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D79E93" w14:textId="77777777" w:rsidR="00AE7C29" w:rsidRPr="00696353" w:rsidRDefault="00AE7C29" w:rsidP="00AE7C29">
      <w:pPr>
        <w:pStyle w:val="Header"/>
        <w:widowControl w:val="0"/>
        <w:spacing w:before="120" w:after="120" w:line="360" w:lineRule="auto"/>
        <w:rPr>
          <w:rFonts w:cs="Arial"/>
          <w:szCs w:val="22"/>
        </w:rPr>
      </w:pPr>
    </w:p>
    <w:p w14:paraId="07D79E94" w14:textId="77777777" w:rsidR="00AE7C29" w:rsidRPr="00696353" w:rsidRDefault="00AE7C29" w:rsidP="00AE7C29">
      <w:pPr>
        <w:pStyle w:val="Header"/>
        <w:widowControl w:val="0"/>
        <w:spacing w:before="120" w:after="120" w:line="360" w:lineRule="auto"/>
        <w:rPr>
          <w:rFonts w:cs="Arial"/>
          <w:szCs w:val="22"/>
        </w:rPr>
      </w:pPr>
    </w:p>
    <w:p w14:paraId="07D79E95" w14:textId="77777777" w:rsidR="00AE7C29" w:rsidRPr="00696353" w:rsidRDefault="00AE7C29" w:rsidP="00AE7C29">
      <w:pPr>
        <w:pStyle w:val="Header"/>
        <w:widowControl w:val="0"/>
        <w:spacing w:before="120" w:after="120" w:line="360" w:lineRule="auto"/>
        <w:rPr>
          <w:rFonts w:cs="Arial"/>
          <w:szCs w:val="22"/>
        </w:rPr>
      </w:pPr>
    </w:p>
    <w:p w14:paraId="07D79E96" w14:textId="77777777" w:rsidR="00AE7C29" w:rsidRPr="00696353" w:rsidRDefault="00AE7C29" w:rsidP="00AE7C29">
      <w:pPr>
        <w:pStyle w:val="Title"/>
        <w:spacing w:before="0" w:after="0"/>
        <w:rPr>
          <w:szCs w:val="22"/>
        </w:rPr>
      </w:pPr>
      <w:r w:rsidRPr="00696353">
        <w:rPr>
          <w:szCs w:val="22"/>
        </w:rPr>
        <w:t>ENFORCEABLE UNDERTAKING</w:t>
      </w:r>
    </w:p>
    <w:p w14:paraId="07D79E97" w14:textId="77777777" w:rsidR="00AE7C29" w:rsidRPr="00696353" w:rsidRDefault="00AE7C29" w:rsidP="00AE7C29">
      <w:pPr>
        <w:rPr>
          <w:rFonts w:cs="Arial"/>
          <w:szCs w:val="22"/>
        </w:rPr>
      </w:pPr>
    </w:p>
    <w:p w14:paraId="3068A082" w14:textId="77777777" w:rsidR="00C4721F" w:rsidRDefault="00AE7C29" w:rsidP="00C4721F">
      <w:pPr>
        <w:jc w:val="center"/>
      </w:pPr>
      <w:r w:rsidRPr="00696353">
        <w:t>Between</w:t>
      </w:r>
    </w:p>
    <w:p w14:paraId="2684E73D" w14:textId="77777777" w:rsidR="00C4721F" w:rsidRDefault="00C4721F" w:rsidP="00C4721F">
      <w:pPr>
        <w:jc w:val="center"/>
      </w:pPr>
    </w:p>
    <w:p w14:paraId="667B1208" w14:textId="422BBB50" w:rsidR="00C4721F" w:rsidRDefault="00AE7C29" w:rsidP="00C4721F">
      <w:pPr>
        <w:jc w:val="center"/>
      </w:pPr>
      <w:r w:rsidRPr="00696353">
        <w:t>The Commonwealth of Australia</w:t>
      </w:r>
    </w:p>
    <w:p w14:paraId="38C66154" w14:textId="77777777" w:rsidR="00C4721F" w:rsidRDefault="00C4721F" w:rsidP="00C4721F">
      <w:pPr>
        <w:jc w:val="center"/>
      </w:pPr>
    </w:p>
    <w:p w14:paraId="2354425A" w14:textId="22BDBF9C" w:rsidR="00C4721F" w:rsidRDefault="00AE7C29" w:rsidP="00C4721F">
      <w:pPr>
        <w:jc w:val="center"/>
      </w:pPr>
      <w:r w:rsidRPr="00696353">
        <w:t>(</w:t>
      </w:r>
      <w:proofErr w:type="gramStart"/>
      <w:r w:rsidRPr="00696353">
        <w:t>as</w:t>
      </w:r>
      <w:proofErr w:type="gramEnd"/>
      <w:r w:rsidRPr="00696353">
        <w:t xml:space="preserve"> represented by the Office of the Fair Work Ombudsman)</w:t>
      </w:r>
    </w:p>
    <w:p w14:paraId="315B7B77" w14:textId="77777777" w:rsidR="00C4721F" w:rsidRDefault="00C4721F" w:rsidP="00C4721F">
      <w:pPr>
        <w:jc w:val="center"/>
      </w:pPr>
    </w:p>
    <w:p w14:paraId="07D79E98" w14:textId="09AC4839" w:rsidR="00AE7C29" w:rsidRPr="00696353" w:rsidRDefault="00AE7C29" w:rsidP="00C4721F">
      <w:pPr>
        <w:jc w:val="center"/>
      </w:pPr>
      <w:proofErr w:type="gramStart"/>
      <w:r w:rsidRPr="00696353">
        <w:t>and</w:t>
      </w:r>
      <w:proofErr w:type="gramEnd"/>
    </w:p>
    <w:p w14:paraId="07D79E99" w14:textId="77777777" w:rsidR="00AE7C29" w:rsidRPr="00696353" w:rsidRDefault="00AE7C29" w:rsidP="00C4721F">
      <w:pPr>
        <w:jc w:val="center"/>
        <w:rPr>
          <w:b/>
        </w:rPr>
      </w:pPr>
    </w:p>
    <w:p w14:paraId="07D79E9A" w14:textId="77777777" w:rsidR="00AE7C29" w:rsidRPr="00696353" w:rsidRDefault="00B3102D" w:rsidP="00C4721F">
      <w:pPr>
        <w:jc w:val="center"/>
      </w:pPr>
      <w:proofErr w:type="spellStart"/>
      <w:r w:rsidRPr="00696353">
        <w:t>Ambeshwar</w:t>
      </w:r>
      <w:proofErr w:type="spellEnd"/>
      <w:r w:rsidR="001D23F7" w:rsidRPr="00696353">
        <w:t xml:space="preserve"> Pty Ltd</w:t>
      </w:r>
      <w:r w:rsidR="00AE7C29" w:rsidRPr="00696353">
        <w:t xml:space="preserve"> (</w:t>
      </w:r>
      <w:proofErr w:type="spellStart"/>
      <w:r w:rsidR="00AE7C29" w:rsidRPr="00696353">
        <w:t>ACN</w:t>
      </w:r>
      <w:proofErr w:type="spellEnd"/>
      <w:r w:rsidR="00AE7C29" w:rsidRPr="00696353">
        <w:t xml:space="preserve">: </w:t>
      </w:r>
      <w:r w:rsidRPr="00696353">
        <w:t>605 636 119</w:t>
      </w:r>
      <w:r w:rsidR="00AE7C29" w:rsidRPr="00696353">
        <w:t>)</w:t>
      </w:r>
    </w:p>
    <w:p w14:paraId="07D79E9B" w14:textId="77777777" w:rsidR="00AE7C29" w:rsidRPr="00696353" w:rsidRDefault="00AE7C29" w:rsidP="00C4721F">
      <w:pPr>
        <w:jc w:val="center"/>
        <w:rPr>
          <w:b/>
        </w:rPr>
      </w:pPr>
    </w:p>
    <w:p w14:paraId="07D79E9C" w14:textId="77777777" w:rsidR="00EB54B3" w:rsidRPr="00696353" w:rsidRDefault="00EB54B3" w:rsidP="00C4721F">
      <w:pPr>
        <w:jc w:val="center"/>
        <w:rPr>
          <w:b/>
        </w:rPr>
      </w:pPr>
      <w:bookmarkStart w:id="0" w:name="_Toc76477546"/>
      <w:bookmarkStart w:id="1" w:name="_Toc80072021"/>
      <w:proofErr w:type="gramStart"/>
      <w:r w:rsidRPr="00696353">
        <w:t>and</w:t>
      </w:r>
      <w:proofErr w:type="gramEnd"/>
    </w:p>
    <w:p w14:paraId="07D79E9D" w14:textId="77777777" w:rsidR="00EB54B3" w:rsidRPr="00696353" w:rsidRDefault="00EB54B3" w:rsidP="00C4721F">
      <w:pPr>
        <w:jc w:val="center"/>
      </w:pPr>
    </w:p>
    <w:p w14:paraId="68B47FF9" w14:textId="77777777" w:rsidR="00C4721F" w:rsidRDefault="00F47FB6" w:rsidP="00C4721F">
      <w:pPr>
        <w:jc w:val="center"/>
        <w:rPr>
          <w:b/>
        </w:rPr>
      </w:pPr>
      <w:r w:rsidRPr="00696353">
        <w:t xml:space="preserve">Mr </w:t>
      </w:r>
      <w:proofErr w:type="spellStart"/>
      <w:r w:rsidR="00EB54B3" w:rsidRPr="00696353">
        <w:t>Bhavin</w:t>
      </w:r>
      <w:r w:rsidR="004939AE">
        <w:t>k</w:t>
      </w:r>
      <w:r w:rsidR="00EB54B3" w:rsidRPr="00696353">
        <w:t>umar</w:t>
      </w:r>
      <w:proofErr w:type="spellEnd"/>
      <w:r w:rsidR="004939AE">
        <w:t xml:space="preserve"> Patel</w:t>
      </w:r>
      <w:r w:rsidR="00EB54B3" w:rsidRPr="00696353">
        <w:t xml:space="preserve"> (Director)</w:t>
      </w:r>
    </w:p>
    <w:p w14:paraId="0B0F77B8" w14:textId="77777777" w:rsidR="00C4721F" w:rsidRDefault="00AE7C29">
      <w:pPr>
        <w:pStyle w:val="Heading1"/>
        <w:numPr>
          <w:ilvl w:val="0"/>
          <w:numId w:val="0"/>
        </w:numPr>
        <w:spacing w:before="0" w:after="120"/>
        <w:jc w:val="center"/>
        <w:rPr>
          <w:b w:val="0"/>
          <w:i/>
          <w:sz w:val="22"/>
          <w:szCs w:val="22"/>
        </w:rPr>
      </w:pPr>
      <w:bookmarkStart w:id="2" w:name="_GoBack"/>
      <w:bookmarkEnd w:id="2"/>
      <w:r w:rsidRPr="00696353">
        <w:rPr>
          <w:sz w:val="22"/>
          <w:szCs w:val="22"/>
        </w:rPr>
        <w:br w:type="page"/>
      </w:r>
      <w:bookmarkEnd w:id="0"/>
      <w:bookmarkEnd w:id="1"/>
      <w:r w:rsidRPr="00696353">
        <w:rPr>
          <w:b w:val="0"/>
          <w:i/>
          <w:sz w:val="22"/>
          <w:szCs w:val="22"/>
        </w:rPr>
        <w:t>Fair Work Act 2009</w:t>
      </w:r>
    </w:p>
    <w:p w14:paraId="238BC212" w14:textId="77777777" w:rsidR="00C4721F" w:rsidRDefault="00C4721F" w:rsidP="00C4721F"/>
    <w:p w14:paraId="07D79E9E" w14:textId="568E136B" w:rsidR="00AE7C29" w:rsidRPr="00696353" w:rsidRDefault="00AE7C29">
      <w:pPr>
        <w:pStyle w:val="Heading1"/>
        <w:numPr>
          <w:ilvl w:val="0"/>
          <w:numId w:val="0"/>
        </w:numPr>
        <w:spacing w:before="0" w:after="120"/>
        <w:jc w:val="center"/>
        <w:rPr>
          <w:caps/>
          <w:sz w:val="22"/>
          <w:szCs w:val="22"/>
        </w:rPr>
      </w:pPr>
      <w:r w:rsidRPr="00696353">
        <w:rPr>
          <w:sz w:val="22"/>
          <w:szCs w:val="22"/>
        </w:rPr>
        <w:t xml:space="preserve">Section 715 </w:t>
      </w:r>
      <w:r w:rsidRPr="00696353">
        <w:rPr>
          <w:caps/>
          <w:sz w:val="22"/>
          <w:szCs w:val="22"/>
        </w:rPr>
        <w:t>Enforceable Undertaking</w:t>
      </w:r>
    </w:p>
    <w:p w14:paraId="07D79E9F" w14:textId="77777777" w:rsidR="00AE7C29" w:rsidRPr="00696353" w:rsidRDefault="00AE7C29" w:rsidP="00AE7C29">
      <w:pPr>
        <w:pStyle w:val="Heading2"/>
        <w:rPr>
          <w:szCs w:val="22"/>
        </w:rPr>
      </w:pPr>
      <w:r w:rsidRPr="00696353">
        <w:rPr>
          <w:szCs w:val="22"/>
        </w:rPr>
        <w:t>Parties</w:t>
      </w:r>
    </w:p>
    <w:p w14:paraId="07D79EA0" w14:textId="77777777" w:rsidR="00EB54B3" w:rsidRPr="00696353" w:rsidRDefault="00AE7C29" w:rsidP="001D23F7">
      <w:pPr>
        <w:pStyle w:val="ListParagraph"/>
        <w:rPr>
          <w:sz w:val="22"/>
          <w:szCs w:val="22"/>
        </w:rPr>
      </w:pPr>
      <w:r w:rsidRPr="00696353">
        <w:rPr>
          <w:sz w:val="22"/>
          <w:szCs w:val="22"/>
        </w:rPr>
        <w:t>This enforceable undertaking (</w:t>
      </w:r>
      <w:r w:rsidRPr="00696353">
        <w:rPr>
          <w:b/>
          <w:sz w:val="22"/>
          <w:szCs w:val="22"/>
        </w:rPr>
        <w:t>Undertaking</w:t>
      </w:r>
      <w:r w:rsidRPr="00696353">
        <w:rPr>
          <w:sz w:val="22"/>
          <w:szCs w:val="22"/>
        </w:rPr>
        <w:t>) is given to the Fair Work Ombudsman (</w:t>
      </w:r>
      <w:r w:rsidRPr="00696353">
        <w:rPr>
          <w:b/>
          <w:sz w:val="22"/>
          <w:szCs w:val="22"/>
        </w:rPr>
        <w:t>FWO</w:t>
      </w:r>
      <w:r w:rsidRPr="00696353">
        <w:rPr>
          <w:sz w:val="22"/>
          <w:szCs w:val="22"/>
        </w:rPr>
        <w:t>) by</w:t>
      </w:r>
      <w:r w:rsidR="00EB54B3" w:rsidRPr="00696353">
        <w:rPr>
          <w:sz w:val="22"/>
          <w:szCs w:val="22"/>
        </w:rPr>
        <w:t>:</w:t>
      </w:r>
    </w:p>
    <w:p w14:paraId="07D79EA1" w14:textId="77777777" w:rsidR="00EB54B3" w:rsidRPr="00696353" w:rsidRDefault="002F47F3" w:rsidP="00BD4474">
      <w:pPr>
        <w:pStyle w:val="ListParagraph"/>
        <w:numPr>
          <w:ilvl w:val="1"/>
          <w:numId w:val="26"/>
        </w:numPr>
        <w:rPr>
          <w:sz w:val="22"/>
          <w:szCs w:val="22"/>
        </w:rPr>
      </w:pPr>
      <w:proofErr w:type="spellStart"/>
      <w:r w:rsidRPr="00696353">
        <w:rPr>
          <w:sz w:val="22"/>
          <w:szCs w:val="22"/>
        </w:rPr>
        <w:t>Ambeshwar</w:t>
      </w:r>
      <w:proofErr w:type="spellEnd"/>
      <w:r w:rsidRPr="00696353">
        <w:rPr>
          <w:sz w:val="22"/>
          <w:szCs w:val="22"/>
        </w:rPr>
        <w:t xml:space="preserve"> Pty Ltd </w:t>
      </w:r>
      <w:r w:rsidR="00EB54B3" w:rsidRPr="00696353">
        <w:rPr>
          <w:sz w:val="22"/>
          <w:szCs w:val="22"/>
        </w:rPr>
        <w:t>(</w:t>
      </w:r>
      <w:proofErr w:type="spellStart"/>
      <w:r w:rsidR="00EB54B3" w:rsidRPr="00696353">
        <w:rPr>
          <w:sz w:val="22"/>
          <w:szCs w:val="22"/>
        </w:rPr>
        <w:t>ACN</w:t>
      </w:r>
      <w:proofErr w:type="spellEnd"/>
      <w:r w:rsidR="00EB54B3" w:rsidRPr="00696353">
        <w:rPr>
          <w:sz w:val="22"/>
          <w:szCs w:val="22"/>
        </w:rPr>
        <w:t xml:space="preserve">: 605 636 119) </w:t>
      </w:r>
      <w:r w:rsidR="00AE7C29" w:rsidRPr="00696353">
        <w:rPr>
          <w:sz w:val="22"/>
          <w:szCs w:val="22"/>
        </w:rPr>
        <w:t xml:space="preserve">trading as Pizza Hut </w:t>
      </w:r>
      <w:r w:rsidR="003E4178" w:rsidRPr="00696353">
        <w:rPr>
          <w:sz w:val="22"/>
          <w:szCs w:val="22"/>
        </w:rPr>
        <w:t>Newcastle</w:t>
      </w:r>
      <w:r w:rsidR="00EB54B3" w:rsidRPr="00696353">
        <w:rPr>
          <w:sz w:val="22"/>
          <w:szCs w:val="22"/>
        </w:rPr>
        <w:t xml:space="preserve"> (</w:t>
      </w:r>
      <w:r w:rsidR="00EB54B3" w:rsidRPr="00696353">
        <w:rPr>
          <w:b/>
          <w:sz w:val="22"/>
          <w:szCs w:val="22"/>
        </w:rPr>
        <w:t>the Employer</w:t>
      </w:r>
      <w:r w:rsidR="00EB54B3" w:rsidRPr="00696353">
        <w:rPr>
          <w:sz w:val="22"/>
          <w:szCs w:val="22"/>
        </w:rPr>
        <w:t>); and</w:t>
      </w:r>
    </w:p>
    <w:p w14:paraId="07D79EA2" w14:textId="77777777" w:rsidR="00EB54B3" w:rsidRPr="00696353" w:rsidRDefault="00EB54B3" w:rsidP="00BD4474">
      <w:pPr>
        <w:pStyle w:val="ListParagraph"/>
        <w:numPr>
          <w:ilvl w:val="1"/>
          <w:numId w:val="26"/>
        </w:numPr>
        <w:rPr>
          <w:sz w:val="22"/>
          <w:szCs w:val="22"/>
        </w:rPr>
      </w:pPr>
      <w:r w:rsidRPr="00696353">
        <w:rPr>
          <w:sz w:val="22"/>
          <w:szCs w:val="22"/>
        </w:rPr>
        <w:t xml:space="preserve">Mr </w:t>
      </w:r>
      <w:proofErr w:type="spellStart"/>
      <w:r w:rsidRPr="00696353">
        <w:rPr>
          <w:sz w:val="22"/>
          <w:szCs w:val="22"/>
        </w:rPr>
        <w:t>Bhavin</w:t>
      </w:r>
      <w:r w:rsidR="004939AE">
        <w:rPr>
          <w:sz w:val="22"/>
          <w:szCs w:val="22"/>
        </w:rPr>
        <w:t>k</w:t>
      </w:r>
      <w:r w:rsidRPr="00696353">
        <w:rPr>
          <w:sz w:val="22"/>
          <w:szCs w:val="22"/>
        </w:rPr>
        <w:t>umar</w:t>
      </w:r>
      <w:proofErr w:type="spellEnd"/>
      <w:r w:rsidR="004939AE">
        <w:rPr>
          <w:sz w:val="22"/>
          <w:szCs w:val="22"/>
        </w:rPr>
        <w:t xml:space="preserve"> Patel</w:t>
      </w:r>
      <w:r w:rsidRPr="00696353">
        <w:rPr>
          <w:sz w:val="22"/>
          <w:szCs w:val="22"/>
        </w:rPr>
        <w:t xml:space="preserve"> (</w:t>
      </w:r>
      <w:r w:rsidR="00F47FB6" w:rsidRPr="00696353">
        <w:rPr>
          <w:b/>
          <w:sz w:val="22"/>
          <w:szCs w:val="22"/>
        </w:rPr>
        <w:t xml:space="preserve">Mr </w:t>
      </w:r>
      <w:r w:rsidR="004939AE">
        <w:rPr>
          <w:b/>
          <w:sz w:val="22"/>
          <w:szCs w:val="22"/>
        </w:rPr>
        <w:t>Patel</w:t>
      </w:r>
      <w:r w:rsidRPr="00696353">
        <w:rPr>
          <w:sz w:val="22"/>
          <w:szCs w:val="22"/>
        </w:rPr>
        <w:t xml:space="preserve">) as a Director of the Employer. </w:t>
      </w:r>
    </w:p>
    <w:p w14:paraId="07D79EA3" w14:textId="77777777" w:rsidR="00AE7C29" w:rsidRPr="00696353" w:rsidRDefault="00AE7C29" w:rsidP="00BD4474">
      <w:pPr>
        <w:ind w:firstLine="720"/>
        <w:rPr>
          <w:rFonts w:cs="Arial"/>
          <w:szCs w:val="22"/>
        </w:rPr>
      </w:pPr>
      <w:proofErr w:type="gramStart"/>
      <w:r w:rsidRPr="00696353">
        <w:rPr>
          <w:rFonts w:cs="Arial"/>
          <w:szCs w:val="22"/>
        </w:rPr>
        <w:t>for</w:t>
      </w:r>
      <w:proofErr w:type="gramEnd"/>
      <w:r w:rsidRPr="00696353">
        <w:rPr>
          <w:rFonts w:cs="Arial"/>
          <w:szCs w:val="22"/>
        </w:rPr>
        <w:t xml:space="preserve"> the purposes of section 715 of the </w:t>
      </w:r>
      <w:r w:rsidRPr="00696353">
        <w:rPr>
          <w:rFonts w:cs="Arial"/>
          <w:i/>
          <w:szCs w:val="22"/>
        </w:rPr>
        <w:t>Fair Work Act 2009</w:t>
      </w:r>
      <w:r w:rsidRPr="00696353">
        <w:rPr>
          <w:rFonts w:cs="Arial"/>
          <w:szCs w:val="22"/>
        </w:rPr>
        <w:t xml:space="preserve"> (</w:t>
      </w:r>
      <w:r w:rsidRPr="00696353">
        <w:rPr>
          <w:rFonts w:cs="Arial"/>
          <w:b/>
          <w:szCs w:val="22"/>
        </w:rPr>
        <w:t>FW Act</w:t>
      </w:r>
      <w:r w:rsidRPr="00696353">
        <w:rPr>
          <w:rFonts w:cs="Arial"/>
          <w:szCs w:val="22"/>
        </w:rPr>
        <w:t>).</w:t>
      </w:r>
    </w:p>
    <w:p w14:paraId="07D79EA4" w14:textId="77777777" w:rsidR="00AE7C29" w:rsidRPr="00696353" w:rsidRDefault="00AE7C29" w:rsidP="00AE7C29">
      <w:pPr>
        <w:pStyle w:val="Heading2"/>
        <w:rPr>
          <w:szCs w:val="22"/>
        </w:rPr>
      </w:pPr>
      <w:r w:rsidRPr="00696353">
        <w:rPr>
          <w:szCs w:val="22"/>
        </w:rPr>
        <w:t>Background</w:t>
      </w:r>
    </w:p>
    <w:p w14:paraId="07D79EA5" w14:textId="77777777" w:rsidR="00A62304" w:rsidRPr="00696353" w:rsidRDefault="00A62304" w:rsidP="00A62304">
      <w:pPr>
        <w:pStyle w:val="ListParagraph"/>
        <w:rPr>
          <w:sz w:val="22"/>
          <w:szCs w:val="22"/>
        </w:rPr>
      </w:pPr>
      <w:r w:rsidRPr="00696353">
        <w:rPr>
          <w:sz w:val="22"/>
          <w:szCs w:val="22"/>
        </w:rPr>
        <w:t>Pizza Hut Australia (the Franchisor) was a division of Yum</w:t>
      </w:r>
      <w:r w:rsidR="000E57A5" w:rsidRPr="00696353">
        <w:rPr>
          <w:sz w:val="22"/>
          <w:szCs w:val="22"/>
        </w:rPr>
        <w:t>!</w:t>
      </w:r>
      <w:r w:rsidRPr="00696353">
        <w:rPr>
          <w:sz w:val="22"/>
          <w:szCs w:val="22"/>
        </w:rPr>
        <w:t xml:space="preserve"> Restaurants</w:t>
      </w:r>
      <w:r w:rsidR="00E55F6A" w:rsidRPr="00696353">
        <w:rPr>
          <w:sz w:val="22"/>
          <w:szCs w:val="22"/>
        </w:rPr>
        <w:t xml:space="preserve"> Australia Pty Limited</w:t>
      </w:r>
      <w:r w:rsidRPr="00696353">
        <w:rPr>
          <w:sz w:val="22"/>
          <w:szCs w:val="22"/>
        </w:rPr>
        <w:t xml:space="preserve"> based in Frenchs Forest, NSW, a foreign owned proprietary company first registered in Australia in 1969. Yum</w:t>
      </w:r>
      <w:r w:rsidR="00E55F6A" w:rsidRPr="00696353">
        <w:rPr>
          <w:sz w:val="22"/>
          <w:szCs w:val="22"/>
        </w:rPr>
        <w:t>!</w:t>
      </w:r>
      <w:r w:rsidRPr="00696353">
        <w:rPr>
          <w:sz w:val="22"/>
          <w:szCs w:val="22"/>
        </w:rPr>
        <w:t xml:space="preserve"> </w:t>
      </w:r>
      <w:proofErr w:type="gramStart"/>
      <w:r w:rsidRPr="00696353">
        <w:rPr>
          <w:sz w:val="22"/>
          <w:szCs w:val="22"/>
        </w:rPr>
        <w:t>Restaurants is</w:t>
      </w:r>
      <w:proofErr w:type="gramEnd"/>
      <w:r w:rsidRPr="00696353">
        <w:rPr>
          <w:sz w:val="22"/>
          <w:szCs w:val="22"/>
        </w:rPr>
        <w:t xml:space="preserve"> an Australian subsidiary of Yum! Brands. </w:t>
      </w:r>
      <w:r w:rsidR="00B77313" w:rsidRPr="00696353">
        <w:rPr>
          <w:sz w:val="22"/>
          <w:szCs w:val="22"/>
        </w:rPr>
        <w:t xml:space="preserve">Pizza Hut operated under a 100% franchised model with approximately 270 dine in restaurants and take-away outlets across Australia. </w:t>
      </w:r>
      <w:r w:rsidRPr="00696353">
        <w:rPr>
          <w:sz w:val="22"/>
          <w:szCs w:val="22"/>
        </w:rPr>
        <w:t>Under the franchise agreement, franchisees pay 6% of their total sales to Pizza Hut.</w:t>
      </w:r>
    </w:p>
    <w:p w14:paraId="07D79EA6" w14:textId="77777777" w:rsidR="00886AFD" w:rsidRPr="00696353" w:rsidRDefault="00886AFD" w:rsidP="00886AFD">
      <w:pPr>
        <w:pStyle w:val="ListParagraph"/>
        <w:rPr>
          <w:sz w:val="22"/>
          <w:szCs w:val="22"/>
        </w:rPr>
      </w:pPr>
      <w:r w:rsidRPr="00696353">
        <w:rPr>
          <w:sz w:val="22"/>
          <w:szCs w:val="22"/>
        </w:rPr>
        <w:t>On 6 September 2016, a subsidiary of Yum! Brands, Pizza Hut Restaurants Asia Pte Ltd, entered into a master franchise agreement with Pizza Pan Group Pty Ltd (Pizza Pan Group) under which Pizza Pan Group act</w:t>
      </w:r>
      <w:r w:rsidR="00F47FB6" w:rsidRPr="00696353">
        <w:rPr>
          <w:sz w:val="22"/>
          <w:szCs w:val="22"/>
        </w:rPr>
        <w:t>s</w:t>
      </w:r>
      <w:r w:rsidRPr="00696353">
        <w:rPr>
          <w:sz w:val="22"/>
          <w:szCs w:val="22"/>
        </w:rPr>
        <w:t xml:space="preserve"> as the master franchisee for Pizza Hut in Australia.</w:t>
      </w:r>
    </w:p>
    <w:p w14:paraId="07D79EA7" w14:textId="77777777" w:rsidR="00886AFD" w:rsidRPr="00696353" w:rsidRDefault="00886AFD" w:rsidP="00886AFD">
      <w:pPr>
        <w:pStyle w:val="ListParagraph"/>
        <w:rPr>
          <w:sz w:val="22"/>
          <w:szCs w:val="22"/>
        </w:rPr>
      </w:pPr>
      <w:r w:rsidRPr="00696353">
        <w:rPr>
          <w:color w:val="000000"/>
          <w:sz w:val="22"/>
          <w:szCs w:val="22"/>
        </w:rPr>
        <w:t>Pizza Pan Group is owned by Allegro Funds Pty Ltd. Yum</w:t>
      </w:r>
      <w:r w:rsidR="00E55F6A" w:rsidRPr="00696353">
        <w:rPr>
          <w:color w:val="000000"/>
          <w:sz w:val="22"/>
          <w:szCs w:val="22"/>
        </w:rPr>
        <w:t>!</w:t>
      </w:r>
      <w:r w:rsidRPr="00696353">
        <w:rPr>
          <w:color w:val="000000"/>
          <w:sz w:val="22"/>
          <w:szCs w:val="22"/>
        </w:rPr>
        <w:t xml:space="preserve"> Restaurants’ existing franchise agreements have been transferred to Pizza Pan Group</w:t>
      </w:r>
      <w:r w:rsidR="005030CA" w:rsidRPr="00696353">
        <w:rPr>
          <w:color w:val="000000"/>
          <w:sz w:val="22"/>
          <w:szCs w:val="22"/>
        </w:rPr>
        <w:t>.</w:t>
      </w:r>
    </w:p>
    <w:p w14:paraId="07D79EA8" w14:textId="77777777" w:rsidR="00886AFD" w:rsidRPr="00696353" w:rsidRDefault="003E4178" w:rsidP="00886AFD">
      <w:pPr>
        <w:pStyle w:val="ListParagraph"/>
        <w:jc w:val="both"/>
        <w:rPr>
          <w:b/>
          <w:bCs/>
          <w:sz w:val="22"/>
          <w:szCs w:val="22"/>
        </w:rPr>
      </w:pPr>
      <w:r w:rsidRPr="00696353">
        <w:rPr>
          <w:bCs/>
          <w:sz w:val="22"/>
          <w:szCs w:val="22"/>
        </w:rPr>
        <w:t xml:space="preserve">On 9 and 10 May </w:t>
      </w:r>
      <w:r w:rsidR="00886AFD" w:rsidRPr="00696353">
        <w:rPr>
          <w:bCs/>
          <w:sz w:val="22"/>
          <w:szCs w:val="22"/>
        </w:rPr>
        <w:t>201</w:t>
      </w:r>
      <w:r w:rsidR="00EE2A60" w:rsidRPr="00696353">
        <w:rPr>
          <w:bCs/>
          <w:sz w:val="22"/>
          <w:szCs w:val="22"/>
        </w:rPr>
        <w:t>6</w:t>
      </w:r>
      <w:r w:rsidR="00886AFD" w:rsidRPr="00696353">
        <w:rPr>
          <w:bCs/>
          <w:sz w:val="22"/>
          <w:szCs w:val="22"/>
        </w:rPr>
        <w:t xml:space="preserve">, </w:t>
      </w:r>
      <w:r w:rsidR="00C71DD6" w:rsidRPr="00696353">
        <w:rPr>
          <w:bCs/>
          <w:sz w:val="22"/>
          <w:szCs w:val="22"/>
        </w:rPr>
        <w:t>six</w:t>
      </w:r>
      <w:r w:rsidRPr="00696353">
        <w:rPr>
          <w:bCs/>
          <w:sz w:val="22"/>
          <w:szCs w:val="22"/>
        </w:rPr>
        <w:t xml:space="preserve"> employees of the </w:t>
      </w:r>
      <w:r w:rsidR="00EB54B3" w:rsidRPr="00696353">
        <w:rPr>
          <w:sz w:val="22"/>
          <w:szCs w:val="22"/>
        </w:rPr>
        <w:t>Employer</w:t>
      </w:r>
      <w:r w:rsidR="00D0498F" w:rsidRPr="00696353">
        <w:rPr>
          <w:sz w:val="22"/>
          <w:szCs w:val="22"/>
        </w:rPr>
        <w:t xml:space="preserve"> </w:t>
      </w:r>
      <w:r w:rsidRPr="00696353">
        <w:rPr>
          <w:bCs/>
          <w:sz w:val="22"/>
          <w:szCs w:val="22"/>
        </w:rPr>
        <w:t xml:space="preserve">visited the Newcastle FWO office </w:t>
      </w:r>
      <w:r w:rsidR="00EE2A60" w:rsidRPr="00696353">
        <w:rPr>
          <w:bCs/>
          <w:sz w:val="22"/>
          <w:szCs w:val="22"/>
        </w:rPr>
        <w:t>alleg</w:t>
      </w:r>
      <w:r w:rsidR="005030CA" w:rsidRPr="00696353">
        <w:rPr>
          <w:bCs/>
          <w:sz w:val="22"/>
          <w:szCs w:val="22"/>
        </w:rPr>
        <w:t>ing</w:t>
      </w:r>
      <w:r w:rsidR="00EE2A60" w:rsidRPr="00696353">
        <w:rPr>
          <w:bCs/>
          <w:sz w:val="22"/>
          <w:szCs w:val="22"/>
        </w:rPr>
        <w:t xml:space="preserve"> </w:t>
      </w:r>
      <w:r w:rsidR="005030CA" w:rsidRPr="00696353">
        <w:rPr>
          <w:bCs/>
          <w:sz w:val="22"/>
          <w:szCs w:val="22"/>
        </w:rPr>
        <w:t>underpayment of minimum</w:t>
      </w:r>
      <w:r w:rsidR="00EE2A60" w:rsidRPr="00696353">
        <w:rPr>
          <w:bCs/>
          <w:sz w:val="22"/>
          <w:szCs w:val="22"/>
        </w:rPr>
        <w:t xml:space="preserve"> entitlements</w:t>
      </w:r>
      <w:r w:rsidR="005030CA" w:rsidRPr="00696353">
        <w:rPr>
          <w:bCs/>
          <w:sz w:val="22"/>
          <w:szCs w:val="22"/>
        </w:rPr>
        <w:t xml:space="preserve"> and </w:t>
      </w:r>
      <w:r w:rsidR="002F47F3" w:rsidRPr="00696353">
        <w:rPr>
          <w:bCs/>
          <w:sz w:val="22"/>
          <w:szCs w:val="22"/>
        </w:rPr>
        <w:t>non-provision</w:t>
      </w:r>
      <w:r w:rsidR="005030CA" w:rsidRPr="00696353">
        <w:rPr>
          <w:bCs/>
          <w:sz w:val="22"/>
          <w:szCs w:val="22"/>
        </w:rPr>
        <w:t xml:space="preserve"> pay slips</w:t>
      </w:r>
      <w:r w:rsidR="00EE2A60" w:rsidRPr="00696353">
        <w:rPr>
          <w:bCs/>
          <w:sz w:val="22"/>
          <w:szCs w:val="22"/>
        </w:rPr>
        <w:t>.</w:t>
      </w:r>
      <w:r w:rsidRPr="00696353">
        <w:rPr>
          <w:bCs/>
          <w:sz w:val="22"/>
          <w:szCs w:val="22"/>
        </w:rPr>
        <w:t xml:space="preserve">  </w:t>
      </w:r>
    </w:p>
    <w:p w14:paraId="07D79EA9" w14:textId="77777777" w:rsidR="00AE7C29" w:rsidRPr="00696353" w:rsidRDefault="00886AFD" w:rsidP="00AE7C29">
      <w:pPr>
        <w:pStyle w:val="ListParagraph"/>
        <w:rPr>
          <w:b/>
          <w:bCs/>
          <w:sz w:val="22"/>
          <w:szCs w:val="22"/>
        </w:rPr>
      </w:pPr>
      <w:r w:rsidRPr="00696353">
        <w:rPr>
          <w:bCs/>
          <w:sz w:val="22"/>
          <w:szCs w:val="22"/>
        </w:rPr>
        <w:t>In response to the</w:t>
      </w:r>
      <w:r w:rsidR="003E4178" w:rsidRPr="00696353">
        <w:rPr>
          <w:bCs/>
          <w:sz w:val="22"/>
          <w:szCs w:val="22"/>
        </w:rPr>
        <w:t>se</w:t>
      </w:r>
      <w:r w:rsidRPr="00696353">
        <w:rPr>
          <w:bCs/>
          <w:sz w:val="22"/>
          <w:szCs w:val="22"/>
        </w:rPr>
        <w:t xml:space="preserve"> allegations, the FWO </w:t>
      </w:r>
      <w:r w:rsidRPr="00696353">
        <w:rPr>
          <w:sz w:val="22"/>
          <w:szCs w:val="22"/>
        </w:rPr>
        <w:t xml:space="preserve">commenced </w:t>
      </w:r>
      <w:r w:rsidR="003E4178" w:rsidRPr="00696353">
        <w:rPr>
          <w:sz w:val="22"/>
          <w:szCs w:val="22"/>
        </w:rPr>
        <w:t xml:space="preserve">an </w:t>
      </w:r>
      <w:r w:rsidR="005030CA" w:rsidRPr="00696353">
        <w:rPr>
          <w:sz w:val="22"/>
          <w:szCs w:val="22"/>
        </w:rPr>
        <w:t>audit of</w:t>
      </w:r>
      <w:r w:rsidR="00D0498F" w:rsidRPr="00696353">
        <w:rPr>
          <w:sz w:val="22"/>
          <w:szCs w:val="22"/>
          <w:lang w:val="en-US"/>
        </w:rPr>
        <w:t xml:space="preserve"> </w:t>
      </w:r>
      <w:r w:rsidR="00EB54B3" w:rsidRPr="00696353">
        <w:rPr>
          <w:sz w:val="22"/>
          <w:szCs w:val="22"/>
        </w:rPr>
        <w:t>the Employer</w:t>
      </w:r>
      <w:r w:rsidR="00D0498F" w:rsidRPr="00696353">
        <w:rPr>
          <w:sz w:val="22"/>
          <w:szCs w:val="22"/>
        </w:rPr>
        <w:t>.</w:t>
      </w:r>
      <w:r w:rsidR="00AE7C29" w:rsidRPr="00696353">
        <w:rPr>
          <w:sz w:val="22"/>
          <w:szCs w:val="22"/>
          <w:lang w:val="en-US"/>
        </w:rPr>
        <w:t xml:space="preserve"> </w:t>
      </w:r>
    </w:p>
    <w:p w14:paraId="07D79EAA" w14:textId="77777777" w:rsidR="00AE7C29" w:rsidRPr="00696353" w:rsidRDefault="00EB54B3" w:rsidP="00AE7C29">
      <w:pPr>
        <w:pStyle w:val="ListParagraph"/>
        <w:rPr>
          <w:b/>
          <w:bCs/>
          <w:sz w:val="22"/>
          <w:szCs w:val="22"/>
        </w:rPr>
      </w:pPr>
      <w:r w:rsidRPr="00696353">
        <w:rPr>
          <w:sz w:val="22"/>
          <w:szCs w:val="22"/>
        </w:rPr>
        <w:t>The Employer</w:t>
      </w:r>
      <w:r w:rsidR="00D0498F" w:rsidRPr="00696353">
        <w:rPr>
          <w:sz w:val="22"/>
          <w:szCs w:val="22"/>
        </w:rPr>
        <w:t xml:space="preserve"> </w:t>
      </w:r>
      <w:r w:rsidR="00AE7C29" w:rsidRPr="00696353">
        <w:rPr>
          <w:sz w:val="22"/>
          <w:szCs w:val="22"/>
          <w:lang w:val="en-US"/>
        </w:rPr>
        <w:t xml:space="preserve">was registered </w:t>
      </w:r>
      <w:r w:rsidRPr="00696353">
        <w:rPr>
          <w:sz w:val="22"/>
          <w:szCs w:val="22"/>
          <w:lang w:val="en-US"/>
        </w:rPr>
        <w:t xml:space="preserve">as a company </w:t>
      </w:r>
      <w:r w:rsidR="005030CA" w:rsidRPr="00696353">
        <w:rPr>
          <w:sz w:val="22"/>
          <w:szCs w:val="22"/>
          <w:lang w:val="en-US"/>
        </w:rPr>
        <w:t xml:space="preserve">with </w:t>
      </w:r>
      <w:r w:rsidR="00F47FB6" w:rsidRPr="00696353">
        <w:rPr>
          <w:sz w:val="22"/>
          <w:szCs w:val="22"/>
          <w:lang w:val="en-US"/>
        </w:rPr>
        <w:t>the Australian Securities and Investments Commission</w:t>
      </w:r>
      <w:r w:rsidR="005030CA" w:rsidRPr="00696353">
        <w:rPr>
          <w:sz w:val="22"/>
          <w:szCs w:val="22"/>
          <w:lang w:val="en-US"/>
        </w:rPr>
        <w:t xml:space="preserve"> </w:t>
      </w:r>
      <w:r w:rsidR="00AE7C29" w:rsidRPr="00696353">
        <w:rPr>
          <w:sz w:val="22"/>
          <w:szCs w:val="22"/>
          <w:lang w:val="en-US"/>
        </w:rPr>
        <w:t xml:space="preserve">on </w:t>
      </w:r>
      <w:r w:rsidR="008B5C2D" w:rsidRPr="00696353">
        <w:rPr>
          <w:sz w:val="22"/>
          <w:szCs w:val="22"/>
          <w:lang w:val="en-US"/>
        </w:rPr>
        <w:t>4 May 2015</w:t>
      </w:r>
      <w:r w:rsidR="00FD108C" w:rsidRPr="00696353">
        <w:rPr>
          <w:sz w:val="22"/>
          <w:szCs w:val="22"/>
          <w:lang w:val="en-US"/>
        </w:rPr>
        <w:t xml:space="preserve">.  </w:t>
      </w:r>
      <w:proofErr w:type="spellStart"/>
      <w:r w:rsidR="00AE7C29" w:rsidRPr="00696353">
        <w:rPr>
          <w:sz w:val="22"/>
          <w:szCs w:val="22"/>
          <w:lang w:val="en-US"/>
        </w:rPr>
        <w:t>Mr</w:t>
      </w:r>
      <w:proofErr w:type="spellEnd"/>
      <w:r w:rsidR="00AE7C29" w:rsidRPr="00696353">
        <w:rPr>
          <w:sz w:val="22"/>
          <w:szCs w:val="22"/>
          <w:lang w:val="en-US"/>
        </w:rPr>
        <w:t xml:space="preserve"> </w:t>
      </w:r>
      <w:r w:rsidR="004939AE">
        <w:rPr>
          <w:sz w:val="22"/>
          <w:szCs w:val="22"/>
          <w:lang w:val="en-US"/>
        </w:rPr>
        <w:t>Patel</w:t>
      </w:r>
      <w:r w:rsidR="008B5C2D" w:rsidRPr="00696353">
        <w:rPr>
          <w:sz w:val="22"/>
          <w:szCs w:val="22"/>
          <w:lang w:val="en-US"/>
        </w:rPr>
        <w:t xml:space="preserve"> and </w:t>
      </w:r>
      <w:proofErr w:type="spellStart"/>
      <w:r w:rsidR="002E01DA" w:rsidRPr="00696353">
        <w:rPr>
          <w:sz w:val="22"/>
          <w:szCs w:val="22"/>
          <w:lang w:val="en-US"/>
        </w:rPr>
        <w:t>Ms</w:t>
      </w:r>
      <w:proofErr w:type="spellEnd"/>
      <w:r w:rsidR="002E01DA" w:rsidRPr="00696353">
        <w:rPr>
          <w:sz w:val="22"/>
          <w:szCs w:val="22"/>
          <w:lang w:val="en-US"/>
        </w:rPr>
        <w:t xml:space="preserve"> </w:t>
      </w:r>
      <w:proofErr w:type="spellStart"/>
      <w:r w:rsidR="008B5C2D" w:rsidRPr="00696353">
        <w:rPr>
          <w:sz w:val="22"/>
          <w:szCs w:val="22"/>
          <w:lang w:val="en-US"/>
        </w:rPr>
        <w:t>Tanvi</w:t>
      </w:r>
      <w:proofErr w:type="spellEnd"/>
      <w:r w:rsidR="008B5C2D" w:rsidRPr="00696353">
        <w:rPr>
          <w:sz w:val="22"/>
          <w:szCs w:val="22"/>
          <w:lang w:val="en-US"/>
        </w:rPr>
        <w:t xml:space="preserve"> </w:t>
      </w:r>
      <w:proofErr w:type="spellStart"/>
      <w:r w:rsidR="008B5C2D" w:rsidRPr="00696353">
        <w:rPr>
          <w:sz w:val="22"/>
          <w:szCs w:val="22"/>
          <w:lang w:val="en-US"/>
        </w:rPr>
        <w:t>Prajapati</w:t>
      </w:r>
      <w:proofErr w:type="spellEnd"/>
      <w:r w:rsidR="008B5C2D" w:rsidRPr="00696353">
        <w:rPr>
          <w:sz w:val="22"/>
          <w:szCs w:val="22"/>
          <w:lang w:val="en-US"/>
        </w:rPr>
        <w:t xml:space="preserve"> </w:t>
      </w:r>
      <w:r w:rsidR="001D23F7" w:rsidRPr="00696353">
        <w:rPr>
          <w:sz w:val="22"/>
          <w:szCs w:val="22"/>
          <w:lang w:val="en-US"/>
        </w:rPr>
        <w:t xml:space="preserve">were </w:t>
      </w:r>
      <w:r w:rsidR="00AE7C29" w:rsidRPr="00696353">
        <w:rPr>
          <w:sz w:val="22"/>
          <w:szCs w:val="22"/>
          <w:lang w:val="en-US"/>
        </w:rPr>
        <w:t>appointed as Director</w:t>
      </w:r>
      <w:r w:rsidR="001D23F7" w:rsidRPr="00696353">
        <w:rPr>
          <w:sz w:val="22"/>
          <w:szCs w:val="22"/>
          <w:lang w:val="en-US"/>
        </w:rPr>
        <w:t>s</w:t>
      </w:r>
      <w:r w:rsidR="00AE7C29" w:rsidRPr="00696353">
        <w:rPr>
          <w:sz w:val="22"/>
          <w:szCs w:val="22"/>
          <w:lang w:val="en-US"/>
        </w:rPr>
        <w:t xml:space="preserve"> of the company on </w:t>
      </w:r>
      <w:r w:rsidR="005030CA" w:rsidRPr="00696353">
        <w:rPr>
          <w:sz w:val="22"/>
          <w:szCs w:val="22"/>
          <w:lang w:val="en-US"/>
        </w:rPr>
        <w:t>this same date</w:t>
      </w:r>
      <w:r w:rsidR="008B5C2D" w:rsidRPr="00696353">
        <w:rPr>
          <w:sz w:val="22"/>
          <w:szCs w:val="22"/>
          <w:lang w:val="en-US"/>
        </w:rPr>
        <w:t xml:space="preserve">.  </w:t>
      </w:r>
      <w:proofErr w:type="spellStart"/>
      <w:r w:rsidR="00800C09" w:rsidRPr="00696353">
        <w:rPr>
          <w:sz w:val="22"/>
          <w:szCs w:val="22"/>
          <w:lang w:val="en-US"/>
        </w:rPr>
        <w:t>Mr</w:t>
      </w:r>
      <w:proofErr w:type="spellEnd"/>
      <w:r w:rsidR="00800C09" w:rsidRPr="00696353">
        <w:rPr>
          <w:sz w:val="22"/>
          <w:szCs w:val="22"/>
          <w:lang w:val="en-US"/>
        </w:rPr>
        <w:t xml:space="preserve"> </w:t>
      </w:r>
      <w:r w:rsidR="004939AE">
        <w:rPr>
          <w:sz w:val="22"/>
          <w:szCs w:val="22"/>
          <w:lang w:val="en-US"/>
        </w:rPr>
        <w:t>Patel</w:t>
      </w:r>
      <w:r w:rsidR="00800C09" w:rsidRPr="00696353">
        <w:rPr>
          <w:sz w:val="22"/>
          <w:szCs w:val="22"/>
          <w:lang w:val="en-US"/>
        </w:rPr>
        <w:t xml:space="preserve"> is the on-site store manager</w:t>
      </w:r>
      <w:r w:rsidRPr="00696353">
        <w:rPr>
          <w:sz w:val="22"/>
          <w:szCs w:val="22"/>
          <w:lang w:val="en-US"/>
        </w:rPr>
        <w:t xml:space="preserve"> at Pizza Hut Newcastle</w:t>
      </w:r>
      <w:r w:rsidR="00800C09" w:rsidRPr="00696353">
        <w:rPr>
          <w:sz w:val="22"/>
          <w:szCs w:val="22"/>
          <w:lang w:val="en-US"/>
        </w:rPr>
        <w:t>.</w:t>
      </w:r>
      <w:r w:rsidR="008B5C2D" w:rsidRPr="00696353">
        <w:rPr>
          <w:sz w:val="22"/>
          <w:szCs w:val="22"/>
          <w:lang w:val="en-US"/>
        </w:rPr>
        <w:t xml:space="preserve"> </w:t>
      </w:r>
    </w:p>
    <w:p w14:paraId="07D79EAB" w14:textId="77777777" w:rsidR="00AA1AB5" w:rsidRPr="00696353" w:rsidRDefault="00AA1AB5" w:rsidP="004B3FE3">
      <w:pPr>
        <w:pStyle w:val="ListParagraph"/>
        <w:rPr>
          <w:sz w:val="22"/>
          <w:szCs w:val="22"/>
        </w:rPr>
      </w:pPr>
      <w:r w:rsidRPr="00696353">
        <w:rPr>
          <w:sz w:val="22"/>
          <w:szCs w:val="22"/>
        </w:rPr>
        <w:t xml:space="preserve">Mr </w:t>
      </w:r>
      <w:r w:rsidR="004939AE">
        <w:rPr>
          <w:sz w:val="22"/>
          <w:szCs w:val="22"/>
        </w:rPr>
        <w:t>Patel</w:t>
      </w:r>
      <w:r w:rsidRPr="00696353">
        <w:rPr>
          <w:sz w:val="22"/>
          <w:szCs w:val="22"/>
        </w:rPr>
        <w:t xml:space="preserve"> admits and agrees that, at all material times, he:</w:t>
      </w:r>
    </w:p>
    <w:p w14:paraId="07D79EAC" w14:textId="77777777" w:rsidR="00AA1AB5" w:rsidRPr="00696353" w:rsidRDefault="00AA1AB5" w:rsidP="004B3FE3">
      <w:pPr>
        <w:pStyle w:val="ListParagraph"/>
        <w:numPr>
          <w:ilvl w:val="1"/>
          <w:numId w:val="26"/>
        </w:numPr>
        <w:rPr>
          <w:sz w:val="22"/>
          <w:szCs w:val="22"/>
        </w:rPr>
      </w:pPr>
      <w:r w:rsidRPr="00696353">
        <w:rPr>
          <w:sz w:val="22"/>
          <w:szCs w:val="22"/>
        </w:rPr>
        <w:t>was the a director of the Company, having been so since 4 May 2015;</w:t>
      </w:r>
    </w:p>
    <w:p w14:paraId="07D79EAD" w14:textId="77777777" w:rsidR="00AA1AB5" w:rsidRPr="00696353" w:rsidRDefault="00AA1AB5" w:rsidP="004B3FE3">
      <w:pPr>
        <w:pStyle w:val="ListParagraph"/>
        <w:numPr>
          <w:ilvl w:val="1"/>
          <w:numId w:val="26"/>
        </w:numPr>
        <w:rPr>
          <w:sz w:val="22"/>
          <w:szCs w:val="22"/>
        </w:rPr>
      </w:pPr>
      <w:r w:rsidRPr="00696353">
        <w:rPr>
          <w:sz w:val="22"/>
          <w:szCs w:val="22"/>
        </w:rPr>
        <w:t xml:space="preserve">was ultimately responsible for overall direction, management and supervision of the operations at the Employer in relation to engaging staff, setting and adjusting pay rates and determining wages and conditions of employment; and </w:t>
      </w:r>
    </w:p>
    <w:p w14:paraId="07D79EAE" w14:textId="77777777" w:rsidR="00AA1AB5" w:rsidRPr="00696353" w:rsidRDefault="00AA1AB5" w:rsidP="004B3FE3">
      <w:pPr>
        <w:pStyle w:val="ListParagraph"/>
        <w:numPr>
          <w:ilvl w:val="1"/>
          <w:numId w:val="26"/>
        </w:numPr>
        <w:rPr>
          <w:sz w:val="22"/>
          <w:szCs w:val="22"/>
        </w:rPr>
      </w:pPr>
      <w:proofErr w:type="gramStart"/>
      <w:r w:rsidRPr="00696353">
        <w:rPr>
          <w:sz w:val="22"/>
          <w:szCs w:val="22"/>
        </w:rPr>
        <w:t>by</w:t>
      </w:r>
      <w:proofErr w:type="gramEnd"/>
      <w:r w:rsidRPr="00696353">
        <w:rPr>
          <w:sz w:val="22"/>
          <w:szCs w:val="22"/>
        </w:rPr>
        <w:t xml:space="preserve"> reason of the matters set out in subparagraphs (a) and (b) was responsible in a practical sense for ensuring the Employer complied with its legal obligations.</w:t>
      </w:r>
    </w:p>
    <w:p w14:paraId="07D79EAF" w14:textId="77777777" w:rsidR="00AE7C29" w:rsidRPr="00696353" w:rsidRDefault="005030CA" w:rsidP="00AE7C29">
      <w:pPr>
        <w:pStyle w:val="ListParagraph"/>
        <w:rPr>
          <w:b/>
          <w:bCs/>
          <w:sz w:val="22"/>
          <w:szCs w:val="22"/>
        </w:rPr>
      </w:pPr>
      <w:r w:rsidRPr="00696353">
        <w:rPr>
          <w:sz w:val="22"/>
          <w:szCs w:val="22"/>
          <w:lang w:val="en-US"/>
        </w:rPr>
        <w:t>The FWO</w:t>
      </w:r>
      <w:r w:rsidR="00547854" w:rsidRPr="00696353">
        <w:rPr>
          <w:sz w:val="22"/>
          <w:szCs w:val="22"/>
          <w:lang w:val="en-US"/>
        </w:rPr>
        <w:t>’</w:t>
      </w:r>
      <w:r w:rsidRPr="00696353">
        <w:rPr>
          <w:sz w:val="22"/>
          <w:szCs w:val="22"/>
          <w:lang w:val="en-US"/>
        </w:rPr>
        <w:t xml:space="preserve">s audit related to the period on or around </w:t>
      </w:r>
      <w:r w:rsidR="008B5C2D" w:rsidRPr="00696353">
        <w:rPr>
          <w:sz w:val="22"/>
          <w:szCs w:val="22"/>
          <w:lang w:val="en-US"/>
        </w:rPr>
        <w:t xml:space="preserve">2 November 2015 </w:t>
      </w:r>
      <w:r w:rsidR="00AE7C29" w:rsidRPr="00696353">
        <w:rPr>
          <w:sz w:val="22"/>
          <w:szCs w:val="22"/>
          <w:lang w:val="en-US"/>
        </w:rPr>
        <w:t>to</w:t>
      </w:r>
      <w:r w:rsidR="008B5C2D" w:rsidRPr="00696353">
        <w:rPr>
          <w:sz w:val="22"/>
          <w:szCs w:val="22"/>
          <w:lang w:val="en-US"/>
        </w:rPr>
        <w:t xml:space="preserve"> </w:t>
      </w:r>
      <w:r w:rsidR="00DF41E2" w:rsidRPr="00696353">
        <w:rPr>
          <w:sz w:val="22"/>
          <w:szCs w:val="22"/>
          <w:lang w:val="en-US"/>
        </w:rPr>
        <w:t xml:space="preserve">9 May </w:t>
      </w:r>
      <w:r w:rsidR="008B5C2D" w:rsidRPr="00696353">
        <w:rPr>
          <w:sz w:val="22"/>
          <w:szCs w:val="22"/>
          <w:lang w:val="en-US"/>
        </w:rPr>
        <w:t>2016</w:t>
      </w:r>
      <w:r w:rsidRPr="00696353">
        <w:rPr>
          <w:sz w:val="22"/>
          <w:szCs w:val="22"/>
          <w:lang w:val="en-US"/>
        </w:rPr>
        <w:t xml:space="preserve"> (</w:t>
      </w:r>
      <w:r w:rsidRPr="00696353">
        <w:rPr>
          <w:b/>
          <w:sz w:val="22"/>
          <w:szCs w:val="22"/>
          <w:lang w:val="en-US"/>
        </w:rPr>
        <w:t>Audit Period</w:t>
      </w:r>
      <w:r w:rsidRPr="00696353">
        <w:rPr>
          <w:sz w:val="22"/>
          <w:szCs w:val="22"/>
          <w:lang w:val="en-US"/>
        </w:rPr>
        <w:t>).</w:t>
      </w:r>
      <w:r w:rsidR="00AE7C29" w:rsidRPr="00696353">
        <w:rPr>
          <w:sz w:val="22"/>
          <w:szCs w:val="22"/>
          <w:lang w:val="en-US"/>
        </w:rPr>
        <w:t xml:space="preserve">  </w:t>
      </w:r>
    </w:p>
    <w:p w14:paraId="07D79EB0" w14:textId="0BE34809" w:rsidR="00C4721F" w:rsidRDefault="00C4721F">
      <w:pPr>
        <w:rPr>
          <w:rFonts w:cs="Arial"/>
          <w:b/>
          <w:bCs/>
          <w:szCs w:val="22"/>
        </w:rPr>
      </w:pPr>
      <w:r>
        <w:rPr>
          <w:rFonts w:cs="Arial"/>
          <w:b/>
          <w:bCs/>
          <w:szCs w:val="22"/>
        </w:rPr>
        <w:br w:type="page"/>
      </w:r>
    </w:p>
    <w:p w14:paraId="07D79EB4" w14:textId="77777777" w:rsidR="00AE7C29" w:rsidRPr="00696353" w:rsidRDefault="00AE7C29" w:rsidP="00AE7C29">
      <w:pPr>
        <w:pStyle w:val="ListParagraph"/>
        <w:rPr>
          <w:b/>
          <w:bCs/>
          <w:sz w:val="22"/>
          <w:szCs w:val="22"/>
        </w:rPr>
      </w:pPr>
      <w:r w:rsidRPr="00696353">
        <w:rPr>
          <w:sz w:val="22"/>
          <w:szCs w:val="22"/>
          <w:lang w:val="en-US"/>
        </w:rPr>
        <w:t xml:space="preserve">As a result of the </w:t>
      </w:r>
      <w:r w:rsidR="005030CA" w:rsidRPr="00696353">
        <w:rPr>
          <w:sz w:val="22"/>
          <w:szCs w:val="22"/>
          <w:lang w:val="en-US"/>
        </w:rPr>
        <w:t>audit,</w:t>
      </w:r>
      <w:r w:rsidRPr="00696353">
        <w:rPr>
          <w:sz w:val="22"/>
          <w:szCs w:val="22"/>
          <w:lang w:val="en-US"/>
        </w:rPr>
        <w:t xml:space="preserve"> FWO determined that:</w:t>
      </w:r>
    </w:p>
    <w:p w14:paraId="07D79EB5" w14:textId="77777777" w:rsidR="002D33C5" w:rsidRPr="00696353" w:rsidRDefault="00AE7C29">
      <w:pPr>
        <w:pStyle w:val="ListParagraph"/>
        <w:numPr>
          <w:ilvl w:val="1"/>
          <w:numId w:val="26"/>
        </w:numPr>
        <w:spacing w:after="120"/>
        <w:rPr>
          <w:b/>
          <w:bCs/>
          <w:sz w:val="22"/>
          <w:szCs w:val="22"/>
        </w:rPr>
      </w:pPr>
      <w:r w:rsidRPr="00696353">
        <w:rPr>
          <w:sz w:val="22"/>
          <w:szCs w:val="22"/>
          <w:lang w:val="en-US"/>
        </w:rPr>
        <w:t xml:space="preserve">the terms and conditions of </w:t>
      </w:r>
      <w:r w:rsidR="00EB54B3" w:rsidRPr="00696353">
        <w:rPr>
          <w:sz w:val="22"/>
          <w:szCs w:val="22"/>
          <w:lang w:val="en-US"/>
        </w:rPr>
        <w:t>e</w:t>
      </w:r>
      <w:r w:rsidR="009937FE" w:rsidRPr="00696353">
        <w:rPr>
          <w:sz w:val="22"/>
          <w:szCs w:val="22"/>
          <w:lang w:val="en-US"/>
        </w:rPr>
        <w:t>mployees</w:t>
      </w:r>
      <w:r w:rsidRPr="00696353">
        <w:rPr>
          <w:sz w:val="22"/>
          <w:szCs w:val="22"/>
          <w:lang w:val="en-US"/>
        </w:rPr>
        <w:t xml:space="preserve">’ employment was governed by the </w:t>
      </w:r>
      <w:r w:rsidRPr="00696353">
        <w:rPr>
          <w:i/>
          <w:sz w:val="22"/>
          <w:szCs w:val="22"/>
          <w:lang w:val="en-US"/>
        </w:rPr>
        <w:t>Pizza Hut – SDA National E</w:t>
      </w:r>
      <w:r w:rsidR="00D0498F" w:rsidRPr="00696353">
        <w:rPr>
          <w:i/>
          <w:sz w:val="22"/>
          <w:szCs w:val="22"/>
          <w:lang w:val="en-US"/>
        </w:rPr>
        <w:t>mployee Relations Agreement 2009</w:t>
      </w:r>
      <w:r w:rsidRPr="00696353">
        <w:rPr>
          <w:i/>
          <w:sz w:val="22"/>
          <w:szCs w:val="22"/>
          <w:lang w:val="en-US"/>
        </w:rPr>
        <w:t xml:space="preserve"> </w:t>
      </w:r>
      <w:r w:rsidRPr="00696353">
        <w:rPr>
          <w:sz w:val="22"/>
          <w:szCs w:val="22"/>
          <w:lang w:val="en-US"/>
        </w:rPr>
        <w:t>[</w:t>
      </w:r>
      <w:proofErr w:type="spellStart"/>
      <w:r w:rsidR="00EB6B2A" w:rsidRPr="00696353">
        <w:rPr>
          <w:sz w:val="22"/>
          <w:szCs w:val="22"/>
          <w:lang w:val="en-US"/>
        </w:rPr>
        <w:t>AE877415</w:t>
      </w:r>
      <w:proofErr w:type="spellEnd"/>
      <w:r w:rsidRPr="00696353">
        <w:rPr>
          <w:sz w:val="22"/>
          <w:szCs w:val="22"/>
          <w:lang w:val="en-US"/>
        </w:rPr>
        <w:t>]</w:t>
      </w:r>
      <w:r w:rsidR="00E87A22" w:rsidRPr="00696353">
        <w:rPr>
          <w:sz w:val="22"/>
          <w:szCs w:val="22"/>
          <w:lang w:val="en-US"/>
        </w:rPr>
        <w:t xml:space="preserve"> (</w:t>
      </w:r>
      <w:r w:rsidR="008138F0" w:rsidRPr="00696353">
        <w:rPr>
          <w:b/>
          <w:sz w:val="22"/>
          <w:szCs w:val="22"/>
          <w:lang w:val="en-US"/>
        </w:rPr>
        <w:t>the</w:t>
      </w:r>
      <w:r w:rsidR="008138F0" w:rsidRPr="00696353">
        <w:rPr>
          <w:sz w:val="22"/>
          <w:szCs w:val="22"/>
          <w:lang w:val="en-US"/>
        </w:rPr>
        <w:t xml:space="preserve"> </w:t>
      </w:r>
      <w:r w:rsidR="00E87A22" w:rsidRPr="00696353">
        <w:rPr>
          <w:b/>
          <w:sz w:val="22"/>
          <w:szCs w:val="22"/>
          <w:lang w:val="en-US"/>
        </w:rPr>
        <w:t>Agreement</w:t>
      </w:r>
      <w:r w:rsidR="00E87A22" w:rsidRPr="00696353">
        <w:rPr>
          <w:sz w:val="22"/>
          <w:szCs w:val="22"/>
          <w:lang w:val="en-US"/>
        </w:rPr>
        <w:t>)</w:t>
      </w:r>
      <w:r w:rsidRPr="00696353">
        <w:rPr>
          <w:sz w:val="22"/>
          <w:szCs w:val="22"/>
          <w:lang w:val="en-US"/>
        </w:rPr>
        <w:t>;</w:t>
      </w:r>
      <w:r w:rsidR="001D23F7" w:rsidRPr="00696353">
        <w:rPr>
          <w:sz w:val="22"/>
          <w:szCs w:val="22"/>
          <w:lang w:val="en-US"/>
        </w:rPr>
        <w:t xml:space="preserve"> </w:t>
      </w:r>
    </w:p>
    <w:p w14:paraId="07D79EB6" w14:textId="77777777" w:rsidR="003F6455" w:rsidRPr="00696353" w:rsidRDefault="00EB54B3" w:rsidP="00696353">
      <w:pPr>
        <w:pStyle w:val="ListParagraph"/>
        <w:numPr>
          <w:ilvl w:val="1"/>
          <w:numId w:val="26"/>
        </w:numPr>
        <w:spacing w:after="120"/>
        <w:rPr>
          <w:b/>
          <w:bCs/>
          <w:sz w:val="22"/>
          <w:szCs w:val="22"/>
        </w:rPr>
      </w:pPr>
      <w:r w:rsidRPr="00696353">
        <w:rPr>
          <w:sz w:val="22"/>
          <w:szCs w:val="22"/>
        </w:rPr>
        <w:t>t</w:t>
      </w:r>
      <w:r w:rsidR="005030CA" w:rsidRPr="00696353">
        <w:rPr>
          <w:sz w:val="22"/>
          <w:szCs w:val="22"/>
        </w:rPr>
        <w:t xml:space="preserve">he Agreement applied to </w:t>
      </w:r>
      <w:r w:rsidRPr="00696353">
        <w:rPr>
          <w:sz w:val="22"/>
          <w:szCs w:val="22"/>
        </w:rPr>
        <w:t>the Employer</w:t>
      </w:r>
      <w:r w:rsidR="003F6455" w:rsidRPr="00696353">
        <w:rPr>
          <w:sz w:val="22"/>
          <w:szCs w:val="22"/>
          <w:lang w:val="en-US"/>
        </w:rPr>
        <w:t xml:space="preserve"> </w:t>
      </w:r>
      <w:r w:rsidR="005030CA" w:rsidRPr="00696353">
        <w:rPr>
          <w:sz w:val="22"/>
          <w:szCs w:val="22"/>
          <w:lang w:val="en-US"/>
        </w:rPr>
        <w:t>following</w:t>
      </w:r>
      <w:r w:rsidR="003F6455" w:rsidRPr="00696353">
        <w:rPr>
          <w:sz w:val="22"/>
          <w:szCs w:val="22"/>
          <w:lang w:val="en-US"/>
        </w:rPr>
        <w:t xml:space="preserve"> a </w:t>
      </w:r>
      <w:r w:rsidR="00F47FB6" w:rsidRPr="00696353">
        <w:rPr>
          <w:sz w:val="22"/>
          <w:szCs w:val="22"/>
          <w:lang w:val="en-US"/>
        </w:rPr>
        <w:t xml:space="preserve">transfer </w:t>
      </w:r>
      <w:r w:rsidR="003F6455" w:rsidRPr="00696353">
        <w:rPr>
          <w:sz w:val="22"/>
          <w:szCs w:val="22"/>
          <w:lang w:val="en-US"/>
        </w:rPr>
        <w:t>of business</w:t>
      </w:r>
      <w:r w:rsidR="005030CA" w:rsidRPr="00696353">
        <w:rPr>
          <w:sz w:val="22"/>
          <w:szCs w:val="22"/>
          <w:lang w:val="en-US"/>
        </w:rPr>
        <w:t xml:space="preserve"> from</w:t>
      </w:r>
      <w:r w:rsidR="003F6455" w:rsidRPr="00696353">
        <w:rPr>
          <w:sz w:val="22"/>
          <w:szCs w:val="22"/>
          <w:lang w:val="en-US"/>
        </w:rPr>
        <w:t xml:space="preserve"> </w:t>
      </w:r>
      <w:r w:rsidR="005030CA" w:rsidRPr="00696353">
        <w:rPr>
          <w:sz w:val="22"/>
          <w:szCs w:val="22"/>
          <w:lang w:val="en-US"/>
        </w:rPr>
        <w:t xml:space="preserve">Agreement respondent </w:t>
      </w:r>
      <w:proofErr w:type="spellStart"/>
      <w:r w:rsidR="005030CA" w:rsidRPr="00696353">
        <w:rPr>
          <w:sz w:val="22"/>
          <w:szCs w:val="22"/>
          <w:lang w:val="en-US"/>
        </w:rPr>
        <w:t>Dazmak</w:t>
      </w:r>
      <w:proofErr w:type="spellEnd"/>
      <w:r w:rsidR="005030CA" w:rsidRPr="00696353">
        <w:rPr>
          <w:sz w:val="22"/>
          <w:szCs w:val="22"/>
          <w:lang w:val="en-US"/>
        </w:rPr>
        <w:t xml:space="preserve"> Pty Ltd (</w:t>
      </w:r>
      <w:proofErr w:type="spellStart"/>
      <w:r w:rsidR="005030CA" w:rsidRPr="00696353">
        <w:rPr>
          <w:sz w:val="22"/>
          <w:szCs w:val="22"/>
          <w:lang w:val="en-US"/>
        </w:rPr>
        <w:t>ACN</w:t>
      </w:r>
      <w:proofErr w:type="spellEnd"/>
      <w:r w:rsidR="005030CA" w:rsidRPr="00696353">
        <w:rPr>
          <w:sz w:val="22"/>
          <w:szCs w:val="22"/>
          <w:lang w:val="en-US"/>
        </w:rPr>
        <w:t xml:space="preserve">: 122 079 654) </w:t>
      </w:r>
      <w:r w:rsidR="003F6455" w:rsidRPr="00696353">
        <w:rPr>
          <w:sz w:val="22"/>
          <w:szCs w:val="22"/>
          <w:lang w:val="en-US"/>
        </w:rPr>
        <w:t xml:space="preserve">that occurred on </w:t>
      </w:r>
      <w:r w:rsidRPr="00696353">
        <w:rPr>
          <w:sz w:val="22"/>
          <w:szCs w:val="22"/>
          <w:lang w:val="en-US"/>
        </w:rPr>
        <w:t xml:space="preserve">or around </w:t>
      </w:r>
      <w:r w:rsidR="003F6455" w:rsidRPr="00696353">
        <w:rPr>
          <w:sz w:val="22"/>
          <w:szCs w:val="22"/>
          <w:lang w:val="en-US"/>
        </w:rPr>
        <w:t>2 October 2015;</w:t>
      </w:r>
    </w:p>
    <w:p w14:paraId="07D79EB7" w14:textId="77777777" w:rsidR="00256ADC" w:rsidRPr="00696353" w:rsidRDefault="00256ADC">
      <w:pPr>
        <w:pStyle w:val="ListParagraph"/>
        <w:numPr>
          <w:ilvl w:val="1"/>
          <w:numId w:val="26"/>
        </w:numPr>
        <w:spacing w:after="120"/>
        <w:rPr>
          <w:b/>
          <w:bCs/>
          <w:sz w:val="22"/>
          <w:szCs w:val="22"/>
        </w:rPr>
      </w:pPr>
      <w:r w:rsidRPr="00696353">
        <w:rPr>
          <w:sz w:val="22"/>
          <w:szCs w:val="22"/>
          <w:lang w:val="en-US"/>
        </w:rPr>
        <w:t xml:space="preserve">the covering </w:t>
      </w:r>
      <w:r w:rsidR="005030CA" w:rsidRPr="00696353">
        <w:rPr>
          <w:sz w:val="22"/>
          <w:szCs w:val="22"/>
          <w:lang w:val="en-US"/>
        </w:rPr>
        <w:t>a</w:t>
      </w:r>
      <w:r w:rsidRPr="00696353">
        <w:rPr>
          <w:sz w:val="22"/>
          <w:szCs w:val="22"/>
          <w:lang w:val="en-US"/>
        </w:rPr>
        <w:t xml:space="preserve">ward is the </w:t>
      </w:r>
      <w:r w:rsidRPr="00696353">
        <w:rPr>
          <w:i/>
          <w:sz w:val="22"/>
          <w:szCs w:val="22"/>
          <w:lang w:val="en-US"/>
        </w:rPr>
        <w:t>Fast Food Industry Award 2010</w:t>
      </w:r>
      <w:r w:rsidR="005030CA" w:rsidRPr="00696353">
        <w:rPr>
          <w:sz w:val="22"/>
          <w:szCs w:val="22"/>
          <w:lang w:val="en-US"/>
        </w:rPr>
        <w:t xml:space="preserve"> (</w:t>
      </w:r>
      <w:r w:rsidR="005030CA" w:rsidRPr="00696353">
        <w:rPr>
          <w:b/>
          <w:sz w:val="22"/>
          <w:szCs w:val="22"/>
          <w:lang w:val="en-US"/>
        </w:rPr>
        <w:t>the Award</w:t>
      </w:r>
      <w:r w:rsidR="005030CA" w:rsidRPr="00696353">
        <w:rPr>
          <w:sz w:val="22"/>
          <w:szCs w:val="22"/>
          <w:lang w:val="en-US"/>
        </w:rPr>
        <w:t>)</w:t>
      </w:r>
      <w:r w:rsidR="00217428" w:rsidRPr="00696353">
        <w:rPr>
          <w:sz w:val="22"/>
          <w:szCs w:val="22"/>
          <w:lang w:val="en-US"/>
        </w:rPr>
        <w:t>;</w:t>
      </w:r>
    </w:p>
    <w:p w14:paraId="07D79EB8" w14:textId="77777777" w:rsidR="007C2760" w:rsidRPr="00696353" w:rsidRDefault="005B3A89">
      <w:pPr>
        <w:pStyle w:val="ListParagraph"/>
        <w:numPr>
          <w:ilvl w:val="1"/>
          <w:numId w:val="26"/>
        </w:numPr>
        <w:spacing w:after="120"/>
        <w:rPr>
          <w:bCs/>
          <w:sz w:val="22"/>
          <w:szCs w:val="22"/>
        </w:rPr>
      </w:pPr>
      <w:r w:rsidRPr="00696353">
        <w:rPr>
          <w:sz w:val="22"/>
          <w:szCs w:val="22"/>
        </w:rPr>
        <w:t>t</w:t>
      </w:r>
      <w:r w:rsidR="00EB54B3" w:rsidRPr="00696353">
        <w:rPr>
          <w:sz w:val="22"/>
          <w:szCs w:val="22"/>
        </w:rPr>
        <w:t>he Employer</w:t>
      </w:r>
      <w:r w:rsidR="007C2760" w:rsidRPr="00696353">
        <w:rPr>
          <w:sz w:val="22"/>
          <w:szCs w:val="22"/>
        </w:rPr>
        <w:t xml:space="preserve"> paid</w:t>
      </w:r>
      <w:r w:rsidR="002F47F3" w:rsidRPr="00696353">
        <w:rPr>
          <w:sz w:val="22"/>
          <w:szCs w:val="22"/>
        </w:rPr>
        <w:t xml:space="preserve"> employees</w:t>
      </w:r>
      <w:r w:rsidR="007C2760" w:rsidRPr="00696353">
        <w:rPr>
          <w:sz w:val="22"/>
          <w:szCs w:val="22"/>
        </w:rPr>
        <w:t xml:space="preserve"> flat hourly rates of pay th</w:t>
      </w:r>
      <w:r w:rsidR="00303152" w:rsidRPr="00696353">
        <w:rPr>
          <w:sz w:val="22"/>
          <w:szCs w:val="22"/>
        </w:rPr>
        <w:t>at</w:t>
      </w:r>
      <w:r w:rsidR="007C2760" w:rsidRPr="00696353">
        <w:rPr>
          <w:sz w:val="22"/>
          <w:szCs w:val="22"/>
        </w:rPr>
        <w:t xml:space="preserve"> were under the minimum prescribed rate of pay </w:t>
      </w:r>
      <w:r w:rsidR="00547854" w:rsidRPr="00696353">
        <w:rPr>
          <w:sz w:val="22"/>
          <w:szCs w:val="22"/>
        </w:rPr>
        <w:t>in</w:t>
      </w:r>
      <w:r w:rsidR="007C2760" w:rsidRPr="00696353">
        <w:rPr>
          <w:sz w:val="22"/>
          <w:szCs w:val="22"/>
        </w:rPr>
        <w:t xml:space="preserve"> the Agreement and the covering Award;</w:t>
      </w:r>
    </w:p>
    <w:p w14:paraId="07D79EB9" w14:textId="77777777" w:rsidR="003F6455" w:rsidRPr="00696353" w:rsidRDefault="00EB54B3">
      <w:pPr>
        <w:pStyle w:val="ListParagraph"/>
        <w:numPr>
          <w:ilvl w:val="1"/>
          <w:numId w:val="26"/>
        </w:numPr>
        <w:spacing w:after="120"/>
        <w:rPr>
          <w:bCs/>
          <w:sz w:val="22"/>
          <w:szCs w:val="22"/>
        </w:rPr>
      </w:pPr>
      <w:r w:rsidRPr="00696353">
        <w:rPr>
          <w:sz w:val="22"/>
          <w:szCs w:val="22"/>
        </w:rPr>
        <w:t>The Employer</w:t>
      </w:r>
      <w:r w:rsidR="003F6455" w:rsidRPr="00696353">
        <w:rPr>
          <w:sz w:val="22"/>
          <w:szCs w:val="22"/>
        </w:rPr>
        <w:t xml:space="preserve"> failed to pay employees who worked in  excess of their ordinary hours </w:t>
      </w:r>
      <w:r w:rsidR="002F47F3" w:rsidRPr="00696353">
        <w:rPr>
          <w:sz w:val="22"/>
          <w:szCs w:val="22"/>
        </w:rPr>
        <w:t xml:space="preserve">the </w:t>
      </w:r>
      <w:r w:rsidR="003F6455" w:rsidRPr="00696353">
        <w:rPr>
          <w:sz w:val="22"/>
          <w:szCs w:val="22"/>
        </w:rPr>
        <w:t>overtime rates of pay as prescribed by the Agreement;</w:t>
      </w:r>
    </w:p>
    <w:p w14:paraId="07D79EBA" w14:textId="77777777" w:rsidR="007C2760" w:rsidRPr="00696353" w:rsidRDefault="00EB54B3">
      <w:pPr>
        <w:pStyle w:val="ListParagraph"/>
        <w:numPr>
          <w:ilvl w:val="1"/>
          <w:numId w:val="26"/>
        </w:numPr>
        <w:spacing w:after="120"/>
        <w:rPr>
          <w:bCs/>
          <w:sz w:val="22"/>
          <w:szCs w:val="22"/>
        </w:rPr>
      </w:pPr>
      <w:r w:rsidRPr="00696353">
        <w:rPr>
          <w:sz w:val="22"/>
          <w:szCs w:val="22"/>
        </w:rPr>
        <w:t>The Employer</w:t>
      </w:r>
      <w:r w:rsidR="007C2760" w:rsidRPr="00696353">
        <w:rPr>
          <w:sz w:val="22"/>
          <w:szCs w:val="22"/>
        </w:rPr>
        <w:t xml:space="preserve"> failed to pay</w:t>
      </w:r>
      <w:r w:rsidR="00217428" w:rsidRPr="00696353">
        <w:rPr>
          <w:sz w:val="22"/>
          <w:szCs w:val="22"/>
        </w:rPr>
        <w:t xml:space="preserve"> </w:t>
      </w:r>
      <w:r w:rsidR="007C2760" w:rsidRPr="00696353">
        <w:rPr>
          <w:sz w:val="22"/>
          <w:szCs w:val="22"/>
        </w:rPr>
        <w:t>public holiday rates of pay as prescribed by the Agreement</w:t>
      </w:r>
      <w:r w:rsidR="00DF360E" w:rsidRPr="00696353">
        <w:rPr>
          <w:sz w:val="22"/>
          <w:szCs w:val="22"/>
        </w:rPr>
        <w:t>;</w:t>
      </w:r>
    </w:p>
    <w:p w14:paraId="07D79EBB" w14:textId="77777777" w:rsidR="007C2760" w:rsidRPr="00696353" w:rsidRDefault="00EB54B3">
      <w:pPr>
        <w:pStyle w:val="ListParagraph"/>
        <w:numPr>
          <w:ilvl w:val="1"/>
          <w:numId w:val="26"/>
        </w:numPr>
        <w:spacing w:after="120"/>
        <w:rPr>
          <w:bCs/>
          <w:sz w:val="22"/>
          <w:szCs w:val="22"/>
        </w:rPr>
      </w:pPr>
      <w:r w:rsidRPr="00696353">
        <w:rPr>
          <w:sz w:val="22"/>
          <w:szCs w:val="22"/>
        </w:rPr>
        <w:t>The Employer</w:t>
      </w:r>
      <w:r w:rsidR="00DF360E" w:rsidRPr="00696353">
        <w:rPr>
          <w:sz w:val="22"/>
          <w:szCs w:val="22"/>
        </w:rPr>
        <w:t xml:space="preserve"> did not give pay slips within </w:t>
      </w:r>
      <w:r w:rsidR="00F45D6D" w:rsidRPr="00696353">
        <w:rPr>
          <w:sz w:val="22"/>
          <w:szCs w:val="22"/>
        </w:rPr>
        <w:t>one</w:t>
      </w:r>
      <w:r w:rsidR="00DF360E" w:rsidRPr="00696353">
        <w:rPr>
          <w:sz w:val="22"/>
          <w:szCs w:val="22"/>
        </w:rPr>
        <w:t xml:space="preserve"> working day of employees being paid;</w:t>
      </w:r>
    </w:p>
    <w:p w14:paraId="07D79EBC" w14:textId="77777777" w:rsidR="00DF360E" w:rsidRPr="00696353" w:rsidRDefault="00EB54B3">
      <w:pPr>
        <w:pStyle w:val="ListParagraph"/>
        <w:numPr>
          <w:ilvl w:val="1"/>
          <w:numId w:val="26"/>
        </w:numPr>
        <w:spacing w:after="120"/>
        <w:rPr>
          <w:bCs/>
          <w:sz w:val="22"/>
          <w:szCs w:val="22"/>
        </w:rPr>
      </w:pPr>
      <w:r w:rsidRPr="00696353">
        <w:rPr>
          <w:sz w:val="22"/>
          <w:szCs w:val="22"/>
        </w:rPr>
        <w:t>The Employer</w:t>
      </w:r>
      <w:r w:rsidR="00DF360E" w:rsidRPr="00696353">
        <w:rPr>
          <w:sz w:val="22"/>
          <w:szCs w:val="22"/>
        </w:rPr>
        <w:t xml:space="preserve"> produced </w:t>
      </w:r>
      <w:r w:rsidRPr="00696353">
        <w:rPr>
          <w:sz w:val="22"/>
          <w:szCs w:val="22"/>
        </w:rPr>
        <w:t xml:space="preserve">an </w:t>
      </w:r>
      <w:r w:rsidR="00DF360E" w:rsidRPr="00696353">
        <w:rPr>
          <w:sz w:val="22"/>
          <w:szCs w:val="22"/>
        </w:rPr>
        <w:t>inaccurate a</w:t>
      </w:r>
      <w:r w:rsidR="00217428" w:rsidRPr="00696353">
        <w:rPr>
          <w:sz w:val="22"/>
          <w:szCs w:val="22"/>
        </w:rPr>
        <w:t>nd misleading pay slip</w:t>
      </w:r>
      <w:r w:rsidR="00DF360E" w:rsidRPr="00696353">
        <w:rPr>
          <w:sz w:val="22"/>
          <w:szCs w:val="22"/>
        </w:rPr>
        <w:t xml:space="preserve"> for an employee who </w:t>
      </w:r>
      <w:r w:rsidR="00217428" w:rsidRPr="00696353">
        <w:rPr>
          <w:sz w:val="22"/>
          <w:szCs w:val="22"/>
        </w:rPr>
        <w:t>requested to be given pay slips;</w:t>
      </w:r>
    </w:p>
    <w:p w14:paraId="07D79EBD" w14:textId="77777777" w:rsidR="003F6455" w:rsidRPr="00696353" w:rsidRDefault="003F6455" w:rsidP="00BD4474">
      <w:pPr>
        <w:pStyle w:val="ListParagraph"/>
        <w:numPr>
          <w:ilvl w:val="1"/>
          <w:numId w:val="26"/>
        </w:numPr>
        <w:spacing w:after="120"/>
        <w:rPr>
          <w:b/>
          <w:bCs/>
          <w:sz w:val="22"/>
          <w:szCs w:val="22"/>
        </w:rPr>
      </w:pPr>
      <w:r w:rsidRPr="00696353">
        <w:rPr>
          <w:sz w:val="22"/>
          <w:szCs w:val="22"/>
          <w:lang w:val="en-US"/>
        </w:rPr>
        <w:t>A total of $</w:t>
      </w:r>
      <w:r w:rsidR="00921063" w:rsidRPr="00696353">
        <w:rPr>
          <w:sz w:val="22"/>
          <w:szCs w:val="22"/>
          <w:lang w:val="en-US"/>
        </w:rPr>
        <w:t>19,762.74</w:t>
      </w:r>
      <w:r w:rsidRPr="00696353">
        <w:rPr>
          <w:sz w:val="22"/>
          <w:szCs w:val="22"/>
          <w:lang w:val="en-US"/>
        </w:rPr>
        <w:t xml:space="preserve"> was </w:t>
      </w:r>
      <w:r w:rsidR="005030CA" w:rsidRPr="00696353">
        <w:rPr>
          <w:sz w:val="22"/>
          <w:szCs w:val="22"/>
          <w:lang w:val="en-US"/>
        </w:rPr>
        <w:t xml:space="preserve">calculated </w:t>
      </w:r>
      <w:r w:rsidRPr="00696353">
        <w:rPr>
          <w:sz w:val="22"/>
          <w:szCs w:val="22"/>
          <w:lang w:val="en-US"/>
        </w:rPr>
        <w:t xml:space="preserve">as </w:t>
      </w:r>
      <w:r w:rsidR="005030CA" w:rsidRPr="00696353">
        <w:rPr>
          <w:sz w:val="22"/>
          <w:szCs w:val="22"/>
          <w:lang w:val="en-US"/>
        </w:rPr>
        <w:t xml:space="preserve">being underpaid </w:t>
      </w:r>
      <w:r w:rsidR="00EB54B3" w:rsidRPr="00696353">
        <w:rPr>
          <w:sz w:val="22"/>
          <w:szCs w:val="22"/>
          <w:lang w:val="en-US"/>
        </w:rPr>
        <w:t xml:space="preserve">by the Employer </w:t>
      </w:r>
      <w:r w:rsidR="00173025" w:rsidRPr="00696353">
        <w:rPr>
          <w:sz w:val="22"/>
          <w:szCs w:val="22"/>
          <w:lang w:val="en-US"/>
        </w:rPr>
        <w:t xml:space="preserve">to </w:t>
      </w:r>
      <w:r w:rsidR="00EA5112" w:rsidRPr="00696353">
        <w:rPr>
          <w:sz w:val="22"/>
          <w:szCs w:val="22"/>
          <w:lang w:val="en-US"/>
        </w:rPr>
        <w:t xml:space="preserve">24 </w:t>
      </w:r>
      <w:r w:rsidR="00173025" w:rsidRPr="00696353">
        <w:rPr>
          <w:sz w:val="22"/>
          <w:szCs w:val="22"/>
          <w:lang w:val="en-US"/>
        </w:rPr>
        <w:t>employees (</w:t>
      </w:r>
      <w:r w:rsidR="00173025" w:rsidRPr="00696353">
        <w:rPr>
          <w:b/>
          <w:sz w:val="22"/>
          <w:szCs w:val="22"/>
          <w:lang w:val="en-US"/>
        </w:rPr>
        <w:t>affected Employees</w:t>
      </w:r>
      <w:r w:rsidR="00173025" w:rsidRPr="00696353">
        <w:rPr>
          <w:sz w:val="22"/>
          <w:szCs w:val="22"/>
          <w:lang w:val="en-US"/>
        </w:rPr>
        <w:t xml:space="preserve">) </w:t>
      </w:r>
      <w:r w:rsidR="005030CA" w:rsidRPr="00696353">
        <w:rPr>
          <w:sz w:val="22"/>
          <w:szCs w:val="22"/>
          <w:lang w:val="en-US"/>
        </w:rPr>
        <w:t>during the Audit Period;</w:t>
      </w:r>
      <w:r w:rsidRPr="00696353">
        <w:rPr>
          <w:sz w:val="22"/>
          <w:szCs w:val="22"/>
        </w:rPr>
        <w:t xml:space="preserve">  </w:t>
      </w:r>
    </w:p>
    <w:p w14:paraId="07D79EBE" w14:textId="77777777" w:rsidR="00217428" w:rsidRPr="00696353" w:rsidRDefault="005030CA" w:rsidP="00BD4474">
      <w:pPr>
        <w:pStyle w:val="ListParagraph"/>
        <w:numPr>
          <w:ilvl w:val="1"/>
          <w:numId w:val="26"/>
        </w:numPr>
        <w:spacing w:after="120"/>
        <w:rPr>
          <w:b/>
          <w:bCs/>
          <w:sz w:val="22"/>
          <w:szCs w:val="22"/>
        </w:rPr>
      </w:pPr>
      <w:r w:rsidRPr="00696353">
        <w:rPr>
          <w:sz w:val="22"/>
          <w:szCs w:val="22"/>
        </w:rPr>
        <w:t xml:space="preserve">To date, </w:t>
      </w:r>
      <w:r w:rsidR="00EB54B3" w:rsidRPr="00696353">
        <w:rPr>
          <w:sz w:val="22"/>
          <w:szCs w:val="22"/>
        </w:rPr>
        <w:t>the Employer</w:t>
      </w:r>
      <w:r w:rsidR="00217428" w:rsidRPr="00696353">
        <w:rPr>
          <w:sz w:val="22"/>
          <w:szCs w:val="22"/>
        </w:rPr>
        <w:t xml:space="preserve"> has paid </w:t>
      </w:r>
      <w:r w:rsidR="00F030E2" w:rsidRPr="00696353">
        <w:rPr>
          <w:sz w:val="22"/>
          <w:szCs w:val="22"/>
        </w:rPr>
        <w:t>$9</w:t>
      </w:r>
      <w:r w:rsidR="002D33C5" w:rsidRPr="00696353">
        <w:rPr>
          <w:sz w:val="22"/>
          <w:szCs w:val="22"/>
        </w:rPr>
        <w:t>,</w:t>
      </w:r>
      <w:r w:rsidR="00F030E2" w:rsidRPr="00696353">
        <w:rPr>
          <w:sz w:val="22"/>
          <w:szCs w:val="22"/>
        </w:rPr>
        <w:t>608.64</w:t>
      </w:r>
      <w:r w:rsidR="008E6B2C" w:rsidRPr="00696353">
        <w:rPr>
          <w:sz w:val="22"/>
          <w:szCs w:val="22"/>
        </w:rPr>
        <w:t xml:space="preserve"> </w:t>
      </w:r>
      <w:r w:rsidR="00921063" w:rsidRPr="00696353">
        <w:rPr>
          <w:sz w:val="22"/>
          <w:szCs w:val="22"/>
        </w:rPr>
        <w:t xml:space="preserve">to affected employees.  There </w:t>
      </w:r>
      <w:r w:rsidR="00217428" w:rsidRPr="00696353">
        <w:rPr>
          <w:sz w:val="22"/>
          <w:szCs w:val="22"/>
        </w:rPr>
        <w:t>remains $1</w:t>
      </w:r>
      <w:r w:rsidR="00F030E2" w:rsidRPr="00696353">
        <w:rPr>
          <w:sz w:val="22"/>
          <w:szCs w:val="22"/>
        </w:rPr>
        <w:t>0</w:t>
      </w:r>
      <w:r w:rsidR="002D33C5" w:rsidRPr="00696353">
        <w:rPr>
          <w:sz w:val="22"/>
          <w:szCs w:val="22"/>
        </w:rPr>
        <w:t>,</w:t>
      </w:r>
      <w:r w:rsidR="00F030E2" w:rsidRPr="00696353">
        <w:rPr>
          <w:sz w:val="22"/>
          <w:szCs w:val="22"/>
        </w:rPr>
        <w:t>154</w:t>
      </w:r>
      <w:r w:rsidR="00217428" w:rsidRPr="00696353">
        <w:rPr>
          <w:sz w:val="22"/>
          <w:szCs w:val="22"/>
        </w:rPr>
        <w:t>.10</w:t>
      </w:r>
      <w:r w:rsidR="00921063" w:rsidRPr="00696353">
        <w:rPr>
          <w:sz w:val="22"/>
          <w:szCs w:val="22"/>
        </w:rPr>
        <w:t xml:space="preserve"> outstanding </w:t>
      </w:r>
      <w:r w:rsidR="00217428" w:rsidRPr="00696353">
        <w:rPr>
          <w:sz w:val="22"/>
          <w:szCs w:val="22"/>
        </w:rPr>
        <w:t xml:space="preserve">which </w:t>
      </w:r>
      <w:r w:rsidR="00EB54B3" w:rsidRPr="00696353">
        <w:rPr>
          <w:sz w:val="22"/>
          <w:szCs w:val="22"/>
        </w:rPr>
        <w:t xml:space="preserve">the Employer </w:t>
      </w:r>
      <w:r w:rsidR="00217428" w:rsidRPr="00696353">
        <w:rPr>
          <w:sz w:val="22"/>
          <w:szCs w:val="22"/>
        </w:rPr>
        <w:t>has agreed to pa</w:t>
      </w:r>
      <w:r w:rsidR="00EB54B3" w:rsidRPr="00696353">
        <w:rPr>
          <w:sz w:val="22"/>
          <w:szCs w:val="22"/>
        </w:rPr>
        <w:t>y</w:t>
      </w:r>
      <w:r w:rsidR="002F47F3" w:rsidRPr="00696353">
        <w:rPr>
          <w:sz w:val="22"/>
          <w:szCs w:val="22"/>
        </w:rPr>
        <w:t xml:space="preserve"> to the employees</w:t>
      </w:r>
      <w:r w:rsidR="00217428" w:rsidRPr="00696353">
        <w:rPr>
          <w:sz w:val="22"/>
          <w:szCs w:val="22"/>
        </w:rPr>
        <w:t xml:space="preserve"> </w:t>
      </w:r>
      <w:r w:rsidR="00EB54B3" w:rsidRPr="00696353">
        <w:rPr>
          <w:sz w:val="22"/>
          <w:szCs w:val="22"/>
        </w:rPr>
        <w:t xml:space="preserve">via </w:t>
      </w:r>
      <w:r w:rsidR="002F47F3" w:rsidRPr="00696353">
        <w:rPr>
          <w:sz w:val="22"/>
          <w:szCs w:val="22"/>
        </w:rPr>
        <w:t>a payment</w:t>
      </w:r>
      <w:r w:rsidR="00217428" w:rsidRPr="00696353">
        <w:rPr>
          <w:sz w:val="22"/>
          <w:szCs w:val="22"/>
        </w:rPr>
        <w:t xml:space="preserve"> plan over a maximum </w:t>
      </w:r>
      <w:r w:rsidR="00EB54B3" w:rsidRPr="00696353">
        <w:rPr>
          <w:sz w:val="22"/>
          <w:szCs w:val="22"/>
        </w:rPr>
        <w:t xml:space="preserve">period </w:t>
      </w:r>
      <w:r w:rsidR="00524A32" w:rsidRPr="00696353">
        <w:rPr>
          <w:sz w:val="22"/>
          <w:szCs w:val="22"/>
        </w:rPr>
        <w:t>of 8</w:t>
      </w:r>
      <w:r w:rsidR="00217428" w:rsidRPr="00696353">
        <w:rPr>
          <w:sz w:val="22"/>
          <w:szCs w:val="22"/>
        </w:rPr>
        <w:t xml:space="preserve"> months. </w:t>
      </w:r>
    </w:p>
    <w:p w14:paraId="07D79EBF" w14:textId="77777777" w:rsidR="00AE7C29" w:rsidRPr="00696353" w:rsidRDefault="00AE7C29" w:rsidP="00AE7C29">
      <w:pPr>
        <w:pStyle w:val="Heading2"/>
        <w:rPr>
          <w:szCs w:val="22"/>
        </w:rPr>
      </w:pPr>
      <w:r w:rsidRPr="00696353">
        <w:rPr>
          <w:szCs w:val="22"/>
        </w:rPr>
        <w:t>Contraventions</w:t>
      </w:r>
    </w:p>
    <w:p w14:paraId="07D79EC0" w14:textId="77777777" w:rsidR="00AE7C29" w:rsidRPr="00696353" w:rsidRDefault="00AE7C29" w:rsidP="00AE7C29">
      <w:pPr>
        <w:pStyle w:val="ListParagraph"/>
        <w:rPr>
          <w:sz w:val="22"/>
          <w:szCs w:val="22"/>
        </w:rPr>
      </w:pPr>
      <w:bookmarkStart w:id="3" w:name="_Ref359332195"/>
      <w:r w:rsidRPr="00696353">
        <w:rPr>
          <w:sz w:val="22"/>
          <w:szCs w:val="22"/>
        </w:rPr>
        <w:t xml:space="preserve">The FWO has determined, and </w:t>
      </w:r>
      <w:r w:rsidR="00EB54B3" w:rsidRPr="00696353">
        <w:rPr>
          <w:sz w:val="22"/>
          <w:szCs w:val="22"/>
        </w:rPr>
        <w:t>the Employer</w:t>
      </w:r>
      <w:r w:rsidR="001D23F7" w:rsidRPr="00696353">
        <w:rPr>
          <w:sz w:val="22"/>
          <w:szCs w:val="22"/>
        </w:rPr>
        <w:t xml:space="preserve"> </w:t>
      </w:r>
      <w:r w:rsidRPr="00696353">
        <w:rPr>
          <w:sz w:val="22"/>
          <w:szCs w:val="22"/>
        </w:rPr>
        <w:t xml:space="preserve">admits, that </w:t>
      </w:r>
      <w:r w:rsidR="00EB54B3" w:rsidRPr="00696353">
        <w:rPr>
          <w:sz w:val="22"/>
          <w:szCs w:val="22"/>
        </w:rPr>
        <w:t>the Employer</w:t>
      </w:r>
      <w:r w:rsidR="001D23F7" w:rsidRPr="00696353">
        <w:rPr>
          <w:sz w:val="22"/>
          <w:szCs w:val="22"/>
        </w:rPr>
        <w:t xml:space="preserve"> </w:t>
      </w:r>
      <w:r w:rsidRPr="00696353">
        <w:rPr>
          <w:sz w:val="22"/>
          <w:szCs w:val="22"/>
        </w:rPr>
        <w:t>contravened:</w:t>
      </w:r>
      <w:bookmarkEnd w:id="3"/>
    </w:p>
    <w:p w14:paraId="07D79EC2" w14:textId="5DB2F7B4" w:rsidR="00FF68A5" w:rsidRPr="00C4721F" w:rsidRDefault="002D33C5" w:rsidP="00C4721F">
      <w:pPr>
        <w:tabs>
          <w:tab w:val="left" w:pos="284"/>
        </w:tabs>
        <w:ind w:left="720" w:hanging="360"/>
        <w:rPr>
          <w:rFonts w:cs="Arial"/>
          <w:szCs w:val="22"/>
        </w:rPr>
      </w:pPr>
      <w:r w:rsidRPr="00696353">
        <w:rPr>
          <w:rFonts w:cs="Arial"/>
          <w:bCs/>
          <w:szCs w:val="22"/>
        </w:rPr>
        <w:t>(a)</w:t>
      </w:r>
      <w:r w:rsidRPr="00696353">
        <w:rPr>
          <w:rFonts w:cs="Arial"/>
          <w:b/>
          <w:bCs/>
          <w:szCs w:val="22"/>
        </w:rPr>
        <w:tab/>
      </w:r>
      <w:r w:rsidR="00E700F2" w:rsidRPr="00696353">
        <w:rPr>
          <w:rFonts w:cs="Arial"/>
          <w:b/>
          <w:bCs/>
          <w:szCs w:val="22"/>
        </w:rPr>
        <w:t>Section 50</w:t>
      </w:r>
      <w:r w:rsidR="00E700F2" w:rsidRPr="00696353">
        <w:rPr>
          <w:rFonts w:cs="Arial"/>
          <w:bCs/>
          <w:szCs w:val="22"/>
        </w:rPr>
        <w:t xml:space="preserve"> of the FW Act by contravening a </w:t>
      </w:r>
      <w:r w:rsidR="00C91A6E" w:rsidRPr="00696353">
        <w:rPr>
          <w:rFonts w:cs="Arial"/>
          <w:bCs/>
          <w:szCs w:val="22"/>
        </w:rPr>
        <w:t xml:space="preserve">term of an Enterprise Agreement </w:t>
      </w:r>
      <w:r w:rsidR="00E700F2" w:rsidRPr="00696353">
        <w:rPr>
          <w:rFonts w:cs="Arial"/>
          <w:bCs/>
          <w:szCs w:val="22"/>
        </w:rPr>
        <w:t>by failing to</w:t>
      </w:r>
      <w:r w:rsidR="009C046C" w:rsidRPr="00696353">
        <w:rPr>
          <w:rFonts w:cs="Arial"/>
          <w:bCs/>
          <w:szCs w:val="22"/>
        </w:rPr>
        <w:t>:</w:t>
      </w:r>
    </w:p>
    <w:p w14:paraId="07D79EC3" w14:textId="77777777" w:rsidR="00353C66" w:rsidRPr="00696353" w:rsidRDefault="00353C66" w:rsidP="007669B8">
      <w:pPr>
        <w:pStyle w:val="ListParagraph"/>
        <w:numPr>
          <w:ilvl w:val="2"/>
          <w:numId w:val="26"/>
        </w:numPr>
        <w:spacing w:after="120"/>
        <w:ind w:hanging="181"/>
        <w:rPr>
          <w:sz w:val="22"/>
          <w:szCs w:val="22"/>
        </w:rPr>
      </w:pPr>
      <w:r w:rsidRPr="00696353">
        <w:rPr>
          <w:sz w:val="22"/>
          <w:szCs w:val="22"/>
        </w:rPr>
        <w:t>pay the rates of pay as prescribed by Clause 9 Rates of Pay of the Agreement for Adult Customer Service Attendants;</w:t>
      </w:r>
    </w:p>
    <w:p w14:paraId="07D79EC4" w14:textId="77777777" w:rsidR="00353C66" w:rsidRPr="00696353" w:rsidRDefault="00353C66" w:rsidP="007669B8">
      <w:pPr>
        <w:pStyle w:val="ListParagraph"/>
        <w:numPr>
          <w:ilvl w:val="2"/>
          <w:numId w:val="26"/>
        </w:numPr>
        <w:spacing w:after="120"/>
        <w:ind w:hanging="181"/>
        <w:rPr>
          <w:sz w:val="22"/>
          <w:szCs w:val="22"/>
        </w:rPr>
      </w:pPr>
      <w:r w:rsidRPr="00696353">
        <w:rPr>
          <w:sz w:val="22"/>
          <w:szCs w:val="22"/>
        </w:rPr>
        <w:t xml:space="preserve">pay rates of pay as prescribed by Clause 10 Junior Employees </w:t>
      </w:r>
      <w:r w:rsidR="002F0381" w:rsidRPr="00696353">
        <w:rPr>
          <w:sz w:val="22"/>
          <w:szCs w:val="22"/>
        </w:rPr>
        <w:t>of the Agreement for Junior Customer Service Attendants;</w:t>
      </w:r>
    </w:p>
    <w:p w14:paraId="07D79EC5" w14:textId="77777777" w:rsidR="009C046C" w:rsidRPr="00696353" w:rsidRDefault="00E700F2" w:rsidP="007669B8">
      <w:pPr>
        <w:pStyle w:val="ListParagraph"/>
        <w:numPr>
          <w:ilvl w:val="2"/>
          <w:numId w:val="26"/>
        </w:numPr>
        <w:spacing w:after="120"/>
        <w:ind w:hanging="181"/>
        <w:rPr>
          <w:sz w:val="22"/>
          <w:szCs w:val="22"/>
        </w:rPr>
      </w:pPr>
      <w:r w:rsidRPr="00696353">
        <w:rPr>
          <w:bCs/>
          <w:sz w:val="22"/>
          <w:szCs w:val="22"/>
        </w:rPr>
        <w:t xml:space="preserve">pay </w:t>
      </w:r>
      <w:r w:rsidR="009C046C" w:rsidRPr="00696353">
        <w:rPr>
          <w:bCs/>
          <w:sz w:val="22"/>
          <w:szCs w:val="22"/>
        </w:rPr>
        <w:t xml:space="preserve">casual employees </w:t>
      </w:r>
      <w:r w:rsidR="00F42CBC" w:rsidRPr="00696353">
        <w:rPr>
          <w:bCs/>
          <w:sz w:val="22"/>
          <w:szCs w:val="22"/>
        </w:rPr>
        <w:t xml:space="preserve">who </w:t>
      </w:r>
      <w:r w:rsidR="009C046C" w:rsidRPr="00696353">
        <w:rPr>
          <w:bCs/>
          <w:sz w:val="22"/>
          <w:szCs w:val="22"/>
        </w:rPr>
        <w:t xml:space="preserve">worked </w:t>
      </w:r>
      <w:r w:rsidR="00F42CBC" w:rsidRPr="00696353">
        <w:rPr>
          <w:bCs/>
          <w:sz w:val="22"/>
          <w:szCs w:val="22"/>
        </w:rPr>
        <w:t>overtime</w:t>
      </w:r>
      <w:r w:rsidR="009C046C" w:rsidRPr="00696353">
        <w:rPr>
          <w:bCs/>
          <w:sz w:val="22"/>
          <w:szCs w:val="22"/>
        </w:rPr>
        <w:t xml:space="preserve"> </w:t>
      </w:r>
      <w:r w:rsidR="00F42CBC" w:rsidRPr="00696353">
        <w:rPr>
          <w:bCs/>
          <w:sz w:val="22"/>
          <w:szCs w:val="22"/>
        </w:rPr>
        <w:t xml:space="preserve">at the rate of </w:t>
      </w:r>
      <w:r w:rsidR="009C046C" w:rsidRPr="00696353">
        <w:rPr>
          <w:bCs/>
          <w:sz w:val="22"/>
          <w:szCs w:val="22"/>
        </w:rPr>
        <w:t>time and a half for the first two hours and double time thereafter</w:t>
      </w:r>
      <w:r w:rsidR="00F42CBC" w:rsidRPr="00696353">
        <w:rPr>
          <w:bCs/>
          <w:sz w:val="22"/>
          <w:szCs w:val="22"/>
        </w:rPr>
        <w:t xml:space="preserve"> as prescribed by Clause 14 Overtime of the Agreement</w:t>
      </w:r>
      <w:r w:rsidR="009C046C" w:rsidRPr="00696353">
        <w:rPr>
          <w:bCs/>
          <w:sz w:val="22"/>
          <w:szCs w:val="22"/>
        </w:rPr>
        <w:t>;</w:t>
      </w:r>
    </w:p>
    <w:p w14:paraId="07D79EC6" w14:textId="77777777" w:rsidR="005D3AE2" w:rsidRPr="00696353" w:rsidRDefault="002F0381" w:rsidP="009C046C">
      <w:pPr>
        <w:pStyle w:val="ListParagraph"/>
        <w:numPr>
          <w:ilvl w:val="2"/>
          <w:numId w:val="26"/>
        </w:numPr>
        <w:rPr>
          <w:sz w:val="22"/>
          <w:szCs w:val="22"/>
        </w:rPr>
      </w:pPr>
      <w:proofErr w:type="gramStart"/>
      <w:r w:rsidRPr="00696353">
        <w:rPr>
          <w:bCs/>
          <w:sz w:val="22"/>
          <w:szCs w:val="22"/>
        </w:rPr>
        <w:t>pay</w:t>
      </w:r>
      <w:proofErr w:type="gramEnd"/>
      <w:r w:rsidRPr="00696353">
        <w:rPr>
          <w:bCs/>
          <w:sz w:val="22"/>
          <w:szCs w:val="22"/>
        </w:rPr>
        <w:t xml:space="preserve"> rates of pay as prescribed by Clause 18 Public Holidays </w:t>
      </w:r>
      <w:r w:rsidR="00342299" w:rsidRPr="00696353">
        <w:rPr>
          <w:bCs/>
          <w:sz w:val="22"/>
          <w:szCs w:val="22"/>
        </w:rPr>
        <w:t xml:space="preserve">of the Agreement for worked performed by employees on Public Holidays </w:t>
      </w:r>
      <w:r w:rsidR="00F00A25" w:rsidRPr="00696353">
        <w:rPr>
          <w:bCs/>
          <w:sz w:val="22"/>
          <w:szCs w:val="22"/>
        </w:rPr>
        <w:t>at the rate of 200%.</w:t>
      </w:r>
    </w:p>
    <w:p w14:paraId="07D79EC7" w14:textId="77777777" w:rsidR="005D173F" w:rsidRPr="00696353" w:rsidRDefault="00F2740F" w:rsidP="00BF1EBF">
      <w:pPr>
        <w:pStyle w:val="ListParagraph"/>
        <w:numPr>
          <w:ilvl w:val="1"/>
          <w:numId w:val="26"/>
        </w:numPr>
        <w:rPr>
          <w:sz w:val="22"/>
          <w:szCs w:val="22"/>
        </w:rPr>
      </w:pPr>
      <w:r w:rsidRPr="00696353">
        <w:rPr>
          <w:b/>
          <w:bCs/>
          <w:sz w:val="22"/>
          <w:szCs w:val="22"/>
        </w:rPr>
        <w:t>Section 206</w:t>
      </w:r>
      <w:r w:rsidRPr="00696353">
        <w:rPr>
          <w:bCs/>
          <w:sz w:val="22"/>
          <w:szCs w:val="22"/>
        </w:rPr>
        <w:t xml:space="preserve"> of the FW Act by </w:t>
      </w:r>
      <w:r w:rsidR="0054184B" w:rsidRPr="00696353">
        <w:rPr>
          <w:bCs/>
          <w:sz w:val="22"/>
          <w:szCs w:val="22"/>
        </w:rPr>
        <w:t>failing to</w:t>
      </w:r>
      <w:r w:rsidR="00F42CBC" w:rsidRPr="00696353">
        <w:rPr>
          <w:bCs/>
          <w:sz w:val="22"/>
          <w:szCs w:val="22"/>
        </w:rPr>
        <w:t xml:space="preserve"> pay base rates of pay not less than the base rate of pay that would be payable to employees under the </w:t>
      </w:r>
      <w:r w:rsidR="0033411C" w:rsidRPr="00696353">
        <w:rPr>
          <w:bCs/>
          <w:sz w:val="22"/>
          <w:szCs w:val="22"/>
        </w:rPr>
        <w:t>Award</w:t>
      </w:r>
      <w:r w:rsidR="00F42CBC" w:rsidRPr="00696353">
        <w:rPr>
          <w:bCs/>
          <w:sz w:val="22"/>
          <w:szCs w:val="22"/>
        </w:rPr>
        <w:t>.</w:t>
      </w:r>
    </w:p>
    <w:p w14:paraId="07D79EC8" w14:textId="77777777" w:rsidR="007C2760" w:rsidRPr="00696353" w:rsidRDefault="007C2760" w:rsidP="007C2760">
      <w:pPr>
        <w:pStyle w:val="ListParagraph"/>
        <w:numPr>
          <w:ilvl w:val="1"/>
          <w:numId w:val="26"/>
        </w:numPr>
        <w:rPr>
          <w:sz w:val="22"/>
          <w:szCs w:val="22"/>
        </w:rPr>
      </w:pPr>
      <w:r w:rsidRPr="00696353">
        <w:rPr>
          <w:b/>
          <w:bCs/>
          <w:sz w:val="22"/>
          <w:szCs w:val="22"/>
        </w:rPr>
        <w:t>Section 535</w:t>
      </w:r>
      <w:r w:rsidRPr="00696353">
        <w:rPr>
          <w:bCs/>
          <w:sz w:val="22"/>
          <w:szCs w:val="22"/>
        </w:rPr>
        <w:t xml:space="preserve"> of the FW Act by </w:t>
      </w:r>
      <w:r w:rsidR="00C11F22" w:rsidRPr="00696353">
        <w:rPr>
          <w:bCs/>
          <w:sz w:val="22"/>
          <w:szCs w:val="22"/>
        </w:rPr>
        <w:t>failing to make and keep accurate employee records that indicate the actual hours worked by employees;</w:t>
      </w:r>
    </w:p>
    <w:p w14:paraId="07D79EC9" w14:textId="77777777" w:rsidR="00C11F22" w:rsidRPr="00696353" w:rsidRDefault="00C11F22" w:rsidP="007C2760">
      <w:pPr>
        <w:pStyle w:val="ListParagraph"/>
        <w:numPr>
          <w:ilvl w:val="1"/>
          <w:numId w:val="26"/>
        </w:numPr>
        <w:rPr>
          <w:sz w:val="22"/>
          <w:szCs w:val="22"/>
        </w:rPr>
      </w:pPr>
      <w:r w:rsidRPr="00696353">
        <w:rPr>
          <w:b/>
          <w:bCs/>
          <w:sz w:val="22"/>
          <w:szCs w:val="22"/>
        </w:rPr>
        <w:t>Section 53</w:t>
      </w:r>
      <w:r w:rsidR="00FF68A5" w:rsidRPr="00696353">
        <w:rPr>
          <w:b/>
          <w:bCs/>
          <w:sz w:val="22"/>
          <w:szCs w:val="22"/>
        </w:rPr>
        <w:t>6</w:t>
      </w:r>
      <w:r w:rsidRPr="00696353">
        <w:rPr>
          <w:bCs/>
          <w:sz w:val="22"/>
          <w:szCs w:val="22"/>
        </w:rPr>
        <w:t xml:space="preserve"> of the FW Act by failing to </w:t>
      </w:r>
      <w:r w:rsidR="00FF68A5" w:rsidRPr="00696353">
        <w:rPr>
          <w:bCs/>
          <w:sz w:val="22"/>
          <w:szCs w:val="22"/>
        </w:rPr>
        <w:t xml:space="preserve">give a pay slip to employees within </w:t>
      </w:r>
      <w:r w:rsidR="000B301C" w:rsidRPr="00696353">
        <w:rPr>
          <w:bCs/>
          <w:sz w:val="22"/>
          <w:szCs w:val="22"/>
        </w:rPr>
        <w:t>one</w:t>
      </w:r>
      <w:r w:rsidR="00FF68A5" w:rsidRPr="00696353">
        <w:rPr>
          <w:bCs/>
          <w:sz w:val="22"/>
          <w:szCs w:val="22"/>
        </w:rPr>
        <w:t xml:space="preserve"> working day of paying an amount to employees in relation to the performance </w:t>
      </w:r>
      <w:r w:rsidR="00F42CBC" w:rsidRPr="00696353">
        <w:rPr>
          <w:bCs/>
          <w:sz w:val="22"/>
          <w:szCs w:val="22"/>
        </w:rPr>
        <w:t>of work.</w:t>
      </w:r>
    </w:p>
    <w:p w14:paraId="07D79ECD" w14:textId="77777777" w:rsidR="00AE7C29" w:rsidRPr="00696353" w:rsidRDefault="00AE7C29" w:rsidP="00AE7C29">
      <w:pPr>
        <w:pStyle w:val="Heading2"/>
        <w:rPr>
          <w:szCs w:val="22"/>
        </w:rPr>
      </w:pPr>
      <w:r w:rsidRPr="00696353">
        <w:rPr>
          <w:szCs w:val="22"/>
        </w:rPr>
        <w:t>Commencement of Undertaking</w:t>
      </w:r>
    </w:p>
    <w:p w14:paraId="07D79ECE" w14:textId="77777777" w:rsidR="00AE7C29" w:rsidRPr="00696353" w:rsidRDefault="00AE7C29" w:rsidP="00AE7C29">
      <w:pPr>
        <w:pStyle w:val="ListParagraph"/>
        <w:rPr>
          <w:sz w:val="22"/>
          <w:szCs w:val="22"/>
        </w:rPr>
      </w:pPr>
      <w:r w:rsidRPr="00696353">
        <w:rPr>
          <w:sz w:val="22"/>
          <w:szCs w:val="22"/>
        </w:rPr>
        <w:t>This Undertaking comes into effect when:</w:t>
      </w:r>
    </w:p>
    <w:p w14:paraId="07D79ECF" w14:textId="77777777" w:rsidR="00AE7C29" w:rsidRPr="00696353" w:rsidRDefault="00AE7C29" w:rsidP="002D33C5">
      <w:pPr>
        <w:pStyle w:val="ListParagraph"/>
        <w:numPr>
          <w:ilvl w:val="1"/>
          <w:numId w:val="26"/>
        </w:numPr>
        <w:ind w:left="1156"/>
        <w:rPr>
          <w:sz w:val="22"/>
          <w:szCs w:val="22"/>
        </w:rPr>
      </w:pPr>
      <w:r w:rsidRPr="00696353">
        <w:rPr>
          <w:sz w:val="22"/>
          <w:szCs w:val="22"/>
        </w:rPr>
        <w:t xml:space="preserve">the Undertaking is executed by </w:t>
      </w:r>
      <w:r w:rsidR="00EB54B3" w:rsidRPr="00696353">
        <w:rPr>
          <w:sz w:val="22"/>
          <w:szCs w:val="22"/>
        </w:rPr>
        <w:t xml:space="preserve">the Employer and </w:t>
      </w:r>
      <w:r w:rsidR="00F47FB6" w:rsidRPr="00696353">
        <w:rPr>
          <w:sz w:val="22"/>
          <w:szCs w:val="22"/>
        </w:rPr>
        <w:t xml:space="preserve">Mr </w:t>
      </w:r>
      <w:r w:rsidR="004939AE">
        <w:rPr>
          <w:sz w:val="22"/>
          <w:szCs w:val="22"/>
        </w:rPr>
        <w:t>Patel</w:t>
      </w:r>
      <w:r w:rsidRPr="00696353">
        <w:rPr>
          <w:sz w:val="22"/>
          <w:szCs w:val="22"/>
        </w:rPr>
        <w:t>; and</w:t>
      </w:r>
    </w:p>
    <w:p w14:paraId="07D79ED0" w14:textId="77777777" w:rsidR="00AE7C29" w:rsidRPr="00696353" w:rsidRDefault="00AE7C29" w:rsidP="002D33C5">
      <w:pPr>
        <w:pStyle w:val="ListParagraph"/>
        <w:numPr>
          <w:ilvl w:val="1"/>
          <w:numId w:val="26"/>
        </w:numPr>
        <w:ind w:left="1156"/>
        <w:rPr>
          <w:sz w:val="22"/>
          <w:szCs w:val="22"/>
        </w:rPr>
      </w:pPr>
      <w:proofErr w:type="gramStart"/>
      <w:r w:rsidRPr="00696353">
        <w:rPr>
          <w:sz w:val="22"/>
          <w:szCs w:val="22"/>
        </w:rPr>
        <w:t>the</w:t>
      </w:r>
      <w:proofErr w:type="gramEnd"/>
      <w:r w:rsidRPr="00696353">
        <w:rPr>
          <w:sz w:val="22"/>
          <w:szCs w:val="22"/>
        </w:rPr>
        <w:t xml:space="preserve"> FWO accepts the Undertaking so executed.</w:t>
      </w:r>
    </w:p>
    <w:p w14:paraId="07D79ED1" w14:textId="77777777" w:rsidR="00AE7C29" w:rsidRPr="00696353" w:rsidRDefault="00AE7C29" w:rsidP="00AE7C29">
      <w:pPr>
        <w:pStyle w:val="ListParagraph"/>
        <w:rPr>
          <w:sz w:val="22"/>
          <w:szCs w:val="22"/>
        </w:rPr>
      </w:pPr>
      <w:r w:rsidRPr="00696353">
        <w:rPr>
          <w:sz w:val="22"/>
          <w:szCs w:val="22"/>
        </w:rPr>
        <w:t xml:space="preserve">Upon the commencement of this Undertaking, </w:t>
      </w:r>
      <w:r w:rsidR="00EB54B3" w:rsidRPr="00696353">
        <w:rPr>
          <w:sz w:val="22"/>
          <w:szCs w:val="22"/>
        </w:rPr>
        <w:t xml:space="preserve">the Employer and </w:t>
      </w:r>
      <w:r w:rsidR="004939AE">
        <w:rPr>
          <w:sz w:val="22"/>
          <w:szCs w:val="22"/>
        </w:rPr>
        <w:t>Mr Patel</w:t>
      </w:r>
      <w:r w:rsidR="001D23F7" w:rsidRPr="00696353">
        <w:rPr>
          <w:sz w:val="22"/>
          <w:szCs w:val="22"/>
        </w:rPr>
        <w:t xml:space="preserve"> </w:t>
      </w:r>
      <w:r w:rsidRPr="00696353">
        <w:rPr>
          <w:sz w:val="22"/>
          <w:szCs w:val="22"/>
        </w:rPr>
        <w:t>undertake to assume the obligations set out below.</w:t>
      </w:r>
    </w:p>
    <w:p w14:paraId="07D79ED2" w14:textId="77777777" w:rsidR="00AE7C29" w:rsidRPr="00696353" w:rsidRDefault="00AE7C29" w:rsidP="00AE7C29">
      <w:pPr>
        <w:pStyle w:val="Heading2"/>
        <w:rPr>
          <w:szCs w:val="22"/>
        </w:rPr>
      </w:pPr>
      <w:r w:rsidRPr="00696353">
        <w:rPr>
          <w:szCs w:val="22"/>
        </w:rPr>
        <w:t>Undertakings</w:t>
      </w:r>
    </w:p>
    <w:p w14:paraId="07D79ED3" w14:textId="77777777" w:rsidR="00AE7C29" w:rsidRPr="00696353" w:rsidRDefault="00EB54B3" w:rsidP="00C4721F">
      <w:pPr>
        <w:pStyle w:val="ListParagraph"/>
      </w:pPr>
      <w:bookmarkStart w:id="4" w:name="_Toc488122830"/>
      <w:bookmarkStart w:id="5" w:name="_Toc19530734"/>
      <w:bookmarkStart w:id="6" w:name="_Toc42580748"/>
      <w:bookmarkStart w:id="7" w:name="_Toc46052428"/>
      <w:bookmarkStart w:id="8" w:name="_Toc62461353"/>
      <w:bookmarkStart w:id="9" w:name="_Toc66785627"/>
      <w:bookmarkStart w:id="10" w:name="_Toc66788127"/>
      <w:bookmarkStart w:id="11" w:name="_Toc72117289"/>
      <w:bookmarkStart w:id="12" w:name="_Toc72504312"/>
      <w:bookmarkStart w:id="13" w:name="_Toc76477547"/>
      <w:bookmarkStart w:id="14" w:name="_Toc80072022"/>
      <w:r w:rsidRPr="00696353">
        <w:t>F</w:t>
      </w:r>
      <w:r w:rsidR="00AE7C29" w:rsidRPr="00696353">
        <w:t xml:space="preserve">or the purposes of section 715 of the FW Act, </w:t>
      </w:r>
      <w:r w:rsidRPr="00696353">
        <w:t xml:space="preserve">the Employer and </w:t>
      </w:r>
      <w:r w:rsidR="00F47FB6" w:rsidRPr="00696353">
        <w:t xml:space="preserve">Mr </w:t>
      </w:r>
      <w:r w:rsidR="004939AE">
        <w:t>Patel</w:t>
      </w:r>
      <w:r w:rsidR="00AE7C29" w:rsidRPr="00696353">
        <w:t xml:space="preserve"> undertake </w:t>
      </w:r>
      <w:r w:rsidRPr="00696353">
        <w:t xml:space="preserve">to complete </w:t>
      </w:r>
      <w:r w:rsidR="00AE7C29" w:rsidRPr="00696353">
        <w:t xml:space="preserve">the items set out in paragraphs </w:t>
      </w:r>
      <w:r w:rsidR="00545497" w:rsidRPr="00696353">
        <w:t>15</w:t>
      </w:r>
      <w:r w:rsidR="00AE7C29" w:rsidRPr="00696353">
        <w:t xml:space="preserve"> to </w:t>
      </w:r>
      <w:r w:rsidR="00D2760A" w:rsidRPr="00696353">
        <w:t>2</w:t>
      </w:r>
      <w:r w:rsidR="002D33C5" w:rsidRPr="00696353">
        <w:t>4</w:t>
      </w:r>
      <w:r w:rsidRPr="00696353">
        <w:t xml:space="preserve"> below</w:t>
      </w:r>
      <w:r w:rsidR="00AE7C29" w:rsidRPr="00696353">
        <w:t>.</w:t>
      </w:r>
    </w:p>
    <w:p w14:paraId="07D79ED4" w14:textId="77777777" w:rsidR="00D2760A" w:rsidRPr="00696353" w:rsidRDefault="00D2760A" w:rsidP="00696353">
      <w:pPr>
        <w:rPr>
          <w:rFonts w:cs="Arial"/>
          <w:b/>
          <w:szCs w:val="22"/>
        </w:rPr>
      </w:pPr>
      <w:r w:rsidRPr="00696353">
        <w:rPr>
          <w:rFonts w:cs="Arial"/>
          <w:b/>
          <w:szCs w:val="22"/>
        </w:rPr>
        <w:t>Rectify the underpayments</w:t>
      </w:r>
    </w:p>
    <w:p w14:paraId="07D79ED5" w14:textId="77777777" w:rsidR="002D33C5" w:rsidRPr="00696353" w:rsidRDefault="002D33C5" w:rsidP="00696353">
      <w:pPr>
        <w:rPr>
          <w:rFonts w:cs="Arial"/>
          <w:b/>
          <w:szCs w:val="22"/>
        </w:rPr>
      </w:pPr>
    </w:p>
    <w:p w14:paraId="07D79ED6" w14:textId="77777777" w:rsidR="00EB54B3" w:rsidRPr="00696353" w:rsidRDefault="00D2760A" w:rsidP="00696353">
      <w:pPr>
        <w:pStyle w:val="ListParagraph"/>
        <w:rPr>
          <w:sz w:val="22"/>
          <w:szCs w:val="22"/>
        </w:rPr>
      </w:pPr>
      <w:r w:rsidRPr="00696353">
        <w:rPr>
          <w:sz w:val="22"/>
          <w:szCs w:val="22"/>
        </w:rPr>
        <w:t xml:space="preserve">Within </w:t>
      </w:r>
      <w:r w:rsidR="0043083D" w:rsidRPr="00696353">
        <w:rPr>
          <w:sz w:val="22"/>
          <w:szCs w:val="22"/>
        </w:rPr>
        <w:t>8</w:t>
      </w:r>
      <w:r w:rsidR="001935B3" w:rsidRPr="00696353">
        <w:rPr>
          <w:sz w:val="22"/>
          <w:szCs w:val="22"/>
        </w:rPr>
        <w:t xml:space="preserve"> </w:t>
      </w:r>
      <w:r w:rsidR="00EB54B3" w:rsidRPr="00696353">
        <w:rPr>
          <w:sz w:val="22"/>
          <w:szCs w:val="22"/>
        </w:rPr>
        <w:t>m</w:t>
      </w:r>
      <w:r w:rsidR="001935B3" w:rsidRPr="00696353">
        <w:rPr>
          <w:sz w:val="22"/>
          <w:szCs w:val="22"/>
        </w:rPr>
        <w:t xml:space="preserve">onths </w:t>
      </w:r>
      <w:r w:rsidRPr="00696353">
        <w:rPr>
          <w:sz w:val="22"/>
          <w:szCs w:val="22"/>
        </w:rPr>
        <w:t>of the execution of this Undertaking:</w:t>
      </w:r>
    </w:p>
    <w:p w14:paraId="07D79ED7" w14:textId="77777777" w:rsidR="00D2760A" w:rsidRPr="00696353" w:rsidRDefault="00D2760A" w:rsidP="00D2760A">
      <w:pPr>
        <w:pStyle w:val="ListParagraph"/>
        <w:numPr>
          <w:ilvl w:val="0"/>
          <w:numId w:val="35"/>
        </w:numPr>
        <w:rPr>
          <w:sz w:val="22"/>
          <w:szCs w:val="22"/>
        </w:rPr>
      </w:pPr>
      <w:r w:rsidRPr="00696353">
        <w:rPr>
          <w:sz w:val="22"/>
          <w:szCs w:val="22"/>
        </w:rPr>
        <w:t xml:space="preserve">pay the </w:t>
      </w:r>
      <w:r w:rsidR="00F77D29" w:rsidRPr="00696353">
        <w:rPr>
          <w:sz w:val="22"/>
          <w:szCs w:val="22"/>
        </w:rPr>
        <w:t xml:space="preserve">remaining </w:t>
      </w:r>
      <w:r w:rsidRPr="00696353">
        <w:rPr>
          <w:sz w:val="22"/>
          <w:szCs w:val="22"/>
        </w:rPr>
        <w:t>amount of $</w:t>
      </w:r>
      <w:r w:rsidR="00A21FF6" w:rsidRPr="00696353">
        <w:rPr>
          <w:sz w:val="22"/>
          <w:szCs w:val="22"/>
        </w:rPr>
        <w:t>10</w:t>
      </w:r>
      <w:r w:rsidR="005B3A89" w:rsidRPr="00696353">
        <w:rPr>
          <w:sz w:val="22"/>
          <w:szCs w:val="22"/>
        </w:rPr>
        <w:t>,</w:t>
      </w:r>
      <w:r w:rsidR="00A21FF6" w:rsidRPr="00696353">
        <w:rPr>
          <w:sz w:val="22"/>
          <w:szCs w:val="22"/>
        </w:rPr>
        <w:t>154.10</w:t>
      </w:r>
      <w:r w:rsidRPr="00696353">
        <w:rPr>
          <w:sz w:val="22"/>
          <w:szCs w:val="22"/>
        </w:rPr>
        <w:t xml:space="preserve"> less taxation to the </w:t>
      </w:r>
      <w:r w:rsidR="00EB54B3" w:rsidRPr="00696353">
        <w:rPr>
          <w:sz w:val="22"/>
          <w:szCs w:val="22"/>
        </w:rPr>
        <w:t>e</w:t>
      </w:r>
      <w:r w:rsidR="009937FE" w:rsidRPr="00696353">
        <w:rPr>
          <w:sz w:val="22"/>
          <w:szCs w:val="22"/>
        </w:rPr>
        <w:t xml:space="preserve">mployees </w:t>
      </w:r>
      <w:r w:rsidR="00BF608E" w:rsidRPr="00696353">
        <w:rPr>
          <w:sz w:val="22"/>
          <w:szCs w:val="22"/>
        </w:rPr>
        <w:t>who</w:t>
      </w:r>
      <w:r w:rsidRPr="00696353">
        <w:rPr>
          <w:sz w:val="22"/>
          <w:szCs w:val="22"/>
        </w:rPr>
        <w:t xml:space="preserve"> were underpaid as a result of the </w:t>
      </w:r>
      <w:r w:rsidR="004569E3" w:rsidRPr="00696353">
        <w:rPr>
          <w:sz w:val="22"/>
          <w:szCs w:val="22"/>
        </w:rPr>
        <w:t>c</w:t>
      </w:r>
      <w:r w:rsidRPr="00696353">
        <w:rPr>
          <w:sz w:val="22"/>
          <w:szCs w:val="22"/>
        </w:rPr>
        <w:t xml:space="preserve">ontraventions referred to in paragraph </w:t>
      </w:r>
      <w:r w:rsidR="005030CA" w:rsidRPr="00696353">
        <w:rPr>
          <w:sz w:val="22"/>
          <w:szCs w:val="22"/>
        </w:rPr>
        <w:t>1</w:t>
      </w:r>
      <w:r w:rsidR="00545497" w:rsidRPr="00696353">
        <w:rPr>
          <w:sz w:val="22"/>
          <w:szCs w:val="22"/>
        </w:rPr>
        <w:t>1</w:t>
      </w:r>
      <w:r w:rsidRPr="00696353">
        <w:rPr>
          <w:sz w:val="22"/>
          <w:szCs w:val="22"/>
        </w:rPr>
        <w:t>, according to the proportion</w:t>
      </w:r>
      <w:r w:rsidR="002A2DA8" w:rsidRPr="00696353">
        <w:rPr>
          <w:sz w:val="22"/>
          <w:szCs w:val="22"/>
        </w:rPr>
        <w:t>s</w:t>
      </w:r>
      <w:r w:rsidR="00F42CBC" w:rsidRPr="00696353">
        <w:rPr>
          <w:sz w:val="22"/>
          <w:szCs w:val="22"/>
        </w:rPr>
        <w:t xml:space="preserve"> and methodology</w:t>
      </w:r>
      <w:r w:rsidRPr="00696353">
        <w:rPr>
          <w:sz w:val="22"/>
          <w:szCs w:val="22"/>
        </w:rPr>
        <w:t xml:space="preserve"> set out in Attachment C;</w:t>
      </w:r>
    </w:p>
    <w:p w14:paraId="07D79ED8" w14:textId="77777777" w:rsidR="00D2760A" w:rsidRPr="00696353" w:rsidRDefault="00D2760A" w:rsidP="00D2760A">
      <w:pPr>
        <w:pStyle w:val="ListParagraph"/>
        <w:numPr>
          <w:ilvl w:val="0"/>
          <w:numId w:val="35"/>
        </w:numPr>
        <w:rPr>
          <w:sz w:val="22"/>
          <w:szCs w:val="22"/>
        </w:rPr>
      </w:pPr>
      <w:proofErr w:type="gramStart"/>
      <w:r w:rsidRPr="00696353">
        <w:rPr>
          <w:sz w:val="22"/>
          <w:szCs w:val="22"/>
        </w:rPr>
        <w:t>provide</w:t>
      </w:r>
      <w:proofErr w:type="gramEnd"/>
      <w:r w:rsidRPr="00696353">
        <w:rPr>
          <w:sz w:val="22"/>
          <w:szCs w:val="22"/>
        </w:rPr>
        <w:t xml:space="preserve"> to the FWO evidence of </w:t>
      </w:r>
      <w:r w:rsidR="001935B3" w:rsidRPr="00696353">
        <w:rPr>
          <w:sz w:val="22"/>
          <w:szCs w:val="22"/>
        </w:rPr>
        <w:t xml:space="preserve">monthly instalments </w:t>
      </w:r>
      <w:r w:rsidRPr="00696353">
        <w:rPr>
          <w:sz w:val="22"/>
          <w:szCs w:val="22"/>
        </w:rPr>
        <w:t>being made</w:t>
      </w:r>
      <w:r w:rsidR="001935B3" w:rsidRPr="00696353">
        <w:rPr>
          <w:sz w:val="22"/>
          <w:szCs w:val="22"/>
        </w:rPr>
        <w:t xml:space="preserve"> in </w:t>
      </w:r>
      <w:r w:rsidR="001A6AFB" w:rsidRPr="00696353">
        <w:rPr>
          <w:sz w:val="22"/>
          <w:szCs w:val="22"/>
        </w:rPr>
        <w:t>the</w:t>
      </w:r>
      <w:r w:rsidR="001935B3" w:rsidRPr="00696353">
        <w:rPr>
          <w:sz w:val="22"/>
          <w:szCs w:val="22"/>
        </w:rPr>
        <w:t xml:space="preserve"> form of </w:t>
      </w:r>
      <w:r w:rsidR="00EB54B3" w:rsidRPr="00696353">
        <w:rPr>
          <w:sz w:val="22"/>
          <w:szCs w:val="22"/>
        </w:rPr>
        <w:t>b</w:t>
      </w:r>
      <w:r w:rsidR="001935B3" w:rsidRPr="00696353">
        <w:rPr>
          <w:sz w:val="22"/>
          <w:szCs w:val="22"/>
        </w:rPr>
        <w:t xml:space="preserve">ank </w:t>
      </w:r>
      <w:r w:rsidR="00EB54B3" w:rsidRPr="00696353">
        <w:rPr>
          <w:sz w:val="22"/>
          <w:szCs w:val="22"/>
        </w:rPr>
        <w:t xml:space="preserve">electronic funds transfer (EFT) </w:t>
      </w:r>
      <w:r w:rsidR="001935B3" w:rsidRPr="00696353">
        <w:rPr>
          <w:sz w:val="22"/>
          <w:szCs w:val="22"/>
        </w:rPr>
        <w:t>receipts</w:t>
      </w:r>
      <w:r w:rsidR="00AA1AB5" w:rsidRPr="00696353">
        <w:rPr>
          <w:sz w:val="22"/>
          <w:szCs w:val="22"/>
        </w:rPr>
        <w:t xml:space="preserve"> on the day payments are made</w:t>
      </w:r>
      <w:r w:rsidR="004569E3" w:rsidRPr="00696353">
        <w:rPr>
          <w:sz w:val="22"/>
          <w:szCs w:val="22"/>
        </w:rPr>
        <w:t>.</w:t>
      </w:r>
    </w:p>
    <w:p w14:paraId="07D79ED9" w14:textId="77777777" w:rsidR="00AE7C29" w:rsidRPr="00696353" w:rsidRDefault="00AE7C29" w:rsidP="00BD4474">
      <w:pPr>
        <w:rPr>
          <w:rFonts w:cs="Arial"/>
          <w:szCs w:val="22"/>
        </w:rPr>
      </w:pPr>
      <w:r w:rsidRPr="00696353">
        <w:rPr>
          <w:rFonts w:cs="Arial"/>
          <w:szCs w:val="22"/>
        </w:rPr>
        <w:t xml:space="preserve"> </w:t>
      </w:r>
    </w:p>
    <w:p w14:paraId="07D79EDA" w14:textId="77777777" w:rsidR="00AE7C29" w:rsidRPr="00696353" w:rsidRDefault="00AE7C29" w:rsidP="00696353">
      <w:pPr>
        <w:ind w:left="360" w:hanging="360"/>
        <w:rPr>
          <w:rFonts w:cs="Arial"/>
          <w:b/>
          <w:szCs w:val="22"/>
        </w:rPr>
      </w:pPr>
      <w:r w:rsidRPr="00696353">
        <w:rPr>
          <w:rFonts w:cs="Arial"/>
          <w:b/>
          <w:szCs w:val="22"/>
        </w:rPr>
        <w:t>FWO My</w:t>
      </w:r>
      <w:r w:rsidR="005B3A89" w:rsidRPr="00696353">
        <w:rPr>
          <w:rFonts w:cs="Arial"/>
          <w:b/>
          <w:szCs w:val="22"/>
        </w:rPr>
        <w:t xml:space="preserve"> a</w:t>
      </w:r>
      <w:r w:rsidRPr="00696353">
        <w:rPr>
          <w:rFonts w:cs="Arial"/>
          <w:b/>
          <w:szCs w:val="22"/>
        </w:rPr>
        <w:t xml:space="preserve">ccount </w:t>
      </w:r>
      <w:r w:rsidR="005B3A89" w:rsidRPr="00696353">
        <w:rPr>
          <w:rFonts w:cs="Arial"/>
          <w:b/>
          <w:szCs w:val="22"/>
        </w:rPr>
        <w:t>r</w:t>
      </w:r>
      <w:r w:rsidRPr="00696353">
        <w:rPr>
          <w:rFonts w:cs="Arial"/>
          <w:b/>
          <w:szCs w:val="22"/>
        </w:rPr>
        <w:t>egistration</w:t>
      </w:r>
    </w:p>
    <w:p w14:paraId="07D79EDB" w14:textId="77777777" w:rsidR="002D33C5" w:rsidRPr="00696353" w:rsidRDefault="002D33C5" w:rsidP="00696353">
      <w:pPr>
        <w:ind w:left="360" w:hanging="360"/>
        <w:rPr>
          <w:rFonts w:cs="Arial"/>
          <w:szCs w:val="22"/>
        </w:rPr>
      </w:pPr>
    </w:p>
    <w:p w14:paraId="07D79EDC" w14:textId="77777777" w:rsidR="00CD5618" w:rsidRPr="00696353" w:rsidRDefault="00CD5618" w:rsidP="002D33C5">
      <w:pPr>
        <w:pStyle w:val="ListParagraph"/>
        <w:rPr>
          <w:sz w:val="22"/>
          <w:szCs w:val="22"/>
        </w:rPr>
      </w:pPr>
      <w:r w:rsidRPr="00696353">
        <w:rPr>
          <w:sz w:val="22"/>
          <w:szCs w:val="22"/>
        </w:rPr>
        <w:t xml:space="preserve">Within 21 days of the execution of this </w:t>
      </w:r>
      <w:r w:rsidR="002D33C5" w:rsidRPr="00696353">
        <w:rPr>
          <w:sz w:val="22"/>
          <w:szCs w:val="22"/>
        </w:rPr>
        <w:t>U</w:t>
      </w:r>
      <w:r w:rsidRPr="00696353">
        <w:rPr>
          <w:sz w:val="22"/>
          <w:szCs w:val="22"/>
        </w:rPr>
        <w:t>ndertaking:</w:t>
      </w:r>
    </w:p>
    <w:p w14:paraId="07D79EDD" w14:textId="77777777" w:rsidR="00CD5618" w:rsidRPr="00696353" w:rsidRDefault="00CD5618" w:rsidP="002D33C5">
      <w:pPr>
        <w:pStyle w:val="ListParagraph"/>
        <w:widowControl/>
        <w:numPr>
          <w:ilvl w:val="1"/>
          <w:numId w:val="26"/>
        </w:numPr>
        <w:tabs>
          <w:tab w:val="clear" w:pos="709"/>
        </w:tabs>
        <w:spacing w:before="180" w:after="0"/>
        <w:ind w:left="1151" w:hanging="357"/>
        <w:jc w:val="both"/>
        <w:rPr>
          <w:sz w:val="22"/>
          <w:szCs w:val="22"/>
        </w:rPr>
      </w:pPr>
      <w:r w:rsidRPr="00696353">
        <w:rPr>
          <w:sz w:val="22"/>
          <w:szCs w:val="22"/>
        </w:rPr>
        <w:t xml:space="preserve">register with the FWO My account portal at </w:t>
      </w:r>
      <w:hyperlink r:id="rId8" w:history="1">
        <w:r w:rsidRPr="00696353">
          <w:rPr>
            <w:rStyle w:val="Hyperlink"/>
            <w:sz w:val="22"/>
            <w:szCs w:val="22"/>
          </w:rPr>
          <w:t>www.fairwork.gov.au/register</w:t>
        </w:r>
      </w:hyperlink>
      <w:r w:rsidRPr="00696353">
        <w:rPr>
          <w:sz w:val="22"/>
          <w:szCs w:val="22"/>
        </w:rPr>
        <w:t xml:space="preserve"> and fully complete the My account profile, including information about the business and award coverage, through this portal;</w:t>
      </w:r>
    </w:p>
    <w:p w14:paraId="07D79EDE" w14:textId="77777777" w:rsidR="002D33C5" w:rsidRDefault="00CD5618" w:rsidP="002D33C5">
      <w:pPr>
        <w:pStyle w:val="ListParagraph"/>
        <w:widowControl/>
        <w:numPr>
          <w:ilvl w:val="1"/>
          <w:numId w:val="26"/>
        </w:numPr>
        <w:tabs>
          <w:tab w:val="clear" w:pos="709"/>
        </w:tabs>
        <w:spacing w:before="120" w:after="120"/>
        <w:ind w:left="1151" w:hanging="357"/>
        <w:rPr>
          <w:sz w:val="22"/>
          <w:szCs w:val="22"/>
        </w:rPr>
      </w:pPr>
      <w:r w:rsidRPr="00696353">
        <w:rPr>
          <w:sz w:val="22"/>
          <w:szCs w:val="22"/>
        </w:rPr>
        <w:t>using the FWO Pay Calculator, calculate relevant minimum pay rates (and penalty rates where necessary) and save these calculations to your My account</w:t>
      </w:r>
      <w:r w:rsidR="002D33C5">
        <w:rPr>
          <w:sz w:val="22"/>
          <w:szCs w:val="22"/>
        </w:rPr>
        <w:t>;</w:t>
      </w:r>
    </w:p>
    <w:p w14:paraId="07D79EDF" w14:textId="77777777" w:rsidR="00CD5618" w:rsidRPr="00696353" w:rsidRDefault="00CD5618" w:rsidP="00696353">
      <w:pPr>
        <w:pStyle w:val="ListParagraph"/>
        <w:widowControl/>
        <w:numPr>
          <w:ilvl w:val="1"/>
          <w:numId w:val="26"/>
        </w:numPr>
        <w:tabs>
          <w:tab w:val="clear" w:pos="709"/>
        </w:tabs>
        <w:spacing w:before="120" w:after="120"/>
        <w:ind w:left="1151" w:hanging="357"/>
        <w:rPr>
          <w:sz w:val="22"/>
          <w:szCs w:val="22"/>
        </w:rPr>
      </w:pPr>
      <w:r w:rsidRPr="00696353">
        <w:rPr>
          <w:sz w:val="22"/>
          <w:szCs w:val="22"/>
        </w:rPr>
        <w:t xml:space="preserve"> </w:t>
      </w:r>
      <w:proofErr w:type="gramStart"/>
      <w:r w:rsidR="002D33C5" w:rsidRPr="00CF69F9">
        <w:rPr>
          <w:sz w:val="22"/>
          <w:szCs w:val="22"/>
        </w:rPr>
        <w:t>provide</w:t>
      </w:r>
      <w:proofErr w:type="gramEnd"/>
      <w:r w:rsidR="002D33C5" w:rsidRPr="00CF69F9">
        <w:rPr>
          <w:sz w:val="22"/>
          <w:szCs w:val="22"/>
        </w:rPr>
        <w:t xml:space="preserve"> to the FWO the ‘My account’ Customer Registration Number (CRN)</w:t>
      </w:r>
      <w:r w:rsidR="002D33C5">
        <w:rPr>
          <w:sz w:val="22"/>
          <w:szCs w:val="22"/>
        </w:rPr>
        <w:t>.</w:t>
      </w:r>
    </w:p>
    <w:p w14:paraId="07D79EE0" w14:textId="77777777" w:rsidR="00B16E86" w:rsidRPr="00696353" w:rsidRDefault="00B16E86" w:rsidP="002D33C5">
      <w:pPr>
        <w:pStyle w:val="ListParagraph"/>
        <w:spacing w:before="360"/>
        <w:rPr>
          <w:sz w:val="22"/>
          <w:szCs w:val="22"/>
        </w:rPr>
      </w:pPr>
      <w:r w:rsidRPr="00696353">
        <w:rPr>
          <w:sz w:val="22"/>
          <w:szCs w:val="22"/>
        </w:rPr>
        <w:t>Within 21 days of the execution of this Undertaking, subscribe and provide evidence to the FWO of subscriptions, to the following:</w:t>
      </w:r>
    </w:p>
    <w:p w14:paraId="07D79EE1" w14:textId="77777777" w:rsidR="00CD5618" w:rsidRPr="00696353" w:rsidRDefault="00CD5618" w:rsidP="002D33C5">
      <w:pPr>
        <w:pStyle w:val="ListParagraph"/>
        <w:widowControl/>
        <w:numPr>
          <w:ilvl w:val="0"/>
          <w:numId w:val="64"/>
        </w:numPr>
        <w:tabs>
          <w:tab w:val="clear" w:pos="709"/>
        </w:tabs>
        <w:spacing w:before="120" w:after="120"/>
        <w:ind w:hanging="589"/>
        <w:contextualSpacing/>
        <w:jc w:val="both"/>
        <w:rPr>
          <w:sz w:val="22"/>
          <w:szCs w:val="22"/>
        </w:rPr>
      </w:pPr>
      <w:r w:rsidRPr="00696353">
        <w:rPr>
          <w:sz w:val="22"/>
          <w:szCs w:val="22"/>
        </w:rPr>
        <w:t xml:space="preserve">Subscribe to the FWO’s ‘Subscribe to email updates function available at </w:t>
      </w:r>
      <w:hyperlink r:id="rId9" w:history="1">
        <w:r w:rsidRPr="00696353">
          <w:rPr>
            <w:rStyle w:val="Hyperlink"/>
            <w:sz w:val="22"/>
            <w:szCs w:val="22"/>
          </w:rPr>
          <w:t>http://www.fairwork.gov.au/website-information/staying-up-to-date/subscribe-to-email-updates</w:t>
        </w:r>
      </w:hyperlink>
      <w:r w:rsidRPr="00696353">
        <w:rPr>
          <w:sz w:val="22"/>
          <w:szCs w:val="22"/>
        </w:rPr>
        <w:t xml:space="preserve"> </w:t>
      </w:r>
    </w:p>
    <w:p w14:paraId="07D79EE2" w14:textId="77777777" w:rsidR="00CD5618" w:rsidRPr="00696353" w:rsidRDefault="00CD5618" w:rsidP="002D33C5">
      <w:pPr>
        <w:pStyle w:val="ListParagraph"/>
        <w:widowControl/>
        <w:numPr>
          <w:ilvl w:val="0"/>
          <w:numId w:val="64"/>
        </w:numPr>
        <w:tabs>
          <w:tab w:val="clear" w:pos="709"/>
        </w:tabs>
        <w:spacing w:before="240" w:after="120"/>
        <w:ind w:hanging="589"/>
        <w:jc w:val="both"/>
        <w:rPr>
          <w:sz w:val="22"/>
          <w:szCs w:val="22"/>
        </w:rPr>
      </w:pPr>
      <w:r w:rsidRPr="00696353">
        <w:rPr>
          <w:sz w:val="22"/>
          <w:szCs w:val="22"/>
        </w:rPr>
        <w:t>Choose the relevant State/s and industry,  selecting information updates on at least the following options:</w:t>
      </w:r>
    </w:p>
    <w:p w14:paraId="07D79EE3" w14:textId="77777777" w:rsidR="00CD5618" w:rsidRPr="00696353" w:rsidRDefault="00CD5618" w:rsidP="00CD5618">
      <w:pPr>
        <w:pStyle w:val="ListParagraph"/>
        <w:widowControl/>
        <w:numPr>
          <w:ilvl w:val="2"/>
          <w:numId w:val="27"/>
        </w:numPr>
        <w:tabs>
          <w:tab w:val="clear" w:pos="709"/>
        </w:tabs>
        <w:spacing w:before="120" w:after="120" w:line="360" w:lineRule="auto"/>
        <w:contextualSpacing/>
        <w:jc w:val="both"/>
        <w:rPr>
          <w:sz w:val="22"/>
          <w:szCs w:val="22"/>
        </w:rPr>
      </w:pPr>
      <w:r w:rsidRPr="00696353">
        <w:rPr>
          <w:sz w:val="22"/>
          <w:szCs w:val="22"/>
        </w:rPr>
        <w:t>pay rates and entitlements;</w:t>
      </w:r>
    </w:p>
    <w:p w14:paraId="07D79EE4" w14:textId="77777777" w:rsidR="00CD5618" w:rsidRPr="00696353" w:rsidRDefault="00CD5618" w:rsidP="00CD5618">
      <w:pPr>
        <w:pStyle w:val="ListParagraph"/>
        <w:widowControl/>
        <w:numPr>
          <w:ilvl w:val="2"/>
          <w:numId w:val="27"/>
        </w:numPr>
        <w:tabs>
          <w:tab w:val="clear" w:pos="709"/>
        </w:tabs>
        <w:spacing w:before="120" w:after="120" w:line="360" w:lineRule="auto"/>
        <w:contextualSpacing/>
        <w:jc w:val="both"/>
        <w:rPr>
          <w:sz w:val="22"/>
          <w:szCs w:val="22"/>
        </w:rPr>
      </w:pPr>
      <w:r w:rsidRPr="00696353">
        <w:rPr>
          <w:sz w:val="22"/>
          <w:szCs w:val="22"/>
        </w:rPr>
        <w:t>new products and resources;</w:t>
      </w:r>
    </w:p>
    <w:p w14:paraId="07D79EE5" w14:textId="77777777" w:rsidR="00CD5618" w:rsidRPr="00696353" w:rsidRDefault="00CD5618" w:rsidP="00CD5618">
      <w:pPr>
        <w:pStyle w:val="ListParagraph"/>
        <w:widowControl/>
        <w:numPr>
          <w:ilvl w:val="2"/>
          <w:numId w:val="27"/>
        </w:numPr>
        <w:tabs>
          <w:tab w:val="clear" w:pos="709"/>
        </w:tabs>
        <w:spacing w:before="120" w:after="120" w:line="360" w:lineRule="auto"/>
        <w:contextualSpacing/>
        <w:jc w:val="both"/>
        <w:rPr>
          <w:sz w:val="22"/>
          <w:szCs w:val="22"/>
        </w:rPr>
      </w:pPr>
      <w:r w:rsidRPr="00696353">
        <w:rPr>
          <w:sz w:val="22"/>
          <w:szCs w:val="22"/>
        </w:rPr>
        <w:t>about us and our work ;</w:t>
      </w:r>
    </w:p>
    <w:p w14:paraId="07D79EE6" w14:textId="77777777" w:rsidR="00CD5618" w:rsidRPr="00696353" w:rsidRDefault="00CD5618" w:rsidP="00CD5618">
      <w:pPr>
        <w:pStyle w:val="ListParagraph"/>
        <w:widowControl/>
        <w:numPr>
          <w:ilvl w:val="2"/>
          <w:numId w:val="27"/>
        </w:numPr>
        <w:tabs>
          <w:tab w:val="clear" w:pos="709"/>
        </w:tabs>
        <w:spacing w:before="120" w:after="120" w:line="360" w:lineRule="auto"/>
        <w:contextualSpacing/>
        <w:jc w:val="both"/>
        <w:rPr>
          <w:sz w:val="22"/>
          <w:szCs w:val="22"/>
        </w:rPr>
      </w:pPr>
      <w:r w:rsidRPr="00696353">
        <w:rPr>
          <w:sz w:val="22"/>
          <w:szCs w:val="22"/>
        </w:rPr>
        <w:t>updates in my industry; and</w:t>
      </w:r>
    </w:p>
    <w:p w14:paraId="07D79EE7" w14:textId="77777777" w:rsidR="00CD5618" w:rsidRPr="00696353" w:rsidRDefault="00CD5618" w:rsidP="00CD5618">
      <w:pPr>
        <w:pStyle w:val="ListParagraph"/>
        <w:widowControl/>
        <w:numPr>
          <w:ilvl w:val="2"/>
          <w:numId w:val="27"/>
        </w:numPr>
        <w:tabs>
          <w:tab w:val="clear" w:pos="709"/>
        </w:tabs>
        <w:spacing w:before="120" w:after="120" w:line="360" w:lineRule="auto"/>
        <w:contextualSpacing/>
        <w:jc w:val="both"/>
        <w:rPr>
          <w:sz w:val="22"/>
          <w:szCs w:val="22"/>
        </w:rPr>
      </w:pPr>
      <w:proofErr w:type="gramStart"/>
      <w:r w:rsidRPr="00696353">
        <w:rPr>
          <w:sz w:val="22"/>
          <w:szCs w:val="22"/>
        </w:rPr>
        <w:t>tailored</w:t>
      </w:r>
      <w:proofErr w:type="gramEnd"/>
      <w:r w:rsidRPr="00696353">
        <w:rPr>
          <w:sz w:val="22"/>
          <w:szCs w:val="22"/>
        </w:rPr>
        <w:t xml:space="preserve"> information that’s relevant to me.</w:t>
      </w:r>
    </w:p>
    <w:p w14:paraId="07D79EE8" w14:textId="77777777" w:rsidR="002D33C5" w:rsidRDefault="002D33C5" w:rsidP="00696353">
      <w:pPr>
        <w:rPr>
          <w:rFonts w:cs="Arial"/>
          <w:b/>
          <w:szCs w:val="22"/>
        </w:rPr>
      </w:pPr>
    </w:p>
    <w:p w14:paraId="07D79EE9" w14:textId="77777777" w:rsidR="002D33C5" w:rsidRDefault="002D33C5" w:rsidP="00696353">
      <w:pPr>
        <w:rPr>
          <w:rFonts w:cs="Arial"/>
          <w:b/>
          <w:szCs w:val="22"/>
        </w:rPr>
      </w:pPr>
    </w:p>
    <w:p w14:paraId="07D79EEA" w14:textId="77777777" w:rsidR="002D33C5" w:rsidRPr="00696353" w:rsidRDefault="002D33C5" w:rsidP="00696353">
      <w:pPr>
        <w:rPr>
          <w:rFonts w:cs="Arial"/>
          <w:b/>
          <w:szCs w:val="22"/>
        </w:rPr>
      </w:pPr>
      <w:r w:rsidRPr="00696353">
        <w:rPr>
          <w:rFonts w:cs="Arial"/>
          <w:b/>
          <w:szCs w:val="22"/>
        </w:rPr>
        <w:t>Apology</w:t>
      </w:r>
    </w:p>
    <w:p w14:paraId="07D79EEB" w14:textId="77777777" w:rsidR="002D33C5" w:rsidRPr="00696353" w:rsidRDefault="002D33C5" w:rsidP="00696353">
      <w:pPr>
        <w:rPr>
          <w:rFonts w:cs="Arial"/>
          <w:szCs w:val="22"/>
        </w:rPr>
      </w:pPr>
    </w:p>
    <w:p w14:paraId="07D79EEC" w14:textId="77777777" w:rsidR="00B16E86" w:rsidRPr="00696353" w:rsidRDefault="002D33C5" w:rsidP="00FC38F5">
      <w:pPr>
        <w:pStyle w:val="ListParagraph"/>
        <w:rPr>
          <w:sz w:val="22"/>
          <w:szCs w:val="22"/>
        </w:rPr>
      </w:pPr>
      <w:r w:rsidRPr="00696353">
        <w:rPr>
          <w:sz w:val="22"/>
          <w:szCs w:val="22"/>
        </w:rPr>
        <w:t>Within</w:t>
      </w:r>
      <w:r>
        <w:rPr>
          <w:sz w:val="22"/>
          <w:szCs w:val="22"/>
        </w:rPr>
        <w:t xml:space="preserve"> 28 days of the execution of this Undertaking</w:t>
      </w:r>
      <w:r w:rsidRPr="00696353">
        <w:rPr>
          <w:sz w:val="22"/>
          <w:szCs w:val="22"/>
        </w:rPr>
        <w:t>:</w:t>
      </w:r>
    </w:p>
    <w:p w14:paraId="07D79EED" w14:textId="77777777" w:rsidR="00EB54B3" w:rsidRPr="00696353" w:rsidRDefault="00EB54B3" w:rsidP="00BD4474">
      <w:pPr>
        <w:pStyle w:val="ListParagraph"/>
        <w:numPr>
          <w:ilvl w:val="1"/>
          <w:numId w:val="26"/>
        </w:numPr>
        <w:rPr>
          <w:sz w:val="22"/>
          <w:szCs w:val="22"/>
        </w:rPr>
      </w:pPr>
      <w:r w:rsidRPr="00696353">
        <w:rPr>
          <w:sz w:val="22"/>
          <w:szCs w:val="22"/>
        </w:rPr>
        <w:t xml:space="preserve">send an apology letter to all affected employees in the form of the letter set out at Attachment </w:t>
      </w:r>
      <w:r w:rsidR="00B341E1" w:rsidRPr="00696353">
        <w:rPr>
          <w:sz w:val="22"/>
          <w:szCs w:val="22"/>
        </w:rPr>
        <w:t>A</w:t>
      </w:r>
      <w:r w:rsidR="002D33C5" w:rsidRPr="00696353">
        <w:rPr>
          <w:sz w:val="22"/>
          <w:szCs w:val="22"/>
        </w:rPr>
        <w:t>; and</w:t>
      </w:r>
    </w:p>
    <w:p w14:paraId="07D79EEE" w14:textId="77777777" w:rsidR="00B16E86" w:rsidRPr="00696353" w:rsidRDefault="00EB54B3" w:rsidP="00BD4474">
      <w:pPr>
        <w:pStyle w:val="FWOparagraphlevel2"/>
        <w:numPr>
          <w:ilvl w:val="1"/>
          <w:numId w:val="26"/>
        </w:numPr>
        <w:tabs>
          <w:tab w:val="clear" w:pos="1134"/>
        </w:tabs>
        <w:spacing w:after="240" w:line="240" w:lineRule="auto"/>
      </w:pPr>
      <w:proofErr w:type="gramStart"/>
      <w:r w:rsidRPr="00696353">
        <w:t>provide</w:t>
      </w:r>
      <w:proofErr w:type="gramEnd"/>
      <w:r w:rsidRPr="00696353">
        <w:t xml:space="preserve"> to the FWO a copy of the apology letter and proof of it being sent to </w:t>
      </w:r>
      <w:r w:rsidR="00FF0D48" w:rsidRPr="00696353">
        <w:t xml:space="preserve">the </w:t>
      </w:r>
      <w:r w:rsidRPr="00696353">
        <w:t>affected e</w:t>
      </w:r>
      <w:r w:rsidR="009937FE" w:rsidRPr="00696353">
        <w:t>mployees</w:t>
      </w:r>
      <w:r w:rsidR="002D33C5">
        <w:t xml:space="preserve"> within </w:t>
      </w:r>
      <w:r w:rsidR="002D33C5" w:rsidRPr="00F6289C">
        <w:t>7 days of the apology letters being sent</w:t>
      </w:r>
      <w:r w:rsidRPr="00696353">
        <w:t>.</w:t>
      </w:r>
    </w:p>
    <w:p w14:paraId="07D79EEF" w14:textId="77777777" w:rsidR="002D33C5" w:rsidRPr="00696353" w:rsidRDefault="002D33C5" w:rsidP="00696353">
      <w:pPr>
        <w:pStyle w:val="FWOparagraphlevel2"/>
        <w:numPr>
          <w:ilvl w:val="0"/>
          <w:numId w:val="0"/>
        </w:numPr>
        <w:tabs>
          <w:tab w:val="clear" w:pos="1134"/>
        </w:tabs>
        <w:spacing w:after="240" w:line="240" w:lineRule="auto"/>
        <w:rPr>
          <w:b/>
        </w:rPr>
      </w:pPr>
      <w:r w:rsidRPr="00696353">
        <w:rPr>
          <w:b/>
        </w:rPr>
        <w:t>Workplace notices</w:t>
      </w:r>
    </w:p>
    <w:p w14:paraId="07D79EF0" w14:textId="77777777" w:rsidR="00AE7C29" w:rsidRPr="00696353" w:rsidRDefault="002D33C5" w:rsidP="00696353">
      <w:pPr>
        <w:pStyle w:val="ListParagraph"/>
        <w:rPr>
          <w:sz w:val="22"/>
          <w:szCs w:val="22"/>
        </w:rPr>
      </w:pPr>
      <w:r w:rsidRPr="00696353">
        <w:rPr>
          <w:sz w:val="22"/>
          <w:szCs w:val="22"/>
        </w:rPr>
        <w:t xml:space="preserve">Within 28 days of the execution of this Undertaking: </w:t>
      </w:r>
      <w:r w:rsidRPr="00696353">
        <w:rPr>
          <w:szCs w:val="22"/>
        </w:rPr>
        <w:t xml:space="preserve"> </w:t>
      </w:r>
    </w:p>
    <w:p w14:paraId="07D79EF1" w14:textId="77777777" w:rsidR="00AE7C29" w:rsidRPr="00696353" w:rsidRDefault="00AE7C29" w:rsidP="00FC38F5">
      <w:pPr>
        <w:pStyle w:val="ListParagraph"/>
        <w:numPr>
          <w:ilvl w:val="1"/>
          <w:numId w:val="26"/>
        </w:numPr>
        <w:ind w:hanging="447"/>
        <w:rPr>
          <w:b/>
          <w:sz w:val="22"/>
          <w:szCs w:val="22"/>
        </w:rPr>
      </w:pPr>
      <w:r w:rsidRPr="00696353">
        <w:rPr>
          <w:sz w:val="22"/>
          <w:szCs w:val="22"/>
        </w:rPr>
        <w:t xml:space="preserve">display a notice in the form of Attachment </w:t>
      </w:r>
      <w:r w:rsidR="00023B3F" w:rsidRPr="00696353">
        <w:rPr>
          <w:sz w:val="22"/>
          <w:szCs w:val="22"/>
        </w:rPr>
        <w:t>A</w:t>
      </w:r>
      <w:r w:rsidRPr="00696353">
        <w:rPr>
          <w:sz w:val="22"/>
          <w:szCs w:val="22"/>
        </w:rPr>
        <w:t xml:space="preserve"> to this Undertaking (</w:t>
      </w:r>
      <w:r w:rsidRPr="00696353">
        <w:rPr>
          <w:b/>
          <w:sz w:val="22"/>
          <w:szCs w:val="22"/>
        </w:rPr>
        <w:t>Workplace Notice</w:t>
      </w:r>
      <w:r w:rsidRPr="00696353">
        <w:rPr>
          <w:sz w:val="22"/>
          <w:szCs w:val="22"/>
        </w:rPr>
        <w:t xml:space="preserve">), in a place which is accessible by all </w:t>
      </w:r>
      <w:r w:rsidR="004B1764" w:rsidRPr="00696353">
        <w:rPr>
          <w:sz w:val="22"/>
          <w:szCs w:val="22"/>
        </w:rPr>
        <w:t>e</w:t>
      </w:r>
      <w:r w:rsidRPr="00696353">
        <w:rPr>
          <w:sz w:val="22"/>
          <w:szCs w:val="22"/>
        </w:rPr>
        <w:t>mployees</w:t>
      </w:r>
      <w:r w:rsidR="00EB54B3" w:rsidRPr="00696353">
        <w:rPr>
          <w:sz w:val="22"/>
          <w:szCs w:val="22"/>
        </w:rPr>
        <w:t xml:space="preserve"> of the Employer</w:t>
      </w:r>
      <w:r w:rsidRPr="00696353">
        <w:rPr>
          <w:sz w:val="22"/>
          <w:szCs w:val="22"/>
        </w:rPr>
        <w:t xml:space="preserve"> for a </w:t>
      </w:r>
      <w:r w:rsidR="00AA1AB5" w:rsidRPr="00696353">
        <w:rPr>
          <w:sz w:val="22"/>
          <w:szCs w:val="22"/>
        </w:rPr>
        <w:t xml:space="preserve">continuous </w:t>
      </w:r>
      <w:r w:rsidRPr="00696353">
        <w:rPr>
          <w:sz w:val="22"/>
          <w:szCs w:val="22"/>
        </w:rPr>
        <w:t>period of 28 days; and</w:t>
      </w:r>
    </w:p>
    <w:p w14:paraId="07D79EF2" w14:textId="77777777" w:rsidR="00AE7C29" w:rsidRPr="00696353" w:rsidRDefault="00AE7C29" w:rsidP="00FC38F5">
      <w:pPr>
        <w:pStyle w:val="ListParagraph"/>
        <w:numPr>
          <w:ilvl w:val="1"/>
          <w:numId w:val="26"/>
        </w:numPr>
        <w:ind w:hanging="447"/>
        <w:rPr>
          <w:b/>
          <w:sz w:val="22"/>
          <w:szCs w:val="22"/>
        </w:rPr>
      </w:pPr>
      <w:proofErr w:type="gramStart"/>
      <w:r w:rsidRPr="00696353">
        <w:rPr>
          <w:sz w:val="22"/>
          <w:szCs w:val="22"/>
        </w:rPr>
        <w:t>provide</w:t>
      </w:r>
      <w:proofErr w:type="gramEnd"/>
      <w:r w:rsidRPr="00696353">
        <w:rPr>
          <w:sz w:val="22"/>
          <w:szCs w:val="22"/>
        </w:rPr>
        <w:t xml:space="preserve"> written details of the method of displaying or providing the Workplace Notice and photographic proof of its display to the FWO within 7 days of it first being displayed. </w:t>
      </w:r>
    </w:p>
    <w:p w14:paraId="07D79EF3" w14:textId="77777777" w:rsidR="002D33C5" w:rsidRPr="00696353" w:rsidRDefault="002D33C5" w:rsidP="00696353">
      <w:pPr>
        <w:rPr>
          <w:rFonts w:cs="Arial"/>
          <w:b/>
          <w:szCs w:val="22"/>
        </w:rPr>
      </w:pPr>
      <w:r w:rsidRPr="00696353">
        <w:rPr>
          <w:rFonts w:cs="Arial"/>
          <w:b/>
          <w:szCs w:val="22"/>
        </w:rPr>
        <w:t>Future workplace relations compliance</w:t>
      </w:r>
    </w:p>
    <w:p w14:paraId="07D79EF4" w14:textId="77777777" w:rsidR="002D33C5" w:rsidRPr="00696353" w:rsidRDefault="002D33C5" w:rsidP="00696353">
      <w:pPr>
        <w:rPr>
          <w:rFonts w:cs="Arial"/>
          <w:b/>
          <w:szCs w:val="22"/>
        </w:rPr>
      </w:pPr>
    </w:p>
    <w:p w14:paraId="07D79EF5" w14:textId="77777777" w:rsidR="00AE7C29" w:rsidRPr="00696353" w:rsidRDefault="002D33C5" w:rsidP="003A430B">
      <w:pPr>
        <w:pStyle w:val="ListParagraph"/>
        <w:rPr>
          <w:sz w:val="22"/>
          <w:szCs w:val="22"/>
        </w:rPr>
      </w:pPr>
      <w:r w:rsidRPr="00696353">
        <w:rPr>
          <w:sz w:val="22"/>
          <w:szCs w:val="22"/>
        </w:rPr>
        <w:t>The Employer will:</w:t>
      </w:r>
    </w:p>
    <w:p w14:paraId="07D79EF6" w14:textId="77777777" w:rsidR="00AE7C29" w:rsidRPr="00696353" w:rsidRDefault="00AE7C29" w:rsidP="00FC38F5">
      <w:pPr>
        <w:pStyle w:val="ListParagraph"/>
        <w:numPr>
          <w:ilvl w:val="1"/>
          <w:numId w:val="26"/>
        </w:numPr>
        <w:ind w:hanging="447"/>
        <w:rPr>
          <w:sz w:val="22"/>
          <w:szCs w:val="22"/>
        </w:rPr>
      </w:pPr>
      <w:r w:rsidRPr="00696353">
        <w:rPr>
          <w:sz w:val="22"/>
          <w:szCs w:val="22"/>
        </w:rPr>
        <w:t>commit to ongoing compliance with applicable Commonwealth workplace laws and instruments, including the FW Act, by developing systems and processes to promote ongoing compliance with those requirements; and</w:t>
      </w:r>
    </w:p>
    <w:p w14:paraId="07D79EF7" w14:textId="77777777" w:rsidR="00BF1EBF" w:rsidRPr="00696353" w:rsidRDefault="00AE7C29" w:rsidP="00FC38F5">
      <w:pPr>
        <w:pStyle w:val="ListParagraph"/>
        <w:numPr>
          <w:ilvl w:val="1"/>
          <w:numId w:val="26"/>
        </w:numPr>
        <w:ind w:hanging="447"/>
        <w:rPr>
          <w:sz w:val="22"/>
          <w:szCs w:val="22"/>
        </w:rPr>
      </w:pPr>
      <w:proofErr w:type="gramStart"/>
      <w:r w:rsidRPr="00696353">
        <w:rPr>
          <w:sz w:val="22"/>
          <w:szCs w:val="22"/>
        </w:rPr>
        <w:t>provide</w:t>
      </w:r>
      <w:proofErr w:type="gramEnd"/>
      <w:r w:rsidRPr="00696353">
        <w:rPr>
          <w:sz w:val="22"/>
          <w:szCs w:val="22"/>
        </w:rPr>
        <w:t xml:space="preserve"> to the FWO, within 90 days of the execution of this Undertaking, written details of the systems and processes implemented in satisfaction of the undertaking in sub</w:t>
      </w:r>
      <w:r w:rsidR="002A2DA8" w:rsidRPr="00696353">
        <w:rPr>
          <w:sz w:val="22"/>
          <w:szCs w:val="22"/>
        </w:rPr>
        <w:t>-</w:t>
      </w:r>
      <w:r w:rsidRPr="00696353">
        <w:rPr>
          <w:sz w:val="22"/>
          <w:szCs w:val="22"/>
        </w:rPr>
        <w:t xml:space="preserve">paragraph </w:t>
      </w:r>
      <w:r w:rsidR="002D33C5" w:rsidRPr="00696353">
        <w:rPr>
          <w:sz w:val="22"/>
          <w:szCs w:val="22"/>
        </w:rPr>
        <w:t>20</w:t>
      </w:r>
      <w:r w:rsidRPr="00696353">
        <w:rPr>
          <w:sz w:val="22"/>
          <w:szCs w:val="22"/>
        </w:rPr>
        <w:t xml:space="preserve">(a) above designed to ensure such ongoing compliance. </w:t>
      </w:r>
      <w:r w:rsidR="00BF1EBF" w:rsidRPr="00696353">
        <w:rPr>
          <w:sz w:val="22"/>
          <w:szCs w:val="22"/>
        </w:rPr>
        <w:t>Without limitation, such systems and processes should ensure:</w:t>
      </w:r>
    </w:p>
    <w:p w14:paraId="07D79EF8" w14:textId="77777777" w:rsidR="00AE7C29" w:rsidRPr="00696353" w:rsidRDefault="00BF1EBF" w:rsidP="00BF1EBF">
      <w:pPr>
        <w:pStyle w:val="ListParagraph"/>
        <w:numPr>
          <w:ilvl w:val="2"/>
          <w:numId w:val="26"/>
        </w:numPr>
        <w:rPr>
          <w:sz w:val="22"/>
          <w:szCs w:val="22"/>
        </w:rPr>
      </w:pPr>
      <w:r w:rsidRPr="00696353">
        <w:rPr>
          <w:sz w:val="22"/>
          <w:szCs w:val="22"/>
        </w:rPr>
        <w:t>employees receive their correct base rates of pay and entitlements to penalty and overtime rates;</w:t>
      </w:r>
    </w:p>
    <w:p w14:paraId="07D79EF9" w14:textId="77777777" w:rsidR="00BF1EBF" w:rsidRPr="00696353" w:rsidRDefault="00BF1EBF" w:rsidP="00BF1EBF">
      <w:pPr>
        <w:pStyle w:val="ListParagraph"/>
        <w:numPr>
          <w:ilvl w:val="2"/>
          <w:numId w:val="26"/>
        </w:numPr>
        <w:rPr>
          <w:sz w:val="22"/>
          <w:szCs w:val="22"/>
        </w:rPr>
      </w:pPr>
      <w:r w:rsidRPr="00696353">
        <w:rPr>
          <w:sz w:val="22"/>
          <w:szCs w:val="22"/>
        </w:rPr>
        <w:t xml:space="preserve">employees are given pay slips within </w:t>
      </w:r>
      <w:r w:rsidR="006027DF" w:rsidRPr="00696353">
        <w:rPr>
          <w:sz w:val="22"/>
          <w:szCs w:val="22"/>
        </w:rPr>
        <w:t xml:space="preserve">one </w:t>
      </w:r>
      <w:r w:rsidRPr="00696353">
        <w:rPr>
          <w:sz w:val="22"/>
          <w:szCs w:val="22"/>
        </w:rPr>
        <w:t>working day of being paid an amount for the performance of work;</w:t>
      </w:r>
    </w:p>
    <w:p w14:paraId="07D79EFA" w14:textId="77777777" w:rsidR="00BF1EBF" w:rsidRPr="00696353" w:rsidRDefault="00BF1EBF" w:rsidP="00BF1EBF">
      <w:pPr>
        <w:pStyle w:val="ListParagraph"/>
        <w:numPr>
          <w:ilvl w:val="2"/>
          <w:numId w:val="26"/>
        </w:numPr>
        <w:rPr>
          <w:sz w:val="22"/>
          <w:szCs w:val="22"/>
        </w:rPr>
      </w:pPr>
      <w:r w:rsidRPr="00696353">
        <w:rPr>
          <w:sz w:val="22"/>
          <w:szCs w:val="22"/>
        </w:rPr>
        <w:t>accurate and complete employee records are made and kept, including in relation to the taking of leave and recording leave balances; and</w:t>
      </w:r>
    </w:p>
    <w:p w14:paraId="07D79EFB" w14:textId="77777777" w:rsidR="00BF1EBF" w:rsidRPr="00696353" w:rsidRDefault="00545497" w:rsidP="00BF1EBF">
      <w:pPr>
        <w:pStyle w:val="ListParagraph"/>
        <w:numPr>
          <w:ilvl w:val="2"/>
          <w:numId w:val="26"/>
        </w:numPr>
        <w:rPr>
          <w:sz w:val="22"/>
          <w:szCs w:val="22"/>
        </w:rPr>
      </w:pPr>
      <w:proofErr w:type="gramStart"/>
      <w:r w:rsidRPr="00696353">
        <w:rPr>
          <w:sz w:val="22"/>
          <w:szCs w:val="22"/>
        </w:rPr>
        <w:t>part-time</w:t>
      </w:r>
      <w:proofErr w:type="gramEnd"/>
      <w:r w:rsidRPr="00696353">
        <w:rPr>
          <w:sz w:val="22"/>
          <w:szCs w:val="22"/>
        </w:rPr>
        <w:t xml:space="preserve"> employees are to be engaged in accordance with clause 7.1.2 of the Agreement </w:t>
      </w:r>
      <w:r w:rsidR="001A3383" w:rsidRPr="00696353">
        <w:rPr>
          <w:sz w:val="22"/>
          <w:szCs w:val="22"/>
        </w:rPr>
        <w:t xml:space="preserve"> and any changes to rostering are to be made in accordance of 12.5 of the Agreement</w:t>
      </w:r>
      <w:r w:rsidR="00D447D5" w:rsidRPr="00696353">
        <w:rPr>
          <w:sz w:val="22"/>
          <w:szCs w:val="22"/>
        </w:rPr>
        <w:t xml:space="preserve">. </w:t>
      </w:r>
    </w:p>
    <w:p w14:paraId="07D79EFC" w14:textId="77777777" w:rsidR="002D33C5" w:rsidRPr="00696353" w:rsidRDefault="002D33C5" w:rsidP="00696353">
      <w:pPr>
        <w:rPr>
          <w:rFonts w:cs="Arial"/>
          <w:b/>
          <w:szCs w:val="22"/>
        </w:rPr>
      </w:pPr>
      <w:r w:rsidRPr="00696353">
        <w:rPr>
          <w:rFonts w:cs="Arial"/>
          <w:b/>
          <w:szCs w:val="22"/>
        </w:rPr>
        <w:t>Employee education</w:t>
      </w:r>
    </w:p>
    <w:p w14:paraId="07D79EFD" w14:textId="77777777" w:rsidR="002D33C5" w:rsidRPr="00696353" w:rsidRDefault="002D33C5" w:rsidP="00696353">
      <w:pPr>
        <w:rPr>
          <w:rFonts w:cs="Arial"/>
          <w:szCs w:val="22"/>
        </w:rPr>
      </w:pPr>
    </w:p>
    <w:p w14:paraId="07D79EFE" w14:textId="77777777" w:rsidR="00AE7C29" w:rsidRPr="00696353" w:rsidRDefault="002D33C5" w:rsidP="00AE7C29">
      <w:pPr>
        <w:pStyle w:val="ListParagraph"/>
        <w:rPr>
          <w:sz w:val="22"/>
          <w:szCs w:val="22"/>
        </w:rPr>
      </w:pPr>
      <w:r w:rsidRPr="00696353">
        <w:rPr>
          <w:sz w:val="22"/>
          <w:szCs w:val="22"/>
        </w:rPr>
        <w:t>The Employer will:</w:t>
      </w:r>
    </w:p>
    <w:p w14:paraId="07D79EFF" w14:textId="77777777" w:rsidR="00AE7C29" w:rsidRPr="00696353" w:rsidRDefault="00AE7C29" w:rsidP="003A430B">
      <w:pPr>
        <w:pStyle w:val="ListParagraph"/>
        <w:numPr>
          <w:ilvl w:val="1"/>
          <w:numId w:val="26"/>
        </w:numPr>
        <w:ind w:hanging="447"/>
        <w:rPr>
          <w:sz w:val="22"/>
          <w:szCs w:val="22"/>
        </w:rPr>
      </w:pPr>
      <w:r w:rsidRPr="00696353">
        <w:rPr>
          <w:sz w:val="22"/>
          <w:szCs w:val="22"/>
        </w:rPr>
        <w:t>issue information packs containing current versions of the FWO fact sheets listed below and a Fair Work Information Statement to all new employees on commence</w:t>
      </w:r>
      <w:r w:rsidR="00B04796" w:rsidRPr="00696353">
        <w:rPr>
          <w:sz w:val="22"/>
          <w:szCs w:val="22"/>
        </w:rPr>
        <w:t>ment</w:t>
      </w:r>
      <w:r w:rsidRPr="00696353">
        <w:rPr>
          <w:sz w:val="22"/>
          <w:szCs w:val="22"/>
        </w:rPr>
        <w:t xml:space="preserve"> with the </w:t>
      </w:r>
      <w:r w:rsidR="00EB54B3" w:rsidRPr="00696353">
        <w:rPr>
          <w:sz w:val="22"/>
          <w:szCs w:val="22"/>
        </w:rPr>
        <w:t>Employer</w:t>
      </w:r>
      <w:r w:rsidRPr="00696353">
        <w:rPr>
          <w:sz w:val="22"/>
          <w:szCs w:val="22"/>
        </w:rPr>
        <w:t>:</w:t>
      </w:r>
    </w:p>
    <w:p w14:paraId="07D79F00" w14:textId="77777777" w:rsidR="00AE7C29" w:rsidRPr="00696353" w:rsidRDefault="00AE7C29" w:rsidP="00DC4B54">
      <w:pPr>
        <w:pStyle w:val="ListParagraph"/>
        <w:numPr>
          <w:ilvl w:val="2"/>
          <w:numId w:val="26"/>
        </w:numPr>
        <w:spacing w:after="120"/>
        <w:ind w:hanging="181"/>
        <w:rPr>
          <w:sz w:val="22"/>
          <w:szCs w:val="22"/>
        </w:rPr>
      </w:pPr>
      <w:r w:rsidRPr="00696353">
        <w:rPr>
          <w:sz w:val="22"/>
          <w:szCs w:val="22"/>
        </w:rPr>
        <w:t>Fact sheet “About the Fair Work Ombudsman”</w:t>
      </w:r>
    </w:p>
    <w:p w14:paraId="07D79F01" w14:textId="77777777" w:rsidR="00AE7C29" w:rsidRPr="00696353" w:rsidRDefault="00AE7C29" w:rsidP="00DC4B54">
      <w:pPr>
        <w:pStyle w:val="ListParagraph"/>
        <w:numPr>
          <w:ilvl w:val="2"/>
          <w:numId w:val="26"/>
        </w:numPr>
        <w:spacing w:after="120"/>
        <w:ind w:hanging="181"/>
        <w:rPr>
          <w:sz w:val="22"/>
          <w:szCs w:val="22"/>
        </w:rPr>
      </w:pPr>
      <w:r w:rsidRPr="00696353">
        <w:rPr>
          <w:sz w:val="22"/>
          <w:szCs w:val="22"/>
        </w:rPr>
        <w:t>Fact sheet “Employer obligations in relation to employee records and pay slips”</w:t>
      </w:r>
    </w:p>
    <w:p w14:paraId="07D79F02" w14:textId="77777777" w:rsidR="00173025" w:rsidRPr="00696353" w:rsidRDefault="00AE7C29" w:rsidP="00173025">
      <w:pPr>
        <w:pStyle w:val="ListParagraph"/>
        <w:numPr>
          <w:ilvl w:val="2"/>
          <w:numId w:val="26"/>
        </w:numPr>
        <w:spacing w:after="120"/>
        <w:ind w:hanging="181"/>
        <w:rPr>
          <w:sz w:val="22"/>
          <w:szCs w:val="22"/>
        </w:rPr>
      </w:pPr>
      <w:r w:rsidRPr="00696353">
        <w:rPr>
          <w:sz w:val="22"/>
          <w:szCs w:val="22"/>
        </w:rPr>
        <w:t>Fact Sheet “Fair Work Information Statement”</w:t>
      </w:r>
      <w:r w:rsidR="00AA1AB5" w:rsidRPr="00696353">
        <w:rPr>
          <w:sz w:val="22"/>
          <w:szCs w:val="22"/>
        </w:rPr>
        <w:t>.</w:t>
      </w:r>
    </w:p>
    <w:p w14:paraId="07D79F03" w14:textId="77777777" w:rsidR="00173025" w:rsidRPr="00696353" w:rsidRDefault="00173025" w:rsidP="00E55F6A">
      <w:pPr>
        <w:ind w:left="360" w:hanging="360"/>
        <w:rPr>
          <w:rFonts w:cs="Arial"/>
          <w:b/>
          <w:szCs w:val="22"/>
        </w:rPr>
      </w:pPr>
    </w:p>
    <w:p w14:paraId="07D79F04" w14:textId="77777777" w:rsidR="002D33C5" w:rsidRPr="00696353" w:rsidRDefault="002D33C5" w:rsidP="00E55F6A">
      <w:pPr>
        <w:ind w:left="360" w:hanging="360"/>
        <w:rPr>
          <w:rFonts w:cs="Arial"/>
          <w:b/>
          <w:szCs w:val="22"/>
        </w:rPr>
      </w:pPr>
      <w:r w:rsidRPr="00696353">
        <w:rPr>
          <w:rFonts w:cs="Arial"/>
          <w:b/>
          <w:szCs w:val="22"/>
        </w:rPr>
        <w:t>Record keeping</w:t>
      </w:r>
    </w:p>
    <w:p w14:paraId="07D79F05" w14:textId="77777777" w:rsidR="002D33C5" w:rsidRPr="00696353" w:rsidRDefault="002D33C5" w:rsidP="00E55F6A">
      <w:pPr>
        <w:ind w:left="360" w:hanging="360"/>
        <w:rPr>
          <w:rFonts w:cs="Arial"/>
          <w:b/>
          <w:szCs w:val="22"/>
        </w:rPr>
      </w:pPr>
    </w:p>
    <w:p w14:paraId="07D79F06" w14:textId="77777777" w:rsidR="002D33C5" w:rsidRPr="00696353" w:rsidRDefault="002D33C5" w:rsidP="002D33C5">
      <w:pPr>
        <w:pStyle w:val="ListParagraph"/>
        <w:rPr>
          <w:sz w:val="22"/>
          <w:szCs w:val="22"/>
        </w:rPr>
      </w:pPr>
      <w:r w:rsidRPr="00696353">
        <w:rPr>
          <w:sz w:val="22"/>
          <w:szCs w:val="22"/>
        </w:rPr>
        <w:tab/>
        <w:t>Within 28 days of the execution of this Undertaking the Employer will provide to the FWO a copy of time and wage records and a pay slip for one employee that worked during the first full pay period following the execution of this Undertaking. Such records and pay slip are to comply with Commonwealth workplace laws.</w:t>
      </w:r>
    </w:p>
    <w:p w14:paraId="07D79F07" w14:textId="77777777" w:rsidR="002D33C5" w:rsidRPr="00696353" w:rsidRDefault="002D33C5" w:rsidP="00696353">
      <w:pPr>
        <w:rPr>
          <w:rFonts w:cs="Arial"/>
          <w:b/>
          <w:szCs w:val="22"/>
        </w:rPr>
      </w:pPr>
      <w:r w:rsidRPr="00696353">
        <w:rPr>
          <w:rFonts w:cs="Arial"/>
          <w:b/>
          <w:szCs w:val="22"/>
        </w:rPr>
        <w:t>Auditing and reporting to the FWO</w:t>
      </w:r>
    </w:p>
    <w:p w14:paraId="07D79F08" w14:textId="77777777" w:rsidR="00B04796" w:rsidRPr="00696353" w:rsidRDefault="00B04796" w:rsidP="00696353">
      <w:pPr>
        <w:rPr>
          <w:rFonts w:cs="Arial"/>
          <w:b/>
          <w:szCs w:val="22"/>
        </w:rPr>
      </w:pPr>
    </w:p>
    <w:p w14:paraId="07D79F09" w14:textId="77777777" w:rsidR="00BF1EBF" w:rsidRPr="00696353" w:rsidRDefault="002D33C5" w:rsidP="00BF1EBF">
      <w:pPr>
        <w:pStyle w:val="ListParagraph"/>
        <w:rPr>
          <w:b/>
          <w:sz w:val="22"/>
          <w:szCs w:val="22"/>
          <w:lang w:eastAsia="en-AU"/>
        </w:rPr>
      </w:pPr>
      <w:bookmarkStart w:id="15" w:name="_Toc448916962"/>
      <w:bookmarkStart w:id="16" w:name="_Toc447033616"/>
      <w:bookmarkStart w:id="17" w:name="_Toc447040886"/>
      <w:bookmarkStart w:id="18" w:name="_Toc447180149"/>
      <w:bookmarkStart w:id="19" w:name="_Toc447187445"/>
      <w:r w:rsidRPr="00696353">
        <w:rPr>
          <w:sz w:val="22"/>
          <w:szCs w:val="22"/>
        </w:rPr>
        <w:t xml:space="preserve">By 1 September 2017 and 1 September 2018 respectively, the Employer </w:t>
      </w:r>
      <w:r>
        <w:rPr>
          <w:sz w:val="22"/>
          <w:szCs w:val="22"/>
        </w:rPr>
        <w:t>will</w:t>
      </w:r>
      <w:r w:rsidRPr="00696353">
        <w:rPr>
          <w:sz w:val="22"/>
          <w:szCs w:val="22"/>
        </w:rPr>
        <w:t>:</w:t>
      </w:r>
    </w:p>
    <w:p w14:paraId="07D79F0A" w14:textId="77777777" w:rsidR="00C55B5B" w:rsidRPr="00696353" w:rsidRDefault="002D33C5" w:rsidP="00531BEE">
      <w:pPr>
        <w:pStyle w:val="ListParagraph"/>
        <w:numPr>
          <w:ilvl w:val="0"/>
          <w:numId w:val="60"/>
        </w:numPr>
        <w:rPr>
          <w:bCs/>
          <w:i/>
          <w:iCs/>
          <w:sz w:val="22"/>
          <w:szCs w:val="22"/>
          <w:lang w:eastAsia="en-AU"/>
        </w:rPr>
      </w:pPr>
      <w:bookmarkStart w:id="20" w:name="_Toc448916963"/>
      <w:bookmarkEnd w:id="15"/>
      <w:proofErr w:type="gramStart"/>
      <w:r w:rsidRPr="00696353">
        <w:rPr>
          <w:sz w:val="22"/>
          <w:szCs w:val="22"/>
        </w:rPr>
        <w:t>h</w:t>
      </w:r>
      <w:r w:rsidR="00EB6A5E" w:rsidRPr="00696353">
        <w:rPr>
          <w:sz w:val="22"/>
          <w:szCs w:val="22"/>
        </w:rPr>
        <w:t>ave</w:t>
      </w:r>
      <w:proofErr w:type="gramEnd"/>
      <w:r w:rsidR="00EB6A5E" w:rsidRPr="00696353">
        <w:rPr>
          <w:sz w:val="22"/>
          <w:szCs w:val="22"/>
        </w:rPr>
        <w:t xml:space="preserve"> completed at the</w:t>
      </w:r>
      <w:r w:rsidR="00AA1AB5" w:rsidRPr="00696353">
        <w:rPr>
          <w:sz w:val="22"/>
          <w:szCs w:val="22"/>
        </w:rPr>
        <w:t>ir own</w:t>
      </w:r>
      <w:r w:rsidR="00EB6A5E" w:rsidRPr="00696353">
        <w:rPr>
          <w:sz w:val="22"/>
          <w:szCs w:val="22"/>
        </w:rPr>
        <w:t xml:space="preserve"> expense, </w:t>
      </w:r>
      <w:r w:rsidR="004B3FE3" w:rsidRPr="00696353">
        <w:rPr>
          <w:sz w:val="22"/>
          <w:szCs w:val="22"/>
        </w:rPr>
        <w:t xml:space="preserve">two </w:t>
      </w:r>
      <w:r w:rsidR="00EB6A5E" w:rsidRPr="00696353">
        <w:rPr>
          <w:sz w:val="22"/>
          <w:szCs w:val="22"/>
        </w:rPr>
        <w:t>audit</w:t>
      </w:r>
      <w:r w:rsidR="004B3FE3" w:rsidRPr="00696353">
        <w:rPr>
          <w:sz w:val="22"/>
          <w:szCs w:val="22"/>
        </w:rPr>
        <w:t>s</w:t>
      </w:r>
      <w:r w:rsidR="00EB6A5E" w:rsidRPr="00696353">
        <w:rPr>
          <w:sz w:val="22"/>
          <w:szCs w:val="22"/>
        </w:rPr>
        <w:t xml:space="preserve"> of its compliance with Commonwealth workplace laws by an external accounting professional (e.g. Certified Practicing Accountant), audit specialist or employment law specialist. Specifically:</w:t>
      </w:r>
      <w:r w:rsidR="005168E3" w:rsidRPr="00696353">
        <w:rPr>
          <w:sz w:val="22"/>
          <w:szCs w:val="22"/>
        </w:rPr>
        <w:t xml:space="preserve"> </w:t>
      </w:r>
    </w:p>
    <w:p w14:paraId="07D79F0B" w14:textId="77777777" w:rsidR="00531BEE" w:rsidRPr="00696353" w:rsidRDefault="002D33C5" w:rsidP="00531BEE">
      <w:pPr>
        <w:pStyle w:val="ListParagraph"/>
        <w:numPr>
          <w:ilvl w:val="1"/>
          <w:numId w:val="60"/>
        </w:numPr>
        <w:rPr>
          <w:bCs/>
          <w:i/>
          <w:iCs/>
          <w:sz w:val="22"/>
          <w:szCs w:val="22"/>
          <w:lang w:eastAsia="en-AU"/>
        </w:rPr>
      </w:pPr>
      <w:r w:rsidRPr="00696353">
        <w:rPr>
          <w:bCs/>
          <w:iCs/>
          <w:sz w:val="22"/>
          <w:szCs w:val="22"/>
          <w:lang w:eastAsia="en-AU"/>
        </w:rPr>
        <w:t>t</w:t>
      </w:r>
      <w:r w:rsidR="00531BEE" w:rsidRPr="00696353">
        <w:rPr>
          <w:bCs/>
          <w:iCs/>
          <w:sz w:val="22"/>
          <w:szCs w:val="22"/>
          <w:lang w:eastAsia="en-AU"/>
        </w:rPr>
        <w:t>he external accounting professional, audit specialist or employment law specialist who undertakes the audit must be approved by the FWO prior to commencement of each audit;</w:t>
      </w:r>
    </w:p>
    <w:p w14:paraId="07D79F0C" w14:textId="77777777" w:rsidR="00531BEE" w:rsidRPr="00696353" w:rsidRDefault="002D33C5" w:rsidP="00531BEE">
      <w:pPr>
        <w:pStyle w:val="ListParagraph"/>
        <w:numPr>
          <w:ilvl w:val="1"/>
          <w:numId w:val="60"/>
        </w:numPr>
        <w:rPr>
          <w:bCs/>
          <w:i/>
          <w:iCs/>
          <w:sz w:val="22"/>
          <w:szCs w:val="22"/>
          <w:lang w:eastAsia="en-AU"/>
        </w:rPr>
      </w:pPr>
      <w:r w:rsidRPr="00696353">
        <w:rPr>
          <w:bCs/>
          <w:iCs/>
          <w:sz w:val="22"/>
          <w:szCs w:val="22"/>
          <w:lang w:eastAsia="en-AU"/>
        </w:rPr>
        <w:t>t</w:t>
      </w:r>
      <w:r w:rsidR="00531BEE" w:rsidRPr="00696353">
        <w:rPr>
          <w:bCs/>
          <w:iCs/>
          <w:sz w:val="22"/>
          <w:szCs w:val="22"/>
          <w:lang w:eastAsia="en-AU"/>
        </w:rPr>
        <w:t>he Employer must demonstrate compliance with Commonwealth Workplace Laws and Fair Work Instruments</w:t>
      </w:r>
      <w:r w:rsidR="00CD5618" w:rsidRPr="00696353">
        <w:rPr>
          <w:bCs/>
          <w:iCs/>
          <w:sz w:val="22"/>
          <w:szCs w:val="22"/>
          <w:lang w:eastAsia="en-AU"/>
        </w:rPr>
        <w:t>, including but not limited to the Agreement</w:t>
      </w:r>
      <w:r w:rsidR="00531BEE" w:rsidRPr="00696353">
        <w:rPr>
          <w:bCs/>
          <w:iCs/>
          <w:sz w:val="22"/>
          <w:szCs w:val="22"/>
          <w:lang w:eastAsia="en-AU"/>
        </w:rPr>
        <w:t>, with particular regard to classification and employment status of employees, accuracy and consistency of Employee records, wage, leave and termination payments</w:t>
      </w:r>
      <w:r w:rsidR="00AA1AB5" w:rsidRPr="00696353">
        <w:rPr>
          <w:bCs/>
          <w:iCs/>
          <w:sz w:val="22"/>
          <w:szCs w:val="22"/>
          <w:lang w:eastAsia="en-AU"/>
        </w:rPr>
        <w:t>;</w:t>
      </w:r>
    </w:p>
    <w:p w14:paraId="07D79F0D" w14:textId="77777777" w:rsidR="00531BEE" w:rsidRPr="00696353" w:rsidRDefault="002D33C5" w:rsidP="00531BEE">
      <w:pPr>
        <w:pStyle w:val="ListParagraph"/>
        <w:numPr>
          <w:ilvl w:val="1"/>
          <w:numId w:val="60"/>
        </w:numPr>
        <w:rPr>
          <w:bCs/>
          <w:i/>
          <w:iCs/>
          <w:sz w:val="22"/>
          <w:szCs w:val="22"/>
          <w:lang w:eastAsia="en-AU"/>
        </w:rPr>
      </w:pPr>
      <w:r w:rsidRPr="00696353">
        <w:rPr>
          <w:sz w:val="22"/>
          <w:szCs w:val="22"/>
        </w:rPr>
        <w:t>e</w:t>
      </w:r>
      <w:r w:rsidR="00531BEE" w:rsidRPr="00696353">
        <w:rPr>
          <w:sz w:val="22"/>
          <w:szCs w:val="22"/>
        </w:rPr>
        <w:t xml:space="preserve">ach audit is to be conducted upon </w:t>
      </w:r>
      <w:r w:rsidR="00AA1AB5" w:rsidRPr="00696353">
        <w:rPr>
          <w:sz w:val="22"/>
          <w:szCs w:val="22"/>
        </w:rPr>
        <w:t xml:space="preserve">a sample of at least </w:t>
      </w:r>
      <w:r w:rsidR="00531BEE" w:rsidRPr="00696353">
        <w:rPr>
          <w:sz w:val="22"/>
          <w:szCs w:val="22"/>
        </w:rPr>
        <w:t>50% of all employees of the Employer for a period of six (6) full pay periods</w:t>
      </w:r>
      <w:r w:rsidR="00AA1AB5" w:rsidRPr="00696353">
        <w:rPr>
          <w:sz w:val="22"/>
          <w:szCs w:val="22"/>
        </w:rPr>
        <w:t>,</w:t>
      </w:r>
      <w:r w:rsidR="00531BEE" w:rsidRPr="00696353">
        <w:rPr>
          <w:sz w:val="22"/>
          <w:szCs w:val="22"/>
        </w:rPr>
        <w:t xml:space="preserve"> of which at least one pay period must include a public holiday occurring in 2017 and 2018. The audit methodology must be approved by the FWO and is to be submitted for approval by 1 </w:t>
      </w:r>
      <w:r w:rsidR="00095909" w:rsidRPr="00696353">
        <w:rPr>
          <w:sz w:val="22"/>
          <w:szCs w:val="22"/>
        </w:rPr>
        <w:t>August</w:t>
      </w:r>
      <w:r w:rsidR="00531BEE" w:rsidRPr="00696353">
        <w:rPr>
          <w:sz w:val="22"/>
          <w:szCs w:val="22"/>
        </w:rPr>
        <w:t xml:space="preserve"> 2017 and 1 </w:t>
      </w:r>
      <w:r w:rsidR="00095909" w:rsidRPr="00696353">
        <w:rPr>
          <w:sz w:val="22"/>
          <w:szCs w:val="22"/>
        </w:rPr>
        <w:t>August</w:t>
      </w:r>
      <w:r w:rsidR="00531BEE" w:rsidRPr="00696353">
        <w:rPr>
          <w:sz w:val="22"/>
          <w:szCs w:val="22"/>
        </w:rPr>
        <w:t xml:space="preserve"> 2018 respectively;</w:t>
      </w:r>
    </w:p>
    <w:p w14:paraId="07D79F0E" w14:textId="77777777" w:rsidR="00531BEE" w:rsidRPr="00696353" w:rsidRDefault="002D33C5" w:rsidP="00531BEE">
      <w:pPr>
        <w:pStyle w:val="ListParagraph"/>
        <w:numPr>
          <w:ilvl w:val="1"/>
          <w:numId w:val="60"/>
        </w:numPr>
        <w:rPr>
          <w:bCs/>
          <w:i/>
          <w:iCs/>
          <w:sz w:val="22"/>
          <w:szCs w:val="22"/>
          <w:lang w:eastAsia="en-AU"/>
        </w:rPr>
      </w:pPr>
      <w:proofErr w:type="gramStart"/>
      <w:r>
        <w:rPr>
          <w:sz w:val="22"/>
          <w:szCs w:val="22"/>
        </w:rPr>
        <w:t>t</w:t>
      </w:r>
      <w:r w:rsidR="00531BEE" w:rsidRPr="00696353">
        <w:rPr>
          <w:sz w:val="22"/>
          <w:szCs w:val="22"/>
        </w:rPr>
        <w:t>he</w:t>
      </w:r>
      <w:proofErr w:type="gramEnd"/>
      <w:r w:rsidR="00531BEE" w:rsidRPr="00696353">
        <w:rPr>
          <w:sz w:val="22"/>
          <w:szCs w:val="22"/>
        </w:rPr>
        <w:t xml:space="preserve"> Employer must provide a copy of the audit</w:t>
      </w:r>
      <w:r w:rsidR="00AA1AB5" w:rsidRPr="00696353">
        <w:rPr>
          <w:sz w:val="22"/>
          <w:szCs w:val="22"/>
        </w:rPr>
        <w:t xml:space="preserve"> reports</w:t>
      </w:r>
      <w:r w:rsidR="00531BEE" w:rsidRPr="00696353">
        <w:rPr>
          <w:sz w:val="22"/>
          <w:szCs w:val="22"/>
        </w:rPr>
        <w:t xml:space="preserve"> to the FWO by 1 </w:t>
      </w:r>
      <w:r w:rsidR="00095909" w:rsidRPr="00696353">
        <w:rPr>
          <w:sz w:val="22"/>
          <w:szCs w:val="22"/>
        </w:rPr>
        <w:t>October</w:t>
      </w:r>
      <w:r w:rsidR="00531BEE" w:rsidRPr="00696353">
        <w:rPr>
          <w:sz w:val="22"/>
          <w:szCs w:val="22"/>
        </w:rPr>
        <w:t xml:space="preserve"> 2017 and 1 </w:t>
      </w:r>
      <w:r w:rsidR="00095909" w:rsidRPr="00696353">
        <w:rPr>
          <w:sz w:val="22"/>
          <w:szCs w:val="22"/>
        </w:rPr>
        <w:t>October</w:t>
      </w:r>
      <w:r w:rsidR="00531BEE" w:rsidRPr="00696353">
        <w:rPr>
          <w:sz w:val="22"/>
          <w:szCs w:val="22"/>
        </w:rPr>
        <w:t xml:space="preserve"> 2018 respectively.</w:t>
      </w:r>
    </w:p>
    <w:p w14:paraId="07D79F0F" w14:textId="77777777" w:rsidR="00531BEE" w:rsidRPr="00696353" w:rsidRDefault="00531BEE" w:rsidP="00531BEE">
      <w:pPr>
        <w:pStyle w:val="ListParagraph"/>
        <w:numPr>
          <w:ilvl w:val="0"/>
          <w:numId w:val="60"/>
        </w:numPr>
        <w:rPr>
          <w:bCs/>
          <w:i/>
          <w:iCs/>
          <w:sz w:val="22"/>
          <w:szCs w:val="22"/>
          <w:lang w:eastAsia="en-AU"/>
        </w:rPr>
      </w:pPr>
      <w:r w:rsidRPr="00696353">
        <w:rPr>
          <w:sz w:val="22"/>
          <w:szCs w:val="22"/>
        </w:rPr>
        <w:t>make available to the FWO, if requested, the records used to conduct the audit</w:t>
      </w:r>
      <w:r w:rsidR="004B3FE3" w:rsidRPr="00696353">
        <w:rPr>
          <w:sz w:val="22"/>
          <w:szCs w:val="22"/>
        </w:rPr>
        <w:t>s</w:t>
      </w:r>
      <w:r w:rsidR="002D33C5">
        <w:rPr>
          <w:sz w:val="22"/>
          <w:szCs w:val="22"/>
        </w:rPr>
        <w:t>; and</w:t>
      </w:r>
    </w:p>
    <w:p w14:paraId="07D79F10" w14:textId="77777777" w:rsidR="00531BEE" w:rsidRPr="00696353" w:rsidRDefault="002D33C5" w:rsidP="00531BEE">
      <w:pPr>
        <w:pStyle w:val="ListParagraph"/>
        <w:numPr>
          <w:ilvl w:val="0"/>
          <w:numId w:val="60"/>
        </w:numPr>
        <w:rPr>
          <w:bCs/>
          <w:i/>
          <w:iCs/>
          <w:sz w:val="22"/>
          <w:szCs w:val="22"/>
          <w:lang w:eastAsia="en-AU"/>
        </w:rPr>
      </w:pPr>
      <w:proofErr w:type="gramStart"/>
      <w:r w:rsidRPr="00696353">
        <w:rPr>
          <w:sz w:val="22"/>
          <w:szCs w:val="22"/>
        </w:rPr>
        <w:t>p</w:t>
      </w:r>
      <w:r w:rsidR="00531BEE" w:rsidRPr="00696353">
        <w:rPr>
          <w:sz w:val="22"/>
          <w:szCs w:val="22"/>
        </w:rPr>
        <w:t>rovide</w:t>
      </w:r>
      <w:proofErr w:type="gramEnd"/>
      <w:r w:rsidR="00531BEE" w:rsidRPr="00696353">
        <w:rPr>
          <w:sz w:val="22"/>
          <w:szCs w:val="22"/>
        </w:rPr>
        <w:t xml:space="preserve"> evidence of rectification of any contraventions disclosed by the audits to the FWO by 1 </w:t>
      </w:r>
      <w:r w:rsidR="00975B1E" w:rsidRPr="00696353">
        <w:rPr>
          <w:sz w:val="22"/>
          <w:szCs w:val="22"/>
        </w:rPr>
        <w:t xml:space="preserve">November </w:t>
      </w:r>
      <w:r w:rsidR="00531BEE" w:rsidRPr="00696353">
        <w:rPr>
          <w:sz w:val="22"/>
          <w:szCs w:val="22"/>
        </w:rPr>
        <w:t xml:space="preserve">2017 and 1 </w:t>
      </w:r>
      <w:r w:rsidR="00975B1E" w:rsidRPr="00696353">
        <w:rPr>
          <w:sz w:val="22"/>
          <w:szCs w:val="22"/>
        </w:rPr>
        <w:t xml:space="preserve">November </w:t>
      </w:r>
      <w:r w:rsidR="00531BEE" w:rsidRPr="00696353">
        <w:rPr>
          <w:sz w:val="22"/>
          <w:szCs w:val="22"/>
        </w:rPr>
        <w:t>2018 respectively.</w:t>
      </w:r>
    </w:p>
    <w:p w14:paraId="07D79F11" w14:textId="77777777" w:rsidR="00DA30C4" w:rsidRPr="00696353" w:rsidRDefault="002D33C5" w:rsidP="00531BEE">
      <w:pPr>
        <w:rPr>
          <w:rFonts w:cs="Arial"/>
          <w:bCs/>
          <w:iCs/>
          <w:szCs w:val="22"/>
          <w:lang w:eastAsia="en-AU"/>
        </w:rPr>
      </w:pPr>
      <w:r w:rsidRPr="00696353">
        <w:rPr>
          <w:rFonts w:cs="Arial"/>
          <w:b/>
          <w:bCs/>
          <w:iCs/>
          <w:szCs w:val="22"/>
          <w:lang w:eastAsia="en-AU"/>
        </w:rPr>
        <w:t>Training</w:t>
      </w:r>
    </w:p>
    <w:p w14:paraId="07D79F12" w14:textId="77777777" w:rsidR="002D33C5" w:rsidRPr="00696353" w:rsidRDefault="002D33C5" w:rsidP="00531BEE">
      <w:pPr>
        <w:rPr>
          <w:rFonts w:cs="Arial"/>
          <w:bCs/>
          <w:iCs/>
          <w:szCs w:val="22"/>
          <w:lang w:eastAsia="en-AU"/>
        </w:rPr>
      </w:pPr>
    </w:p>
    <w:bookmarkEnd w:id="16"/>
    <w:bookmarkEnd w:id="17"/>
    <w:bookmarkEnd w:id="18"/>
    <w:bookmarkEnd w:id="19"/>
    <w:bookmarkEnd w:id="20"/>
    <w:p w14:paraId="07D79F13" w14:textId="77777777" w:rsidR="002D33C5" w:rsidRPr="00696353" w:rsidRDefault="002D33C5" w:rsidP="00BF1EBF">
      <w:pPr>
        <w:pStyle w:val="ListParagraph"/>
        <w:rPr>
          <w:sz w:val="22"/>
          <w:szCs w:val="22"/>
          <w:lang w:eastAsia="en-AU"/>
        </w:rPr>
      </w:pPr>
      <w:r w:rsidRPr="00696353">
        <w:rPr>
          <w:sz w:val="22"/>
          <w:szCs w:val="22"/>
          <w:lang w:eastAsia="en-AU"/>
        </w:rPr>
        <w:t>Within 5 months of the commencement of this Undertaking the Employer will:</w:t>
      </w:r>
    </w:p>
    <w:p w14:paraId="07D79F14" w14:textId="77777777" w:rsidR="00DA6556" w:rsidRPr="00696353" w:rsidRDefault="002D33C5" w:rsidP="00696353">
      <w:pPr>
        <w:pStyle w:val="ListParagraph"/>
        <w:numPr>
          <w:ilvl w:val="1"/>
          <w:numId w:val="26"/>
        </w:numPr>
        <w:rPr>
          <w:sz w:val="22"/>
          <w:szCs w:val="22"/>
          <w:lang w:eastAsia="en-AU"/>
        </w:rPr>
      </w:pPr>
      <w:proofErr w:type="gramStart"/>
      <w:r w:rsidRPr="00696353">
        <w:rPr>
          <w:bCs/>
          <w:iCs/>
          <w:sz w:val="22"/>
          <w:szCs w:val="22"/>
          <w:lang w:eastAsia="en-AU"/>
        </w:rPr>
        <w:t>at</w:t>
      </w:r>
      <w:proofErr w:type="gramEnd"/>
      <w:r w:rsidRPr="00696353">
        <w:rPr>
          <w:bCs/>
          <w:iCs/>
          <w:sz w:val="22"/>
          <w:szCs w:val="22"/>
          <w:lang w:eastAsia="en-AU"/>
        </w:rPr>
        <w:t xml:space="preserve"> its own expense, organise and ensure workplace relations training for Mr </w:t>
      </w:r>
      <w:r w:rsidR="00931DC9">
        <w:rPr>
          <w:bCs/>
          <w:iCs/>
          <w:sz w:val="22"/>
          <w:szCs w:val="22"/>
          <w:lang w:eastAsia="en-AU"/>
        </w:rPr>
        <w:t xml:space="preserve">Patel </w:t>
      </w:r>
      <w:r w:rsidRPr="00696353">
        <w:rPr>
          <w:bCs/>
          <w:iCs/>
          <w:sz w:val="22"/>
          <w:szCs w:val="22"/>
          <w:lang w:eastAsia="en-AU"/>
        </w:rPr>
        <w:t>and all persons engaged by the Employer who have managerial responsibility for human resources, recruitment and/or payroll functions</w:t>
      </w:r>
      <w:r w:rsidRPr="00696353">
        <w:rPr>
          <w:sz w:val="22"/>
          <w:szCs w:val="22"/>
          <w:lang w:eastAsia="en-AU"/>
        </w:rPr>
        <w:t xml:space="preserve">. </w:t>
      </w:r>
      <w:r w:rsidRPr="00696353">
        <w:rPr>
          <w:bCs/>
          <w:iCs/>
          <w:sz w:val="22"/>
          <w:szCs w:val="22"/>
          <w:lang w:eastAsia="en-AU"/>
        </w:rPr>
        <w:t>Specifically, the training will include at a minimum, training and information in respect of:</w:t>
      </w:r>
    </w:p>
    <w:p w14:paraId="07D79F15" w14:textId="77777777" w:rsidR="002D33C5" w:rsidRPr="00696353" w:rsidRDefault="002D33C5" w:rsidP="00696353">
      <w:pPr>
        <w:pStyle w:val="ListParagraph"/>
        <w:numPr>
          <w:ilvl w:val="2"/>
          <w:numId w:val="26"/>
        </w:numPr>
        <w:rPr>
          <w:sz w:val="22"/>
          <w:szCs w:val="22"/>
          <w:lang w:eastAsia="en-AU"/>
        </w:rPr>
      </w:pPr>
      <w:r>
        <w:rPr>
          <w:sz w:val="22"/>
          <w:szCs w:val="22"/>
          <w:lang w:eastAsia="en-AU"/>
        </w:rPr>
        <w:t>t</w:t>
      </w:r>
      <w:r w:rsidRPr="00696353">
        <w:rPr>
          <w:sz w:val="22"/>
          <w:szCs w:val="22"/>
          <w:lang w:eastAsia="en-AU"/>
        </w:rPr>
        <w:t>he minimum entitlements of Employees under applicable Fair Work Instruments, including but not limited to the Agreement, and the FW Act;</w:t>
      </w:r>
    </w:p>
    <w:p w14:paraId="07D79F16" w14:textId="77777777" w:rsidR="002D33C5" w:rsidRPr="00696353" w:rsidRDefault="002D33C5" w:rsidP="00696353">
      <w:pPr>
        <w:pStyle w:val="ListParagraph"/>
        <w:numPr>
          <w:ilvl w:val="2"/>
          <w:numId w:val="26"/>
        </w:numPr>
        <w:rPr>
          <w:sz w:val="22"/>
          <w:szCs w:val="22"/>
          <w:lang w:eastAsia="en-AU"/>
        </w:rPr>
      </w:pPr>
      <w:r>
        <w:rPr>
          <w:sz w:val="22"/>
          <w:szCs w:val="22"/>
          <w:lang w:eastAsia="en-AU"/>
        </w:rPr>
        <w:t>e</w:t>
      </w:r>
      <w:r w:rsidRPr="00696353">
        <w:rPr>
          <w:sz w:val="22"/>
          <w:szCs w:val="22"/>
          <w:lang w:eastAsia="en-AU"/>
        </w:rPr>
        <w:t>mployer obligations with respect to pay slips and record keeping;</w:t>
      </w:r>
    </w:p>
    <w:p w14:paraId="07D79F17" w14:textId="77777777" w:rsidR="002D33C5" w:rsidRPr="00696353" w:rsidRDefault="002D33C5" w:rsidP="00696353">
      <w:pPr>
        <w:pStyle w:val="ListParagraph"/>
        <w:numPr>
          <w:ilvl w:val="2"/>
          <w:numId w:val="26"/>
        </w:numPr>
        <w:rPr>
          <w:sz w:val="22"/>
          <w:szCs w:val="22"/>
          <w:lang w:eastAsia="en-AU"/>
        </w:rPr>
      </w:pPr>
      <w:r>
        <w:rPr>
          <w:sz w:val="22"/>
          <w:szCs w:val="22"/>
          <w:lang w:eastAsia="en-AU"/>
        </w:rPr>
        <w:t>a</w:t>
      </w:r>
      <w:r w:rsidRPr="00696353">
        <w:rPr>
          <w:sz w:val="22"/>
          <w:szCs w:val="22"/>
          <w:lang w:eastAsia="en-AU"/>
        </w:rPr>
        <w:t>ssistance and information available for employers through the FWO;</w:t>
      </w:r>
    </w:p>
    <w:p w14:paraId="07D79F18" w14:textId="77777777" w:rsidR="002D33C5" w:rsidRPr="00696353" w:rsidRDefault="002D33C5" w:rsidP="00696353">
      <w:pPr>
        <w:pStyle w:val="ListParagraph"/>
        <w:numPr>
          <w:ilvl w:val="2"/>
          <w:numId w:val="26"/>
        </w:numPr>
        <w:rPr>
          <w:sz w:val="22"/>
          <w:szCs w:val="22"/>
          <w:lang w:eastAsia="en-AU"/>
        </w:rPr>
      </w:pPr>
      <w:r>
        <w:rPr>
          <w:sz w:val="22"/>
          <w:szCs w:val="22"/>
          <w:lang w:eastAsia="en-AU"/>
        </w:rPr>
        <w:t>t</w:t>
      </w:r>
      <w:r w:rsidRPr="00696353">
        <w:rPr>
          <w:sz w:val="22"/>
          <w:szCs w:val="22"/>
          <w:lang w:eastAsia="en-AU"/>
        </w:rPr>
        <w:t>he general protection provisions in the FW Act; and</w:t>
      </w:r>
    </w:p>
    <w:p w14:paraId="07D79F19" w14:textId="77777777" w:rsidR="002D33C5" w:rsidRPr="00696353" w:rsidRDefault="002D33C5" w:rsidP="00696353">
      <w:pPr>
        <w:pStyle w:val="ListParagraph"/>
        <w:numPr>
          <w:ilvl w:val="2"/>
          <w:numId w:val="26"/>
        </w:numPr>
        <w:rPr>
          <w:sz w:val="22"/>
          <w:szCs w:val="22"/>
          <w:lang w:eastAsia="en-AU"/>
        </w:rPr>
      </w:pPr>
      <w:proofErr w:type="gramStart"/>
      <w:r>
        <w:rPr>
          <w:sz w:val="22"/>
          <w:szCs w:val="22"/>
          <w:lang w:eastAsia="en-AU"/>
        </w:rPr>
        <w:t>a</w:t>
      </w:r>
      <w:r w:rsidRPr="00696353">
        <w:rPr>
          <w:sz w:val="22"/>
          <w:szCs w:val="22"/>
          <w:lang w:eastAsia="en-AU"/>
        </w:rPr>
        <w:t>ccessorial</w:t>
      </w:r>
      <w:proofErr w:type="gramEnd"/>
      <w:r w:rsidRPr="00696353">
        <w:rPr>
          <w:sz w:val="22"/>
          <w:szCs w:val="22"/>
          <w:lang w:eastAsia="en-AU"/>
        </w:rPr>
        <w:t xml:space="preserve"> liability under the FW Act.</w:t>
      </w:r>
    </w:p>
    <w:p w14:paraId="07D79F1A" w14:textId="77777777" w:rsidR="00696353" w:rsidRDefault="00696353" w:rsidP="00696353">
      <w:pPr>
        <w:ind w:left="709" w:hanging="425"/>
        <w:rPr>
          <w:lang w:eastAsia="en-AU"/>
        </w:rPr>
      </w:pPr>
      <w:r>
        <w:rPr>
          <w:szCs w:val="22"/>
          <w:lang w:eastAsia="en-AU"/>
        </w:rPr>
        <w:t>(b)</w:t>
      </w:r>
      <w:r>
        <w:rPr>
          <w:szCs w:val="22"/>
          <w:lang w:eastAsia="en-AU"/>
        </w:rPr>
        <w:tab/>
      </w:r>
      <w:proofErr w:type="gramStart"/>
      <w:r w:rsidR="002D33C5" w:rsidRPr="00696353">
        <w:rPr>
          <w:szCs w:val="22"/>
          <w:lang w:eastAsia="en-AU"/>
        </w:rPr>
        <w:t>training</w:t>
      </w:r>
      <w:proofErr w:type="gramEnd"/>
      <w:r w:rsidR="002D33C5" w:rsidRPr="00696353">
        <w:rPr>
          <w:szCs w:val="22"/>
          <w:lang w:eastAsia="en-AU"/>
        </w:rPr>
        <w:t xml:space="preserve"> is to be conducted by an accredited workplace trainer; and</w:t>
      </w:r>
    </w:p>
    <w:p w14:paraId="07D79F1B" w14:textId="77777777" w:rsidR="00696353" w:rsidRPr="00696353" w:rsidRDefault="00696353" w:rsidP="00696353">
      <w:pPr>
        <w:rPr>
          <w:szCs w:val="22"/>
          <w:lang w:eastAsia="en-AU"/>
        </w:rPr>
      </w:pPr>
    </w:p>
    <w:p w14:paraId="07D79F1C" w14:textId="77777777" w:rsidR="00DA6556" w:rsidRPr="00696353" w:rsidRDefault="00696353" w:rsidP="00696353">
      <w:pPr>
        <w:ind w:left="709" w:hanging="425"/>
        <w:rPr>
          <w:b/>
          <w:szCs w:val="22"/>
          <w:lang w:eastAsia="en-AU"/>
        </w:rPr>
      </w:pPr>
      <w:r>
        <w:rPr>
          <w:lang w:eastAsia="en-AU"/>
        </w:rPr>
        <w:t xml:space="preserve">(c) </w:t>
      </w:r>
      <w:r>
        <w:rPr>
          <w:lang w:eastAsia="en-AU"/>
        </w:rPr>
        <w:tab/>
      </w:r>
      <w:bookmarkStart w:id="21" w:name="_Ref423090150"/>
      <w:bookmarkStart w:id="22" w:name="_Toc447033634"/>
      <w:bookmarkStart w:id="23" w:name="_Toc447040902"/>
      <w:bookmarkStart w:id="24" w:name="_Toc447180164"/>
      <w:bookmarkStart w:id="25" w:name="_Toc447187460"/>
      <w:bookmarkStart w:id="26" w:name="_Toc448916990"/>
      <w:proofErr w:type="gramStart"/>
      <w:r w:rsidR="002D33C5">
        <w:rPr>
          <w:szCs w:val="22"/>
          <w:lang w:eastAsia="en-AU"/>
        </w:rPr>
        <w:t>w</w:t>
      </w:r>
      <w:r w:rsidR="00BF1EBF" w:rsidRPr="00696353">
        <w:rPr>
          <w:szCs w:val="22"/>
          <w:lang w:eastAsia="en-AU"/>
        </w:rPr>
        <w:t>ithin</w:t>
      </w:r>
      <w:proofErr w:type="gramEnd"/>
      <w:r w:rsidR="00BF1EBF" w:rsidRPr="00696353">
        <w:rPr>
          <w:szCs w:val="22"/>
          <w:lang w:eastAsia="en-AU"/>
        </w:rPr>
        <w:t xml:space="preserve"> 7 days of the training being completed, the Employer will provide to the FW</w:t>
      </w:r>
      <w:r w:rsidR="002D33C5">
        <w:rPr>
          <w:szCs w:val="22"/>
          <w:lang w:eastAsia="en-AU"/>
        </w:rPr>
        <w:t xml:space="preserve">O </w:t>
      </w:r>
      <w:r w:rsidR="00BF1EBF" w:rsidRPr="00696353">
        <w:rPr>
          <w:szCs w:val="22"/>
          <w:lang w:eastAsia="en-AU"/>
        </w:rPr>
        <w:t>evidence of the persons who attended the training (including name and position of each attendee and date(s) when training was undertaken) and a copy of the training materials that were used during the training.</w:t>
      </w:r>
    </w:p>
    <w:bookmarkEnd w:id="21"/>
    <w:bookmarkEnd w:id="22"/>
    <w:bookmarkEnd w:id="23"/>
    <w:bookmarkEnd w:id="24"/>
    <w:bookmarkEnd w:id="25"/>
    <w:bookmarkEnd w:id="26"/>
    <w:p w14:paraId="07D79F1D" w14:textId="77777777" w:rsidR="00AE7C29" w:rsidRPr="00696353" w:rsidRDefault="00AE7C29" w:rsidP="00AE7C29">
      <w:pPr>
        <w:pStyle w:val="Heading2"/>
        <w:rPr>
          <w:szCs w:val="22"/>
        </w:rPr>
      </w:pPr>
      <w:r w:rsidRPr="00696353">
        <w:rPr>
          <w:szCs w:val="22"/>
        </w:rPr>
        <w:t>Acknowledgements</w:t>
      </w:r>
    </w:p>
    <w:p w14:paraId="07D79F1E" w14:textId="77777777" w:rsidR="00AE7C29" w:rsidRPr="00696353" w:rsidRDefault="00EB54B3" w:rsidP="00AE7C29">
      <w:pPr>
        <w:pStyle w:val="ListParagraph"/>
        <w:rPr>
          <w:sz w:val="22"/>
          <w:szCs w:val="22"/>
        </w:rPr>
      </w:pPr>
      <w:r w:rsidRPr="00696353">
        <w:rPr>
          <w:sz w:val="22"/>
          <w:szCs w:val="22"/>
        </w:rPr>
        <w:t xml:space="preserve">The Employer and </w:t>
      </w:r>
      <w:r w:rsidR="00F47FB6" w:rsidRPr="00696353">
        <w:rPr>
          <w:sz w:val="22"/>
          <w:szCs w:val="22"/>
        </w:rPr>
        <w:t xml:space="preserve">Mr </w:t>
      </w:r>
      <w:r w:rsidR="004939AE">
        <w:rPr>
          <w:sz w:val="22"/>
          <w:szCs w:val="22"/>
        </w:rPr>
        <w:t>Patel</w:t>
      </w:r>
      <w:r w:rsidR="001D23F7" w:rsidRPr="00696353">
        <w:rPr>
          <w:sz w:val="22"/>
          <w:szCs w:val="22"/>
        </w:rPr>
        <w:t xml:space="preserve"> </w:t>
      </w:r>
      <w:r w:rsidR="00AE7C29" w:rsidRPr="00696353">
        <w:rPr>
          <w:sz w:val="22"/>
          <w:szCs w:val="22"/>
        </w:rPr>
        <w:t>acknowledge that:</w:t>
      </w:r>
    </w:p>
    <w:p w14:paraId="07D79F1F" w14:textId="77777777" w:rsidR="00AE7C29" w:rsidRPr="00696353" w:rsidRDefault="00AE7C29" w:rsidP="00BF1EBF">
      <w:pPr>
        <w:pStyle w:val="ListParagraph"/>
        <w:numPr>
          <w:ilvl w:val="1"/>
          <w:numId w:val="26"/>
        </w:numPr>
        <w:rPr>
          <w:sz w:val="22"/>
          <w:szCs w:val="22"/>
        </w:rPr>
      </w:pPr>
      <w:r w:rsidRPr="00696353">
        <w:rPr>
          <w:sz w:val="22"/>
          <w:szCs w:val="22"/>
        </w:rPr>
        <w:t xml:space="preserve">the FWO may make this Undertaking (including any attachments) available for public inspection, including by posting it to its </w:t>
      </w:r>
      <w:hyperlink r:id="rId10" w:history="1">
        <w:r w:rsidRPr="00696353">
          <w:rPr>
            <w:rStyle w:val="Hyperlink"/>
            <w:sz w:val="22"/>
            <w:szCs w:val="22"/>
          </w:rPr>
          <w:t>website</w:t>
        </w:r>
      </w:hyperlink>
      <w:r w:rsidRPr="00696353">
        <w:rPr>
          <w:sz w:val="22"/>
          <w:szCs w:val="22"/>
        </w:rPr>
        <w:t xml:space="preserve"> at www.fairwork.gov.au (subject to the FWO taking any necessary steps to redact the names of individuals not party to the Undertaking);</w:t>
      </w:r>
    </w:p>
    <w:p w14:paraId="07D79F20" w14:textId="77777777" w:rsidR="00AE7C29" w:rsidRPr="00696353" w:rsidRDefault="00AE7C29" w:rsidP="00BF1EBF">
      <w:pPr>
        <w:pStyle w:val="ListParagraph"/>
        <w:numPr>
          <w:ilvl w:val="1"/>
          <w:numId w:val="26"/>
        </w:numPr>
        <w:rPr>
          <w:sz w:val="22"/>
          <w:szCs w:val="22"/>
        </w:rPr>
      </w:pPr>
      <w:r w:rsidRPr="00696353">
        <w:rPr>
          <w:sz w:val="22"/>
          <w:szCs w:val="22"/>
        </w:rPr>
        <w:t xml:space="preserve">the FWO may release a copy of this Undertaking pursuant to any relevant request under the </w:t>
      </w:r>
      <w:r w:rsidRPr="00696353">
        <w:rPr>
          <w:i/>
          <w:sz w:val="22"/>
          <w:szCs w:val="22"/>
        </w:rPr>
        <w:t>Freedom of Information Act 1982</w:t>
      </w:r>
      <w:r w:rsidRPr="00696353">
        <w:rPr>
          <w:sz w:val="22"/>
          <w:szCs w:val="22"/>
        </w:rPr>
        <w:t xml:space="preserve"> (</w:t>
      </w:r>
      <w:proofErr w:type="spellStart"/>
      <w:r w:rsidRPr="00696353">
        <w:rPr>
          <w:sz w:val="22"/>
          <w:szCs w:val="22"/>
        </w:rPr>
        <w:t>Cth</w:t>
      </w:r>
      <w:proofErr w:type="spellEnd"/>
      <w:r w:rsidRPr="00696353">
        <w:rPr>
          <w:sz w:val="22"/>
          <w:szCs w:val="22"/>
        </w:rPr>
        <w:t>);</w:t>
      </w:r>
    </w:p>
    <w:p w14:paraId="07D79F21" w14:textId="77777777" w:rsidR="00AE7C29" w:rsidRPr="00696353" w:rsidRDefault="00AE7C29" w:rsidP="00BF1EBF">
      <w:pPr>
        <w:pStyle w:val="ListParagraph"/>
        <w:numPr>
          <w:ilvl w:val="1"/>
          <w:numId w:val="26"/>
        </w:numPr>
        <w:rPr>
          <w:sz w:val="22"/>
          <w:szCs w:val="22"/>
        </w:rPr>
      </w:pPr>
      <w:r w:rsidRPr="00696353">
        <w:rPr>
          <w:sz w:val="22"/>
          <w:szCs w:val="22"/>
        </w:rPr>
        <w:t>the FWO may issue a media release in relation to this Undertaking and from time to time, publicly refer to the Undertaking and its terms;</w:t>
      </w:r>
    </w:p>
    <w:p w14:paraId="07D79F22" w14:textId="77777777" w:rsidR="00AE7C29" w:rsidRPr="00696353" w:rsidRDefault="00AE7C29" w:rsidP="00BF1EBF">
      <w:pPr>
        <w:pStyle w:val="ListParagraph"/>
        <w:numPr>
          <w:ilvl w:val="1"/>
          <w:numId w:val="26"/>
        </w:numPr>
        <w:rPr>
          <w:sz w:val="22"/>
          <w:szCs w:val="22"/>
        </w:rPr>
      </w:pPr>
      <w:r w:rsidRPr="00696353">
        <w:rPr>
          <w:sz w:val="22"/>
          <w:szCs w:val="22"/>
        </w:rPr>
        <w:t xml:space="preserve">the admissions made in the Undertaking may be relied upon by the FWO in respect of any future decision about enforcement action to be taken in relation to any future non-compliance with Commonwealth workplace relations obligations by </w:t>
      </w:r>
      <w:r w:rsidR="00EB54B3" w:rsidRPr="00696353">
        <w:rPr>
          <w:sz w:val="22"/>
          <w:szCs w:val="22"/>
        </w:rPr>
        <w:t>the Employer</w:t>
      </w:r>
      <w:r w:rsidRPr="00696353">
        <w:rPr>
          <w:sz w:val="22"/>
          <w:szCs w:val="22"/>
        </w:rPr>
        <w:t>;</w:t>
      </w:r>
    </w:p>
    <w:p w14:paraId="07D79F23" w14:textId="77777777" w:rsidR="00AE7C29" w:rsidRPr="00696353" w:rsidRDefault="00AE7C29" w:rsidP="00BF1EBF">
      <w:pPr>
        <w:pStyle w:val="ListParagraph"/>
        <w:numPr>
          <w:ilvl w:val="1"/>
          <w:numId w:val="26"/>
        </w:numPr>
        <w:rPr>
          <w:sz w:val="22"/>
          <w:szCs w:val="22"/>
        </w:rPr>
      </w:pPr>
      <w:r w:rsidRPr="00696353">
        <w:rPr>
          <w:sz w:val="22"/>
          <w:szCs w:val="22"/>
        </w:rPr>
        <w:t xml:space="preserve">consistent with the Note to section 715(4) of the FW Act, this Undertaking in no way derogates from the rights and remedies available to any other person arising from the conduct set out in this Undertaking; </w:t>
      </w:r>
    </w:p>
    <w:p w14:paraId="07D79F24" w14:textId="77777777" w:rsidR="00AE7C29" w:rsidRPr="00696353" w:rsidRDefault="00AE7C29" w:rsidP="00BF1EBF">
      <w:pPr>
        <w:pStyle w:val="ListParagraph"/>
        <w:numPr>
          <w:ilvl w:val="1"/>
          <w:numId w:val="26"/>
        </w:numPr>
        <w:rPr>
          <w:sz w:val="22"/>
          <w:szCs w:val="22"/>
        </w:rPr>
      </w:pPr>
      <w:r w:rsidRPr="00696353">
        <w:rPr>
          <w:sz w:val="22"/>
          <w:szCs w:val="22"/>
        </w:rPr>
        <w:t xml:space="preserve">if the FWO considers that </w:t>
      </w:r>
      <w:r w:rsidR="00EB54B3" w:rsidRPr="00696353">
        <w:rPr>
          <w:sz w:val="22"/>
          <w:szCs w:val="22"/>
        </w:rPr>
        <w:t>the Employer</w:t>
      </w:r>
      <w:r w:rsidR="001D23F7" w:rsidRPr="00696353">
        <w:rPr>
          <w:sz w:val="22"/>
          <w:szCs w:val="22"/>
        </w:rPr>
        <w:t xml:space="preserve"> </w:t>
      </w:r>
      <w:r w:rsidRPr="00696353">
        <w:rPr>
          <w:sz w:val="22"/>
          <w:szCs w:val="22"/>
        </w:rPr>
        <w:t xml:space="preserve">has contravened any of the terms of this this Undertaking the FWO may apply to any of the Courts set out in section 715(6) of the FW Act, for orders under section 715(7) of the FW Act; </w:t>
      </w:r>
    </w:p>
    <w:p w14:paraId="07D79F25" w14:textId="77777777" w:rsidR="00AE7C29" w:rsidRPr="00696353" w:rsidRDefault="00AE7C29" w:rsidP="00BF1EBF">
      <w:pPr>
        <w:pStyle w:val="ListParagraph"/>
        <w:numPr>
          <w:ilvl w:val="1"/>
          <w:numId w:val="26"/>
        </w:numPr>
        <w:rPr>
          <w:sz w:val="22"/>
          <w:szCs w:val="22"/>
        </w:rPr>
      </w:pPr>
      <w:proofErr w:type="gramStart"/>
      <w:r w:rsidRPr="00696353">
        <w:rPr>
          <w:sz w:val="22"/>
          <w:szCs w:val="22"/>
        </w:rPr>
        <w:t>consistent</w:t>
      </w:r>
      <w:proofErr w:type="gramEnd"/>
      <w:r w:rsidRPr="00696353">
        <w:rPr>
          <w:sz w:val="22"/>
          <w:szCs w:val="22"/>
        </w:rPr>
        <w:t xml:space="preserve"> with section 715(3) of the FW Act, </w:t>
      </w:r>
      <w:r w:rsidR="00EB54B3" w:rsidRPr="00696353">
        <w:rPr>
          <w:sz w:val="22"/>
          <w:szCs w:val="22"/>
        </w:rPr>
        <w:t>the Employer</w:t>
      </w:r>
      <w:r w:rsidR="001D23F7" w:rsidRPr="00696353">
        <w:rPr>
          <w:sz w:val="22"/>
          <w:szCs w:val="22"/>
        </w:rPr>
        <w:t xml:space="preserve"> </w:t>
      </w:r>
      <w:r w:rsidRPr="00696353">
        <w:rPr>
          <w:sz w:val="22"/>
          <w:szCs w:val="22"/>
        </w:rPr>
        <w:t>may withdraw from or vary this Undertaking at any time, but only with the consent of the FWO.</w:t>
      </w:r>
    </w:p>
    <w:p w14:paraId="07D79F26" w14:textId="77777777" w:rsidR="00AE7C29" w:rsidRPr="00696353" w:rsidRDefault="00AE7C29" w:rsidP="00AE7C29">
      <w:pPr>
        <w:pStyle w:val="Heading2"/>
        <w:rPr>
          <w:szCs w:val="22"/>
        </w:rPr>
      </w:pPr>
      <w:r w:rsidRPr="00696353">
        <w:rPr>
          <w:szCs w:val="22"/>
        </w:rPr>
        <w:br w:type="page"/>
        <w:t>Executed as an undertaking</w:t>
      </w:r>
    </w:p>
    <w:p w14:paraId="07D79F27" w14:textId="77777777" w:rsidR="00AE7C29" w:rsidRPr="00696353" w:rsidRDefault="00AE7C29" w:rsidP="00AE7C29">
      <w:pPr>
        <w:tabs>
          <w:tab w:val="right" w:pos="4111"/>
        </w:tabs>
        <w:spacing w:before="240" w:after="240"/>
        <w:rPr>
          <w:rFonts w:cs="Arial"/>
          <w:szCs w:val="22"/>
        </w:rPr>
      </w:pPr>
      <w:r w:rsidRPr="00696353">
        <w:rPr>
          <w:rFonts w:cs="Arial"/>
          <w:b/>
          <w:caps/>
          <w:szCs w:val="22"/>
        </w:rPr>
        <w:t>Executed</w:t>
      </w:r>
      <w:r w:rsidRPr="00696353">
        <w:rPr>
          <w:rFonts w:cs="Arial"/>
          <w:b/>
          <w:szCs w:val="22"/>
        </w:rPr>
        <w:t xml:space="preserve"> by </w:t>
      </w:r>
      <w:proofErr w:type="spellStart"/>
      <w:r w:rsidR="00230B79" w:rsidRPr="00696353">
        <w:rPr>
          <w:rFonts w:cs="Arial"/>
          <w:b/>
          <w:szCs w:val="22"/>
        </w:rPr>
        <w:t>Ambeshwar</w:t>
      </w:r>
      <w:proofErr w:type="spellEnd"/>
      <w:r w:rsidR="00230B79" w:rsidRPr="00696353">
        <w:rPr>
          <w:rFonts w:cs="Arial"/>
          <w:b/>
          <w:szCs w:val="22"/>
        </w:rPr>
        <w:t xml:space="preserve"> Pty Ltd</w:t>
      </w:r>
      <w:r w:rsidR="001D23F7" w:rsidRPr="00696353" w:rsidDel="001D23F7">
        <w:rPr>
          <w:rFonts w:cs="Arial"/>
          <w:spacing w:val="10"/>
          <w:szCs w:val="22"/>
        </w:rPr>
        <w:t xml:space="preserve"> </w:t>
      </w:r>
      <w:r w:rsidRPr="00696353">
        <w:rPr>
          <w:rFonts w:cs="Arial"/>
          <w:spacing w:val="10"/>
          <w:szCs w:val="22"/>
        </w:rPr>
        <w:t>(</w:t>
      </w:r>
      <w:proofErr w:type="spellStart"/>
      <w:r w:rsidRPr="00696353">
        <w:rPr>
          <w:rFonts w:cs="Arial"/>
          <w:spacing w:val="10"/>
          <w:szCs w:val="22"/>
        </w:rPr>
        <w:t>ACN</w:t>
      </w:r>
      <w:proofErr w:type="spellEnd"/>
      <w:r w:rsidRPr="00696353">
        <w:rPr>
          <w:rFonts w:cs="Arial"/>
          <w:spacing w:val="10"/>
          <w:szCs w:val="22"/>
        </w:rPr>
        <w:t xml:space="preserve">: </w:t>
      </w:r>
      <w:r w:rsidR="00230B79" w:rsidRPr="00696353">
        <w:rPr>
          <w:rFonts w:cs="Arial"/>
          <w:szCs w:val="22"/>
        </w:rPr>
        <w:t>605 636 119</w:t>
      </w:r>
      <w:r w:rsidRPr="00696353">
        <w:rPr>
          <w:rFonts w:cs="Arial"/>
          <w:spacing w:val="10"/>
          <w:szCs w:val="22"/>
        </w:rPr>
        <w:t>)</w:t>
      </w:r>
      <w:r w:rsidR="00EB54B3" w:rsidRPr="00696353">
        <w:rPr>
          <w:rFonts w:cs="Arial"/>
          <w:spacing w:val="10"/>
          <w:szCs w:val="22"/>
        </w:rPr>
        <w:t xml:space="preserve"> trading as Pizza Hut Newcastle</w:t>
      </w:r>
      <w:r w:rsidRPr="00696353">
        <w:rPr>
          <w:rFonts w:cs="Arial"/>
          <w:spacing w:val="10"/>
          <w:szCs w:val="22"/>
        </w:rPr>
        <w:t xml:space="preserve"> </w:t>
      </w:r>
      <w:r w:rsidRPr="00696353">
        <w:rPr>
          <w:rFonts w:cs="Arial"/>
          <w:szCs w:val="22"/>
        </w:rPr>
        <w:t xml:space="preserve">in accordance with section 127(1) of the </w:t>
      </w:r>
      <w:r w:rsidRPr="00696353">
        <w:rPr>
          <w:rFonts w:cs="Arial"/>
          <w:i/>
          <w:szCs w:val="22"/>
        </w:rPr>
        <w:t>Corporations Act 2001</w:t>
      </w:r>
      <w:r w:rsidRPr="00696353">
        <w:rPr>
          <w:rFonts w:cs="Arial"/>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AE7C29" w:rsidRPr="00696353" w14:paraId="07D79F2B" w14:textId="77777777" w:rsidTr="006E1C3F">
        <w:tc>
          <w:tcPr>
            <w:tcW w:w="4528" w:type="dxa"/>
            <w:tcBorders>
              <w:top w:val="nil"/>
              <w:left w:val="nil"/>
              <w:bottom w:val="single" w:sz="4" w:space="0" w:color="auto"/>
              <w:right w:val="nil"/>
            </w:tcBorders>
          </w:tcPr>
          <w:p w14:paraId="07D79F28" w14:textId="77777777" w:rsidR="00AE7C29" w:rsidRPr="00696353" w:rsidRDefault="00AE7C29" w:rsidP="006E1C3F">
            <w:pPr>
              <w:tabs>
                <w:tab w:val="right" w:pos="4111"/>
              </w:tabs>
              <w:spacing w:after="240"/>
              <w:rPr>
                <w:rFonts w:cs="Arial"/>
                <w:szCs w:val="22"/>
              </w:rPr>
            </w:pPr>
          </w:p>
        </w:tc>
        <w:tc>
          <w:tcPr>
            <w:tcW w:w="319" w:type="dxa"/>
            <w:tcBorders>
              <w:top w:val="nil"/>
              <w:left w:val="nil"/>
              <w:bottom w:val="nil"/>
              <w:right w:val="nil"/>
            </w:tcBorders>
          </w:tcPr>
          <w:p w14:paraId="07D79F29" w14:textId="77777777" w:rsidR="00AE7C29" w:rsidRPr="00696353" w:rsidRDefault="00AE7C29" w:rsidP="006E1C3F">
            <w:pPr>
              <w:spacing w:after="240"/>
              <w:rPr>
                <w:rFonts w:cs="Arial"/>
                <w:szCs w:val="22"/>
              </w:rPr>
            </w:pPr>
          </w:p>
        </w:tc>
        <w:tc>
          <w:tcPr>
            <w:tcW w:w="4439" w:type="dxa"/>
            <w:tcBorders>
              <w:top w:val="nil"/>
              <w:left w:val="nil"/>
              <w:bottom w:val="single" w:sz="4" w:space="0" w:color="auto"/>
              <w:right w:val="nil"/>
            </w:tcBorders>
          </w:tcPr>
          <w:p w14:paraId="07D79F2A" w14:textId="77777777" w:rsidR="00AE7C29" w:rsidRPr="00696353" w:rsidRDefault="00AE7C29" w:rsidP="006E1C3F">
            <w:pPr>
              <w:spacing w:after="240"/>
              <w:rPr>
                <w:rFonts w:cs="Arial"/>
                <w:szCs w:val="22"/>
              </w:rPr>
            </w:pPr>
          </w:p>
        </w:tc>
      </w:tr>
      <w:tr w:rsidR="00AE7C29" w:rsidRPr="00696353" w14:paraId="07D79F2F" w14:textId="77777777" w:rsidTr="006E1C3F">
        <w:trPr>
          <w:trHeight w:val="193"/>
        </w:trPr>
        <w:tc>
          <w:tcPr>
            <w:tcW w:w="4528" w:type="dxa"/>
            <w:tcBorders>
              <w:top w:val="single" w:sz="4" w:space="0" w:color="auto"/>
              <w:left w:val="nil"/>
              <w:bottom w:val="nil"/>
              <w:right w:val="nil"/>
            </w:tcBorders>
          </w:tcPr>
          <w:p w14:paraId="07D79F2C" w14:textId="77777777" w:rsidR="00AE7C29" w:rsidRPr="00696353" w:rsidRDefault="00AE7C29" w:rsidP="006E1C3F">
            <w:pPr>
              <w:spacing w:after="240"/>
              <w:rPr>
                <w:rFonts w:cs="Arial"/>
                <w:szCs w:val="22"/>
              </w:rPr>
            </w:pPr>
            <w:r w:rsidRPr="00696353">
              <w:rPr>
                <w:rFonts w:cs="Arial"/>
                <w:szCs w:val="22"/>
              </w:rPr>
              <w:t>(Signature of director)</w:t>
            </w:r>
          </w:p>
        </w:tc>
        <w:tc>
          <w:tcPr>
            <w:tcW w:w="319" w:type="dxa"/>
            <w:tcBorders>
              <w:top w:val="nil"/>
              <w:left w:val="nil"/>
              <w:bottom w:val="nil"/>
              <w:right w:val="nil"/>
            </w:tcBorders>
          </w:tcPr>
          <w:p w14:paraId="07D79F2D" w14:textId="77777777" w:rsidR="00AE7C29" w:rsidRPr="00696353" w:rsidRDefault="00AE7C29" w:rsidP="006E1C3F">
            <w:pPr>
              <w:spacing w:after="240"/>
              <w:rPr>
                <w:rFonts w:cs="Arial"/>
                <w:szCs w:val="22"/>
              </w:rPr>
            </w:pPr>
          </w:p>
        </w:tc>
        <w:tc>
          <w:tcPr>
            <w:tcW w:w="4439" w:type="dxa"/>
            <w:tcBorders>
              <w:top w:val="single" w:sz="4" w:space="0" w:color="auto"/>
              <w:left w:val="nil"/>
              <w:bottom w:val="nil"/>
              <w:right w:val="nil"/>
            </w:tcBorders>
          </w:tcPr>
          <w:p w14:paraId="07D79F2E" w14:textId="77777777" w:rsidR="00AE7C29" w:rsidRPr="00696353" w:rsidRDefault="00AE7C29" w:rsidP="006E1C3F">
            <w:pPr>
              <w:spacing w:after="240"/>
              <w:rPr>
                <w:rFonts w:cs="Arial"/>
                <w:szCs w:val="22"/>
              </w:rPr>
            </w:pPr>
            <w:r w:rsidRPr="00696353">
              <w:rPr>
                <w:rFonts w:cs="Arial"/>
                <w:szCs w:val="22"/>
              </w:rPr>
              <w:t>(Signature of director/company secretary)</w:t>
            </w:r>
          </w:p>
        </w:tc>
      </w:tr>
      <w:tr w:rsidR="00AE7C29" w:rsidRPr="00696353" w14:paraId="07D79F33" w14:textId="77777777" w:rsidTr="006E1C3F">
        <w:trPr>
          <w:trHeight w:val="517"/>
        </w:trPr>
        <w:tc>
          <w:tcPr>
            <w:tcW w:w="4528" w:type="dxa"/>
            <w:tcBorders>
              <w:top w:val="nil"/>
              <w:left w:val="nil"/>
              <w:right w:val="nil"/>
            </w:tcBorders>
          </w:tcPr>
          <w:p w14:paraId="07D79F30" w14:textId="77777777" w:rsidR="00AE7C29" w:rsidRPr="00696353" w:rsidRDefault="00AE7C29" w:rsidP="006E1C3F">
            <w:pPr>
              <w:spacing w:after="240"/>
              <w:rPr>
                <w:rFonts w:cs="Arial"/>
                <w:szCs w:val="22"/>
              </w:rPr>
            </w:pPr>
          </w:p>
        </w:tc>
        <w:tc>
          <w:tcPr>
            <w:tcW w:w="319" w:type="dxa"/>
            <w:tcBorders>
              <w:top w:val="nil"/>
              <w:left w:val="nil"/>
              <w:bottom w:val="nil"/>
              <w:right w:val="nil"/>
            </w:tcBorders>
          </w:tcPr>
          <w:p w14:paraId="07D79F31" w14:textId="77777777" w:rsidR="00AE7C29" w:rsidRPr="00696353" w:rsidRDefault="00AE7C29" w:rsidP="006E1C3F">
            <w:pPr>
              <w:spacing w:after="240"/>
              <w:rPr>
                <w:rFonts w:cs="Arial"/>
                <w:szCs w:val="22"/>
              </w:rPr>
            </w:pPr>
          </w:p>
        </w:tc>
        <w:tc>
          <w:tcPr>
            <w:tcW w:w="4439" w:type="dxa"/>
            <w:tcBorders>
              <w:top w:val="nil"/>
              <w:left w:val="nil"/>
              <w:right w:val="nil"/>
            </w:tcBorders>
          </w:tcPr>
          <w:p w14:paraId="07D79F32" w14:textId="77777777" w:rsidR="00AE7C29" w:rsidRPr="00696353" w:rsidRDefault="00AE7C29" w:rsidP="006E1C3F">
            <w:pPr>
              <w:spacing w:after="240"/>
              <w:rPr>
                <w:rFonts w:cs="Arial"/>
                <w:szCs w:val="22"/>
              </w:rPr>
            </w:pPr>
          </w:p>
        </w:tc>
      </w:tr>
    </w:tbl>
    <w:p w14:paraId="07D79F34" w14:textId="77777777" w:rsidR="00AE7C29" w:rsidRPr="00696353" w:rsidRDefault="00AE7C29" w:rsidP="00AE7C29">
      <w:pPr>
        <w:pStyle w:val="Headersub"/>
        <w:widowControl w:val="0"/>
        <w:tabs>
          <w:tab w:val="left" w:pos="4820"/>
        </w:tabs>
        <w:spacing w:after="240"/>
        <w:rPr>
          <w:rFonts w:cs="Arial"/>
          <w:sz w:val="22"/>
          <w:szCs w:val="22"/>
        </w:rPr>
      </w:pPr>
      <w:r w:rsidRPr="00696353">
        <w:rPr>
          <w:rFonts w:cs="Arial"/>
          <w:sz w:val="22"/>
          <w:szCs w:val="22"/>
        </w:rPr>
        <w:t>(Name of director)</w:t>
      </w:r>
      <w:r w:rsidRPr="00696353">
        <w:rPr>
          <w:rFonts w:cs="Arial"/>
          <w:sz w:val="22"/>
          <w:szCs w:val="22"/>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AE7C29" w:rsidRPr="00696353" w14:paraId="07D79F38" w14:textId="77777777" w:rsidTr="006E1C3F">
        <w:trPr>
          <w:trHeight w:val="517"/>
        </w:trPr>
        <w:tc>
          <w:tcPr>
            <w:tcW w:w="4528" w:type="dxa"/>
            <w:tcBorders>
              <w:top w:val="nil"/>
              <w:left w:val="nil"/>
              <w:right w:val="nil"/>
            </w:tcBorders>
          </w:tcPr>
          <w:p w14:paraId="07D79F35" w14:textId="77777777" w:rsidR="00AE7C29" w:rsidRPr="00696353" w:rsidRDefault="00AE7C29" w:rsidP="006E1C3F">
            <w:pPr>
              <w:spacing w:after="240"/>
              <w:rPr>
                <w:rFonts w:cs="Arial"/>
                <w:szCs w:val="22"/>
              </w:rPr>
            </w:pPr>
          </w:p>
        </w:tc>
        <w:tc>
          <w:tcPr>
            <w:tcW w:w="319" w:type="dxa"/>
            <w:tcBorders>
              <w:top w:val="nil"/>
              <w:left w:val="nil"/>
              <w:bottom w:val="nil"/>
              <w:right w:val="nil"/>
            </w:tcBorders>
          </w:tcPr>
          <w:p w14:paraId="07D79F36" w14:textId="77777777" w:rsidR="00AE7C29" w:rsidRPr="00696353" w:rsidRDefault="00AE7C29" w:rsidP="006E1C3F">
            <w:pPr>
              <w:spacing w:after="240"/>
              <w:rPr>
                <w:rFonts w:cs="Arial"/>
                <w:szCs w:val="22"/>
              </w:rPr>
            </w:pPr>
          </w:p>
        </w:tc>
        <w:tc>
          <w:tcPr>
            <w:tcW w:w="4439" w:type="dxa"/>
            <w:tcBorders>
              <w:top w:val="nil"/>
              <w:left w:val="nil"/>
              <w:right w:val="nil"/>
            </w:tcBorders>
          </w:tcPr>
          <w:p w14:paraId="07D79F37" w14:textId="77777777" w:rsidR="00AE7C29" w:rsidRPr="00696353" w:rsidRDefault="00AE7C29" w:rsidP="006E1C3F">
            <w:pPr>
              <w:spacing w:after="240"/>
              <w:rPr>
                <w:rFonts w:cs="Arial"/>
                <w:szCs w:val="22"/>
              </w:rPr>
            </w:pPr>
          </w:p>
        </w:tc>
      </w:tr>
    </w:tbl>
    <w:p w14:paraId="07D79F39" w14:textId="77777777" w:rsidR="00AE7C29" w:rsidRPr="00696353" w:rsidRDefault="00AE7C29" w:rsidP="00AE7C29">
      <w:pPr>
        <w:pStyle w:val="Headersub"/>
        <w:widowControl w:val="0"/>
        <w:tabs>
          <w:tab w:val="left" w:pos="4820"/>
        </w:tabs>
        <w:spacing w:after="240"/>
        <w:rPr>
          <w:rFonts w:cs="Arial"/>
          <w:sz w:val="22"/>
          <w:szCs w:val="22"/>
        </w:rPr>
      </w:pPr>
      <w:r w:rsidRPr="00696353">
        <w:rPr>
          <w:rFonts w:cs="Arial"/>
          <w:sz w:val="22"/>
          <w:szCs w:val="22"/>
        </w:rPr>
        <w:t>(Date)</w:t>
      </w:r>
      <w:r w:rsidRPr="00696353">
        <w:rPr>
          <w:rFonts w:cs="Arial"/>
          <w:sz w:val="22"/>
          <w:szCs w:val="22"/>
        </w:rPr>
        <w:tab/>
        <w:t>(Date)</w:t>
      </w:r>
    </w:p>
    <w:p w14:paraId="07D79F3A" w14:textId="77777777" w:rsidR="00AE7C29" w:rsidRPr="00696353" w:rsidRDefault="00AE7C29" w:rsidP="00AE7C29">
      <w:pPr>
        <w:pStyle w:val="Headersub"/>
        <w:widowControl w:val="0"/>
        <w:tabs>
          <w:tab w:val="left" w:pos="4820"/>
        </w:tabs>
        <w:spacing w:after="240"/>
        <w:rPr>
          <w:rFonts w:cs="Arial"/>
          <w:sz w:val="22"/>
          <w:szCs w:val="22"/>
        </w:rPr>
      </w:pPr>
      <w:proofErr w:type="gramStart"/>
      <w:r w:rsidRPr="00696353">
        <w:rPr>
          <w:rFonts w:cs="Arial"/>
          <w:sz w:val="22"/>
          <w:szCs w:val="22"/>
        </w:rPr>
        <w:t>in</w:t>
      </w:r>
      <w:proofErr w:type="gramEnd"/>
      <w:r w:rsidRPr="00696353">
        <w:rPr>
          <w:rFonts w:cs="Arial"/>
          <w:sz w:val="22"/>
          <w:szCs w:val="22"/>
        </w:rPr>
        <w:t xml:space="preserve"> the presence of:</w:t>
      </w:r>
      <w:r w:rsidRPr="00696353">
        <w:rPr>
          <w:rFonts w:cs="Arial"/>
          <w:sz w:val="22"/>
          <w:szCs w:val="22"/>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AE7C29" w:rsidRPr="00696353" w14:paraId="07D79F3E" w14:textId="77777777" w:rsidTr="006E1C3F">
        <w:tc>
          <w:tcPr>
            <w:tcW w:w="4528" w:type="dxa"/>
            <w:tcBorders>
              <w:top w:val="nil"/>
              <w:left w:val="nil"/>
              <w:bottom w:val="single" w:sz="4" w:space="0" w:color="auto"/>
              <w:right w:val="nil"/>
            </w:tcBorders>
          </w:tcPr>
          <w:p w14:paraId="07D79F3B" w14:textId="77777777" w:rsidR="00AE7C29" w:rsidRPr="00696353" w:rsidRDefault="00AE7C29" w:rsidP="006E1C3F">
            <w:pPr>
              <w:tabs>
                <w:tab w:val="right" w:pos="4111"/>
              </w:tabs>
              <w:spacing w:after="240"/>
              <w:rPr>
                <w:rFonts w:cs="Arial"/>
                <w:szCs w:val="22"/>
              </w:rPr>
            </w:pPr>
          </w:p>
        </w:tc>
        <w:tc>
          <w:tcPr>
            <w:tcW w:w="319" w:type="dxa"/>
            <w:tcBorders>
              <w:top w:val="nil"/>
              <w:left w:val="nil"/>
              <w:bottom w:val="nil"/>
              <w:right w:val="nil"/>
            </w:tcBorders>
          </w:tcPr>
          <w:p w14:paraId="07D79F3C" w14:textId="77777777" w:rsidR="00AE7C29" w:rsidRPr="00696353" w:rsidRDefault="00AE7C29" w:rsidP="006E1C3F">
            <w:pPr>
              <w:spacing w:after="240"/>
              <w:rPr>
                <w:rFonts w:cs="Arial"/>
                <w:szCs w:val="22"/>
              </w:rPr>
            </w:pPr>
          </w:p>
        </w:tc>
        <w:tc>
          <w:tcPr>
            <w:tcW w:w="4439" w:type="dxa"/>
            <w:tcBorders>
              <w:top w:val="nil"/>
              <w:left w:val="nil"/>
              <w:bottom w:val="single" w:sz="4" w:space="0" w:color="auto"/>
              <w:right w:val="nil"/>
            </w:tcBorders>
          </w:tcPr>
          <w:p w14:paraId="07D79F3D" w14:textId="77777777" w:rsidR="00AE7C29" w:rsidRPr="00696353" w:rsidRDefault="00AE7C29" w:rsidP="006E1C3F">
            <w:pPr>
              <w:spacing w:after="240"/>
              <w:rPr>
                <w:rFonts w:cs="Arial"/>
                <w:szCs w:val="22"/>
              </w:rPr>
            </w:pPr>
          </w:p>
        </w:tc>
      </w:tr>
      <w:tr w:rsidR="00AE7C29" w:rsidRPr="00696353" w14:paraId="07D79F42" w14:textId="77777777" w:rsidTr="006E1C3F">
        <w:trPr>
          <w:trHeight w:val="193"/>
        </w:trPr>
        <w:tc>
          <w:tcPr>
            <w:tcW w:w="4528" w:type="dxa"/>
            <w:tcBorders>
              <w:top w:val="single" w:sz="4" w:space="0" w:color="auto"/>
              <w:left w:val="nil"/>
              <w:bottom w:val="nil"/>
              <w:right w:val="nil"/>
            </w:tcBorders>
          </w:tcPr>
          <w:p w14:paraId="07D79F3F" w14:textId="77777777" w:rsidR="00AE7C29" w:rsidRPr="00696353" w:rsidRDefault="00AE7C29" w:rsidP="006E1C3F">
            <w:pPr>
              <w:spacing w:after="240"/>
              <w:rPr>
                <w:rFonts w:cs="Arial"/>
                <w:szCs w:val="22"/>
              </w:rPr>
            </w:pPr>
            <w:r w:rsidRPr="00696353">
              <w:rPr>
                <w:rFonts w:cs="Arial"/>
                <w:szCs w:val="22"/>
              </w:rPr>
              <w:t>(Signature of witness)</w:t>
            </w:r>
          </w:p>
        </w:tc>
        <w:tc>
          <w:tcPr>
            <w:tcW w:w="319" w:type="dxa"/>
            <w:tcBorders>
              <w:top w:val="nil"/>
              <w:left w:val="nil"/>
              <w:bottom w:val="nil"/>
              <w:right w:val="nil"/>
            </w:tcBorders>
          </w:tcPr>
          <w:p w14:paraId="07D79F40" w14:textId="77777777" w:rsidR="00AE7C29" w:rsidRPr="00696353" w:rsidRDefault="00AE7C29" w:rsidP="006E1C3F">
            <w:pPr>
              <w:spacing w:after="240"/>
              <w:rPr>
                <w:rFonts w:cs="Arial"/>
                <w:szCs w:val="22"/>
              </w:rPr>
            </w:pPr>
          </w:p>
        </w:tc>
        <w:tc>
          <w:tcPr>
            <w:tcW w:w="4439" w:type="dxa"/>
            <w:tcBorders>
              <w:top w:val="single" w:sz="4" w:space="0" w:color="auto"/>
              <w:left w:val="nil"/>
              <w:bottom w:val="nil"/>
              <w:right w:val="nil"/>
            </w:tcBorders>
          </w:tcPr>
          <w:p w14:paraId="07D79F41" w14:textId="77777777" w:rsidR="00AE7C29" w:rsidRPr="00696353" w:rsidRDefault="00AE7C29" w:rsidP="006E1C3F">
            <w:pPr>
              <w:spacing w:after="240"/>
              <w:rPr>
                <w:rFonts w:cs="Arial"/>
                <w:szCs w:val="22"/>
              </w:rPr>
            </w:pPr>
            <w:r w:rsidRPr="00696353">
              <w:rPr>
                <w:rFonts w:cs="Arial"/>
                <w:szCs w:val="22"/>
              </w:rPr>
              <w:t>(Signature of witness)</w:t>
            </w:r>
          </w:p>
        </w:tc>
      </w:tr>
      <w:tr w:rsidR="00AE7C29" w:rsidRPr="00696353" w14:paraId="07D79F46" w14:textId="77777777" w:rsidTr="006E1C3F">
        <w:trPr>
          <w:trHeight w:val="517"/>
        </w:trPr>
        <w:tc>
          <w:tcPr>
            <w:tcW w:w="4528" w:type="dxa"/>
            <w:tcBorders>
              <w:top w:val="nil"/>
              <w:left w:val="nil"/>
              <w:right w:val="nil"/>
            </w:tcBorders>
          </w:tcPr>
          <w:p w14:paraId="07D79F43" w14:textId="77777777" w:rsidR="00AE7C29" w:rsidRPr="00696353" w:rsidRDefault="00AE7C29" w:rsidP="006E1C3F">
            <w:pPr>
              <w:spacing w:after="240"/>
              <w:rPr>
                <w:rFonts w:cs="Arial"/>
                <w:szCs w:val="22"/>
              </w:rPr>
            </w:pPr>
          </w:p>
        </w:tc>
        <w:tc>
          <w:tcPr>
            <w:tcW w:w="319" w:type="dxa"/>
            <w:tcBorders>
              <w:top w:val="nil"/>
              <w:left w:val="nil"/>
              <w:bottom w:val="nil"/>
              <w:right w:val="nil"/>
            </w:tcBorders>
          </w:tcPr>
          <w:p w14:paraId="07D79F44" w14:textId="77777777" w:rsidR="00AE7C29" w:rsidRPr="00696353" w:rsidRDefault="00AE7C29" w:rsidP="006E1C3F">
            <w:pPr>
              <w:spacing w:after="240"/>
              <w:rPr>
                <w:rFonts w:cs="Arial"/>
                <w:szCs w:val="22"/>
              </w:rPr>
            </w:pPr>
          </w:p>
        </w:tc>
        <w:tc>
          <w:tcPr>
            <w:tcW w:w="4439" w:type="dxa"/>
            <w:tcBorders>
              <w:top w:val="nil"/>
              <w:left w:val="nil"/>
              <w:right w:val="nil"/>
            </w:tcBorders>
          </w:tcPr>
          <w:p w14:paraId="07D79F45" w14:textId="77777777" w:rsidR="00AE7C29" w:rsidRPr="00696353" w:rsidRDefault="00AE7C29" w:rsidP="006E1C3F">
            <w:pPr>
              <w:spacing w:after="240"/>
              <w:rPr>
                <w:rFonts w:cs="Arial"/>
                <w:szCs w:val="22"/>
              </w:rPr>
            </w:pPr>
          </w:p>
        </w:tc>
      </w:tr>
    </w:tbl>
    <w:p w14:paraId="07D79F47" w14:textId="77777777" w:rsidR="00AE7C29" w:rsidRPr="00696353" w:rsidRDefault="00AE7C29" w:rsidP="00AE7C29">
      <w:pPr>
        <w:pStyle w:val="Headersub"/>
        <w:widowControl w:val="0"/>
        <w:tabs>
          <w:tab w:val="left" w:pos="4820"/>
        </w:tabs>
        <w:spacing w:after="240"/>
        <w:rPr>
          <w:rFonts w:cs="Arial"/>
          <w:sz w:val="22"/>
          <w:szCs w:val="22"/>
        </w:rPr>
      </w:pPr>
      <w:r w:rsidRPr="00696353">
        <w:rPr>
          <w:rFonts w:cs="Arial"/>
          <w:sz w:val="22"/>
          <w:szCs w:val="22"/>
        </w:rPr>
        <w:t>(Name of witness)</w:t>
      </w:r>
      <w:r w:rsidRPr="00696353">
        <w:rPr>
          <w:rFonts w:cs="Arial"/>
          <w:sz w:val="22"/>
          <w:szCs w:val="22"/>
        </w:rPr>
        <w:tab/>
        <w:t>(Name of witness)</w:t>
      </w:r>
    </w:p>
    <w:p w14:paraId="07D79F48" w14:textId="77777777" w:rsidR="002B400C" w:rsidRPr="00696353" w:rsidRDefault="002B400C" w:rsidP="002B400C">
      <w:pPr>
        <w:tabs>
          <w:tab w:val="right" w:pos="4111"/>
        </w:tabs>
        <w:spacing w:before="240" w:after="240"/>
        <w:rPr>
          <w:rFonts w:cs="Arial"/>
          <w:b/>
          <w:szCs w:val="22"/>
        </w:rPr>
      </w:pPr>
      <w:r w:rsidRPr="00696353">
        <w:rPr>
          <w:rFonts w:cs="Arial"/>
          <w:b/>
          <w:caps/>
          <w:szCs w:val="22"/>
        </w:rPr>
        <w:t>Executed</w:t>
      </w:r>
      <w:r w:rsidRPr="00696353">
        <w:rPr>
          <w:rFonts w:cs="Arial"/>
          <w:b/>
          <w:szCs w:val="22"/>
        </w:rPr>
        <w:t xml:space="preserve"> by Mr </w:t>
      </w:r>
      <w:proofErr w:type="spellStart"/>
      <w:r w:rsidR="004939AE">
        <w:rPr>
          <w:rFonts w:cs="Arial"/>
          <w:b/>
          <w:szCs w:val="22"/>
        </w:rPr>
        <w:t>Bhavinkumar</w:t>
      </w:r>
      <w:proofErr w:type="spellEnd"/>
      <w:r w:rsidR="004939AE">
        <w:rPr>
          <w:rFonts w:cs="Arial"/>
          <w:b/>
          <w:szCs w:val="22"/>
        </w:rPr>
        <w:t xml:space="preserve"> Patel</w:t>
      </w:r>
      <w:r w:rsidRPr="00696353">
        <w:rPr>
          <w:rFonts w:cs="Arial"/>
          <w:b/>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9"/>
        <w:gridCol w:w="27"/>
        <w:gridCol w:w="287"/>
        <w:gridCol w:w="30"/>
        <w:gridCol w:w="4351"/>
        <w:gridCol w:w="57"/>
      </w:tblGrid>
      <w:tr w:rsidR="002B400C" w:rsidRPr="00696353" w14:paraId="07D79F4C" w14:textId="77777777" w:rsidTr="00E55F6A">
        <w:trPr>
          <w:trHeight w:val="379"/>
        </w:trPr>
        <w:tc>
          <w:tcPr>
            <w:tcW w:w="4496" w:type="dxa"/>
            <w:gridSpan w:val="2"/>
            <w:tcBorders>
              <w:top w:val="nil"/>
              <w:left w:val="nil"/>
              <w:bottom w:val="single" w:sz="4" w:space="0" w:color="auto"/>
              <w:right w:val="nil"/>
            </w:tcBorders>
          </w:tcPr>
          <w:p w14:paraId="07D79F49" w14:textId="77777777" w:rsidR="002B400C" w:rsidRPr="00696353" w:rsidRDefault="002B400C" w:rsidP="00636951">
            <w:pPr>
              <w:tabs>
                <w:tab w:val="right" w:pos="4111"/>
              </w:tabs>
              <w:spacing w:after="240"/>
              <w:rPr>
                <w:rFonts w:cs="Arial"/>
                <w:szCs w:val="22"/>
              </w:rPr>
            </w:pPr>
          </w:p>
        </w:tc>
        <w:tc>
          <w:tcPr>
            <w:tcW w:w="317" w:type="dxa"/>
            <w:gridSpan w:val="2"/>
            <w:tcBorders>
              <w:top w:val="nil"/>
              <w:left w:val="nil"/>
              <w:bottom w:val="nil"/>
              <w:right w:val="nil"/>
            </w:tcBorders>
          </w:tcPr>
          <w:p w14:paraId="07D79F4A" w14:textId="77777777" w:rsidR="002B400C" w:rsidRPr="00696353" w:rsidRDefault="002B400C" w:rsidP="00636951">
            <w:pPr>
              <w:spacing w:after="240"/>
              <w:rPr>
                <w:rFonts w:cs="Arial"/>
                <w:szCs w:val="22"/>
              </w:rPr>
            </w:pPr>
          </w:p>
        </w:tc>
        <w:tc>
          <w:tcPr>
            <w:tcW w:w="4408" w:type="dxa"/>
            <w:gridSpan w:val="2"/>
            <w:tcBorders>
              <w:top w:val="nil"/>
              <w:left w:val="nil"/>
              <w:bottom w:val="single" w:sz="4" w:space="0" w:color="auto"/>
              <w:right w:val="nil"/>
            </w:tcBorders>
          </w:tcPr>
          <w:p w14:paraId="07D79F4B" w14:textId="77777777" w:rsidR="002B400C" w:rsidRPr="00696353" w:rsidRDefault="002B400C" w:rsidP="00636951">
            <w:pPr>
              <w:spacing w:after="240"/>
              <w:rPr>
                <w:rFonts w:cs="Arial"/>
                <w:szCs w:val="22"/>
              </w:rPr>
            </w:pPr>
          </w:p>
        </w:tc>
      </w:tr>
      <w:tr w:rsidR="002B400C" w:rsidRPr="00696353" w14:paraId="07D79F50" w14:textId="77777777" w:rsidTr="00E55F6A">
        <w:trPr>
          <w:trHeight w:val="533"/>
        </w:trPr>
        <w:tc>
          <w:tcPr>
            <w:tcW w:w="4496" w:type="dxa"/>
            <w:gridSpan w:val="2"/>
            <w:tcBorders>
              <w:top w:val="single" w:sz="4" w:space="0" w:color="auto"/>
              <w:left w:val="nil"/>
              <w:bottom w:val="nil"/>
              <w:right w:val="nil"/>
            </w:tcBorders>
          </w:tcPr>
          <w:p w14:paraId="07D79F4D" w14:textId="77777777" w:rsidR="002B400C" w:rsidRPr="00696353" w:rsidRDefault="004939AE" w:rsidP="004939AE">
            <w:pPr>
              <w:spacing w:after="240"/>
              <w:rPr>
                <w:rFonts w:cs="Arial"/>
                <w:szCs w:val="22"/>
              </w:rPr>
            </w:pPr>
            <w:r>
              <w:rPr>
                <w:rFonts w:cs="Arial"/>
                <w:szCs w:val="22"/>
              </w:rPr>
              <w:t xml:space="preserve">(Signature of </w:t>
            </w:r>
            <w:proofErr w:type="spellStart"/>
            <w:r>
              <w:rPr>
                <w:rFonts w:cs="Arial"/>
                <w:szCs w:val="22"/>
              </w:rPr>
              <w:t>Bhavink</w:t>
            </w:r>
            <w:r w:rsidR="002B400C" w:rsidRPr="00696353">
              <w:rPr>
                <w:rFonts w:cs="Arial"/>
                <w:szCs w:val="22"/>
              </w:rPr>
              <w:t>umar</w:t>
            </w:r>
            <w:proofErr w:type="spellEnd"/>
            <w:r>
              <w:rPr>
                <w:rFonts w:cs="Arial"/>
                <w:szCs w:val="22"/>
              </w:rPr>
              <w:t xml:space="preserve"> Patel</w:t>
            </w:r>
            <w:r w:rsidR="002B400C" w:rsidRPr="00696353">
              <w:rPr>
                <w:rFonts w:cs="Arial"/>
                <w:szCs w:val="22"/>
              </w:rPr>
              <w:t>)</w:t>
            </w:r>
          </w:p>
        </w:tc>
        <w:tc>
          <w:tcPr>
            <w:tcW w:w="317" w:type="dxa"/>
            <w:gridSpan w:val="2"/>
            <w:tcBorders>
              <w:top w:val="nil"/>
              <w:left w:val="nil"/>
              <w:bottom w:val="nil"/>
              <w:right w:val="nil"/>
            </w:tcBorders>
          </w:tcPr>
          <w:p w14:paraId="07D79F4E" w14:textId="77777777" w:rsidR="002B400C" w:rsidRPr="00696353" w:rsidRDefault="002B400C" w:rsidP="00636951">
            <w:pPr>
              <w:spacing w:after="240"/>
              <w:rPr>
                <w:rFonts w:cs="Arial"/>
                <w:szCs w:val="22"/>
              </w:rPr>
            </w:pPr>
          </w:p>
        </w:tc>
        <w:tc>
          <w:tcPr>
            <w:tcW w:w="4408" w:type="dxa"/>
            <w:gridSpan w:val="2"/>
            <w:tcBorders>
              <w:top w:val="single" w:sz="4" w:space="0" w:color="auto"/>
              <w:left w:val="nil"/>
              <w:bottom w:val="nil"/>
              <w:right w:val="nil"/>
            </w:tcBorders>
          </w:tcPr>
          <w:p w14:paraId="07D79F4F" w14:textId="77777777" w:rsidR="002B400C" w:rsidRPr="00696353" w:rsidRDefault="002B400C" w:rsidP="00E55F6A">
            <w:pPr>
              <w:spacing w:after="240"/>
              <w:rPr>
                <w:rFonts w:cs="Arial"/>
                <w:szCs w:val="22"/>
              </w:rPr>
            </w:pPr>
          </w:p>
        </w:tc>
      </w:tr>
      <w:tr w:rsidR="002B400C" w:rsidRPr="00696353" w14:paraId="07D79F54" w14:textId="77777777" w:rsidTr="004B3FE3">
        <w:trPr>
          <w:gridAfter w:val="1"/>
          <w:wAfter w:w="57" w:type="dxa"/>
          <w:trHeight w:hRule="exact" w:val="284"/>
        </w:trPr>
        <w:tc>
          <w:tcPr>
            <w:tcW w:w="4469" w:type="dxa"/>
            <w:tcBorders>
              <w:top w:val="nil"/>
              <w:left w:val="nil"/>
              <w:right w:val="nil"/>
            </w:tcBorders>
          </w:tcPr>
          <w:p w14:paraId="07D79F51" w14:textId="77777777" w:rsidR="002B400C" w:rsidRPr="00696353" w:rsidRDefault="002B400C" w:rsidP="00636951">
            <w:pPr>
              <w:spacing w:after="240"/>
              <w:rPr>
                <w:rFonts w:cs="Arial"/>
                <w:szCs w:val="22"/>
              </w:rPr>
            </w:pPr>
          </w:p>
        </w:tc>
        <w:tc>
          <w:tcPr>
            <w:tcW w:w="314" w:type="dxa"/>
            <w:gridSpan w:val="2"/>
            <w:tcBorders>
              <w:top w:val="nil"/>
              <w:left w:val="nil"/>
              <w:bottom w:val="nil"/>
              <w:right w:val="nil"/>
            </w:tcBorders>
          </w:tcPr>
          <w:p w14:paraId="07D79F52" w14:textId="77777777" w:rsidR="002B400C" w:rsidRPr="00696353" w:rsidRDefault="002B400C" w:rsidP="00636951">
            <w:pPr>
              <w:spacing w:after="240"/>
              <w:rPr>
                <w:rFonts w:cs="Arial"/>
                <w:szCs w:val="22"/>
              </w:rPr>
            </w:pPr>
          </w:p>
        </w:tc>
        <w:tc>
          <w:tcPr>
            <w:tcW w:w="4381" w:type="dxa"/>
            <w:gridSpan w:val="2"/>
            <w:tcBorders>
              <w:top w:val="nil"/>
              <w:left w:val="nil"/>
              <w:right w:val="nil"/>
            </w:tcBorders>
          </w:tcPr>
          <w:p w14:paraId="07D79F53" w14:textId="77777777" w:rsidR="002B400C" w:rsidRPr="00696353" w:rsidRDefault="002B400C" w:rsidP="00636951">
            <w:pPr>
              <w:spacing w:after="240"/>
              <w:rPr>
                <w:rFonts w:cs="Arial"/>
                <w:szCs w:val="22"/>
              </w:rPr>
            </w:pPr>
          </w:p>
        </w:tc>
      </w:tr>
    </w:tbl>
    <w:p w14:paraId="07D79F55" w14:textId="77777777" w:rsidR="002B400C" w:rsidRPr="00696353" w:rsidRDefault="002B400C" w:rsidP="002B400C">
      <w:pPr>
        <w:pStyle w:val="Headersub"/>
        <w:widowControl w:val="0"/>
        <w:tabs>
          <w:tab w:val="left" w:pos="4820"/>
        </w:tabs>
        <w:spacing w:after="240"/>
        <w:rPr>
          <w:rFonts w:cs="Arial"/>
          <w:sz w:val="22"/>
          <w:szCs w:val="22"/>
        </w:rPr>
      </w:pPr>
      <w:r w:rsidRPr="00696353">
        <w:rPr>
          <w:rFonts w:cs="Arial"/>
          <w:sz w:val="22"/>
          <w:szCs w:val="22"/>
        </w:rPr>
        <w:t>(Date)</w:t>
      </w:r>
      <w:r w:rsidRPr="00696353">
        <w:rPr>
          <w:rFonts w:cs="Arial"/>
          <w:sz w:val="22"/>
          <w:szCs w:val="22"/>
        </w:rPr>
        <w:tab/>
      </w:r>
    </w:p>
    <w:p w14:paraId="07D79F56" w14:textId="77777777" w:rsidR="002B400C" w:rsidRPr="00696353" w:rsidRDefault="002B400C" w:rsidP="002B400C">
      <w:pPr>
        <w:pStyle w:val="Headersub"/>
        <w:widowControl w:val="0"/>
        <w:tabs>
          <w:tab w:val="left" w:pos="4820"/>
        </w:tabs>
        <w:spacing w:after="240"/>
        <w:rPr>
          <w:rFonts w:cs="Arial"/>
          <w:sz w:val="22"/>
          <w:szCs w:val="22"/>
        </w:rPr>
      </w:pPr>
      <w:proofErr w:type="gramStart"/>
      <w:r w:rsidRPr="00696353">
        <w:rPr>
          <w:rFonts w:cs="Arial"/>
          <w:sz w:val="22"/>
          <w:szCs w:val="22"/>
        </w:rPr>
        <w:t>in</w:t>
      </w:r>
      <w:proofErr w:type="gramEnd"/>
      <w:r w:rsidRPr="00696353">
        <w:rPr>
          <w:rFonts w:cs="Arial"/>
          <w:sz w:val="22"/>
          <w:szCs w:val="22"/>
        </w:rPr>
        <w:t xml:space="preserve"> the presence of:</w:t>
      </w:r>
      <w:r w:rsidRPr="00696353">
        <w:rPr>
          <w:rFonts w:cs="Arial"/>
          <w:sz w:val="22"/>
          <w:szCs w:val="22"/>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14"/>
        <w:gridCol w:w="305"/>
        <w:gridCol w:w="15"/>
        <w:gridCol w:w="4424"/>
        <w:gridCol w:w="28"/>
      </w:tblGrid>
      <w:tr w:rsidR="002B400C" w:rsidRPr="00696353" w14:paraId="07D79F5A" w14:textId="77777777" w:rsidTr="004B3FE3">
        <w:trPr>
          <w:trHeight w:hRule="exact" w:val="284"/>
        </w:trPr>
        <w:tc>
          <w:tcPr>
            <w:tcW w:w="4542" w:type="dxa"/>
            <w:gridSpan w:val="2"/>
            <w:tcBorders>
              <w:top w:val="nil"/>
              <w:left w:val="nil"/>
              <w:bottom w:val="single" w:sz="4" w:space="0" w:color="auto"/>
              <w:right w:val="nil"/>
            </w:tcBorders>
          </w:tcPr>
          <w:p w14:paraId="07D79F57" w14:textId="77777777" w:rsidR="002B400C" w:rsidRPr="00696353" w:rsidRDefault="002B400C" w:rsidP="00636951">
            <w:pPr>
              <w:tabs>
                <w:tab w:val="right" w:pos="4111"/>
              </w:tabs>
              <w:spacing w:after="240"/>
              <w:rPr>
                <w:rFonts w:cs="Arial"/>
                <w:szCs w:val="22"/>
              </w:rPr>
            </w:pPr>
          </w:p>
        </w:tc>
        <w:tc>
          <w:tcPr>
            <w:tcW w:w="320" w:type="dxa"/>
            <w:gridSpan w:val="2"/>
            <w:tcBorders>
              <w:top w:val="nil"/>
              <w:left w:val="nil"/>
              <w:bottom w:val="nil"/>
              <w:right w:val="nil"/>
            </w:tcBorders>
          </w:tcPr>
          <w:p w14:paraId="07D79F58" w14:textId="77777777" w:rsidR="002B400C" w:rsidRPr="00696353" w:rsidRDefault="002B400C" w:rsidP="00636951">
            <w:pPr>
              <w:spacing w:after="240"/>
              <w:rPr>
                <w:rFonts w:cs="Arial"/>
                <w:szCs w:val="22"/>
              </w:rPr>
            </w:pPr>
          </w:p>
        </w:tc>
        <w:tc>
          <w:tcPr>
            <w:tcW w:w="4452" w:type="dxa"/>
            <w:gridSpan w:val="2"/>
            <w:tcBorders>
              <w:top w:val="nil"/>
              <w:left w:val="nil"/>
              <w:bottom w:val="single" w:sz="4" w:space="0" w:color="auto"/>
              <w:right w:val="nil"/>
            </w:tcBorders>
          </w:tcPr>
          <w:p w14:paraId="07D79F59" w14:textId="77777777" w:rsidR="002B400C" w:rsidRPr="00696353" w:rsidRDefault="002B400C" w:rsidP="00636951">
            <w:pPr>
              <w:spacing w:after="240"/>
              <w:rPr>
                <w:rFonts w:cs="Arial"/>
                <w:szCs w:val="22"/>
              </w:rPr>
            </w:pPr>
          </w:p>
        </w:tc>
      </w:tr>
      <w:tr w:rsidR="002B400C" w:rsidRPr="00696353" w14:paraId="07D79F5E" w14:textId="77777777" w:rsidTr="00E55F6A">
        <w:trPr>
          <w:trHeight w:val="116"/>
        </w:trPr>
        <w:tc>
          <w:tcPr>
            <w:tcW w:w="4542" w:type="dxa"/>
            <w:gridSpan w:val="2"/>
            <w:tcBorders>
              <w:top w:val="single" w:sz="4" w:space="0" w:color="auto"/>
              <w:left w:val="nil"/>
              <w:bottom w:val="nil"/>
              <w:right w:val="nil"/>
            </w:tcBorders>
          </w:tcPr>
          <w:p w14:paraId="07D79F5B" w14:textId="77777777" w:rsidR="002B400C" w:rsidRPr="00696353" w:rsidRDefault="002B400C" w:rsidP="00636951">
            <w:pPr>
              <w:spacing w:after="240"/>
              <w:rPr>
                <w:rFonts w:cs="Arial"/>
                <w:szCs w:val="22"/>
              </w:rPr>
            </w:pPr>
            <w:r w:rsidRPr="00696353">
              <w:rPr>
                <w:rFonts w:cs="Arial"/>
                <w:szCs w:val="22"/>
              </w:rPr>
              <w:t>(Signature of witness)</w:t>
            </w:r>
          </w:p>
        </w:tc>
        <w:tc>
          <w:tcPr>
            <w:tcW w:w="320" w:type="dxa"/>
            <w:gridSpan w:val="2"/>
            <w:tcBorders>
              <w:top w:val="nil"/>
              <w:left w:val="nil"/>
              <w:bottom w:val="nil"/>
              <w:right w:val="nil"/>
            </w:tcBorders>
          </w:tcPr>
          <w:p w14:paraId="07D79F5C" w14:textId="77777777" w:rsidR="002B400C" w:rsidRPr="00696353" w:rsidRDefault="002B400C" w:rsidP="00636951">
            <w:pPr>
              <w:spacing w:after="240"/>
              <w:rPr>
                <w:rFonts w:cs="Arial"/>
                <w:szCs w:val="22"/>
              </w:rPr>
            </w:pPr>
          </w:p>
        </w:tc>
        <w:tc>
          <w:tcPr>
            <w:tcW w:w="4452" w:type="dxa"/>
            <w:gridSpan w:val="2"/>
            <w:tcBorders>
              <w:top w:val="single" w:sz="4" w:space="0" w:color="auto"/>
              <w:left w:val="nil"/>
              <w:bottom w:val="nil"/>
              <w:right w:val="nil"/>
            </w:tcBorders>
          </w:tcPr>
          <w:p w14:paraId="07D79F5D" w14:textId="77777777" w:rsidR="002B400C" w:rsidRPr="00696353" w:rsidRDefault="002B400C" w:rsidP="004B3FE3">
            <w:pPr>
              <w:spacing w:after="240"/>
              <w:rPr>
                <w:rFonts w:cs="Arial"/>
                <w:szCs w:val="22"/>
              </w:rPr>
            </w:pPr>
            <w:r w:rsidRPr="00696353">
              <w:rPr>
                <w:rFonts w:cs="Arial"/>
                <w:szCs w:val="22"/>
              </w:rPr>
              <w:t>(</w:t>
            </w:r>
            <w:r w:rsidR="004B3FE3" w:rsidRPr="00696353">
              <w:rPr>
                <w:rFonts w:cs="Arial"/>
                <w:szCs w:val="22"/>
              </w:rPr>
              <w:t xml:space="preserve">Name </w:t>
            </w:r>
            <w:r w:rsidRPr="00696353">
              <w:rPr>
                <w:rFonts w:cs="Arial"/>
                <w:szCs w:val="22"/>
              </w:rPr>
              <w:t>of witness)</w:t>
            </w:r>
          </w:p>
        </w:tc>
      </w:tr>
      <w:tr w:rsidR="00AE7C29" w:rsidRPr="00696353" w14:paraId="07D79F61" w14:textId="77777777" w:rsidTr="006E1C3F">
        <w:trPr>
          <w:gridAfter w:val="1"/>
          <w:wAfter w:w="28" w:type="dxa"/>
        </w:trPr>
        <w:tc>
          <w:tcPr>
            <w:tcW w:w="9286" w:type="dxa"/>
            <w:gridSpan w:val="5"/>
            <w:tcBorders>
              <w:top w:val="nil"/>
              <w:left w:val="nil"/>
              <w:bottom w:val="nil"/>
              <w:right w:val="nil"/>
            </w:tcBorders>
          </w:tcPr>
          <w:p w14:paraId="07D79F5F" w14:textId="77777777" w:rsidR="00AE7C29" w:rsidRPr="00696353" w:rsidRDefault="00AE7C29" w:rsidP="006E1C3F">
            <w:pPr>
              <w:keepNext/>
              <w:tabs>
                <w:tab w:val="right" w:pos="4111"/>
              </w:tabs>
              <w:spacing w:before="240" w:after="240"/>
              <w:rPr>
                <w:rFonts w:cs="Arial"/>
                <w:szCs w:val="22"/>
              </w:rPr>
            </w:pPr>
            <w:r w:rsidRPr="00696353">
              <w:rPr>
                <w:rFonts w:cs="Arial"/>
                <w:caps/>
                <w:szCs w:val="22"/>
              </w:rPr>
              <w:t>Accepted</w:t>
            </w:r>
            <w:r w:rsidRPr="00696353">
              <w:rPr>
                <w:rFonts w:cs="Arial"/>
                <w:szCs w:val="22"/>
              </w:rPr>
              <w:t xml:space="preserve"> by the FAIR WORK OMBUDSMAN pursuant to section 715(2) of the </w:t>
            </w:r>
            <w:r w:rsidRPr="00696353">
              <w:rPr>
                <w:rFonts w:cs="Arial"/>
                <w:i/>
                <w:szCs w:val="22"/>
              </w:rPr>
              <w:t>Fair Work Act 2009</w:t>
            </w:r>
            <w:r w:rsidRPr="00696353">
              <w:rPr>
                <w:rFonts w:cs="Arial"/>
                <w:szCs w:val="22"/>
              </w:rPr>
              <w:t xml:space="preserve"> on:</w:t>
            </w:r>
          </w:p>
          <w:p w14:paraId="07D79F60" w14:textId="77777777" w:rsidR="00AE7C29" w:rsidRPr="00696353" w:rsidRDefault="00AE7C29" w:rsidP="006E1C3F">
            <w:pPr>
              <w:keepNext/>
              <w:spacing w:after="240"/>
              <w:rPr>
                <w:rFonts w:cs="Arial"/>
                <w:szCs w:val="22"/>
              </w:rPr>
            </w:pPr>
          </w:p>
        </w:tc>
      </w:tr>
      <w:tr w:rsidR="00AE7C29" w:rsidRPr="00696353" w14:paraId="07D79F66" w14:textId="77777777" w:rsidTr="006E1C3F">
        <w:trPr>
          <w:gridAfter w:val="1"/>
          <w:wAfter w:w="28" w:type="dxa"/>
          <w:trHeight w:val="62"/>
        </w:trPr>
        <w:tc>
          <w:tcPr>
            <w:tcW w:w="4528" w:type="dxa"/>
            <w:tcBorders>
              <w:top w:val="single" w:sz="4" w:space="0" w:color="auto"/>
              <w:left w:val="nil"/>
              <w:bottom w:val="nil"/>
              <w:right w:val="nil"/>
            </w:tcBorders>
          </w:tcPr>
          <w:p w14:paraId="07D79F62" w14:textId="77777777" w:rsidR="002E50CC" w:rsidRPr="00696353" w:rsidRDefault="002E50CC" w:rsidP="002E50CC">
            <w:pPr>
              <w:spacing w:after="240"/>
              <w:rPr>
                <w:rFonts w:cs="Arial"/>
                <w:szCs w:val="22"/>
              </w:rPr>
            </w:pPr>
            <w:r w:rsidRPr="00696353">
              <w:rPr>
                <w:rFonts w:cs="Arial"/>
                <w:szCs w:val="22"/>
              </w:rPr>
              <w:t xml:space="preserve">Steve </w:t>
            </w:r>
            <w:proofErr w:type="spellStart"/>
            <w:r w:rsidRPr="00696353">
              <w:rPr>
                <w:rFonts w:cs="Arial"/>
                <w:szCs w:val="22"/>
              </w:rPr>
              <w:t>Ronson</w:t>
            </w:r>
            <w:proofErr w:type="spellEnd"/>
            <w:r w:rsidRPr="00696353">
              <w:rPr>
                <w:rFonts w:cs="Arial"/>
                <w:szCs w:val="22"/>
              </w:rPr>
              <w:t xml:space="preserve"> - Executive Director - Dispute Resolution and Compliance</w:t>
            </w:r>
          </w:p>
          <w:p w14:paraId="07D79F63" w14:textId="77777777" w:rsidR="00AE7C29" w:rsidRPr="00696353" w:rsidRDefault="00AE7C29" w:rsidP="002E50CC">
            <w:pPr>
              <w:spacing w:after="240"/>
              <w:rPr>
                <w:rFonts w:cs="Arial"/>
                <w:szCs w:val="22"/>
              </w:rPr>
            </w:pPr>
            <w:r w:rsidRPr="00696353">
              <w:rPr>
                <w:rFonts w:cs="Arial"/>
                <w:szCs w:val="22"/>
              </w:rPr>
              <w:t xml:space="preserve">Delegate for the FAIR WORK OMBUDSMAN </w:t>
            </w:r>
          </w:p>
        </w:tc>
        <w:tc>
          <w:tcPr>
            <w:tcW w:w="319" w:type="dxa"/>
            <w:gridSpan w:val="2"/>
            <w:tcBorders>
              <w:top w:val="nil"/>
              <w:left w:val="nil"/>
              <w:bottom w:val="nil"/>
              <w:right w:val="nil"/>
            </w:tcBorders>
          </w:tcPr>
          <w:p w14:paraId="07D79F64" w14:textId="77777777" w:rsidR="00AE7C29" w:rsidRPr="00696353" w:rsidRDefault="00AE7C29" w:rsidP="006E1C3F">
            <w:pPr>
              <w:spacing w:after="240"/>
              <w:rPr>
                <w:rFonts w:cs="Arial"/>
                <w:szCs w:val="22"/>
              </w:rPr>
            </w:pPr>
          </w:p>
        </w:tc>
        <w:tc>
          <w:tcPr>
            <w:tcW w:w="4439" w:type="dxa"/>
            <w:gridSpan w:val="2"/>
            <w:tcBorders>
              <w:top w:val="single" w:sz="4" w:space="0" w:color="auto"/>
              <w:left w:val="nil"/>
              <w:bottom w:val="nil"/>
              <w:right w:val="nil"/>
            </w:tcBorders>
          </w:tcPr>
          <w:p w14:paraId="07D79F65" w14:textId="77777777" w:rsidR="00AE7C29" w:rsidRPr="00696353" w:rsidRDefault="00AE7C29" w:rsidP="006E1C3F">
            <w:pPr>
              <w:spacing w:after="240"/>
              <w:rPr>
                <w:rFonts w:cs="Arial"/>
                <w:szCs w:val="22"/>
              </w:rPr>
            </w:pPr>
            <w:r w:rsidRPr="00696353">
              <w:rPr>
                <w:rFonts w:cs="Arial"/>
                <w:szCs w:val="22"/>
              </w:rPr>
              <w:t>(Date)</w:t>
            </w:r>
          </w:p>
        </w:tc>
      </w:tr>
      <w:tr w:rsidR="00AE7C29" w:rsidRPr="00696353" w14:paraId="07D79F6B" w14:textId="77777777" w:rsidTr="006E1C3F">
        <w:trPr>
          <w:gridAfter w:val="1"/>
          <w:wAfter w:w="28" w:type="dxa"/>
        </w:trPr>
        <w:tc>
          <w:tcPr>
            <w:tcW w:w="4528" w:type="dxa"/>
            <w:tcBorders>
              <w:top w:val="nil"/>
              <w:left w:val="nil"/>
              <w:bottom w:val="single" w:sz="4" w:space="0" w:color="auto"/>
              <w:right w:val="nil"/>
            </w:tcBorders>
          </w:tcPr>
          <w:p w14:paraId="07D79F67" w14:textId="77777777" w:rsidR="00AE7C29" w:rsidRPr="00696353" w:rsidRDefault="00AE7C29" w:rsidP="006E1C3F">
            <w:pPr>
              <w:spacing w:after="240"/>
              <w:rPr>
                <w:rFonts w:cs="Arial"/>
                <w:szCs w:val="22"/>
              </w:rPr>
            </w:pPr>
            <w:r w:rsidRPr="00696353">
              <w:rPr>
                <w:rFonts w:cs="Arial"/>
                <w:szCs w:val="22"/>
              </w:rPr>
              <w:t>in the presence of:</w:t>
            </w:r>
          </w:p>
          <w:p w14:paraId="07D79F68" w14:textId="77777777" w:rsidR="00AE7C29" w:rsidRPr="00696353" w:rsidRDefault="00AE7C29" w:rsidP="006E1C3F">
            <w:pPr>
              <w:spacing w:after="240"/>
              <w:rPr>
                <w:rFonts w:cs="Arial"/>
                <w:szCs w:val="22"/>
              </w:rPr>
            </w:pPr>
          </w:p>
        </w:tc>
        <w:tc>
          <w:tcPr>
            <w:tcW w:w="319" w:type="dxa"/>
            <w:gridSpan w:val="2"/>
            <w:tcBorders>
              <w:top w:val="nil"/>
              <w:left w:val="nil"/>
              <w:bottom w:val="nil"/>
              <w:right w:val="nil"/>
            </w:tcBorders>
          </w:tcPr>
          <w:p w14:paraId="07D79F69" w14:textId="77777777" w:rsidR="00AE7C29" w:rsidRPr="00696353" w:rsidRDefault="00AE7C29" w:rsidP="006E1C3F">
            <w:pPr>
              <w:spacing w:after="240"/>
              <w:rPr>
                <w:rFonts w:cs="Arial"/>
                <w:szCs w:val="22"/>
              </w:rPr>
            </w:pPr>
          </w:p>
        </w:tc>
        <w:tc>
          <w:tcPr>
            <w:tcW w:w="4439" w:type="dxa"/>
            <w:gridSpan w:val="2"/>
            <w:tcBorders>
              <w:top w:val="nil"/>
              <w:left w:val="nil"/>
              <w:bottom w:val="single" w:sz="4" w:space="0" w:color="auto"/>
              <w:right w:val="nil"/>
            </w:tcBorders>
          </w:tcPr>
          <w:p w14:paraId="07D79F6A" w14:textId="77777777" w:rsidR="00AE7C29" w:rsidRPr="00696353" w:rsidRDefault="00AE7C29" w:rsidP="006E1C3F">
            <w:pPr>
              <w:spacing w:after="240"/>
              <w:rPr>
                <w:rFonts w:cs="Arial"/>
                <w:szCs w:val="22"/>
              </w:rPr>
            </w:pPr>
          </w:p>
        </w:tc>
      </w:tr>
      <w:tr w:rsidR="00AE7C29" w:rsidRPr="00696353" w14:paraId="07D79F71" w14:textId="77777777" w:rsidTr="004B3FE3">
        <w:trPr>
          <w:gridAfter w:val="1"/>
          <w:wAfter w:w="28" w:type="dxa"/>
          <w:trHeight w:hRule="exact" w:val="284"/>
        </w:trPr>
        <w:tc>
          <w:tcPr>
            <w:tcW w:w="4528" w:type="dxa"/>
            <w:tcBorders>
              <w:top w:val="single" w:sz="4" w:space="0" w:color="auto"/>
              <w:left w:val="nil"/>
              <w:bottom w:val="nil"/>
              <w:right w:val="nil"/>
            </w:tcBorders>
          </w:tcPr>
          <w:p w14:paraId="07D79F6C" w14:textId="77777777" w:rsidR="00AE7C29" w:rsidRPr="00696353" w:rsidRDefault="00AE7C29" w:rsidP="006E1C3F">
            <w:pPr>
              <w:spacing w:after="240"/>
              <w:rPr>
                <w:rFonts w:cs="Arial"/>
                <w:szCs w:val="22"/>
              </w:rPr>
            </w:pPr>
            <w:r w:rsidRPr="00696353">
              <w:rPr>
                <w:rFonts w:cs="Arial"/>
                <w:szCs w:val="22"/>
              </w:rPr>
              <w:t>(Signature of witness)</w:t>
            </w:r>
          </w:p>
        </w:tc>
        <w:tc>
          <w:tcPr>
            <w:tcW w:w="319" w:type="dxa"/>
            <w:gridSpan w:val="2"/>
            <w:tcBorders>
              <w:top w:val="nil"/>
              <w:left w:val="nil"/>
              <w:bottom w:val="nil"/>
              <w:right w:val="nil"/>
            </w:tcBorders>
          </w:tcPr>
          <w:p w14:paraId="07D79F6D" w14:textId="77777777" w:rsidR="00AE7C29" w:rsidRPr="00696353" w:rsidRDefault="00AE7C29" w:rsidP="006E1C3F">
            <w:pPr>
              <w:spacing w:after="240"/>
              <w:rPr>
                <w:rFonts w:cs="Arial"/>
                <w:szCs w:val="22"/>
              </w:rPr>
            </w:pPr>
          </w:p>
        </w:tc>
        <w:tc>
          <w:tcPr>
            <w:tcW w:w="4439" w:type="dxa"/>
            <w:gridSpan w:val="2"/>
            <w:tcBorders>
              <w:top w:val="single" w:sz="4" w:space="0" w:color="auto"/>
              <w:left w:val="nil"/>
              <w:bottom w:val="nil"/>
              <w:right w:val="nil"/>
            </w:tcBorders>
          </w:tcPr>
          <w:p w14:paraId="07D79F6E" w14:textId="77777777" w:rsidR="00AE7C29" w:rsidRPr="00696353" w:rsidRDefault="00AE7C29" w:rsidP="006E1C3F">
            <w:pPr>
              <w:spacing w:after="240"/>
              <w:rPr>
                <w:rFonts w:cs="Arial"/>
                <w:szCs w:val="22"/>
              </w:rPr>
            </w:pPr>
            <w:r w:rsidRPr="00696353">
              <w:rPr>
                <w:rFonts w:cs="Arial"/>
                <w:szCs w:val="22"/>
              </w:rPr>
              <w:t xml:space="preserve">(Name of </w:t>
            </w:r>
            <w:r w:rsidR="004B3FE3" w:rsidRPr="00696353">
              <w:rPr>
                <w:rFonts w:cs="Arial"/>
                <w:szCs w:val="22"/>
              </w:rPr>
              <w:t>w</w:t>
            </w:r>
            <w:r w:rsidRPr="00696353">
              <w:rPr>
                <w:rFonts w:cs="Arial"/>
                <w:szCs w:val="22"/>
              </w:rPr>
              <w:t>itness)</w:t>
            </w:r>
          </w:p>
          <w:p w14:paraId="07D79F6F" w14:textId="77777777" w:rsidR="00AE7C29" w:rsidRPr="00696353" w:rsidRDefault="00AE7C29" w:rsidP="006E1C3F">
            <w:pPr>
              <w:spacing w:after="240"/>
              <w:rPr>
                <w:rFonts w:cs="Arial"/>
                <w:szCs w:val="22"/>
              </w:rPr>
            </w:pPr>
          </w:p>
          <w:p w14:paraId="07D79F70" w14:textId="77777777" w:rsidR="00AE7C29" w:rsidRPr="00696353" w:rsidRDefault="00AE7C29" w:rsidP="006E1C3F">
            <w:pPr>
              <w:spacing w:after="240"/>
              <w:rPr>
                <w:rFonts w:cs="Arial"/>
                <w:szCs w:val="22"/>
              </w:rPr>
            </w:pPr>
          </w:p>
        </w:tc>
      </w:tr>
      <w:bookmarkEnd w:id="4"/>
      <w:bookmarkEnd w:id="5"/>
      <w:bookmarkEnd w:id="6"/>
      <w:bookmarkEnd w:id="7"/>
      <w:bookmarkEnd w:id="8"/>
      <w:bookmarkEnd w:id="9"/>
      <w:bookmarkEnd w:id="10"/>
      <w:bookmarkEnd w:id="11"/>
      <w:bookmarkEnd w:id="12"/>
      <w:bookmarkEnd w:id="13"/>
      <w:bookmarkEnd w:id="14"/>
    </w:tbl>
    <w:p w14:paraId="07D79F72" w14:textId="77777777" w:rsidR="00AE7C29" w:rsidRPr="00696353" w:rsidRDefault="00AE7C29" w:rsidP="005467C4">
      <w:pPr>
        <w:pStyle w:val="Heading2"/>
        <w:rPr>
          <w:szCs w:val="22"/>
        </w:rPr>
      </w:pPr>
      <w:r w:rsidRPr="00696353">
        <w:rPr>
          <w:szCs w:val="22"/>
        </w:rPr>
        <w:br w:type="page"/>
        <w:t xml:space="preserve">Attachment </w:t>
      </w:r>
      <w:proofErr w:type="gramStart"/>
      <w:r w:rsidRPr="00696353">
        <w:rPr>
          <w:szCs w:val="22"/>
        </w:rPr>
        <w:t>A</w:t>
      </w:r>
      <w:proofErr w:type="gramEnd"/>
      <w:r w:rsidRPr="00696353">
        <w:rPr>
          <w:szCs w:val="22"/>
        </w:rPr>
        <w:t xml:space="preserve"> – Form of Workplace Notice</w:t>
      </w:r>
      <w:r w:rsidRPr="00696353">
        <w:rPr>
          <w:szCs w:val="22"/>
        </w:rPr>
        <w:tab/>
      </w:r>
    </w:p>
    <w:p w14:paraId="07D79F73" w14:textId="77777777" w:rsidR="00AE7C29" w:rsidRDefault="00AE7C29" w:rsidP="00C4721F">
      <w:pPr>
        <w:rPr>
          <w:b/>
        </w:rPr>
      </w:pPr>
      <w:proofErr w:type="gramStart"/>
      <w:r w:rsidRPr="00C4721F">
        <w:rPr>
          <w:b/>
        </w:rPr>
        <w:t xml:space="preserve">Contravention of </w:t>
      </w:r>
      <w:r w:rsidRPr="00C4721F">
        <w:rPr>
          <w:b/>
          <w:i/>
        </w:rPr>
        <w:t>Fair Work Act 2009</w:t>
      </w:r>
      <w:r w:rsidRPr="00C4721F">
        <w:rPr>
          <w:b/>
        </w:rPr>
        <w:t xml:space="preserve"> by</w:t>
      </w:r>
      <w:r w:rsidR="004B3FE3" w:rsidRPr="00C4721F">
        <w:rPr>
          <w:b/>
        </w:rPr>
        <w:t xml:space="preserve"> </w:t>
      </w:r>
      <w:proofErr w:type="spellStart"/>
      <w:r w:rsidR="004B3FE3" w:rsidRPr="00C4721F">
        <w:rPr>
          <w:b/>
        </w:rPr>
        <w:t>A</w:t>
      </w:r>
      <w:r w:rsidR="00230B79" w:rsidRPr="00C4721F">
        <w:rPr>
          <w:b/>
        </w:rPr>
        <w:t>mbeshwar</w:t>
      </w:r>
      <w:proofErr w:type="spellEnd"/>
      <w:r w:rsidR="00230B79" w:rsidRPr="00C4721F">
        <w:rPr>
          <w:b/>
        </w:rPr>
        <w:t xml:space="preserve"> Pty Ltd </w:t>
      </w:r>
      <w:r w:rsidRPr="00C4721F">
        <w:rPr>
          <w:b/>
        </w:rPr>
        <w:t xml:space="preserve">trading as Pizza Hut </w:t>
      </w:r>
      <w:r w:rsidR="00230B79" w:rsidRPr="00C4721F">
        <w:rPr>
          <w:b/>
        </w:rPr>
        <w:t>Newcastle</w:t>
      </w:r>
      <w:r w:rsidRPr="00C4721F">
        <w:rPr>
          <w:b/>
        </w:rPr>
        <w:t>.</w:t>
      </w:r>
      <w:proofErr w:type="gramEnd"/>
    </w:p>
    <w:p w14:paraId="5A90EEF0" w14:textId="77777777" w:rsidR="00C4721F" w:rsidRPr="00C4721F" w:rsidRDefault="00C4721F" w:rsidP="00C4721F">
      <w:pPr>
        <w:rPr>
          <w:b/>
          <w:bCs/>
        </w:rPr>
      </w:pPr>
    </w:p>
    <w:p w14:paraId="07D79F74" w14:textId="77777777" w:rsidR="00AE7C29" w:rsidRDefault="00AE7C29" w:rsidP="00C4721F">
      <w:pPr>
        <w:jc w:val="both"/>
      </w:pPr>
      <w:r w:rsidRPr="00696353">
        <w:t xml:space="preserve">We refer to the recent </w:t>
      </w:r>
      <w:r w:rsidR="005030CA" w:rsidRPr="00696353">
        <w:t>audit</w:t>
      </w:r>
      <w:r w:rsidRPr="00696353">
        <w:t xml:space="preserve"> </w:t>
      </w:r>
      <w:r w:rsidR="005030CA" w:rsidRPr="00696353">
        <w:t xml:space="preserve">of </w:t>
      </w:r>
      <w:proofErr w:type="spellStart"/>
      <w:r w:rsidR="004B3FE3" w:rsidRPr="00696353">
        <w:t>Ambeshwar</w:t>
      </w:r>
      <w:proofErr w:type="spellEnd"/>
      <w:r w:rsidR="004B3FE3" w:rsidRPr="00696353">
        <w:t xml:space="preserve"> Pty Ltd</w:t>
      </w:r>
      <w:r w:rsidR="005030CA" w:rsidRPr="00696353">
        <w:t xml:space="preserve"> trading as Pizza Hut Newcastle </w:t>
      </w:r>
      <w:r w:rsidRPr="00696353">
        <w:t xml:space="preserve">conducted by the Office of the Fair Work Ombudsman (FWO) </w:t>
      </w:r>
      <w:r w:rsidR="005030CA" w:rsidRPr="00696353">
        <w:t>following requests for assistance from</w:t>
      </w:r>
      <w:r w:rsidR="00BE1690" w:rsidRPr="00696353">
        <w:t xml:space="preserve"> employees </w:t>
      </w:r>
      <w:r w:rsidR="005030CA" w:rsidRPr="00696353">
        <w:t>alleging</w:t>
      </w:r>
      <w:r w:rsidRPr="00696353">
        <w:t xml:space="preserve"> </w:t>
      </w:r>
      <w:r w:rsidR="00BE1690" w:rsidRPr="00696353">
        <w:t>underpayment of hourly wage rates and not being given pay slips</w:t>
      </w:r>
      <w:r w:rsidRPr="00696353">
        <w:t>.</w:t>
      </w:r>
    </w:p>
    <w:p w14:paraId="052B4AED" w14:textId="77777777" w:rsidR="00C4721F" w:rsidRPr="00C4721F" w:rsidRDefault="00C4721F" w:rsidP="00C4721F"/>
    <w:p w14:paraId="07D79F75" w14:textId="77777777" w:rsidR="00AE7C29" w:rsidRDefault="005030CA" w:rsidP="00C4721F">
      <w:pPr>
        <w:rPr>
          <w:szCs w:val="22"/>
        </w:rPr>
      </w:pPr>
      <w:r w:rsidRPr="00696353">
        <w:rPr>
          <w:szCs w:val="22"/>
        </w:rPr>
        <w:t>This audit focussed on</w:t>
      </w:r>
      <w:r w:rsidR="00AE7C29" w:rsidRPr="00696353">
        <w:rPr>
          <w:szCs w:val="22"/>
        </w:rPr>
        <w:t xml:space="preserve"> the compliance of </w:t>
      </w:r>
      <w:proofErr w:type="spellStart"/>
      <w:r w:rsidR="00230B79" w:rsidRPr="00696353">
        <w:rPr>
          <w:szCs w:val="22"/>
        </w:rPr>
        <w:t>Ambeshwar</w:t>
      </w:r>
      <w:proofErr w:type="spellEnd"/>
      <w:r w:rsidR="00230B79" w:rsidRPr="00696353">
        <w:rPr>
          <w:szCs w:val="22"/>
        </w:rPr>
        <w:t xml:space="preserve"> Pty Ltd</w:t>
      </w:r>
      <w:r w:rsidR="00230B79" w:rsidRPr="00696353">
        <w:rPr>
          <w:spacing w:val="10"/>
          <w:szCs w:val="22"/>
        </w:rPr>
        <w:t xml:space="preserve"> </w:t>
      </w:r>
      <w:r w:rsidR="00AE7C29" w:rsidRPr="00696353">
        <w:rPr>
          <w:szCs w:val="22"/>
        </w:rPr>
        <w:t xml:space="preserve">with the </w:t>
      </w:r>
      <w:r w:rsidR="00AE7C29" w:rsidRPr="00696353">
        <w:rPr>
          <w:i/>
          <w:szCs w:val="22"/>
        </w:rPr>
        <w:t>Fair Work Act 2009</w:t>
      </w:r>
      <w:r w:rsidR="00AE7C29" w:rsidRPr="00696353">
        <w:rPr>
          <w:szCs w:val="22"/>
        </w:rPr>
        <w:t xml:space="preserve"> (FW Act).</w:t>
      </w:r>
    </w:p>
    <w:p w14:paraId="49C86148" w14:textId="77777777" w:rsidR="00C4721F" w:rsidRPr="00696353" w:rsidRDefault="00C4721F" w:rsidP="00C4721F">
      <w:pPr>
        <w:rPr>
          <w:szCs w:val="22"/>
        </w:rPr>
      </w:pPr>
    </w:p>
    <w:p w14:paraId="07D79F76" w14:textId="77777777" w:rsidR="00AE7C29" w:rsidRPr="00696353" w:rsidRDefault="00230B79" w:rsidP="004B3FE3">
      <w:pPr>
        <w:pStyle w:val="CM25"/>
        <w:spacing w:after="227" w:line="223" w:lineRule="atLeast"/>
        <w:jc w:val="both"/>
        <w:rPr>
          <w:sz w:val="22"/>
          <w:szCs w:val="22"/>
        </w:rPr>
      </w:pPr>
      <w:proofErr w:type="spellStart"/>
      <w:r w:rsidRPr="00696353">
        <w:rPr>
          <w:sz w:val="22"/>
          <w:szCs w:val="22"/>
        </w:rPr>
        <w:t>Ambeshwar</w:t>
      </w:r>
      <w:proofErr w:type="spellEnd"/>
      <w:r w:rsidRPr="00696353">
        <w:rPr>
          <w:sz w:val="22"/>
          <w:szCs w:val="22"/>
        </w:rPr>
        <w:t xml:space="preserve"> Pty Ltd</w:t>
      </w:r>
      <w:r w:rsidRPr="00696353">
        <w:rPr>
          <w:spacing w:val="10"/>
          <w:sz w:val="22"/>
          <w:szCs w:val="22"/>
        </w:rPr>
        <w:t xml:space="preserve"> </w:t>
      </w:r>
      <w:r w:rsidR="00B3042D" w:rsidRPr="00696353">
        <w:rPr>
          <w:sz w:val="22"/>
          <w:szCs w:val="22"/>
        </w:rPr>
        <w:t>operates</w:t>
      </w:r>
      <w:r w:rsidR="00AE7C29" w:rsidRPr="00696353">
        <w:rPr>
          <w:sz w:val="22"/>
          <w:szCs w:val="22"/>
        </w:rPr>
        <w:t xml:space="preserve"> a Pizza Hut store located at </w:t>
      </w:r>
      <w:r w:rsidR="00BE1690" w:rsidRPr="00696353">
        <w:rPr>
          <w:sz w:val="22"/>
          <w:szCs w:val="22"/>
        </w:rPr>
        <w:t xml:space="preserve">684 </w:t>
      </w:r>
      <w:r w:rsidRPr="00696353">
        <w:rPr>
          <w:sz w:val="22"/>
          <w:szCs w:val="22"/>
        </w:rPr>
        <w:t xml:space="preserve">Hunter </w:t>
      </w:r>
      <w:r w:rsidR="001A6AFB" w:rsidRPr="00696353">
        <w:rPr>
          <w:sz w:val="22"/>
          <w:szCs w:val="22"/>
        </w:rPr>
        <w:t>Street</w:t>
      </w:r>
      <w:r w:rsidR="00AE7C29" w:rsidRPr="00696353">
        <w:rPr>
          <w:sz w:val="22"/>
          <w:szCs w:val="22"/>
        </w:rPr>
        <w:t xml:space="preserve">, </w:t>
      </w:r>
      <w:r w:rsidRPr="00696353">
        <w:rPr>
          <w:sz w:val="22"/>
          <w:szCs w:val="22"/>
        </w:rPr>
        <w:t>Newcastle</w:t>
      </w:r>
      <w:r w:rsidR="00AE7C29" w:rsidRPr="00696353">
        <w:rPr>
          <w:sz w:val="22"/>
          <w:szCs w:val="22"/>
        </w:rPr>
        <w:t xml:space="preserve">, NSW </w:t>
      </w:r>
      <w:r w:rsidR="001D23F7" w:rsidRPr="00696353">
        <w:rPr>
          <w:sz w:val="22"/>
          <w:szCs w:val="22"/>
        </w:rPr>
        <w:t>2</w:t>
      </w:r>
      <w:r w:rsidRPr="00696353">
        <w:rPr>
          <w:sz w:val="22"/>
          <w:szCs w:val="22"/>
        </w:rPr>
        <w:t>300</w:t>
      </w:r>
      <w:r w:rsidR="005030CA" w:rsidRPr="00696353">
        <w:rPr>
          <w:sz w:val="22"/>
          <w:szCs w:val="22"/>
        </w:rPr>
        <w:t>. N</w:t>
      </w:r>
      <w:r w:rsidR="00AE7C29" w:rsidRPr="00696353">
        <w:rPr>
          <w:sz w:val="22"/>
          <w:szCs w:val="22"/>
        </w:rPr>
        <w:t xml:space="preserve">o previous contraventions of Commonwealth workplace laws have been determined against </w:t>
      </w:r>
      <w:proofErr w:type="spellStart"/>
      <w:r w:rsidRPr="00696353">
        <w:rPr>
          <w:sz w:val="22"/>
          <w:szCs w:val="22"/>
        </w:rPr>
        <w:t>Ambeshwar</w:t>
      </w:r>
      <w:proofErr w:type="spellEnd"/>
      <w:r w:rsidRPr="00696353">
        <w:rPr>
          <w:sz w:val="22"/>
          <w:szCs w:val="22"/>
        </w:rPr>
        <w:t xml:space="preserve"> Pty Ltd</w:t>
      </w:r>
      <w:r w:rsidR="005030CA" w:rsidRPr="00696353">
        <w:rPr>
          <w:sz w:val="22"/>
          <w:szCs w:val="22"/>
        </w:rPr>
        <w:t>.</w:t>
      </w:r>
    </w:p>
    <w:p w14:paraId="07D79F77" w14:textId="77777777" w:rsidR="00AE7C29" w:rsidRPr="00696353" w:rsidRDefault="00AE7C29" w:rsidP="004B3FE3">
      <w:pPr>
        <w:pStyle w:val="CM25"/>
        <w:spacing w:after="227" w:line="223" w:lineRule="atLeast"/>
        <w:jc w:val="both"/>
        <w:rPr>
          <w:sz w:val="22"/>
          <w:szCs w:val="22"/>
        </w:rPr>
      </w:pPr>
      <w:r w:rsidRPr="00696353">
        <w:rPr>
          <w:sz w:val="22"/>
          <w:szCs w:val="22"/>
        </w:rPr>
        <w:t xml:space="preserve">The FWO determined that </w:t>
      </w:r>
      <w:proofErr w:type="spellStart"/>
      <w:r w:rsidR="00230B79" w:rsidRPr="00696353">
        <w:rPr>
          <w:sz w:val="22"/>
          <w:szCs w:val="22"/>
        </w:rPr>
        <w:t>Ambeshwar</w:t>
      </w:r>
      <w:proofErr w:type="spellEnd"/>
      <w:r w:rsidR="00230B79" w:rsidRPr="00696353">
        <w:rPr>
          <w:sz w:val="22"/>
          <w:szCs w:val="22"/>
        </w:rPr>
        <w:t xml:space="preserve"> Pty Ltd</w:t>
      </w:r>
      <w:r w:rsidR="00D9160A" w:rsidRPr="00696353">
        <w:rPr>
          <w:sz w:val="22"/>
          <w:szCs w:val="22"/>
        </w:rPr>
        <w:t xml:space="preserve"> </w:t>
      </w:r>
      <w:r w:rsidR="005030CA" w:rsidRPr="00696353">
        <w:rPr>
          <w:sz w:val="22"/>
          <w:szCs w:val="22"/>
        </w:rPr>
        <w:t>h</w:t>
      </w:r>
      <w:r w:rsidR="00D9160A" w:rsidRPr="00696353">
        <w:rPr>
          <w:sz w:val="22"/>
          <w:szCs w:val="22"/>
        </w:rPr>
        <w:t>ad contravened the following</w:t>
      </w:r>
      <w:r w:rsidRPr="00696353">
        <w:rPr>
          <w:sz w:val="22"/>
          <w:szCs w:val="22"/>
        </w:rPr>
        <w:t xml:space="preserve">: </w:t>
      </w:r>
    </w:p>
    <w:p w14:paraId="07D79F78" w14:textId="77777777" w:rsidR="00D9160A" w:rsidRPr="00696353" w:rsidRDefault="00D9160A" w:rsidP="004B3FE3">
      <w:pPr>
        <w:pStyle w:val="ListParagraph"/>
        <w:numPr>
          <w:ilvl w:val="0"/>
          <w:numId w:val="42"/>
        </w:numPr>
        <w:jc w:val="both"/>
        <w:rPr>
          <w:sz w:val="22"/>
          <w:szCs w:val="22"/>
        </w:rPr>
      </w:pPr>
      <w:r w:rsidRPr="00696353">
        <w:rPr>
          <w:sz w:val="22"/>
          <w:szCs w:val="22"/>
        </w:rPr>
        <w:t>Section 50 of the FW Act by contravening a term of an Enterprise Agreement by failing to:</w:t>
      </w:r>
      <w:r w:rsidRPr="00696353">
        <w:rPr>
          <w:sz w:val="22"/>
          <w:szCs w:val="22"/>
        </w:rPr>
        <w:tab/>
      </w:r>
    </w:p>
    <w:p w14:paraId="07D79F79" w14:textId="77777777" w:rsidR="00D9160A" w:rsidRPr="00696353" w:rsidRDefault="00D9160A" w:rsidP="004B3FE3">
      <w:pPr>
        <w:pStyle w:val="ListParagraph"/>
        <w:numPr>
          <w:ilvl w:val="0"/>
          <w:numId w:val="43"/>
        </w:numPr>
        <w:jc w:val="both"/>
        <w:rPr>
          <w:sz w:val="22"/>
          <w:szCs w:val="22"/>
        </w:rPr>
      </w:pPr>
      <w:r w:rsidRPr="00696353">
        <w:rPr>
          <w:sz w:val="22"/>
          <w:szCs w:val="22"/>
        </w:rPr>
        <w:t xml:space="preserve">pay the rates of pay as prescribed by Clause 9 Rates of Pay of the </w:t>
      </w:r>
      <w:r w:rsidR="000F770C" w:rsidRPr="00696353">
        <w:rPr>
          <w:i/>
          <w:sz w:val="22"/>
          <w:szCs w:val="22"/>
          <w:lang w:val="en-US"/>
        </w:rPr>
        <w:t>Pizza Hut – SDA National Employee Relations Agreement 2009</w:t>
      </w:r>
      <w:r w:rsidRPr="00696353">
        <w:rPr>
          <w:sz w:val="22"/>
          <w:szCs w:val="22"/>
        </w:rPr>
        <w:t xml:space="preserve"> for Adult Customer Service Attendants;</w:t>
      </w:r>
    </w:p>
    <w:p w14:paraId="07D79F7A" w14:textId="77777777" w:rsidR="00D9160A" w:rsidRPr="00696353" w:rsidRDefault="00D9160A" w:rsidP="004B3FE3">
      <w:pPr>
        <w:pStyle w:val="ListParagraph"/>
        <w:numPr>
          <w:ilvl w:val="0"/>
          <w:numId w:val="43"/>
        </w:numPr>
        <w:jc w:val="both"/>
        <w:rPr>
          <w:sz w:val="22"/>
          <w:szCs w:val="22"/>
        </w:rPr>
      </w:pPr>
      <w:r w:rsidRPr="00696353">
        <w:rPr>
          <w:sz w:val="22"/>
          <w:szCs w:val="22"/>
        </w:rPr>
        <w:t>pay rates of pay as prescribed by Clause 10 Junior Employees of the Agreement for Junior Customer Service Attendants;</w:t>
      </w:r>
    </w:p>
    <w:p w14:paraId="07D79F7B" w14:textId="77777777" w:rsidR="00D9160A" w:rsidRPr="00696353" w:rsidRDefault="00D9160A" w:rsidP="004B3FE3">
      <w:pPr>
        <w:pStyle w:val="ListParagraph"/>
        <w:numPr>
          <w:ilvl w:val="0"/>
          <w:numId w:val="43"/>
        </w:numPr>
        <w:jc w:val="both"/>
        <w:rPr>
          <w:sz w:val="22"/>
          <w:szCs w:val="22"/>
        </w:rPr>
      </w:pPr>
      <w:r w:rsidRPr="00696353">
        <w:rPr>
          <w:sz w:val="22"/>
          <w:szCs w:val="22"/>
        </w:rPr>
        <w:t>pay casual employees that worked in excess of hours prescribed in sub clause 14.3  of the Agreement, time and a half for the first two hours and double time thereafter;</w:t>
      </w:r>
    </w:p>
    <w:p w14:paraId="07D79F7C" w14:textId="77777777" w:rsidR="00D9160A" w:rsidRPr="00696353" w:rsidRDefault="00D9160A" w:rsidP="004B3FE3">
      <w:pPr>
        <w:pStyle w:val="ListParagraph"/>
        <w:numPr>
          <w:ilvl w:val="0"/>
          <w:numId w:val="43"/>
        </w:numPr>
        <w:jc w:val="both"/>
        <w:rPr>
          <w:sz w:val="22"/>
          <w:szCs w:val="22"/>
        </w:rPr>
      </w:pPr>
      <w:proofErr w:type="gramStart"/>
      <w:r w:rsidRPr="00696353">
        <w:rPr>
          <w:sz w:val="22"/>
          <w:szCs w:val="22"/>
        </w:rPr>
        <w:t>pay</w:t>
      </w:r>
      <w:proofErr w:type="gramEnd"/>
      <w:r w:rsidRPr="00696353">
        <w:rPr>
          <w:sz w:val="22"/>
          <w:szCs w:val="22"/>
        </w:rPr>
        <w:t xml:space="preserve"> rates of pay as prescribed by Clause 18 Public Holidays of the Agreement for worked performed by employees on Public Holidays at the rate of 200%.</w:t>
      </w:r>
    </w:p>
    <w:p w14:paraId="07D79F7D" w14:textId="77777777" w:rsidR="00D9160A" w:rsidRPr="00696353" w:rsidRDefault="00D9160A" w:rsidP="004B3FE3">
      <w:pPr>
        <w:pStyle w:val="ListParagraph"/>
        <w:numPr>
          <w:ilvl w:val="0"/>
          <w:numId w:val="42"/>
        </w:numPr>
        <w:jc w:val="both"/>
        <w:rPr>
          <w:sz w:val="22"/>
          <w:szCs w:val="22"/>
        </w:rPr>
      </w:pPr>
      <w:r w:rsidRPr="00696353">
        <w:rPr>
          <w:sz w:val="22"/>
          <w:szCs w:val="22"/>
        </w:rPr>
        <w:t>Section 206 of the FW Act by paying rates of pay that were less than the Award rate of pay and failing to:</w:t>
      </w:r>
    </w:p>
    <w:p w14:paraId="07D79F7E" w14:textId="77777777" w:rsidR="00D9160A" w:rsidRPr="00696353" w:rsidRDefault="00D9160A" w:rsidP="004B3FE3">
      <w:pPr>
        <w:pStyle w:val="ListParagraph"/>
        <w:numPr>
          <w:ilvl w:val="1"/>
          <w:numId w:val="42"/>
        </w:numPr>
        <w:jc w:val="both"/>
        <w:rPr>
          <w:sz w:val="22"/>
          <w:szCs w:val="22"/>
        </w:rPr>
      </w:pPr>
      <w:r w:rsidRPr="00696353">
        <w:rPr>
          <w:sz w:val="22"/>
          <w:szCs w:val="22"/>
        </w:rPr>
        <w:t xml:space="preserve">Pay rates in accordance with Clause 9 Rates of Pay of the Agreement that prescribes that the employer will be required to pay any additional amounts required to meet the applicable modern award minimum base rate under </w:t>
      </w:r>
      <w:proofErr w:type="spellStart"/>
      <w:r w:rsidRPr="00696353">
        <w:rPr>
          <w:sz w:val="22"/>
          <w:szCs w:val="22"/>
        </w:rPr>
        <w:t>s.206</w:t>
      </w:r>
      <w:proofErr w:type="spellEnd"/>
      <w:r w:rsidRPr="00696353">
        <w:rPr>
          <w:sz w:val="22"/>
          <w:szCs w:val="22"/>
        </w:rPr>
        <w:t xml:space="preserve"> of the </w:t>
      </w:r>
      <w:r w:rsidRPr="00696353">
        <w:rPr>
          <w:i/>
          <w:sz w:val="22"/>
          <w:szCs w:val="22"/>
        </w:rPr>
        <w:t>Fair Work Act 2009</w:t>
      </w:r>
      <w:r w:rsidRPr="00696353">
        <w:rPr>
          <w:sz w:val="22"/>
          <w:szCs w:val="22"/>
        </w:rPr>
        <w:t>.</w:t>
      </w:r>
    </w:p>
    <w:p w14:paraId="07D79F7F" w14:textId="77777777" w:rsidR="00D9160A" w:rsidRPr="00696353" w:rsidRDefault="00D9160A" w:rsidP="004B3FE3">
      <w:pPr>
        <w:pStyle w:val="ListParagraph"/>
        <w:numPr>
          <w:ilvl w:val="0"/>
          <w:numId w:val="42"/>
        </w:numPr>
        <w:jc w:val="both"/>
        <w:rPr>
          <w:sz w:val="22"/>
          <w:szCs w:val="22"/>
        </w:rPr>
      </w:pPr>
      <w:r w:rsidRPr="00696353">
        <w:rPr>
          <w:sz w:val="22"/>
          <w:szCs w:val="22"/>
        </w:rPr>
        <w:t>Section 535 of the FW Act by failing to make and keep accurate employee records that indicate the actual hours worked by employees;</w:t>
      </w:r>
    </w:p>
    <w:p w14:paraId="07D79F80" w14:textId="77777777" w:rsidR="00D9160A" w:rsidRPr="00696353" w:rsidRDefault="00D9160A" w:rsidP="004B3FE3">
      <w:pPr>
        <w:pStyle w:val="ListParagraph"/>
        <w:numPr>
          <w:ilvl w:val="0"/>
          <w:numId w:val="42"/>
        </w:numPr>
        <w:jc w:val="both"/>
        <w:rPr>
          <w:sz w:val="22"/>
          <w:szCs w:val="22"/>
        </w:rPr>
      </w:pPr>
      <w:r w:rsidRPr="00696353">
        <w:rPr>
          <w:sz w:val="22"/>
          <w:szCs w:val="22"/>
        </w:rPr>
        <w:t xml:space="preserve">Section 536 of the FW Act by failing to give a pay slip to employees within 1 working day of paying an amount to employees in relation to the performance </w:t>
      </w:r>
      <w:r w:rsidR="005030CA" w:rsidRPr="00696353">
        <w:rPr>
          <w:sz w:val="22"/>
          <w:szCs w:val="22"/>
        </w:rPr>
        <w:t>of work.</w:t>
      </w:r>
    </w:p>
    <w:p w14:paraId="07D79F81" w14:textId="77777777" w:rsidR="00E700F2" w:rsidRPr="00696353" w:rsidRDefault="005030CA" w:rsidP="004B3FE3">
      <w:pPr>
        <w:jc w:val="both"/>
        <w:rPr>
          <w:rFonts w:cs="Arial"/>
          <w:szCs w:val="22"/>
        </w:rPr>
      </w:pPr>
      <w:r w:rsidRPr="00696353">
        <w:rPr>
          <w:rFonts w:cs="Arial"/>
          <w:szCs w:val="22"/>
        </w:rPr>
        <w:t xml:space="preserve">As a result of the monetary contraventions identified above, </w:t>
      </w:r>
      <w:proofErr w:type="spellStart"/>
      <w:r w:rsidR="004B3FE3" w:rsidRPr="00696353">
        <w:rPr>
          <w:rFonts w:cs="Arial"/>
          <w:szCs w:val="22"/>
        </w:rPr>
        <w:t>Ambeshwar</w:t>
      </w:r>
      <w:proofErr w:type="spellEnd"/>
      <w:r w:rsidR="004B3FE3" w:rsidRPr="00696353">
        <w:rPr>
          <w:rFonts w:cs="Arial"/>
          <w:szCs w:val="22"/>
        </w:rPr>
        <w:t xml:space="preserve"> Pty Ltd</w:t>
      </w:r>
      <w:r w:rsidRPr="00696353">
        <w:rPr>
          <w:rFonts w:cs="Arial"/>
          <w:szCs w:val="22"/>
        </w:rPr>
        <w:t xml:space="preserve"> i</w:t>
      </w:r>
      <w:r w:rsidR="00E700F2" w:rsidRPr="00696353">
        <w:rPr>
          <w:rFonts w:cs="Arial"/>
          <w:szCs w:val="22"/>
        </w:rPr>
        <w:t xml:space="preserve">s required to </w:t>
      </w:r>
      <w:r w:rsidR="006A12FB" w:rsidRPr="00696353">
        <w:rPr>
          <w:rFonts w:cs="Arial"/>
          <w:szCs w:val="22"/>
        </w:rPr>
        <w:t>pay the amount of $</w:t>
      </w:r>
      <w:r w:rsidR="00A12170" w:rsidRPr="00696353">
        <w:rPr>
          <w:rFonts w:cs="Arial"/>
          <w:szCs w:val="22"/>
        </w:rPr>
        <w:t xml:space="preserve">19,762.74 </w:t>
      </w:r>
      <w:r w:rsidR="006A12FB" w:rsidRPr="00696353">
        <w:rPr>
          <w:rFonts w:cs="Arial"/>
          <w:szCs w:val="22"/>
        </w:rPr>
        <w:t xml:space="preserve">less taxation to </w:t>
      </w:r>
      <w:r w:rsidR="00A12170" w:rsidRPr="00696353">
        <w:rPr>
          <w:rFonts w:cs="Arial"/>
          <w:szCs w:val="22"/>
        </w:rPr>
        <w:t xml:space="preserve">affected employees </w:t>
      </w:r>
      <w:r w:rsidR="006A12FB" w:rsidRPr="00696353">
        <w:rPr>
          <w:rFonts w:cs="Arial"/>
          <w:szCs w:val="22"/>
        </w:rPr>
        <w:t>who were underpaid.</w:t>
      </w:r>
    </w:p>
    <w:p w14:paraId="07D79F82" w14:textId="77777777" w:rsidR="005030CA" w:rsidRPr="00696353" w:rsidRDefault="005030CA" w:rsidP="004B3FE3">
      <w:pPr>
        <w:jc w:val="both"/>
        <w:rPr>
          <w:rFonts w:cs="Arial"/>
          <w:szCs w:val="22"/>
        </w:rPr>
      </w:pPr>
    </w:p>
    <w:p w14:paraId="07D79F83" w14:textId="77777777" w:rsidR="00AE7C29" w:rsidRPr="00696353" w:rsidRDefault="00230B79" w:rsidP="004B3FE3">
      <w:pPr>
        <w:spacing w:after="120"/>
        <w:jc w:val="both"/>
        <w:rPr>
          <w:rFonts w:cs="Arial"/>
          <w:szCs w:val="22"/>
        </w:rPr>
      </w:pPr>
      <w:proofErr w:type="spellStart"/>
      <w:r w:rsidRPr="00696353">
        <w:rPr>
          <w:rFonts w:cs="Arial"/>
          <w:szCs w:val="22"/>
        </w:rPr>
        <w:t>Ambeshwar</w:t>
      </w:r>
      <w:proofErr w:type="spellEnd"/>
      <w:r w:rsidRPr="00696353">
        <w:rPr>
          <w:rFonts w:cs="Arial"/>
          <w:szCs w:val="22"/>
        </w:rPr>
        <w:t xml:space="preserve"> Pty Ltd</w:t>
      </w:r>
      <w:r w:rsidRPr="00696353">
        <w:rPr>
          <w:rFonts w:cs="Arial"/>
          <w:spacing w:val="10"/>
          <w:szCs w:val="22"/>
        </w:rPr>
        <w:t xml:space="preserve"> </w:t>
      </w:r>
      <w:r w:rsidR="00AE7C29" w:rsidRPr="00696353">
        <w:rPr>
          <w:rFonts w:cs="Arial"/>
          <w:szCs w:val="22"/>
        </w:rPr>
        <w:t xml:space="preserve">has formally admitted to the FWO that these contraventions occurred and has entered into an Enforceable Undertaking with the FWO (available at </w:t>
      </w:r>
      <w:hyperlink r:id="rId11" w:history="1">
        <w:r w:rsidR="00AE7C29" w:rsidRPr="00696353">
          <w:rPr>
            <w:rStyle w:val="Hyperlink"/>
            <w:rFonts w:cs="Arial"/>
            <w:szCs w:val="22"/>
          </w:rPr>
          <w:t>www.fairwork.gov.au</w:t>
        </w:r>
      </w:hyperlink>
      <w:r w:rsidR="00AE7C29" w:rsidRPr="00696353">
        <w:rPr>
          <w:rFonts w:cs="Arial"/>
          <w:szCs w:val="22"/>
        </w:rPr>
        <w:t>) committing to a number of measure</w:t>
      </w:r>
      <w:r w:rsidR="00F40B70" w:rsidRPr="00696353">
        <w:rPr>
          <w:rFonts w:cs="Arial"/>
          <w:szCs w:val="22"/>
        </w:rPr>
        <w:t>s</w:t>
      </w:r>
      <w:r w:rsidR="00AE7C29" w:rsidRPr="00696353">
        <w:rPr>
          <w:rFonts w:cs="Arial"/>
          <w:szCs w:val="22"/>
        </w:rPr>
        <w:t xml:space="preserve"> to remedy the contravention</w:t>
      </w:r>
      <w:r w:rsidR="00F40B70" w:rsidRPr="00696353">
        <w:rPr>
          <w:rFonts w:cs="Arial"/>
          <w:szCs w:val="22"/>
        </w:rPr>
        <w:t>s</w:t>
      </w:r>
      <w:r w:rsidR="00AE7C29" w:rsidRPr="00696353">
        <w:rPr>
          <w:rFonts w:cs="Arial"/>
          <w:szCs w:val="22"/>
        </w:rPr>
        <w:t>.</w:t>
      </w:r>
    </w:p>
    <w:p w14:paraId="07D79F84" w14:textId="77777777" w:rsidR="00AE7C29" w:rsidRPr="00696353" w:rsidRDefault="00230B79" w:rsidP="004B3FE3">
      <w:pPr>
        <w:spacing w:after="120"/>
        <w:jc w:val="both"/>
        <w:rPr>
          <w:rFonts w:cs="Arial"/>
          <w:szCs w:val="22"/>
        </w:rPr>
      </w:pPr>
      <w:proofErr w:type="spellStart"/>
      <w:r w:rsidRPr="00696353">
        <w:rPr>
          <w:rFonts w:cs="Arial"/>
          <w:szCs w:val="22"/>
        </w:rPr>
        <w:t>Ambeshwar</w:t>
      </w:r>
      <w:proofErr w:type="spellEnd"/>
      <w:r w:rsidRPr="00696353">
        <w:rPr>
          <w:rFonts w:cs="Arial"/>
          <w:szCs w:val="22"/>
        </w:rPr>
        <w:t xml:space="preserve"> Pty Ltd</w:t>
      </w:r>
      <w:r w:rsidR="001D23F7" w:rsidRPr="00696353">
        <w:rPr>
          <w:rFonts w:cs="Arial"/>
          <w:szCs w:val="22"/>
        </w:rPr>
        <w:t xml:space="preserve"> </w:t>
      </w:r>
      <w:r w:rsidR="00AE7C29" w:rsidRPr="00696353">
        <w:rPr>
          <w:rFonts w:cs="Arial"/>
          <w:szCs w:val="22"/>
        </w:rPr>
        <w:t>expresses its sincere regret and apologises for the conduct which resulted in the contravention</w:t>
      </w:r>
      <w:r w:rsidR="00F40B70" w:rsidRPr="00696353">
        <w:rPr>
          <w:rFonts w:cs="Arial"/>
          <w:szCs w:val="22"/>
        </w:rPr>
        <w:t>s</w:t>
      </w:r>
      <w:r w:rsidR="00AE7C29" w:rsidRPr="00696353">
        <w:rPr>
          <w:rFonts w:cs="Arial"/>
          <w:szCs w:val="22"/>
        </w:rPr>
        <w:t>.</w:t>
      </w:r>
      <w:r w:rsidR="001D23F7" w:rsidRPr="00696353">
        <w:rPr>
          <w:rFonts w:cs="Arial"/>
          <w:szCs w:val="22"/>
        </w:rPr>
        <w:t xml:space="preserve"> </w:t>
      </w:r>
      <w:r w:rsidR="00AE7C29" w:rsidRPr="00696353">
        <w:rPr>
          <w:rFonts w:cs="Arial"/>
          <w:szCs w:val="22"/>
        </w:rPr>
        <w:t xml:space="preserve">Furthermore, </w:t>
      </w:r>
      <w:proofErr w:type="spellStart"/>
      <w:r w:rsidRPr="00696353">
        <w:rPr>
          <w:rFonts w:cs="Arial"/>
          <w:szCs w:val="22"/>
        </w:rPr>
        <w:t>Ambeshwar</w:t>
      </w:r>
      <w:proofErr w:type="spellEnd"/>
      <w:r w:rsidRPr="00696353">
        <w:rPr>
          <w:rFonts w:cs="Arial"/>
          <w:szCs w:val="22"/>
        </w:rPr>
        <w:t xml:space="preserve"> Pty Ltd</w:t>
      </w:r>
      <w:r w:rsidRPr="00696353">
        <w:rPr>
          <w:rFonts w:cs="Arial"/>
          <w:spacing w:val="10"/>
          <w:szCs w:val="22"/>
        </w:rPr>
        <w:t xml:space="preserve"> </w:t>
      </w:r>
      <w:r w:rsidR="00AE7C29" w:rsidRPr="00696353">
        <w:rPr>
          <w:rFonts w:cs="Arial"/>
          <w:szCs w:val="22"/>
        </w:rPr>
        <w:t>gives a commitment that such conduct will not occur again and that it will comply with all requirements of the Commonwealth workplace relations laws in the future.</w:t>
      </w:r>
    </w:p>
    <w:p w14:paraId="07D79F85" w14:textId="77777777" w:rsidR="00AE7C29" w:rsidRPr="00696353" w:rsidRDefault="00AE7C29" w:rsidP="004B3FE3">
      <w:pPr>
        <w:spacing w:after="240"/>
        <w:jc w:val="both"/>
        <w:rPr>
          <w:rFonts w:cs="Arial"/>
          <w:b/>
          <w:bCs/>
          <w:szCs w:val="22"/>
        </w:rPr>
      </w:pPr>
      <w:r w:rsidRPr="00696353">
        <w:rPr>
          <w:rFonts w:cs="Arial"/>
          <w:szCs w:val="22"/>
        </w:rPr>
        <w:t xml:space="preserve">If you worked for </w:t>
      </w:r>
      <w:proofErr w:type="spellStart"/>
      <w:r w:rsidR="00230B79" w:rsidRPr="00696353">
        <w:rPr>
          <w:rFonts w:cs="Arial"/>
          <w:szCs w:val="22"/>
        </w:rPr>
        <w:t>Ambeshwar</w:t>
      </w:r>
      <w:proofErr w:type="spellEnd"/>
      <w:r w:rsidR="00230B79" w:rsidRPr="00696353">
        <w:rPr>
          <w:rFonts w:cs="Arial"/>
          <w:szCs w:val="22"/>
        </w:rPr>
        <w:t xml:space="preserve"> Pty Ltd</w:t>
      </w:r>
      <w:r w:rsidR="00230B79" w:rsidRPr="00696353">
        <w:rPr>
          <w:rFonts w:cs="Arial"/>
          <w:spacing w:val="10"/>
          <w:szCs w:val="22"/>
        </w:rPr>
        <w:t xml:space="preserve"> </w:t>
      </w:r>
      <w:r w:rsidRPr="00696353">
        <w:rPr>
          <w:rFonts w:cs="Arial"/>
          <w:szCs w:val="22"/>
        </w:rPr>
        <w:t xml:space="preserve">and have queries or questions relating to your employment, please contact </w:t>
      </w:r>
      <w:proofErr w:type="spellStart"/>
      <w:r w:rsidR="008466CA" w:rsidRPr="00696353">
        <w:rPr>
          <w:rFonts w:cs="Arial"/>
          <w:b/>
          <w:bCs/>
          <w:szCs w:val="22"/>
        </w:rPr>
        <w:t>Bhavin</w:t>
      </w:r>
      <w:r w:rsidR="004939AE">
        <w:rPr>
          <w:rFonts w:cs="Arial"/>
          <w:b/>
          <w:bCs/>
          <w:szCs w:val="22"/>
        </w:rPr>
        <w:t>k</w:t>
      </w:r>
      <w:r w:rsidR="008466CA" w:rsidRPr="00696353">
        <w:rPr>
          <w:rFonts w:cs="Arial"/>
          <w:b/>
          <w:bCs/>
          <w:szCs w:val="22"/>
        </w:rPr>
        <w:t>umar</w:t>
      </w:r>
      <w:proofErr w:type="spellEnd"/>
      <w:r w:rsidR="004939AE">
        <w:rPr>
          <w:rFonts w:cs="Arial"/>
          <w:b/>
          <w:bCs/>
          <w:szCs w:val="22"/>
        </w:rPr>
        <w:t xml:space="preserve"> Patel</w:t>
      </w:r>
    </w:p>
    <w:p w14:paraId="07D79F86" w14:textId="77777777" w:rsidR="007167B5" w:rsidRPr="00696353" w:rsidRDefault="00AE7C29" w:rsidP="004B3FE3">
      <w:pPr>
        <w:spacing w:after="240"/>
        <w:jc w:val="both"/>
        <w:rPr>
          <w:rFonts w:cs="Arial"/>
          <w:szCs w:val="22"/>
        </w:rPr>
      </w:pPr>
      <w:r w:rsidRPr="00696353">
        <w:rPr>
          <w:rFonts w:cs="Arial"/>
          <w:szCs w:val="22"/>
        </w:rPr>
        <w:t xml:space="preserve">Alternatively, anyone can contact the FWO via the website at </w:t>
      </w:r>
      <w:hyperlink r:id="rId12" w:history="1">
        <w:r w:rsidRPr="00696353">
          <w:rPr>
            <w:rStyle w:val="Hyperlink"/>
            <w:rFonts w:cs="Arial"/>
            <w:szCs w:val="22"/>
          </w:rPr>
          <w:t>www.fairwork.gov.au</w:t>
        </w:r>
      </w:hyperlink>
      <w:r w:rsidRPr="00696353">
        <w:rPr>
          <w:rFonts w:cs="Arial"/>
          <w:szCs w:val="22"/>
        </w:rPr>
        <w:t xml:space="preserve"> or the Infoline on 13 13 94.</w:t>
      </w:r>
    </w:p>
    <w:p w14:paraId="07D79F87" w14:textId="77777777" w:rsidR="00531BEE" w:rsidRPr="00696353" w:rsidRDefault="00531BEE" w:rsidP="00F1019B">
      <w:pPr>
        <w:spacing w:after="240"/>
        <w:jc w:val="both"/>
        <w:rPr>
          <w:rFonts w:cs="Arial"/>
          <w:szCs w:val="22"/>
        </w:rPr>
      </w:pPr>
    </w:p>
    <w:p w14:paraId="07D79F88" w14:textId="77777777" w:rsidR="002D33C5" w:rsidRDefault="002D33C5">
      <w:pPr>
        <w:rPr>
          <w:rFonts w:cs="Arial"/>
          <w:szCs w:val="22"/>
        </w:rPr>
      </w:pPr>
      <w:r>
        <w:rPr>
          <w:rFonts w:cs="Arial"/>
          <w:szCs w:val="22"/>
        </w:rPr>
        <w:br w:type="page"/>
      </w:r>
    </w:p>
    <w:p w14:paraId="07D79F89" w14:textId="77777777" w:rsidR="00AE7C29" w:rsidRPr="00696353" w:rsidRDefault="00AE7C29" w:rsidP="00BD4474">
      <w:pPr>
        <w:rPr>
          <w:rFonts w:cs="Arial"/>
          <w:szCs w:val="22"/>
        </w:rPr>
      </w:pPr>
      <w:r w:rsidRPr="00696353">
        <w:rPr>
          <w:rFonts w:cs="Arial"/>
          <w:b/>
          <w:szCs w:val="22"/>
        </w:rPr>
        <w:t>Attachment B – Letter of Apology</w:t>
      </w:r>
      <w:r w:rsidRPr="00696353">
        <w:rPr>
          <w:rFonts w:cs="Arial"/>
          <w:szCs w:val="22"/>
        </w:rPr>
        <w:t xml:space="preserve"> </w:t>
      </w:r>
    </w:p>
    <w:p w14:paraId="07D79F8A" w14:textId="77777777" w:rsidR="00AE7C29" w:rsidRPr="00696353" w:rsidRDefault="00AE7C29" w:rsidP="00AE7C29">
      <w:pPr>
        <w:pStyle w:val="Default"/>
        <w:rPr>
          <w:sz w:val="22"/>
          <w:szCs w:val="22"/>
        </w:rPr>
      </w:pPr>
    </w:p>
    <w:p w14:paraId="07D79F8B" w14:textId="77777777" w:rsidR="00AE7C29" w:rsidRPr="00696353" w:rsidRDefault="00AE7C29" w:rsidP="00AE7C29">
      <w:pPr>
        <w:pStyle w:val="CM25"/>
        <w:spacing w:after="120"/>
        <w:jc w:val="both"/>
        <w:rPr>
          <w:sz w:val="22"/>
          <w:szCs w:val="22"/>
        </w:rPr>
      </w:pPr>
      <w:r w:rsidRPr="00696353">
        <w:rPr>
          <w:b/>
          <w:bCs/>
          <w:sz w:val="22"/>
          <w:szCs w:val="22"/>
        </w:rPr>
        <w:t xml:space="preserve">&lt;Date&gt; </w:t>
      </w:r>
    </w:p>
    <w:p w14:paraId="07D79F8C" w14:textId="77777777" w:rsidR="00AE7C29" w:rsidRPr="00696353" w:rsidRDefault="00AE7C29" w:rsidP="00AE7C29">
      <w:pPr>
        <w:pStyle w:val="CM25"/>
        <w:spacing w:after="120"/>
        <w:jc w:val="both"/>
        <w:rPr>
          <w:sz w:val="22"/>
          <w:szCs w:val="22"/>
        </w:rPr>
      </w:pPr>
      <w:r w:rsidRPr="00696353">
        <w:rPr>
          <w:b/>
          <w:bCs/>
          <w:sz w:val="22"/>
          <w:szCs w:val="22"/>
        </w:rPr>
        <w:t xml:space="preserve">&lt;Name&gt; </w:t>
      </w:r>
    </w:p>
    <w:p w14:paraId="07D79F8D" w14:textId="77777777" w:rsidR="00AE7C29" w:rsidRPr="00696353" w:rsidRDefault="00AE7C29" w:rsidP="00AE7C29">
      <w:pPr>
        <w:pStyle w:val="CM25"/>
        <w:spacing w:after="120"/>
        <w:jc w:val="both"/>
        <w:rPr>
          <w:sz w:val="22"/>
          <w:szCs w:val="22"/>
        </w:rPr>
      </w:pPr>
      <w:r w:rsidRPr="00696353">
        <w:rPr>
          <w:b/>
          <w:bCs/>
          <w:sz w:val="22"/>
          <w:szCs w:val="22"/>
        </w:rPr>
        <w:t xml:space="preserve">&lt;Employee Address&gt; </w:t>
      </w:r>
    </w:p>
    <w:p w14:paraId="07D79F8E" w14:textId="77777777" w:rsidR="00FD7198" w:rsidRPr="00696353" w:rsidRDefault="00FD7198" w:rsidP="00AE7C29">
      <w:pPr>
        <w:spacing w:after="120"/>
        <w:rPr>
          <w:rFonts w:cs="Arial"/>
          <w:szCs w:val="22"/>
        </w:rPr>
      </w:pPr>
    </w:p>
    <w:p w14:paraId="07D79F8F" w14:textId="77777777" w:rsidR="00AE7C29" w:rsidRPr="00696353" w:rsidRDefault="00AE7C29" w:rsidP="00AE7C29">
      <w:pPr>
        <w:spacing w:after="120"/>
        <w:rPr>
          <w:rFonts w:cs="Arial"/>
          <w:szCs w:val="22"/>
        </w:rPr>
      </w:pPr>
      <w:r w:rsidRPr="00696353">
        <w:rPr>
          <w:rFonts w:cs="Arial"/>
          <w:szCs w:val="22"/>
        </w:rPr>
        <w:t>Dear&lt;Name&gt;</w:t>
      </w:r>
    </w:p>
    <w:p w14:paraId="07D79F90" w14:textId="77777777" w:rsidR="00AE7C29" w:rsidRPr="00696353" w:rsidRDefault="00AE7C29" w:rsidP="00AE7C29">
      <w:pPr>
        <w:spacing w:after="120"/>
        <w:rPr>
          <w:rFonts w:cs="Arial"/>
          <w:szCs w:val="22"/>
        </w:rPr>
      </w:pPr>
    </w:p>
    <w:p w14:paraId="07D79F91" w14:textId="77777777" w:rsidR="00AE7C29" w:rsidRPr="00696353" w:rsidRDefault="00AE7C29" w:rsidP="00AE7C29">
      <w:pPr>
        <w:spacing w:after="120"/>
        <w:rPr>
          <w:rFonts w:cs="Arial"/>
          <w:szCs w:val="22"/>
        </w:rPr>
      </w:pPr>
      <w:r w:rsidRPr="00696353">
        <w:rPr>
          <w:rFonts w:cs="Arial"/>
          <w:szCs w:val="22"/>
        </w:rPr>
        <w:t xml:space="preserve">I am writing to apologise on behalf of </w:t>
      </w:r>
      <w:proofErr w:type="spellStart"/>
      <w:r w:rsidR="00230B79" w:rsidRPr="00696353">
        <w:rPr>
          <w:rFonts w:cs="Arial"/>
          <w:szCs w:val="22"/>
        </w:rPr>
        <w:t>Ambeshwar</w:t>
      </w:r>
      <w:proofErr w:type="spellEnd"/>
      <w:r w:rsidR="00230B79" w:rsidRPr="00696353">
        <w:rPr>
          <w:rFonts w:cs="Arial"/>
          <w:szCs w:val="22"/>
        </w:rPr>
        <w:t xml:space="preserve"> Pty Ltd</w:t>
      </w:r>
      <w:r w:rsidR="001D23F7" w:rsidRPr="00696353">
        <w:rPr>
          <w:rFonts w:cs="Arial"/>
          <w:szCs w:val="22"/>
        </w:rPr>
        <w:t xml:space="preserve"> </w:t>
      </w:r>
      <w:r w:rsidRPr="00696353">
        <w:rPr>
          <w:rFonts w:cs="Arial"/>
          <w:szCs w:val="22"/>
        </w:rPr>
        <w:t xml:space="preserve">trading as Pizza Hut </w:t>
      </w:r>
      <w:r w:rsidR="00230B79" w:rsidRPr="00696353">
        <w:rPr>
          <w:rFonts w:cs="Arial"/>
          <w:szCs w:val="22"/>
        </w:rPr>
        <w:t>Newcastle</w:t>
      </w:r>
      <w:r w:rsidRPr="00696353">
        <w:rPr>
          <w:rFonts w:cs="Arial"/>
          <w:szCs w:val="22"/>
        </w:rPr>
        <w:t xml:space="preserve"> for non-compliance with Commonwealth workplace laws.</w:t>
      </w:r>
    </w:p>
    <w:p w14:paraId="07D79F92" w14:textId="77777777" w:rsidR="005030CA" w:rsidRPr="00696353" w:rsidRDefault="00A12170" w:rsidP="00AE7C29">
      <w:pPr>
        <w:pStyle w:val="Headersub"/>
        <w:widowControl w:val="0"/>
        <w:spacing w:after="120"/>
        <w:rPr>
          <w:rFonts w:cs="Arial"/>
          <w:sz w:val="22"/>
          <w:szCs w:val="22"/>
        </w:rPr>
      </w:pPr>
      <w:r w:rsidRPr="00696353">
        <w:rPr>
          <w:rFonts w:cs="Arial"/>
          <w:sz w:val="22"/>
          <w:szCs w:val="22"/>
        </w:rPr>
        <w:t xml:space="preserve">On 9 and 10 May 2016, 6 employees </w:t>
      </w:r>
      <w:r w:rsidR="00B50109" w:rsidRPr="00696353">
        <w:rPr>
          <w:rFonts w:cs="Arial"/>
          <w:sz w:val="22"/>
          <w:szCs w:val="22"/>
        </w:rPr>
        <w:t>visited the Newcastle</w:t>
      </w:r>
      <w:r w:rsidR="005030CA" w:rsidRPr="00696353">
        <w:rPr>
          <w:rFonts w:cs="Arial"/>
          <w:sz w:val="22"/>
          <w:szCs w:val="22"/>
        </w:rPr>
        <w:t xml:space="preserve"> office of the </w:t>
      </w:r>
      <w:r w:rsidR="00B50109" w:rsidRPr="00696353">
        <w:rPr>
          <w:rFonts w:cs="Arial"/>
          <w:sz w:val="22"/>
          <w:szCs w:val="22"/>
        </w:rPr>
        <w:t>F</w:t>
      </w:r>
      <w:r w:rsidR="005030CA" w:rsidRPr="00696353">
        <w:rPr>
          <w:rFonts w:cs="Arial"/>
          <w:sz w:val="22"/>
          <w:szCs w:val="22"/>
        </w:rPr>
        <w:t xml:space="preserve">air </w:t>
      </w:r>
      <w:r w:rsidR="00B50109" w:rsidRPr="00696353">
        <w:rPr>
          <w:rFonts w:cs="Arial"/>
          <w:sz w:val="22"/>
          <w:szCs w:val="22"/>
        </w:rPr>
        <w:t>W</w:t>
      </w:r>
      <w:r w:rsidR="005030CA" w:rsidRPr="00696353">
        <w:rPr>
          <w:rFonts w:cs="Arial"/>
          <w:sz w:val="22"/>
          <w:szCs w:val="22"/>
        </w:rPr>
        <w:t xml:space="preserve">ork </w:t>
      </w:r>
      <w:r w:rsidR="00B50109" w:rsidRPr="00696353">
        <w:rPr>
          <w:rFonts w:cs="Arial"/>
          <w:sz w:val="22"/>
          <w:szCs w:val="22"/>
        </w:rPr>
        <w:t>O</w:t>
      </w:r>
      <w:r w:rsidR="005030CA" w:rsidRPr="00696353">
        <w:rPr>
          <w:rFonts w:cs="Arial"/>
          <w:sz w:val="22"/>
          <w:szCs w:val="22"/>
        </w:rPr>
        <w:t>mbudsman</w:t>
      </w:r>
      <w:r w:rsidR="00B50109" w:rsidRPr="00696353">
        <w:rPr>
          <w:rFonts w:cs="Arial"/>
          <w:sz w:val="22"/>
          <w:szCs w:val="22"/>
        </w:rPr>
        <w:t xml:space="preserve"> and made allegations of not being paid their minimum rates of pay and not being given pay slips by </w:t>
      </w:r>
      <w:proofErr w:type="spellStart"/>
      <w:r w:rsidR="00B50109" w:rsidRPr="00696353">
        <w:rPr>
          <w:rFonts w:cs="Arial"/>
          <w:sz w:val="22"/>
          <w:szCs w:val="22"/>
        </w:rPr>
        <w:t>Ambeshwar</w:t>
      </w:r>
      <w:proofErr w:type="spellEnd"/>
      <w:r w:rsidR="00B50109" w:rsidRPr="00696353">
        <w:rPr>
          <w:rFonts w:cs="Arial"/>
          <w:sz w:val="22"/>
          <w:szCs w:val="22"/>
        </w:rPr>
        <w:t xml:space="preserve"> Pty Ltd.  </w:t>
      </w:r>
    </w:p>
    <w:p w14:paraId="07D79F93" w14:textId="77777777" w:rsidR="00AE7C29" w:rsidRPr="00696353" w:rsidRDefault="005030CA" w:rsidP="00AE7C29">
      <w:pPr>
        <w:pStyle w:val="Headersub"/>
        <w:widowControl w:val="0"/>
        <w:spacing w:after="120"/>
        <w:rPr>
          <w:rFonts w:cs="Arial"/>
          <w:sz w:val="22"/>
          <w:szCs w:val="22"/>
        </w:rPr>
      </w:pPr>
      <w:r w:rsidRPr="00696353">
        <w:rPr>
          <w:rFonts w:cs="Arial"/>
          <w:sz w:val="22"/>
          <w:szCs w:val="22"/>
        </w:rPr>
        <w:t>In response to these allegations, t</w:t>
      </w:r>
      <w:r w:rsidR="00B50109" w:rsidRPr="00696353">
        <w:rPr>
          <w:rFonts w:cs="Arial"/>
          <w:sz w:val="22"/>
          <w:szCs w:val="22"/>
        </w:rPr>
        <w:t>he FWO</w:t>
      </w:r>
      <w:r w:rsidR="00A12170" w:rsidRPr="00696353">
        <w:rPr>
          <w:rFonts w:cs="Arial"/>
          <w:sz w:val="22"/>
          <w:szCs w:val="22"/>
        </w:rPr>
        <w:t xml:space="preserve"> </w:t>
      </w:r>
      <w:r w:rsidR="00AE7C29" w:rsidRPr="00696353">
        <w:rPr>
          <w:rFonts w:cs="Arial"/>
          <w:sz w:val="22"/>
          <w:szCs w:val="22"/>
        </w:rPr>
        <w:t xml:space="preserve">commenced </w:t>
      </w:r>
      <w:r w:rsidR="00A12170" w:rsidRPr="00696353">
        <w:rPr>
          <w:rFonts w:cs="Arial"/>
          <w:sz w:val="22"/>
          <w:szCs w:val="22"/>
        </w:rPr>
        <w:t xml:space="preserve">an </w:t>
      </w:r>
      <w:r w:rsidRPr="00696353">
        <w:rPr>
          <w:rFonts w:cs="Arial"/>
          <w:sz w:val="22"/>
          <w:szCs w:val="22"/>
        </w:rPr>
        <w:t>audit</w:t>
      </w:r>
      <w:r w:rsidR="00A12170" w:rsidRPr="00696353">
        <w:rPr>
          <w:rFonts w:cs="Arial"/>
          <w:sz w:val="22"/>
          <w:szCs w:val="22"/>
        </w:rPr>
        <w:t xml:space="preserve"> </w:t>
      </w:r>
      <w:r w:rsidRPr="00696353">
        <w:rPr>
          <w:rFonts w:cs="Arial"/>
          <w:sz w:val="22"/>
          <w:szCs w:val="22"/>
        </w:rPr>
        <w:t>of</w:t>
      </w:r>
      <w:r w:rsidR="00A12170" w:rsidRPr="00696353">
        <w:rPr>
          <w:rFonts w:cs="Arial"/>
          <w:sz w:val="22"/>
          <w:szCs w:val="22"/>
        </w:rPr>
        <w:t xml:space="preserve"> </w:t>
      </w:r>
      <w:proofErr w:type="spellStart"/>
      <w:r w:rsidR="00A12170" w:rsidRPr="00696353">
        <w:rPr>
          <w:rFonts w:cs="Arial"/>
          <w:sz w:val="22"/>
          <w:szCs w:val="22"/>
        </w:rPr>
        <w:t>Ambeshwar</w:t>
      </w:r>
      <w:proofErr w:type="spellEnd"/>
      <w:r w:rsidR="00A12170" w:rsidRPr="00696353">
        <w:rPr>
          <w:rFonts w:cs="Arial"/>
          <w:sz w:val="22"/>
          <w:szCs w:val="22"/>
        </w:rPr>
        <w:t xml:space="preserve"> Pty Ltd </w:t>
      </w:r>
      <w:r w:rsidR="00B50109" w:rsidRPr="00696353">
        <w:rPr>
          <w:rFonts w:cs="Arial"/>
          <w:sz w:val="22"/>
          <w:szCs w:val="22"/>
        </w:rPr>
        <w:t xml:space="preserve">to determine if the </w:t>
      </w:r>
      <w:r w:rsidRPr="00696353">
        <w:rPr>
          <w:rFonts w:cs="Arial"/>
          <w:sz w:val="22"/>
          <w:szCs w:val="22"/>
        </w:rPr>
        <w:t>b</w:t>
      </w:r>
      <w:r w:rsidR="00B50109" w:rsidRPr="00696353">
        <w:rPr>
          <w:rFonts w:cs="Arial"/>
          <w:sz w:val="22"/>
          <w:szCs w:val="22"/>
        </w:rPr>
        <w:t xml:space="preserve">usiness had contravened the </w:t>
      </w:r>
      <w:r w:rsidR="007632CD" w:rsidRPr="00696353">
        <w:rPr>
          <w:rFonts w:cs="Arial"/>
          <w:sz w:val="22"/>
          <w:szCs w:val="22"/>
        </w:rPr>
        <w:t>Pizza Hut – SDA National Employee Relations Agreement 2009</w:t>
      </w:r>
      <w:r w:rsidRPr="00696353">
        <w:rPr>
          <w:rFonts w:cs="Arial"/>
          <w:sz w:val="22"/>
          <w:szCs w:val="22"/>
        </w:rPr>
        <w:t xml:space="preserve"> Enterprise </w:t>
      </w:r>
      <w:r w:rsidR="00B50109" w:rsidRPr="00696353">
        <w:rPr>
          <w:rFonts w:cs="Arial"/>
          <w:sz w:val="22"/>
          <w:szCs w:val="22"/>
        </w:rPr>
        <w:t>Agreement and</w:t>
      </w:r>
      <w:r w:rsidR="00E0702E" w:rsidRPr="00696353">
        <w:rPr>
          <w:rFonts w:cs="Arial"/>
          <w:sz w:val="22"/>
          <w:szCs w:val="22"/>
        </w:rPr>
        <w:t>/or</w:t>
      </w:r>
      <w:r w:rsidR="00B50109" w:rsidRPr="00696353">
        <w:rPr>
          <w:rFonts w:cs="Arial"/>
          <w:sz w:val="22"/>
          <w:szCs w:val="22"/>
        </w:rPr>
        <w:t xml:space="preserve"> the FW Act.</w:t>
      </w:r>
    </w:p>
    <w:p w14:paraId="07D79F94" w14:textId="77777777" w:rsidR="00AE7C29" w:rsidRPr="00696353" w:rsidRDefault="00AE7C29" w:rsidP="00AE7C29">
      <w:pPr>
        <w:pStyle w:val="Headersub"/>
        <w:widowControl w:val="0"/>
        <w:spacing w:after="120"/>
        <w:rPr>
          <w:rFonts w:cs="Arial"/>
          <w:sz w:val="22"/>
          <w:szCs w:val="22"/>
        </w:rPr>
      </w:pPr>
      <w:r w:rsidRPr="00696353">
        <w:rPr>
          <w:rFonts w:cs="Arial"/>
          <w:sz w:val="22"/>
          <w:szCs w:val="22"/>
        </w:rPr>
        <w:t xml:space="preserve">As a result of the </w:t>
      </w:r>
      <w:r w:rsidR="00B50109" w:rsidRPr="00696353">
        <w:rPr>
          <w:rFonts w:cs="Arial"/>
          <w:sz w:val="22"/>
          <w:szCs w:val="22"/>
        </w:rPr>
        <w:t>Inquiry</w:t>
      </w:r>
      <w:r w:rsidRPr="00696353">
        <w:rPr>
          <w:rFonts w:cs="Arial"/>
          <w:sz w:val="22"/>
          <w:szCs w:val="22"/>
        </w:rPr>
        <w:t xml:space="preserve">, the FWO determined </w:t>
      </w:r>
      <w:proofErr w:type="spellStart"/>
      <w:r w:rsidR="00230B79" w:rsidRPr="00696353">
        <w:rPr>
          <w:rFonts w:cs="Arial"/>
          <w:sz w:val="22"/>
          <w:szCs w:val="22"/>
        </w:rPr>
        <w:t>Ambeshwar</w:t>
      </w:r>
      <w:proofErr w:type="spellEnd"/>
      <w:r w:rsidR="00230B79" w:rsidRPr="00696353">
        <w:rPr>
          <w:rFonts w:cs="Arial"/>
          <w:sz w:val="22"/>
          <w:szCs w:val="22"/>
        </w:rPr>
        <w:t xml:space="preserve"> Pty Ltd</w:t>
      </w:r>
      <w:r w:rsidRPr="00696353">
        <w:rPr>
          <w:rFonts w:cs="Arial"/>
          <w:sz w:val="22"/>
          <w:szCs w:val="22"/>
        </w:rPr>
        <w:t>,</w:t>
      </w:r>
      <w:r w:rsidR="00B50109" w:rsidRPr="00696353">
        <w:rPr>
          <w:rFonts w:cs="Arial"/>
          <w:sz w:val="22"/>
          <w:szCs w:val="22"/>
        </w:rPr>
        <w:t xml:space="preserve"> had contravened the following</w:t>
      </w:r>
      <w:r w:rsidR="00E0702E" w:rsidRPr="00696353">
        <w:rPr>
          <w:rFonts w:cs="Arial"/>
          <w:sz w:val="22"/>
          <w:szCs w:val="22"/>
        </w:rPr>
        <w:t xml:space="preserve"> Commonwealth workplace laws</w:t>
      </w:r>
      <w:r w:rsidR="00B50109" w:rsidRPr="00696353">
        <w:rPr>
          <w:rFonts w:cs="Arial"/>
          <w:sz w:val="22"/>
          <w:szCs w:val="22"/>
        </w:rPr>
        <w:t>:</w:t>
      </w:r>
      <w:r w:rsidRPr="00696353">
        <w:rPr>
          <w:rFonts w:cs="Arial"/>
          <w:sz w:val="22"/>
          <w:szCs w:val="22"/>
        </w:rPr>
        <w:t xml:space="preserve"> </w:t>
      </w:r>
    </w:p>
    <w:p w14:paraId="07D79F95" w14:textId="77777777" w:rsidR="00D9160A" w:rsidRPr="00696353" w:rsidRDefault="00D9160A" w:rsidP="00D9160A">
      <w:pPr>
        <w:pStyle w:val="CM25"/>
        <w:numPr>
          <w:ilvl w:val="0"/>
          <w:numId w:val="44"/>
        </w:numPr>
        <w:spacing w:after="120"/>
        <w:jc w:val="both"/>
        <w:rPr>
          <w:bCs/>
          <w:sz w:val="22"/>
          <w:szCs w:val="22"/>
        </w:rPr>
      </w:pPr>
      <w:r w:rsidRPr="00696353">
        <w:rPr>
          <w:bCs/>
          <w:sz w:val="22"/>
          <w:szCs w:val="22"/>
        </w:rPr>
        <w:t>Section 50 of the FW Act by contravening a term of an Enterprise Agreement by failing to:</w:t>
      </w:r>
      <w:r w:rsidRPr="00696353">
        <w:rPr>
          <w:bCs/>
          <w:sz w:val="22"/>
          <w:szCs w:val="22"/>
        </w:rPr>
        <w:tab/>
      </w:r>
    </w:p>
    <w:p w14:paraId="07D79F96" w14:textId="77777777" w:rsidR="00D9160A" w:rsidRPr="00696353" w:rsidRDefault="00D9160A" w:rsidP="00D9160A">
      <w:pPr>
        <w:pStyle w:val="CM25"/>
        <w:numPr>
          <w:ilvl w:val="0"/>
          <w:numId w:val="45"/>
        </w:numPr>
        <w:spacing w:after="120"/>
        <w:jc w:val="both"/>
        <w:rPr>
          <w:bCs/>
          <w:sz w:val="22"/>
          <w:szCs w:val="22"/>
        </w:rPr>
      </w:pPr>
      <w:r w:rsidRPr="00696353">
        <w:rPr>
          <w:bCs/>
          <w:sz w:val="22"/>
          <w:szCs w:val="22"/>
        </w:rPr>
        <w:t>pay the rates of pay as prescribed by Clause 9 Rates of Pay of the Agreement for Adult Customer Service Attendants;</w:t>
      </w:r>
    </w:p>
    <w:p w14:paraId="07D79F97" w14:textId="77777777" w:rsidR="00D9160A" w:rsidRPr="00696353" w:rsidRDefault="00D9160A" w:rsidP="00D9160A">
      <w:pPr>
        <w:pStyle w:val="CM25"/>
        <w:numPr>
          <w:ilvl w:val="0"/>
          <w:numId w:val="45"/>
        </w:numPr>
        <w:spacing w:after="120"/>
        <w:jc w:val="both"/>
        <w:rPr>
          <w:bCs/>
          <w:sz w:val="22"/>
          <w:szCs w:val="22"/>
        </w:rPr>
      </w:pPr>
      <w:r w:rsidRPr="00696353">
        <w:rPr>
          <w:bCs/>
          <w:sz w:val="22"/>
          <w:szCs w:val="22"/>
        </w:rPr>
        <w:t>pay rates of pay as prescribed by Clause 10 Junior Employees of the Agreement for Junior Customer Service Attendants;</w:t>
      </w:r>
    </w:p>
    <w:p w14:paraId="07D79F98" w14:textId="77777777" w:rsidR="00D9160A" w:rsidRPr="00696353" w:rsidRDefault="00D9160A" w:rsidP="00D9160A">
      <w:pPr>
        <w:pStyle w:val="CM25"/>
        <w:numPr>
          <w:ilvl w:val="0"/>
          <w:numId w:val="45"/>
        </w:numPr>
        <w:spacing w:after="120"/>
        <w:jc w:val="both"/>
        <w:rPr>
          <w:bCs/>
          <w:sz w:val="22"/>
          <w:szCs w:val="22"/>
        </w:rPr>
      </w:pPr>
      <w:r w:rsidRPr="00696353">
        <w:rPr>
          <w:bCs/>
          <w:sz w:val="22"/>
          <w:szCs w:val="22"/>
        </w:rPr>
        <w:t>pay casual employees that worked in excess of hours prescribed in sub clause 14.3  of the Agreement, time and a half for the first two hours and double time thereafter;</w:t>
      </w:r>
    </w:p>
    <w:p w14:paraId="07D79F99" w14:textId="77777777" w:rsidR="00D9160A" w:rsidRPr="00696353" w:rsidRDefault="00D9160A" w:rsidP="00D9160A">
      <w:pPr>
        <w:pStyle w:val="CM25"/>
        <w:numPr>
          <w:ilvl w:val="0"/>
          <w:numId w:val="45"/>
        </w:numPr>
        <w:spacing w:after="120"/>
        <w:jc w:val="both"/>
        <w:rPr>
          <w:bCs/>
          <w:sz w:val="22"/>
          <w:szCs w:val="22"/>
        </w:rPr>
      </w:pPr>
      <w:proofErr w:type="gramStart"/>
      <w:r w:rsidRPr="00696353">
        <w:rPr>
          <w:bCs/>
          <w:sz w:val="22"/>
          <w:szCs w:val="22"/>
        </w:rPr>
        <w:t>pay</w:t>
      </w:r>
      <w:proofErr w:type="gramEnd"/>
      <w:r w:rsidRPr="00696353">
        <w:rPr>
          <w:bCs/>
          <w:sz w:val="22"/>
          <w:szCs w:val="22"/>
        </w:rPr>
        <w:t xml:space="preserve"> rates of pay as prescribed by Clause 18 Public Holidays of the Agreement for worked performed by employees on Public Holidays at the rate of 200%.</w:t>
      </w:r>
    </w:p>
    <w:p w14:paraId="07D79F9A" w14:textId="77777777" w:rsidR="00D9160A" w:rsidRPr="00696353" w:rsidRDefault="00D9160A" w:rsidP="00D9160A">
      <w:pPr>
        <w:pStyle w:val="CM25"/>
        <w:numPr>
          <w:ilvl w:val="0"/>
          <w:numId w:val="44"/>
        </w:numPr>
        <w:spacing w:after="120"/>
        <w:jc w:val="both"/>
        <w:rPr>
          <w:bCs/>
          <w:sz w:val="22"/>
          <w:szCs w:val="22"/>
        </w:rPr>
      </w:pPr>
      <w:r w:rsidRPr="00696353">
        <w:rPr>
          <w:bCs/>
          <w:sz w:val="22"/>
          <w:szCs w:val="22"/>
        </w:rPr>
        <w:t>Section 206 of the FW Act by paying rates of pay that were less than the Award rate of pay and failing to:</w:t>
      </w:r>
    </w:p>
    <w:p w14:paraId="07D79F9B" w14:textId="77777777" w:rsidR="00D9160A" w:rsidRPr="00696353" w:rsidRDefault="00D9160A" w:rsidP="00D9160A">
      <w:pPr>
        <w:pStyle w:val="CM25"/>
        <w:numPr>
          <w:ilvl w:val="1"/>
          <w:numId w:val="44"/>
        </w:numPr>
        <w:spacing w:after="120"/>
        <w:jc w:val="both"/>
        <w:rPr>
          <w:bCs/>
          <w:sz w:val="22"/>
          <w:szCs w:val="22"/>
        </w:rPr>
      </w:pPr>
      <w:r w:rsidRPr="00696353">
        <w:rPr>
          <w:bCs/>
          <w:sz w:val="22"/>
          <w:szCs w:val="22"/>
        </w:rPr>
        <w:t xml:space="preserve">Pay rates in accordance with Clause 9 Rates of Pay of the Agreement that prescribes that the employer will be required to pay any additional amounts required to meet the applicable modern award minimum base rate under </w:t>
      </w:r>
      <w:proofErr w:type="spellStart"/>
      <w:r w:rsidRPr="00696353">
        <w:rPr>
          <w:bCs/>
          <w:sz w:val="22"/>
          <w:szCs w:val="22"/>
        </w:rPr>
        <w:t>s.206</w:t>
      </w:r>
      <w:proofErr w:type="spellEnd"/>
      <w:r w:rsidRPr="00696353">
        <w:rPr>
          <w:bCs/>
          <w:sz w:val="22"/>
          <w:szCs w:val="22"/>
        </w:rPr>
        <w:t xml:space="preserve"> of the Fair Work Act 2009.</w:t>
      </w:r>
    </w:p>
    <w:p w14:paraId="07D79F9C" w14:textId="77777777" w:rsidR="00D9160A" w:rsidRPr="00696353" w:rsidRDefault="00D9160A" w:rsidP="00D9160A">
      <w:pPr>
        <w:pStyle w:val="CM25"/>
        <w:numPr>
          <w:ilvl w:val="0"/>
          <w:numId w:val="44"/>
        </w:numPr>
        <w:spacing w:after="120"/>
        <w:jc w:val="both"/>
        <w:rPr>
          <w:bCs/>
          <w:sz w:val="22"/>
          <w:szCs w:val="22"/>
        </w:rPr>
      </w:pPr>
      <w:r w:rsidRPr="00696353">
        <w:rPr>
          <w:bCs/>
          <w:sz w:val="22"/>
          <w:szCs w:val="22"/>
        </w:rPr>
        <w:t>Section 535 of the FW Act by failing to make and keep accurate employee records that indicate the actual hours worked by employees;</w:t>
      </w:r>
    </w:p>
    <w:p w14:paraId="07D79F9D" w14:textId="77777777" w:rsidR="00D9160A" w:rsidRPr="00696353" w:rsidRDefault="00D9160A" w:rsidP="00D9160A">
      <w:pPr>
        <w:pStyle w:val="CM25"/>
        <w:numPr>
          <w:ilvl w:val="0"/>
          <w:numId w:val="44"/>
        </w:numPr>
        <w:spacing w:after="120"/>
        <w:jc w:val="both"/>
        <w:rPr>
          <w:bCs/>
          <w:sz w:val="22"/>
          <w:szCs w:val="22"/>
        </w:rPr>
      </w:pPr>
      <w:r w:rsidRPr="00696353">
        <w:rPr>
          <w:bCs/>
          <w:sz w:val="22"/>
          <w:szCs w:val="22"/>
        </w:rPr>
        <w:t>Section 536 of the FW Act by failing to give a pay slip to employees within 1 working day of paying an amount to employees in relation to the performance  employees</w:t>
      </w:r>
    </w:p>
    <w:p w14:paraId="07D79F9E" w14:textId="77777777" w:rsidR="00AE7C29" w:rsidRPr="00696353" w:rsidRDefault="00AE7C29" w:rsidP="00AE7C29">
      <w:pPr>
        <w:pStyle w:val="CM25"/>
        <w:spacing w:after="120"/>
        <w:jc w:val="both"/>
        <w:rPr>
          <w:sz w:val="22"/>
          <w:szCs w:val="22"/>
        </w:rPr>
      </w:pPr>
      <w:r w:rsidRPr="00696353">
        <w:rPr>
          <w:sz w:val="22"/>
          <w:szCs w:val="22"/>
        </w:rPr>
        <w:t>Regrettably, the investigation determined that you were affected by the above Contravention</w:t>
      </w:r>
      <w:r w:rsidR="00F40B70" w:rsidRPr="00696353">
        <w:rPr>
          <w:sz w:val="22"/>
          <w:szCs w:val="22"/>
        </w:rPr>
        <w:t>s</w:t>
      </w:r>
      <w:r w:rsidR="006A12FB" w:rsidRPr="00696353">
        <w:rPr>
          <w:sz w:val="22"/>
          <w:szCs w:val="22"/>
        </w:rPr>
        <w:t xml:space="preserve"> and </w:t>
      </w:r>
      <w:r w:rsidR="002335EA" w:rsidRPr="00696353">
        <w:rPr>
          <w:sz w:val="22"/>
          <w:szCs w:val="22"/>
        </w:rPr>
        <w:t>are</w:t>
      </w:r>
      <w:r w:rsidR="006A12FB" w:rsidRPr="00696353">
        <w:rPr>
          <w:sz w:val="22"/>
          <w:szCs w:val="22"/>
        </w:rPr>
        <w:t xml:space="preserve"> entitled to $</w:t>
      </w:r>
      <w:proofErr w:type="spellStart"/>
      <w:r w:rsidR="006A12FB" w:rsidRPr="00696353">
        <w:rPr>
          <w:sz w:val="22"/>
          <w:szCs w:val="22"/>
        </w:rPr>
        <w:t>XXX.XX</w:t>
      </w:r>
      <w:proofErr w:type="spellEnd"/>
      <w:r w:rsidR="006A12FB" w:rsidRPr="00696353">
        <w:rPr>
          <w:sz w:val="22"/>
          <w:szCs w:val="22"/>
        </w:rPr>
        <w:t xml:space="preserve"> gross.</w:t>
      </w:r>
      <w:r w:rsidRPr="00696353">
        <w:rPr>
          <w:sz w:val="22"/>
          <w:szCs w:val="22"/>
        </w:rPr>
        <w:t xml:space="preserve"> </w:t>
      </w:r>
      <w:proofErr w:type="spellStart"/>
      <w:r w:rsidR="00230B79" w:rsidRPr="00696353">
        <w:rPr>
          <w:sz w:val="22"/>
          <w:szCs w:val="22"/>
        </w:rPr>
        <w:t>Ambeshwar</w:t>
      </w:r>
      <w:proofErr w:type="spellEnd"/>
      <w:r w:rsidR="00230B79" w:rsidRPr="00696353">
        <w:rPr>
          <w:sz w:val="22"/>
          <w:szCs w:val="22"/>
        </w:rPr>
        <w:t xml:space="preserve"> Pty Ltd</w:t>
      </w:r>
      <w:r w:rsidR="00230B79" w:rsidRPr="00696353" w:rsidDel="001D23F7">
        <w:rPr>
          <w:spacing w:val="10"/>
          <w:sz w:val="22"/>
          <w:szCs w:val="22"/>
        </w:rPr>
        <w:t xml:space="preserve"> </w:t>
      </w:r>
      <w:r w:rsidRPr="00696353">
        <w:rPr>
          <w:sz w:val="22"/>
          <w:szCs w:val="22"/>
        </w:rPr>
        <w:t>is taking steps to remedy the Contravention</w:t>
      </w:r>
      <w:r w:rsidR="00F40B70" w:rsidRPr="00696353">
        <w:rPr>
          <w:sz w:val="22"/>
          <w:szCs w:val="22"/>
        </w:rPr>
        <w:t>s</w:t>
      </w:r>
      <w:r w:rsidRPr="00696353">
        <w:rPr>
          <w:sz w:val="22"/>
          <w:szCs w:val="22"/>
        </w:rPr>
        <w:t>.</w:t>
      </w:r>
    </w:p>
    <w:p w14:paraId="07D79F9F" w14:textId="77777777" w:rsidR="00AE7C29" w:rsidRPr="00696353" w:rsidRDefault="00230B79" w:rsidP="00AE7C29">
      <w:pPr>
        <w:pStyle w:val="CM25"/>
        <w:spacing w:after="120"/>
        <w:jc w:val="both"/>
        <w:rPr>
          <w:sz w:val="22"/>
          <w:szCs w:val="22"/>
        </w:rPr>
      </w:pPr>
      <w:proofErr w:type="spellStart"/>
      <w:r w:rsidRPr="00696353">
        <w:rPr>
          <w:sz w:val="22"/>
          <w:szCs w:val="22"/>
        </w:rPr>
        <w:t>Ambeshwar</w:t>
      </w:r>
      <w:proofErr w:type="spellEnd"/>
      <w:r w:rsidRPr="00696353">
        <w:rPr>
          <w:sz w:val="22"/>
          <w:szCs w:val="22"/>
        </w:rPr>
        <w:t xml:space="preserve"> Pty Ltd</w:t>
      </w:r>
      <w:r w:rsidRPr="00696353" w:rsidDel="001D23F7">
        <w:rPr>
          <w:spacing w:val="10"/>
          <w:sz w:val="22"/>
          <w:szCs w:val="22"/>
        </w:rPr>
        <w:t xml:space="preserve"> </w:t>
      </w:r>
      <w:r w:rsidR="00AE7C29" w:rsidRPr="00696353">
        <w:rPr>
          <w:sz w:val="22"/>
          <w:szCs w:val="22"/>
        </w:rPr>
        <w:t xml:space="preserve">has formally admitted to the FWO that </w:t>
      </w:r>
      <w:proofErr w:type="spellStart"/>
      <w:r w:rsidRPr="00696353">
        <w:rPr>
          <w:sz w:val="22"/>
          <w:szCs w:val="22"/>
        </w:rPr>
        <w:t>Ambeshwar</w:t>
      </w:r>
      <w:proofErr w:type="spellEnd"/>
      <w:r w:rsidRPr="00696353">
        <w:rPr>
          <w:sz w:val="22"/>
          <w:szCs w:val="22"/>
        </w:rPr>
        <w:t xml:space="preserve"> Pty Ltd</w:t>
      </w:r>
      <w:r w:rsidRPr="00696353" w:rsidDel="001D23F7">
        <w:rPr>
          <w:spacing w:val="10"/>
          <w:sz w:val="22"/>
          <w:szCs w:val="22"/>
        </w:rPr>
        <w:t xml:space="preserve"> </w:t>
      </w:r>
      <w:r w:rsidR="00AE7C29" w:rsidRPr="00696353">
        <w:rPr>
          <w:sz w:val="22"/>
          <w:szCs w:val="22"/>
        </w:rPr>
        <w:t xml:space="preserve">did not comply with its obligations under Commonwealth workplace relations laws and has entered into an Enforceable Undertaking with the FWO, a copy of which is available from the FWO website at </w:t>
      </w:r>
      <w:hyperlink r:id="rId13" w:history="1">
        <w:r w:rsidR="00AE7C29" w:rsidRPr="00696353">
          <w:rPr>
            <w:rStyle w:val="Hyperlink"/>
            <w:sz w:val="22"/>
            <w:szCs w:val="22"/>
          </w:rPr>
          <w:t>www.fairwork.gov.au</w:t>
        </w:r>
      </w:hyperlink>
      <w:r w:rsidR="00AE7C29" w:rsidRPr="00696353">
        <w:rPr>
          <w:sz w:val="22"/>
          <w:szCs w:val="22"/>
        </w:rPr>
        <w:t xml:space="preserve">. </w:t>
      </w:r>
    </w:p>
    <w:p w14:paraId="07D79FA0" w14:textId="77777777" w:rsidR="00AE7C29" w:rsidRPr="00696353" w:rsidRDefault="00AE7C29" w:rsidP="00AE7C29">
      <w:pPr>
        <w:pStyle w:val="CM25"/>
        <w:spacing w:after="120"/>
        <w:jc w:val="both"/>
        <w:rPr>
          <w:sz w:val="22"/>
          <w:szCs w:val="22"/>
        </w:rPr>
      </w:pPr>
      <w:proofErr w:type="gramStart"/>
      <w:r w:rsidRPr="00696353">
        <w:rPr>
          <w:sz w:val="22"/>
          <w:szCs w:val="22"/>
        </w:rPr>
        <w:t xml:space="preserve">As part of the Enforceable Undertaking </w:t>
      </w:r>
      <w:proofErr w:type="spellStart"/>
      <w:r w:rsidR="00230B79" w:rsidRPr="00696353">
        <w:rPr>
          <w:sz w:val="22"/>
          <w:szCs w:val="22"/>
        </w:rPr>
        <w:t>Ambeshwar</w:t>
      </w:r>
      <w:proofErr w:type="spellEnd"/>
      <w:r w:rsidR="00230B79" w:rsidRPr="00696353">
        <w:rPr>
          <w:sz w:val="22"/>
          <w:szCs w:val="22"/>
        </w:rPr>
        <w:t xml:space="preserve"> Pty Ltd</w:t>
      </w:r>
      <w:r w:rsidR="00230B79" w:rsidRPr="00696353" w:rsidDel="001D23F7">
        <w:rPr>
          <w:spacing w:val="10"/>
          <w:sz w:val="22"/>
          <w:szCs w:val="22"/>
        </w:rPr>
        <w:t xml:space="preserve"> </w:t>
      </w:r>
      <w:r w:rsidRPr="00696353">
        <w:rPr>
          <w:sz w:val="22"/>
          <w:szCs w:val="22"/>
        </w:rPr>
        <w:t>have committed to a number of measures to ensure future compliance with Commonwealth workplace relations laws.</w:t>
      </w:r>
      <w:proofErr w:type="gramEnd"/>
      <w:r w:rsidRPr="00696353">
        <w:rPr>
          <w:sz w:val="22"/>
          <w:szCs w:val="22"/>
        </w:rPr>
        <w:t xml:space="preserve"> </w:t>
      </w:r>
    </w:p>
    <w:p w14:paraId="07D79FA1" w14:textId="77777777" w:rsidR="00AE7C29" w:rsidRPr="00696353" w:rsidRDefault="00230B79" w:rsidP="00AE7C29">
      <w:pPr>
        <w:pStyle w:val="CM25"/>
        <w:spacing w:after="120"/>
        <w:ind w:right="62"/>
        <w:jc w:val="both"/>
        <w:rPr>
          <w:sz w:val="22"/>
          <w:szCs w:val="22"/>
        </w:rPr>
      </w:pPr>
      <w:proofErr w:type="spellStart"/>
      <w:r w:rsidRPr="00696353">
        <w:rPr>
          <w:sz w:val="22"/>
          <w:szCs w:val="22"/>
        </w:rPr>
        <w:t>Ambeshwar</w:t>
      </w:r>
      <w:proofErr w:type="spellEnd"/>
      <w:r w:rsidRPr="00696353">
        <w:rPr>
          <w:sz w:val="22"/>
          <w:szCs w:val="22"/>
        </w:rPr>
        <w:t xml:space="preserve"> Pty Ltd</w:t>
      </w:r>
      <w:r w:rsidRPr="00696353" w:rsidDel="001D23F7">
        <w:rPr>
          <w:spacing w:val="10"/>
          <w:sz w:val="22"/>
          <w:szCs w:val="22"/>
        </w:rPr>
        <w:t xml:space="preserve"> </w:t>
      </w:r>
      <w:r w:rsidR="006C10B9" w:rsidRPr="00696353">
        <w:rPr>
          <w:sz w:val="22"/>
          <w:szCs w:val="22"/>
        </w:rPr>
        <w:t>expresses</w:t>
      </w:r>
      <w:r w:rsidR="00AE7C29" w:rsidRPr="00696353">
        <w:rPr>
          <w:sz w:val="22"/>
          <w:szCs w:val="22"/>
        </w:rPr>
        <w:t xml:space="preserve"> their sincere regret and apologises to you for failing to comply with its lawful obligations. </w:t>
      </w:r>
    </w:p>
    <w:p w14:paraId="07D79FA2" w14:textId="77777777" w:rsidR="00AE7C29" w:rsidRPr="00696353" w:rsidRDefault="00AE7C29" w:rsidP="00AE7C29">
      <w:pPr>
        <w:pStyle w:val="Default"/>
        <w:spacing w:after="120"/>
        <w:rPr>
          <w:sz w:val="22"/>
          <w:szCs w:val="22"/>
        </w:rPr>
      </w:pPr>
      <w:r w:rsidRPr="00696353">
        <w:rPr>
          <w:sz w:val="22"/>
          <w:szCs w:val="22"/>
        </w:rPr>
        <w:t xml:space="preserve">Should you have any questions, please contact </w:t>
      </w:r>
      <w:r w:rsidR="007E5D3F" w:rsidRPr="00863280">
        <w:rPr>
          <w:b/>
          <w:bCs/>
          <w:color w:val="auto"/>
          <w:sz w:val="22"/>
          <w:szCs w:val="22"/>
        </w:rPr>
        <w:t xml:space="preserve">Mr </w:t>
      </w:r>
      <w:proofErr w:type="spellStart"/>
      <w:r w:rsidR="007E5D3F" w:rsidRPr="00863280">
        <w:rPr>
          <w:b/>
          <w:bCs/>
          <w:color w:val="auto"/>
          <w:sz w:val="22"/>
          <w:szCs w:val="22"/>
        </w:rPr>
        <w:t>Bhavin</w:t>
      </w:r>
      <w:r w:rsidR="00077427">
        <w:rPr>
          <w:b/>
          <w:bCs/>
          <w:color w:val="auto"/>
          <w:sz w:val="22"/>
          <w:szCs w:val="22"/>
        </w:rPr>
        <w:t>k</w:t>
      </w:r>
      <w:r w:rsidR="007E5D3F" w:rsidRPr="00863280">
        <w:rPr>
          <w:b/>
          <w:bCs/>
          <w:color w:val="auto"/>
          <w:sz w:val="22"/>
          <w:szCs w:val="22"/>
        </w:rPr>
        <w:t>umar</w:t>
      </w:r>
      <w:proofErr w:type="spellEnd"/>
      <w:r w:rsidR="00077427">
        <w:rPr>
          <w:b/>
          <w:bCs/>
          <w:color w:val="auto"/>
          <w:sz w:val="22"/>
          <w:szCs w:val="22"/>
        </w:rPr>
        <w:t xml:space="preserve"> Patel</w:t>
      </w:r>
    </w:p>
    <w:p w14:paraId="07D79FA3" w14:textId="77777777" w:rsidR="00AE7C29" w:rsidRPr="00696353" w:rsidRDefault="00AE7C29" w:rsidP="00AE7C29">
      <w:pPr>
        <w:spacing w:after="120"/>
        <w:rPr>
          <w:rFonts w:cs="Arial"/>
          <w:szCs w:val="22"/>
        </w:rPr>
      </w:pPr>
      <w:r w:rsidRPr="00696353">
        <w:rPr>
          <w:rFonts w:cs="Arial"/>
          <w:szCs w:val="22"/>
        </w:rPr>
        <w:t>Yours sincerely</w:t>
      </w:r>
    </w:p>
    <w:p w14:paraId="07D79FA4" w14:textId="77777777" w:rsidR="00AE7C29" w:rsidRPr="00696353" w:rsidRDefault="00AE7C29" w:rsidP="00AE7C29">
      <w:pPr>
        <w:spacing w:after="120"/>
        <w:rPr>
          <w:rFonts w:cs="Arial"/>
          <w:szCs w:val="22"/>
        </w:rPr>
      </w:pPr>
      <w:r w:rsidRPr="00696353">
        <w:rPr>
          <w:rFonts w:cs="Arial"/>
          <w:b/>
          <w:bCs/>
          <w:szCs w:val="22"/>
        </w:rPr>
        <w:t>&lt;</w:t>
      </w:r>
      <w:proofErr w:type="gramStart"/>
      <w:r w:rsidRPr="00696353">
        <w:rPr>
          <w:rFonts w:cs="Arial"/>
          <w:b/>
          <w:bCs/>
          <w:szCs w:val="22"/>
        </w:rPr>
        <w:t>signature</w:t>
      </w:r>
      <w:proofErr w:type="gramEnd"/>
      <w:r w:rsidRPr="00696353">
        <w:rPr>
          <w:rFonts w:cs="Arial"/>
          <w:b/>
          <w:bCs/>
          <w:szCs w:val="22"/>
        </w:rPr>
        <w:t>&gt;</w:t>
      </w:r>
    </w:p>
    <w:p w14:paraId="07D79FA5" w14:textId="77777777" w:rsidR="00EB54B3" w:rsidRPr="00696353" w:rsidRDefault="00AE7C29" w:rsidP="007167B5">
      <w:pPr>
        <w:spacing w:after="120"/>
        <w:rPr>
          <w:rFonts w:cs="Arial"/>
          <w:szCs w:val="22"/>
        </w:rPr>
      </w:pPr>
      <w:r w:rsidRPr="00696353">
        <w:rPr>
          <w:rFonts w:cs="Arial"/>
          <w:b/>
          <w:bCs/>
          <w:szCs w:val="22"/>
        </w:rPr>
        <w:t>&lt;</w:t>
      </w:r>
      <w:proofErr w:type="gramStart"/>
      <w:r w:rsidRPr="00696353">
        <w:rPr>
          <w:rFonts w:cs="Arial"/>
          <w:b/>
          <w:bCs/>
          <w:szCs w:val="22"/>
        </w:rPr>
        <w:t>insert</w:t>
      </w:r>
      <w:proofErr w:type="gramEnd"/>
      <w:r w:rsidRPr="00696353">
        <w:rPr>
          <w:rFonts w:cs="Arial"/>
          <w:b/>
          <w:bCs/>
          <w:szCs w:val="22"/>
        </w:rPr>
        <w:t xml:space="preserve"> name&gt;</w:t>
      </w:r>
    </w:p>
    <w:p w14:paraId="07D79FA6" w14:textId="77777777" w:rsidR="001C288C" w:rsidRPr="00696353" w:rsidRDefault="005030CA" w:rsidP="007167B5">
      <w:pPr>
        <w:spacing w:after="120"/>
        <w:rPr>
          <w:rFonts w:cs="Arial"/>
          <w:szCs w:val="22"/>
        </w:rPr>
      </w:pPr>
      <w:r w:rsidRPr="00696353">
        <w:rPr>
          <w:rFonts w:cs="Arial"/>
          <w:szCs w:val="22"/>
        </w:rPr>
        <w:t>D</w:t>
      </w:r>
      <w:r w:rsidR="00AE7C29" w:rsidRPr="00696353">
        <w:rPr>
          <w:rFonts w:cs="Arial"/>
          <w:szCs w:val="22"/>
        </w:rPr>
        <w:t>irector</w:t>
      </w:r>
    </w:p>
    <w:p w14:paraId="07D79FA7" w14:textId="77777777" w:rsidR="005A6F65" w:rsidRDefault="005A6F65" w:rsidP="00940889">
      <w:pPr>
        <w:rPr>
          <w:rFonts w:cs="Arial"/>
          <w:szCs w:val="22"/>
        </w:rPr>
        <w:sectPr w:rsidR="005A6F65" w:rsidSect="001D23F7">
          <w:footerReference w:type="default" r:id="rId14"/>
          <w:headerReference w:type="first" r:id="rId15"/>
          <w:footerReference w:type="first" r:id="rId16"/>
          <w:pgSz w:w="11906" w:h="16838" w:code="9"/>
          <w:pgMar w:top="454" w:right="1225" w:bottom="1418" w:left="1321" w:header="284" w:footer="284" w:gutter="0"/>
          <w:cols w:space="720"/>
          <w:titlePg/>
          <w:docGrid w:linePitch="299"/>
        </w:sectPr>
      </w:pPr>
    </w:p>
    <w:p w14:paraId="07D79FA8" w14:textId="77777777" w:rsidR="001C288C" w:rsidRDefault="001C288C" w:rsidP="00940889">
      <w:pPr>
        <w:rPr>
          <w:rFonts w:cs="Arial"/>
          <w:szCs w:val="22"/>
        </w:rPr>
      </w:pPr>
    </w:p>
    <w:p w14:paraId="07D79FA9" w14:textId="77777777" w:rsidR="005A6F65" w:rsidRDefault="005A6F65" w:rsidP="00940889">
      <w:pPr>
        <w:rPr>
          <w:rFonts w:cs="Arial"/>
          <w:szCs w:val="22"/>
        </w:rPr>
      </w:pPr>
    </w:p>
    <w:p w14:paraId="07D79FAA" w14:textId="77777777" w:rsidR="005A6F65" w:rsidRDefault="005A6F65" w:rsidP="00940889">
      <w:pPr>
        <w:rPr>
          <w:rFonts w:cs="Arial"/>
          <w:szCs w:val="22"/>
        </w:rPr>
      </w:pPr>
    </w:p>
    <w:p w14:paraId="07D79FAB" w14:textId="77777777" w:rsidR="005A6F65" w:rsidRPr="005A6F65" w:rsidRDefault="005A6F65" w:rsidP="005A6F65">
      <w:pPr>
        <w:spacing w:before="72"/>
        <w:ind w:left="4962" w:right="5185"/>
        <w:jc w:val="center"/>
        <w:rPr>
          <w:rFonts w:eastAsia="Arial" w:cs="Arial"/>
          <w:sz w:val="20"/>
        </w:rPr>
      </w:pPr>
      <w:r w:rsidRPr="005A6F65">
        <w:rPr>
          <w:rFonts w:eastAsia="Arial" w:cs="Arial"/>
          <w:b/>
          <w:bCs/>
          <w:spacing w:val="-6"/>
          <w:sz w:val="20"/>
        </w:rPr>
        <w:t>A</w:t>
      </w:r>
      <w:r w:rsidRPr="005A6F65">
        <w:rPr>
          <w:rFonts w:eastAsia="Arial" w:cs="Arial"/>
          <w:b/>
          <w:bCs/>
          <w:spacing w:val="1"/>
          <w:sz w:val="20"/>
        </w:rPr>
        <w:t>tt</w:t>
      </w:r>
      <w:r w:rsidRPr="005A6F65">
        <w:rPr>
          <w:rFonts w:eastAsia="Arial" w:cs="Arial"/>
          <w:b/>
          <w:bCs/>
          <w:sz w:val="20"/>
        </w:rPr>
        <w:t>ach</w:t>
      </w:r>
      <w:r w:rsidRPr="005A6F65">
        <w:rPr>
          <w:rFonts w:eastAsia="Arial" w:cs="Arial"/>
          <w:b/>
          <w:bCs/>
          <w:spacing w:val="-1"/>
          <w:sz w:val="20"/>
        </w:rPr>
        <w:t>m</w:t>
      </w:r>
      <w:r w:rsidRPr="005A6F65">
        <w:rPr>
          <w:rFonts w:eastAsia="Arial" w:cs="Arial"/>
          <w:b/>
          <w:bCs/>
          <w:sz w:val="20"/>
        </w:rPr>
        <w:t>ent</w:t>
      </w:r>
      <w:r w:rsidRPr="005A6F65">
        <w:rPr>
          <w:rFonts w:eastAsia="Arial" w:cs="Arial"/>
          <w:b/>
          <w:bCs/>
          <w:spacing w:val="21"/>
          <w:sz w:val="20"/>
        </w:rPr>
        <w:t xml:space="preserve"> </w:t>
      </w:r>
      <w:r w:rsidRPr="005A6F65">
        <w:rPr>
          <w:rFonts w:eastAsia="Arial" w:cs="Arial"/>
          <w:b/>
          <w:bCs/>
          <w:spacing w:val="1"/>
          <w:sz w:val="20"/>
        </w:rPr>
        <w:t>C</w:t>
      </w:r>
      <w:r w:rsidRPr="005A6F65">
        <w:rPr>
          <w:rFonts w:eastAsia="Arial" w:cs="Arial"/>
          <w:b/>
          <w:bCs/>
          <w:sz w:val="20"/>
        </w:rPr>
        <w:t>:</w:t>
      </w:r>
      <w:r w:rsidRPr="005A6F65">
        <w:rPr>
          <w:rFonts w:eastAsia="Arial" w:cs="Arial"/>
          <w:b/>
          <w:bCs/>
          <w:spacing w:val="8"/>
          <w:sz w:val="20"/>
        </w:rPr>
        <w:t xml:space="preserve"> </w:t>
      </w:r>
      <w:proofErr w:type="spellStart"/>
      <w:r w:rsidRPr="005A6F65">
        <w:rPr>
          <w:rFonts w:eastAsia="Arial" w:cs="Arial"/>
          <w:b/>
          <w:bCs/>
          <w:spacing w:val="-6"/>
          <w:sz w:val="20"/>
        </w:rPr>
        <w:t>A</w:t>
      </w:r>
      <w:r w:rsidRPr="005A6F65">
        <w:rPr>
          <w:rFonts w:eastAsia="Arial" w:cs="Arial"/>
          <w:b/>
          <w:bCs/>
          <w:spacing w:val="-1"/>
          <w:sz w:val="20"/>
        </w:rPr>
        <w:t>m</w:t>
      </w:r>
      <w:r w:rsidRPr="005A6F65">
        <w:rPr>
          <w:rFonts w:eastAsia="Arial" w:cs="Arial"/>
          <w:b/>
          <w:bCs/>
          <w:sz w:val="20"/>
        </w:rPr>
        <w:t>besh</w:t>
      </w:r>
      <w:r w:rsidRPr="005A6F65">
        <w:rPr>
          <w:rFonts w:eastAsia="Arial" w:cs="Arial"/>
          <w:b/>
          <w:bCs/>
          <w:spacing w:val="5"/>
          <w:sz w:val="20"/>
        </w:rPr>
        <w:t>w</w:t>
      </w:r>
      <w:r w:rsidRPr="005A6F65">
        <w:rPr>
          <w:rFonts w:eastAsia="Arial" w:cs="Arial"/>
          <w:b/>
          <w:bCs/>
          <w:sz w:val="20"/>
        </w:rPr>
        <w:t>ar</w:t>
      </w:r>
      <w:proofErr w:type="spellEnd"/>
      <w:r w:rsidRPr="005A6F65">
        <w:rPr>
          <w:rFonts w:eastAsia="Arial" w:cs="Arial"/>
          <w:b/>
          <w:bCs/>
          <w:spacing w:val="21"/>
          <w:sz w:val="20"/>
        </w:rPr>
        <w:t xml:space="preserve"> </w:t>
      </w:r>
      <w:r w:rsidRPr="005A6F65">
        <w:rPr>
          <w:rFonts w:eastAsia="Arial" w:cs="Arial"/>
          <w:b/>
          <w:bCs/>
          <w:spacing w:val="-1"/>
          <w:sz w:val="20"/>
        </w:rPr>
        <w:t>P</w:t>
      </w:r>
      <w:r w:rsidRPr="005A6F65">
        <w:rPr>
          <w:rFonts w:eastAsia="Arial" w:cs="Arial"/>
          <w:b/>
          <w:bCs/>
          <w:spacing w:val="1"/>
          <w:sz w:val="20"/>
        </w:rPr>
        <w:t>t</w:t>
      </w:r>
      <w:r w:rsidRPr="005A6F65">
        <w:rPr>
          <w:rFonts w:eastAsia="Arial" w:cs="Arial"/>
          <w:b/>
          <w:bCs/>
          <w:sz w:val="20"/>
        </w:rPr>
        <w:t>y</w:t>
      </w:r>
      <w:r w:rsidRPr="005A6F65">
        <w:rPr>
          <w:rFonts w:eastAsia="Arial" w:cs="Arial"/>
          <w:b/>
          <w:bCs/>
          <w:spacing w:val="4"/>
          <w:sz w:val="20"/>
        </w:rPr>
        <w:t xml:space="preserve"> </w:t>
      </w:r>
      <w:r w:rsidRPr="005A6F65">
        <w:rPr>
          <w:rFonts w:eastAsia="Arial" w:cs="Arial"/>
          <w:b/>
          <w:bCs/>
          <w:sz w:val="20"/>
        </w:rPr>
        <w:t>L</w:t>
      </w:r>
      <w:r w:rsidRPr="005A6F65">
        <w:rPr>
          <w:rFonts w:eastAsia="Arial" w:cs="Arial"/>
          <w:b/>
          <w:bCs/>
          <w:spacing w:val="1"/>
          <w:sz w:val="20"/>
        </w:rPr>
        <w:t>t</w:t>
      </w:r>
      <w:r w:rsidRPr="005A6F65">
        <w:rPr>
          <w:rFonts w:eastAsia="Arial" w:cs="Arial"/>
          <w:b/>
          <w:bCs/>
          <w:sz w:val="20"/>
        </w:rPr>
        <w:t>d</w:t>
      </w:r>
      <w:r w:rsidRPr="005A6F65">
        <w:rPr>
          <w:rFonts w:eastAsia="Arial" w:cs="Arial"/>
          <w:b/>
          <w:bCs/>
          <w:spacing w:val="6"/>
          <w:sz w:val="20"/>
        </w:rPr>
        <w:t xml:space="preserve"> </w:t>
      </w:r>
      <w:r w:rsidRPr="005A6F65">
        <w:rPr>
          <w:rFonts w:eastAsia="Arial" w:cs="Arial"/>
          <w:b/>
          <w:bCs/>
          <w:spacing w:val="-1"/>
          <w:sz w:val="20"/>
        </w:rPr>
        <w:t>P</w:t>
      </w:r>
      <w:r w:rsidRPr="005A6F65">
        <w:rPr>
          <w:rFonts w:eastAsia="Arial" w:cs="Arial"/>
          <w:b/>
          <w:bCs/>
          <w:sz w:val="20"/>
        </w:rPr>
        <w:t>a</w:t>
      </w:r>
      <w:r w:rsidRPr="005A6F65">
        <w:rPr>
          <w:rFonts w:eastAsia="Arial" w:cs="Arial"/>
          <w:b/>
          <w:bCs/>
          <w:spacing w:val="-2"/>
          <w:sz w:val="20"/>
        </w:rPr>
        <w:t>y</w:t>
      </w:r>
      <w:r w:rsidRPr="005A6F65">
        <w:rPr>
          <w:rFonts w:eastAsia="Arial" w:cs="Arial"/>
          <w:b/>
          <w:bCs/>
          <w:spacing w:val="-1"/>
          <w:sz w:val="20"/>
        </w:rPr>
        <w:t>m</w:t>
      </w:r>
      <w:r w:rsidRPr="005A6F65">
        <w:rPr>
          <w:rFonts w:eastAsia="Arial" w:cs="Arial"/>
          <w:b/>
          <w:bCs/>
          <w:sz w:val="20"/>
        </w:rPr>
        <w:t>ent</w:t>
      </w:r>
      <w:r w:rsidRPr="005A6F65">
        <w:rPr>
          <w:rFonts w:eastAsia="Arial" w:cs="Arial"/>
          <w:b/>
          <w:bCs/>
          <w:spacing w:val="16"/>
          <w:sz w:val="20"/>
        </w:rPr>
        <w:t xml:space="preserve"> </w:t>
      </w:r>
      <w:r w:rsidRPr="005A6F65">
        <w:rPr>
          <w:rFonts w:eastAsia="Arial" w:cs="Arial"/>
          <w:b/>
          <w:bCs/>
          <w:spacing w:val="-1"/>
          <w:w w:val="102"/>
          <w:sz w:val="20"/>
        </w:rPr>
        <w:t>Pl</w:t>
      </w:r>
      <w:r w:rsidRPr="005A6F65">
        <w:rPr>
          <w:rFonts w:eastAsia="Arial" w:cs="Arial"/>
          <w:b/>
          <w:bCs/>
          <w:w w:val="102"/>
          <w:sz w:val="20"/>
        </w:rPr>
        <w:t>an</w:t>
      </w:r>
    </w:p>
    <w:p w14:paraId="07D79FAC" w14:textId="77777777" w:rsidR="005A6F65" w:rsidRDefault="005A6F65" w:rsidP="005A6F65">
      <w:pPr>
        <w:spacing w:before="10" w:line="280" w:lineRule="exact"/>
        <w:rPr>
          <w:sz w:val="28"/>
          <w:szCs w:val="28"/>
        </w:rPr>
      </w:pPr>
    </w:p>
    <w:tbl>
      <w:tblPr>
        <w:tblW w:w="0" w:type="auto"/>
        <w:tblInd w:w="109" w:type="dxa"/>
        <w:tblLayout w:type="fixed"/>
        <w:tblCellMar>
          <w:left w:w="0" w:type="dxa"/>
          <w:right w:w="0" w:type="dxa"/>
        </w:tblCellMar>
        <w:tblLook w:val="01E0" w:firstRow="1" w:lastRow="1" w:firstColumn="1" w:lastColumn="1" w:noHBand="0" w:noVBand="0"/>
      </w:tblPr>
      <w:tblGrid>
        <w:gridCol w:w="1592"/>
        <w:gridCol w:w="1418"/>
        <w:gridCol w:w="1559"/>
        <w:gridCol w:w="1434"/>
        <w:gridCol w:w="1094"/>
        <w:gridCol w:w="1094"/>
        <w:gridCol w:w="1094"/>
        <w:gridCol w:w="1094"/>
        <w:gridCol w:w="1094"/>
        <w:gridCol w:w="1094"/>
        <w:gridCol w:w="1094"/>
        <w:gridCol w:w="1097"/>
      </w:tblGrid>
      <w:tr w:rsidR="005A6F65" w14:paraId="07D79FAF" w14:textId="77777777" w:rsidTr="002804B4">
        <w:trPr>
          <w:trHeight w:hRule="exact" w:val="278"/>
        </w:trPr>
        <w:tc>
          <w:tcPr>
            <w:tcW w:w="6003" w:type="dxa"/>
            <w:gridSpan w:val="4"/>
            <w:tcBorders>
              <w:top w:val="nil"/>
              <w:left w:val="nil"/>
              <w:bottom w:val="single" w:sz="7" w:space="0" w:color="000000"/>
              <w:right w:val="nil"/>
            </w:tcBorders>
          </w:tcPr>
          <w:p w14:paraId="07D79FAD" w14:textId="77777777" w:rsidR="005A6F65" w:rsidRDefault="005A6F65" w:rsidP="002804B4"/>
        </w:tc>
        <w:tc>
          <w:tcPr>
            <w:tcW w:w="8755" w:type="dxa"/>
            <w:gridSpan w:val="8"/>
            <w:tcBorders>
              <w:top w:val="single" w:sz="7" w:space="0" w:color="000000"/>
              <w:left w:val="nil"/>
              <w:bottom w:val="single" w:sz="7" w:space="0" w:color="000000"/>
              <w:right w:val="single" w:sz="7" w:space="0" w:color="000000"/>
            </w:tcBorders>
          </w:tcPr>
          <w:p w14:paraId="07D79FAE" w14:textId="77777777" w:rsidR="005A6F65" w:rsidRDefault="005A6F65" w:rsidP="002804B4">
            <w:pPr>
              <w:spacing w:before="41"/>
              <w:ind w:left="3663" w:right="3620"/>
              <w:jc w:val="center"/>
              <w:rPr>
                <w:rFonts w:eastAsia="Arial" w:cs="Arial"/>
                <w:sz w:val="18"/>
                <w:szCs w:val="18"/>
              </w:rPr>
            </w:pPr>
            <w:r>
              <w:rPr>
                <w:rFonts w:eastAsia="Arial" w:cs="Arial"/>
                <w:b/>
                <w:bCs/>
                <w:spacing w:val="-1"/>
                <w:sz w:val="18"/>
                <w:szCs w:val="18"/>
              </w:rPr>
              <w:t>P</w:t>
            </w:r>
            <w:r>
              <w:rPr>
                <w:rFonts w:eastAsia="Arial" w:cs="Arial"/>
                <w:b/>
                <w:bCs/>
                <w:sz w:val="18"/>
                <w:szCs w:val="18"/>
              </w:rPr>
              <w:t>a</w:t>
            </w:r>
            <w:r>
              <w:rPr>
                <w:rFonts w:eastAsia="Arial" w:cs="Arial"/>
                <w:b/>
                <w:bCs/>
                <w:spacing w:val="-2"/>
                <w:sz w:val="18"/>
                <w:szCs w:val="18"/>
              </w:rPr>
              <w:t>y</w:t>
            </w:r>
            <w:r>
              <w:rPr>
                <w:rFonts w:eastAsia="Arial" w:cs="Arial"/>
                <w:b/>
                <w:bCs/>
                <w:spacing w:val="-1"/>
                <w:sz w:val="18"/>
                <w:szCs w:val="18"/>
              </w:rPr>
              <w:t>m</w:t>
            </w:r>
            <w:r>
              <w:rPr>
                <w:rFonts w:eastAsia="Arial" w:cs="Arial"/>
                <w:b/>
                <w:bCs/>
                <w:sz w:val="18"/>
                <w:szCs w:val="18"/>
              </w:rPr>
              <w:t>ent</w:t>
            </w:r>
            <w:r>
              <w:rPr>
                <w:rFonts w:eastAsia="Arial" w:cs="Arial"/>
                <w:b/>
                <w:bCs/>
                <w:spacing w:val="16"/>
                <w:sz w:val="18"/>
                <w:szCs w:val="18"/>
              </w:rPr>
              <w:t xml:space="preserve"> </w:t>
            </w:r>
            <w:r>
              <w:rPr>
                <w:rFonts w:eastAsia="Arial" w:cs="Arial"/>
                <w:b/>
                <w:bCs/>
                <w:spacing w:val="2"/>
                <w:w w:val="102"/>
                <w:sz w:val="18"/>
                <w:szCs w:val="18"/>
              </w:rPr>
              <w:t>M</w:t>
            </w:r>
            <w:r>
              <w:rPr>
                <w:rFonts w:eastAsia="Arial" w:cs="Arial"/>
                <w:b/>
                <w:bCs/>
                <w:w w:val="102"/>
                <w:sz w:val="18"/>
                <w:szCs w:val="18"/>
              </w:rPr>
              <w:t>on</w:t>
            </w:r>
            <w:r>
              <w:rPr>
                <w:rFonts w:eastAsia="Arial" w:cs="Arial"/>
                <w:b/>
                <w:bCs/>
                <w:spacing w:val="1"/>
                <w:w w:val="102"/>
                <w:sz w:val="18"/>
                <w:szCs w:val="18"/>
              </w:rPr>
              <w:t>t</w:t>
            </w:r>
            <w:r>
              <w:rPr>
                <w:rFonts w:eastAsia="Arial" w:cs="Arial"/>
                <w:b/>
                <w:bCs/>
                <w:w w:val="102"/>
                <w:sz w:val="18"/>
                <w:szCs w:val="18"/>
              </w:rPr>
              <w:t>h</w:t>
            </w:r>
          </w:p>
        </w:tc>
      </w:tr>
      <w:tr w:rsidR="005A6F65" w14:paraId="07D79FCB" w14:textId="77777777" w:rsidTr="005A6F65">
        <w:trPr>
          <w:trHeight w:hRule="exact" w:val="722"/>
        </w:trPr>
        <w:tc>
          <w:tcPr>
            <w:tcW w:w="3010" w:type="dxa"/>
            <w:gridSpan w:val="2"/>
            <w:tcBorders>
              <w:top w:val="single" w:sz="7" w:space="0" w:color="000000"/>
              <w:left w:val="single" w:sz="7" w:space="0" w:color="000000"/>
              <w:bottom w:val="single" w:sz="7" w:space="0" w:color="000000"/>
              <w:right w:val="single" w:sz="7" w:space="0" w:color="000000"/>
            </w:tcBorders>
          </w:tcPr>
          <w:p w14:paraId="07D79FB0" w14:textId="77777777" w:rsidR="005A6F65" w:rsidRDefault="005A6F65" w:rsidP="002804B4"/>
        </w:tc>
        <w:tc>
          <w:tcPr>
            <w:tcW w:w="1559" w:type="dxa"/>
            <w:tcBorders>
              <w:top w:val="single" w:sz="7" w:space="0" w:color="000000"/>
              <w:left w:val="single" w:sz="7" w:space="0" w:color="000000"/>
              <w:bottom w:val="single" w:sz="7" w:space="0" w:color="000000"/>
              <w:right w:val="single" w:sz="7" w:space="0" w:color="000000"/>
            </w:tcBorders>
          </w:tcPr>
          <w:p w14:paraId="07D79FB1" w14:textId="77777777" w:rsidR="005A6F65" w:rsidRDefault="005A6F65" w:rsidP="002804B4"/>
        </w:tc>
        <w:tc>
          <w:tcPr>
            <w:tcW w:w="1434" w:type="dxa"/>
            <w:tcBorders>
              <w:top w:val="single" w:sz="7" w:space="0" w:color="000000"/>
              <w:left w:val="single" w:sz="7" w:space="0" w:color="000000"/>
              <w:bottom w:val="single" w:sz="7" w:space="0" w:color="000000"/>
              <w:right w:val="single" w:sz="7" w:space="0" w:color="000000"/>
            </w:tcBorders>
          </w:tcPr>
          <w:p w14:paraId="07D79FB2" w14:textId="77777777" w:rsidR="005A6F65" w:rsidRDefault="005A6F65" w:rsidP="002804B4"/>
        </w:tc>
        <w:tc>
          <w:tcPr>
            <w:tcW w:w="1094" w:type="dxa"/>
            <w:tcBorders>
              <w:top w:val="single" w:sz="7" w:space="0" w:color="000000"/>
              <w:left w:val="single" w:sz="7" w:space="0" w:color="000000"/>
              <w:bottom w:val="single" w:sz="7" w:space="0" w:color="000000"/>
              <w:right w:val="single" w:sz="7" w:space="0" w:color="000000"/>
            </w:tcBorders>
          </w:tcPr>
          <w:p w14:paraId="07D79FB3" w14:textId="77777777" w:rsidR="005A6F65" w:rsidRDefault="005A6F65" w:rsidP="002804B4">
            <w:pPr>
              <w:spacing w:line="200" w:lineRule="exact"/>
              <w:rPr>
                <w:sz w:val="20"/>
              </w:rPr>
            </w:pPr>
          </w:p>
          <w:p w14:paraId="07D79FB4" w14:textId="77777777" w:rsidR="005A6F65" w:rsidRDefault="005A6F65" w:rsidP="002804B4">
            <w:pPr>
              <w:spacing w:before="5" w:line="280" w:lineRule="exact"/>
              <w:rPr>
                <w:sz w:val="28"/>
                <w:szCs w:val="28"/>
              </w:rPr>
            </w:pPr>
          </w:p>
          <w:p w14:paraId="07D79FB5" w14:textId="77777777" w:rsidR="005A6F65" w:rsidRDefault="005A6F65" w:rsidP="002804B4">
            <w:pPr>
              <w:ind w:left="479" w:right="-20"/>
              <w:rPr>
                <w:rFonts w:eastAsia="Arial" w:cs="Arial"/>
                <w:sz w:val="18"/>
                <w:szCs w:val="18"/>
              </w:rPr>
            </w:pPr>
            <w:r>
              <w:rPr>
                <w:rFonts w:eastAsia="Arial" w:cs="Arial"/>
                <w:spacing w:val="1"/>
                <w:w w:val="102"/>
                <w:sz w:val="18"/>
                <w:szCs w:val="18"/>
              </w:rPr>
              <w:t>J</w:t>
            </w:r>
            <w:r>
              <w:rPr>
                <w:rFonts w:eastAsia="Arial" w:cs="Arial"/>
                <w:w w:val="102"/>
                <w:sz w:val="18"/>
                <w:szCs w:val="18"/>
              </w:rPr>
              <w:t>un</w:t>
            </w:r>
            <w:r>
              <w:rPr>
                <w:rFonts w:eastAsia="Arial" w:cs="Arial"/>
                <w:spacing w:val="1"/>
                <w:w w:val="102"/>
                <w:sz w:val="18"/>
                <w:szCs w:val="18"/>
              </w:rPr>
              <w:t>-</w:t>
            </w:r>
            <w:r>
              <w:rPr>
                <w:rFonts w:eastAsia="Arial" w:cs="Arial"/>
                <w:w w:val="102"/>
                <w:sz w:val="18"/>
                <w:szCs w:val="18"/>
              </w:rPr>
              <w:t>17</w:t>
            </w:r>
          </w:p>
        </w:tc>
        <w:tc>
          <w:tcPr>
            <w:tcW w:w="1094" w:type="dxa"/>
            <w:tcBorders>
              <w:top w:val="single" w:sz="7" w:space="0" w:color="000000"/>
              <w:left w:val="single" w:sz="7" w:space="0" w:color="000000"/>
              <w:bottom w:val="single" w:sz="7" w:space="0" w:color="000000"/>
              <w:right w:val="single" w:sz="7" w:space="0" w:color="000000"/>
            </w:tcBorders>
          </w:tcPr>
          <w:p w14:paraId="07D79FB6" w14:textId="77777777" w:rsidR="005A6F65" w:rsidRDefault="005A6F65" w:rsidP="002804B4">
            <w:pPr>
              <w:spacing w:line="200" w:lineRule="exact"/>
              <w:rPr>
                <w:sz w:val="20"/>
              </w:rPr>
            </w:pPr>
          </w:p>
          <w:p w14:paraId="07D79FB7" w14:textId="77777777" w:rsidR="005A6F65" w:rsidRDefault="005A6F65" w:rsidP="002804B4">
            <w:pPr>
              <w:spacing w:before="5" w:line="280" w:lineRule="exact"/>
              <w:rPr>
                <w:sz w:val="28"/>
                <w:szCs w:val="28"/>
              </w:rPr>
            </w:pPr>
          </w:p>
          <w:p w14:paraId="07D79FB8" w14:textId="77777777" w:rsidR="005A6F65" w:rsidRDefault="005A6F65" w:rsidP="002804B4">
            <w:pPr>
              <w:ind w:left="541" w:right="-20"/>
              <w:rPr>
                <w:rFonts w:eastAsia="Arial" w:cs="Arial"/>
                <w:sz w:val="18"/>
                <w:szCs w:val="18"/>
              </w:rPr>
            </w:pPr>
            <w:r>
              <w:rPr>
                <w:rFonts w:eastAsia="Arial" w:cs="Arial"/>
                <w:spacing w:val="1"/>
                <w:w w:val="102"/>
                <w:sz w:val="18"/>
                <w:szCs w:val="18"/>
              </w:rPr>
              <w:t>J</w:t>
            </w:r>
            <w:r>
              <w:rPr>
                <w:rFonts w:eastAsia="Arial" w:cs="Arial"/>
                <w:w w:val="102"/>
                <w:sz w:val="18"/>
                <w:szCs w:val="18"/>
              </w:rPr>
              <w:t>ul</w:t>
            </w:r>
            <w:r>
              <w:rPr>
                <w:rFonts w:eastAsia="Arial" w:cs="Arial"/>
                <w:spacing w:val="1"/>
                <w:w w:val="102"/>
                <w:sz w:val="18"/>
                <w:szCs w:val="18"/>
              </w:rPr>
              <w:t>-</w:t>
            </w:r>
            <w:r>
              <w:rPr>
                <w:rFonts w:eastAsia="Arial" w:cs="Arial"/>
                <w:w w:val="102"/>
                <w:sz w:val="18"/>
                <w:szCs w:val="18"/>
              </w:rPr>
              <w:t>17</w:t>
            </w:r>
          </w:p>
        </w:tc>
        <w:tc>
          <w:tcPr>
            <w:tcW w:w="1094" w:type="dxa"/>
            <w:tcBorders>
              <w:top w:val="single" w:sz="7" w:space="0" w:color="000000"/>
              <w:left w:val="single" w:sz="7" w:space="0" w:color="000000"/>
              <w:bottom w:val="single" w:sz="7" w:space="0" w:color="000000"/>
              <w:right w:val="single" w:sz="7" w:space="0" w:color="000000"/>
            </w:tcBorders>
          </w:tcPr>
          <w:p w14:paraId="07D79FB9" w14:textId="77777777" w:rsidR="005A6F65" w:rsidRDefault="005A6F65" w:rsidP="002804B4">
            <w:pPr>
              <w:spacing w:line="200" w:lineRule="exact"/>
              <w:rPr>
                <w:sz w:val="20"/>
              </w:rPr>
            </w:pPr>
          </w:p>
          <w:p w14:paraId="07D79FBA" w14:textId="77777777" w:rsidR="005A6F65" w:rsidRDefault="005A6F65" w:rsidP="002804B4">
            <w:pPr>
              <w:spacing w:before="5" w:line="280" w:lineRule="exact"/>
              <w:rPr>
                <w:sz w:val="28"/>
                <w:szCs w:val="28"/>
              </w:rPr>
            </w:pPr>
          </w:p>
          <w:p w14:paraId="07D79FBB" w14:textId="77777777" w:rsidR="005A6F65" w:rsidRDefault="005A6F65" w:rsidP="002804B4">
            <w:pPr>
              <w:ind w:left="450" w:right="-20"/>
              <w:rPr>
                <w:rFonts w:eastAsia="Arial" w:cs="Arial"/>
                <w:sz w:val="18"/>
                <w:szCs w:val="18"/>
              </w:rPr>
            </w:pPr>
            <w:r>
              <w:rPr>
                <w:rFonts w:eastAsia="Arial" w:cs="Arial"/>
                <w:spacing w:val="-1"/>
                <w:w w:val="102"/>
                <w:sz w:val="18"/>
                <w:szCs w:val="18"/>
              </w:rPr>
              <w:t>A</w:t>
            </w:r>
            <w:r>
              <w:rPr>
                <w:rFonts w:eastAsia="Arial" w:cs="Arial"/>
                <w:w w:val="102"/>
                <w:sz w:val="18"/>
                <w:szCs w:val="18"/>
              </w:rPr>
              <w:t>ug</w:t>
            </w:r>
            <w:r>
              <w:rPr>
                <w:rFonts w:eastAsia="Arial" w:cs="Arial"/>
                <w:spacing w:val="1"/>
                <w:w w:val="102"/>
                <w:sz w:val="18"/>
                <w:szCs w:val="18"/>
              </w:rPr>
              <w:t>-</w:t>
            </w:r>
            <w:r>
              <w:rPr>
                <w:rFonts w:eastAsia="Arial" w:cs="Arial"/>
                <w:w w:val="102"/>
                <w:sz w:val="18"/>
                <w:szCs w:val="18"/>
              </w:rPr>
              <w:t>17</w:t>
            </w:r>
          </w:p>
        </w:tc>
        <w:tc>
          <w:tcPr>
            <w:tcW w:w="1094" w:type="dxa"/>
            <w:tcBorders>
              <w:top w:val="single" w:sz="7" w:space="0" w:color="000000"/>
              <w:left w:val="single" w:sz="7" w:space="0" w:color="000000"/>
              <w:bottom w:val="single" w:sz="7" w:space="0" w:color="000000"/>
              <w:right w:val="single" w:sz="7" w:space="0" w:color="000000"/>
            </w:tcBorders>
          </w:tcPr>
          <w:p w14:paraId="07D79FBC" w14:textId="77777777" w:rsidR="005A6F65" w:rsidRDefault="005A6F65" w:rsidP="002804B4">
            <w:pPr>
              <w:spacing w:line="200" w:lineRule="exact"/>
              <w:rPr>
                <w:sz w:val="20"/>
              </w:rPr>
            </w:pPr>
          </w:p>
          <w:p w14:paraId="07D79FBD" w14:textId="77777777" w:rsidR="005A6F65" w:rsidRDefault="005A6F65" w:rsidP="002804B4">
            <w:pPr>
              <w:spacing w:before="5" w:line="280" w:lineRule="exact"/>
              <w:rPr>
                <w:sz w:val="28"/>
                <w:szCs w:val="28"/>
              </w:rPr>
            </w:pPr>
          </w:p>
          <w:p w14:paraId="07D79FBE" w14:textId="77777777" w:rsidR="005A6F65" w:rsidRDefault="005A6F65" w:rsidP="002804B4">
            <w:pPr>
              <w:ind w:left="450" w:right="-20"/>
              <w:rPr>
                <w:rFonts w:eastAsia="Arial" w:cs="Arial"/>
                <w:sz w:val="18"/>
                <w:szCs w:val="18"/>
              </w:rPr>
            </w:pPr>
            <w:r>
              <w:rPr>
                <w:rFonts w:eastAsia="Arial" w:cs="Arial"/>
                <w:spacing w:val="-1"/>
                <w:w w:val="102"/>
                <w:sz w:val="18"/>
                <w:szCs w:val="18"/>
              </w:rPr>
              <w:t>S</w:t>
            </w:r>
            <w:r>
              <w:rPr>
                <w:rFonts w:eastAsia="Arial" w:cs="Arial"/>
                <w:w w:val="102"/>
                <w:sz w:val="18"/>
                <w:szCs w:val="18"/>
              </w:rPr>
              <w:t>ep</w:t>
            </w:r>
            <w:r>
              <w:rPr>
                <w:rFonts w:eastAsia="Arial" w:cs="Arial"/>
                <w:spacing w:val="1"/>
                <w:w w:val="102"/>
                <w:sz w:val="18"/>
                <w:szCs w:val="18"/>
              </w:rPr>
              <w:t>-</w:t>
            </w:r>
            <w:r>
              <w:rPr>
                <w:rFonts w:eastAsia="Arial" w:cs="Arial"/>
                <w:w w:val="102"/>
                <w:sz w:val="18"/>
                <w:szCs w:val="18"/>
              </w:rPr>
              <w:t>17</w:t>
            </w:r>
          </w:p>
        </w:tc>
        <w:tc>
          <w:tcPr>
            <w:tcW w:w="1094" w:type="dxa"/>
            <w:tcBorders>
              <w:top w:val="single" w:sz="7" w:space="0" w:color="000000"/>
              <w:left w:val="single" w:sz="7" w:space="0" w:color="000000"/>
              <w:bottom w:val="single" w:sz="7" w:space="0" w:color="000000"/>
              <w:right w:val="single" w:sz="7" w:space="0" w:color="000000"/>
            </w:tcBorders>
          </w:tcPr>
          <w:p w14:paraId="07D79FBF" w14:textId="77777777" w:rsidR="005A6F65" w:rsidRDefault="005A6F65" w:rsidP="002804B4">
            <w:pPr>
              <w:spacing w:line="200" w:lineRule="exact"/>
              <w:rPr>
                <w:sz w:val="20"/>
              </w:rPr>
            </w:pPr>
          </w:p>
          <w:p w14:paraId="07D79FC0" w14:textId="77777777" w:rsidR="005A6F65" w:rsidRDefault="005A6F65" w:rsidP="002804B4">
            <w:pPr>
              <w:spacing w:before="5" w:line="280" w:lineRule="exact"/>
              <w:rPr>
                <w:sz w:val="28"/>
                <w:szCs w:val="28"/>
              </w:rPr>
            </w:pPr>
          </w:p>
          <w:p w14:paraId="07D79FC1" w14:textId="77777777" w:rsidR="005A6F65" w:rsidRDefault="005A6F65" w:rsidP="002804B4">
            <w:pPr>
              <w:ind w:left="491" w:right="-20"/>
              <w:rPr>
                <w:rFonts w:eastAsia="Arial" w:cs="Arial"/>
                <w:sz w:val="18"/>
                <w:szCs w:val="18"/>
              </w:rPr>
            </w:pPr>
            <w:r>
              <w:rPr>
                <w:rFonts w:eastAsia="Arial" w:cs="Arial"/>
                <w:w w:val="102"/>
                <w:sz w:val="18"/>
                <w:szCs w:val="18"/>
              </w:rPr>
              <w:t>O</w:t>
            </w:r>
            <w:r>
              <w:rPr>
                <w:rFonts w:eastAsia="Arial" w:cs="Arial"/>
                <w:spacing w:val="1"/>
                <w:w w:val="102"/>
                <w:sz w:val="18"/>
                <w:szCs w:val="18"/>
              </w:rPr>
              <w:t>c</w:t>
            </w:r>
            <w:r>
              <w:rPr>
                <w:rFonts w:eastAsia="Arial" w:cs="Arial"/>
                <w:spacing w:val="-1"/>
                <w:w w:val="102"/>
                <w:sz w:val="18"/>
                <w:szCs w:val="18"/>
              </w:rPr>
              <w:t>t</w:t>
            </w:r>
            <w:r>
              <w:rPr>
                <w:rFonts w:eastAsia="Arial" w:cs="Arial"/>
                <w:spacing w:val="1"/>
                <w:w w:val="102"/>
                <w:sz w:val="18"/>
                <w:szCs w:val="18"/>
              </w:rPr>
              <w:t>-</w:t>
            </w:r>
            <w:r>
              <w:rPr>
                <w:rFonts w:eastAsia="Arial" w:cs="Arial"/>
                <w:w w:val="102"/>
                <w:sz w:val="18"/>
                <w:szCs w:val="18"/>
              </w:rPr>
              <w:t>17</w:t>
            </w:r>
          </w:p>
        </w:tc>
        <w:tc>
          <w:tcPr>
            <w:tcW w:w="1094" w:type="dxa"/>
            <w:tcBorders>
              <w:top w:val="single" w:sz="7" w:space="0" w:color="000000"/>
              <w:left w:val="single" w:sz="7" w:space="0" w:color="000000"/>
              <w:bottom w:val="single" w:sz="7" w:space="0" w:color="000000"/>
              <w:right w:val="single" w:sz="7" w:space="0" w:color="000000"/>
            </w:tcBorders>
          </w:tcPr>
          <w:p w14:paraId="07D79FC2" w14:textId="77777777" w:rsidR="005A6F65" w:rsidRDefault="005A6F65" w:rsidP="002804B4">
            <w:pPr>
              <w:spacing w:line="200" w:lineRule="exact"/>
              <w:rPr>
                <w:sz w:val="20"/>
              </w:rPr>
            </w:pPr>
          </w:p>
          <w:p w14:paraId="07D79FC3" w14:textId="77777777" w:rsidR="005A6F65" w:rsidRDefault="005A6F65" w:rsidP="002804B4">
            <w:pPr>
              <w:spacing w:before="5" w:line="280" w:lineRule="exact"/>
              <w:rPr>
                <w:sz w:val="28"/>
                <w:szCs w:val="28"/>
              </w:rPr>
            </w:pPr>
          </w:p>
          <w:p w14:paraId="07D79FC4" w14:textId="77777777" w:rsidR="005A6F65" w:rsidRDefault="005A6F65" w:rsidP="002804B4">
            <w:pPr>
              <w:ind w:left="448" w:right="-20"/>
              <w:rPr>
                <w:rFonts w:eastAsia="Arial" w:cs="Arial"/>
                <w:sz w:val="18"/>
                <w:szCs w:val="18"/>
              </w:rPr>
            </w:pPr>
            <w:r>
              <w:rPr>
                <w:rFonts w:eastAsia="Arial" w:cs="Arial"/>
                <w:spacing w:val="1"/>
                <w:w w:val="102"/>
                <w:sz w:val="18"/>
                <w:szCs w:val="18"/>
              </w:rPr>
              <w:t>N</w:t>
            </w:r>
            <w:r>
              <w:rPr>
                <w:rFonts w:eastAsia="Arial" w:cs="Arial"/>
                <w:w w:val="102"/>
                <w:sz w:val="18"/>
                <w:szCs w:val="18"/>
              </w:rPr>
              <w:t>o</w:t>
            </w:r>
            <w:r>
              <w:rPr>
                <w:rFonts w:eastAsia="Arial" w:cs="Arial"/>
                <w:spacing w:val="1"/>
                <w:w w:val="102"/>
                <w:sz w:val="18"/>
                <w:szCs w:val="18"/>
              </w:rPr>
              <w:t>v-</w:t>
            </w:r>
            <w:r>
              <w:rPr>
                <w:rFonts w:eastAsia="Arial" w:cs="Arial"/>
                <w:w w:val="102"/>
                <w:sz w:val="18"/>
                <w:szCs w:val="18"/>
              </w:rPr>
              <w:t>17</w:t>
            </w:r>
          </w:p>
        </w:tc>
        <w:tc>
          <w:tcPr>
            <w:tcW w:w="1094" w:type="dxa"/>
            <w:tcBorders>
              <w:top w:val="single" w:sz="7" w:space="0" w:color="000000"/>
              <w:left w:val="single" w:sz="7" w:space="0" w:color="000000"/>
              <w:bottom w:val="single" w:sz="7" w:space="0" w:color="000000"/>
              <w:right w:val="single" w:sz="7" w:space="0" w:color="000000"/>
            </w:tcBorders>
          </w:tcPr>
          <w:p w14:paraId="07D79FC5" w14:textId="77777777" w:rsidR="005A6F65" w:rsidRDefault="005A6F65" w:rsidP="002804B4">
            <w:pPr>
              <w:spacing w:line="200" w:lineRule="exact"/>
              <w:rPr>
                <w:sz w:val="20"/>
              </w:rPr>
            </w:pPr>
          </w:p>
          <w:p w14:paraId="07D79FC6" w14:textId="77777777" w:rsidR="005A6F65" w:rsidRDefault="005A6F65" w:rsidP="002804B4">
            <w:pPr>
              <w:spacing w:before="5" w:line="280" w:lineRule="exact"/>
              <w:rPr>
                <w:sz w:val="28"/>
                <w:szCs w:val="28"/>
              </w:rPr>
            </w:pPr>
          </w:p>
          <w:p w14:paraId="07D79FC7" w14:textId="77777777" w:rsidR="005A6F65" w:rsidRDefault="005A6F65" w:rsidP="002804B4">
            <w:pPr>
              <w:ind w:left="448" w:right="-20"/>
              <w:rPr>
                <w:rFonts w:eastAsia="Arial" w:cs="Arial"/>
                <w:sz w:val="18"/>
                <w:szCs w:val="18"/>
              </w:rPr>
            </w:pPr>
            <w:r>
              <w:rPr>
                <w:rFonts w:eastAsia="Arial" w:cs="Arial"/>
                <w:spacing w:val="1"/>
                <w:w w:val="102"/>
                <w:sz w:val="18"/>
                <w:szCs w:val="18"/>
              </w:rPr>
              <w:t>D</w:t>
            </w:r>
            <w:r>
              <w:rPr>
                <w:rFonts w:eastAsia="Arial" w:cs="Arial"/>
                <w:w w:val="102"/>
                <w:sz w:val="18"/>
                <w:szCs w:val="18"/>
              </w:rPr>
              <w:t>e</w:t>
            </w:r>
            <w:r>
              <w:rPr>
                <w:rFonts w:eastAsia="Arial" w:cs="Arial"/>
                <w:spacing w:val="1"/>
                <w:w w:val="102"/>
                <w:sz w:val="18"/>
                <w:szCs w:val="18"/>
              </w:rPr>
              <w:t>c-</w:t>
            </w:r>
            <w:r>
              <w:rPr>
                <w:rFonts w:eastAsia="Arial" w:cs="Arial"/>
                <w:w w:val="102"/>
                <w:sz w:val="18"/>
                <w:szCs w:val="18"/>
              </w:rPr>
              <w:t>17</w:t>
            </w:r>
          </w:p>
        </w:tc>
        <w:tc>
          <w:tcPr>
            <w:tcW w:w="1097" w:type="dxa"/>
            <w:tcBorders>
              <w:top w:val="single" w:sz="7" w:space="0" w:color="000000"/>
              <w:left w:val="single" w:sz="7" w:space="0" w:color="000000"/>
              <w:bottom w:val="single" w:sz="7" w:space="0" w:color="000000"/>
              <w:right w:val="single" w:sz="7" w:space="0" w:color="000000"/>
            </w:tcBorders>
          </w:tcPr>
          <w:p w14:paraId="07D79FC8" w14:textId="77777777" w:rsidR="005A6F65" w:rsidRDefault="005A6F65" w:rsidP="002804B4">
            <w:pPr>
              <w:spacing w:line="200" w:lineRule="exact"/>
              <w:rPr>
                <w:sz w:val="20"/>
              </w:rPr>
            </w:pPr>
          </w:p>
          <w:p w14:paraId="07D79FC9" w14:textId="77777777" w:rsidR="005A6F65" w:rsidRDefault="005A6F65" w:rsidP="002804B4">
            <w:pPr>
              <w:spacing w:before="5" w:line="280" w:lineRule="exact"/>
              <w:rPr>
                <w:sz w:val="28"/>
                <w:szCs w:val="28"/>
              </w:rPr>
            </w:pPr>
          </w:p>
          <w:p w14:paraId="07D79FCA" w14:textId="77777777" w:rsidR="005A6F65" w:rsidRDefault="005A6F65" w:rsidP="002804B4">
            <w:pPr>
              <w:ind w:left="479" w:right="-20"/>
              <w:rPr>
                <w:rFonts w:eastAsia="Arial" w:cs="Arial"/>
                <w:sz w:val="18"/>
                <w:szCs w:val="18"/>
              </w:rPr>
            </w:pPr>
            <w:r>
              <w:rPr>
                <w:rFonts w:eastAsia="Arial" w:cs="Arial"/>
                <w:spacing w:val="1"/>
                <w:w w:val="102"/>
                <w:sz w:val="18"/>
                <w:szCs w:val="18"/>
              </w:rPr>
              <w:t>J</w:t>
            </w:r>
            <w:r>
              <w:rPr>
                <w:rFonts w:eastAsia="Arial" w:cs="Arial"/>
                <w:w w:val="102"/>
                <w:sz w:val="18"/>
                <w:szCs w:val="18"/>
              </w:rPr>
              <w:t>an</w:t>
            </w:r>
            <w:r>
              <w:rPr>
                <w:rFonts w:eastAsia="Arial" w:cs="Arial"/>
                <w:spacing w:val="1"/>
                <w:w w:val="102"/>
                <w:sz w:val="18"/>
                <w:szCs w:val="18"/>
              </w:rPr>
              <w:t>-</w:t>
            </w:r>
            <w:r>
              <w:rPr>
                <w:rFonts w:eastAsia="Arial" w:cs="Arial"/>
                <w:w w:val="102"/>
                <w:sz w:val="18"/>
                <w:szCs w:val="18"/>
              </w:rPr>
              <w:t>18</w:t>
            </w:r>
          </w:p>
        </w:tc>
      </w:tr>
      <w:tr w:rsidR="005A6F65" w14:paraId="07D79FD7" w14:textId="77777777" w:rsidTr="005A6F65">
        <w:trPr>
          <w:trHeight w:hRule="exact" w:val="278"/>
        </w:trPr>
        <w:tc>
          <w:tcPr>
            <w:tcW w:w="3010" w:type="dxa"/>
            <w:gridSpan w:val="2"/>
            <w:tcBorders>
              <w:top w:val="single" w:sz="7" w:space="0" w:color="000000"/>
              <w:left w:val="single" w:sz="7" w:space="0" w:color="000000"/>
              <w:bottom w:val="single" w:sz="7" w:space="0" w:color="000000"/>
              <w:right w:val="single" w:sz="7" w:space="0" w:color="000000"/>
            </w:tcBorders>
          </w:tcPr>
          <w:p w14:paraId="07D79FCC" w14:textId="77777777" w:rsidR="005A6F65" w:rsidRDefault="005A6F65" w:rsidP="002804B4">
            <w:pPr>
              <w:spacing w:before="41"/>
              <w:ind w:left="395" w:right="-20"/>
              <w:rPr>
                <w:rFonts w:eastAsia="Arial" w:cs="Arial"/>
                <w:sz w:val="18"/>
                <w:szCs w:val="18"/>
              </w:rPr>
            </w:pPr>
            <w:r>
              <w:rPr>
                <w:rFonts w:eastAsia="Arial" w:cs="Arial"/>
                <w:b/>
                <w:bCs/>
                <w:spacing w:val="-1"/>
                <w:sz w:val="18"/>
                <w:szCs w:val="18"/>
              </w:rPr>
              <w:t>P</w:t>
            </w:r>
            <w:r>
              <w:rPr>
                <w:rFonts w:eastAsia="Arial" w:cs="Arial"/>
                <w:b/>
                <w:bCs/>
                <w:sz w:val="18"/>
                <w:szCs w:val="18"/>
              </w:rPr>
              <w:t>a</w:t>
            </w:r>
            <w:r>
              <w:rPr>
                <w:rFonts w:eastAsia="Arial" w:cs="Arial"/>
                <w:b/>
                <w:bCs/>
                <w:spacing w:val="-2"/>
                <w:sz w:val="18"/>
                <w:szCs w:val="18"/>
              </w:rPr>
              <w:t>y</w:t>
            </w:r>
            <w:r>
              <w:rPr>
                <w:rFonts w:eastAsia="Arial" w:cs="Arial"/>
                <w:b/>
                <w:bCs/>
                <w:spacing w:val="-1"/>
                <w:sz w:val="18"/>
                <w:szCs w:val="18"/>
              </w:rPr>
              <w:t>m</w:t>
            </w:r>
            <w:r>
              <w:rPr>
                <w:rFonts w:eastAsia="Arial" w:cs="Arial"/>
                <w:b/>
                <w:bCs/>
                <w:sz w:val="18"/>
                <w:szCs w:val="18"/>
              </w:rPr>
              <w:t>ent</w:t>
            </w:r>
            <w:r>
              <w:rPr>
                <w:rFonts w:eastAsia="Arial" w:cs="Arial"/>
                <w:b/>
                <w:bCs/>
                <w:spacing w:val="16"/>
                <w:sz w:val="18"/>
                <w:szCs w:val="18"/>
              </w:rPr>
              <w:t xml:space="preserve"> </w:t>
            </w:r>
            <w:r>
              <w:rPr>
                <w:rFonts w:eastAsia="Arial" w:cs="Arial"/>
                <w:b/>
                <w:bCs/>
                <w:sz w:val="18"/>
                <w:szCs w:val="18"/>
              </w:rPr>
              <w:t>a</w:t>
            </w:r>
            <w:r>
              <w:rPr>
                <w:rFonts w:eastAsia="Arial" w:cs="Arial"/>
                <w:b/>
                <w:bCs/>
                <w:spacing w:val="-1"/>
                <w:sz w:val="18"/>
                <w:szCs w:val="18"/>
              </w:rPr>
              <w:t>m</w:t>
            </w:r>
            <w:r>
              <w:rPr>
                <w:rFonts w:eastAsia="Arial" w:cs="Arial"/>
                <w:b/>
                <w:bCs/>
                <w:sz w:val="18"/>
                <w:szCs w:val="18"/>
              </w:rPr>
              <w:t>ount</w:t>
            </w:r>
            <w:r>
              <w:rPr>
                <w:rFonts w:eastAsia="Arial" w:cs="Arial"/>
                <w:b/>
                <w:bCs/>
                <w:spacing w:val="14"/>
                <w:sz w:val="18"/>
                <w:szCs w:val="18"/>
              </w:rPr>
              <w:t xml:space="preserve"> </w:t>
            </w:r>
            <w:r>
              <w:rPr>
                <w:rFonts w:eastAsia="Arial" w:cs="Arial"/>
                <w:b/>
                <w:bCs/>
                <w:sz w:val="18"/>
                <w:szCs w:val="18"/>
              </w:rPr>
              <w:t>per</w:t>
            </w:r>
            <w:r>
              <w:rPr>
                <w:rFonts w:eastAsia="Arial" w:cs="Arial"/>
                <w:b/>
                <w:bCs/>
                <w:spacing w:val="7"/>
                <w:sz w:val="18"/>
                <w:szCs w:val="18"/>
              </w:rPr>
              <w:t xml:space="preserve"> </w:t>
            </w:r>
            <w:r>
              <w:rPr>
                <w:rFonts w:eastAsia="Arial" w:cs="Arial"/>
                <w:b/>
                <w:bCs/>
                <w:spacing w:val="-1"/>
                <w:w w:val="102"/>
                <w:sz w:val="18"/>
                <w:szCs w:val="18"/>
              </w:rPr>
              <w:t>m</w:t>
            </w:r>
            <w:r>
              <w:rPr>
                <w:rFonts w:eastAsia="Arial" w:cs="Arial"/>
                <w:b/>
                <w:bCs/>
                <w:w w:val="102"/>
                <w:sz w:val="18"/>
                <w:szCs w:val="18"/>
              </w:rPr>
              <w:t>on</w:t>
            </w:r>
            <w:r>
              <w:rPr>
                <w:rFonts w:eastAsia="Arial" w:cs="Arial"/>
                <w:b/>
                <w:bCs/>
                <w:spacing w:val="1"/>
                <w:w w:val="102"/>
                <w:sz w:val="18"/>
                <w:szCs w:val="18"/>
              </w:rPr>
              <w:t>t</w:t>
            </w:r>
            <w:r>
              <w:rPr>
                <w:rFonts w:eastAsia="Arial" w:cs="Arial"/>
                <w:b/>
                <w:bCs/>
                <w:w w:val="102"/>
                <w:sz w:val="18"/>
                <w:szCs w:val="18"/>
              </w:rPr>
              <w:t>h</w:t>
            </w:r>
          </w:p>
        </w:tc>
        <w:tc>
          <w:tcPr>
            <w:tcW w:w="1559" w:type="dxa"/>
            <w:tcBorders>
              <w:top w:val="single" w:sz="7" w:space="0" w:color="000000"/>
              <w:left w:val="single" w:sz="7" w:space="0" w:color="000000"/>
              <w:bottom w:val="single" w:sz="7" w:space="0" w:color="000000"/>
              <w:right w:val="single" w:sz="7" w:space="0" w:color="000000"/>
            </w:tcBorders>
          </w:tcPr>
          <w:p w14:paraId="07D79FCD" w14:textId="77777777" w:rsidR="005A6F65" w:rsidRDefault="005A6F65" w:rsidP="002804B4"/>
        </w:tc>
        <w:tc>
          <w:tcPr>
            <w:tcW w:w="1434" w:type="dxa"/>
            <w:tcBorders>
              <w:top w:val="single" w:sz="7" w:space="0" w:color="000000"/>
              <w:left w:val="single" w:sz="7" w:space="0" w:color="000000"/>
              <w:bottom w:val="single" w:sz="7" w:space="0" w:color="000000"/>
              <w:right w:val="single" w:sz="7" w:space="0" w:color="000000"/>
            </w:tcBorders>
          </w:tcPr>
          <w:p w14:paraId="07D79FCE" w14:textId="77777777" w:rsidR="005A6F65" w:rsidRDefault="005A6F65" w:rsidP="002804B4"/>
        </w:tc>
        <w:tc>
          <w:tcPr>
            <w:tcW w:w="1094" w:type="dxa"/>
            <w:tcBorders>
              <w:top w:val="single" w:sz="7" w:space="0" w:color="000000"/>
              <w:left w:val="single" w:sz="7" w:space="0" w:color="000000"/>
              <w:bottom w:val="single" w:sz="7" w:space="0" w:color="000000"/>
              <w:right w:val="single" w:sz="7" w:space="0" w:color="000000"/>
            </w:tcBorders>
          </w:tcPr>
          <w:p w14:paraId="07D79FCF" w14:textId="77777777" w:rsidR="005A6F65" w:rsidRDefault="005A6F65" w:rsidP="002804B4">
            <w:pPr>
              <w:spacing w:before="41"/>
              <w:ind w:left="225" w:right="-20"/>
              <w:rPr>
                <w:rFonts w:eastAsia="Arial" w:cs="Arial"/>
                <w:sz w:val="18"/>
                <w:szCs w:val="18"/>
              </w:rPr>
            </w:pPr>
            <w:r>
              <w:rPr>
                <w:rFonts w:eastAsia="Arial" w:cs="Arial"/>
                <w:w w:val="102"/>
                <w:sz w:val="18"/>
                <w:szCs w:val="18"/>
              </w:rPr>
              <w:t>$1</w:t>
            </w:r>
            <w:r>
              <w:rPr>
                <w:rFonts w:eastAsia="Arial" w:cs="Arial"/>
                <w:spacing w:val="-1"/>
                <w:w w:val="102"/>
                <w:sz w:val="18"/>
                <w:szCs w:val="18"/>
              </w:rPr>
              <w:t>,</w:t>
            </w:r>
            <w:r>
              <w:rPr>
                <w:rFonts w:eastAsia="Arial" w:cs="Arial"/>
                <w:w w:val="102"/>
                <w:sz w:val="18"/>
                <w:szCs w:val="18"/>
              </w:rPr>
              <w:t>270</w:t>
            </w:r>
            <w:r>
              <w:rPr>
                <w:rFonts w:eastAsia="Arial" w:cs="Arial"/>
                <w:spacing w:val="-1"/>
                <w:w w:val="102"/>
                <w:sz w:val="18"/>
                <w:szCs w:val="18"/>
              </w:rPr>
              <w:t>.</w:t>
            </w:r>
            <w:r>
              <w:rPr>
                <w:rFonts w:eastAsia="Arial" w:cs="Arial"/>
                <w:w w:val="102"/>
                <w:sz w:val="18"/>
                <w:szCs w:val="18"/>
              </w:rPr>
              <w:t>00</w:t>
            </w:r>
          </w:p>
        </w:tc>
        <w:tc>
          <w:tcPr>
            <w:tcW w:w="1094" w:type="dxa"/>
            <w:tcBorders>
              <w:top w:val="single" w:sz="7" w:space="0" w:color="000000"/>
              <w:left w:val="single" w:sz="7" w:space="0" w:color="000000"/>
              <w:bottom w:val="single" w:sz="7" w:space="0" w:color="000000"/>
              <w:right w:val="single" w:sz="7" w:space="0" w:color="000000"/>
            </w:tcBorders>
          </w:tcPr>
          <w:p w14:paraId="07D79FD0" w14:textId="77777777" w:rsidR="005A6F65" w:rsidRDefault="005A6F65" w:rsidP="002804B4">
            <w:pPr>
              <w:spacing w:before="41"/>
              <w:ind w:left="225" w:right="-20"/>
              <w:rPr>
                <w:rFonts w:eastAsia="Arial" w:cs="Arial"/>
                <w:sz w:val="18"/>
                <w:szCs w:val="18"/>
              </w:rPr>
            </w:pPr>
            <w:r>
              <w:rPr>
                <w:rFonts w:eastAsia="Arial" w:cs="Arial"/>
                <w:w w:val="102"/>
                <w:sz w:val="18"/>
                <w:szCs w:val="18"/>
              </w:rPr>
              <w:t>$1</w:t>
            </w:r>
            <w:r>
              <w:rPr>
                <w:rFonts w:eastAsia="Arial" w:cs="Arial"/>
                <w:spacing w:val="-1"/>
                <w:w w:val="102"/>
                <w:sz w:val="18"/>
                <w:szCs w:val="18"/>
              </w:rPr>
              <w:t>,</w:t>
            </w:r>
            <w:r>
              <w:rPr>
                <w:rFonts w:eastAsia="Arial" w:cs="Arial"/>
                <w:w w:val="102"/>
                <w:sz w:val="18"/>
                <w:szCs w:val="18"/>
              </w:rPr>
              <w:t>270</w:t>
            </w:r>
            <w:r>
              <w:rPr>
                <w:rFonts w:eastAsia="Arial" w:cs="Arial"/>
                <w:spacing w:val="-1"/>
                <w:w w:val="102"/>
                <w:sz w:val="18"/>
                <w:szCs w:val="18"/>
              </w:rPr>
              <w:t>.</w:t>
            </w:r>
            <w:r>
              <w:rPr>
                <w:rFonts w:eastAsia="Arial" w:cs="Arial"/>
                <w:w w:val="102"/>
                <w:sz w:val="18"/>
                <w:szCs w:val="18"/>
              </w:rPr>
              <w:t>00</w:t>
            </w:r>
          </w:p>
        </w:tc>
        <w:tc>
          <w:tcPr>
            <w:tcW w:w="1094" w:type="dxa"/>
            <w:tcBorders>
              <w:top w:val="single" w:sz="7" w:space="0" w:color="000000"/>
              <w:left w:val="single" w:sz="7" w:space="0" w:color="000000"/>
              <w:bottom w:val="single" w:sz="7" w:space="0" w:color="000000"/>
              <w:right w:val="single" w:sz="7" w:space="0" w:color="000000"/>
            </w:tcBorders>
          </w:tcPr>
          <w:p w14:paraId="07D79FD1" w14:textId="77777777" w:rsidR="005A6F65" w:rsidRDefault="005A6F65" w:rsidP="002804B4">
            <w:pPr>
              <w:spacing w:before="41"/>
              <w:ind w:left="225" w:right="-20"/>
              <w:rPr>
                <w:rFonts w:eastAsia="Arial" w:cs="Arial"/>
                <w:sz w:val="18"/>
                <w:szCs w:val="18"/>
              </w:rPr>
            </w:pPr>
            <w:r>
              <w:rPr>
                <w:rFonts w:eastAsia="Arial" w:cs="Arial"/>
                <w:w w:val="102"/>
                <w:sz w:val="18"/>
                <w:szCs w:val="18"/>
              </w:rPr>
              <w:t>$1</w:t>
            </w:r>
            <w:r>
              <w:rPr>
                <w:rFonts w:eastAsia="Arial" w:cs="Arial"/>
                <w:spacing w:val="-1"/>
                <w:w w:val="102"/>
                <w:sz w:val="18"/>
                <w:szCs w:val="18"/>
              </w:rPr>
              <w:t>,</w:t>
            </w:r>
            <w:r>
              <w:rPr>
                <w:rFonts w:eastAsia="Arial" w:cs="Arial"/>
                <w:w w:val="102"/>
                <w:sz w:val="18"/>
                <w:szCs w:val="18"/>
              </w:rPr>
              <w:t>270</w:t>
            </w:r>
            <w:r>
              <w:rPr>
                <w:rFonts w:eastAsia="Arial" w:cs="Arial"/>
                <w:spacing w:val="-1"/>
                <w:w w:val="102"/>
                <w:sz w:val="18"/>
                <w:szCs w:val="18"/>
              </w:rPr>
              <w:t>.</w:t>
            </w:r>
            <w:r>
              <w:rPr>
                <w:rFonts w:eastAsia="Arial" w:cs="Arial"/>
                <w:w w:val="102"/>
                <w:sz w:val="18"/>
                <w:szCs w:val="18"/>
              </w:rPr>
              <w:t>00</w:t>
            </w:r>
          </w:p>
        </w:tc>
        <w:tc>
          <w:tcPr>
            <w:tcW w:w="1094" w:type="dxa"/>
            <w:tcBorders>
              <w:top w:val="single" w:sz="7" w:space="0" w:color="000000"/>
              <w:left w:val="single" w:sz="7" w:space="0" w:color="000000"/>
              <w:bottom w:val="single" w:sz="7" w:space="0" w:color="000000"/>
              <w:right w:val="single" w:sz="7" w:space="0" w:color="000000"/>
            </w:tcBorders>
          </w:tcPr>
          <w:p w14:paraId="07D79FD2" w14:textId="77777777" w:rsidR="005A6F65" w:rsidRDefault="005A6F65" w:rsidP="002804B4">
            <w:pPr>
              <w:spacing w:before="41"/>
              <w:ind w:left="225" w:right="-20"/>
              <w:rPr>
                <w:rFonts w:eastAsia="Arial" w:cs="Arial"/>
                <w:sz w:val="18"/>
                <w:szCs w:val="18"/>
              </w:rPr>
            </w:pPr>
            <w:r>
              <w:rPr>
                <w:rFonts w:eastAsia="Arial" w:cs="Arial"/>
                <w:w w:val="102"/>
                <w:sz w:val="18"/>
                <w:szCs w:val="18"/>
              </w:rPr>
              <w:t>$1</w:t>
            </w:r>
            <w:r>
              <w:rPr>
                <w:rFonts w:eastAsia="Arial" w:cs="Arial"/>
                <w:spacing w:val="-1"/>
                <w:w w:val="102"/>
                <w:sz w:val="18"/>
                <w:szCs w:val="18"/>
              </w:rPr>
              <w:t>,</w:t>
            </w:r>
            <w:r>
              <w:rPr>
                <w:rFonts w:eastAsia="Arial" w:cs="Arial"/>
                <w:w w:val="102"/>
                <w:sz w:val="18"/>
                <w:szCs w:val="18"/>
              </w:rPr>
              <w:t>270</w:t>
            </w:r>
            <w:r>
              <w:rPr>
                <w:rFonts w:eastAsia="Arial" w:cs="Arial"/>
                <w:spacing w:val="-1"/>
                <w:w w:val="102"/>
                <w:sz w:val="18"/>
                <w:szCs w:val="18"/>
              </w:rPr>
              <w:t>.</w:t>
            </w:r>
            <w:r>
              <w:rPr>
                <w:rFonts w:eastAsia="Arial" w:cs="Arial"/>
                <w:w w:val="102"/>
                <w:sz w:val="18"/>
                <w:szCs w:val="18"/>
              </w:rPr>
              <w:t>00</w:t>
            </w:r>
          </w:p>
        </w:tc>
        <w:tc>
          <w:tcPr>
            <w:tcW w:w="1094" w:type="dxa"/>
            <w:tcBorders>
              <w:top w:val="single" w:sz="7" w:space="0" w:color="000000"/>
              <w:left w:val="single" w:sz="7" w:space="0" w:color="000000"/>
              <w:bottom w:val="single" w:sz="7" w:space="0" w:color="000000"/>
              <w:right w:val="single" w:sz="7" w:space="0" w:color="000000"/>
            </w:tcBorders>
          </w:tcPr>
          <w:p w14:paraId="07D79FD3" w14:textId="77777777" w:rsidR="005A6F65" w:rsidRDefault="005A6F65" w:rsidP="002804B4">
            <w:pPr>
              <w:spacing w:before="41"/>
              <w:ind w:left="225" w:right="-20"/>
              <w:rPr>
                <w:rFonts w:eastAsia="Arial" w:cs="Arial"/>
                <w:sz w:val="18"/>
                <w:szCs w:val="18"/>
              </w:rPr>
            </w:pPr>
            <w:r>
              <w:rPr>
                <w:rFonts w:eastAsia="Arial" w:cs="Arial"/>
                <w:w w:val="102"/>
                <w:sz w:val="18"/>
                <w:szCs w:val="18"/>
              </w:rPr>
              <w:t>$1</w:t>
            </w:r>
            <w:r>
              <w:rPr>
                <w:rFonts w:eastAsia="Arial" w:cs="Arial"/>
                <w:spacing w:val="-1"/>
                <w:w w:val="102"/>
                <w:sz w:val="18"/>
                <w:szCs w:val="18"/>
              </w:rPr>
              <w:t>,</w:t>
            </w:r>
            <w:r>
              <w:rPr>
                <w:rFonts w:eastAsia="Arial" w:cs="Arial"/>
                <w:w w:val="102"/>
                <w:sz w:val="18"/>
                <w:szCs w:val="18"/>
              </w:rPr>
              <w:t>270</w:t>
            </w:r>
            <w:r>
              <w:rPr>
                <w:rFonts w:eastAsia="Arial" w:cs="Arial"/>
                <w:spacing w:val="-1"/>
                <w:w w:val="102"/>
                <w:sz w:val="18"/>
                <w:szCs w:val="18"/>
              </w:rPr>
              <w:t>.</w:t>
            </w:r>
            <w:r>
              <w:rPr>
                <w:rFonts w:eastAsia="Arial" w:cs="Arial"/>
                <w:w w:val="102"/>
                <w:sz w:val="18"/>
                <w:szCs w:val="18"/>
              </w:rPr>
              <w:t>00</w:t>
            </w:r>
          </w:p>
        </w:tc>
        <w:tc>
          <w:tcPr>
            <w:tcW w:w="1094" w:type="dxa"/>
            <w:tcBorders>
              <w:top w:val="single" w:sz="7" w:space="0" w:color="000000"/>
              <w:left w:val="single" w:sz="7" w:space="0" w:color="000000"/>
              <w:bottom w:val="single" w:sz="7" w:space="0" w:color="000000"/>
              <w:right w:val="single" w:sz="7" w:space="0" w:color="000000"/>
            </w:tcBorders>
          </w:tcPr>
          <w:p w14:paraId="07D79FD4" w14:textId="77777777" w:rsidR="005A6F65" w:rsidRDefault="005A6F65" w:rsidP="002804B4">
            <w:pPr>
              <w:spacing w:before="41"/>
              <w:ind w:left="225" w:right="-20"/>
              <w:rPr>
                <w:rFonts w:eastAsia="Arial" w:cs="Arial"/>
                <w:sz w:val="18"/>
                <w:szCs w:val="18"/>
              </w:rPr>
            </w:pPr>
            <w:r>
              <w:rPr>
                <w:rFonts w:eastAsia="Arial" w:cs="Arial"/>
                <w:w w:val="102"/>
                <w:sz w:val="18"/>
                <w:szCs w:val="18"/>
              </w:rPr>
              <w:t>$1</w:t>
            </w:r>
            <w:r>
              <w:rPr>
                <w:rFonts w:eastAsia="Arial" w:cs="Arial"/>
                <w:spacing w:val="-1"/>
                <w:w w:val="102"/>
                <w:sz w:val="18"/>
                <w:szCs w:val="18"/>
              </w:rPr>
              <w:t>,</w:t>
            </w:r>
            <w:r>
              <w:rPr>
                <w:rFonts w:eastAsia="Arial" w:cs="Arial"/>
                <w:w w:val="102"/>
                <w:sz w:val="18"/>
                <w:szCs w:val="18"/>
              </w:rPr>
              <w:t>270</w:t>
            </w:r>
            <w:r>
              <w:rPr>
                <w:rFonts w:eastAsia="Arial" w:cs="Arial"/>
                <w:spacing w:val="-1"/>
                <w:w w:val="102"/>
                <w:sz w:val="18"/>
                <w:szCs w:val="18"/>
              </w:rPr>
              <w:t>.</w:t>
            </w:r>
            <w:r>
              <w:rPr>
                <w:rFonts w:eastAsia="Arial" w:cs="Arial"/>
                <w:w w:val="102"/>
                <w:sz w:val="18"/>
                <w:szCs w:val="18"/>
              </w:rPr>
              <w:t>00</w:t>
            </w:r>
          </w:p>
        </w:tc>
        <w:tc>
          <w:tcPr>
            <w:tcW w:w="1094" w:type="dxa"/>
            <w:tcBorders>
              <w:top w:val="single" w:sz="7" w:space="0" w:color="000000"/>
              <w:left w:val="single" w:sz="7" w:space="0" w:color="000000"/>
              <w:bottom w:val="single" w:sz="7" w:space="0" w:color="000000"/>
              <w:right w:val="single" w:sz="7" w:space="0" w:color="000000"/>
            </w:tcBorders>
          </w:tcPr>
          <w:p w14:paraId="07D79FD5" w14:textId="77777777" w:rsidR="005A6F65" w:rsidRDefault="005A6F65" w:rsidP="002804B4">
            <w:pPr>
              <w:spacing w:before="41"/>
              <w:ind w:left="225" w:right="-20"/>
              <w:rPr>
                <w:rFonts w:eastAsia="Arial" w:cs="Arial"/>
                <w:sz w:val="18"/>
                <w:szCs w:val="18"/>
              </w:rPr>
            </w:pPr>
            <w:r>
              <w:rPr>
                <w:rFonts w:eastAsia="Arial" w:cs="Arial"/>
                <w:w w:val="102"/>
                <w:sz w:val="18"/>
                <w:szCs w:val="18"/>
              </w:rPr>
              <w:t>$1</w:t>
            </w:r>
            <w:r>
              <w:rPr>
                <w:rFonts w:eastAsia="Arial" w:cs="Arial"/>
                <w:spacing w:val="-1"/>
                <w:w w:val="102"/>
                <w:sz w:val="18"/>
                <w:szCs w:val="18"/>
              </w:rPr>
              <w:t>,</w:t>
            </w:r>
            <w:r>
              <w:rPr>
                <w:rFonts w:eastAsia="Arial" w:cs="Arial"/>
                <w:w w:val="102"/>
                <w:sz w:val="18"/>
                <w:szCs w:val="18"/>
              </w:rPr>
              <w:t>270</w:t>
            </w:r>
            <w:r>
              <w:rPr>
                <w:rFonts w:eastAsia="Arial" w:cs="Arial"/>
                <w:spacing w:val="-1"/>
                <w:w w:val="102"/>
                <w:sz w:val="18"/>
                <w:szCs w:val="18"/>
              </w:rPr>
              <w:t>.</w:t>
            </w:r>
            <w:r>
              <w:rPr>
                <w:rFonts w:eastAsia="Arial" w:cs="Arial"/>
                <w:w w:val="102"/>
                <w:sz w:val="18"/>
                <w:szCs w:val="18"/>
              </w:rPr>
              <w:t>00</w:t>
            </w:r>
          </w:p>
        </w:tc>
        <w:tc>
          <w:tcPr>
            <w:tcW w:w="1097" w:type="dxa"/>
            <w:tcBorders>
              <w:top w:val="single" w:sz="7" w:space="0" w:color="000000"/>
              <w:left w:val="single" w:sz="7" w:space="0" w:color="000000"/>
              <w:bottom w:val="single" w:sz="7" w:space="0" w:color="000000"/>
              <w:right w:val="single" w:sz="7" w:space="0" w:color="000000"/>
            </w:tcBorders>
          </w:tcPr>
          <w:p w14:paraId="07D79FD6" w14:textId="77777777" w:rsidR="005A6F65" w:rsidRDefault="005A6F65" w:rsidP="005A6F65">
            <w:pPr>
              <w:spacing w:before="41"/>
              <w:ind w:right="-20"/>
              <w:rPr>
                <w:rFonts w:eastAsia="Arial" w:cs="Arial"/>
                <w:sz w:val="18"/>
                <w:szCs w:val="18"/>
              </w:rPr>
            </w:pPr>
            <w:r>
              <w:rPr>
                <w:rFonts w:eastAsia="Arial" w:cs="Arial"/>
                <w:w w:val="102"/>
                <w:sz w:val="18"/>
                <w:szCs w:val="18"/>
              </w:rPr>
              <w:t xml:space="preserve">  $1</w:t>
            </w:r>
            <w:r>
              <w:rPr>
                <w:rFonts w:eastAsia="Arial" w:cs="Arial"/>
                <w:spacing w:val="-1"/>
                <w:w w:val="102"/>
                <w:sz w:val="18"/>
                <w:szCs w:val="18"/>
              </w:rPr>
              <w:t>,</w:t>
            </w:r>
            <w:r>
              <w:rPr>
                <w:rFonts w:eastAsia="Arial" w:cs="Arial"/>
                <w:w w:val="102"/>
                <w:sz w:val="18"/>
                <w:szCs w:val="18"/>
              </w:rPr>
              <w:t>264</w:t>
            </w:r>
            <w:r>
              <w:rPr>
                <w:rFonts w:eastAsia="Arial" w:cs="Arial"/>
                <w:spacing w:val="-1"/>
                <w:w w:val="102"/>
                <w:sz w:val="18"/>
                <w:szCs w:val="18"/>
              </w:rPr>
              <w:t>.</w:t>
            </w:r>
            <w:r>
              <w:rPr>
                <w:rFonts w:eastAsia="Arial" w:cs="Arial"/>
                <w:w w:val="102"/>
                <w:sz w:val="18"/>
                <w:szCs w:val="18"/>
              </w:rPr>
              <w:t>10</w:t>
            </w:r>
          </w:p>
        </w:tc>
      </w:tr>
      <w:tr w:rsidR="005A6F65" w14:paraId="07D79FE5" w14:textId="77777777" w:rsidTr="005A6F65">
        <w:trPr>
          <w:trHeight w:hRule="exact" w:val="958"/>
        </w:trPr>
        <w:tc>
          <w:tcPr>
            <w:tcW w:w="1592" w:type="dxa"/>
            <w:tcBorders>
              <w:top w:val="single" w:sz="7" w:space="0" w:color="000000"/>
              <w:left w:val="single" w:sz="7" w:space="0" w:color="000000"/>
              <w:bottom w:val="single" w:sz="7" w:space="0" w:color="000000"/>
              <w:right w:val="single" w:sz="7" w:space="0" w:color="000000"/>
            </w:tcBorders>
          </w:tcPr>
          <w:p w14:paraId="07D79FD8" w14:textId="77777777" w:rsidR="005A6F65" w:rsidRDefault="005A6F65" w:rsidP="002804B4">
            <w:pPr>
              <w:spacing w:before="1" w:line="120" w:lineRule="exact"/>
              <w:rPr>
                <w:sz w:val="12"/>
                <w:szCs w:val="12"/>
              </w:rPr>
            </w:pPr>
          </w:p>
          <w:p w14:paraId="07D79FD9" w14:textId="77777777" w:rsidR="005A6F65" w:rsidRDefault="005A6F65" w:rsidP="002804B4">
            <w:pPr>
              <w:spacing w:line="200" w:lineRule="exact"/>
              <w:rPr>
                <w:sz w:val="20"/>
              </w:rPr>
            </w:pPr>
          </w:p>
          <w:p w14:paraId="07D79FDA" w14:textId="77777777" w:rsidR="005A6F65" w:rsidRDefault="005A6F65" w:rsidP="002804B4">
            <w:pPr>
              <w:spacing w:line="200" w:lineRule="exact"/>
              <w:rPr>
                <w:sz w:val="20"/>
              </w:rPr>
            </w:pPr>
          </w:p>
          <w:p w14:paraId="07D79FDB" w14:textId="77777777" w:rsidR="005A6F65" w:rsidRDefault="005A6F65" w:rsidP="002804B4">
            <w:pPr>
              <w:spacing w:line="200" w:lineRule="exact"/>
              <w:rPr>
                <w:sz w:val="20"/>
              </w:rPr>
            </w:pPr>
          </w:p>
          <w:p w14:paraId="07D79FDC" w14:textId="77777777" w:rsidR="005A6F65" w:rsidRDefault="005A6F65" w:rsidP="002804B4">
            <w:pPr>
              <w:ind w:left="25" w:right="-20"/>
              <w:rPr>
                <w:rFonts w:eastAsia="Arial" w:cs="Arial"/>
                <w:sz w:val="18"/>
                <w:szCs w:val="18"/>
              </w:rPr>
            </w:pPr>
            <w:r>
              <w:rPr>
                <w:rFonts w:eastAsia="Arial" w:cs="Arial"/>
                <w:b/>
                <w:bCs/>
                <w:spacing w:val="-1"/>
                <w:sz w:val="18"/>
                <w:szCs w:val="18"/>
              </w:rPr>
              <w:t>Em</w:t>
            </w:r>
            <w:r>
              <w:rPr>
                <w:rFonts w:eastAsia="Arial" w:cs="Arial"/>
                <w:b/>
                <w:bCs/>
                <w:sz w:val="18"/>
                <w:szCs w:val="18"/>
              </w:rPr>
              <w:t>p</w:t>
            </w:r>
            <w:r>
              <w:rPr>
                <w:rFonts w:eastAsia="Arial" w:cs="Arial"/>
                <w:b/>
                <w:bCs/>
                <w:spacing w:val="-1"/>
                <w:sz w:val="18"/>
                <w:szCs w:val="18"/>
              </w:rPr>
              <w:t>l</w:t>
            </w:r>
            <w:r>
              <w:rPr>
                <w:rFonts w:eastAsia="Arial" w:cs="Arial"/>
                <w:b/>
                <w:bCs/>
                <w:sz w:val="18"/>
                <w:szCs w:val="18"/>
              </w:rPr>
              <w:t>o</w:t>
            </w:r>
            <w:r>
              <w:rPr>
                <w:rFonts w:eastAsia="Arial" w:cs="Arial"/>
                <w:b/>
                <w:bCs/>
                <w:spacing w:val="-2"/>
                <w:sz w:val="18"/>
                <w:szCs w:val="18"/>
              </w:rPr>
              <w:t>y</w:t>
            </w:r>
            <w:r>
              <w:rPr>
                <w:rFonts w:eastAsia="Arial" w:cs="Arial"/>
                <w:b/>
                <w:bCs/>
                <w:sz w:val="18"/>
                <w:szCs w:val="18"/>
              </w:rPr>
              <w:t>ee</w:t>
            </w:r>
            <w:r>
              <w:rPr>
                <w:rFonts w:eastAsia="Arial" w:cs="Arial"/>
                <w:b/>
                <w:bCs/>
                <w:spacing w:val="18"/>
                <w:sz w:val="18"/>
                <w:szCs w:val="18"/>
              </w:rPr>
              <w:t xml:space="preserve"> </w:t>
            </w:r>
            <w:r>
              <w:rPr>
                <w:rFonts w:eastAsia="Arial" w:cs="Arial"/>
                <w:b/>
                <w:bCs/>
                <w:spacing w:val="1"/>
                <w:w w:val="102"/>
                <w:sz w:val="18"/>
                <w:szCs w:val="18"/>
              </w:rPr>
              <w:t>N</w:t>
            </w:r>
            <w:r>
              <w:rPr>
                <w:rFonts w:eastAsia="Arial" w:cs="Arial"/>
                <w:b/>
                <w:bCs/>
                <w:w w:val="102"/>
                <w:sz w:val="18"/>
                <w:szCs w:val="18"/>
              </w:rPr>
              <w:t>a</w:t>
            </w:r>
            <w:r>
              <w:rPr>
                <w:rFonts w:eastAsia="Arial" w:cs="Arial"/>
                <w:b/>
                <w:bCs/>
                <w:spacing w:val="-1"/>
                <w:w w:val="102"/>
                <w:sz w:val="18"/>
                <w:szCs w:val="18"/>
              </w:rPr>
              <w:t>m</w:t>
            </w:r>
            <w:r>
              <w:rPr>
                <w:rFonts w:eastAsia="Arial" w:cs="Arial"/>
                <w:b/>
                <w:bCs/>
                <w:w w:val="102"/>
                <w:sz w:val="18"/>
                <w:szCs w:val="18"/>
              </w:rPr>
              <w:t>e</w:t>
            </w:r>
          </w:p>
        </w:tc>
        <w:tc>
          <w:tcPr>
            <w:tcW w:w="1418" w:type="dxa"/>
            <w:tcBorders>
              <w:top w:val="single" w:sz="7" w:space="0" w:color="000000"/>
              <w:left w:val="single" w:sz="7" w:space="0" w:color="000000"/>
              <w:bottom w:val="single" w:sz="7" w:space="0" w:color="000000"/>
              <w:right w:val="single" w:sz="7" w:space="0" w:color="000000"/>
            </w:tcBorders>
          </w:tcPr>
          <w:p w14:paraId="07D79FDD" w14:textId="77777777" w:rsidR="005A6F65" w:rsidRDefault="005A6F65" w:rsidP="002804B4">
            <w:pPr>
              <w:spacing w:before="3" w:line="240" w:lineRule="exact"/>
              <w:rPr>
                <w:sz w:val="24"/>
                <w:szCs w:val="24"/>
              </w:rPr>
            </w:pPr>
          </w:p>
          <w:p w14:paraId="07D79FDE" w14:textId="77777777" w:rsidR="005A6F65" w:rsidRDefault="005A6F65" w:rsidP="002804B4">
            <w:pPr>
              <w:spacing w:line="272" w:lineRule="auto"/>
              <w:ind w:left="99" w:right="77" w:firstLine="1"/>
              <w:jc w:val="center"/>
              <w:rPr>
                <w:rFonts w:eastAsia="Arial" w:cs="Arial"/>
                <w:sz w:val="18"/>
                <w:szCs w:val="18"/>
              </w:rPr>
            </w:pPr>
            <w:r>
              <w:rPr>
                <w:rFonts w:eastAsia="Arial" w:cs="Arial"/>
                <w:b/>
                <w:bCs/>
                <w:spacing w:val="-6"/>
                <w:w w:val="102"/>
                <w:sz w:val="18"/>
                <w:szCs w:val="18"/>
              </w:rPr>
              <w:t>A</w:t>
            </w:r>
            <w:r>
              <w:rPr>
                <w:rFonts w:eastAsia="Arial" w:cs="Arial"/>
                <w:b/>
                <w:bCs/>
                <w:spacing w:val="-1"/>
                <w:w w:val="102"/>
                <w:sz w:val="18"/>
                <w:szCs w:val="18"/>
              </w:rPr>
              <w:t>m</w:t>
            </w:r>
            <w:r>
              <w:rPr>
                <w:rFonts w:eastAsia="Arial" w:cs="Arial"/>
                <w:b/>
                <w:bCs/>
                <w:w w:val="102"/>
                <w:sz w:val="18"/>
                <w:szCs w:val="18"/>
              </w:rPr>
              <w:t xml:space="preserve">ount </w:t>
            </w:r>
            <w:r>
              <w:rPr>
                <w:rFonts w:eastAsia="Arial" w:cs="Arial"/>
                <w:b/>
                <w:bCs/>
                <w:spacing w:val="1"/>
                <w:sz w:val="18"/>
                <w:szCs w:val="18"/>
              </w:rPr>
              <w:t>U</w:t>
            </w:r>
            <w:r>
              <w:rPr>
                <w:rFonts w:eastAsia="Arial" w:cs="Arial"/>
                <w:b/>
                <w:bCs/>
                <w:sz w:val="18"/>
                <w:szCs w:val="18"/>
              </w:rPr>
              <w:t>nderpa</w:t>
            </w:r>
            <w:r>
              <w:rPr>
                <w:rFonts w:eastAsia="Arial" w:cs="Arial"/>
                <w:b/>
                <w:bCs/>
                <w:spacing w:val="-1"/>
                <w:sz w:val="18"/>
                <w:szCs w:val="18"/>
              </w:rPr>
              <w:t>i</w:t>
            </w:r>
            <w:r>
              <w:rPr>
                <w:rFonts w:eastAsia="Arial" w:cs="Arial"/>
                <w:b/>
                <w:bCs/>
                <w:sz w:val="18"/>
                <w:szCs w:val="18"/>
              </w:rPr>
              <w:t>d</w:t>
            </w:r>
            <w:r>
              <w:rPr>
                <w:rFonts w:eastAsia="Arial" w:cs="Arial"/>
                <w:b/>
                <w:bCs/>
                <w:spacing w:val="18"/>
                <w:sz w:val="18"/>
                <w:szCs w:val="18"/>
              </w:rPr>
              <w:t xml:space="preserve"> </w:t>
            </w:r>
            <w:r>
              <w:rPr>
                <w:rFonts w:eastAsia="Arial" w:cs="Arial"/>
                <w:b/>
                <w:bCs/>
                <w:spacing w:val="1"/>
                <w:w w:val="102"/>
                <w:sz w:val="18"/>
                <w:szCs w:val="18"/>
              </w:rPr>
              <w:t>t</w:t>
            </w:r>
            <w:r>
              <w:rPr>
                <w:rFonts w:eastAsia="Arial" w:cs="Arial"/>
                <w:b/>
                <w:bCs/>
                <w:w w:val="102"/>
                <w:sz w:val="18"/>
                <w:szCs w:val="18"/>
              </w:rPr>
              <w:t xml:space="preserve">o </w:t>
            </w:r>
            <w:r>
              <w:rPr>
                <w:rFonts w:eastAsia="Arial" w:cs="Arial"/>
                <w:b/>
                <w:bCs/>
                <w:spacing w:val="-1"/>
                <w:w w:val="102"/>
                <w:sz w:val="18"/>
                <w:szCs w:val="18"/>
              </w:rPr>
              <w:t>Em</w:t>
            </w:r>
            <w:r>
              <w:rPr>
                <w:rFonts w:eastAsia="Arial" w:cs="Arial"/>
                <w:b/>
                <w:bCs/>
                <w:w w:val="102"/>
                <w:sz w:val="18"/>
                <w:szCs w:val="18"/>
              </w:rPr>
              <w:t>p</w:t>
            </w:r>
            <w:r>
              <w:rPr>
                <w:rFonts w:eastAsia="Arial" w:cs="Arial"/>
                <w:b/>
                <w:bCs/>
                <w:spacing w:val="-1"/>
                <w:w w:val="102"/>
                <w:sz w:val="18"/>
                <w:szCs w:val="18"/>
              </w:rPr>
              <w:t>l</w:t>
            </w:r>
            <w:r>
              <w:rPr>
                <w:rFonts w:eastAsia="Arial" w:cs="Arial"/>
                <w:b/>
                <w:bCs/>
                <w:w w:val="102"/>
                <w:sz w:val="18"/>
                <w:szCs w:val="18"/>
              </w:rPr>
              <w:t>o</w:t>
            </w:r>
            <w:r>
              <w:rPr>
                <w:rFonts w:eastAsia="Arial" w:cs="Arial"/>
                <w:b/>
                <w:bCs/>
                <w:spacing w:val="-2"/>
                <w:w w:val="102"/>
                <w:sz w:val="18"/>
                <w:szCs w:val="18"/>
              </w:rPr>
              <w:t>y</w:t>
            </w:r>
            <w:r>
              <w:rPr>
                <w:rFonts w:eastAsia="Arial" w:cs="Arial"/>
                <w:b/>
                <w:bCs/>
                <w:w w:val="102"/>
                <w:sz w:val="18"/>
                <w:szCs w:val="18"/>
              </w:rPr>
              <w:t>ee</w:t>
            </w:r>
          </w:p>
        </w:tc>
        <w:tc>
          <w:tcPr>
            <w:tcW w:w="1559" w:type="dxa"/>
            <w:tcBorders>
              <w:top w:val="single" w:sz="7" w:space="0" w:color="000000"/>
              <w:left w:val="single" w:sz="7" w:space="0" w:color="000000"/>
              <w:bottom w:val="single" w:sz="7" w:space="0" w:color="000000"/>
              <w:right w:val="single" w:sz="7" w:space="0" w:color="000000"/>
            </w:tcBorders>
          </w:tcPr>
          <w:p w14:paraId="07D79FDF" w14:textId="77777777" w:rsidR="005A6F65" w:rsidRDefault="005A6F65" w:rsidP="002804B4">
            <w:pPr>
              <w:spacing w:before="3" w:line="240" w:lineRule="exact"/>
              <w:rPr>
                <w:sz w:val="24"/>
                <w:szCs w:val="24"/>
              </w:rPr>
            </w:pPr>
          </w:p>
          <w:p w14:paraId="07D79FE0" w14:textId="77777777" w:rsidR="005A6F65" w:rsidRDefault="005A6F65" w:rsidP="002804B4">
            <w:pPr>
              <w:spacing w:line="272" w:lineRule="auto"/>
              <w:ind w:left="108" w:right="86"/>
              <w:jc w:val="center"/>
              <w:rPr>
                <w:rFonts w:eastAsia="Arial" w:cs="Arial"/>
                <w:sz w:val="18"/>
                <w:szCs w:val="18"/>
              </w:rPr>
            </w:pPr>
            <w:r>
              <w:rPr>
                <w:rFonts w:eastAsia="Arial" w:cs="Arial"/>
                <w:b/>
                <w:bCs/>
                <w:spacing w:val="-6"/>
                <w:sz w:val="18"/>
                <w:szCs w:val="18"/>
              </w:rPr>
              <w:t>A</w:t>
            </w:r>
            <w:r>
              <w:rPr>
                <w:rFonts w:eastAsia="Arial" w:cs="Arial"/>
                <w:b/>
                <w:bCs/>
                <w:spacing w:val="-1"/>
                <w:sz w:val="18"/>
                <w:szCs w:val="18"/>
              </w:rPr>
              <w:t>m</w:t>
            </w:r>
            <w:r>
              <w:rPr>
                <w:rFonts w:eastAsia="Arial" w:cs="Arial"/>
                <w:b/>
                <w:bCs/>
                <w:sz w:val="18"/>
                <w:szCs w:val="18"/>
              </w:rPr>
              <w:t>ount</w:t>
            </w:r>
            <w:r>
              <w:rPr>
                <w:rFonts w:eastAsia="Arial" w:cs="Arial"/>
                <w:b/>
                <w:bCs/>
                <w:spacing w:val="15"/>
                <w:sz w:val="18"/>
                <w:szCs w:val="18"/>
              </w:rPr>
              <w:t xml:space="preserve"> </w:t>
            </w:r>
            <w:r>
              <w:rPr>
                <w:rFonts w:eastAsia="Arial" w:cs="Arial"/>
                <w:b/>
                <w:bCs/>
                <w:w w:val="102"/>
                <w:sz w:val="18"/>
                <w:szCs w:val="18"/>
              </w:rPr>
              <w:t>pa</w:t>
            </w:r>
            <w:r>
              <w:rPr>
                <w:rFonts w:eastAsia="Arial" w:cs="Arial"/>
                <w:b/>
                <w:bCs/>
                <w:spacing w:val="-1"/>
                <w:w w:val="102"/>
                <w:sz w:val="18"/>
                <w:szCs w:val="18"/>
              </w:rPr>
              <w:t>i</w:t>
            </w:r>
            <w:r>
              <w:rPr>
                <w:rFonts w:eastAsia="Arial" w:cs="Arial"/>
                <w:b/>
                <w:bCs/>
                <w:w w:val="102"/>
                <w:sz w:val="18"/>
                <w:szCs w:val="18"/>
              </w:rPr>
              <w:t xml:space="preserve">d </w:t>
            </w:r>
            <w:r>
              <w:rPr>
                <w:rFonts w:eastAsia="Arial" w:cs="Arial"/>
                <w:b/>
                <w:bCs/>
                <w:sz w:val="18"/>
                <w:szCs w:val="18"/>
              </w:rPr>
              <w:t>as</w:t>
            </w:r>
            <w:r>
              <w:rPr>
                <w:rFonts w:eastAsia="Arial" w:cs="Arial"/>
                <w:b/>
                <w:bCs/>
                <w:spacing w:val="5"/>
                <w:sz w:val="18"/>
                <w:szCs w:val="18"/>
              </w:rPr>
              <w:t xml:space="preserve"> </w:t>
            </w:r>
            <w:r>
              <w:rPr>
                <w:rFonts w:eastAsia="Arial" w:cs="Arial"/>
                <w:b/>
                <w:bCs/>
                <w:sz w:val="18"/>
                <w:szCs w:val="18"/>
              </w:rPr>
              <w:t>at</w:t>
            </w:r>
            <w:r>
              <w:rPr>
                <w:rFonts w:eastAsia="Arial" w:cs="Arial"/>
                <w:b/>
                <w:bCs/>
                <w:spacing w:val="4"/>
                <w:sz w:val="18"/>
                <w:szCs w:val="18"/>
              </w:rPr>
              <w:t xml:space="preserve"> </w:t>
            </w:r>
            <w:r>
              <w:rPr>
                <w:rFonts w:eastAsia="Arial" w:cs="Arial"/>
                <w:b/>
                <w:bCs/>
                <w:sz w:val="18"/>
                <w:szCs w:val="18"/>
              </w:rPr>
              <w:t>end</w:t>
            </w:r>
            <w:r>
              <w:rPr>
                <w:rFonts w:eastAsia="Arial" w:cs="Arial"/>
                <w:b/>
                <w:bCs/>
                <w:spacing w:val="6"/>
                <w:sz w:val="18"/>
                <w:szCs w:val="18"/>
              </w:rPr>
              <w:t xml:space="preserve"> </w:t>
            </w:r>
            <w:r>
              <w:rPr>
                <w:rFonts w:eastAsia="Arial" w:cs="Arial"/>
                <w:b/>
                <w:bCs/>
                <w:w w:val="102"/>
                <w:sz w:val="18"/>
                <w:szCs w:val="18"/>
              </w:rPr>
              <w:t xml:space="preserve">of </w:t>
            </w:r>
            <w:r>
              <w:rPr>
                <w:rFonts w:eastAsia="Arial" w:cs="Arial"/>
                <w:b/>
                <w:bCs/>
                <w:spacing w:val="2"/>
                <w:sz w:val="18"/>
                <w:szCs w:val="18"/>
              </w:rPr>
              <w:t>M</w:t>
            </w:r>
            <w:r>
              <w:rPr>
                <w:rFonts w:eastAsia="Arial" w:cs="Arial"/>
                <w:b/>
                <w:bCs/>
                <w:sz w:val="18"/>
                <w:szCs w:val="18"/>
              </w:rPr>
              <w:t>ay</w:t>
            </w:r>
            <w:r>
              <w:rPr>
                <w:rFonts w:eastAsia="Arial" w:cs="Arial"/>
                <w:b/>
                <w:bCs/>
                <w:spacing w:val="5"/>
                <w:sz w:val="18"/>
                <w:szCs w:val="18"/>
              </w:rPr>
              <w:t xml:space="preserve"> </w:t>
            </w:r>
            <w:r>
              <w:rPr>
                <w:rFonts w:eastAsia="Arial" w:cs="Arial"/>
                <w:b/>
                <w:bCs/>
                <w:w w:val="102"/>
                <w:sz w:val="18"/>
                <w:szCs w:val="18"/>
              </w:rPr>
              <w:t>2017</w:t>
            </w:r>
          </w:p>
        </w:tc>
        <w:tc>
          <w:tcPr>
            <w:tcW w:w="10189" w:type="dxa"/>
            <w:gridSpan w:val="9"/>
            <w:tcBorders>
              <w:top w:val="single" w:sz="7" w:space="0" w:color="000000"/>
              <w:left w:val="single" w:sz="7" w:space="0" w:color="000000"/>
              <w:bottom w:val="single" w:sz="7" w:space="0" w:color="000000"/>
              <w:right w:val="single" w:sz="7" w:space="0" w:color="000000"/>
            </w:tcBorders>
          </w:tcPr>
          <w:p w14:paraId="07D79FE1" w14:textId="77777777" w:rsidR="005A6F65" w:rsidRDefault="005A6F65" w:rsidP="002804B4">
            <w:pPr>
              <w:spacing w:before="7"/>
              <w:ind w:left="296" w:right="9027"/>
              <w:jc w:val="center"/>
              <w:rPr>
                <w:rFonts w:eastAsia="Arial" w:cs="Arial"/>
                <w:sz w:val="18"/>
                <w:szCs w:val="18"/>
              </w:rPr>
            </w:pPr>
            <w:r>
              <w:rPr>
                <w:rFonts w:eastAsia="Arial" w:cs="Arial"/>
                <w:b/>
                <w:bCs/>
                <w:spacing w:val="1"/>
                <w:w w:val="102"/>
                <w:sz w:val="18"/>
                <w:szCs w:val="18"/>
              </w:rPr>
              <w:t>B</w:t>
            </w:r>
            <w:r>
              <w:rPr>
                <w:rFonts w:eastAsia="Arial" w:cs="Arial"/>
                <w:b/>
                <w:bCs/>
                <w:w w:val="102"/>
                <w:sz w:val="18"/>
                <w:szCs w:val="18"/>
              </w:rPr>
              <w:t>a</w:t>
            </w:r>
            <w:r>
              <w:rPr>
                <w:rFonts w:eastAsia="Arial" w:cs="Arial"/>
                <w:b/>
                <w:bCs/>
                <w:spacing w:val="-1"/>
                <w:w w:val="102"/>
                <w:sz w:val="18"/>
                <w:szCs w:val="18"/>
              </w:rPr>
              <w:t>l</w:t>
            </w:r>
            <w:r>
              <w:rPr>
                <w:rFonts w:eastAsia="Arial" w:cs="Arial"/>
                <w:b/>
                <w:bCs/>
                <w:w w:val="102"/>
                <w:sz w:val="18"/>
                <w:szCs w:val="18"/>
              </w:rPr>
              <w:t>ance</w:t>
            </w:r>
          </w:p>
          <w:p w14:paraId="07D79FE2" w14:textId="77777777" w:rsidR="005A6F65" w:rsidRDefault="005A6F65" w:rsidP="002804B4">
            <w:pPr>
              <w:spacing w:before="5" w:line="100" w:lineRule="exact"/>
              <w:rPr>
                <w:sz w:val="10"/>
                <w:szCs w:val="10"/>
              </w:rPr>
            </w:pPr>
          </w:p>
          <w:p w14:paraId="07D79FE3" w14:textId="77777777" w:rsidR="005A6F65" w:rsidRDefault="005A6F65" w:rsidP="002804B4">
            <w:pPr>
              <w:tabs>
                <w:tab w:val="left" w:pos="3500"/>
              </w:tabs>
              <w:spacing w:line="175" w:lineRule="auto"/>
              <w:ind w:left="95" w:right="2046" w:hanging="36"/>
              <w:rPr>
                <w:rFonts w:eastAsia="Arial" w:cs="Arial"/>
                <w:sz w:val="18"/>
                <w:szCs w:val="18"/>
              </w:rPr>
            </w:pPr>
            <w:proofErr w:type="spellStart"/>
            <w:r>
              <w:rPr>
                <w:rFonts w:eastAsia="Arial" w:cs="Arial"/>
                <w:b/>
                <w:bCs/>
                <w:position w:val="11"/>
                <w:sz w:val="18"/>
                <w:szCs w:val="18"/>
              </w:rPr>
              <w:t>ou</w:t>
            </w:r>
            <w:r>
              <w:rPr>
                <w:rFonts w:eastAsia="Arial" w:cs="Arial"/>
                <w:b/>
                <w:bCs/>
                <w:spacing w:val="1"/>
                <w:position w:val="11"/>
                <w:sz w:val="18"/>
                <w:szCs w:val="18"/>
              </w:rPr>
              <w:t>t</w:t>
            </w:r>
            <w:r>
              <w:rPr>
                <w:rFonts w:eastAsia="Arial" w:cs="Arial"/>
                <w:b/>
                <w:bCs/>
                <w:position w:val="11"/>
                <w:sz w:val="18"/>
                <w:szCs w:val="18"/>
              </w:rPr>
              <w:t>sand</w:t>
            </w:r>
            <w:r>
              <w:rPr>
                <w:rFonts w:eastAsia="Arial" w:cs="Arial"/>
                <w:b/>
                <w:bCs/>
                <w:spacing w:val="-1"/>
                <w:position w:val="11"/>
                <w:sz w:val="18"/>
                <w:szCs w:val="18"/>
              </w:rPr>
              <w:t>i</w:t>
            </w:r>
            <w:r>
              <w:rPr>
                <w:rFonts w:eastAsia="Arial" w:cs="Arial"/>
                <w:b/>
                <w:bCs/>
                <w:position w:val="11"/>
                <w:sz w:val="18"/>
                <w:szCs w:val="18"/>
              </w:rPr>
              <w:t>ng</w:t>
            </w:r>
            <w:proofErr w:type="spellEnd"/>
            <w:r>
              <w:rPr>
                <w:rFonts w:eastAsia="Arial" w:cs="Arial"/>
                <w:b/>
                <w:bCs/>
                <w:spacing w:val="19"/>
                <w:position w:val="11"/>
                <w:sz w:val="18"/>
                <w:szCs w:val="18"/>
              </w:rPr>
              <w:t xml:space="preserve"> </w:t>
            </w:r>
            <w:r>
              <w:rPr>
                <w:rFonts w:eastAsia="Arial" w:cs="Arial"/>
                <w:b/>
                <w:bCs/>
                <w:position w:val="11"/>
                <w:sz w:val="18"/>
                <w:szCs w:val="18"/>
              </w:rPr>
              <w:t>as</w:t>
            </w:r>
            <w:r>
              <w:rPr>
                <w:rFonts w:eastAsia="Arial" w:cs="Arial"/>
                <w:b/>
                <w:bCs/>
                <w:spacing w:val="-46"/>
                <w:position w:val="11"/>
                <w:sz w:val="18"/>
                <w:szCs w:val="18"/>
              </w:rPr>
              <w:t xml:space="preserve"> </w:t>
            </w:r>
            <w:r>
              <w:rPr>
                <w:rFonts w:eastAsia="Arial" w:cs="Arial"/>
                <w:b/>
                <w:bCs/>
                <w:position w:val="11"/>
                <w:sz w:val="18"/>
                <w:szCs w:val="18"/>
              </w:rPr>
              <w:tab/>
            </w:r>
            <w:r>
              <w:rPr>
                <w:rFonts w:eastAsia="Arial" w:cs="Arial"/>
                <w:b/>
                <w:bCs/>
                <w:spacing w:val="2"/>
                <w:sz w:val="18"/>
                <w:szCs w:val="18"/>
              </w:rPr>
              <w:t>M</w:t>
            </w:r>
            <w:r>
              <w:rPr>
                <w:rFonts w:eastAsia="Arial" w:cs="Arial"/>
                <w:b/>
                <w:bCs/>
                <w:sz w:val="18"/>
                <w:szCs w:val="18"/>
              </w:rPr>
              <w:t>on</w:t>
            </w:r>
            <w:r>
              <w:rPr>
                <w:rFonts w:eastAsia="Arial" w:cs="Arial"/>
                <w:b/>
                <w:bCs/>
                <w:spacing w:val="1"/>
                <w:sz w:val="18"/>
                <w:szCs w:val="18"/>
              </w:rPr>
              <w:t>t</w:t>
            </w:r>
            <w:r>
              <w:rPr>
                <w:rFonts w:eastAsia="Arial" w:cs="Arial"/>
                <w:b/>
                <w:bCs/>
                <w:sz w:val="18"/>
                <w:szCs w:val="18"/>
              </w:rPr>
              <w:t>h</w:t>
            </w:r>
            <w:r>
              <w:rPr>
                <w:rFonts w:eastAsia="Arial" w:cs="Arial"/>
                <w:b/>
                <w:bCs/>
                <w:spacing w:val="-1"/>
                <w:sz w:val="18"/>
                <w:szCs w:val="18"/>
              </w:rPr>
              <w:t>l</w:t>
            </w:r>
            <w:r>
              <w:rPr>
                <w:rFonts w:eastAsia="Arial" w:cs="Arial"/>
                <w:b/>
                <w:bCs/>
                <w:sz w:val="18"/>
                <w:szCs w:val="18"/>
              </w:rPr>
              <w:t>y</w:t>
            </w:r>
            <w:r>
              <w:rPr>
                <w:rFonts w:eastAsia="Arial" w:cs="Arial"/>
                <w:b/>
                <w:bCs/>
                <w:spacing w:val="12"/>
                <w:sz w:val="18"/>
                <w:szCs w:val="18"/>
              </w:rPr>
              <w:t xml:space="preserve"> </w:t>
            </w:r>
            <w:r>
              <w:rPr>
                <w:rFonts w:eastAsia="Arial" w:cs="Arial"/>
                <w:b/>
                <w:bCs/>
                <w:sz w:val="18"/>
                <w:szCs w:val="18"/>
              </w:rPr>
              <w:t>pa</w:t>
            </w:r>
            <w:r>
              <w:rPr>
                <w:rFonts w:eastAsia="Arial" w:cs="Arial"/>
                <w:b/>
                <w:bCs/>
                <w:spacing w:val="-2"/>
                <w:sz w:val="18"/>
                <w:szCs w:val="18"/>
              </w:rPr>
              <w:t>y</w:t>
            </w:r>
            <w:r>
              <w:rPr>
                <w:rFonts w:eastAsia="Arial" w:cs="Arial"/>
                <w:b/>
                <w:bCs/>
                <w:spacing w:val="-1"/>
                <w:sz w:val="18"/>
                <w:szCs w:val="18"/>
              </w:rPr>
              <w:t>m</w:t>
            </w:r>
            <w:r>
              <w:rPr>
                <w:rFonts w:eastAsia="Arial" w:cs="Arial"/>
                <w:b/>
                <w:bCs/>
                <w:sz w:val="18"/>
                <w:szCs w:val="18"/>
              </w:rPr>
              <w:t>ent</w:t>
            </w:r>
            <w:r>
              <w:rPr>
                <w:rFonts w:eastAsia="Arial" w:cs="Arial"/>
                <w:b/>
                <w:bCs/>
                <w:spacing w:val="16"/>
                <w:sz w:val="18"/>
                <w:szCs w:val="18"/>
              </w:rPr>
              <w:t xml:space="preserve"> </w:t>
            </w:r>
            <w:r>
              <w:rPr>
                <w:rFonts w:eastAsia="Arial" w:cs="Arial"/>
                <w:b/>
                <w:bCs/>
                <w:sz w:val="18"/>
                <w:szCs w:val="18"/>
              </w:rPr>
              <w:t>a</w:t>
            </w:r>
            <w:r>
              <w:rPr>
                <w:rFonts w:eastAsia="Arial" w:cs="Arial"/>
                <w:b/>
                <w:bCs/>
                <w:spacing w:val="-1"/>
                <w:sz w:val="18"/>
                <w:szCs w:val="18"/>
              </w:rPr>
              <w:t>m</w:t>
            </w:r>
            <w:r>
              <w:rPr>
                <w:rFonts w:eastAsia="Arial" w:cs="Arial"/>
                <w:b/>
                <w:bCs/>
                <w:sz w:val="18"/>
                <w:szCs w:val="18"/>
              </w:rPr>
              <w:t>ount</w:t>
            </w:r>
            <w:r>
              <w:rPr>
                <w:rFonts w:eastAsia="Arial" w:cs="Arial"/>
                <w:b/>
                <w:bCs/>
                <w:spacing w:val="14"/>
                <w:sz w:val="18"/>
                <w:szCs w:val="18"/>
              </w:rPr>
              <w:t xml:space="preserve"> </w:t>
            </w:r>
            <w:r>
              <w:rPr>
                <w:rFonts w:eastAsia="Arial" w:cs="Arial"/>
                <w:b/>
                <w:bCs/>
                <w:sz w:val="18"/>
                <w:szCs w:val="18"/>
              </w:rPr>
              <w:t>breakdo</w:t>
            </w:r>
            <w:r>
              <w:rPr>
                <w:rFonts w:eastAsia="Arial" w:cs="Arial"/>
                <w:b/>
                <w:bCs/>
                <w:spacing w:val="5"/>
                <w:sz w:val="18"/>
                <w:szCs w:val="18"/>
              </w:rPr>
              <w:t>w</w:t>
            </w:r>
            <w:r>
              <w:rPr>
                <w:rFonts w:eastAsia="Arial" w:cs="Arial"/>
                <w:b/>
                <w:bCs/>
                <w:sz w:val="18"/>
                <w:szCs w:val="18"/>
              </w:rPr>
              <w:t>n</w:t>
            </w:r>
            <w:r>
              <w:rPr>
                <w:rFonts w:eastAsia="Arial" w:cs="Arial"/>
                <w:b/>
                <w:bCs/>
                <w:spacing w:val="19"/>
                <w:sz w:val="18"/>
                <w:szCs w:val="18"/>
              </w:rPr>
              <w:t xml:space="preserve"> </w:t>
            </w:r>
            <w:r>
              <w:rPr>
                <w:rFonts w:eastAsia="Arial" w:cs="Arial"/>
                <w:b/>
                <w:bCs/>
                <w:sz w:val="18"/>
                <w:szCs w:val="18"/>
              </w:rPr>
              <w:t>per</w:t>
            </w:r>
            <w:r>
              <w:rPr>
                <w:rFonts w:eastAsia="Arial" w:cs="Arial"/>
                <w:b/>
                <w:bCs/>
                <w:spacing w:val="7"/>
                <w:sz w:val="18"/>
                <w:szCs w:val="18"/>
              </w:rPr>
              <w:t xml:space="preserve"> </w:t>
            </w:r>
            <w:r>
              <w:rPr>
                <w:rFonts w:eastAsia="Arial" w:cs="Arial"/>
                <w:b/>
                <w:bCs/>
                <w:w w:val="102"/>
                <w:sz w:val="18"/>
                <w:szCs w:val="18"/>
              </w:rPr>
              <w:t>e</w:t>
            </w:r>
            <w:r>
              <w:rPr>
                <w:rFonts w:eastAsia="Arial" w:cs="Arial"/>
                <w:b/>
                <w:bCs/>
                <w:spacing w:val="-1"/>
                <w:w w:val="102"/>
                <w:sz w:val="18"/>
                <w:szCs w:val="18"/>
              </w:rPr>
              <w:t>m</w:t>
            </w:r>
            <w:r>
              <w:rPr>
                <w:rFonts w:eastAsia="Arial" w:cs="Arial"/>
                <w:b/>
                <w:bCs/>
                <w:w w:val="102"/>
                <w:sz w:val="18"/>
                <w:szCs w:val="18"/>
              </w:rPr>
              <w:t>p</w:t>
            </w:r>
            <w:r>
              <w:rPr>
                <w:rFonts w:eastAsia="Arial" w:cs="Arial"/>
                <w:b/>
                <w:bCs/>
                <w:spacing w:val="-1"/>
                <w:w w:val="102"/>
                <w:sz w:val="18"/>
                <w:szCs w:val="18"/>
              </w:rPr>
              <w:t>l</w:t>
            </w:r>
            <w:r>
              <w:rPr>
                <w:rFonts w:eastAsia="Arial" w:cs="Arial"/>
                <w:b/>
                <w:bCs/>
                <w:w w:val="102"/>
                <w:sz w:val="18"/>
                <w:szCs w:val="18"/>
              </w:rPr>
              <w:t>o</w:t>
            </w:r>
            <w:r>
              <w:rPr>
                <w:rFonts w:eastAsia="Arial" w:cs="Arial"/>
                <w:b/>
                <w:bCs/>
                <w:spacing w:val="-2"/>
                <w:w w:val="102"/>
                <w:sz w:val="18"/>
                <w:szCs w:val="18"/>
              </w:rPr>
              <w:t>y</w:t>
            </w:r>
            <w:r>
              <w:rPr>
                <w:rFonts w:eastAsia="Arial" w:cs="Arial"/>
                <w:b/>
                <w:bCs/>
                <w:w w:val="102"/>
                <w:sz w:val="18"/>
                <w:szCs w:val="18"/>
              </w:rPr>
              <w:t xml:space="preserve">ee </w:t>
            </w:r>
            <w:r>
              <w:rPr>
                <w:rFonts w:eastAsia="Arial" w:cs="Arial"/>
                <w:b/>
                <w:bCs/>
                <w:sz w:val="18"/>
                <w:szCs w:val="18"/>
              </w:rPr>
              <w:t>at</w:t>
            </w:r>
            <w:r>
              <w:rPr>
                <w:rFonts w:eastAsia="Arial" w:cs="Arial"/>
                <w:b/>
                <w:bCs/>
                <w:spacing w:val="4"/>
                <w:sz w:val="18"/>
                <w:szCs w:val="18"/>
              </w:rPr>
              <w:t xml:space="preserve"> </w:t>
            </w:r>
            <w:r>
              <w:rPr>
                <w:rFonts w:eastAsia="Arial" w:cs="Arial"/>
                <w:b/>
                <w:bCs/>
                <w:sz w:val="18"/>
                <w:szCs w:val="18"/>
              </w:rPr>
              <w:t>end</w:t>
            </w:r>
            <w:r>
              <w:rPr>
                <w:rFonts w:eastAsia="Arial" w:cs="Arial"/>
                <w:b/>
                <w:bCs/>
                <w:spacing w:val="6"/>
                <w:sz w:val="18"/>
                <w:szCs w:val="18"/>
              </w:rPr>
              <w:t xml:space="preserve"> </w:t>
            </w:r>
            <w:r>
              <w:rPr>
                <w:rFonts w:eastAsia="Arial" w:cs="Arial"/>
                <w:b/>
                <w:bCs/>
                <w:sz w:val="18"/>
                <w:szCs w:val="18"/>
              </w:rPr>
              <w:t>of</w:t>
            </w:r>
            <w:r>
              <w:rPr>
                <w:rFonts w:eastAsia="Arial" w:cs="Arial"/>
                <w:b/>
                <w:bCs/>
                <w:spacing w:val="4"/>
                <w:sz w:val="18"/>
                <w:szCs w:val="18"/>
              </w:rPr>
              <w:t xml:space="preserve"> </w:t>
            </w:r>
            <w:r>
              <w:rPr>
                <w:rFonts w:eastAsia="Arial" w:cs="Arial"/>
                <w:b/>
                <w:bCs/>
                <w:spacing w:val="2"/>
                <w:w w:val="102"/>
                <w:sz w:val="18"/>
                <w:szCs w:val="18"/>
              </w:rPr>
              <w:t>M</w:t>
            </w:r>
            <w:r>
              <w:rPr>
                <w:rFonts w:eastAsia="Arial" w:cs="Arial"/>
                <w:b/>
                <w:bCs/>
                <w:w w:val="102"/>
                <w:sz w:val="18"/>
                <w:szCs w:val="18"/>
              </w:rPr>
              <w:t>ay</w:t>
            </w:r>
          </w:p>
          <w:p w14:paraId="07D79FE4" w14:textId="77777777" w:rsidR="005A6F65" w:rsidRDefault="005A6F65" w:rsidP="002804B4">
            <w:pPr>
              <w:spacing w:before="38"/>
              <w:ind w:left="445" w:right="9175"/>
              <w:jc w:val="center"/>
              <w:rPr>
                <w:rFonts w:eastAsia="Arial" w:cs="Arial"/>
                <w:sz w:val="18"/>
                <w:szCs w:val="18"/>
              </w:rPr>
            </w:pPr>
            <w:r>
              <w:rPr>
                <w:rFonts w:eastAsia="Arial" w:cs="Arial"/>
                <w:b/>
                <w:bCs/>
                <w:w w:val="102"/>
                <w:sz w:val="18"/>
                <w:szCs w:val="18"/>
              </w:rPr>
              <w:t>2017</w:t>
            </w:r>
          </w:p>
        </w:tc>
      </w:tr>
      <w:tr w:rsidR="005A6F65" w14:paraId="07D79FF2" w14:textId="77777777" w:rsidTr="005A6F65">
        <w:trPr>
          <w:trHeight w:hRule="exact" w:val="278"/>
        </w:trPr>
        <w:tc>
          <w:tcPr>
            <w:tcW w:w="1592" w:type="dxa"/>
            <w:tcBorders>
              <w:top w:val="single" w:sz="7" w:space="0" w:color="000000"/>
              <w:left w:val="single" w:sz="7" w:space="0" w:color="000000"/>
              <w:bottom w:val="single" w:sz="7" w:space="0" w:color="000000"/>
              <w:right w:val="single" w:sz="7" w:space="0" w:color="000000"/>
            </w:tcBorders>
          </w:tcPr>
          <w:p w14:paraId="07D79FE6" w14:textId="77777777" w:rsidR="005A6F65" w:rsidRDefault="005A6F65" w:rsidP="002804B4">
            <w:pPr>
              <w:spacing w:before="41"/>
              <w:ind w:left="25" w:right="-20"/>
              <w:rPr>
                <w:rFonts w:eastAsia="Arial" w:cs="Arial"/>
                <w:sz w:val="18"/>
                <w:szCs w:val="18"/>
              </w:rPr>
            </w:pPr>
            <w:proofErr w:type="spellStart"/>
            <w:r w:rsidRPr="00934359">
              <w:rPr>
                <w:rFonts w:eastAsia="Arial" w:cs="Arial"/>
                <w:spacing w:val="1"/>
                <w:sz w:val="18"/>
                <w:szCs w:val="18"/>
                <w:highlight w:val="black"/>
              </w:rPr>
              <w:t>XXXXXXX</w:t>
            </w:r>
            <w:r>
              <w:rPr>
                <w:rFonts w:eastAsia="Arial" w:cs="Arial"/>
                <w:spacing w:val="1"/>
                <w:sz w:val="18"/>
                <w:szCs w:val="18"/>
                <w:highlight w:val="black"/>
              </w:rPr>
              <w:t>X</w:t>
            </w:r>
            <w:r w:rsidRPr="00934359">
              <w:rPr>
                <w:rFonts w:eastAsia="Arial" w:cs="Arial"/>
                <w:spacing w:val="1"/>
                <w:sz w:val="18"/>
                <w:szCs w:val="18"/>
                <w:highlight w:val="black"/>
              </w:rPr>
              <w:t>XXXX</w:t>
            </w:r>
            <w:proofErr w:type="spellEnd"/>
          </w:p>
        </w:tc>
        <w:tc>
          <w:tcPr>
            <w:tcW w:w="1418" w:type="dxa"/>
            <w:tcBorders>
              <w:top w:val="single" w:sz="7" w:space="0" w:color="000000"/>
              <w:left w:val="single" w:sz="7" w:space="0" w:color="000000"/>
              <w:bottom w:val="single" w:sz="7" w:space="0" w:color="000000"/>
              <w:right w:val="single" w:sz="7" w:space="0" w:color="000000"/>
            </w:tcBorders>
          </w:tcPr>
          <w:p w14:paraId="07D79FE7" w14:textId="77777777" w:rsidR="005A6F65" w:rsidRDefault="005A6F65" w:rsidP="002804B4">
            <w:pPr>
              <w:spacing w:before="41"/>
              <w:ind w:left="515" w:right="-20"/>
              <w:rPr>
                <w:rFonts w:eastAsia="Arial" w:cs="Arial"/>
                <w:sz w:val="18"/>
                <w:szCs w:val="18"/>
              </w:rPr>
            </w:pPr>
            <w:r>
              <w:rPr>
                <w:rFonts w:eastAsia="Arial" w:cs="Arial"/>
                <w:w w:val="102"/>
                <w:sz w:val="18"/>
                <w:szCs w:val="18"/>
              </w:rPr>
              <w:t>$1</w:t>
            </w:r>
            <w:r>
              <w:rPr>
                <w:rFonts w:eastAsia="Arial" w:cs="Arial"/>
                <w:spacing w:val="-1"/>
                <w:w w:val="102"/>
                <w:sz w:val="18"/>
                <w:szCs w:val="18"/>
              </w:rPr>
              <w:t>,</w:t>
            </w:r>
            <w:r>
              <w:rPr>
                <w:rFonts w:eastAsia="Arial" w:cs="Arial"/>
                <w:w w:val="102"/>
                <w:sz w:val="18"/>
                <w:szCs w:val="18"/>
              </w:rPr>
              <w:t>390</w:t>
            </w:r>
            <w:r>
              <w:rPr>
                <w:rFonts w:eastAsia="Arial" w:cs="Arial"/>
                <w:spacing w:val="-1"/>
                <w:w w:val="102"/>
                <w:sz w:val="18"/>
                <w:szCs w:val="18"/>
              </w:rPr>
              <w:t>.</w:t>
            </w:r>
            <w:r>
              <w:rPr>
                <w:rFonts w:eastAsia="Arial" w:cs="Arial"/>
                <w:w w:val="102"/>
                <w:sz w:val="18"/>
                <w:szCs w:val="18"/>
              </w:rPr>
              <w:t>04</w:t>
            </w:r>
          </w:p>
        </w:tc>
        <w:tc>
          <w:tcPr>
            <w:tcW w:w="1559" w:type="dxa"/>
            <w:tcBorders>
              <w:top w:val="single" w:sz="7" w:space="0" w:color="000000"/>
              <w:left w:val="single" w:sz="7" w:space="0" w:color="000000"/>
              <w:bottom w:val="single" w:sz="7" w:space="0" w:color="000000"/>
              <w:right w:val="single" w:sz="7" w:space="0" w:color="000000"/>
            </w:tcBorders>
          </w:tcPr>
          <w:p w14:paraId="07D79FE8" w14:textId="77777777" w:rsidR="005A6F65" w:rsidRDefault="005A6F65" w:rsidP="002804B4">
            <w:pPr>
              <w:spacing w:before="41"/>
              <w:ind w:left="515" w:right="-20"/>
              <w:rPr>
                <w:rFonts w:eastAsia="Arial" w:cs="Arial"/>
                <w:sz w:val="18"/>
                <w:szCs w:val="18"/>
              </w:rPr>
            </w:pPr>
            <w:r>
              <w:rPr>
                <w:rFonts w:eastAsia="Arial" w:cs="Arial"/>
                <w:w w:val="102"/>
                <w:sz w:val="18"/>
                <w:szCs w:val="18"/>
              </w:rPr>
              <w:t>$1</w:t>
            </w:r>
            <w:r>
              <w:rPr>
                <w:rFonts w:eastAsia="Arial" w:cs="Arial"/>
                <w:spacing w:val="-1"/>
                <w:w w:val="102"/>
                <w:sz w:val="18"/>
                <w:szCs w:val="18"/>
              </w:rPr>
              <w:t>,</w:t>
            </w:r>
            <w:r>
              <w:rPr>
                <w:rFonts w:eastAsia="Arial" w:cs="Arial"/>
                <w:w w:val="102"/>
                <w:sz w:val="18"/>
                <w:szCs w:val="18"/>
              </w:rPr>
              <w:t>016</w:t>
            </w:r>
            <w:r>
              <w:rPr>
                <w:rFonts w:eastAsia="Arial" w:cs="Arial"/>
                <w:spacing w:val="-1"/>
                <w:w w:val="102"/>
                <w:sz w:val="18"/>
                <w:szCs w:val="18"/>
              </w:rPr>
              <w:t>.</w:t>
            </w:r>
            <w:r>
              <w:rPr>
                <w:rFonts w:eastAsia="Arial" w:cs="Arial"/>
                <w:w w:val="102"/>
                <w:sz w:val="18"/>
                <w:szCs w:val="18"/>
              </w:rPr>
              <w:t>00</w:t>
            </w:r>
          </w:p>
        </w:tc>
        <w:tc>
          <w:tcPr>
            <w:tcW w:w="1434" w:type="dxa"/>
            <w:tcBorders>
              <w:top w:val="single" w:sz="7" w:space="0" w:color="000000"/>
              <w:left w:val="single" w:sz="7" w:space="0" w:color="000000"/>
              <w:bottom w:val="single" w:sz="7" w:space="0" w:color="000000"/>
              <w:right w:val="single" w:sz="7" w:space="0" w:color="000000"/>
            </w:tcBorders>
          </w:tcPr>
          <w:p w14:paraId="07D79FE9" w14:textId="77777777" w:rsidR="005A6F65" w:rsidRDefault="005A6F65" w:rsidP="002804B4">
            <w:pPr>
              <w:spacing w:before="41"/>
              <w:ind w:left="669" w:right="-20"/>
              <w:rPr>
                <w:rFonts w:eastAsia="Arial" w:cs="Arial"/>
                <w:sz w:val="18"/>
                <w:szCs w:val="18"/>
              </w:rPr>
            </w:pPr>
            <w:r>
              <w:rPr>
                <w:rFonts w:eastAsia="Arial" w:cs="Arial"/>
                <w:w w:val="102"/>
                <w:sz w:val="18"/>
                <w:szCs w:val="18"/>
              </w:rPr>
              <w:t>$374</w:t>
            </w:r>
            <w:r>
              <w:rPr>
                <w:rFonts w:eastAsia="Arial" w:cs="Arial"/>
                <w:spacing w:val="-1"/>
                <w:w w:val="102"/>
                <w:sz w:val="18"/>
                <w:szCs w:val="18"/>
              </w:rPr>
              <w:t>.</w:t>
            </w:r>
            <w:r>
              <w:rPr>
                <w:rFonts w:eastAsia="Arial" w:cs="Arial"/>
                <w:w w:val="102"/>
                <w:sz w:val="18"/>
                <w:szCs w:val="18"/>
              </w:rPr>
              <w:t>04</w:t>
            </w:r>
          </w:p>
        </w:tc>
        <w:tc>
          <w:tcPr>
            <w:tcW w:w="1094" w:type="dxa"/>
            <w:tcBorders>
              <w:top w:val="single" w:sz="7" w:space="0" w:color="000000"/>
              <w:left w:val="single" w:sz="7" w:space="0" w:color="000000"/>
              <w:bottom w:val="single" w:sz="7" w:space="0" w:color="000000"/>
              <w:right w:val="single" w:sz="7" w:space="0" w:color="000000"/>
            </w:tcBorders>
          </w:tcPr>
          <w:p w14:paraId="07D79FEA" w14:textId="77777777" w:rsidR="005A6F65" w:rsidRDefault="005A6F65" w:rsidP="002804B4">
            <w:pPr>
              <w:spacing w:before="41"/>
              <w:ind w:left="378" w:right="-20"/>
              <w:rPr>
                <w:rFonts w:eastAsia="Arial" w:cs="Arial"/>
                <w:sz w:val="18"/>
                <w:szCs w:val="18"/>
              </w:rPr>
            </w:pPr>
            <w:r>
              <w:rPr>
                <w:rFonts w:eastAsia="Arial" w:cs="Arial"/>
                <w:w w:val="102"/>
                <w:sz w:val="18"/>
                <w:szCs w:val="18"/>
              </w:rPr>
              <w:t>$254</w:t>
            </w:r>
            <w:r>
              <w:rPr>
                <w:rFonts w:eastAsia="Arial" w:cs="Arial"/>
                <w:spacing w:val="-1"/>
                <w:w w:val="102"/>
                <w:sz w:val="18"/>
                <w:szCs w:val="18"/>
              </w:rPr>
              <w:t>.</w:t>
            </w:r>
            <w:r>
              <w:rPr>
                <w:rFonts w:eastAsia="Arial" w:cs="Arial"/>
                <w:w w:val="102"/>
                <w:sz w:val="18"/>
                <w:szCs w:val="18"/>
              </w:rPr>
              <w:t>00</w:t>
            </w:r>
          </w:p>
        </w:tc>
        <w:tc>
          <w:tcPr>
            <w:tcW w:w="1094" w:type="dxa"/>
            <w:tcBorders>
              <w:top w:val="single" w:sz="7" w:space="0" w:color="000000"/>
              <w:left w:val="single" w:sz="7" w:space="0" w:color="000000"/>
              <w:bottom w:val="single" w:sz="7" w:space="0" w:color="000000"/>
              <w:right w:val="single" w:sz="7" w:space="0" w:color="000000"/>
            </w:tcBorders>
          </w:tcPr>
          <w:p w14:paraId="07D79FEB" w14:textId="77777777" w:rsidR="005A6F65" w:rsidRDefault="005A6F65" w:rsidP="002804B4">
            <w:pPr>
              <w:spacing w:before="41"/>
              <w:ind w:left="378" w:right="-20"/>
              <w:rPr>
                <w:rFonts w:eastAsia="Arial" w:cs="Arial"/>
                <w:sz w:val="18"/>
                <w:szCs w:val="18"/>
              </w:rPr>
            </w:pPr>
            <w:r>
              <w:rPr>
                <w:rFonts w:eastAsia="Arial" w:cs="Arial"/>
                <w:w w:val="102"/>
                <w:sz w:val="18"/>
                <w:szCs w:val="18"/>
              </w:rPr>
              <w:t>$120</w:t>
            </w:r>
            <w:r>
              <w:rPr>
                <w:rFonts w:eastAsia="Arial" w:cs="Arial"/>
                <w:spacing w:val="-1"/>
                <w:w w:val="102"/>
                <w:sz w:val="18"/>
                <w:szCs w:val="18"/>
              </w:rPr>
              <w:t>.</w:t>
            </w:r>
            <w:r>
              <w:rPr>
                <w:rFonts w:eastAsia="Arial" w:cs="Arial"/>
                <w:w w:val="102"/>
                <w:sz w:val="18"/>
                <w:szCs w:val="18"/>
              </w:rPr>
              <w:t>04</w:t>
            </w:r>
          </w:p>
        </w:tc>
        <w:tc>
          <w:tcPr>
            <w:tcW w:w="1094" w:type="dxa"/>
            <w:tcBorders>
              <w:top w:val="single" w:sz="7" w:space="0" w:color="000000"/>
              <w:left w:val="single" w:sz="7" w:space="0" w:color="000000"/>
              <w:bottom w:val="single" w:sz="7" w:space="0" w:color="000000"/>
              <w:right w:val="single" w:sz="7" w:space="0" w:color="000000"/>
            </w:tcBorders>
          </w:tcPr>
          <w:p w14:paraId="07D79FEC" w14:textId="77777777" w:rsidR="005A6F65" w:rsidRDefault="005A6F65" w:rsidP="002804B4"/>
        </w:tc>
        <w:tc>
          <w:tcPr>
            <w:tcW w:w="1094" w:type="dxa"/>
            <w:tcBorders>
              <w:top w:val="single" w:sz="7" w:space="0" w:color="000000"/>
              <w:left w:val="single" w:sz="7" w:space="0" w:color="000000"/>
              <w:bottom w:val="single" w:sz="7" w:space="0" w:color="000000"/>
              <w:right w:val="single" w:sz="7" w:space="0" w:color="000000"/>
            </w:tcBorders>
          </w:tcPr>
          <w:p w14:paraId="07D79FED" w14:textId="77777777" w:rsidR="005A6F65" w:rsidRDefault="005A6F65" w:rsidP="002804B4"/>
        </w:tc>
        <w:tc>
          <w:tcPr>
            <w:tcW w:w="1094" w:type="dxa"/>
            <w:tcBorders>
              <w:top w:val="single" w:sz="7" w:space="0" w:color="000000"/>
              <w:left w:val="single" w:sz="7" w:space="0" w:color="000000"/>
              <w:bottom w:val="single" w:sz="7" w:space="0" w:color="000000"/>
              <w:right w:val="single" w:sz="7" w:space="0" w:color="000000"/>
            </w:tcBorders>
          </w:tcPr>
          <w:p w14:paraId="07D79FEE" w14:textId="77777777" w:rsidR="005A6F65" w:rsidRDefault="005A6F65" w:rsidP="002804B4"/>
        </w:tc>
        <w:tc>
          <w:tcPr>
            <w:tcW w:w="1094" w:type="dxa"/>
            <w:tcBorders>
              <w:top w:val="single" w:sz="7" w:space="0" w:color="000000"/>
              <w:left w:val="single" w:sz="7" w:space="0" w:color="000000"/>
              <w:bottom w:val="single" w:sz="7" w:space="0" w:color="000000"/>
              <w:right w:val="single" w:sz="7" w:space="0" w:color="000000"/>
            </w:tcBorders>
          </w:tcPr>
          <w:p w14:paraId="07D79FEF" w14:textId="77777777" w:rsidR="005A6F65" w:rsidRDefault="005A6F65" w:rsidP="002804B4"/>
        </w:tc>
        <w:tc>
          <w:tcPr>
            <w:tcW w:w="1094" w:type="dxa"/>
            <w:tcBorders>
              <w:top w:val="single" w:sz="7" w:space="0" w:color="000000"/>
              <w:left w:val="single" w:sz="7" w:space="0" w:color="000000"/>
              <w:bottom w:val="single" w:sz="7" w:space="0" w:color="000000"/>
              <w:right w:val="single" w:sz="7" w:space="0" w:color="000000"/>
            </w:tcBorders>
          </w:tcPr>
          <w:p w14:paraId="07D79FF0" w14:textId="77777777" w:rsidR="005A6F65" w:rsidRDefault="005A6F65" w:rsidP="002804B4"/>
        </w:tc>
        <w:tc>
          <w:tcPr>
            <w:tcW w:w="1097" w:type="dxa"/>
            <w:tcBorders>
              <w:top w:val="single" w:sz="7" w:space="0" w:color="000000"/>
              <w:left w:val="single" w:sz="7" w:space="0" w:color="000000"/>
              <w:bottom w:val="single" w:sz="7" w:space="0" w:color="000000"/>
              <w:right w:val="single" w:sz="7" w:space="0" w:color="000000"/>
            </w:tcBorders>
          </w:tcPr>
          <w:p w14:paraId="07D79FF1" w14:textId="77777777" w:rsidR="005A6F65" w:rsidRDefault="005A6F65" w:rsidP="005A6F65">
            <w:pPr>
              <w:jc w:val="both"/>
            </w:pPr>
          </w:p>
        </w:tc>
      </w:tr>
      <w:tr w:rsidR="005A6F65" w14:paraId="07D79FFF" w14:textId="77777777" w:rsidTr="005A6F65">
        <w:trPr>
          <w:trHeight w:hRule="exact" w:val="278"/>
        </w:trPr>
        <w:tc>
          <w:tcPr>
            <w:tcW w:w="1592" w:type="dxa"/>
            <w:tcBorders>
              <w:top w:val="single" w:sz="7" w:space="0" w:color="000000"/>
              <w:left w:val="single" w:sz="7" w:space="0" w:color="000000"/>
              <w:bottom w:val="single" w:sz="7" w:space="0" w:color="000000"/>
              <w:right w:val="single" w:sz="7" w:space="0" w:color="000000"/>
            </w:tcBorders>
          </w:tcPr>
          <w:p w14:paraId="07D79FF3" w14:textId="77777777" w:rsidR="005A6F65" w:rsidRDefault="005A6F65" w:rsidP="002804B4">
            <w:proofErr w:type="spellStart"/>
            <w:r w:rsidRPr="00724790">
              <w:rPr>
                <w:rFonts w:eastAsia="Arial" w:cs="Arial"/>
                <w:spacing w:val="1"/>
                <w:sz w:val="18"/>
                <w:szCs w:val="18"/>
                <w:highlight w:val="black"/>
              </w:rPr>
              <w:t>XXXXXXXXXXXX</w:t>
            </w:r>
            <w:proofErr w:type="spellEnd"/>
          </w:p>
        </w:tc>
        <w:tc>
          <w:tcPr>
            <w:tcW w:w="1418" w:type="dxa"/>
            <w:tcBorders>
              <w:top w:val="single" w:sz="7" w:space="0" w:color="000000"/>
              <w:left w:val="single" w:sz="7" w:space="0" w:color="000000"/>
              <w:bottom w:val="single" w:sz="7" w:space="0" w:color="000000"/>
              <w:right w:val="single" w:sz="7" w:space="0" w:color="000000"/>
            </w:tcBorders>
          </w:tcPr>
          <w:p w14:paraId="07D79FF4" w14:textId="77777777" w:rsidR="005A6F65" w:rsidRDefault="005A6F65" w:rsidP="002804B4">
            <w:pPr>
              <w:spacing w:before="41"/>
              <w:ind w:left="515" w:right="-20"/>
              <w:rPr>
                <w:rFonts w:eastAsia="Arial" w:cs="Arial"/>
                <w:sz w:val="18"/>
                <w:szCs w:val="18"/>
              </w:rPr>
            </w:pPr>
            <w:r>
              <w:rPr>
                <w:rFonts w:eastAsia="Arial" w:cs="Arial"/>
                <w:w w:val="102"/>
                <w:sz w:val="18"/>
                <w:szCs w:val="18"/>
              </w:rPr>
              <w:t>$1</w:t>
            </w:r>
            <w:r>
              <w:rPr>
                <w:rFonts w:eastAsia="Arial" w:cs="Arial"/>
                <w:spacing w:val="-1"/>
                <w:w w:val="102"/>
                <w:sz w:val="18"/>
                <w:szCs w:val="18"/>
              </w:rPr>
              <w:t>,</w:t>
            </w:r>
            <w:r>
              <w:rPr>
                <w:rFonts w:eastAsia="Arial" w:cs="Arial"/>
                <w:w w:val="102"/>
                <w:sz w:val="18"/>
                <w:szCs w:val="18"/>
              </w:rPr>
              <w:t>752</w:t>
            </w:r>
            <w:r>
              <w:rPr>
                <w:rFonts w:eastAsia="Arial" w:cs="Arial"/>
                <w:spacing w:val="-1"/>
                <w:w w:val="102"/>
                <w:sz w:val="18"/>
                <w:szCs w:val="18"/>
              </w:rPr>
              <w:t>.</w:t>
            </w:r>
            <w:r>
              <w:rPr>
                <w:rFonts w:eastAsia="Arial" w:cs="Arial"/>
                <w:w w:val="102"/>
                <w:sz w:val="18"/>
                <w:szCs w:val="18"/>
              </w:rPr>
              <w:t>25</w:t>
            </w:r>
          </w:p>
        </w:tc>
        <w:tc>
          <w:tcPr>
            <w:tcW w:w="1559" w:type="dxa"/>
            <w:tcBorders>
              <w:top w:val="single" w:sz="7" w:space="0" w:color="000000"/>
              <w:left w:val="single" w:sz="7" w:space="0" w:color="000000"/>
              <w:bottom w:val="single" w:sz="7" w:space="0" w:color="000000"/>
              <w:right w:val="single" w:sz="7" w:space="0" w:color="000000"/>
            </w:tcBorders>
          </w:tcPr>
          <w:p w14:paraId="07D79FF5" w14:textId="77777777" w:rsidR="005A6F65" w:rsidRDefault="005A6F65" w:rsidP="002804B4">
            <w:pPr>
              <w:spacing w:before="41"/>
              <w:ind w:left="515" w:right="-20"/>
              <w:rPr>
                <w:rFonts w:eastAsia="Arial" w:cs="Arial"/>
                <w:sz w:val="18"/>
                <w:szCs w:val="18"/>
              </w:rPr>
            </w:pPr>
            <w:r>
              <w:rPr>
                <w:rFonts w:eastAsia="Arial" w:cs="Arial"/>
                <w:w w:val="102"/>
                <w:sz w:val="18"/>
                <w:szCs w:val="18"/>
              </w:rPr>
              <w:t>$1</w:t>
            </w:r>
            <w:r>
              <w:rPr>
                <w:rFonts w:eastAsia="Arial" w:cs="Arial"/>
                <w:spacing w:val="-1"/>
                <w:w w:val="102"/>
                <w:sz w:val="18"/>
                <w:szCs w:val="18"/>
              </w:rPr>
              <w:t>,</w:t>
            </w:r>
            <w:r>
              <w:rPr>
                <w:rFonts w:eastAsia="Arial" w:cs="Arial"/>
                <w:w w:val="102"/>
                <w:sz w:val="18"/>
                <w:szCs w:val="18"/>
              </w:rPr>
              <w:t>016</w:t>
            </w:r>
            <w:r>
              <w:rPr>
                <w:rFonts w:eastAsia="Arial" w:cs="Arial"/>
                <w:spacing w:val="-1"/>
                <w:w w:val="102"/>
                <w:sz w:val="18"/>
                <w:szCs w:val="18"/>
              </w:rPr>
              <w:t>.</w:t>
            </w:r>
            <w:r>
              <w:rPr>
                <w:rFonts w:eastAsia="Arial" w:cs="Arial"/>
                <w:w w:val="102"/>
                <w:sz w:val="18"/>
                <w:szCs w:val="18"/>
              </w:rPr>
              <w:t>00</w:t>
            </w:r>
          </w:p>
        </w:tc>
        <w:tc>
          <w:tcPr>
            <w:tcW w:w="1434" w:type="dxa"/>
            <w:tcBorders>
              <w:top w:val="single" w:sz="7" w:space="0" w:color="000000"/>
              <w:left w:val="single" w:sz="7" w:space="0" w:color="000000"/>
              <w:bottom w:val="single" w:sz="7" w:space="0" w:color="000000"/>
              <w:right w:val="single" w:sz="7" w:space="0" w:color="000000"/>
            </w:tcBorders>
          </w:tcPr>
          <w:p w14:paraId="07D79FF6" w14:textId="77777777" w:rsidR="005A6F65" w:rsidRDefault="005A6F65" w:rsidP="002804B4">
            <w:pPr>
              <w:spacing w:before="41"/>
              <w:ind w:left="669" w:right="-20"/>
              <w:rPr>
                <w:rFonts w:eastAsia="Arial" w:cs="Arial"/>
                <w:sz w:val="18"/>
                <w:szCs w:val="18"/>
              </w:rPr>
            </w:pPr>
            <w:r>
              <w:rPr>
                <w:rFonts w:eastAsia="Arial" w:cs="Arial"/>
                <w:w w:val="102"/>
                <w:sz w:val="18"/>
                <w:szCs w:val="18"/>
              </w:rPr>
              <w:t>$736</w:t>
            </w:r>
            <w:r>
              <w:rPr>
                <w:rFonts w:eastAsia="Arial" w:cs="Arial"/>
                <w:spacing w:val="-1"/>
                <w:w w:val="102"/>
                <w:sz w:val="18"/>
                <w:szCs w:val="18"/>
              </w:rPr>
              <w:t>.</w:t>
            </w:r>
            <w:r>
              <w:rPr>
                <w:rFonts w:eastAsia="Arial" w:cs="Arial"/>
                <w:w w:val="102"/>
                <w:sz w:val="18"/>
                <w:szCs w:val="18"/>
              </w:rPr>
              <w:t>25</w:t>
            </w:r>
          </w:p>
        </w:tc>
        <w:tc>
          <w:tcPr>
            <w:tcW w:w="1094" w:type="dxa"/>
            <w:tcBorders>
              <w:top w:val="single" w:sz="7" w:space="0" w:color="000000"/>
              <w:left w:val="single" w:sz="7" w:space="0" w:color="000000"/>
              <w:bottom w:val="single" w:sz="7" w:space="0" w:color="000000"/>
              <w:right w:val="single" w:sz="7" w:space="0" w:color="000000"/>
            </w:tcBorders>
          </w:tcPr>
          <w:p w14:paraId="07D79FF7" w14:textId="77777777" w:rsidR="005A6F65" w:rsidRDefault="005A6F65" w:rsidP="002804B4">
            <w:pPr>
              <w:spacing w:before="41"/>
              <w:ind w:left="379" w:right="-20"/>
              <w:rPr>
                <w:rFonts w:eastAsia="Arial" w:cs="Arial"/>
                <w:sz w:val="18"/>
                <w:szCs w:val="18"/>
              </w:rPr>
            </w:pPr>
            <w:r>
              <w:rPr>
                <w:rFonts w:eastAsia="Arial" w:cs="Arial"/>
                <w:w w:val="102"/>
                <w:sz w:val="18"/>
                <w:szCs w:val="18"/>
              </w:rPr>
              <w:t>$254</w:t>
            </w:r>
            <w:r>
              <w:rPr>
                <w:rFonts w:eastAsia="Arial" w:cs="Arial"/>
                <w:spacing w:val="-1"/>
                <w:w w:val="102"/>
                <w:sz w:val="18"/>
                <w:szCs w:val="18"/>
              </w:rPr>
              <w:t>.</w:t>
            </w:r>
            <w:r>
              <w:rPr>
                <w:rFonts w:eastAsia="Arial" w:cs="Arial"/>
                <w:w w:val="102"/>
                <w:sz w:val="18"/>
                <w:szCs w:val="18"/>
              </w:rPr>
              <w:t>00</w:t>
            </w:r>
          </w:p>
        </w:tc>
        <w:tc>
          <w:tcPr>
            <w:tcW w:w="1094" w:type="dxa"/>
            <w:tcBorders>
              <w:top w:val="single" w:sz="7" w:space="0" w:color="000000"/>
              <w:left w:val="single" w:sz="7" w:space="0" w:color="000000"/>
              <w:bottom w:val="single" w:sz="7" w:space="0" w:color="000000"/>
              <w:right w:val="single" w:sz="7" w:space="0" w:color="000000"/>
            </w:tcBorders>
          </w:tcPr>
          <w:p w14:paraId="07D79FF8" w14:textId="77777777" w:rsidR="005A6F65" w:rsidRDefault="005A6F65" w:rsidP="002804B4">
            <w:pPr>
              <w:spacing w:before="41"/>
              <w:ind w:left="379" w:right="-20"/>
              <w:rPr>
                <w:rFonts w:eastAsia="Arial" w:cs="Arial"/>
                <w:sz w:val="18"/>
                <w:szCs w:val="18"/>
              </w:rPr>
            </w:pPr>
            <w:r>
              <w:rPr>
                <w:rFonts w:eastAsia="Arial" w:cs="Arial"/>
                <w:w w:val="102"/>
                <w:sz w:val="18"/>
                <w:szCs w:val="18"/>
              </w:rPr>
              <w:t>$287</w:t>
            </w:r>
            <w:r>
              <w:rPr>
                <w:rFonts w:eastAsia="Arial" w:cs="Arial"/>
                <w:spacing w:val="-1"/>
                <w:w w:val="102"/>
                <w:sz w:val="18"/>
                <w:szCs w:val="18"/>
              </w:rPr>
              <w:t>.</w:t>
            </w:r>
            <w:r>
              <w:rPr>
                <w:rFonts w:eastAsia="Arial" w:cs="Arial"/>
                <w:w w:val="102"/>
                <w:sz w:val="18"/>
                <w:szCs w:val="18"/>
              </w:rPr>
              <w:t>49</w:t>
            </w:r>
          </w:p>
        </w:tc>
        <w:tc>
          <w:tcPr>
            <w:tcW w:w="1094" w:type="dxa"/>
            <w:tcBorders>
              <w:top w:val="single" w:sz="7" w:space="0" w:color="000000"/>
              <w:left w:val="single" w:sz="7" w:space="0" w:color="000000"/>
              <w:bottom w:val="single" w:sz="7" w:space="0" w:color="000000"/>
              <w:right w:val="single" w:sz="7" w:space="0" w:color="000000"/>
            </w:tcBorders>
          </w:tcPr>
          <w:p w14:paraId="07D79FF9" w14:textId="77777777" w:rsidR="005A6F65" w:rsidRDefault="005A6F65" w:rsidP="002804B4">
            <w:pPr>
              <w:spacing w:before="41"/>
              <w:ind w:left="378" w:right="-20"/>
              <w:rPr>
                <w:rFonts w:eastAsia="Arial" w:cs="Arial"/>
                <w:sz w:val="18"/>
                <w:szCs w:val="18"/>
              </w:rPr>
            </w:pPr>
            <w:r>
              <w:rPr>
                <w:rFonts w:eastAsia="Arial" w:cs="Arial"/>
                <w:w w:val="102"/>
                <w:sz w:val="18"/>
                <w:szCs w:val="18"/>
              </w:rPr>
              <w:t>$194</w:t>
            </w:r>
            <w:r>
              <w:rPr>
                <w:rFonts w:eastAsia="Arial" w:cs="Arial"/>
                <w:spacing w:val="-1"/>
                <w:w w:val="102"/>
                <w:sz w:val="18"/>
                <w:szCs w:val="18"/>
              </w:rPr>
              <w:t>.</w:t>
            </w:r>
            <w:r>
              <w:rPr>
                <w:rFonts w:eastAsia="Arial" w:cs="Arial"/>
                <w:w w:val="102"/>
                <w:sz w:val="18"/>
                <w:szCs w:val="18"/>
              </w:rPr>
              <w:t>76</w:t>
            </w:r>
          </w:p>
        </w:tc>
        <w:tc>
          <w:tcPr>
            <w:tcW w:w="1094" w:type="dxa"/>
            <w:tcBorders>
              <w:top w:val="single" w:sz="7" w:space="0" w:color="000000"/>
              <w:left w:val="single" w:sz="7" w:space="0" w:color="000000"/>
              <w:bottom w:val="single" w:sz="7" w:space="0" w:color="000000"/>
              <w:right w:val="single" w:sz="7" w:space="0" w:color="000000"/>
            </w:tcBorders>
          </w:tcPr>
          <w:p w14:paraId="07D79FFA" w14:textId="77777777" w:rsidR="005A6F65" w:rsidRDefault="005A6F65" w:rsidP="002804B4"/>
        </w:tc>
        <w:tc>
          <w:tcPr>
            <w:tcW w:w="1094" w:type="dxa"/>
            <w:tcBorders>
              <w:top w:val="single" w:sz="7" w:space="0" w:color="000000"/>
              <w:left w:val="single" w:sz="7" w:space="0" w:color="000000"/>
              <w:bottom w:val="single" w:sz="7" w:space="0" w:color="000000"/>
              <w:right w:val="single" w:sz="7" w:space="0" w:color="000000"/>
            </w:tcBorders>
          </w:tcPr>
          <w:p w14:paraId="07D79FFB" w14:textId="77777777" w:rsidR="005A6F65" w:rsidRDefault="005A6F65" w:rsidP="002804B4"/>
        </w:tc>
        <w:tc>
          <w:tcPr>
            <w:tcW w:w="1094" w:type="dxa"/>
            <w:tcBorders>
              <w:top w:val="single" w:sz="7" w:space="0" w:color="000000"/>
              <w:left w:val="single" w:sz="7" w:space="0" w:color="000000"/>
              <w:bottom w:val="single" w:sz="7" w:space="0" w:color="000000"/>
              <w:right w:val="single" w:sz="7" w:space="0" w:color="000000"/>
            </w:tcBorders>
          </w:tcPr>
          <w:p w14:paraId="07D79FFC" w14:textId="77777777" w:rsidR="005A6F65" w:rsidRDefault="005A6F65" w:rsidP="002804B4"/>
        </w:tc>
        <w:tc>
          <w:tcPr>
            <w:tcW w:w="1094" w:type="dxa"/>
            <w:tcBorders>
              <w:top w:val="single" w:sz="7" w:space="0" w:color="000000"/>
              <w:left w:val="single" w:sz="7" w:space="0" w:color="000000"/>
              <w:bottom w:val="single" w:sz="7" w:space="0" w:color="000000"/>
              <w:right w:val="single" w:sz="7" w:space="0" w:color="000000"/>
            </w:tcBorders>
          </w:tcPr>
          <w:p w14:paraId="07D79FFD" w14:textId="77777777" w:rsidR="005A6F65" w:rsidRDefault="005A6F65" w:rsidP="002804B4"/>
        </w:tc>
        <w:tc>
          <w:tcPr>
            <w:tcW w:w="1097" w:type="dxa"/>
            <w:tcBorders>
              <w:top w:val="single" w:sz="7" w:space="0" w:color="000000"/>
              <w:left w:val="single" w:sz="7" w:space="0" w:color="000000"/>
              <w:bottom w:val="single" w:sz="7" w:space="0" w:color="000000"/>
              <w:right w:val="single" w:sz="7" w:space="0" w:color="000000"/>
            </w:tcBorders>
          </w:tcPr>
          <w:p w14:paraId="07D79FFE" w14:textId="77777777" w:rsidR="005A6F65" w:rsidRDefault="005A6F65" w:rsidP="005A6F65">
            <w:pPr>
              <w:jc w:val="both"/>
            </w:pPr>
          </w:p>
        </w:tc>
      </w:tr>
      <w:tr w:rsidR="005A6F65" w14:paraId="07D7A00C" w14:textId="77777777" w:rsidTr="005A6F65">
        <w:trPr>
          <w:trHeight w:hRule="exact" w:val="278"/>
        </w:trPr>
        <w:tc>
          <w:tcPr>
            <w:tcW w:w="1592" w:type="dxa"/>
            <w:tcBorders>
              <w:top w:val="single" w:sz="7" w:space="0" w:color="000000"/>
              <w:left w:val="single" w:sz="7" w:space="0" w:color="000000"/>
              <w:bottom w:val="single" w:sz="7" w:space="0" w:color="000000"/>
              <w:right w:val="single" w:sz="7" w:space="0" w:color="000000"/>
            </w:tcBorders>
          </w:tcPr>
          <w:p w14:paraId="07D7A000" w14:textId="77777777" w:rsidR="005A6F65" w:rsidRDefault="005A6F65" w:rsidP="002804B4">
            <w:proofErr w:type="spellStart"/>
            <w:r w:rsidRPr="00724790">
              <w:rPr>
                <w:rFonts w:eastAsia="Arial" w:cs="Arial"/>
                <w:spacing w:val="1"/>
                <w:sz w:val="18"/>
                <w:szCs w:val="18"/>
                <w:highlight w:val="black"/>
              </w:rPr>
              <w:t>XXXXXXXXXXXX</w:t>
            </w:r>
            <w:proofErr w:type="spellEnd"/>
          </w:p>
        </w:tc>
        <w:tc>
          <w:tcPr>
            <w:tcW w:w="1418" w:type="dxa"/>
            <w:tcBorders>
              <w:top w:val="single" w:sz="7" w:space="0" w:color="000000"/>
              <w:left w:val="single" w:sz="7" w:space="0" w:color="000000"/>
              <w:bottom w:val="single" w:sz="7" w:space="0" w:color="000000"/>
              <w:right w:val="single" w:sz="7" w:space="0" w:color="000000"/>
            </w:tcBorders>
          </w:tcPr>
          <w:p w14:paraId="07D7A001" w14:textId="77777777" w:rsidR="005A6F65" w:rsidRDefault="005A6F65" w:rsidP="002804B4">
            <w:pPr>
              <w:spacing w:before="31"/>
              <w:ind w:left="523" w:right="-47"/>
              <w:rPr>
                <w:rFonts w:eastAsia="Arial" w:cs="Arial"/>
                <w:sz w:val="18"/>
                <w:szCs w:val="18"/>
              </w:rPr>
            </w:pPr>
            <w:r>
              <w:rPr>
                <w:rFonts w:eastAsia="Arial" w:cs="Arial"/>
                <w:w w:val="102"/>
                <w:sz w:val="18"/>
                <w:szCs w:val="18"/>
              </w:rPr>
              <w:t>$3</w:t>
            </w:r>
            <w:r>
              <w:rPr>
                <w:rFonts w:eastAsia="Arial" w:cs="Arial"/>
                <w:spacing w:val="-1"/>
                <w:w w:val="102"/>
                <w:sz w:val="18"/>
                <w:szCs w:val="18"/>
              </w:rPr>
              <w:t>,</w:t>
            </w:r>
            <w:r>
              <w:rPr>
                <w:rFonts w:eastAsia="Arial" w:cs="Arial"/>
                <w:w w:val="102"/>
                <w:sz w:val="18"/>
                <w:szCs w:val="18"/>
              </w:rPr>
              <w:t>590</w:t>
            </w:r>
            <w:r>
              <w:rPr>
                <w:rFonts w:eastAsia="Arial" w:cs="Arial"/>
                <w:spacing w:val="-1"/>
                <w:w w:val="102"/>
                <w:sz w:val="18"/>
                <w:szCs w:val="18"/>
              </w:rPr>
              <w:t>.</w:t>
            </w:r>
            <w:r>
              <w:rPr>
                <w:rFonts w:eastAsia="Arial" w:cs="Arial"/>
                <w:w w:val="102"/>
                <w:sz w:val="18"/>
                <w:szCs w:val="18"/>
              </w:rPr>
              <w:t>00</w:t>
            </w:r>
          </w:p>
        </w:tc>
        <w:tc>
          <w:tcPr>
            <w:tcW w:w="1559" w:type="dxa"/>
            <w:tcBorders>
              <w:top w:val="single" w:sz="7" w:space="0" w:color="000000"/>
              <w:left w:val="single" w:sz="7" w:space="0" w:color="000000"/>
              <w:bottom w:val="single" w:sz="7" w:space="0" w:color="000000"/>
              <w:right w:val="single" w:sz="7" w:space="0" w:color="000000"/>
            </w:tcBorders>
          </w:tcPr>
          <w:p w14:paraId="07D7A002" w14:textId="77777777" w:rsidR="005A6F65" w:rsidRDefault="005A6F65" w:rsidP="002804B4">
            <w:pPr>
              <w:spacing w:before="41"/>
              <w:ind w:left="515" w:right="-20"/>
              <w:rPr>
                <w:rFonts w:eastAsia="Arial" w:cs="Arial"/>
                <w:sz w:val="18"/>
                <w:szCs w:val="18"/>
              </w:rPr>
            </w:pPr>
            <w:r>
              <w:rPr>
                <w:rFonts w:eastAsia="Arial" w:cs="Arial"/>
                <w:w w:val="102"/>
                <w:sz w:val="18"/>
                <w:szCs w:val="18"/>
              </w:rPr>
              <w:t>$1</w:t>
            </w:r>
            <w:r>
              <w:rPr>
                <w:rFonts w:eastAsia="Arial" w:cs="Arial"/>
                <w:spacing w:val="-1"/>
                <w:w w:val="102"/>
                <w:sz w:val="18"/>
                <w:szCs w:val="18"/>
              </w:rPr>
              <w:t>,</w:t>
            </w:r>
            <w:r>
              <w:rPr>
                <w:rFonts w:eastAsia="Arial" w:cs="Arial"/>
                <w:w w:val="102"/>
                <w:sz w:val="18"/>
                <w:szCs w:val="18"/>
              </w:rPr>
              <w:t>016</w:t>
            </w:r>
            <w:r>
              <w:rPr>
                <w:rFonts w:eastAsia="Arial" w:cs="Arial"/>
                <w:spacing w:val="-1"/>
                <w:w w:val="102"/>
                <w:sz w:val="18"/>
                <w:szCs w:val="18"/>
              </w:rPr>
              <w:t>.</w:t>
            </w:r>
            <w:r>
              <w:rPr>
                <w:rFonts w:eastAsia="Arial" w:cs="Arial"/>
                <w:w w:val="102"/>
                <w:sz w:val="18"/>
                <w:szCs w:val="18"/>
              </w:rPr>
              <w:t>00</w:t>
            </w:r>
          </w:p>
        </w:tc>
        <w:tc>
          <w:tcPr>
            <w:tcW w:w="1434" w:type="dxa"/>
            <w:tcBorders>
              <w:top w:val="single" w:sz="7" w:space="0" w:color="000000"/>
              <w:left w:val="single" w:sz="7" w:space="0" w:color="000000"/>
              <w:bottom w:val="single" w:sz="7" w:space="0" w:color="000000"/>
              <w:right w:val="single" w:sz="7" w:space="0" w:color="000000"/>
            </w:tcBorders>
          </w:tcPr>
          <w:p w14:paraId="07D7A003" w14:textId="77777777" w:rsidR="005A6F65" w:rsidRDefault="005A6F65" w:rsidP="002804B4">
            <w:pPr>
              <w:spacing w:before="41"/>
              <w:ind w:left="516" w:right="-40"/>
              <w:rPr>
                <w:rFonts w:eastAsia="Arial" w:cs="Arial"/>
                <w:sz w:val="18"/>
                <w:szCs w:val="18"/>
              </w:rPr>
            </w:pPr>
            <w:r>
              <w:rPr>
                <w:rFonts w:eastAsia="Arial" w:cs="Arial"/>
                <w:w w:val="102"/>
                <w:sz w:val="18"/>
                <w:szCs w:val="18"/>
              </w:rPr>
              <w:t>$2</w:t>
            </w:r>
            <w:r>
              <w:rPr>
                <w:rFonts w:eastAsia="Arial" w:cs="Arial"/>
                <w:spacing w:val="-1"/>
                <w:w w:val="102"/>
                <w:sz w:val="18"/>
                <w:szCs w:val="18"/>
              </w:rPr>
              <w:t>,</w:t>
            </w:r>
            <w:r>
              <w:rPr>
                <w:rFonts w:eastAsia="Arial" w:cs="Arial"/>
                <w:w w:val="102"/>
                <w:sz w:val="18"/>
                <w:szCs w:val="18"/>
              </w:rPr>
              <w:t>574</w:t>
            </w:r>
            <w:r>
              <w:rPr>
                <w:rFonts w:eastAsia="Arial" w:cs="Arial"/>
                <w:spacing w:val="-1"/>
                <w:w w:val="102"/>
                <w:sz w:val="18"/>
                <w:szCs w:val="18"/>
              </w:rPr>
              <w:t>.</w:t>
            </w:r>
            <w:r>
              <w:rPr>
                <w:rFonts w:eastAsia="Arial" w:cs="Arial"/>
                <w:w w:val="102"/>
                <w:sz w:val="18"/>
                <w:szCs w:val="18"/>
              </w:rPr>
              <w:t>00</w:t>
            </w:r>
          </w:p>
        </w:tc>
        <w:tc>
          <w:tcPr>
            <w:tcW w:w="1094" w:type="dxa"/>
            <w:tcBorders>
              <w:top w:val="single" w:sz="7" w:space="0" w:color="000000"/>
              <w:left w:val="single" w:sz="7" w:space="0" w:color="000000"/>
              <w:bottom w:val="single" w:sz="7" w:space="0" w:color="000000"/>
              <w:right w:val="single" w:sz="7" w:space="0" w:color="000000"/>
            </w:tcBorders>
          </w:tcPr>
          <w:p w14:paraId="07D7A004" w14:textId="77777777" w:rsidR="005A6F65" w:rsidRDefault="005A6F65" w:rsidP="002804B4">
            <w:pPr>
              <w:spacing w:before="41"/>
              <w:ind w:left="379" w:right="-20"/>
              <w:rPr>
                <w:rFonts w:eastAsia="Arial" w:cs="Arial"/>
                <w:sz w:val="18"/>
                <w:szCs w:val="18"/>
              </w:rPr>
            </w:pPr>
            <w:r>
              <w:rPr>
                <w:rFonts w:eastAsia="Arial" w:cs="Arial"/>
                <w:w w:val="102"/>
                <w:sz w:val="18"/>
                <w:szCs w:val="18"/>
              </w:rPr>
              <w:t>$254</w:t>
            </w:r>
            <w:r>
              <w:rPr>
                <w:rFonts w:eastAsia="Arial" w:cs="Arial"/>
                <w:spacing w:val="-1"/>
                <w:w w:val="102"/>
                <w:sz w:val="18"/>
                <w:szCs w:val="18"/>
              </w:rPr>
              <w:t>.</w:t>
            </w:r>
            <w:r>
              <w:rPr>
                <w:rFonts w:eastAsia="Arial" w:cs="Arial"/>
                <w:w w:val="102"/>
                <w:sz w:val="18"/>
                <w:szCs w:val="18"/>
              </w:rPr>
              <w:t>00</w:t>
            </w:r>
          </w:p>
        </w:tc>
        <w:tc>
          <w:tcPr>
            <w:tcW w:w="1094" w:type="dxa"/>
            <w:tcBorders>
              <w:top w:val="single" w:sz="7" w:space="0" w:color="000000"/>
              <w:left w:val="single" w:sz="7" w:space="0" w:color="000000"/>
              <w:bottom w:val="single" w:sz="7" w:space="0" w:color="000000"/>
              <w:right w:val="single" w:sz="7" w:space="0" w:color="000000"/>
            </w:tcBorders>
          </w:tcPr>
          <w:p w14:paraId="07D7A005" w14:textId="77777777" w:rsidR="005A6F65" w:rsidRDefault="005A6F65" w:rsidP="002804B4">
            <w:pPr>
              <w:spacing w:before="41"/>
              <w:ind w:left="379" w:right="-20"/>
              <w:rPr>
                <w:rFonts w:eastAsia="Arial" w:cs="Arial"/>
                <w:sz w:val="18"/>
                <w:szCs w:val="18"/>
              </w:rPr>
            </w:pPr>
            <w:r>
              <w:rPr>
                <w:rFonts w:eastAsia="Arial" w:cs="Arial"/>
                <w:w w:val="102"/>
                <w:sz w:val="18"/>
                <w:szCs w:val="18"/>
              </w:rPr>
              <w:t>$287</w:t>
            </w:r>
            <w:r>
              <w:rPr>
                <w:rFonts w:eastAsia="Arial" w:cs="Arial"/>
                <w:spacing w:val="-1"/>
                <w:w w:val="102"/>
                <w:sz w:val="18"/>
                <w:szCs w:val="18"/>
              </w:rPr>
              <w:t>.</w:t>
            </w:r>
            <w:r>
              <w:rPr>
                <w:rFonts w:eastAsia="Arial" w:cs="Arial"/>
                <w:w w:val="102"/>
                <w:sz w:val="18"/>
                <w:szCs w:val="18"/>
              </w:rPr>
              <w:t>49</w:t>
            </w:r>
          </w:p>
        </w:tc>
        <w:tc>
          <w:tcPr>
            <w:tcW w:w="1094" w:type="dxa"/>
            <w:tcBorders>
              <w:top w:val="single" w:sz="7" w:space="0" w:color="000000"/>
              <w:left w:val="single" w:sz="7" w:space="0" w:color="000000"/>
              <w:bottom w:val="single" w:sz="7" w:space="0" w:color="000000"/>
              <w:right w:val="single" w:sz="7" w:space="0" w:color="000000"/>
            </w:tcBorders>
          </w:tcPr>
          <w:p w14:paraId="07D7A006" w14:textId="77777777" w:rsidR="005A6F65" w:rsidRDefault="005A6F65" w:rsidP="002804B4">
            <w:pPr>
              <w:spacing w:before="41"/>
              <w:ind w:left="379" w:right="-20"/>
              <w:rPr>
                <w:rFonts w:eastAsia="Arial" w:cs="Arial"/>
                <w:sz w:val="18"/>
                <w:szCs w:val="18"/>
              </w:rPr>
            </w:pPr>
            <w:r>
              <w:rPr>
                <w:rFonts w:eastAsia="Arial" w:cs="Arial"/>
                <w:w w:val="102"/>
                <w:sz w:val="18"/>
                <w:szCs w:val="18"/>
              </w:rPr>
              <w:t>$358</w:t>
            </w:r>
            <w:r>
              <w:rPr>
                <w:rFonts w:eastAsia="Arial" w:cs="Arial"/>
                <w:spacing w:val="-1"/>
                <w:w w:val="102"/>
                <w:sz w:val="18"/>
                <w:szCs w:val="18"/>
              </w:rPr>
              <w:t>.</w:t>
            </w:r>
            <w:r>
              <w:rPr>
                <w:rFonts w:eastAsia="Arial" w:cs="Arial"/>
                <w:w w:val="102"/>
                <w:sz w:val="18"/>
                <w:szCs w:val="18"/>
              </w:rPr>
              <w:t>41</w:t>
            </w:r>
          </w:p>
        </w:tc>
        <w:tc>
          <w:tcPr>
            <w:tcW w:w="1094" w:type="dxa"/>
            <w:tcBorders>
              <w:top w:val="single" w:sz="7" w:space="0" w:color="000000"/>
              <w:left w:val="single" w:sz="7" w:space="0" w:color="000000"/>
              <w:bottom w:val="single" w:sz="7" w:space="0" w:color="000000"/>
              <w:right w:val="single" w:sz="7" w:space="0" w:color="000000"/>
            </w:tcBorders>
          </w:tcPr>
          <w:p w14:paraId="07D7A007" w14:textId="77777777" w:rsidR="005A6F65" w:rsidRDefault="005A6F65" w:rsidP="002804B4">
            <w:pPr>
              <w:spacing w:before="41"/>
              <w:ind w:left="379" w:right="-20"/>
              <w:rPr>
                <w:rFonts w:eastAsia="Arial" w:cs="Arial"/>
                <w:sz w:val="18"/>
                <w:szCs w:val="18"/>
              </w:rPr>
            </w:pPr>
            <w:r>
              <w:rPr>
                <w:rFonts w:eastAsia="Arial" w:cs="Arial"/>
                <w:w w:val="102"/>
                <w:sz w:val="18"/>
                <w:szCs w:val="18"/>
              </w:rPr>
              <w:t>$423</w:t>
            </w:r>
            <w:r>
              <w:rPr>
                <w:rFonts w:eastAsia="Arial" w:cs="Arial"/>
                <w:spacing w:val="-1"/>
                <w:w w:val="102"/>
                <w:sz w:val="18"/>
                <w:szCs w:val="18"/>
              </w:rPr>
              <w:t>.</w:t>
            </w:r>
            <w:r>
              <w:rPr>
                <w:rFonts w:eastAsia="Arial" w:cs="Arial"/>
                <w:w w:val="102"/>
                <w:sz w:val="18"/>
                <w:szCs w:val="18"/>
              </w:rPr>
              <w:t>33</w:t>
            </w:r>
          </w:p>
        </w:tc>
        <w:tc>
          <w:tcPr>
            <w:tcW w:w="1094" w:type="dxa"/>
            <w:tcBorders>
              <w:top w:val="single" w:sz="7" w:space="0" w:color="000000"/>
              <w:left w:val="single" w:sz="7" w:space="0" w:color="000000"/>
              <w:bottom w:val="single" w:sz="7" w:space="0" w:color="000000"/>
              <w:right w:val="single" w:sz="7" w:space="0" w:color="000000"/>
            </w:tcBorders>
          </w:tcPr>
          <w:p w14:paraId="07D7A008" w14:textId="77777777" w:rsidR="005A6F65" w:rsidRDefault="005A6F65" w:rsidP="002804B4">
            <w:pPr>
              <w:spacing w:before="41"/>
              <w:ind w:left="379" w:right="-20"/>
              <w:rPr>
                <w:rFonts w:eastAsia="Arial" w:cs="Arial"/>
                <w:sz w:val="18"/>
                <w:szCs w:val="18"/>
              </w:rPr>
            </w:pPr>
            <w:r>
              <w:rPr>
                <w:rFonts w:eastAsia="Arial" w:cs="Arial"/>
                <w:w w:val="102"/>
                <w:sz w:val="18"/>
                <w:szCs w:val="18"/>
              </w:rPr>
              <w:t>$423</w:t>
            </w:r>
            <w:r>
              <w:rPr>
                <w:rFonts w:eastAsia="Arial" w:cs="Arial"/>
                <w:spacing w:val="-1"/>
                <w:w w:val="102"/>
                <w:sz w:val="18"/>
                <w:szCs w:val="18"/>
              </w:rPr>
              <w:t>.</w:t>
            </w:r>
            <w:r>
              <w:rPr>
                <w:rFonts w:eastAsia="Arial" w:cs="Arial"/>
                <w:w w:val="102"/>
                <w:sz w:val="18"/>
                <w:szCs w:val="18"/>
              </w:rPr>
              <w:t>33</w:t>
            </w:r>
          </w:p>
        </w:tc>
        <w:tc>
          <w:tcPr>
            <w:tcW w:w="1094" w:type="dxa"/>
            <w:tcBorders>
              <w:top w:val="single" w:sz="7" w:space="0" w:color="000000"/>
              <w:left w:val="single" w:sz="7" w:space="0" w:color="000000"/>
              <w:bottom w:val="single" w:sz="7" w:space="0" w:color="000000"/>
              <w:right w:val="single" w:sz="7" w:space="0" w:color="000000"/>
            </w:tcBorders>
          </w:tcPr>
          <w:p w14:paraId="07D7A009" w14:textId="77777777" w:rsidR="005A6F65" w:rsidRDefault="005A6F65" w:rsidP="002804B4">
            <w:pPr>
              <w:spacing w:before="41"/>
              <w:ind w:left="379" w:right="-20"/>
              <w:rPr>
                <w:rFonts w:eastAsia="Arial" w:cs="Arial"/>
                <w:sz w:val="18"/>
                <w:szCs w:val="18"/>
              </w:rPr>
            </w:pPr>
            <w:r>
              <w:rPr>
                <w:rFonts w:eastAsia="Arial" w:cs="Arial"/>
                <w:w w:val="102"/>
                <w:sz w:val="18"/>
                <w:szCs w:val="18"/>
              </w:rPr>
              <w:t>$423</w:t>
            </w:r>
            <w:r>
              <w:rPr>
                <w:rFonts w:eastAsia="Arial" w:cs="Arial"/>
                <w:spacing w:val="-1"/>
                <w:w w:val="102"/>
                <w:sz w:val="18"/>
                <w:szCs w:val="18"/>
              </w:rPr>
              <w:t>.</w:t>
            </w:r>
            <w:r>
              <w:rPr>
                <w:rFonts w:eastAsia="Arial" w:cs="Arial"/>
                <w:w w:val="102"/>
                <w:sz w:val="18"/>
                <w:szCs w:val="18"/>
              </w:rPr>
              <w:t>33</w:t>
            </w:r>
          </w:p>
        </w:tc>
        <w:tc>
          <w:tcPr>
            <w:tcW w:w="1094" w:type="dxa"/>
            <w:tcBorders>
              <w:top w:val="single" w:sz="7" w:space="0" w:color="000000"/>
              <w:left w:val="single" w:sz="7" w:space="0" w:color="000000"/>
              <w:bottom w:val="single" w:sz="7" w:space="0" w:color="000000"/>
              <w:right w:val="single" w:sz="7" w:space="0" w:color="000000"/>
            </w:tcBorders>
          </w:tcPr>
          <w:p w14:paraId="07D7A00A" w14:textId="77777777" w:rsidR="005A6F65" w:rsidRDefault="005A6F65" w:rsidP="002804B4">
            <w:pPr>
              <w:spacing w:before="41"/>
              <w:ind w:left="379" w:right="-41"/>
              <w:rPr>
                <w:rFonts w:eastAsia="Arial" w:cs="Arial"/>
                <w:sz w:val="18"/>
                <w:szCs w:val="18"/>
              </w:rPr>
            </w:pPr>
            <w:r>
              <w:rPr>
                <w:rFonts w:eastAsia="Arial" w:cs="Arial"/>
                <w:w w:val="102"/>
                <w:sz w:val="18"/>
                <w:szCs w:val="18"/>
              </w:rPr>
              <w:t>$404</w:t>
            </w:r>
            <w:r>
              <w:rPr>
                <w:rFonts w:eastAsia="Arial" w:cs="Arial"/>
                <w:spacing w:val="-1"/>
                <w:w w:val="102"/>
                <w:sz w:val="18"/>
                <w:szCs w:val="18"/>
              </w:rPr>
              <w:t>.</w:t>
            </w:r>
            <w:r>
              <w:rPr>
                <w:rFonts w:eastAsia="Arial" w:cs="Arial"/>
                <w:w w:val="102"/>
                <w:sz w:val="18"/>
                <w:szCs w:val="18"/>
              </w:rPr>
              <w:t>10</w:t>
            </w:r>
          </w:p>
        </w:tc>
        <w:tc>
          <w:tcPr>
            <w:tcW w:w="1097" w:type="dxa"/>
            <w:tcBorders>
              <w:top w:val="single" w:sz="7" w:space="0" w:color="000000"/>
              <w:left w:val="single" w:sz="7" w:space="0" w:color="000000"/>
              <w:bottom w:val="single" w:sz="7" w:space="0" w:color="000000"/>
              <w:right w:val="single" w:sz="7" w:space="0" w:color="000000"/>
            </w:tcBorders>
          </w:tcPr>
          <w:p w14:paraId="07D7A00B" w14:textId="77777777" w:rsidR="005A6F65" w:rsidRDefault="005A6F65" w:rsidP="005A6F65">
            <w:pPr>
              <w:jc w:val="both"/>
            </w:pPr>
          </w:p>
        </w:tc>
      </w:tr>
      <w:tr w:rsidR="005A6F65" w14:paraId="07D7A019" w14:textId="77777777" w:rsidTr="005A6F65">
        <w:trPr>
          <w:trHeight w:hRule="exact" w:val="278"/>
        </w:trPr>
        <w:tc>
          <w:tcPr>
            <w:tcW w:w="1592" w:type="dxa"/>
            <w:tcBorders>
              <w:top w:val="single" w:sz="7" w:space="0" w:color="000000"/>
              <w:left w:val="single" w:sz="7" w:space="0" w:color="000000"/>
              <w:bottom w:val="single" w:sz="7" w:space="0" w:color="000000"/>
              <w:right w:val="single" w:sz="7" w:space="0" w:color="000000"/>
            </w:tcBorders>
          </w:tcPr>
          <w:p w14:paraId="07D7A00D" w14:textId="77777777" w:rsidR="005A6F65" w:rsidRDefault="005A6F65" w:rsidP="002804B4">
            <w:proofErr w:type="spellStart"/>
            <w:r w:rsidRPr="00724790">
              <w:rPr>
                <w:rFonts w:eastAsia="Arial" w:cs="Arial"/>
                <w:spacing w:val="1"/>
                <w:sz w:val="18"/>
                <w:szCs w:val="18"/>
                <w:highlight w:val="black"/>
              </w:rPr>
              <w:t>XXXXXXXXXXXX</w:t>
            </w:r>
            <w:proofErr w:type="spellEnd"/>
          </w:p>
        </w:tc>
        <w:tc>
          <w:tcPr>
            <w:tcW w:w="1418" w:type="dxa"/>
            <w:tcBorders>
              <w:top w:val="single" w:sz="7" w:space="0" w:color="000000"/>
              <w:left w:val="single" w:sz="7" w:space="0" w:color="000000"/>
              <w:bottom w:val="single" w:sz="7" w:space="0" w:color="000000"/>
              <w:right w:val="single" w:sz="7" w:space="0" w:color="000000"/>
            </w:tcBorders>
          </w:tcPr>
          <w:p w14:paraId="07D7A00E" w14:textId="77777777" w:rsidR="005A6F65" w:rsidRDefault="005A6F65" w:rsidP="002804B4">
            <w:pPr>
              <w:spacing w:before="41"/>
              <w:ind w:left="515" w:right="-20"/>
              <w:rPr>
                <w:rFonts w:eastAsia="Arial" w:cs="Arial"/>
                <w:sz w:val="18"/>
                <w:szCs w:val="18"/>
              </w:rPr>
            </w:pPr>
            <w:r>
              <w:rPr>
                <w:rFonts w:eastAsia="Arial" w:cs="Arial"/>
                <w:w w:val="102"/>
                <w:sz w:val="18"/>
                <w:szCs w:val="18"/>
              </w:rPr>
              <w:t>$3</w:t>
            </w:r>
            <w:r>
              <w:rPr>
                <w:rFonts w:eastAsia="Arial" w:cs="Arial"/>
                <w:spacing w:val="-1"/>
                <w:w w:val="102"/>
                <w:sz w:val="18"/>
                <w:szCs w:val="18"/>
              </w:rPr>
              <w:t>,</w:t>
            </w:r>
            <w:r>
              <w:rPr>
                <w:rFonts w:eastAsia="Arial" w:cs="Arial"/>
                <w:w w:val="102"/>
                <w:sz w:val="18"/>
                <w:szCs w:val="18"/>
              </w:rPr>
              <w:t>710</w:t>
            </w:r>
            <w:r>
              <w:rPr>
                <w:rFonts w:eastAsia="Arial" w:cs="Arial"/>
                <w:spacing w:val="-1"/>
                <w:w w:val="102"/>
                <w:sz w:val="18"/>
                <w:szCs w:val="18"/>
              </w:rPr>
              <w:t>.</w:t>
            </w:r>
            <w:r>
              <w:rPr>
                <w:rFonts w:eastAsia="Arial" w:cs="Arial"/>
                <w:w w:val="102"/>
                <w:sz w:val="18"/>
                <w:szCs w:val="18"/>
              </w:rPr>
              <w:t>71</w:t>
            </w:r>
          </w:p>
        </w:tc>
        <w:tc>
          <w:tcPr>
            <w:tcW w:w="1559" w:type="dxa"/>
            <w:tcBorders>
              <w:top w:val="single" w:sz="7" w:space="0" w:color="000000"/>
              <w:left w:val="single" w:sz="7" w:space="0" w:color="000000"/>
              <w:bottom w:val="single" w:sz="7" w:space="0" w:color="000000"/>
              <w:right w:val="single" w:sz="7" w:space="0" w:color="000000"/>
            </w:tcBorders>
          </w:tcPr>
          <w:p w14:paraId="07D7A00F" w14:textId="77777777" w:rsidR="005A6F65" w:rsidRDefault="005A6F65" w:rsidP="002804B4">
            <w:pPr>
              <w:spacing w:before="41"/>
              <w:ind w:left="515" w:right="-20"/>
              <w:rPr>
                <w:rFonts w:eastAsia="Arial" w:cs="Arial"/>
                <w:sz w:val="18"/>
                <w:szCs w:val="18"/>
              </w:rPr>
            </w:pPr>
            <w:r>
              <w:rPr>
                <w:rFonts w:eastAsia="Arial" w:cs="Arial"/>
                <w:w w:val="102"/>
                <w:sz w:val="18"/>
                <w:szCs w:val="18"/>
              </w:rPr>
              <w:t>$1</w:t>
            </w:r>
            <w:r>
              <w:rPr>
                <w:rFonts w:eastAsia="Arial" w:cs="Arial"/>
                <w:spacing w:val="-1"/>
                <w:w w:val="102"/>
                <w:sz w:val="18"/>
                <w:szCs w:val="18"/>
              </w:rPr>
              <w:t>,</w:t>
            </w:r>
            <w:r>
              <w:rPr>
                <w:rFonts w:eastAsia="Arial" w:cs="Arial"/>
                <w:w w:val="102"/>
                <w:sz w:val="18"/>
                <w:szCs w:val="18"/>
              </w:rPr>
              <w:t>016</w:t>
            </w:r>
            <w:r>
              <w:rPr>
                <w:rFonts w:eastAsia="Arial" w:cs="Arial"/>
                <w:spacing w:val="-1"/>
                <w:w w:val="102"/>
                <w:sz w:val="18"/>
                <w:szCs w:val="18"/>
              </w:rPr>
              <w:t>.</w:t>
            </w:r>
            <w:r>
              <w:rPr>
                <w:rFonts w:eastAsia="Arial" w:cs="Arial"/>
                <w:w w:val="102"/>
                <w:sz w:val="18"/>
                <w:szCs w:val="18"/>
              </w:rPr>
              <w:t>00</w:t>
            </w:r>
          </w:p>
        </w:tc>
        <w:tc>
          <w:tcPr>
            <w:tcW w:w="1434" w:type="dxa"/>
            <w:tcBorders>
              <w:top w:val="single" w:sz="7" w:space="0" w:color="000000"/>
              <w:left w:val="single" w:sz="7" w:space="0" w:color="000000"/>
              <w:bottom w:val="single" w:sz="7" w:space="0" w:color="000000"/>
              <w:right w:val="single" w:sz="7" w:space="0" w:color="000000"/>
            </w:tcBorders>
          </w:tcPr>
          <w:p w14:paraId="07D7A010" w14:textId="77777777" w:rsidR="005A6F65" w:rsidRDefault="005A6F65" w:rsidP="002804B4">
            <w:pPr>
              <w:spacing w:before="41"/>
              <w:ind w:left="516" w:right="-40"/>
              <w:rPr>
                <w:rFonts w:eastAsia="Arial" w:cs="Arial"/>
                <w:sz w:val="18"/>
                <w:szCs w:val="18"/>
              </w:rPr>
            </w:pPr>
            <w:r>
              <w:rPr>
                <w:rFonts w:eastAsia="Arial" w:cs="Arial"/>
                <w:w w:val="102"/>
                <w:sz w:val="18"/>
                <w:szCs w:val="18"/>
              </w:rPr>
              <w:t>$2</w:t>
            </w:r>
            <w:r>
              <w:rPr>
                <w:rFonts w:eastAsia="Arial" w:cs="Arial"/>
                <w:spacing w:val="-1"/>
                <w:w w:val="102"/>
                <w:sz w:val="18"/>
                <w:szCs w:val="18"/>
              </w:rPr>
              <w:t>,</w:t>
            </w:r>
            <w:r>
              <w:rPr>
                <w:rFonts w:eastAsia="Arial" w:cs="Arial"/>
                <w:w w:val="102"/>
                <w:sz w:val="18"/>
                <w:szCs w:val="18"/>
              </w:rPr>
              <w:t>694</w:t>
            </w:r>
            <w:r>
              <w:rPr>
                <w:rFonts w:eastAsia="Arial" w:cs="Arial"/>
                <w:spacing w:val="-1"/>
                <w:w w:val="102"/>
                <w:sz w:val="18"/>
                <w:szCs w:val="18"/>
              </w:rPr>
              <w:t>.</w:t>
            </w:r>
            <w:r>
              <w:rPr>
                <w:rFonts w:eastAsia="Arial" w:cs="Arial"/>
                <w:w w:val="102"/>
                <w:sz w:val="18"/>
                <w:szCs w:val="18"/>
              </w:rPr>
              <w:t>71</w:t>
            </w:r>
          </w:p>
        </w:tc>
        <w:tc>
          <w:tcPr>
            <w:tcW w:w="1094" w:type="dxa"/>
            <w:tcBorders>
              <w:top w:val="single" w:sz="7" w:space="0" w:color="000000"/>
              <w:left w:val="single" w:sz="7" w:space="0" w:color="000000"/>
              <w:bottom w:val="single" w:sz="7" w:space="0" w:color="000000"/>
              <w:right w:val="single" w:sz="7" w:space="0" w:color="000000"/>
            </w:tcBorders>
          </w:tcPr>
          <w:p w14:paraId="07D7A011" w14:textId="77777777" w:rsidR="005A6F65" w:rsidRDefault="005A6F65" w:rsidP="002804B4">
            <w:pPr>
              <w:spacing w:before="41"/>
              <w:ind w:left="379" w:right="-20"/>
              <w:rPr>
                <w:rFonts w:eastAsia="Arial" w:cs="Arial"/>
                <w:sz w:val="18"/>
                <w:szCs w:val="18"/>
              </w:rPr>
            </w:pPr>
            <w:r>
              <w:rPr>
                <w:rFonts w:eastAsia="Arial" w:cs="Arial"/>
                <w:w w:val="102"/>
                <w:sz w:val="18"/>
                <w:szCs w:val="18"/>
              </w:rPr>
              <w:t>$254</w:t>
            </w:r>
            <w:r>
              <w:rPr>
                <w:rFonts w:eastAsia="Arial" w:cs="Arial"/>
                <w:spacing w:val="-1"/>
                <w:w w:val="102"/>
                <w:sz w:val="18"/>
                <w:szCs w:val="18"/>
              </w:rPr>
              <w:t>.</w:t>
            </w:r>
            <w:r>
              <w:rPr>
                <w:rFonts w:eastAsia="Arial" w:cs="Arial"/>
                <w:w w:val="102"/>
                <w:sz w:val="18"/>
                <w:szCs w:val="18"/>
              </w:rPr>
              <w:t>00</w:t>
            </w:r>
          </w:p>
        </w:tc>
        <w:tc>
          <w:tcPr>
            <w:tcW w:w="1094" w:type="dxa"/>
            <w:tcBorders>
              <w:top w:val="single" w:sz="7" w:space="0" w:color="000000"/>
              <w:left w:val="single" w:sz="7" w:space="0" w:color="000000"/>
              <w:bottom w:val="single" w:sz="7" w:space="0" w:color="000000"/>
              <w:right w:val="single" w:sz="7" w:space="0" w:color="000000"/>
            </w:tcBorders>
          </w:tcPr>
          <w:p w14:paraId="07D7A012" w14:textId="77777777" w:rsidR="005A6F65" w:rsidRDefault="005A6F65" w:rsidP="002804B4">
            <w:pPr>
              <w:spacing w:before="41"/>
              <w:ind w:left="379" w:right="-20"/>
              <w:rPr>
                <w:rFonts w:eastAsia="Arial" w:cs="Arial"/>
                <w:sz w:val="18"/>
                <w:szCs w:val="18"/>
              </w:rPr>
            </w:pPr>
            <w:r>
              <w:rPr>
                <w:rFonts w:eastAsia="Arial" w:cs="Arial"/>
                <w:w w:val="102"/>
                <w:sz w:val="18"/>
                <w:szCs w:val="18"/>
              </w:rPr>
              <w:t>$287</w:t>
            </w:r>
            <w:r>
              <w:rPr>
                <w:rFonts w:eastAsia="Arial" w:cs="Arial"/>
                <w:spacing w:val="-1"/>
                <w:w w:val="102"/>
                <w:sz w:val="18"/>
                <w:szCs w:val="18"/>
              </w:rPr>
              <w:t>.</w:t>
            </w:r>
            <w:r>
              <w:rPr>
                <w:rFonts w:eastAsia="Arial" w:cs="Arial"/>
                <w:w w:val="102"/>
                <w:sz w:val="18"/>
                <w:szCs w:val="18"/>
              </w:rPr>
              <w:t>49</w:t>
            </w:r>
          </w:p>
        </w:tc>
        <w:tc>
          <w:tcPr>
            <w:tcW w:w="1094" w:type="dxa"/>
            <w:tcBorders>
              <w:top w:val="single" w:sz="7" w:space="0" w:color="000000"/>
              <w:left w:val="single" w:sz="7" w:space="0" w:color="000000"/>
              <w:bottom w:val="single" w:sz="7" w:space="0" w:color="000000"/>
              <w:right w:val="single" w:sz="7" w:space="0" w:color="000000"/>
            </w:tcBorders>
          </w:tcPr>
          <w:p w14:paraId="07D7A013" w14:textId="77777777" w:rsidR="005A6F65" w:rsidRDefault="005A6F65" w:rsidP="002804B4">
            <w:pPr>
              <w:spacing w:before="41"/>
              <w:ind w:left="379" w:right="-20"/>
              <w:rPr>
                <w:rFonts w:eastAsia="Arial" w:cs="Arial"/>
                <w:sz w:val="18"/>
                <w:szCs w:val="18"/>
              </w:rPr>
            </w:pPr>
            <w:r>
              <w:rPr>
                <w:rFonts w:eastAsia="Arial" w:cs="Arial"/>
                <w:w w:val="102"/>
                <w:sz w:val="18"/>
                <w:szCs w:val="18"/>
              </w:rPr>
              <w:t>$358</w:t>
            </w:r>
            <w:r>
              <w:rPr>
                <w:rFonts w:eastAsia="Arial" w:cs="Arial"/>
                <w:spacing w:val="-1"/>
                <w:w w:val="102"/>
                <w:sz w:val="18"/>
                <w:szCs w:val="18"/>
              </w:rPr>
              <w:t>.</w:t>
            </w:r>
            <w:r>
              <w:rPr>
                <w:rFonts w:eastAsia="Arial" w:cs="Arial"/>
                <w:w w:val="102"/>
                <w:sz w:val="18"/>
                <w:szCs w:val="18"/>
              </w:rPr>
              <w:t>41</w:t>
            </w:r>
          </w:p>
        </w:tc>
        <w:tc>
          <w:tcPr>
            <w:tcW w:w="1094" w:type="dxa"/>
            <w:tcBorders>
              <w:top w:val="single" w:sz="7" w:space="0" w:color="000000"/>
              <w:left w:val="single" w:sz="7" w:space="0" w:color="000000"/>
              <w:bottom w:val="single" w:sz="7" w:space="0" w:color="000000"/>
              <w:right w:val="single" w:sz="7" w:space="0" w:color="000000"/>
            </w:tcBorders>
          </w:tcPr>
          <w:p w14:paraId="07D7A014" w14:textId="77777777" w:rsidR="005A6F65" w:rsidRDefault="005A6F65" w:rsidP="002804B4">
            <w:pPr>
              <w:spacing w:before="41"/>
              <w:ind w:left="379" w:right="-20"/>
              <w:rPr>
                <w:rFonts w:eastAsia="Arial" w:cs="Arial"/>
                <w:sz w:val="18"/>
                <w:szCs w:val="18"/>
              </w:rPr>
            </w:pPr>
            <w:r>
              <w:rPr>
                <w:rFonts w:eastAsia="Arial" w:cs="Arial"/>
                <w:w w:val="102"/>
                <w:sz w:val="18"/>
                <w:szCs w:val="18"/>
              </w:rPr>
              <w:t>$423</w:t>
            </w:r>
            <w:r>
              <w:rPr>
                <w:rFonts w:eastAsia="Arial" w:cs="Arial"/>
                <w:spacing w:val="-1"/>
                <w:w w:val="102"/>
                <w:sz w:val="18"/>
                <w:szCs w:val="18"/>
              </w:rPr>
              <w:t>.</w:t>
            </w:r>
            <w:r>
              <w:rPr>
                <w:rFonts w:eastAsia="Arial" w:cs="Arial"/>
                <w:w w:val="102"/>
                <w:sz w:val="18"/>
                <w:szCs w:val="18"/>
              </w:rPr>
              <w:t>33</w:t>
            </w:r>
          </w:p>
        </w:tc>
        <w:tc>
          <w:tcPr>
            <w:tcW w:w="1094" w:type="dxa"/>
            <w:tcBorders>
              <w:top w:val="single" w:sz="7" w:space="0" w:color="000000"/>
              <w:left w:val="single" w:sz="7" w:space="0" w:color="000000"/>
              <w:bottom w:val="single" w:sz="7" w:space="0" w:color="000000"/>
              <w:right w:val="single" w:sz="7" w:space="0" w:color="000000"/>
            </w:tcBorders>
          </w:tcPr>
          <w:p w14:paraId="07D7A015" w14:textId="77777777" w:rsidR="005A6F65" w:rsidRDefault="005A6F65" w:rsidP="002804B4">
            <w:pPr>
              <w:spacing w:before="41"/>
              <w:ind w:left="379" w:right="-20"/>
              <w:rPr>
                <w:rFonts w:eastAsia="Arial" w:cs="Arial"/>
                <w:sz w:val="18"/>
                <w:szCs w:val="18"/>
              </w:rPr>
            </w:pPr>
            <w:r>
              <w:rPr>
                <w:rFonts w:eastAsia="Arial" w:cs="Arial"/>
                <w:w w:val="102"/>
                <w:sz w:val="18"/>
                <w:szCs w:val="18"/>
              </w:rPr>
              <w:t>$423</w:t>
            </w:r>
            <w:r>
              <w:rPr>
                <w:rFonts w:eastAsia="Arial" w:cs="Arial"/>
                <w:spacing w:val="-1"/>
                <w:w w:val="102"/>
                <w:sz w:val="18"/>
                <w:szCs w:val="18"/>
              </w:rPr>
              <w:t>.</w:t>
            </w:r>
            <w:r>
              <w:rPr>
                <w:rFonts w:eastAsia="Arial" w:cs="Arial"/>
                <w:w w:val="102"/>
                <w:sz w:val="18"/>
                <w:szCs w:val="18"/>
              </w:rPr>
              <w:t>33</w:t>
            </w:r>
          </w:p>
        </w:tc>
        <w:tc>
          <w:tcPr>
            <w:tcW w:w="1094" w:type="dxa"/>
            <w:tcBorders>
              <w:top w:val="single" w:sz="7" w:space="0" w:color="000000"/>
              <w:left w:val="single" w:sz="7" w:space="0" w:color="000000"/>
              <w:bottom w:val="single" w:sz="7" w:space="0" w:color="000000"/>
              <w:right w:val="single" w:sz="7" w:space="0" w:color="000000"/>
            </w:tcBorders>
          </w:tcPr>
          <w:p w14:paraId="07D7A016" w14:textId="77777777" w:rsidR="005A6F65" w:rsidRDefault="005A6F65" w:rsidP="002804B4">
            <w:pPr>
              <w:spacing w:before="41"/>
              <w:ind w:left="379" w:right="-20"/>
              <w:rPr>
                <w:rFonts w:eastAsia="Arial" w:cs="Arial"/>
                <w:sz w:val="18"/>
                <w:szCs w:val="18"/>
              </w:rPr>
            </w:pPr>
            <w:r>
              <w:rPr>
                <w:rFonts w:eastAsia="Arial" w:cs="Arial"/>
                <w:w w:val="102"/>
                <w:sz w:val="18"/>
                <w:szCs w:val="18"/>
              </w:rPr>
              <w:t>$423</w:t>
            </w:r>
            <w:r>
              <w:rPr>
                <w:rFonts w:eastAsia="Arial" w:cs="Arial"/>
                <w:spacing w:val="-1"/>
                <w:w w:val="102"/>
                <w:sz w:val="18"/>
                <w:szCs w:val="18"/>
              </w:rPr>
              <w:t>.</w:t>
            </w:r>
            <w:r>
              <w:rPr>
                <w:rFonts w:eastAsia="Arial" w:cs="Arial"/>
                <w:w w:val="102"/>
                <w:sz w:val="18"/>
                <w:szCs w:val="18"/>
              </w:rPr>
              <w:t>33</w:t>
            </w:r>
          </w:p>
        </w:tc>
        <w:tc>
          <w:tcPr>
            <w:tcW w:w="1094" w:type="dxa"/>
            <w:tcBorders>
              <w:top w:val="single" w:sz="7" w:space="0" w:color="000000"/>
              <w:left w:val="single" w:sz="7" w:space="0" w:color="000000"/>
              <w:bottom w:val="single" w:sz="7" w:space="0" w:color="000000"/>
              <w:right w:val="single" w:sz="7" w:space="0" w:color="000000"/>
            </w:tcBorders>
          </w:tcPr>
          <w:p w14:paraId="07D7A017" w14:textId="77777777" w:rsidR="005A6F65" w:rsidRDefault="005A6F65" w:rsidP="002804B4">
            <w:pPr>
              <w:spacing w:before="41"/>
              <w:ind w:left="379" w:right="-20"/>
              <w:rPr>
                <w:rFonts w:eastAsia="Arial" w:cs="Arial"/>
                <w:sz w:val="18"/>
                <w:szCs w:val="18"/>
              </w:rPr>
            </w:pPr>
            <w:r>
              <w:rPr>
                <w:rFonts w:eastAsia="Arial" w:cs="Arial"/>
                <w:w w:val="102"/>
                <w:sz w:val="18"/>
                <w:szCs w:val="18"/>
              </w:rPr>
              <w:t>$432</w:t>
            </w:r>
            <w:r>
              <w:rPr>
                <w:rFonts w:eastAsia="Arial" w:cs="Arial"/>
                <w:spacing w:val="-1"/>
                <w:w w:val="102"/>
                <w:sz w:val="18"/>
                <w:szCs w:val="18"/>
              </w:rPr>
              <w:t>.</w:t>
            </w:r>
            <w:r>
              <w:rPr>
                <w:rFonts w:eastAsia="Arial" w:cs="Arial"/>
                <w:w w:val="102"/>
                <w:sz w:val="18"/>
                <w:szCs w:val="18"/>
              </w:rPr>
              <w:t>95</w:t>
            </w:r>
          </w:p>
        </w:tc>
        <w:tc>
          <w:tcPr>
            <w:tcW w:w="1097" w:type="dxa"/>
            <w:tcBorders>
              <w:top w:val="single" w:sz="7" w:space="0" w:color="000000"/>
              <w:left w:val="single" w:sz="7" w:space="0" w:color="000000"/>
              <w:bottom w:val="single" w:sz="7" w:space="0" w:color="000000"/>
              <w:right w:val="single" w:sz="7" w:space="0" w:color="000000"/>
            </w:tcBorders>
          </w:tcPr>
          <w:p w14:paraId="07D7A018" w14:textId="77777777" w:rsidR="005A6F65" w:rsidRDefault="005A6F65" w:rsidP="005A6F65">
            <w:pPr>
              <w:spacing w:before="41"/>
              <w:ind w:right="-40"/>
              <w:jc w:val="both"/>
              <w:rPr>
                <w:rFonts w:eastAsia="Arial" w:cs="Arial"/>
                <w:sz w:val="18"/>
                <w:szCs w:val="18"/>
              </w:rPr>
            </w:pPr>
            <w:r>
              <w:rPr>
                <w:rFonts w:eastAsia="Arial" w:cs="Arial"/>
                <w:w w:val="102"/>
                <w:sz w:val="18"/>
                <w:szCs w:val="18"/>
              </w:rPr>
              <w:t xml:space="preserve">  $91</w:t>
            </w:r>
            <w:r>
              <w:rPr>
                <w:rFonts w:eastAsia="Arial" w:cs="Arial"/>
                <w:spacing w:val="-1"/>
                <w:w w:val="102"/>
                <w:sz w:val="18"/>
                <w:szCs w:val="18"/>
              </w:rPr>
              <w:t>.</w:t>
            </w:r>
            <w:r>
              <w:rPr>
                <w:rFonts w:eastAsia="Arial" w:cs="Arial"/>
                <w:w w:val="102"/>
                <w:sz w:val="18"/>
                <w:szCs w:val="18"/>
              </w:rPr>
              <w:t>86</w:t>
            </w:r>
          </w:p>
        </w:tc>
      </w:tr>
      <w:tr w:rsidR="005A6F65" w14:paraId="07D7A026" w14:textId="77777777" w:rsidTr="005A6F65">
        <w:trPr>
          <w:trHeight w:hRule="exact" w:val="278"/>
        </w:trPr>
        <w:tc>
          <w:tcPr>
            <w:tcW w:w="1592" w:type="dxa"/>
            <w:tcBorders>
              <w:top w:val="single" w:sz="7" w:space="0" w:color="000000"/>
              <w:left w:val="single" w:sz="7" w:space="0" w:color="000000"/>
              <w:bottom w:val="single" w:sz="7" w:space="0" w:color="000000"/>
              <w:right w:val="single" w:sz="7" w:space="0" w:color="000000"/>
            </w:tcBorders>
          </w:tcPr>
          <w:p w14:paraId="07D7A01A" w14:textId="77777777" w:rsidR="005A6F65" w:rsidRDefault="005A6F65" w:rsidP="002804B4">
            <w:proofErr w:type="spellStart"/>
            <w:r w:rsidRPr="00724790">
              <w:rPr>
                <w:rFonts w:eastAsia="Arial" w:cs="Arial"/>
                <w:spacing w:val="1"/>
                <w:sz w:val="18"/>
                <w:szCs w:val="18"/>
                <w:highlight w:val="black"/>
              </w:rPr>
              <w:t>XXXXXXXXXXXX</w:t>
            </w:r>
            <w:proofErr w:type="spellEnd"/>
          </w:p>
        </w:tc>
        <w:tc>
          <w:tcPr>
            <w:tcW w:w="1418" w:type="dxa"/>
            <w:tcBorders>
              <w:top w:val="single" w:sz="7" w:space="0" w:color="000000"/>
              <w:left w:val="single" w:sz="7" w:space="0" w:color="000000"/>
              <w:bottom w:val="single" w:sz="7" w:space="0" w:color="000000"/>
              <w:right w:val="single" w:sz="7" w:space="0" w:color="000000"/>
            </w:tcBorders>
          </w:tcPr>
          <w:p w14:paraId="07D7A01B" w14:textId="77777777" w:rsidR="005A6F65" w:rsidRDefault="005A6F65" w:rsidP="002804B4">
            <w:pPr>
              <w:spacing w:before="41"/>
              <w:ind w:left="516" w:right="-40"/>
              <w:rPr>
                <w:rFonts w:eastAsia="Arial" w:cs="Arial"/>
                <w:sz w:val="18"/>
                <w:szCs w:val="18"/>
              </w:rPr>
            </w:pPr>
            <w:r>
              <w:rPr>
                <w:rFonts w:eastAsia="Arial" w:cs="Arial"/>
                <w:w w:val="102"/>
                <w:sz w:val="18"/>
                <w:szCs w:val="18"/>
              </w:rPr>
              <w:t>$4</w:t>
            </w:r>
            <w:r>
              <w:rPr>
                <w:rFonts w:eastAsia="Arial" w:cs="Arial"/>
                <w:spacing w:val="-1"/>
                <w:w w:val="102"/>
                <w:sz w:val="18"/>
                <w:szCs w:val="18"/>
              </w:rPr>
              <w:t>,</w:t>
            </w:r>
            <w:r>
              <w:rPr>
                <w:rFonts w:eastAsia="Arial" w:cs="Arial"/>
                <w:w w:val="102"/>
                <w:sz w:val="18"/>
                <w:szCs w:val="18"/>
              </w:rPr>
              <w:t>791</w:t>
            </w:r>
            <w:r>
              <w:rPr>
                <w:rFonts w:eastAsia="Arial" w:cs="Arial"/>
                <w:spacing w:val="-1"/>
                <w:w w:val="102"/>
                <w:sz w:val="18"/>
                <w:szCs w:val="18"/>
              </w:rPr>
              <w:t>.</w:t>
            </w:r>
            <w:r>
              <w:rPr>
                <w:rFonts w:eastAsia="Arial" w:cs="Arial"/>
                <w:w w:val="102"/>
                <w:sz w:val="18"/>
                <w:szCs w:val="18"/>
              </w:rPr>
              <w:t>10</w:t>
            </w:r>
          </w:p>
        </w:tc>
        <w:tc>
          <w:tcPr>
            <w:tcW w:w="1559" w:type="dxa"/>
            <w:tcBorders>
              <w:top w:val="single" w:sz="7" w:space="0" w:color="000000"/>
              <w:left w:val="single" w:sz="7" w:space="0" w:color="000000"/>
              <w:bottom w:val="single" w:sz="7" w:space="0" w:color="000000"/>
              <w:right w:val="single" w:sz="7" w:space="0" w:color="000000"/>
            </w:tcBorders>
          </w:tcPr>
          <w:p w14:paraId="07D7A01C" w14:textId="77777777" w:rsidR="005A6F65" w:rsidRDefault="005A6F65" w:rsidP="002804B4">
            <w:pPr>
              <w:spacing w:before="41"/>
              <w:ind w:left="516" w:right="-40"/>
              <w:rPr>
                <w:rFonts w:eastAsia="Arial" w:cs="Arial"/>
                <w:sz w:val="18"/>
                <w:szCs w:val="18"/>
              </w:rPr>
            </w:pPr>
            <w:r>
              <w:rPr>
                <w:rFonts w:eastAsia="Arial" w:cs="Arial"/>
                <w:w w:val="102"/>
                <w:sz w:val="18"/>
                <w:szCs w:val="18"/>
              </w:rPr>
              <w:t>$1</w:t>
            </w:r>
            <w:r>
              <w:rPr>
                <w:rFonts w:eastAsia="Arial" w:cs="Arial"/>
                <w:spacing w:val="-1"/>
                <w:w w:val="102"/>
                <w:sz w:val="18"/>
                <w:szCs w:val="18"/>
              </w:rPr>
              <w:t>,</w:t>
            </w:r>
            <w:r>
              <w:rPr>
                <w:rFonts w:eastAsia="Arial" w:cs="Arial"/>
                <w:w w:val="102"/>
                <w:sz w:val="18"/>
                <w:szCs w:val="18"/>
              </w:rPr>
              <w:t>016</w:t>
            </w:r>
            <w:r>
              <w:rPr>
                <w:rFonts w:eastAsia="Arial" w:cs="Arial"/>
                <w:spacing w:val="-1"/>
                <w:w w:val="102"/>
                <w:sz w:val="18"/>
                <w:szCs w:val="18"/>
              </w:rPr>
              <w:t>.</w:t>
            </w:r>
            <w:r>
              <w:rPr>
                <w:rFonts w:eastAsia="Arial" w:cs="Arial"/>
                <w:w w:val="102"/>
                <w:sz w:val="18"/>
                <w:szCs w:val="18"/>
              </w:rPr>
              <w:t>00</w:t>
            </w:r>
          </w:p>
        </w:tc>
        <w:tc>
          <w:tcPr>
            <w:tcW w:w="1434" w:type="dxa"/>
            <w:tcBorders>
              <w:top w:val="single" w:sz="7" w:space="0" w:color="000000"/>
              <w:left w:val="single" w:sz="7" w:space="0" w:color="000000"/>
              <w:bottom w:val="single" w:sz="7" w:space="0" w:color="000000"/>
              <w:right w:val="single" w:sz="7" w:space="0" w:color="000000"/>
            </w:tcBorders>
          </w:tcPr>
          <w:p w14:paraId="07D7A01D" w14:textId="77777777" w:rsidR="005A6F65" w:rsidRDefault="005A6F65" w:rsidP="002804B4">
            <w:pPr>
              <w:spacing w:before="41"/>
              <w:ind w:left="516" w:right="-40"/>
              <w:rPr>
                <w:rFonts w:eastAsia="Arial" w:cs="Arial"/>
                <w:sz w:val="18"/>
                <w:szCs w:val="18"/>
              </w:rPr>
            </w:pPr>
            <w:r>
              <w:rPr>
                <w:rFonts w:eastAsia="Arial" w:cs="Arial"/>
                <w:w w:val="102"/>
                <w:sz w:val="18"/>
                <w:szCs w:val="18"/>
              </w:rPr>
              <w:t>$3</w:t>
            </w:r>
            <w:r>
              <w:rPr>
                <w:rFonts w:eastAsia="Arial" w:cs="Arial"/>
                <w:spacing w:val="-1"/>
                <w:w w:val="102"/>
                <w:sz w:val="18"/>
                <w:szCs w:val="18"/>
              </w:rPr>
              <w:t>,</w:t>
            </w:r>
            <w:r>
              <w:rPr>
                <w:rFonts w:eastAsia="Arial" w:cs="Arial"/>
                <w:w w:val="102"/>
                <w:sz w:val="18"/>
                <w:szCs w:val="18"/>
              </w:rPr>
              <w:t>775</w:t>
            </w:r>
            <w:r>
              <w:rPr>
                <w:rFonts w:eastAsia="Arial" w:cs="Arial"/>
                <w:spacing w:val="-1"/>
                <w:w w:val="102"/>
                <w:sz w:val="18"/>
                <w:szCs w:val="18"/>
              </w:rPr>
              <w:t>.</w:t>
            </w:r>
            <w:r>
              <w:rPr>
                <w:rFonts w:eastAsia="Arial" w:cs="Arial"/>
                <w:w w:val="102"/>
                <w:sz w:val="18"/>
                <w:szCs w:val="18"/>
              </w:rPr>
              <w:t>10</w:t>
            </w:r>
          </w:p>
        </w:tc>
        <w:tc>
          <w:tcPr>
            <w:tcW w:w="1094" w:type="dxa"/>
            <w:tcBorders>
              <w:top w:val="single" w:sz="7" w:space="0" w:color="000000"/>
              <w:left w:val="single" w:sz="7" w:space="0" w:color="000000"/>
              <w:bottom w:val="single" w:sz="7" w:space="0" w:color="000000"/>
              <w:right w:val="single" w:sz="7" w:space="0" w:color="000000"/>
            </w:tcBorders>
          </w:tcPr>
          <w:p w14:paraId="07D7A01E" w14:textId="77777777" w:rsidR="005A6F65" w:rsidRDefault="005A6F65" w:rsidP="002804B4">
            <w:pPr>
              <w:spacing w:before="41"/>
              <w:ind w:left="379" w:right="-40"/>
              <w:rPr>
                <w:rFonts w:eastAsia="Arial" w:cs="Arial"/>
                <w:sz w:val="18"/>
                <w:szCs w:val="18"/>
              </w:rPr>
            </w:pPr>
            <w:r>
              <w:rPr>
                <w:rFonts w:eastAsia="Arial" w:cs="Arial"/>
                <w:w w:val="102"/>
                <w:sz w:val="18"/>
                <w:szCs w:val="18"/>
              </w:rPr>
              <w:t>$254</w:t>
            </w:r>
            <w:r>
              <w:rPr>
                <w:rFonts w:eastAsia="Arial" w:cs="Arial"/>
                <w:spacing w:val="-1"/>
                <w:w w:val="102"/>
                <w:sz w:val="18"/>
                <w:szCs w:val="18"/>
              </w:rPr>
              <w:t>.</w:t>
            </w:r>
            <w:r>
              <w:rPr>
                <w:rFonts w:eastAsia="Arial" w:cs="Arial"/>
                <w:w w:val="102"/>
                <w:sz w:val="18"/>
                <w:szCs w:val="18"/>
              </w:rPr>
              <w:t>00</w:t>
            </w:r>
          </w:p>
        </w:tc>
        <w:tc>
          <w:tcPr>
            <w:tcW w:w="1094" w:type="dxa"/>
            <w:tcBorders>
              <w:top w:val="single" w:sz="7" w:space="0" w:color="000000"/>
              <w:left w:val="single" w:sz="7" w:space="0" w:color="000000"/>
              <w:bottom w:val="single" w:sz="7" w:space="0" w:color="000000"/>
              <w:right w:val="single" w:sz="7" w:space="0" w:color="000000"/>
            </w:tcBorders>
          </w:tcPr>
          <w:p w14:paraId="07D7A01F" w14:textId="77777777" w:rsidR="005A6F65" w:rsidRDefault="005A6F65" w:rsidP="002804B4">
            <w:pPr>
              <w:spacing w:before="41"/>
              <w:ind w:left="379" w:right="-40"/>
              <w:rPr>
                <w:rFonts w:eastAsia="Arial" w:cs="Arial"/>
                <w:sz w:val="18"/>
                <w:szCs w:val="18"/>
              </w:rPr>
            </w:pPr>
            <w:r>
              <w:rPr>
                <w:rFonts w:eastAsia="Arial" w:cs="Arial"/>
                <w:w w:val="102"/>
                <w:sz w:val="18"/>
                <w:szCs w:val="18"/>
              </w:rPr>
              <w:t>$287</w:t>
            </w:r>
            <w:r>
              <w:rPr>
                <w:rFonts w:eastAsia="Arial" w:cs="Arial"/>
                <w:spacing w:val="-1"/>
                <w:w w:val="102"/>
                <w:sz w:val="18"/>
                <w:szCs w:val="18"/>
              </w:rPr>
              <w:t>.</w:t>
            </w:r>
            <w:r>
              <w:rPr>
                <w:rFonts w:eastAsia="Arial" w:cs="Arial"/>
                <w:w w:val="102"/>
                <w:sz w:val="18"/>
                <w:szCs w:val="18"/>
              </w:rPr>
              <w:t>49</w:t>
            </w:r>
          </w:p>
        </w:tc>
        <w:tc>
          <w:tcPr>
            <w:tcW w:w="1094" w:type="dxa"/>
            <w:tcBorders>
              <w:top w:val="single" w:sz="7" w:space="0" w:color="000000"/>
              <w:left w:val="single" w:sz="7" w:space="0" w:color="000000"/>
              <w:bottom w:val="single" w:sz="7" w:space="0" w:color="000000"/>
              <w:right w:val="single" w:sz="7" w:space="0" w:color="000000"/>
            </w:tcBorders>
          </w:tcPr>
          <w:p w14:paraId="07D7A020" w14:textId="77777777" w:rsidR="005A6F65" w:rsidRDefault="005A6F65" w:rsidP="002804B4">
            <w:pPr>
              <w:spacing w:before="41"/>
              <w:ind w:left="379" w:right="-40"/>
              <w:rPr>
                <w:rFonts w:eastAsia="Arial" w:cs="Arial"/>
                <w:sz w:val="18"/>
                <w:szCs w:val="18"/>
              </w:rPr>
            </w:pPr>
            <w:r>
              <w:rPr>
                <w:rFonts w:eastAsia="Arial" w:cs="Arial"/>
                <w:w w:val="102"/>
                <w:sz w:val="18"/>
                <w:szCs w:val="18"/>
              </w:rPr>
              <w:t>$358</w:t>
            </w:r>
            <w:r>
              <w:rPr>
                <w:rFonts w:eastAsia="Arial" w:cs="Arial"/>
                <w:spacing w:val="-1"/>
                <w:w w:val="102"/>
                <w:sz w:val="18"/>
                <w:szCs w:val="18"/>
              </w:rPr>
              <w:t>.</w:t>
            </w:r>
            <w:r>
              <w:rPr>
                <w:rFonts w:eastAsia="Arial" w:cs="Arial"/>
                <w:w w:val="102"/>
                <w:sz w:val="18"/>
                <w:szCs w:val="18"/>
              </w:rPr>
              <w:t>41</w:t>
            </w:r>
          </w:p>
        </w:tc>
        <w:tc>
          <w:tcPr>
            <w:tcW w:w="1094" w:type="dxa"/>
            <w:tcBorders>
              <w:top w:val="single" w:sz="7" w:space="0" w:color="000000"/>
              <w:left w:val="single" w:sz="7" w:space="0" w:color="000000"/>
              <w:bottom w:val="single" w:sz="7" w:space="0" w:color="000000"/>
              <w:right w:val="single" w:sz="7" w:space="0" w:color="000000"/>
            </w:tcBorders>
          </w:tcPr>
          <w:p w14:paraId="07D7A021" w14:textId="77777777" w:rsidR="005A6F65" w:rsidRDefault="005A6F65" w:rsidP="002804B4">
            <w:pPr>
              <w:spacing w:before="41"/>
              <w:ind w:left="379" w:right="-40"/>
              <w:rPr>
                <w:rFonts w:eastAsia="Arial" w:cs="Arial"/>
                <w:sz w:val="18"/>
                <w:szCs w:val="18"/>
              </w:rPr>
            </w:pPr>
            <w:r>
              <w:rPr>
                <w:rFonts w:eastAsia="Arial" w:cs="Arial"/>
                <w:w w:val="102"/>
                <w:sz w:val="18"/>
                <w:szCs w:val="18"/>
              </w:rPr>
              <w:t>$423</w:t>
            </w:r>
            <w:r>
              <w:rPr>
                <w:rFonts w:eastAsia="Arial" w:cs="Arial"/>
                <w:spacing w:val="-1"/>
                <w:w w:val="102"/>
                <w:sz w:val="18"/>
                <w:szCs w:val="18"/>
              </w:rPr>
              <w:t>.</w:t>
            </w:r>
            <w:r>
              <w:rPr>
                <w:rFonts w:eastAsia="Arial" w:cs="Arial"/>
                <w:w w:val="102"/>
                <w:sz w:val="18"/>
                <w:szCs w:val="18"/>
              </w:rPr>
              <w:t>33</w:t>
            </w:r>
          </w:p>
        </w:tc>
        <w:tc>
          <w:tcPr>
            <w:tcW w:w="1094" w:type="dxa"/>
            <w:tcBorders>
              <w:top w:val="single" w:sz="7" w:space="0" w:color="000000"/>
              <w:left w:val="single" w:sz="7" w:space="0" w:color="000000"/>
              <w:bottom w:val="single" w:sz="7" w:space="0" w:color="000000"/>
              <w:right w:val="single" w:sz="7" w:space="0" w:color="000000"/>
            </w:tcBorders>
          </w:tcPr>
          <w:p w14:paraId="07D7A022" w14:textId="77777777" w:rsidR="005A6F65" w:rsidRDefault="005A6F65" w:rsidP="002804B4">
            <w:pPr>
              <w:spacing w:before="41"/>
              <w:ind w:left="379" w:right="-40"/>
              <w:rPr>
                <w:rFonts w:eastAsia="Arial" w:cs="Arial"/>
                <w:sz w:val="18"/>
                <w:szCs w:val="18"/>
              </w:rPr>
            </w:pPr>
            <w:r>
              <w:rPr>
                <w:rFonts w:eastAsia="Arial" w:cs="Arial"/>
                <w:w w:val="102"/>
                <w:sz w:val="18"/>
                <w:szCs w:val="18"/>
              </w:rPr>
              <w:t>$423</w:t>
            </w:r>
            <w:r>
              <w:rPr>
                <w:rFonts w:eastAsia="Arial" w:cs="Arial"/>
                <w:spacing w:val="-1"/>
                <w:w w:val="102"/>
                <w:sz w:val="18"/>
                <w:szCs w:val="18"/>
              </w:rPr>
              <w:t>.</w:t>
            </w:r>
            <w:r>
              <w:rPr>
                <w:rFonts w:eastAsia="Arial" w:cs="Arial"/>
                <w:w w:val="102"/>
                <w:sz w:val="18"/>
                <w:szCs w:val="18"/>
              </w:rPr>
              <w:t>33</w:t>
            </w:r>
          </w:p>
        </w:tc>
        <w:tc>
          <w:tcPr>
            <w:tcW w:w="1094" w:type="dxa"/>
            <w:tcBorders>
              <w:top w:val="single" w:sz="7" w:space="0" w:color="000000"/>
              <w:left w:val="single" w:sz="7" w:space="0" w:color="000000"/>
              <w:bottom w:val="single" w:sz="7" w:space="0" w:color="000000"/>
              <w:right w:val="single" w:sz="7" w:space="0" w:color="000000"/>
            </w:tcBorders>
          </w:tcPr>
          <w:p w14:paraId="07D7A023" w14:textId="77777777" w:rsidR="005A6F65" w:rsidRDefault="005A6F65" w:rsidP="002804B4">
            <w:pPr>
              <w:spacing w:before="41"/>
              <w:ind w:left="379" w:right="-40"/>
              <w:rPr>
                <w:rFonts w:eastAsia="Arial" w:cs="Arial"/>
                <w:sz w:val="18"/>
                <w:szCs w:val="18"/>
              </w:rPr>
            </w:pPr>
            <w:r>
              <w:rPr>
                <w:rFonts w:eastAsia="Arial" w:cs="Arial"/>
                <w:w w:val="102"/>
                <w:sz w:val="18"/>
                <w:szCs w:val="18"/>
              </w:rPr>
              <w:t>$423</w:t>
            </w:r>
            <w:r>
              <w:rPr>
                <w:rFonts w:eastAsia="Arial" w:cs="Arial"/>
                <w:spacing w:val="-1"/>
                <w:w w:val="102"/>
                <w:sz w:val="18"/>
                <w:szCs w:val="18"/>
              </w:rPr>
              <w:t>.</w:t>
            </w:r>
            <w:r>
              <w:rPr>
                <w:rFonts w:eastAsia="Arial" w:cs="Arial"/>
                <w:w w:val="102"/>
                <w:sz w:val="18"/>
                <w:szCs w:val="18"/>
              </w:rPr>
              <w:t>33</w:t>
            </w:r>
          </w:p>
        </w:tc>
        <w:tc>
          <w:tcPr>
            <w:tcW w:w="1094" w:type="dxa"/>
            <w:tcBorders>
              <w:top w:val="single" w:sz="7" w:space="0" w:color="000000"/>
              <w:left w:val="single" w:sz="7" w:space="0" w:color="000000"/>
              <w:bottom w:val="single" w:sz="7" w:space="0" w:color="000000"/>
              <w:right w:val="single" w:sz="7" w:space="0" w:color="000000"/>
            </w:tcBorders>
          </w:tcPr>
          <w:p w14:paraId="07D7A024" w14:textId="77777777" w:rsidR="005A6F65" w:rsidRDefault="005A6F65" w:rsidP="002804B4">
            <w:pPr>
              <w:spacing w:before="41"/>
              <w:ind w:left="379" w:right="-40"/>
              <w:rPr>
                <w:rFonts w:eastAsia="Arial" w:cs="Arial"/>
                <w:sz w:val="18"/>
                <w:szCs w:val="18"/>
              </w:rPr>
            </w:pPr>
            <w:r>
              <w:rPr>
                <w:rFonts w:eastAsia="Arial" w:cs="Arial"/>
                <w:w w:val="102"/>
                <w:sz w:val="18"/>
                <w:szCs w:val="18"/>
              </w:rPr>
              <w:t>$432</w:t>
            </w:r>
            <w:r>
              <w:rPr>
                <w:rFonts w:eastAsia="Arial" w:cs="Arial"/>
                <w:spacing w:val="-1"/>
                <w:w w:val="102"/>
                <w:sz w:val="18"/>
                <w:szCs w:val="18"/>
              </w:rPr>
              <w:t>.</w:t>
            </w:r>
            <w:r>
              <w:rPr>
                <w:rFonts w:eastAsia="Arial" w:cs="Arial"/>
                <w:w w:val="102"/>
                <w:sz w:val="18"/>
                <w:szCs w:val="18"/>
              </w:rPr>
              <w:t>95</w:t>
            </w:r>
          </w:p>
        </w:tc>
        <w:tc>
          <w:tcPr>
            <w:tcW w:w="1097" w:type="dxa"/>
            <w:tcBorders>
              <w:top w:val="single" w:sz="7" w:space="0" w:color="000000"/>
              <w:left w:val="single" w:sz="7" w:space="0" w:color="000000"/>
              <w:bottom w:val="single" w:sz="7" w:space="0" w:color="000000"/>
              <w:right w:val="single" w:sz="7" w:space="0" w:color="000000"/>
            </w:tcBorders>
          </w:tcPr>
          <w:p w14:paraId="07D7A025" w14:textId="77777777" w:rsidR="005A6F65" w:rsidRDefault="005A6F65" w:rsidP="005A6F65">
            <w:pPr>
              <w:spacing w:before="41"/>
              <w:ind w:right="-40"/>
              <w:jc w:val="both"/>
              <w:rPr>
                <w:rFonts w:eastAsia="Arial" w:cs="Arial"/>
                <w:sz w:val="18"/>
                <w:szCs w:val="18"/>
              </w:rPr>
            </w:pPr>
            <w:r>
              <w:rPr>
                <w:rFonts w:eastAsia="Arial" w:cs="Arial"/>
                <w:w w:val="102"/>
                <w:sz w:val="18"/>
                <w:szCs w:val="18"/>
              </w:rPr>
              <w:t xml:space="preserve">  $1</w:t>
            </w:r>
            <w:r>
              <w:rPr>
                <w:rFonts w:eastAsia="Arial" w:cs="Arial"/>
                <w:spacing w:val="-1"/>
                <w:w w:val="102"/>
                <w:sz w:val="18"/>
                <w:szCs w:val="18"/>
              </w:rPr>
              <w:t>,</w:t>
            </w:r>
            <w:r>
              <w:rPr>
                <w:rFonts w:eastAsia="Arial" w:cs="Arial"/>
                <w:w w:val="102"/>
                <w:sz w:val="18"/>
                <w:szCs w:val="18"/>
              </w:rPr>
              <w:t>172</w:t>
            </w:r>
            <w:r>
              <w:rPr>
                <w:rFonts w:eastAsia="Arial" w:cs="Arial"/>
                <w:spacing w:val="-1"/>
                <w:w w:val="102"/>
                <w:sz w:val="18"/>
                <w:szCs w:val="18"/>
              </w:rPr>
              <w:t>.</w:t>
            </w:r>
            <w:r>
              <w:rPr>
                <w:rFonts w:eastAsia="Arial" w:cs="Arial"/>
                <w:w w:val="102"/>
                <w:sz w:val="18"/>
                <w:szCs w:val="18"/>
              </w:rPr>
              <w:t>25</w:t>
            </w:r>
          </w:p>
        </w:tc>
      </w:tr>
      <w:tr w:rsidR="005A6F65" w14:paraId="07D7A028" w14:textId="77777777" w:rsidTr="002804B4">
        <w:trPr>
          <w:trHeight w:hRule="exact" w:val="278"/>
        </w:trPr>
        <w:tc>
          <w:tcPr>
            <w:tcW w:w="14758" w:type="dxa"/>
            <w:gridSpan w:val="12"/>
            <w:tcBorders>
              <w:top w:val="single" w:sz="7" w:space="0" w:color="000000"/>
              <w:left w:val="single" w:sz="7" w:space="0" w:color="000000"/>
              <w:bottom w:val="single" w:sz="7" w:space="0" w:color="000000"/>
              <w:right w:val="single" w:sz="7" w:space="0" w:color="000000"/>
            </w:tcBorders>
          </w:tcPr>
          <w:p w14:paraId="07D7A027" w14:textId="77777777" w:rsidR="005A6F65" w:rsidRDefault="005A6F65" w:rsidP="002804B4">
            <w:pPr>
              <w:tabs>
                <w:tab w:val="left" w:pos="5020"/>
              </w:tabs>
              <w:spacing w:before="19" w:line="240" w:lineRule="exact"/>
              <w:ind w:left="25" w:right="-20"/>
              <w:rPr>
                <w:rFonts w:ascii="Calibri" w:eastAsia="Calibri" w:hAnsi="Calibri" w:cs="Calibri"/>
                <w:sz w:val="20"/>
              </w:rPr>
            </w:pPr>
            <w:r>
              <w:rPr>
                <w:rFonts w:ascii="Calibri" w:eastAsia="Calibri" w:hAnsi="Calibri" w:cs="Calibri"/>
                <w:sz w:val="20"/>
              </w:rPr>
              <w:t>T</w:t>
            </w:r>
            <w:r>
              <w:rPr>
                <w:rFonts w:ascii="Calibri" w:eastAsia="Calibri" w:hAnsi="Calibri" w:cs="Calibri"/>
                <w:spacing w:val="-1"/>
                <w:sz w:val="20"/>
              </w:rPr>
              <w:t>o</w:t>
            </w:r>
            <w:r>
              <w:rPr>
                <w:rFonts w:ascii="Calibri" w:eastAsia="Calibri" w:hAnsi="Calibri" w:cs="Calibri"/>
                <w:sz w:val="20"/>
              </w:rPr>
              <w:t>t</w:t>
            </w:r>
            <w:r>
              <w:rPr>
                <w:rFonts w:ascii="Calibri" w:eastAsia="Calibri" w:hAnsi="Calibri" w:cs="Calibri"/>
                <w:spacing w:val="-1"/>
                <w:sz w:val="20"/>
              </w:rPr>
              <w:t>a</w:t>
            </w:r>
            <w:r>
              <w:rPr>
                <w:rFonts w:ascii="Calibri" w:eastAsia="Calibri" w:hAnsi="Calibri" w:cs="Calibri"/>
                <w:sz w:val="20"/>
              </w:rPr>
              <w:t>l</w:t>
            </w:r>
            <w:r>
              <w:rPr>
                <w:rFonts w:ascii="Calibri" w:eastAsia="Calibri" w:hAnsi="Calibri" w:cs="Calibri"/>
                <w:sz w:val="20"/>
              </w:rPr>
              <w:tab/>
            </w:r>
            <w:r>
              <w:rPr>
                <w:rFonts w:ascii="Calibri" w:eastAsia="Calibri" w:hAnsi="Calibri" w:cs="Calibri"/>
                <w:b/>
                <w:bCs/>
                <w:spacing w:val="1"/>
                <w:sz w:val="20"/>
              </w:rPr>
              <w:t>$10,154</w:t>
            </w:r>
            <w:r>
              <w:rPr>
                <w:rFonts w:ascii="Calibri" w:eastAsia="Calibri" w:hAnsi="Calibri" w:cs="Calibri"/>
                <w:b/>
                <w:bCs/>
                <w:spacing w:val="-1"/>
                <w:sz w:val="20"/>
              </w:rPr>
              <w:t>.</w:t>
            </w:r>
            <w:r>
              <w:rPr>
                <w:rFonts w:ascii="Calibri" w:eastAsia="Calibri" w:hAnsi="Calibri" w:cs="Calibri"/>
                <w:b/>
                <w:bCs/>
                <w:spacing w:val="1"/>
                <w:sz w:val="20"/>
              </w:rPr>
              <w:t>10</w:t>
            </w:r>
          </w:p>
        </w:tc>
      </w:tr>
    </w:tbl>
    <w:p w14:paraId="07D7A029" w14:textId="77777777" w:rsidR="005A6F65" w:rsidRDefault="005A6F65" w:rsidP="005A6F65"/>
    <w:p w14:paraId="07D7A02A" w14:textId="77777777" w:rsidR="005A6F65" w:rsidRPr="00696353" w:rsidRDefault="005A6F65" w:rsidP="00940889">
      <w:pPr>
        <w:rPr>
          <w:rFonts w:cs="Arial"/>
          <w:szCs w:val="22"/>
        </w:rPr>
      </w:pPr>
    </w:p>
    <w:sectPr w:rsidR="005A6F65" w:rsidRPr="00696353" w:rsidSect="005A6F65">
      <w:headerReference w:type="first" r:id="rId17"/>
      <w:pgSz w:w="16838" w:h="11906" w:orient="landscape" w:code="9"/>
      <w:pgMar w:top="1321" w:right="454" w:bottom="1225" w:left="1418" w:header="284" w:footer="28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D7A02D" w14:textId="77777777" w:rsidR="00692569" w:rsidRDefault="00692569">
      <w:r>
        <w:separator/>
      </w:r>
    </w:p>
    <w:p w14:paraId="1016B787" w14:textId="77777777" w:rsidR="00000000" w:rsidRDefault="00C4721F"/>
  </w:endnote>
  <w:endnote w:type="continuationSeparator" w:id="0">
    <w:p w14:paraId="07D7A02E" w14:textId="77777777" w:rsidR="00692569" w:rsidRDefault="00692569">
      <w:r>
        <w:continuationSeparator/>
      </w:r>
    </w:p>
    <w:p w14:paraId="567C019B" w14:textId="77777777" w:rsidR="00000000" w:rsidRDefault="00C472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Helvetica-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HelveticaNeue-Light">
    <w:altName w:val="Helvetica Neue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D7A02F" w14:textId="77777777" w:rsidR="007B3828" w:rsidRPr="000F4681" w:rsidRDefault="007B3828" w:rsidP="000F4681">
    <w:pPr>
      <w:widowControl w:val="0"/>
      <w:tabs>
        <w:tab w:val="center" w:pos="4513"/>
        <w:tab w:val="right" w:pos="9026"/>
      </w:tabs>
      <w:snapToGrid w:val="0"/>
      <w:jc w:val="right"/>
      <w:rPr>
        <w:rFonts w:cs="Arial"/>
        <w:sz w:val="20"/>
      </w:rPr>
    </w:pPr>
    <w:r>
      <w:rPr>
        <w:rFonts w:cs="Arial"/>
        <w:sz w:val="20"/>
      </w:rPr>
      <w:t xml:space="preserve">Page </w:t>
    </w:r>
    <w:r w:rsidR="00B13E9D">
      <w:rPr>
        <w:rFonts w:cs="Arial"/>
        <w:b/>
        <w:bCs/>
        <w:sz w:val="20"/>
      </w:rPr>
      <w:fldChar w:fldCharType="begin"/>
    </w:r>
    <w:r>
      <w:rPr>
        <w:rFonts w:cs="Arial"/>
        <w:b/>
        <w:bCs/>
        <w:sz w:val="20"/>
      </w:rPr>
      <w:instrText xml:space="preserve"> PAGE </w:instrText>
    </w:r>
    <w:r w:rsidR="00B13E9D">
      <w:rPr>
        <w:rFonts w:cs="Arial"/>
        <w:b/>
        <w:bCs/>
        <w:sz w:val="20"/>
      </w:rPr>
      <w:fldChar w:fldCharType="separate"/>
    </w:r>
    <w:r w:rsidR="00C4721F">
      <w:rPr>
        <w:rFonts w:cs="Arial"/>
        <w:b/>
        <w:bCs/>
        <w:noProof/>
        <w:sz w:val="20"/>
      </w:rPr>
      <w:t>12</w:t>
    </w:r>
    <w:r w:rsidR="00B13E9D">
      <w:rPr>
        <w:rFonts w:cs="Arial"/>
        <w:b/>
        <w:bCs/>
        <w:sz w:val="20"/>
      </w:rPr>
      <w:fldChar w:fldCharType="end"/>
    </w:r>
    <w:r>
      <w:rPr>
        <w:rFonts w:cs="Arial"/>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D7A031" w14:textId="77777777" w:rsidR="007B3828" w:rsidRPr="00BB053B" w:rsidRDefault="00C4721F" w:rsidP="00BB053B">
    <w:pPr>
      <w:tabs>
        <w:tab w:val="center" w:pos="4536"/>
        <w:tab w:val="right" w:pos="9070"/>
      </w:tabs>
      <w:rPr>
        <w:color w:val="0395A7"/>
        <w:szCs w:val="22"/>
      </w:rPr>
    </w:pPr>
    <w:hyperlink r:id="rId1" w:history="1">
      <w:r w:rsidR="007B3828">
        <w:rPr>
          <w:rStyle w:val="Hyperlink"/>
          <w:color w:val="0395A7"/>
          <w:szCs w:val="22"/>
        </w:rPr>
        <w:t>www.fairwork.gov.au</w:t>
      </w:r>
    </w:hyperlink>
    <w:r w:rsidR="007B3828">
      <w:rPr>
        <w:color w:val="0395A7"/>
        <w:szCs w:val="22"/>
      </w:rPr>
      <w:tab/>
      <w:t>Fair Work Infoline 13 13 94</w:t>
    </w:r>
    <w:r w:rsidR="007B3828">
      <w:rPr>
        <w:color w:val="0395A7"/>
        <w:szCs w:val="22"/>
      </w:rPr>
      <w:tab/>
      <w:t>ABN: 43 884 188 232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D7A02B" w14:textId="77777777" w:rsidR="00692569" w:rsidRDefault="00692569">
      <w:r>
        <w:separator/>
      </w:r>
    </w:p>
    <w:p w14:paraId="1957F148" w14:textId="77777777" w:rsidR="00000000" w:rsidRDefault="00C4721F"/>
  </w:footnote>
  <w:footnote w:type="continuationSeparator" w:id="0">
    <w:p w14:paraId="07D7A02C" w14:textId="77777777" w:rsidR="00692569" w:rsidRDefault="00692569">
      <w:r>
        <w:continuationSeparator/>
      </w:r>
    </w:p>
    <w:p w14:paraId="344BD750" w14:textId="77777777" w:rsidR="00000000" w:rsidRDefault="00C4721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D7A030" w14:textId="77777777" w:rsidR="007B3828" w:rsidRPr="00BB053B" w:rsidRDefault="00D835A6" w:rsidP="00BB053B">
    <w:pPr>
      <w:tabs>
        <w:tab w:val="center" w:pos="4820"/>
        <w:tab w:val="right" w:pos="9639"/>
      </w:tabs>
      <w:ind w:left="-851"/>
      <w:rPr>
        <w:rFonts w:cs="HelveticaNeue-Light"/>
        <w:color w:val="000000"/>
        <w:sz w:val="32"/>
        <w:szCs w:val="44"/>
      </w:rPr>
    </w:pPr>
    <w:r>
      <w:rPr>
        <w:noProof/>
        <w:lang w:eastAsia="en-AU"/>
      </w:rPr>
      <mc:AlternateContent>
        <mc:Choice Requires="wps">
          <w:drawing>
            <wp:anchor distT="4294967295" distB="4294967295" distL="114300" distR="114300" simplePos="0" relativeHeight="251657216" behindDoc="0" locked="0" layoutInCell="1" allowOverlap="1" wp14:anchorId="07D7A035" wp14:editId="4AAC501F">
              <wp:simplePos x="0" y="0"/>
              <wp:positionH relativeFrom="column">
                <wp:posOffset>-504825</wp:posOffset>
              </wp:positionH>
              <wp:positionV relativeFrom="paragraph">
                <wp:posOffset>990600</wp:posOffset>
              </wp:positionV>
              <wp:extent cx="6867525" cy="0"/>
              <wp:effectExtent l="0" t="0" r="0" b="0"/>
              <wp:wrapNone/>
              <wp:docPr id="2" name="Straight Connector 1" title="Fair Work Ombudsman banne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67525" cy="0"/>
                      </a:xfrm>
                      <a:prstGeom prst="line">
                        <a:avLst/>
                      </a:prstGeom>
                      <a:noFill/>
                      <a:ln w="76200">
                        <a:solidFill>
                          <a:srgbClr val="0395A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alt="Title: Fair Work Ombudsman banner"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75pt,78pt" to="50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X84LQIAAEQEAAAOAAAAZHJzL2Uyb0RvYy54bWysU02P2yAQvVfqf0DcE9vZfFpxVqs46WXb&#10;jZRWPU8Ax2gxWEDirKr+9w7ko017qapeMDDD85s3b+aPp0aRo7BOGl3QrJ9SIjQzXOp9Qb98Xvem&#10;lDgPmoMyWhT0TTj6uHj/bt61uRiY2iguLEEQ7fKuLWjtfZsniWO1aMD1TSs0BitjG/B4tPuEW+gQ&#10;vVHJIE3HSWcsb61hwjm8Lc9Buoj4VSWYf6kqJzxRBUVuPq42rruwJos55HsLbS3ZhQb8A4sGpMaf&#10;3qBK8EAOVv4B1UhmjTOV7zPTJKaqJBOxBqwmS3+rZltDK2ItKI5rbzK5/wfLPh03lkhe0AElGhps&#10;0dZbkPvak6XRGgU0lmSonPQKg2uQlnw19pW8NLsDdw1osgPMs0HKrnU5Ii71xgYx2Elv22fDXh3G&#10;krtgOLgWf73rPhqOwHDwJip4qmwTHqM25BQb9XZrlDh5wvByPB1PRoMRJewaSyC/Pmyt8x+EaUjY&#10;FFRJHTSEHI7PzgcikF9TwrU2a6lU9IHSpCvoZIzGii+cUZKHaMhzdr9bKkuOEKz0MBs9TULJiHaX&#10;Zs1B84hWC+Cry96DVOc95isd8LAW5HPZnb3ybZbOVtPVdNgbDsar3jAty97TejnsjdfZZFQ+lMtl&#10;mX0P1LJhXkvOhQ7srr7Nhn/ni8sEnR13c+5Nh+QePZaIZK/fSDo2M/Tv3POd4W8bG9QIfUWrxuTL&#10;WIVZ+PUcs34O/+IHAAAA//8DAFBLAwQUAAYACAAAACEAPk0USuAAAAAMAQAADwAAAGRycy9kb3du&#10;cmV2LnhtbEyPzU7DMBCE70i8g7VI3FqbSv0hxKmqIDihCgIHuG3jJQnEdmS7bfr2bCUkuO3ujGa/&#10;ydej7cWBQuy803AzVSDI1d50rtHw9vowWYGICZ3B3jvScKII6+LyIsfM+KN7oUOVGsEhLmaooU1p&#10;yKSMdUsW49QP5Fj79MFi4jU00gQ8crjt5UyphbTYOf7Q4kBlS/V3tbcaNs+P2+5r9bR8D+V2uMey&#10;Gj6qk9bXV+PmDkSiMf2Z4YzP6FAw087vnYmi1zBZ3s7ZysJ8waXODqVmPO1+T7LI5f8SxQ8AAAD/&#10;/wMAUEsBAi0AFAAGAAgAAAAhALaDOJL+AAAA4QEAABMAAAAAAAAAAAAAAAAAAAAAAFtDb250ZW50&#10;X1R5cGVzXS54bWxQSwECLQAUAAYACAAAACEAOP0h/9YAAACUAQAACwAAAAAAAAAAAAAAAAAvAQAA&#10;X3JlbHMvLnJlbHNQSwECLQAUAAYACAAAACEAm2V/OC0CAABEBAAADgAAAAAAAAAAAAAAAAAuAgAA&#10;ZHJzL2Uyb0RvYy54bWxQSwECLQAUAAYACAAAACEAPk0USuAAAAAMAQAADwAAAAAAAAAAAAAAAACH&#10;BAAAZHJzL2Rvd25yZXYueG1sUEsFBgAAAAAEAAQA8wAAAJQFAAAAAA==&#10;" strokecolor="#0395a7" strokeweight="6pt">
              <o:lock v:ext="edit" shapetype="f"/>
            </v:line>
          </w:pict>
        </mc:Fallback>
      </mc:AlternateContent>
    </w:r>
    <w:r>
      <w:rPr>
        <w:rFonts w:cs="HelveticaNeue-Light"/>
        <w:noProof/>
        <w:color w:val="000000"/>
        <w:sz w:val="32"/>
        <w:szCs w:val="44"/>
        <w:lang w:eastAsia="en-AU"/>
      </w:rPr>
      <w:drawing>
        <wp:inline distT="0" distB="0" distL="0" distR="0" wp14:anchorId="07D7A037" wp14:editId="1EAEC7CA">
          <wp:extent cx="4114800" cy="1087120"/>
          <wp:effectExtent l="0" t="0" r="0" b="0"/>
          <wp:docPr id="3" name="Picture 43" descr="FWO%20logo%20-%20inline%20mono%20-%20black%20and%20white%20lar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FWO%20logo%20-%20inline%20mono%20-%20black%20and%20white%20larg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4800" cy="108712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D7A032" w14:textId="77777777" w:rsidR="005A6F65" w:rsidRDefault="005A6F65" w:rsidP="00BB053B">
    <w:pPr>
      <w:tabs>
        <w:tab w:val="center" w:pos="4820"/>
        <w:tab w:val="right" w:pos="9639"/>
      </w:tabs>
      <w:ind w:left="-851"/>
      <w:rPr>
        <w:rFonts w:cs="HelveticaNeue-Light"/>
        <w:color w:val="000000"/>
        <w:sz w:val="32"/>
        <w:szCs w:val="44"/>
      </w:rPr>
    </w:pPr>
  </w:p>
  <w:p w14:paraId="07D7A033" w14:textId="77777777" w:rsidR="005A6F65" w:rsidRDefault="005A6F65" w:rsidP="00BB053B">
    <w:pPr>
      <w:tabs>
        <w:tab w:val="center" w:pos="4820"/>
        <w:tab w:val="right" w:pos="9639"/>
      </w:tabs>
      <w:ind w:left="-851"/>
      <w:rPr>
        <w:rFonts w:cs="HelveticaNeue-Light"/>
        <w:color w:val="000000"/>
        <w:sz w:val="32"/>
        <w:szCs w:val="44"/>
      </w:rPr>
    </w:pPr>
  </w:p>
  <w:p w14:paraId="07D7A034" w14:textId="77777777" w:rsidR="005A6F65" w:rsidRPr="00BB053B" w:rsidRDefault="005A6F65" w:rsidP="00BB053B">
    <w:pPr>
      <w:tabs>
        <w:tab w:val="center" w:pos="4820"/>
        <w:tab w:val="right" w:pos="9639"/>
      </w:tabs>
      <w:ind w:left="-851"/>
      <w:rPr>
        <w:rFonts w:cs="HelveticaNeue-Light"/>
        <w:color w:val="000000"/>
        <w:sz w:val="32"/>
        <w:szCs w:val="4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2B841BA"/>
    <w:lvl w:ilvl="0">
      <w:start w:val="1"/>
      <w:numFmt w:val="decimal"/>
      <w:pStyle w:val="Heading1"/>
      <w:lvlText w:val="%1"/>
      <w:legacy w:legacy="1" w:legacySpace="0" w:legacyIndent="737"/>
      <w:lvlJc w:val="left"/>
      <w:pPr>
        <w:ind w:left="737" w:hanging="737"/>
      </w:pPr>
    </w:lvl>
    <w:lvl w:ilvl="1">
      <w:start w:val="1"/>
      <w:numFmt w:val="decimal"/>
      <w:lvlText w:val="%1.%2"/>
      <w:legacy w:legacy="1" w:legacySpace="0" w:legacyIndent="737"/>
      <w:lvlJc w:val="left"/>
      <w:pPr>
        <w:ind w:left="737" w:hanging="737"/>
      </w:pPr>
    </w:lvl>
    <w:lvl w:ilvl="2">
      <w:start w:val="1"/>
      <w:numFmt w:val="lowerLetter"/>
      <w:pStyle w:val="Heading3"/>
      <w:lvlText w:val="(%3)"/>
      <w:legacy w:legacy="1" w:legacySpace="0" w:legacyIndent="737"/>
      <w:lvlJc w:val="left"/>
      <w:pPr>
        <w:ind w:left="1474" w:hanging="737"/>
      </w:pPr>
    </w:lvl>
    <w:lvl w:ilvl="3">
      <w:start w:val="1"/>
      <w:numFmt w:val="lowerRoman"/>
      <w:lvlText w:val="(%4)"/>
      <w:legacy w:legacy="1" w:legacySpace="0" w:legacyIndent="737"/>
      <w:lvlJc w:val="left"/>
      <w:pPr>
        <w:ind w:left="2211" w:hanging="737"/>
      </w:pPr>
    </w:lvl>
    <w:lvl w:ilvl="4">
      <w:start w:val="1"/>
      <w:numFmt w:val="upperLetter"/>
      <w:lvlText w:val="(%5)"/>
      <w:legacy w:legacy="1" w:legacySpace="144" w:legacyIndent="0"/>
      <w:lvlJc w:val="left"/>
      <w:pPr>
        <w:ind w:left="2948" w:firstLine="0"/>
      </w:pPr>
    </w:lvl>
    <w:lvl w:ilvl="5">
      <w:start w:val="1"/>
      <w:numFmt w:val="lowerLetter"/>
      <w:lvlText w:val="(a%6)"/>
      <w:legacy w:legacy="1" w:legacySpace="0" w:legacyIndent="737"/>
      <w:lvlJc w:val="left"/>
      <w:pPr>
        <w:ind w:left="3685" w:hanging="737"/>
      </w:pPr>
    </w:lvl>
    <w:lvl w:ilvl="6">
      <w:start w:val="1"/>
      <w:numFmt w:val="none"/>
      <w:suff w:val="nothing"/>
      <w:lvlText w:val=""/>
      <w:lvlJc w:val="left"/>
    </w:lvl>
    <w:lvl w:ilvl="7">
      <w:start w:val="1"/>
      <w:numFmt w:val="lowerLetter"/>
      <w:lvlText w:val="(%8)"/>
      <w:legacy w:legacy="1" w:legacySpace="0" w:legacyIndent="737"/>
      <w:lvlJc w:val="left"/>
      <w:rPr>
        <w:rFonts w:ascii="Tms Rmn" w:hAnsi="Tms Rmn" w:hint="default"/>
      </w:rPr>
    </w:lvl>
    <w:lvl w:ilvl="8">
      <w:start w:val="1"/>
      <w:numFmt w:val="lowerRoman"/>
      <w:lvlText w:val="(%9)"/>
      <w:legacy w:legacy="1" w:legacySpace="0" w:legacyIndent="737"/>
      <w:lvlJc w:val="left"/>
      <w:rPr>
        <w:rFonts w:ascii="Tms Rmn" w:hAnsi="Tms Rmn" w:hint="default"/>
      </w:rPr>
    </w:lvl>
  </w:abstractNum>
  <w:abstractNum w:abstractNumId="1">
    <w:nsid w:val="01500B94"/>
    <w:multiLevelType w:val="multilevel"/>
    <w:tmpl w:val="5560BFAA"/>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
    <w:nsid w:val="04431F43"/>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06FD5571"/>
    <w:multiLevelType w:val="hybridMultilevel"/>
    <w:tmpl w:val="8F94A96A"/>
    <w:lvl w:ilvl="0" w:tplc="81529C24">
      <w:start w:val="1"/>
      <w:numFmt w:val="lowerLetter"/>
      <w:lvlText w:val="(%1)"/>
      <w:lvlJc w:val="left"/>
      <w:pPr>
        <w:ind w:left="644" w:hanging="360"/>
      </w:pPr>
      <w:rPr>
        <w:rFonts w:hint="default"/>
      </w:rPr>
    </w:lvl>
    <w:lvl w:ilvl="1" w:tplc="0C090019">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
    <w:nsid w:val="08A310CE"/>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A3A08E1"/>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0B20755E"/>
    <w:multiLevelType w:val="multilevel"/>
    <w:tmpl w:val="22B841BA"/>
    <w:lvl w:ilvl="0">
      <w:start w:val="1"/>
      <w:numFmt w:val="decimal"/>
      <w:lvlText w:val="%1"/>
      <w:legacy w:legacy="1" w:legacySpace="0" w:legacyIndent="737"/>
      <w:lvlJc w:val="left"/>
      <w:pPr>
        <w:ind w:left="737" w:hanging="737"/>
      </w:pPr>
    </w:lvl>
    <w:lvl w:ilvl="1">
      <w:start w:val="1"/>
      <w:numFmt w:val="decimal"/>
      <w:lvlText w:val="%1.%2"/>
      <w:legacy w:legacy="1" w:legacySpace="0" w:legacyIndent="737"/>
      <w:lvlJc w:val="left"/>
      <w:pPr>
        <w:ind w:left="737" w:hanging="737"/>
      </w:pPr>
    </w:lvl>
    <w:lvl w:ilvl="2">
      <w:start w:val="1"/>
      <w:numFmt w:val="lowerLetter"/>
      <w:lvlText w:val="(%3)"/>
      <w:legacy w:legacy="1" w:legacySpace="0" w:legacyIndent="737"/>
      <w:lvlJc w:val="left"/>
      <w:pPr>
        <w:ind w:left="1474" w:hanging="737"/>
      </w:pPr>
    </w:lvl>
    <w:lvl w:ilvl="3">
      <w:start w:val="1"/>
      <w:numFmt w:val="lowerRoman"/>
      <w:lvlText w:val="(%4)"/>
      <w:legacy w:legacy="1" w:legacySpace="0" w:legacyIndent="737"/>
      <w:lvlJc w:val="left"/>
      <w:pPr>
        <w:ind w:left="2211" w:hanging="737"/>
      </w:pPr>
    </w:lvl>
    <w:lvl w:ilvl="4">
      <w:start w:val="1"/>
      <w:numFmt w:val="upperLetter"/>
      <w:lvlText w:val="(%5)"/>
      <w:legacy w:legacy="1" w:legacySpace="144" w:legacyIndent="0"/>
      <w:lvlJc w:val="left"/>
      <w:pPr>
        <w:ind w:left="2948" w:firstLine="0"/>
      </w:pPr>
    </w:lvl>
    <w:lvl w:ilvl="5">
      <w:start w:val="1"/>
      <w:numFmt w:val="lowerLetter"/>
      <w:lvlText w:val="(a%6)"/>
      <w:legacy w:legacy="1" w:legacySpace="0" w:legacyIndent="737"/>
      <w:lvlJc w:val="left"/>
      <w:pPr>
        <w:ind w:left="3685" w:hanging="737"/>
      </w:pPr>
    </w:lvl>
    <w:lvl w:ilvl="6">
      <w:start w:val="1"/>
      <w:numFmt w:val="none"/>
      <w:suff w:val="nothing"/>
      <w:lvlText w:val=""/>
      <w:lvlJc w:val="left"/>
    </w:lvl>
    <w:lvl w:ilvl="7">
      <w:start w:val="1"/>
      <w:numFmt w:val="lowerLetter"/>
      <w:lvlText w:val="(%8)"/>
      <w:legacy w:legacy="1" w:legacySpace="0" w:legacyIndent="737"/>
      <w:lvlJc w:val="left"/>
      <w:rPr>
        <w:rFonts w:ascii="Tms Rmn" w:hAnsi="Tms Rmn" w:hint="default"/>
      </w:rPr>
    </w:lvl>
    <w:lvl w:ilvl="8">
      <w:start w:val="1"/>
      <w:numFmt w:val="lowerRoman"/>
      <w:lvlText w:val="(%9)"/>
      <w:legacy w:legacy="1" w:legacySpace="0" w:legacyIndent="737"/>
      <w:lvlJc w:val="left"/>
      <w:rPr>
        <w:rFonts w:ascii="Tms Rmn" w:hAnsi="Tms Rmn" w:hint="default"/>
      </w:rPr>
    </w:lvl>
  </w:abstractNum>
  <w:abstractNum w:abstractNumId="7">
    <w:nsid w:val="0B515526"/>
    <w:multiLevelType w:val="hybridMultilevel"/>
    <w:tmpl w:val="CDFA737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0B557B78"/>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1593877"/>
    <w:multiLevelType w:val="hybridMultilevel"/>
    <w:tmpl w:val="2F4AB490"/>
    <w:lvl w:ilvl="0" w:tplc="AA5CFD2A">
      <w:start w:val="1"/>
      <w:numFmt w:val="lowerRoman"/>
      <w:lvlText w:val="(%1)"/>
      <w:lvlJc w:val="righ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nsid w:val="147A527A"/>
    <w:multiLevelType w:val="multilevel"/>
    <w:tmpl w:val="C8620D4A"/>
    <w:lvl w:ilvl="0">
      <w:start w:val="1"/>
      <w:numFmt w:val="lowerRoman"/>
      <w:lvlText w:val="%1."/>
      <w:lvlJc w:val="right"/>
      <w:pPr>
        <w:ind w:left="1080" w:hanging="360"/>
      </w:pPr>
      <w:rPr>
        <w:i w:val="0"/>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1">
    <w:nsid w:val="14F24A0D"/>
    <w:multiLevelType w:val="hybridMultilevel"/>
    <w:tmpl w:val="45A43186"/>
    <w:lvl w:ilvl="0" w:tplc="0C090001">
      <w:start w:val="1"/>
      <w:numFmt w:val="bullet"/>
      <w:lvlText w:val=""/>
      <w:lvlJc w:val="left"/>
      <w:pPr>
        <w:ind w:left="720" w:hanging="360"/>
      </w:pPr>
      <w:rPr>
        <w:rFonts w:ascii="Symbol" w:hAnsi="Symbol" w:hint="default"/>
        <w:b w:val="0"/>
      </w:rPr>
    </w:lvl>
    <w:lvl w:ilvl="1" w:tplc="7B586184">
      <w:start w:val="1"/>
      <w:numFmt w:val="lowerLetter"/>
      <w:lvlText w:val="(%2)"/>
      <w:lvlJc w:val="left"/>
      <w:pPr>
        <w:ind w:left="1440" w:hanging="360"/>
      </w:pPr>
      <w:rPr>
        <w:rFonts w:hint="default"/>
        <w:b w:val="0"/>
      </w:rPr>
    </w:lvl>
    <w:lvl w:ilvl="2" w:tplc="AA5CFD2A">
      <w:start w:val="1"/>
      <w:numFmt w:val="lowerRoman"/>
      <w:lvlText w:val="(%3)"/>
      <w:lvlJc w:val="righ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8B05608"/>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198940E0"/>
    <w:multiLevelType w:val="hybridMultilevel"/>
    <w:tmpl w:val="A29CA8B8"/>
    <w:lvl w:ilvl="0" w:tplc="7B586184">
      <w:start w:val="1"/>
      <w:numFmt w:val="lowerLetter"/>
      <w:lvlText w:val="(%1)"/>
      <w:lvlJc w:val="left"/>
      <w:pPr>
        <w:ind w:left="720" w:hanging="360"/>
      </w:pPr>
      <w:rPr>
        <w:rFonts w:hint="default"/>
        <w:b w:val="0"/>
      </w:rPr>
    </w:lvl>
    <w:lvl w:ilvl="1" w:tplc="AA5CFD2A">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CDD0C00"/>
    <w:multiLevelType w:val="hybridMultilevel"/>
    <w:tmpl w:val="2BCC9E8A"/>
    <w:lvl w:ilvl="0" w:tplc="20B66CFA">
      <w:start w:val="1"/>
      <w:numFmt w:val="lowerLetter"/>
      <w:lvlText w:val="(%1)"/>
      <w:lvlJc w:val="left"/>
      <w:pPr>
        <w:ind w:left="1508" w:hanging="360"/>
      </w:pPr>
      <w:rPr>
        <w:rFonts w:ascii="Arial" w:eastAsia="Times New Roman" w:hAnsi="Arial" w:cs="Arial"/>
        <w:b w:val="0"/>
      </w:rPr>
    </w:lvl>
    <w:lvl w:ilvl="1" w:tplc="0C090019" w:tentative="1">
      <w:start w:val="1"/>
      <w:numFmt w:val="lowerLetter"/>
      <w:lvlText w:val="%2."/>
      <w:lvlJc w:val="left"/>
      <w:pPr>
        <w:ind w:left="2228" w:hanging="360"/>
      </w:pPr>
    </w:lvl>
    <w:lvl w:ilvl="2" w:tplc="0C09001B" w:tentative="1">
      <w:start w:val="1"/>
      <w:numFmt w:val="lowerRoman"/>
      <w:lvlText w:val="%3."/>
      <w:lvlJc w:val="right"/>
      <w:pPr>
        <w:ind w:left="2948" w:hanging="180"/>
      </w:pPr>
    </w:lvl>
    <w:lvl w:ilvl="3" w:tplc="0C09000F" w:tentative="1">
      <w:start w:val="1"/>
      <w:numFmt w:val="decimal"/>
      <w:lvlText w:val="%4."/>
      <w:lvlJc w:val="left"/>
      <w:pPr>
        <w:ind w:left="3668" w:hanging="360"/>
      </w:pPr>
    </w:lvl>
    <w:lvl w:ilvl="4" w:tplc="0C090019" w:tentative="1">
      <w:start w:val="1"/>
      <w:numFmt w:val="lowerLetter"/>
      <w:lvlText w:val="%5."/>
      <w:lvlJc w:val="left"/>
      <w:pPr>
        <w:ind w:left="4388" w:hanging="360"/>
      </w:pPr>
    </w:lvl>
    <w:lvl w:ilvl="5" w:tplc="0C09001B" w:tentative="1">
      <w:start w:val="1"/>
      <w:numFmt w:val="lowerRoman"/>
      <w:lvlText w:val="%6."/>
      <w:lvlJc w:val="right"/>
      <w:pPr>
        <w:ind w:left="5108" w:hanging="180"/>
      </w:pPr>
    </w:lvl>
    <w:lvl w:ilvl="6" w:tplc="0C09000F" w:tentative="1">
      <w:start w:val="1"/>
      <w:numFmt w:val="decimal"/>
      <w:lvlText w:val="%7."/>
      <w:lvlJc w:val="left"/>
      <w:pPr>
        <w:ind w:left="5828" w:hanging="360"/>
      </w:pPr>
    </w:lvl>
    <w:lvl w:ilvl="7" w:tplc="0C090019" w:tentative="1">
      <w:start w:val="1"/>
      <w:numFmt w:val="lowerLetter"/>
      <w:lvlText w:val="%8."/>
      <w:lvlJc w:val="left"/>
      <w:pPr>
        <w:ind w:left="6548" w:hanging="360"/>
      </w:pPr>
    </w:lvl>
    <w:lvl w:ilvl="8" w:tplc="0C09001B" w:tentative="1">
      <w:start w:val="1"/>
      <w:numFmt w:val="lowerRoman"/>
      <w:lvlText w:val="%9."/>
      <w:lvlJc w:val="right"/>
      <w:pPr>
        <w:ind w:left="7268" w:hanging="180"/>
      </w:pPr>
    </w:lvl>
  </w:abstractNum>
  <w:abstractNum w:abstractNumId="15">
    <w:nsid w:val="20E22D83"/>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nsid w:val="22F7163A"/>
    <w:multiLevelType w:val="hybridMultilevel"/>
    <w:tmpl w:val="8474CAD2"/>
    <w:lvl w:ilvl="0" w:tplc="7B586184">
      <w:start w:val="1"/>
      <w:numFmt w:val="lowerLetter"/>
      <w:lvlText w:val="(%1)"/>
      <w:lvlJc w:val="left"/>
      <w:pPr>
        <w:ind w:left="644"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3FE1090"/>
    <w:multiLevelType w:val="multilevel"/>
    <w:tmpl w:val="5560BFAA"/>
    <w:numStyleLink w:val="CUNumber"/>
  </w:abstractNum>
  <w:abstractNum w:abstractNumId="18">
    <w:nsid w:val="26181F22"/>
    <w:multiLevelType w:val="hybridMultilevel"/>
    <w:tmpl w:val="1E1C96EA"/>
    <w:lvl w:ilvl="0" w:tplc="7B586184">
      <w:start w:val="1"/>
      <w:numFmt w:val="lowerLetter"/>
      <w:lvlText w:val="(%1)"/>
      <w:lvlJc w:val="left"/>
      <w:pPr>
        <w:ind w:left="1440" w:hanging="360"/>
      </w:pPr>
      <w:rPr>
        <w:rFonts w:hint="default"/>
        <w:b w:val="0"/>
      </w:rPr>
    </w:lvl>
    <w:lvl w:ilvl="1" w:tplc="20B66CFA">
      <w:start w:val="1"/>
      <w:numFmt w:val="lowerLetter"/>
      <w:lvlText w:val="(%2)"/>
      <w:lvlJc w:val="left"/>
      <w:pPr>
        <w:ind w:left="1440" w:hanging="360"/>
      </w:pPr>
      <w:rPr>
        <w:rFonts w:ascii="Arial" w:eastAsia="Times New Roman" w:hAnsi="Arial" w:cs="Arial"/>
        <w:b w:val="0"/>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6D2088F"/>
    <w:multiLevelType w:val="hybridMultilevel"/>
    <w:tmpl w:val="2096873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8AA4BBA"/>
    <w:multiLevelType w:val="hybridMultilevel"/>
    <w:tmpl w:val="D9983A10"/>
    <w:lvl w:ilvl="0" w:tplc="7B586184">
      <w:start w:val="1"/>
      <w:numFmt w:val="lowerLetter"/>
      <w:lvlText w:val="(%1)"/>
      <w:lvlJc w:val="left"/>
      <w:pPr>
        <w:ind w:left="1440" w:hanging="360"/>
      </w:pPr>
      <w:rPr>
        <w:b w:val="0"/>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1B">
      <w:start w:val="1"/>
      <w:numFmt w:val="lowerRoman"/>
      <w:lvlText w:val="%4."/>
      <w:lvlJc w:val="righ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nsid w:val="29682A80"/>
    <w:multiLevelType w:val="hybridMultilevel"/>
    <w:tmpl w:val="A58C7096"/>
    <w:lvl w:ilvl="0" w:tplc="5498BBE4">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nsid w:val="2BDD7422"/>
    <w:multiLevelType w:val="hybridMultilevel"/>
    <w:tmpl w:val="F626B920"/>
    <w:lvl w:ilvl="0" w:tplc="AA5CFD2A">
      <w:start w:val="1"/>
      <w:numFmt w:val="lowerRoman"/>
      <w:lvlText w:val="(%1)"/>
      <w:lvlJc w:val="righ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nsid w:val="2CD76538"/>
    <w:multiLevelType w:val="hybridMultilevel"/>
    <w:tmpl w:val="E0FCE5AA"/>
    <w:lvl w:ilvl="0" w:tplc="77266404">
      <w:start w:val="4"/>
      <w:numFmt w:val="lowerLetter"/>
      <w:lvlText w:val="(%1)"/>
      <w:lvlJc w:val="left"/>
      <w:pPr>
        <w:ind w:left="1440" w:hanging="360"/>
      </w:pPr>
      <w:rPr>
        <w:rFonts w:hint="default"/>
        <w:b w:val="0"/>
      </w:rPr>
    </w:lvl>
    <w:lvl w:ilvl="1" w:tplc="0C090019">
      <w:start w:val="1"/>
      <w:numFmt w:val="lowerLetter"/>
      <w:lvlText w:val="%2."/>
      <w:lvlJc w:val="left"/>
      <w:pPr>
        <w:ind w:left="1440" w:hanging="360"/>
      </w:pPr>
    </w:lvl>
    <w:lvl w:ilvl="2" w:tplc="AA5CFD2A">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2E3D1B4E"/>
    <w:multiLevelType w:val="hybridMultilevel"/>
    <w:tmpl w:val="4F1C64B4"/>
    <w:lvl w:ilvl="0" w:tplc="7DEC40EC">
      <w:start w:val="1"/>
      <w:numFmt w:val="decimal"/>
      <w:pStyle w:val="ListParagraph"/>
      <w:lvlText w:val="%1."/>
      <w:lvlJc w:val="left"/>
      <w:pPr>
        <w:ind w:left="360" w:hanging="360"/>
      </w:pPr>
      <w:rPr>
        <w:b w:val="0"/>
      </w:rPr>
    </w:lvl>
    <w:lvl w:ilvl="1" w:tplc="7B586184">
      <w:start w:val="1"/>
      <w:numFmt w:val="lowerLetter"/>
      <w:lvlText w:val="(%2)"/>
      <w:lvlJc w:val="left"/>
      <w:pPr>
        <w:ind w:left="644" w:hanging="360"/>
      </w:pPr>
      <w:rPr>
        <w:rFonts w:hint="default"/>
        <w:b w:val="0"/>
      </w:rPr>
    </w:lvl>
    <w:lvl w:ilvl="2" w:tplc="AA5CFD2A">
      <w:start w:val="1"/>
      <w:numFmt w:val="lowerRoman"/>
      <w:lvlText w:val="(%3)"/>
      <w:lvlJc w:val="right"/>
      <w:pPr>
        <w:ind w:left="1031" w:hanging="180"/>
      </w:pPr>
      <w:rPr>
        <w:rFonts w:hint="default"/>
      </w:rPr>
    </w:lvl>
    <w:lvl w:ilvl="3" w:tplc="0C09000F">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25">
    <w:nsid w:val="2E484649"/>
    <w:multiLevelType w:val="hybridMultilevel"/>
    <w:tmpl w:val="4C9A3870"/>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2EB7629B"/>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30240296"/>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353C7413"/>
    <w:multiLevelType w:val="hybridMultilevel"/>
    <w:tmpl w:val="B9CE9ABA"/>
    <w:lvl w:ilvl="0" w:tplc="D804A6B4">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38D16935"/>
    <w:multiLevelType w:val="hybridMultilevel"/>
    <w:tmpl w:val="98A8E7AE"/>
    <w:lvl w:ilvl="0" w:tplc="59A8F3B4">
      <w:start w:val="1"/>
      <w:numFmt w:val="lowerLetter"/>
      <w:lvlText w:val="%1)"/>
      <w:lvlJc w:val="left"/>
      <w:pPr>
        <w:ind w:left="720" w:hanging="360"/>
      </w:pPr>
      <w:rPr>
        <w:b w:val="0"/>
      </w:rPr>
    </w:lvl>
    <w:lvl w:ilvl="1" w:tplc="CDF8392C">
      <w:start w:val="1"/>
      <w:numFmt w:val="lowerRoman"/>
      <w:lvlText w:val="(%2)"/>
      <w:lvlJc w:val="righ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39704DCC"/>
    <w:multiLevelType w:val="multilevel"/>
    <w:tmpl w:val="E1262624"/>
    <w:lvl w:ilvl="0">
      <w:start w:val="1"/>
      <w:numFmt w:val="upperLetter"/>
      <w:pStyle w:val="FWOheaderlevel1"/>
      <w:lvlText w:val="%1."/>
      <w:lvlJc w:val="left"/>
      <w:pPr>
        <w:ind w:left="567" w:hanging="567"/>
      </w:pPr>
      <w:rPr>
        <w:rFonts w:hint="default"/>
      </w:rPr>
    </w:lvl>
    <w:lvl w:ilvl="1">
      <w:start w:val="1"/>
      <w:numFmt w:val="decimal"/>
      <w:lvlRestart w:val="0"/>
      <w:pStyle w:val="FWOparagraphlevel1"/>
      <w:lvlText w:val="%2."/>
      <w:lvlJc w:val="left"/>
      <w:pPr>
        <w:ind w:left="567"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Letter"/>
      <w:pStyle w:val="FWOparagraphlevel2"/>
      <w:lvlText w:val="(%3)"/>
      <w:lvlJc w:val="left"/>
      <w:pPr>
        <w:ind w:left="1135" w:hanging="567"/>
      </w:pPr>
      <w:rPr>
        <w:rFonts w:ascii="Arial" w:hAnsi="Arial" w:cs="Arial" w:hint="default"/>
        <w:b w:val="0"/>
        <w:sz w:val="22"/>
      </w:rPr>
    </w:lvl>
    <w:lvl w:ilvl="3">
      <w:start w:val="1"/>
      <w:numFmt w:val="decimal"/>
      <w:pStyle w:val="FWOparagraphlevel3"/>
      <w:lvlText w:val="%4."/>
      <w:lvlJc w:val="left"/>
      <w:pPr>
        <w:ind w:left="1701" w:hanging="567"/>
      </w:pPr>
      <w:rPr>
        <w:rFonts w:hint="default"/>
      </w:rPr>
    </w:lvl>
    <w:lvl w:ilvl="4">
      <w:start w:val="1"/>
      <w:numFmt w:val="lowerRoman"/>
      <w:lvlText w:val="(%5)"/>
      <w:lvlJc w:val="left"/>
      <w:pPr>
        <w:ind w:left="2411" w:hanging="567"/>
      </w:pPr>
      <w:rPr>
        <w:rFonts w:ascii="Arial" w:eastAsia="Calibri" w:hAnsi="Arial" w:cs="Arial"/>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31">
    <w:nsid w:val="3C497B8B"/>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3E7D1514"/>
    <w:multiLevelType w:val="hybridMultilevel"/>
    <w:tmpl w:val="FF3ADE0E"/>
    <w:lvl w:ilvl="0" w:tplc="7B586184">
      <w:start w:val="1"/>
      <w:numFmt w:val="lowerLetter"/>
      <w:lvlText w:val="(%1)"/>
      <w:lvlJc w:val="left"/>
      <w:pPr>
        <w:ind w:left="1440" w:hanging="360"/>
      </w:pPr>
      <w:rPr>
        <w:rFonts w:hint="default"/>
        <w:b w:val="0"/>
      </w:rPr>
    </w:lvl>
    <w:lvl w:ilvl="1" w:tplc="0C090019">
      <w:start w:val="1"/>
      <w:numFmt w:val="lowerLetter"/>
      <w:lvlText w:val="%2."/>
      <w:lvlJc w:val="left"/>
      <w:pPr>
        <w:ind w:left="1440" w:hanging="360"/>
      </w:pPr>
    </w:lvl>
    <w:lvl w:ilvl="2" w:tplc="AA5CFD2A">
      <w:start w:val="1"/>
      <w:numFmt w:val="lowerRoman"/>
      <w:lvlText w:val="(%3)"/>
      <w:lvlJc w:val="righ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416909C0"/>
    <w:multiLevelType w:val="hybridMultilevel"/>
    <w:tmpl w:val="7454492E"/>
    <w:lvl w:ilvl="0" w:tplc="7B586184">
      <w:start w:val="1"/>
      <w:numFmt w:val="lowerLetter"/>
      <w:lvlText w:val="(%1)"/>
      <w:lvlJc w:val="left"/>
      <w:pPr>
        <w:ind w:left="144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42C5353C"/>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5">
    <w:nsid w:val="4357149E"/>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44F6552F"/>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451B5C81"/>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462E1457"/>
    <w:multiLevelType w:val="multilevel"/>
    <w:tmpl w:val="65947860"/>
    <w:lvl w:ilvl="0">
      <w:start w:val="3"/>
      <w:numFmt w:val="lowerLetter"/>
      <w:lvlText w:val="%1)"/>
      <w:lvlJc w:val="left"/>
      <w:pPr>
        <w:ind w:left="720" w:hanging="360"/>
      </w:pPr>
      <w:rPr>
        <w:rFonts w:hint="default"/>
        <w:i w:val="0"/>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9">
    <w:nsid w:val="487E5533"/>
    <w:multiLevelType w:val="hybridMultilevel"/>
    <w:tmpl w:val="8A102726"/>
    <w:lvl w:ilvl="0" w:tplc="7B586184">
      <w:start w:val="1"/>
      <w:numFmt w:val="lowerLetter"/>
      <w:lvlText w:val="(%1)"/>
      <w:lvlJc w:val="left"/>
      <w:pPr>
        <w:ind w:left="144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50E95067"/>
    <w:multiLevelType w:val="hybridMultilevel"/>
    <w:tmpl w:val="934081A6"/>
    <w:lvl w:ilvl="0" w:tplc="7B586184">
      <w:start w:val="1"/>
      <w:numFmt w:val="lowerLetter"/>
      <w:lvlText w:val="(%1)"/>
      <w:lvlJc w:val="left"/>
      <w:pPr>
        <w:ind w:left="144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58CA0867"/>
    <w:multiLevelType w:val="hybridMultilevel"/>
    <w:tmpl w:val="F09C56D2"/>
    <w:lvl w:ilvl="0" w:tplc="0C09001B">
      <w:start w:val="1"/>
      <w:numFmt w:val="lowerRoman"/>
      <w:lvlText w:val="%1."/>
      <w:lvlJc w:val="right"/>
      <w:pPr>
        <w:ind w:left="1684" w:hanging="360"/>
      </w:p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42">
    <w:nsid w:val="5AFE7F82"/>
    <w:multiLevelType w:val="hybridMultilevel"/>
    <w:tmpl w:val="7F7AE97C"/>
    <w:lvl w:ilvl="0" w:tplc="7B586184">
      <w:start w:val="1"/>
      <w:numFmt w:val="lowerLetter"/>
      <w:lvlText w:val="(%1)"/>
      <w:lvlJc w:val="left"/>
      <w:pPr>
        <w:ind w:left="720" w:hanging="360"/>
      </w:pPr>
      <w:rPr>
        <w:rFonts w:hint="default"/>
        <w:b w:val="0"/>
        <w:i w:val="0"/>
      </w:rPr>
    </w:lvl>
    <w:lvl w:ilvl="1" w:tplc="AA5CFD2A">
      <w:start w:val="1"/>
      <w:numFmt w:val="lowerRoman"/>
      <w:lvlText w:val="(%2)"/>
      <w:lvlJc w:val="right"/>
      <w:pPr>
        <w:ind w:left="1211" w:hanging="360"/>
      </w:pPr>
      <w:rPr>
        <w:rFonts w:hint="default"/>
        <w:b w:val="0"/>
        <w:i w:val="0"/>
      </w:rPr>
    </w:lvl>
    <w:lvl w:ilvl="2" w:tplc="AA5CFD2A">
      <w:start w:val="1"/>
      <w:numFmt w:val="lowerRoman"/>
      <w:lvlText w:val="(%3)"/>
      <w:lvlJc w:val="right"/>
      <w:pPr>
        <w:ind w:left="2236" w:hanging="180"/>
      </w:pPr>
      <w:rPr>
        <w:rFonts w:hint="default"/>
      </w:rPr>
    </w:lvl>
    <w:lvl w:ilvl="3" w:tplc="0C09000F">
      <w:start w:val="1"/>
      <w:numFmt w:val="decimal"/>
      <w:lvlText w:val="%4."/>
      <w:lvlJc w:val="left"/>
      <w:pPr>
        <w:ind w:left="2956" w:hanging="360"/>
      </w:pPr>
    </w:lvl>
    <w:lvl w:ilvl="4" w:tplc="0C090019" w:tentative="1">
      <w:start w:val="1"/>
      <w:numFmt w:val="lowerLetter"/>
      <w:lvlText w:val="%5."/>
      <w:lvlJc w:val="left"/>
      <w:pPr>
        <w:ind w:left="3676" w:hanging="360"/>
      </w:pPr>
    </w:lvl>
    <w:lvl w:ilvl="5" w:tplc="0C09001B" w:tentative="1">
      <w:start w:val="1"/>
      <w:numFmt w:val="lowerRoman"/>
      <w:lvlText w:val="%6."/>
      <w:lvlJc w:val="right"/>
      <w:pPr>
        <w:ind w:left="4396" w:hanging="180"/>
      </w:pPr>
    </w:lvl>
    <w:lvl w:ilvl="6" w:tplc="0C09000F" w:tentative="1">
      <w:start w:val="1"/>
      <w:numFmt w:val="decimal"/>
      <w:lvlText w:val="%7."/>
      <w:lvlJc w:val="left"/>
      <w:pPr>
        <w:ind w:left="5116" w:hanging="360"/>
      </w:pPr>
    </w:lvl>
    <w:lvl w:ilvl="7" w:tplc="0C090019" w:tentative="1">
      <w:start w:val="1"/>
      <w:numFmt w:val="lowerLetter"/>
      <w:lvlText w:val="%8."/>
      <w:lvlJc w:val="left"/>
      <w:pPr>
        <w:ind w:left="5836" w:hanging="360"/>
      </w:pPr>
    </w:lvl>
    <w:lvl w:ilvl="8" w:tplc="0C09001B" w:tentative="1">
      <w:start w:val="1"/>
      <w:numFmt w:val="lowerRoman"/>
      <w:lvlText w:val="%9."/>
      <w:lvlJc w:val="right"/>
      <w:pPr>
        <w:ind w:left="6556" w:hanging="180"/>
      </w:pPr>
    </w:lvl>
  </w:abstractNum>
  <w:abstractNum w:abstractNumId="43">
    <w:nsid w:val="5DA134F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608230C5"/>
    <w:multiLevelType w:val="hybridMultilevel"/>
    <w:tmpl w:val="6FCEB7D4"/>
    <w:lvl w:ilvl="0" w:tplc="7B586184">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60EA4483"/>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61BA7979"/>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nsid w:val="637B3D5C"/>
    <w:multiLevelType w:val="hybridMultilevel"/>
    <w:tmpl w:val="3058220A"/>
    <w:lvl w:ilvl="0" w:tplc="63C28DC4">
      <w:start w:val="1"/>
      <w:numFmt w:val="lowerLetter"/>
      <w:lvlText w:val="%1)"/>
      <w:lvlJc w:val="left"/>
      <w:pPr>
        <w:ind w:left="1080" w:hanging="360"/>
      </w:pPr>
      <w:rPr>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8">
    <w:nsid w:val="6A3B396F"/>
    <w:multiLevelType w:val="hybridMultilevel"/>
    <w:tmpl w:val="2BCC9E8A"/>
    <w:lvl w:ilvl="0" w:tplc="20B66CFA">
      <w:start w:val="1"/>
      <w:numFmt w:val="lowerLetter"/>
      <w:lvlText w:val="(%1)"/>
      <w:lvlJc w:val="left"/>
      <w:pPr>
        <w:ind w:left="1080" w:hanging="360"/>
      </w:pPr>
      <w:rPr>
        <w:rFonts w:ascii="Arial" w:eastAsia="Times New Roman" w:hAnsi="Arial" w:cs="Arial"/>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9">
    <w:nsid w:val="6C7639A0"/>
    <w:multiLevelType w:val="hybridMultilevel"/>
    <w:tmpl w:val="D0863B6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0">
    <w:nsid w:val="6C990691"/>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nsid w:val="70A823D3"/>
    <w:multiLevelType w:val="multilevel"/>
    <w:tmpl w:val="9224DE10"/>
    <w:lvl w:ilvl="0">
      <w:start w:val="1"/>
      <w:numFmt w:val="lowerRoman"/>
      <w:lvlText w:val="%1."/>
      <w:lvlJc w:val="right"/>
      <w:pPr>
        <w:ind w:left="1080" w:hanging="360"/>
      </w:pPr>
      <w:rPr>
        <w:i w:val="0"/>
      </w:rPr>
    </w:lvl>
    <w:lvl w:ilvl="1">
      <w:start w:val="1"/>
      <w:numFmt w:val="lowerRoman"/>
      <w:lvlText w:val="%2."/>
      <w:lvlJc w:val="righ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52">
    <w:nsid w:val="71412000"/>
    <w:multiLevelType w:val="hybridMultilevel"/>
    <w:tmpl w:val="0D10650A"/>
    <w:lvl w:ilvl="0" w:tplc="A576227C">
      <w:start w:val="1"/>
      <w:numFmt w:val="lowerLetter"/>
      <w:lvlText w:val="%1)"/>
      <w:lvlJc w:val="left"/>
      <w:pPr>
        <w:ind w:left="1080" w:hanging="360"/>
      </w:pPr>
      <w:rPr>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3">
    <w:nsid w:val="72B548A1"/>
    <w:multiLevelType w:val="hybridMultilevel"/>
    <w:tmpl w:val="1C1A7A70"/>
    <w:lvl w:ilvl="0" w:tplc="7B586184">
      <w:start w:val="1"/>
      <w:numFmt w:val="lowerLetter"/>
      <w:lvlText w:val="(%1)"/>
      <w:lvlJc w:val="left"/>
      <w:pPr>
        <w:ind w:left="720" w:hanging="360"/>
      </w:pPr>
      <w:rPr>
        <w:rFonts w:hint="default"/>
        <w:b w:val="0"/>
      </w:rPr>
    </w:lvl>
    <w:lvl w:ilvl="1" w:tplc="AA5CFD2A">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nsid w:val="7404173C"/>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nsid w:val="76D52A03"/>
    <w:multiLevelType w:val="multilevel"/>
    <w:tmpl w:val="D22A2844"/>
    <w:lvl w:ilvl="0">
      <w:start w:val="1"/>
      <w:numFmt w:val="lowerLetter"/>
      <w:lvlText w:val="%1)"/>
      <w:lvlJc w:val="left"/>
      <w:pPr>
        <w:ind w:left="1080" w:hanging="360"/>
      </w:pPr>
      <w:rPr>
        <w:i w:val="0"/>
      </w:rPr>
    </w:lvl>
    <w:lvl w:ilvl="1">
      <w:start w:val="1"/>
      <w:numFmt w:val="lowerRoman"/>
      <w:lvlText w:val="%2."/>
      <w:lvlJc w:val="righ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56">
    <w:nsid w:val="76F901CE"/>
    <w:multiLevelType w:val="hybridMultilevel"/>
    <w:tmpl w:val="06321506"/>
    <w:lvl w:ilvl="0" w:tplc="A860FB3E">
      <w:start w:val="1"/>
      <w:numFmt w:val="decimal"/>
      <w:lvlText w:val="%1."/>
      <w:lvlJc w:val="left"/>
      <w:pPr>
        <w:tabs>
          <w:tab w:val="num" w:pos="720"/>
        </w:tabs>
        <w:ind w:left="720" w:hanging="360"/>
      </w:pPr>
      <w:rPr>
        <w:rFonts w:ascii="Arial" w:hAnsi="Arial" w:cs="Arial" w:hint="default"/>
        <w:b w:val="0"/>
        <w:color w:val="auto"/>
        <w:sz w:val="22"/>
        <w:szCs w:val="22"/>
      </w:rPr>
    </w:lvl>
    <w:lvl w:ilvl="1" w:tplc="B8D2C34C">
      <w:start w:val="1"/>
      <w:numFmt w:val="lowerRoman"/>
      <w:lvlText w:val="(%2)"/>
      <w:lvlJc w:val="left"/>
      <w:pPr>
        <w:tabs>
          <w:tab w:val="num" w:pos="1800"/>
        </w:tabs>
        <w:ind w:left="1800" w:hanging="720"/>
      </w:pPr>
      <w:rPr>
        <w:rFonts w:hint="default"/>
        <w:b w:val="0"/>
        <w:color w:val="auto"/>
        <w:sz w:val="22"/>
        <w:szCs w:val="22"/>
      </w:rPr>
    </w:lvl>
    <w:lvl w:ilvl="2" w:tplc="A860FB3E">
      <w:start w:val="1"/>
      <w:numFmt w:val="decimal"/>
      <w:lvlText w:val="%3."/>
      <w:lvlJc w:val="left"/>
      <w:pPr>
        <w:tabs>
          <w:tab w:val="num" w:pos="720"/>
        </w:tabs>
        <w:ind w:left="720" w:hanging="360"/>
      </w:pPr>
      <w:rPr>
        <w:rFonts w:ascii="Arial" w:hAnsi="Arial" w:cs="Arial" w:hint="default"/>
        <w:b w:val="0"/>
        <w:color w:val="auto"/>
        <w:sz w:val="22"/>
        <w:szCs w:val="22"/>
      </w:rPr>
    </w:lvl>
    <w:lvl w:ilvl="3" w:tplc="0C090005">
      <w:start w:val="1"/>
      <w:numFmt w:val="bullet"/>
      <w:lvlText w:val=""/>
      <w:lvlJc w:val="left"/>
      <w:pPr>
        <w:tabs>
          <w:tab w:val="num" w:pos="2880"/>
        </w:tabs>
        <w:ind w:left="2880" w:hanging="360"/>
      </w:pPr>
      <w:rPr>
        <w:rFonts w:ascii="Wingdings" w:hAnsi="Wingdings" w:hint="default"/>
        <w:b w:val="0"/>
        <w:color w:val="auto"/>
        <w:sz w:val="22"/>
        <w:szCs w:val="22"/>
      </w:rPr>
    </w:lvl>
    <w:lvl w:ilvl="4" w:tplc="0C09000F">
      <w:start w:val="1"/>
      <w:numFmt w:val="decimal"/>
      <w:lvlText w:val="%5."/>
      <w:lvlJc w:val="left"/>
      <w:pPr>
        <w:tabs>
          <w:tab w:val="num" w:pos="3600"/>
        </w:tabs>
        <w:ind w:left="3600" w:hanging="360"/>
      </w:pPr>
      <w:rPr>
        <w:rFonts w:hint="default"/>
        <w:b w:val="0"/>
        <w:color w:val="auto"/>
        <w:sz w:val="22"/>
        <w:szCs w:val="22"/>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7">
    <w:nsid w:val="77985F90"/>
    <w:multiLevelType w:val="hybridMultilevel"/>
    <w:tmpl w:val="8F94A96A"/>
    <w:lvl w:ilvl="0" w:tplc="81529C2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8">
    <w:nsid w:val="7A1D7052"/>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9">
    <w:nsid w:val="7F9A1C6A"/>
    <w:multiLevelType w:val="multilevel"/>
    <w:tmpl w:val="AD4CD0DA"/>
    <w:styleLink w:val="Schedules1"/>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num w:numId="1">
    <w:abstractNumId w:val="0"/>
  </w:num>
  <w:num w:numId="2">
    <w:abstractNumId w:val="28"/>
  </w:num>
  <w:num w:numId="3">
    <w:abstractNumId w:val="37"/>
  </w:num>
  <w:num w:numId="4">
    <w:abstractNumId w:val="4"/>
  </w:num>
  <w:num w:numId="5">
    <w:abstractNumId w:val="58"/>
  </w:num>
  <w:num w:numId="6">
    <w:abstractNumId w:val="35"/>
  </w:num>
  <w:num w:numId="7">
    <w:abstractNumId w:val="12"/>
  </w:num>
  <w:num w:numId="8">
    <w:abstractNumId w:val="50"/>
  </w:num>
  <w:num w:numId="9">
    <w:abstractNumId w:val="2"/>
  </w:num>
  <w:num w:numId="10">
    <w:abstractNumId w:val="15"/>
  </w:num>
  <w:num w:numId="11">
    <w:abstractNumId w:val="34"/>
  </w:num>
  <w:num w:numId="12">
    <w:abstractNumId w:val="54"/>
  </w:num>
  <w:num w:numId="13">
    <w:abstractNumId w:val="5"/>
  </w:num>
  <w:num w:numId="14">
    <w:abstractNumId w:val="36"/>
  </w:num>
  <w:num w:numId="15">
    <w:abstractNumId w:val="26"/>
  </w:num>
  <w:num w:numId="16">
    <w:abstractNumId w:val="31"/>
  </w:num>
  <w:num w:numId="17">
    <w:abstractNumId w:val="27"/>
  </w:num>
  <w:num w:numId="18">
    <w:abstractNumId w:val="46"/>
  </w:num>
  <w:num w:numId="19">
    <w:abstractNumId w:val="0"/>
  </w:num>
  <w:num w:numId="20">
    <w:abstractNumId w:val="45"/>
  </w:num>
  <w:num w:numId="21">
    <w:abstractNumId w:val="8"/>
  </w:num>
  <w:num w:numId="22">
    <w:abstractNumId w:val="6"/>
  </w:num>
  <w:num w:numId="23">
    <w:abstractNumId w:val="56"/>
  </w:num>
  <w:num w:numId="24">
    <w:abstractNumId w:val="7"/>
  </w:num>
  <w:num w:numId="25">
    <w:abstractNumId w:val="49"/>
  </w:num>
  <w:num w:numId="26">
    <w:abstractNumId w:val="24"/>
  </w:num>
  <w:num w:numId="27">
    <w:abstractNumId w:val="32"/>
  </w:num>
  <w:num w:numId="28">
    <w:abstractNumId w:val="3"/>
  </w:num>
  <w:num w:numId="29">
    <w:abstractNumId w:val="21"/>
  </w:num>
  <w:num w:numId="30">
    <w:abstractNumId w:val="30"/>
  </w:num>
  <w:num w:numId="31">
    <w:abstractNumId w:val="23"/>
  </w:num>
  <w:num w:numId="32">
    <w:abstractNumId w:val="57"/>
  </w:num>
  <w:num w:numId="33">
    <w:abstractNumId w:val="30"/>
  </w:num>
  <w:num w:numId="34">
    <w:abstractNumId w:val="25"/>
  </w:num>
  <w:num w:numId="35">
    <w:abstractNumId w:val="48"/>
  </w:num>
  <w:num w:numId="36">
    <w:abstractNumId w:val="39"/>
  </w:num>
  <w:num w:numId="37">
    <w:abstractNumId w:val="14"/>
  </w:num>
  <w:num w:numId="38">
    <w:abstractNumId w:val="40"/>
  </w:num>
  <w:num w:numId="39">
    <w:abstractNumId w:val="11"/>
  </w:num>
  <w:num w:numId="40">
    <w:abstractNumId w:val="33"/>
  </w:num>
  <w:num w:numId="41">
    <w:abstractNumId w:val="16"/>
  </w:num>
  <w:num w:numId="42">
    <w:abstractNumId w:val="13"/>
  </w:num>
  <w:num w:numId="43">
    <w:abstractNumId w:val="9"/>
  </w:num>
  <w:num w:numId="44">
    <w:abstractNumId w:val="53"/>
  </w:num>
  <w:num w:numId="45">
    <w:abstractNumId w:val="22"/>
  </w:num>
  <w:num w:numId="46">
    <w:abstractNumId w:val="59"/>
  </w:num>
  <w:num w:numId="47">
    <w:abstractNumId w:val="1"/>
  </w:num>
  <w:num w:numId="48">
    <w:abstractNumId w:val="17"/>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49">
    <w:abstractNumId w:val="43"/>
  </w:num>
  <w:num w:numId="50">
    <w:abstractNumId w:val="51"/>
  </w:num>
  <w:num w:numId="51">
    <w:abstractNumId w:val="17"/>
    <w:lvlOverride w:ilvl="0">
      <w:startOverride w:val="1"/>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startOverride w:va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startOverride w:val="1"/>
      <w:lvl w:ilvl="2">
        <w:start w:val="1"/>
        <w:numFmt w:val="lowerLetter"/>
        <w:pStyle w:val="CUNumber3"/>
        <w:lvlText w:val="(%3)"/>
        <w:lvlJc w:val="left"/>
        <w:pPr>
          <w:tabs>
            <w:tab w:val="num" w:pos="1928"/>
          </w:tabs>
          <w:ind w:left="1928" w:hanging="964"/>
        </w:pPr>
        <w:rPr>
          <w:rFonts w:asciiTheme="minorHAnsi" w:hAnsiTheme="minorHAnsi" w:hint="default"/>
          <w:b w:val="0"/>
          <w:i w:val="0"/>
          <w:sz w:val="22"/>
          <w:szCs w:val="22"/>
          <w:u w:val="none"/>
        </w:rPr>
      </w:lvl>
    </w:lvlOverride>
    <w:lvlOverride w:ilvl="3">
      <w:startOverride w:val="1"/>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startOverride w:val="1"/>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startOverride w:val="1"/>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startOverride w:val="1"/>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startOverride w:val="1"/>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startOverride w:val="1"/>
      <w:lvl w:ilvl="8">
        <w:start w:val="1"/>
        <w:numFmt w:val="none"/>
        <w:suff w:val="nothing"/>
        <w:lvlText w:val=""/>
        <w:lvlJc w:val="left"/>
        <w:pPr>
          <w:ind w:left="0" w:firstLine="0"/>
        </w:pPr>
        <w:rPr>
          <w:rFonts w:ascii="Times New Roman" w:hAnsi="Times New Roman" w:hint="default"/>
          <w:b w:val="0"/>
          <w:i w:val="0"/>
          <w:sz w:val="24"/>
        </w:rPr>
      </w:lvl>
    </w:lvlOverride>
  </w:num>
  <w:num w:numId="52">
    <w:abstractNumId w:val="52"/>
  </w:num>
  <w:num w:numId="53">
    <w:abstractNumId w:val="47"/>
  </w:num>
  <w:num w:numId="54">
    <w:abstractNumId w:val="41"/>
  </w:num>
  <w:num w:numId="55">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5"/>
  </w:num>
  <w:num w:numId="57">
    <w:abstractNumId w:val="19"/>
  </w:num>
  <w:num w:numId="58">
    <w:abstractNumId w:val="10"/>
  </w:num>
  <w:num w:numId="59">
    <w:abstractNumId w:val="38"/>
  </w:num>
  <w:num w:numId="60">
    <w:abstractNumId w:val="42"/>
  </w:num>
  <w:num w:numId="61">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9"/>
  </w:num>
  <w:num w:numId="63">
    <w:abstractNumId w:val="24"/>
  </w:num>
  <w:num w:numId="64">
    <w:abstractNumId w:val="18"/>
  </w:num>
  <w:num w:numId="65">
    <w:abstractNumId w:val="4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saveInvalidXml/>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27"/>
    <w:rsid w:val="00023B3F"/>
    <w:rsid w:val="000242D5"/>
    <w:rsid w:val="0003193B"/>
    <w:rsid w:val="000451B9"/>
    <w:rsid w:val="00046A3A"/>
    <w:rsid w:val="00047FAE"/>
    <w:rsid w:val="00077427"/>
    <w:rsid w:val="000908E0"/>
    <w:rsid w:val="00095909"/>
    <w:rsid w:val="00095F37"/>
    <w:rsid w:val="00096669"/>
    <w:rsid w:val="000A00F0"/>
    <w:rsid w:val="000B0AFD"/>
    <w:rsid w:val="000B301C"/>
    <w:rsid w:val="000C4E30"/>
    <w:rsid w:val="000C7C2E"/>
    <w:rsid w:val="000E2B3A"/>
    <w:rsid w:val="000E412C"/>
    <w:rsid w:val="000E4256"/>
    <w:rsid w:val="000E57A5"/>
    <w:rsid w:val="000F2C4C"/>
    <w:rsid w:val="000F4681"/>
    <w:rsid w:val="000F770C"/>
    <w:rsid w:val="00104B56"/>
    <w:rsid w:val="00110195"/>
    <w:rsid w:val="00140650"/>
    <w:rsid w:val="0014289C"/>
    <w:rsid w:val="001538D5"/>
    <w:rsid w:val="00171AC5"/>
    <w:rsid w:val="00173025"/>
    <w:rsid w:val="00177CFF"/>
    <w:rsid w:val="001935B3"/>
    <w:rsid w:val="001968AA"/>
    <w:rsid w:val="001A245F"/>
    <w:rsid w:val="001A3383"/>
    <w:rsid w:val="001A6AFB"/>
    <w:rsid w:val="001B4686"/>
    <w:rsid w:val="001C288C"/>
    <w:rsid w:val="001C690B"/>
    <w:rsid w:val="001D1160"/>
    <w:rsid w:val="001D23F7"/>
    <w:rsid w:val="001F132C"/>
    <w:rsid w:val="001F1FE8"/>
    <w:rsid w:val="00217428"/>
    <w:rsid w:val="00230B79"/>
    <w:rsid w:val="002335EA"/>
    <w:rsid w:val="00256ADC"/>
    <w:rsid w:val="00273570"/>
    <w:rsid w:val="0029628F"/>
    <w:rsid w:val="002A1505"/>
    <w:rsid w:val="002A1B30"/>
    <w:rsid w:val="002A2DA8"/>
    <w:rsid w:val="002B400C"/>
    <w:rsid w:val="002C259B"/>
    <w:rsid w:val="002C31CE"/>
    <w:rsid w:val="002D0E81"/>
    <w:rsid w:val="002D33C5"/>
    <w:rsid w:val="002D6AA8"/>
    <w:rsid w:val="002E01DA"/>
    <w:rsid w:val="002E50CC"/>
    <w:rsid w:val="002F0381"/>
    <w:rsid w:val="002F47F3"/>
    <w:rsid w:val="00303152"/>
    <w:rsid w:val="0031222E"/>
    <w:rsid w:val="0033411C"/>
    <w:rsid w:val="00334C52"/>
    <w:rsid w:val="00336B19"/>
    <w:rsid w:val="00342299"/>
    <w:rsid w:val="00344D82"/>
    <w:rsid w:val="0034660F"/>
    <w:rsid w:val="00353C66"/>
    <w:rsid w:val="0037675C"/>
    <w:rsid w:val="003A430B"/>
    <w:rsid w:val="003B338A"/>
    <w:rsid w:val="003C430D"/>
    <w:rsid w:val="003D2A27"/>
    <w:rsid w:val="003E18AF"/>
    <w:rsid w:val="003E4178"/>
    <w:rsid w:val="003F076C"/>
    <w:rsid w:val="003F6455"/>
    <w:rsid w:val="0043083D"/>
    <w:rsid w:val="004325D5"/>
    <w:rsid w:val="00450B5A"/>
    <w:rsid w:val="00451E42"/>
    <w:rsid w:val="00454780"/>
    <w:rsid w:val="00455D3A"/>
    <w:rsid w:val="004569E3"/>
    <w:rsid w:val="00461450"/>
    <w:rsid w:val="0046247C"/>
    <w:rsid w:val="00463FB1"/>
    <w:rsid w:val="004655C6"/>
    <w:rsid w:val="00487A47"/>
    <w:rsid w:val="004939AE"/>
    <w:rsid w:val="004A2E12"/>
    <w:rsid w:val="004A7481"/>
    <w:rsid w:val="004B1764"/>
    <w:rsid w:val="004B3001"/>
    <w:rsid w:val="004B3FE3"/>
    <w:rsid w:val="004C6DCF"/>
    <w:rsid w:val="004F5B0B"/>
    <w:rsid w:val="005030CA"/>
    <w:rsid w:val="0051622E"/>
    <w:rsid w:val="005168E3"/>
    <w:rsid w:val="0052012D"/>
    <w:rsid w:val="00524A32"/>
    <w:rsid w:val="00531BEE"/>
    <w:rsid w:val="00536D68"/>
    <w:rsid w:val="0054184B"/>
    <w:rsid w:val="00545497"/>
    <w:rsid w:val="005467C4"/>
    <w:rsid w:val="00547854"/>
    <w:rsid w:val="005564B8"/>
    <w:rsid w:val="00567B6B"/>
    <w:rsid w:val="0058047E"/>
    <w:rsid w:val="005826A7"/>
    <w:rsid w:val="00587063"/>
    <w:rsid w:val="005A4017"/>
    <w:rsid w:val="005A6F65"/>
    <w:rsid w:val="005B3A89"/>
    <w:rsid w:val="005D173F"/>
    <w:rsid w:val="005D34A2"/>
    <w:rsid w:val="005D3AE2"/>
    <w:rsid w:val="005D788C"/>
    <w:rsid w:val="005E1906"/>
    <w:rsid w:val="006027DF"/>
    <w:rsid w:val="00611E0C"/>
    <w:rsid w:val="006233CC"/>
    <w:rsid w:val="00630CED"/>
    <w:rsid w:val="0063132F"/>
    <w:rsid w:val="0064682E"/>
    <w:rsid w:val="00650EA6"/>
    <w:rsid w:val="00691A1B"/>
    <w:rsid w:val="00692569"/>
    <w:rsid w:val="00696353"/>
    <w:rsid w:val="00697CA9"/>
    <w:rsid w:val="006A12FB"/>
    <w:rsid w:val="006B0E6E"/>
    <w:rsid w:val="006B54AD"/>
    <w:rsid w:val="006C10B9"/>
    <w:rsid w:val="006E1C3F"/>
    <w:rsid w:val="006E56EB"/>
    <w:rsid w:val="006F0E1D"/>
    <w:rsid w:val="006F13DC"/>
    <w:rsid w:val="006F709A"/>
    <w:rsid w:val="00710748"/>
    <w:rsid w:val="00715579"/>
    <w:rsid w:val="007167B5"/>
    <w:rsid w:val="00731603"/>
    <w:rsid w:val="007632CD"/>
    <w:rsid w:val="007669B8"/>
    <w:rsid w:val="0078122F"/>
    <w:rsid w:val="007834BF"/>
    <w:rsid w:val="00787429"/>
    <w:rsid w:val="007A1C4F"/>
    <w:rsid w:val="007B3828"/>
    <w:rsid w:val="007C2760"/>
    <w:rsid w:val="007C2FC3"/>
    <w:rsid w:val="007C4192"/>
    <w:rsid w:val="007C7C08"/>
    <w:rsid w:val="007E5D3F"/>
    <w:rsid w:val="007F0E41"/>
    <w:rsid w:val="007F519D"/>
    <w:rsid w:val="00800C09"/>
    <w:rsid w:val="0081382E"/>
    <w:rsid w:val="008138F0"/>
    <w:rsid w:val="00840BAC"/>
    <w:rsid w:val="008466CA"/>
    <w:rsid w:val="0085191A"/>
    <w:rsid w:val="00863280"/>
    <w:rsid w:val="00865983"/>
    <w:rsid w:val="0088399B"/>
    <w:rsid w:val="00886AFD"/>
    <w:rsid w:val="0089652A"/>
    <w:rsid w:val="008B2156"/>
    <w:rsid w:val="008B5C2D"/>
    <w:rsid w:val="008D071A"/>
    <w:rsid w:val="008D1998"/>
    <w:rsid w:val="008E6B2C"/>
    <w:rsid w:val="008E7A69"/>
    <w:rsid w:val="008E7C9C"/>
    <w:rsid w:val="00914858"/>
    <w:rsid w:val="00916363"/>
    <w:rsid w:val="00921063"/>
    <w:rsid w:val="00931DC9"/>
    <w:rsid w:val="00940889"/>
    <w:rsid w:val="0095113F"/>
    <w:rsid w:val="00953FDC"/>
    <w:rsid w:val="00964668"/>
    <w:rsid w:val="00975B1E"/>
    <w:rsid w:val="009937FE"/>
    <w:rsid w:val="009A4F98"/>
    <w:rsid w:val="009B38B0"/>
    <w:rsid w:val="009C046C"/>
    <w:rsid w:val="009C3D7B"/>
    <w:rsid w:val="009F0A5D"/>
    <w:rsid w:val="009F1C38"/>
    <w:rsid w:val="009F6863"/>
    <w:rsid w:val="00A00531"/>
    <w:rsid w:val="00A02D96"/>
    <w:rsid w:val="00A030DB"/>
    <w:rsid w:val="00A12170"/>
    <w:rsid w:val="00A20232"/>
    <w:rsid w:val="00A21FF6"/>
    <w:rsid w:val="00A33D86"/>
    <w:rsid w:val="00A62304"/>
    <w:rsid w:val="00A6534C"/>
    <w:rsid w:val="00A73340"/>
    <w:rsid w:val="00A839D0"/>
    <w:rsid w:val="00A854A3"/>
    <w:rsid w:val="00A8768A"/>
    <w:rsid w:val="00AA1AB5"/>
    <w:rsid w:val="00AC071B"/>
    <w:rsid w:val="00AC7B75"/>
    <w:rsid w:val="00AD0A58"/>
    <w:rsid w:val="00AD7CF3"/>
    <w:rsid w:val="00AE4A94"/>
    <w:rsid w:val="00AE69A2"/>
    <w:rsid w:val="00AE7C29"/>
    <w:rsid w:val="00B04796"/>
    <w:rsid w:val="00B072E6"/>
    <w:rsid w:val="00B13E9D"/>
    <w:rsid w:val="00B16E86"/>
    <w:rsid w:val="00B205C3"/>
    <w:rsid w:val="00B26BD6"/>
    <w:rsid w:val="00B3042D"/>
    <w:rsid w:val="00B3102D"/>
    <w:rsid w:val="00B341E1"/>
    <w:rsid w:val="00B47DDA"/>
    <w:rsid w:val="00B50109"/>
    <w:rsid w:val="00B51F0B"/>
    <w:rsid w:val="00B53D5F"/>
    <w:rsid w:val="00B7387A"/>
    <w:rsid w:val="00B77313"/>
    <w:rsid w:val="00BB053B"/>
    <w:rsid w:val="00BD4474"/>
    <w:rsid w:val="00BE1193"/>
    <w:rsid w:val="00BE1690"/>
    <w:rsid w:val="00BF1EBF"/>
    <w:rsid w:val="00BF608E"/>
    <w:rsid w:val="00C11F22"/>
    <w:rsid w:val="00C15E94"/>
    <w:rsid w:val="00C34D53"/>
    <w:rsid w:val="00C37296"/>
    <w:rsid w:val="00C4721F"/>
    <w:rsid w:val="00C55B5B"/>
    <w:rsid w:val="00C57E6A"/>
    <w:rsid w:val="00C63C58"/>
    <w:rsid w:val="00C677CF"/>
    <w:rsid w:val="00C71DD6"/>
    <w:rsid w:val="00C73990"/>
    <w:rsid w:val="00C91A6E"/>
    <w:rsid w:val="00CD5618"/>
    <w:rsid w:val="00CE3C06"/>
    <w:rsid w:val="00D0498F"/>
    <w:rsid w:val="00D07571"/>
    <w:rsid w:val="00D26908"/>
    <w:rsid w:val="00D2760A"/>
    <w:rsid w:val="00D336F4"/>
    <w:rsid w:val="00D447D5"/>
    <w:rsid w:val="00D713C7"/>
    <w:rsid w:val="00D80BAC"/>
    <w:rsid w:val="00D835A6"/>
    <w:rsid w:val="00D849C4"/>
    <w:rsid w:val="00D9160A"/>
    <w:rsid w:val="00DA1131"/>
    <w:rsid w:val="00DA30C4"/>
    <w:rsid w:val="00DA406E"/>
    <w:rsid w:val="00DA6506"/>
    <w:rsid w:val="00DA6556"/>
    <w:rsid w:val="00DC4B54"/>
    <w:rsid w:val="00DC5BBD"/>
    <w:rsid w:val="00DE7E30"/>
    <w:rsid w:val="00DF360E"/>
    <w:rsid w:val="00DF41E2"/>
    <w:rsid w:val="00E050C5"/>
    <w:rsid w:val="00E0702E"/>
    <w:rsid w:val="00E10656"/>
    <w:rsid w:val="00E13E98"/>
    <w:rsid w:val="00E31510"/>
    <w:rsid w:val="00E55F6A"/>
    <w:rsid w:val="00E700F2"/>
    <w:rsid w:val="00E70D67"/>
    <w:rsid w:val="00E7220E"/>
    <w:rsid w:val="00E87286"/>
    <w:rsid w:val="00E87A22"/>
    <w:rsid w:val="00EA5112"/>
    <w:rsid w:val="00EB08A6"/>
    <w:rsid w:val="00EB49D7"/>
    <w:rsid w:val="00EB54B3"/>
    <w:rsid w:val="00EB6A5E"/>
    <w:rsid w:val="00EB6B2A"/>
    <w:rsid w:val="00EB70D4"/>
    <w:rsid w:val="00EC32C2"/>
    <w:rsid w:val="00ED6829"/>
    <w:rsid w:val="00EE2A60"/>
    <w:rsid w:val="00EE2DF7"/>
    <w:rsid w:val="00EF037F"/>
    <w:rsid w:val="00EF7C32"/>
    <w:rsid w:val="00F00A25"/>
    <w:rsid w:val="00F030E2"/>
    <w:rsid w:val="00F1019B"/>
    <w:rsid w:val="00F155DF"/>
    <w:rsid w:val="00F2740F"/>
    <w:rsid w:val="00F40B70"/>
    <w:rsid w:val="00F42CBC"/>
    <w:rsid w:val="00F45D6D"/>
    <w:rsid w:val="00F47FB6"/>
    <w:rsid w:val="00F50633"/>
    <w:rsid w:val="00F62268"/>
    <w:rsid w:val="00F63A5B"/>
    <w:rsid w:val="00F77D29"/>
    <w:rsid w:val="00F91F28"/>
    <w:rsid w:val="00F92ED1"/>
    <w:rsid w:val="00FB78A3"/>
    <w:rsid w:val="00FC38F5"/>
    <w:rsid w:val="00FD108C"/>
    <w:rsid w:val="00FD7198"/>
    <w:rsid w:val="00FF0D48"/>
    <w:rsid w:val="00FF68A5"/>
  </w:rsids>
  <m:mathPr>
    <m:mathFont m:val="Cambria Math"/>
    <m:brkBin m:val="before"/>
    <m:brkBinSub m:val="--"/>
    <m:smallFrac m:val="0"/>
    <m:dispDef/>
    <m:lMargin m:val="0"/>
    <m:rMargin m:val="0"/>
    <m:defJc m:val="centerGroup"/>
    <m:wrapIndent m:val="1440"/>
    <m:intLim m:val="subSup"/>
    <m:naryLim m:val="undOvr"/>
  </m:mathPr>
  <w:attachedSchema w:val="http://tempuri.org/ClaimsCommon"/>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7D79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D2A27"/>
    <w:rPr>
      <w:rFonts w:ascii="Arial" w:hAnsi="Arial"/>
      <w:sz w:val="22"/>
      <w:lang w:eastAsia="en-US"/>
    </w:rPr>
  </w:style>
  <w:style w:type="paragraph" w:styleId="Heading1">
    <w:name w:val="heading 1"/>
    <w:basedOn w:val="Normal"/>
    <w:next w:val="Normal"/>
    <w:link w:val="Heading1Char"/>
    <w:qFormat/>
    <w:rsid w:val="003D2A27"/>
    <w:pPr>
      <w:keepNext/>
      <w:numPr>
        <w:numId w:val="1"/>
      </w:numPr>
      <w:spacing w:before="240" w:after="60"/>
      <w:outlineLvl w:val="0"/>
    </w:pPr>
    <w:rPr>
      <w:rFonts w:cs="Arial"/>
      <w:b/>
      <w:bCs/>
      <w:kern w:val="32"/>
      <w:sz w:val="32"/>
      <w:szCs w:val="32"/>
    </w:rPr>
  </w:style>
  <w:style w:type="paragraph" w:styleId="Heading2">
    <w:name w:val="heading 2"/>
    <w:basedOn w:val="Normal"/>
    <w:next w:val="Normal"/>
    <w:qFormat/>
    <w:rsid w:val="002A1B30"/>
    <w:pPr>
      <w:keepNext/>
      <w:spacing w:before="240" w:after="240"/>
      <w:outlineLvl w:val="1"/>
    </w:pPr>
    <w:rPr>
      <w:rFonts w:cs="Arial"/>
      <w:b/>
      <w:bCs/>
      <w:iCs/>
      <w:szCs w:val="28"/>
    </w:rPr>
  </w:style>
  <w:style w:type="paragraph" w:styleId="Heading3">
    <w:name w:val="heading 3"/>
    <w:basedOn w:val="Normal"/>
    <w:next w:val="Normal"/>
    <w:qFormat/>
    <w:rsid w:val="003D2A27"/>
    <w:pPr>
      <w:keepNext/>
      <w:numPr>
        <w:ilvl w:val="2"/>
        <w:numId w:val="1"/>
      </w:numPr>
      <w:spacing w:before="240" w:after="60"/>
      <w:outlineLvl w:val="2"/>
    </w:pPr>
    <w:rPr>
      <w:b/>
    </w:rPr>
  </w:style>
  <w:style w:type="paragraph" w:styleId="Heading4">
    <w:name w:val="heading 4"/>
    <w:basedOn w:val="Normal"/>
    <w:qFormat/>
    <w:rsid w:val="003D2A27"/>
    <w:pPr>
      <w:spacing w:after="240"/>
      <w:ind w:left="2211" w:hanging="737"/>
      <w:outlineLvl w:val="3"/>
    </w:pPr>
    <w:rPr>
      <w:rFonts w:ascii="Times New Roman" w:hAnsi="Times New Roman"/>
      <w:sz w:val="23"/>
    </w:rPr>
  </w:style>
  <w:style w:type="paragraph" w:styleId="Heading5">
    <w:name w:val="heading 5"/>
    <w:basedOn w:val="Normal"/>
    <w:qFormat/>
    <w:rsid w:val="003D2A27"/>
    <w:pPr>
      <w:spacing w:after="240"/>
      <w:ind w:left="2948" w:hanging="737"/>
      <w:outlineLvl w:val="4"/>
    </w:pPr>
    <w:rPr>
      <w:rFonts w:ascii="Times New Roman" w:hAnsi="Times New Roman"/>
      <w:sz w:val="23"/>
    </w:rPr>
  </w:style>
  <w:style w:type="paragraph" w:styleId="Heading6">
    <w:name w:val="heading 6"/>
    <w:basedOn w:val="Normal"/>
    <w:qFormat/>
    <w:rsid w:val="003D2A27"/>
    <w:pPr>
      <w:spacing w:after="240"/>
      <w:ind w:left="3685" w:hanging="737"/>
      <w:outlineLvl w:val="5"/>
    </w:pPr>
    <w:rPr>
      <w:rFonts w:ascii="Times New Roman" w:hAnsi="Times New Roman"/>
      <w:sz w:val="23"/>
    </w:rPr>
  </w:style>
  <w:style w:type="paragraph" w:styleId="Heading7">
    <w:name w:val="heading 7"/>
    <w:basedOn w:val="Normal"/>
    <w:qFormat/>
    <w:rsid w:val="003D2A27"/>
    <w:pPr>
      <w:spacing w:after="240"/>
      <w:ind w:left="737"/>
      <w:outlineLvl w:val="6"/>
    </w:pPr>
    <w:rPr>
      <w:rFonts w:ascii="Times New Roman" w:hAnsi="Times New Roman"/>
      <w:sz w:val="23"/>
    </w:rPr>
  </w:style>
  <w:style w:type="paragraph" w:styleId="Heading8">
    <w:name w:val="heading 8"/>
    <w:basedOn w:val="Normal"/>
    <w:qFormat/>
    <w:rsid w:val="003D2A27"/>
    <w:pPr>
      <w:spacing w:after="240"/>
      <w:ind w:left="1474" w:hanging="737"/>
      <w:outlineLvl w:val="7"/>
    </w:pPr>
    <w:rPr>
      <w:rFonts w:ascii="Times New Roman" w:hAnsi="Times New Roman"/>
      <w:sz w:val="23"/>
    </w:rPr>
  </w:style>
  <w:style w:type="paragraph" w:styleId="Heading9">
    <w:name w:val="heading 9"/>
    <w:basedOn w:val="Normal"/>
    <w:qFormat/>
    <w:rsid w:val="003D2A27"/>
    <w:pPr>
      <w:spacing w:after="240"/>
      <w:ind w:left="2211" w:hanging="737"/>
      <w:outlineLvl w:val="8"/>
    </w:pPr>
    <w:rPr>
      <w:rFonts w:ascii="Times New Roman" w:hAnsi="Times New Roman"/>
      <w:sz w:val="2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D2A27"/>
    <w:pPr>
      <w:tabs>
        <w:tab w:val="center" w:pos="4153"/>
        <w:tab w:val="right" w:pos="8306"/>
      </w:tabs>
    </w:pPr>
    <w:rPr>
      <w:sz w:val="20"/>
    </w:rPr>
  </w:style>
  <w:style w:type="character" w:styleId="Hyperlink">
    <w:name w:val="Hyperlink"/>
    <w:rsid w:val="003D2A27"/>
    <w:rPr>
      <w:color w:val="0000FF"/>
      <w:u w:val="single"/>
    </w:rPr>
  </w:style>
  <w:style w:type="character" w:styleId="FollowedHyperlink">
    <w:name w:val="FollowedHyperlink"/>
    <w:rsid w:val="003D2A27"/>
    <w:rPr>
      <w:color w:val="800080"/>
      <w:u w:val="single"/>
    </w:rPr>
  </w:style>
  <w:style w:type="paragraph" w:styleId="Header">
    <w:name w:val="header"/>
    <w:basedOn w:val="Normal"/>
    <w:link w:val="HeaderChar"/>
    <w:rsid w:val="003D2A27"/>
    <w:pPr>
      <w:tabs>
        <w:tab w:val="center" w:pos="4153"/>
        <w:tab w:val="right" w:pos="8306"/>
      </w:tabs>
    </w:pPr>
  </w:style>
  <w:style w:type="paragraph" w:styleId="BodyText">
    <w:name w:val="Body Text"/>
    <w:rsid w:val="003D2A27"/>
    <w:pPr>
      <w:spacing w:line="230" w:lineRule="atLeast"/>
      <w:ind w:left="1701"/>
    </w:pPr>
    <w:rPr>
      <w:rFonts w:ascii="Helvetica-Narrow" w:hAnsi="Helvetica-Narrow"/>
      <w:b/>
      <w:snapToGrid w:val="0"/>
      <w:color w:val="000080"/>
      <w:lang w:eastAsia="en-US"/>
    </w:rPr>
  </w:style>
  <w:style w:type="table" w:styleId="TableGrid">
    <w:name w:val="Table Grid"/>
    <w:basedOn w:val="TableNormal"/>
    <w:rsid w:val="003D2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sid w:val="003D2A27"/>
    <w:rPr>
      <w:rFonts w:ascii="Tahoma" w:hAnsi="Tahoma" w:cs="Tahoma"/>
      <w:sz w:val="16"/>
      <w:szCs w:val="16"/>
    </w:rPr>
  </w:style>
  <w:style w:type="character" w:styleId="FootnoteReference">
    <w:name w:val="footnote reference"/>
    <w:rsid w:val="003D2A27"/>
    <w:rPr>
      <w:vertAlign w:val="superscript"/>
    </w:rPr>
  </w:style>
  <w:style w:type="paragraph" w:customStyle="1" w:styleId="Details">
    <w:name w:val="Details"/>
    <w:basedOn w:val="Normal"/>
    <w:next w:val="Normal"/>
    <w:rsid w:val="003D2A27"/>
    <w:pPr>
      <w:spacing w:before="120" w:after="120" w:line="260" w:lineRule="atLeast"/>
    </w:pPr>
    <w:rPr>
      <w:rFonts w:ascii="Times New Roman" w:hAnsi="Times New Roman"/>
      <w:sz w:val="23"/>
    </w:rPr>
  </w:style>
  <w:style w:type="paragraph" w:styleId="FootnoteText">
    <w:name w:val="footnote text"/>
    <w:basedOn w:val="Normal"/>
    <w:rsid w:val="003D2A27"/>
    <w:pPr>
      <w:spacing w:after="60"/>
      <w:ind w:left="284" w:hanging="284"/>
    </w:pPr>
    <w:rPr>
      <w:sz w:val="18"/>
    </w:rPr>
  </w:style>
  <w:style w:type="paragraph" w:customStyle="1" w:styleId="Headersub">
    <w:name w:val="Header sub"/>
    <w:basedOn w:val="Normal"/>
    <w:rsid w:val="003D2A27"/>
    <w:pPr>
      <w:spacing w:after="1240"/>
    </w:pPr>
    <w:rPr>
      <w:sz w:val="36"/>
    </w:rPr>
  </w:style>
  <w:style w:type="paragraph" w:customStyle="1" w:styleId="Indent2">
    <w:name w:val="Indent 2"/>
    <w:basedOn w:val="Normal"/>
    <w:rsid w:val="003D2A27"/>
    <w:pPr>
      <w:spacing w:after="240"/>
      <w:ind w:left="737"/>
    </w:pPr>
    <w:rPr>
      <w:rFonts w:ascii="Times New Roman" w:hAnsi="Times New Roman"/>
      <w:sz w:val="23"/>
    </w:rPr>
  </w:style>
  <w:style w:type="character" w:customStyle="1" w:styleId="Choice">
    <w:name w:val="Choice"/>
    <w:rsid w:val="003D2A27"/>
    <w:rPr>
      <w:rFonts w:ascii="Arial" w:hAnsi="Arial"/>
      <w:b/>
      <w:noProof w:val="0"/>
      <w:sz w:val="18"/>
      <w:vertAlign w:val="baseline"/>
      <w:lang w:val="en-AU"/>
    </w:rPr>
  </w:style>
  <w:style w:type="character" w:styleId="CommentReference">
    <w:name w:val="annotation reference"/>
    <w:rsid w:val="003D2A27"/>
    <w:rPr>
      <w:sz w:val="16"/>
      <w:szCs w:val="16"/>
    </w:rPr>
  </w:style>
  <w:style w:type="paragraph" w:styleId="CommentText">
    <w:name w:val="annotation text"/>
    <w:basedOn w:val="Normal"/>
    <w:rsid w:val="003D2A27"/>
    <w:rPr>
      <w:sz w:val="20"/>
    </w:rPr>
  </w:style>
  <w:style w:type="paragraph" w:styleId="CommentSubject">
    <w:name w:val="annotation subject"/>
    <w:basedOn w:val="CommentText"/>
    <w:next w:val="CommentText"/>
    <w:rsid w:val="003D2A27"/>
    <w:rPr>
      <w:b/>
      <w:bCs/>
    </w:rPr>
  </w:style>
  <w:style w:type="paragraph" w:styleId="Title">
    <w:name w:val="Title"/>
    <w:basedOn w:val="Heading1"/>
    <w:next w:val="Normal"/>
    <w:link w:val="TitleChar"/>
    <w:qFormat/>
    <w:rsid w:val="002A1B30"/>
    <w:pPr>
      <w:numPr>
        <w:numId w:val="0"/>
      </w:numPr>
      <w:spacing w:before="720" w:after="600"/>
      <w:jc w:val="center"/>
    </w:pPr>
    <w:rPr>
      <w:sz w:val="22"/>
    </w:rPr>
  </w:style>
  <w:style w:type="character" w:customStyle="1" w:styleId="TitleChar">
    <w:name w:val="Title Char"/>
    <w:link w:val="Title"/>
    <w:rsid w:val="002A1B30"/>
    <w:rPr>
      <w:rFonts w:ascii="Arial" w:hAnsi="Arial" w:cs="Arial"/>
      <w:b/>
      <w:bCs/>
      <w:kern w:val="32"/>
      <w:sz w:val="22"/>
      <w:szCs w:val="32"/>
      <w:lang w:eastAsia="en-US"/>
    </w:rPr>
  </w:style>
  <w:style w:type="character" w:customStyle="1" w:styleId="Heading1Char">
    <w:name w:val="Heading 1 Char"/>
    <w:link w:val="Heading1"/>
    <w:rsid w:val="002A1B30"/>
    <w:rPr>
      <w:rFonts w:ascii="Arial" w:hAnsi="Arial" w:cs="Arial"/>
      <w:b/>
      <w:bCs/>
      <w:kern w:val="32"/>
      <w:sz w:val="32"/>
      <w:szCs w:val="32"/>
      <w:lang w:eastAsia="en-US"/>
    </w:rPr>
  </w:style>
  <w:style w:type="paragraph" w:styleId="ListParagraph">
    <w:name w:val="List Paragraph"/>
    <w:basedOn w:val="Normal"/>
    <w:link w:val="ListParagraphChar"/>
    <w:qFormat/>
    <w:rsid w:val="002A1B30"/>
    <w:pPr>
      <w:widowControl w:val="0"/>
      <w:numPr>
        <w:numId w:val="26"/>
      </w:numPr>
      <w:tabs>
        <w:tab w:val="right" w:pos="709"/>
      </w:tabs>
      <w:spacing w:after="240"/>
    </w:pPr>
    <w:rPr>
      <w:rFonts w:cs="Arial"/>
      <w:sz w:val="20"/>
    </w:rPr>
  </w:style>
  <w:style w:type="character" w:customStyle="1" w:styleId="HeaderChar">
    <w:name w:val="Header Char"/>
    <w:link w:val="Header"/>
    <w:rsid w:val="00AE7C29"/>
    <w:rPr>
      <w:rFonts w:ascii="Arial" w:hAnsi="Arial"/>
      <w:sz w:val="22"/>
      <w:lang w:eastAsia="en-US"/>
    </w:rPr>
  </w:style>
  <w:style w:type="character" w:customStyle="1" w:styleId="ListParagraphChar">
    <w:name w:val="List Paragraph Char"/>
    <w:link w:val="ListParagraph"/>
    <w:locked/>
    <w:rsid w:val="00AE7C29"/>
    <w:rPr>
      <w:rFonts w:ascii="Arial" w:hAnsi="Arial" w:cs="Arial"/>
      <w:lang w:eastAsia="en-US"/>
    </w:rPr>
  </w:style>
  <w:style w:type="paragraph" w:customStyle="1" w:styleId="Default">
    <w:name w:val="Default"/>
    <w:rsid w:val="00AE7C29"/>
    <w:pPr>
      <w:autoSpaceDE w:val="0"/>
      <w:autoSpaceDN w:val="0"/>
      <w:adjustRightInd w:val="0"/>
    </w:pPr>
    <w:rPr>
      <w:rFonts w:ascii="Arial" w:eastAsia="Calibri" w:hAnsi="Arial" w:cs="Arial"/>
      <w:color w:val="000000"/>
      <w:sz w:val="24"/>
      <w:szCs w:val="24"/>
    </w:rPr>
  </w:style>
  <w:style w:type="paragraph" w:customStyle="1" w:styleId="CM25">
    <w:name w:val="CM25"/>
    <w:basedOn w:val="Default"/>
    <w:next w:val="Default"/>
    <w:rsid w:val="00AE7C29"/>
    <w:rPr>
      <w:color w:val="auto"/>
    </w:rPr>
  </w:style>
  <w:style w:type="paragraph" w:customStyle="1" w:styleId="FWOheaderlevel1">
    <w:name w:val="FWO header level 1"/>
    <w:basedOn w:val="ListParagraph"/>
    <w:rsid w:val="00B04796"/>
    <w:pPr>
      <w:keepNext/>
      <w:widowControl/>
      <w:numPr>
        <w:numId w:val="30"/>
      </w:numPr>
      <w:tabs>
        <w:tab w:val="clear" w:pos="709"/>
      </w:tabs>
      <w:spacing w:after="120" w:line="360" w:lineRule="auto"/>
      <w:contextualSpacing/>
    </w:pPr>
    <w:rPr>
      <w:rFonts w:ascii="Arial Bold" w:eastAsia="Calibri" w:hAnsi="Arial Bold"/>
      <w:b/>
      <w:caps/>
      <w:sz w:val="22"/>
      <w:szCs w:val="22"/>
    </w:rPr>
  </w:style>
  <w:style w:type="paragraph" w:customStyle="1" w:styleId="FWOparagraphlevel1">
    <w:name w:val="FWO paragraph level 1"/>
    <w:basedOn w:val="Normal"/>
    <w:rsid w:val="00B04796"/>
    <w:pPr>
      <w:numPr>
        <w:ilvl w:val="1"/>
        <w:numId w:val="30"/>
      </w:numPr>
      <w:spacing w:after="120" w:line="360" w:lineRule="auto"/>
    </w:pPr>
    <w:rPr>
      <w:rFonts w:eastAsia="Calibri" w:cs="Arial"/>
      <w:szCs w:val="22"/>
    </w:rPr>
  </w:style>
  <w:style w:type="paragraph" w:customStyle="1" w:styleId="FWOparagraphlevel2">
    <w:name w:val="FWO paragraph level 2"/>
    <w:basedOn w:val="Normal"/>
    <w:rsid w:val="00B04796"/>
    <w:pPr>
      <w:numPr>
        <w:ilvl w:val="2"/>
        <w:numId w:val="30"/>
      </w:numPr>
      <w:tabs>
        <w:tab w:val="left" w:pos="1134"/>
      </w:tabs>
      <w:spacing w:after="120" w:line="360" w:lineRule="auto"/>
    </w:pPr>
    <w:rPr>
      <w:rFonts w:eastAsia="Calibri" w:cs="Arial"/>
      <w:szCs w:val="22"/>
    </w:rPr>
  </w:style>
  <w:style w:type="paragraph" w:customStyle="1" w:styleId="FWOparagraphlevel3">
    <w:name w:val="FWO paragraph level 3"/>
    <w:basedOn w:val="Normal"/>
    <w:rsid w:val="00B04796"/>
    <w:pPr>
      <w:numPr>
        <w:ilvl w:val="3"/>
        <w:numId w:val="33"/>
      </w:numPr>
      <w:tabs>
        <w:tab w:val="left" w:pos="1701"/>
      </w:tabs>
      <w:spacing w:after="120" w:line="360" w:lineRule="auto"/>
    </w:pPr>
    <w:rPr>
      <w:rFonts w:eastAsia="Calibri" w:cs="Arial"/>
      <w:szCs w:val="22"/>
    </w:rPr>
  </w:style>
  <w:style w:type="paragraph" w:styleId="Revision">
    <w:name w:val="Revision"/>
    <w:hidden/>
    <w:rsid w:val="00D2760A"/>
    <w:rPr>
      <w:rFonts w:ascii="Arial" w:hAnsi="Arial"/>
      <w:sz w:val="22"/>
      <w:lang w:eastAsia="en-US"/>
    </w:rPr>
  </w:style>
  <w:style w:type="paragraph" w:customStyle="1" w:styleId="CUNumber1">
    <w:name w:val="CU_Number1"/>
    <w:basedOn w:val="Normal"/>
    <w:rsid w:val="00DA6556"/>
    <w:pPr>
      <w:numPr>
        <w:numId w:val="48"/>
      </w:numPr>
      <w:spacing w:after="240"/>
      <w:outlineLvl w:val="0"/>
    </w:pPr>
    <w:rPr>
      <w:sz w:val="20"/>
      <w:szCs w:val="24"/>
    </w:rPr>
  </w:style>
  <w:style w:type="paragraph" w:customStyle="1" w:styleId="CUNumber2">
    <w:name w:val="CU_Number2"/>
    <w:basedOn w:val="Normal"/>
    <w:rsid w:val="00DA6556"/>
    <w:pPr>
      <w:numPr>
        <w:ilvl w:val="1"/>
        <w:numId w:val="48"/>
      </w:numPr>
      <w:spacing w:after="240"/>
      <w:outlineLvl w:val="1"/>
    </w:pPr>
    <w:rPr>
      <w:sz w:val="20"/>
      <w:szCs w:val="24"/>
    </w:rPr>
  </w:style>
  <w:style w:type="paragraph" w:customStyle="1" w:styleId="CUNumber3">
    <w:name w:val="CU_Number3"/>
    <w:basedOn w:val="Normal"/>
    <w:rsid w:val="00DA6556"/>
    <w:pPr>
      <w:numPr>
        <w:ilvl w:val="2"/>
        <w:numId w:val="48"/>
      </w:numPr>
      <w:spacing w:after="240"/>
      <w:outlineLvl w:val="2"/>
    </w:pPr>
    <w:rPr>
      <w:sz w:val="20"/>
      <w:szCs w:val="24"/>
    </w:rPr>
  </w:style>
  <w:style w:type="paragraph" w:customStyle="1" w:styleId="CUNumber4">
    <w:name w:val="CU_Number4"/>
    <w:basedOn w:val="Normal"/>
    <w:rsid w:val="00DA6556"/>
    <w:pPr>
      <w:numPr>
        <w:ilvl w:val="3"/>
        <w:numId w:val="48"/>
      </w:numPr>
      <w:spacing w:after="240"/>
      <w:outlineLvl w:val="3"/>
    </w:pPr>
    <w:rPr>
      <w:sz w:val="20"/>
      <w:szCs w:val="24"/>
    </w:rPr>
  </w:style>
  <w:style w:type="paragraph" w:customStyle="1" w:styleId="CUNumber5">
    <w:name w:val="CU_Number5"/>
    <w:basedOn w:val="Normal"/>
    <w:rsid w:val="00DA6556"/>
    <w:pPr>
      <w:numPr>
        <w:ilvl w:val="4"/>
        <w:numId w:val="48"/>
      </w:numPr>
      <w:spacing w:after="240"/>
      <w:ind w:left="3856"/>
      <w:outlineLvl w:val="4"/>
    </w:pPr>
    <w:rPr>
      <w:sz w:val="20"/>
      <w:szCs w:val="24"/>
    </w:rPr>
  </w:style>
  <w:style w:type="paragraph" w:customStyle="1" w:styleId="CUNumber6">
    <w:name w:val="CU_Number6"/>
    <w:basedOn w:val="Normal"/>
    <w:rsid w:val="00DA6556"/>
    <w:pPr>
      <w:numPr>
        <w:ilvl w:val="5"/>
        <w:numId w:val="48"/>
      </w:numPr>
      <w:spacing w:after="120"/>
      <w:ind w:left="4820"/>
      <w:outlineLvl w:val="5"/>
    </w:pPr>
    <w:rPr>
      <w:sz w:val="20"/>
      <w:szCs w:val="24"/>
    </w:rPr>
  </w:style>
  <w:style w:type="paragraph" w:customStyle="1" w:styleId="CUNumber7">
    <w:name w:val="CU_Number7"/>
    <w:basedOn w:val="Normal"/>
    <w:rsid w:val="00DA6556"/>
    <w:pPr>
      <w:numPr>
        <w:ilvl w:val="6"/>
        <w:numId w:val="48"/>
      </w:numPr>
      <w:spacing w:after="240"/>
      <w:ind w:left="5784"/>
      <w:outlineLvl w:val="6"/>
    </w:pPr>
    <w:rPr>
      <w:sz w:val="20"/>
      <w:szCs w:val="24"/>
    </w:rPr>
  </w:style>
  <w:style w:type="paragraph" w:customStyle="1" w:styleId="CUNumber8">
    <w:name w:val="CU_Number8"/>
    <w:basedOn w:val="Normal"/>
    <w:rsid w:val="00DA6556"/>
    <w:pPr>
      <w:numPr>
        <w:ilvl w:val="7"/>
        <w:numId w:val="48"/>
      </w:numPr>
      <w:spacing w:after="240"/>
      <w:ind w:left="6747" w:hanging="964"/>
      <w:outlineLvl w:val="7"/>
    </w:pPr>
    <w:rPr>
      <w:sz w:val="20"/>
      <w:szCs w:val="24"/>
    </w:rPr>
  </w:style>
  <w:style w:type="numbering" w:customStyle="1" w:styleId="CUNumber">
    <w:name w:val="CU_Number"/>
    <w:uiPriority w:val="99"/>
    <w:rsid w:val="00DA6556"/>
    <w:pPr>
      <w:numPr>
        <w:numId w:val="47"/>
      </w:numPr>
    </w:pPr>
  </w:style>
  <w:style w:type="numbering" w:customStyle="1" w:styleId="Schedules1">
    <w:name w:val="Schedules1"/>
    <w:rsid w:val="00DA6556"/>
    <w:pPr>
      <w:numPr>
        <w:numId w:val="46"/>
      </w:numPr>
    </w:pPr>
  </w:style>
  <w:style w:type="numbering" w:customStyle="1" w:styleId="CUNumber9">
    <w:name w:val="CU_Number9"/>
    <w:uiPriority w:val="99"/>
    <w:rsid w:val="00DA6556"/>
  </w:style>
  <w:style w:type="numbering" w:customStyle="1" w:styleId="Schedules11">
    <w:name w:val="Schedules11"/>
    <w:rsid w:val="00DA65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D2A27"/>
    <w:rPr>
      <w:rFonts w:ascii="Arial" w:hAnsi="Arial"/>
      <w:sz w:val="22"/>
      <w:lang w:eastAsia="en-US"/>
    </w:rPr>
  </w:style>
  <w:style w:type="paragraph" w:styleId="Heading1">
    <w:name w:val="heading 1"/>
    <w:basedOn w:val="Normal"/>
    <w:next w:val="Normal"/>
    <w:link w:val="Heading1Char"/>
    <w:qFormat/>
    <w:rsid w:val="003D2A27"/>
    <w:pPr>
      <w:keepNext/>
      <w:numPr>
        <w:numId w:val="1"/>
      </w:numPr>
      <w:spacing w:before="240" w:after="60"/>
      <w:outlineLvl w:val="0"/>
    </w:pPr>
    <w:rPr>
      <w:rFonts w:cs="Arial"/>
      <w:b/>
      <w:bCs/>
      <w:kern w:val="32"/>
      <w:sz w:val="32"/>
      <w:szCs w:val="32"/>
    </w:rPr>
  </w:style>
  <w:style w:type="paragraph" w:styleId="Heading2">
    <w:name w:val="heading 2"/>
    <w:basedOn w:val="Normal"/>
    <w:next w:val="Normal"/>
    <w:qFormat/>
    <w:rsid w:val="002A1B30"/>
    <w:pPr>
      <w:keepNext/>
      <w:spacing w:before="240" w:after="240"/>
      <w:outlineLvl w:val="1"/>
    </w:pPr>
    <w:rPr>
      <w:rFonts w:cs="Arial"/>
      <w:b/>
      <w:bCs/>
      <w:iCs/>
      <w:szCs w:val="28"/>
    </w:rPr>
  </w:style>
  <w:style w:type="paragraph" w:styleId="Heading3">
    <w:name w:val="heading 3"/>
    <w:basedOn w:val="Normal"/>
    <w:next w:val="Normal"/>
    <w:qFormat/>
    <w:rsid w:val="003D2A27"/>
    <w:pPr>
      <w:keepNext/>
      <w:numPr>
        <w:ilvl w:val="2"/>
        <w:numId w:val="1"/>
      </w:numPr>
      <w:spacing w:before="240" w:after="60"/>
      <w:outlineLvl w:val="2"/>
    </w:pPr>
    <w:rPr>
      <w:b/>
    </w:rPr>
  </w:style>
  <w:style w:type="paragraph" w:styleId="Heading4">
    <w:name w:val="heading 4"/>
    <w:basedOn w:val="Normal"/>
    <w:qFormat/>
    <w:rsid w:val="003D2A27"/>
    <w:pPr>
      <w:spacing w:after="240"/>
      <w:ind w:left="2211" w:hanging="737"/>
      <w:outlineLvl w:val="3"/>
    </w:pPr>
    <w:rPr>
      <w:rFonts w:ascii="Times New Roman" w:hAnsi="Times New Roman"/>
      <w:sz w:val="23"/>
    </w:rPr>
  </w:style>
  <w:style w:type="paragraph" w:styleId="Heading5">
    <w:name w:val="heading 5"/>
    <w:basedOn w:val="Normal"/>
    <w:qFormat/>
    <w:rsid w:val="003D2A27"/>
    <w:pPr>
      <w:spacing w:after="240"/>
      <w:ind w:left="2948" w:hanging="737"/>
      <w:outlineLvl w:val="4"/>
    </w:pPr>
    <w:rPr>
      <w:rFonts w:ascii="Times New Roman" w:hAnsi="Times New Roman"/>
      <w:sz w:val="23"/>
    </w:rPr>
  </w:style>
  <w:style w:type="paragraph" w:styleId="Heading6">
    <w:name w:val="heading 6"/>
    <w:basedOn w:val="Normal"/>
    <w:qFormat/>
    <w:rsid w:val="003D2A27"/>
    <w:pPr>
      <w:spacing w:after="240"/>
      <w:ind w:left="3685" w:hanging="737"/>
      <w:outlineLvl w:val="5"/>
    </w:pPr>
    <w:rPr>
      <w:rFonts w:ascii="Times New Roman" w:hAnsi="Times New Roman"/>
      <w:sz w:val="23"/>
    </w:rPr>
  </w:style>
  <w:style w:type="paragraph" w:styleId="Heading7">
    <w:name w:val="heading 7"/>
    <w:basedOn w:val="Normal"/>
    <w:qFormat/>
    <w:rsid w:val="003D2A27"/>
    <w:pPr>
      <w:spacing w:after="240"/>
      <w:ind w:left="737"/>
      <w:outlineLvl w:val="6"/>
    </w:pPr>
    <w:rPr>
      <w:rFonts w:ascii="Times New Roman" w:hAnsi="Times New Roman"/>
      <w:sz w:val="23"/>
    </w:rPr>
  </w:style>
  <w:style w:type="paragraph" w:styleId="Heading8">
    <w:name w:val="heading 8"/>
    <w:basedOn w:val="Normal"/>
    <w:qFormat/>
    <w:rsid w:val="003D2A27"/>
    <w:pPr>
      <w:spacing w:after="240"/>
      <w:ind w:left="1474" w:hanging="737"/>
      <w:outlineLvl w:val="7"/>
    </w:pPr>
    <w:rPr>
      <w:rFonts w:ascii="Times New Roman" w:hAnsi="Times New Roman"/>
      <w:sz w:val="23"/>
    </w:rPr>
  </w:style>
  <w:style w:type="paragraph" w:styleId="Heading9">
    <w:name w:val="heading 9"/>
    <w:basedOn w:val="Normal"/>
    <w:qFormat/>
    <w:rsid w:val="003D2A27"/>
    <w:pPr>
      <w:spacing w:after="240"/>
      <w:ind w:left="2211" w:hanging="737"/>
      <w:outlineLvl w:val="8"/>
    </w:pPr>
    <w:rPr>
      <w:rFonts w:ascii="Times New Roman" w:hAnsi="Times New Roman"/>
      <w:sz w:val="2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D2A27"/>
    <w:pPr>
      <w:tabs>
        <w:tab w:val="center" w:pos="4153"/>
        <w:tab w:val="right" w:pos="8306"/>
      </w:tabs>
    </w:pPr>
    <w:rPr>
      <w:sz w:val="20"/>
    </w:rPr>
  </w:style>
  <w:style w:type="character" w:styleId="Hyperlink">
    <w:name w:val="Hyperlink"/>
    <w:rsid w:val="003D2A27"/>
    <w:rPr>
      <w:color w:val="0000FF"/>
      <w:u w:val="single"/>
    </w:rPr>
  </w:style>
  <w:style w:type="character" w:styleId="FollowedHyperlink">
    <w:name w:val="FollowedHyperlink"/>
    <w:rsid w:val="003D2A27"/>
    <w:rPr>
      <w:color w:val="800080"/>
      <w:u w:val="single"/>
    </w:rPr>
  </w:style>
  <w:style w:type="paragraph" w:styleId="Header">
    <w:name w:val="header"/>
    <w:basedOn w:val="Normal"/>
    <w:link w:val="HeaderChar"/>
    <w:rsid w:val="003D2A27"/>
    <w:pPr>
      <w:tabs>
        <w:tab w:val="center" w:pos="4153"/>
        <w:tab w:val="right" w:pos="8306"/>
      </w:tabs>
    </w:pPr>
  </w:style>
  <w:style w:type="paragraph" w:styleId="BodyText">
    <w:name w:val="Body Text"/>
    <w:rsid w:val="003D2A27"/>
    <w:pPr>
      <w:spacing w:line="230" w:lineRule="atLeast"/>
      <w:ind w:left="1701"/>
    </w:pPr>
    <w:rPr>
      <w:rFonts w:ascii="Helvetica-Narrow" w:hAnsi="Helvetica-Narrow"/>
      <w:b/>
      <w:snapToGrid w:val="0"/>
      <w:color w:val="000080"/>
      <w:lang w:eastAsia="en-US"/>
    </w:rPr>
  </w:style>
  <w:style w:type="table" w:styleId="TableGrid">
    <w:name w:val="Table Grid"/>
    <w:basedOn w:val="TableNormal"/>
    <w:rsid w:val="003D2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sid w:val="003D2A27"/>
    <w:rPr>
      <w:rFonts w:ascii="Tahoma" w:hAnsi="Tahoma" w:cs="Tahoma"/>
      <w:sz w:val="16"/>
      <w:szCs w:val="16"/>
    </w:rPr>
  </w:style>
  <w:style w:type="character" w:styleId="FootnoteReference">
    <w:name w:val="footnote reference"/>
    <w:rsid w:val="003D2A27"/>
    <w:rPr>
      <w:vertAlign w:val="superscript"/>
    </w:rPr>
  </w:style>
  <w:style w:type="paragraph" w:customStyle="1" w:styleId="Details">
    <w:name w:val="Details"/>
    <w:basedOn w:val="Normal"/>
    <w:next w:val="Normal"/>
    <w:rsid w:val="003D2A27"/>
    <w:pPr>
      <w:spacing w:before="120" w:after="120" w:line="260" w:lineRule="atLeast"/>
    </w:pPr>
    <w:rPr>
      <w:rFonts w:ascii="Times New Roman" w:hAnsi="Times New Roman"/>
      <w:sz w:val="23"/>
    </w:rPr>
  </w:style>
  <w:style w:type="paragraph" w:styleId="FootnoteText">
    <w:name w:val="footnote text"/>
    <w:basedOn w:val="Normal"/>
    <w:rsid w:val="003D2A27"/>
    <w:pPr>
      <w:spacing w:after="60"/>
      <w:ind w:left="284" w:hanging="284"/>
    </w:pPr>
    <w:rPr>
      <w:sz w:val="18"/>
    </w:rPr>
  </w:style>
  <w:style w:type="paragraph" w:customStyle="1" w:styleId="Headersub">
    <w:name w:val="Header sub"/>
    <w:basedOn w:val="Normal"/>
    <w:rsid w:val="003D2A27"/>
    <w:pPr>
      <w:spacing w:after="1240"/>
    </w:pPr>
    <w:rPr>
      <w:sz w:val="36"/>
    </w:rPr>
  </w:style>
  <w:style w:type="paragraph" w:customStyle="1" w:styleId="Indent2">
    <w:name w:val="Indent 2"/>
    <w:basedOn w:val="Normal"/>
    <w:rsid w:val="003D2A27"/>
    <w:pPr>
      <w:spacing w:after="240"/>
      <w:ind w:left="737"/>
    </w:pPr>
    <w:rPr>
      <w:rFonts w:ascii="Times New Roman" w:hAnsi="Times New Roman"/>
      <w:sz w:val="23"/>
    </w:rPr>
  </w:style>
  <w:style w:type="character" w:customStyle="1" w:styleId="Choice">
    <w:name w:val="Choice"/>
    <w:rsid w:val="003D2A27"/>
    <w:rPr>
      <w:rFonts w:ascii="Arial" w:hAnsi="Arial"/>
      <w:b/>
      <w:noProof w:val="0"/>
      <w:sz w:val="18"/>
      <w:vertAlign w:val="baseline"/>
      <w:lang w:val="en-AU"/>
    </w:rPr>
  </w:style>
  <w:style w:type="character" w:styleId="CommentReference">
    <w:name w:val="annotation reference"/>
    <w:rsid w:val="003D2A27"/>
    <w:rPr>
      <w:sz w:val="16"/>
      <w:szCs w:val="16"/>
    </w:rPr>
  </w:style>
  <w:style w:type="paragraph" w:styleId="CommentText">
    <w:name w:val="annotation text"/>
    <w:basedOn w:val="Normal"/>
    <w:rsid w:val="003D2A27"/>
    <w:rPr>
      <w:sz w:val="20"/>
    </w:rPr>
  </w:style>
  <w:style w:type="paragraph" w:styleId="CommentSubject">
    <w:name w:val="annotation subject"/>
    <w:basedOn w:val="CommentText"/>
    <w:next w:val="CommentText"/>
    <w:rsid w:val="003D2A27"/>
    <w:rPr>
      <w:b/>
      <w:bCs/>
    </w:rPr>
  </w:style>
  <w:style w:type="paragraph" w:styleId="Title">
    <w:name w:val="Title"/>
    <w:basedOn w:val="Heading1"/>
    <w:next w:val="Normal"/>
    <w:link w:val="TitleChar"/>
    <w:qFormat/>
    <w:rsid w:val="002A1B30"/>
    <w:pPr>
      <w:numPr>
        <w:numId w:val="0"/>
      </w:numPr>
      <w:spacing w:before="720" w:after="600"/>
      <w:jc w:val="center"/>
    </w:pPr>
    <w:rPr>
      <w:sz w:val="22"/>
    </w:rPr>
  </w:style>
  <w:style w:type="character" w:customStyle="1" w:styleId="TitleChar">
    <w:name w:val="Title Char"/>
    <w:link w:val="Title"/>
    <w:rsid w:val="002A1B30"/>
    <w:rPr>
      <w:rFonts w:ascii="Arial" w:hAnsi="Arial" w:cs="Arial"/>
      <w:b/>
      <w:bCs/>
      <w:kern w:val="32"/>
      <w:sz w:val="22"/>
      <w:szCs w:val="32"/>
      <w:lang w:eastAsia="en-US"/>
    </w:rPr>
  </w:style>
  <w:style w:type="character" w:customStyle="1" w:styleId="Heading1Char">
    <w:name w:val="Heading 1 Char"/>
    <w:link w:val="Heading1"/>
    <w:rsid w:val="002A1B30"/>
    <w:rPr>
      <w:rFonts w:ascii="Arial" w:hAnsi="Arial" w:cs="Arial"/>
      <w:b/>
      <w:bCs/>
      <w:kern w:val="32"/>
      <w:sz w:val="32"/>
      <w:szCs w:val="32"/>
      <w:lang w:eastAsia="en-US"/>
    </w:rPr>
  </w:style>
  <w:style w:type="paragraph" w:styleId="ListParagraph">
    <w:name w:val="List Paragraph"/>
    <w:basedOn w:val="Normal"/>
    <w:link w:val="ListParagraphChar"/>
    <w:qFormat/>
    <w:rsid w:val="002A1B30"/>
    <w:pPr>
      <w:widowControl w:val="0"/>
      <w:numPr>
        <w:numId w:val="26"/>
      </w:numPr>
      <w:tabs>
        <w:tab w:val="right" w:pos="709"/>
      </w:tabs>
      <w:spacing w:after="240"/>
    </w:pPr>
    <w:rPr>
      <w:rFonts w:cs="Arial"/>
      <w:sz w:val="20"/>
    </w:rPr>
  </w:style>
  <w:style w:type="character" w:customStyle="1" w:styleId="HeaderChar">
    <w:name w:val="Header Char"/>
    <w:link w:val="Header"/>
    <w:rsid w:val="00AE7C29"/>
    <w:rPr>
      <w:rFonts w:ascii="Arial" w:hAnsi="Arial"/>
      <w:sz w:val="22"/>
      <w:lang w:eastAsia="en-US"/>
    </w:rPr>
  </w:style>
  <w:style w:type="character" w:customStyle="1" w:styleId="ListParagraphChar">
    <w:name w:val="List Paragraph Char"/>
    <w:link w:val="ListParagraph"/>
    <w:locked/>
    <w:rsid w:val="00AE7C29"/>
    <w:rPr>
      <w:rFonts w:ascii="Arial" w:hAnsi="Arial" w:cs="Arial"/>
      <w:lang w:eastAsia="en-US"/>
    </w:rPr>
  </w:style>
  <w:style w:type="paragraph" w:customStyle="1" w:styleId="Default">
    <w:name w:val="Default"/>
    <w:rsid w:val="00AE7C29"/>
    <w:pPr>
      <w:autoSpaceDE w:val="0"/>
      <w:autoSpaceDN w:val="0"/>
      <w:adjustRightInd w:val="0"/>
    </w:pPr>
    <w:rPr>
      <w:rFonts w:ascii="Arial" w:eastAsia="Calibri" w:hAnsi="Arial" w:cs="Arial"/>
      <w:color w:val="000000"/>
      <w:sz w:val="24"/>
      <w:szCs w:val="24"/>
    </w:rPr>
  </w:style>
  <w:style w:type="paragraph" w:customStyle="1" w:styleId="CM25">
    <w:name w:val="CM25"/>
    <w:basedOn w:val="Default"/>
    <w:next w:val="Default"/>
    <w:rsid w:val="00AE7C29"/>
    <w:rPr>
      <w:color w:val="auto"/>
    </w:rPr>
  </w:style>
  <w:style w:type="paragraph" w:customStyle="1" w:styleId="FWOheaderlevel1">
    <w:name w:val="FWO header level 1"/>
    <w:basedOn w:val="ListParagraph"/>
    <w:rsid w:val="00B04796"/>
    <w:pPr>
      <w:keepNext/>
      <w:widowControl/>
      <w:numPr>
        <w:numId w:val="30"/>
      </w:numPr>
      <w:tabs>
        <w:tab w:val="clear" w:pos="709"/>
      </w:tabs>
      <w:spacing w:after="120" w:line="360" w:lineRule="auto"/>
      <w:contextualSpacing/>
    </w:pPr>
    <w:rPr>
      <w:rFonts w:ascii="Arial Bold" w:eastAsia="Calibri" w:hAnsi="Arial Bold"/>
      <w:b/>
      <w:caps/>
      <w:sz w:val="22"/>
      <w:szCs w:val="22"/>
    </w:rPr>
  </w:style>
  <w:style w:type="paragraph" w:customStyle="1" w:styleId="FWOparagraphlevel1">
    <w:name w:val="FWO paragraph level 1"/>
    <w:basedOn w:val="Normal"/>
    <w:rsid w:val="00B04796"/>
    <w:pPr>
      <w:numPr>
        <w:ilvl w:val="1"/>
        <w:numId w:val="30"/>
      </w:numPr>
      <w:spacing w:after="120" w:line="360" w:lineRule="auto"/>
    </w:pPr>
    <w:rPr>
      <w:rFonts w:eastAsia="Calibri" w:cs="Arial"/>
      <w:szCs w:val="22"/>
    </w:rPr>
  </w:style>
  <w:style w:type="paragraph" w:customStyle="1" w:styleId="FWOparagraphlevel2">
    <w:name w:val="FWO paragraph level 2"/>
    <w:basedOn w:val="Normal"/>
    <w:rsid w:val="00B04796"/>
    <w:pPr>
      <w:numPr>
        <w:ilvl w:val="2"/>
        <w:numId w:val="30"/>
      </w:numPr>
      <w:tabs>
        <w:tab w:val="left" w:pos="1134"/>
      </w:tabs>
      <w:spacing w:after="120" w:line="360" w:lineRule="auto"/>
    </w:pPr>
    <w:rPr>
      <w:rFonts w:eastAsia="Calibri" w:cs="Arial"/>
      <w:szCs w:val="22"/>
    </w:rPr>
  </w:style>
  <w:style w:type="paragraph" w:customStyle="1" w:styleId="FWOparagraphlevel3">
    <w:name w:val="FWO paragraph level 3"/>
    <w:basedOn w:val="Normal"/>
    <w:rsid w:val="00B04796"/>
    <w:pPr>
      <w:numPr>
        <w:ilvl w:val="3"/>
        <w:numId w:val="33"/>
      </w:numPr>
      <w:tabs>
        <w:tab w:val="left" w:pos="1701"/>
      </w:tabs>
      <w:spacing w:after="120" w:line="360" w:lineRule="auto"/>
    </w:pPr>
    <w:rPr>
      <w:rFonts w:eastAsia="Calibri" w:cs="Arial"/>
      <w:szCs w:val="22"/>
    </w:rPr>
  </w:style>
  <w:style w:type="paragraph" w:styleId="Revision">
    <w:name w:val="Revision"/>
    <w:hidden/>
    <w:rsid w:val="00D2760A"/>
    <w:rPr>
      <w:rFonts w:ascii="Arial" w:hAnsi="Arial"/>
      <w:sz w:val="22"/>
      <w:lang w:eastAsia="en-US"/>
    </w:rPr>
  </w:style>
  <w:style w:type="paragraph" w:customStyle="1" w:styleId="CUNumber1">
    <w:name w:val="CU_Number1"/>
    <w:basedOn w:val="Normal"/>
    <w:rsid w:val="00DA6556"/>
    <w:pPr>
      <w:numPr>
        <w:numId w:val="48"/>
      </w:numPr>
      <w:spacing w:after="240"/>
      <w:outlineLvl w:val="0"/>
    </w:pPr>
    <w:rPr>
      <w:sz w:val="20"/>
      <w:szCs w:val="24"/>
    </w:rPr>
  </w:style>
  <w:style w:type="paragraph" w:customStyle="1" w:styleId="CUNumber2">
    <w:name w:val="CU_Number2"/>
    <w:basedOn w:val="Normal"/>
    <w:rsid w:val="00DA6556"/>
    <w:pPr>
      <w:numPr>
        <w:ilvl w:val="1"/>
        <w:numId w:val="48"/>
      </w:numPr>
      <w:spacing w:after="240"/>
      <w:outlineLvl w:val="1"/>
    </w:pPr>
    <w:rPr>
      <w:sz w:val="20"/>
      <w:szCs w:val="24"/>
    </w:rPr>
  </w:style>
  <w:style w:type="paragraph" w:customStyle="1" w:styleId="CUNumber3">
    <w:name w:val="CU_Number3"/>
    <w:basedOn w:val="Normal"/>
    <w:rsid w:val="00DA6556"/>
    <w:pPr>
      <w:numPr>
        <w:ilvl w:val="2"/>
        <w:numId w:val="48"/>
      </w:numPr>
      <w:spacing w:after="240"/>
      <w:outlineLvl w:val="2"/>
    </w:pPr>
    <w:rPr>
      <w:sz w:val="20"/>
      <w:szCs w:val="24"/>
    </w:rPr>
  </w:style>
  <w:style w:type="paragraph" w:customStyle="1" w:styleId="CUNumber4">
    <w:name w:val="CU_Number4"/>
    <w:basedOn w:val="Normal"/>
    <w:rsid w:val="00DA6556"/>
    <w:pPr>
      <w:numPr>
        <w:ilvl w:val="3"/>
        <w:numId w:val="48"/>
      </w:numPr>
      <w:spacing w:after="240"/>
      <w:outlineLvl w:val="3"/>
    </w:pPr>
    <w:rPr>
      <w:sz w:val="20"/>
      <w:szCs w:val="24"/>
    </w:rPr>
  </w:style>
  <w:style w:type="paragraph" w:customStyle="1" w:styleId="CUNumber5">
    <w:name w:val="CU_Number5"/>
    <w:basedOn w:val="Normal"/>
    <w:rsid w:val="00DA6556"/>
    <w:pPr>
      <w:numPr>
        <w:ilvl w:val="4"/>
        <w:numId w:val="48"/>
      </w:numPr>
      <w:spacing w:after="240"/>
      <w:ind w:left="3856"/>
      <w:outlineLvl w:val="4"/>
    </w:pPr>
    <w:rPr>
      <w:sz w:val="20"/>
      <w:szCs w:val="24"/>
    </w:rPr>
  </w:style>
  <w:style w:type="paragraph" w:customStyle="1" w:styleId="CUNumber6">
    <w:name w:val="CU_Number6"/>
    <w:basedOn w:val="Normal"/>
    <w:rsid w:val="00DA6556"/>
    <w:pPr>
      <w:numPr>
        <w:ilvl w:val="5"/>
        <w:numId w:val="48"/>
      </w:numPr>
      <w:spacing w:after="120"/>
      <w:ind w:left="4820"/>
      <w:outlineLvl w:val="5"/>
    </w:pPr>
    <w:rPr>
      <w:sz w:val="20"/>
      <w:szCs w:val="24"/>
    </w:rPr>
  </w:style>
  <w:style w:type="paragraph" w:customStyle="1" w:styleId="CUNumber7">
    <w:name w:val="CU_Number7"/>
    <w:basedOn w:val="Normal"/>
    <w:rsid w:val="00DA6556"/>
    <w:pPr>
      <w:numPr>
        <w:ilvl w:val="6"/>
        <w:numId w:val="48"/>
      </w:numPr>
      <w:spacing w:after="240"/>
      <w:ind w:left="5784"/>
      <w:outlineLvl w:val="6"/>
    </w:pPr>
    <w:rPr>
      <w:sz w:val="20"/>
      <w:szCs w:val="24"/>
    </w:rPr>
  </w:style>
  <w:style w:type="paragraph" w:customStyle="1" w:styleId="CUNumber8">
    <w:name w:val="CU_Number8"/>
    <w:basedOn w:val="Normal"/>
    <w:rsid w:val="00DA6556"/>
    <w:pPr>
      <w:numPr>
        <w:ilvl w:val="7"/>
        <w:numId w:val="48"/>
      </w:numPr>
      <w:spacing w:after="240"/>
      <w:ind w:left="6747" w:hanging="964"/>
      <w:outlineLvl w:val="7"/>
    </w:pPr>
    <w:rPr>
      <w:sz w:val="20"/>
      <w:szCs w:val="24"/>
    </w:rPr>
  </w:style>
  <w:style w:type="numbering" w:customStyle="1" w:styleId="CUNumber">
    <w:name w:val="CU_Number"/>
    <w:uiPriority w:val="99"/>
    <w:rsid w:val="00DA6556"/>
    <w:pPr>
      <w:numPr>
        <w:numId w:val="47"/>
      </w:numPr>
    </w:pPr>
  </w:style>
  <w:style w:type="numbering" w:customStyle="1" w:styleId="Schedules1">
    <w:name w:val="Schedules1"/>
    <w:rsid w:val="00DA6556"/>
    <w:pPr>
      <w:numPr>
        <w:numId w:val="46"/>
      </w:numPr>
    </w:pPr>
  </w:style>
  <w:style w:type="numbering" w:customStyle="1" w:styleId="CUNumber9">
    <w:name w:val="CU_Number9"/>
    <w:uiPriority w:val="99"/>
    <w:rsid w:val="00DA6556"/>
  </w:style>
  <w:style w:type="numbering" w:customStyle="1" w:styleId="Schedules11">
    <w:name w:val="Schedules11"/>
    <w:rsid w:val="00DA65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1835">
      <w:bodyDiv w:val="1"/>
      <w:marLeft w:val="0"/>
      <w:marRight w:val="0"/>
      <w:marTop w:val="0"/>
      <w:marBottom w:val="0"/>
      <w:divBdr>
        <w:top w:val="none" w:sz="0" w:space="0" w:color="auto"/>
        <w:left w:val="none" w:sz="0" w:space="0" w:color="auto"/>
        <w:bottom w:val="none" w:sz="0" w:space="0" w:color="auto"/>
        <w:right w:val="none" w:sz="0" w:space="0" w:color="auto"/>
      </w:divBdr>
    </w:div>
    <w:div w:id="427503263">
      <w:bodyDiv w:val="1"/>
      <w:marLeft w:val="0"/>
      <w:marRight w:val="0"/>
      <w:marTop w:val="0"/>
      <w:marBottom w:val="0"/>
      <w:divBdr>
        <w:top w:val="none" w:sz="0" w:space="0" w:color="auto"/>
        <w:left w:val="none" w:sz="0" w:space="0" w:color="auto"/>
        <w:bottom w:val="none" w:sz="0" w:space="0" w:color="auto"/>
        <w:right w:val="none" w:sz="0" w:space="0" w:color="auto"/>
      </w:divBdr>
    </w:div>
    <w:div w:id="463154625">
      <w:bodyDiv w:val="1"/>
      <w:marLeft w:val="0"/>
      <w:marRight w:val="0"/>
      <w:marTop w:val="0"/>
      <w:marBottom w:val="0"/>
      <w:divBdr>
        <w:top w:val="none" w:sz="0" w:space="0" w:color="auto"/>
        <w:left w:val="none" w:sz="0" w:space="0" w:color="auto"/>
        <w:bottom w:val="none" w:sz="0" w:space="0" w:color="auto"/>
        <w:right w:val="none" w:sz="0" w:space="0" w:color="auto"/>
      </w:divBdr>
    </w:div>
    <w:div w:id="540283338">
      <w:bodyDiv w:val="1"/>
      <w:marLeft w:val="0"/>
      <w:marRight w:val="0"/>
      <w:marTop w:val="0"/>
      <w:marBottom w:val="0"/>
      <w:divBdr>
        <w:top w:val="none" w:sz="0" w:space="0" w:color="auto"/>
        <w:left w:val="none" w:sz="0" w:space="0" w:color="auto"/>
        <w:bottom w:val="none" w:sz="0" w:space="0" w:color="auto"/>
        <w:right w:val="none" w:sz="0" w:space="0" w:color="auto"/>
      </w:divBdr>
    </w:div>
    <w:div w:id="643703038">
      <w:bodyDiv w:val="1"/>
      <w:marLeft w:val="0"/>
      <w:marRight w:val="0"/>
      <w:marTop w:val="0"/>
      <w:marBottom w:val="0"/>
      <w:divBdr>
        <w:top w:val="none" w:sz="0" w:space="0" w:color="auto"/>
        <w:left w:val="none" w:sz="0" w:space="0" w:color="auto"/>
        <w:bottom w:val="none" w:sz="0" w:space="0" w:color="auto"/>
        <w:right w:val="none" w:sz="0" w:space="0" w:color="auto"/>
      </w:divBdr>
    </w:div>
    <w:div w:id="1201016468">
      <w:bodyDiv w:val="1"/>
      <w:marLeft w:val="0"/>
      <w:marRight w:val="0"/>
      <w:marTop w:val="0"/>
      <w:marBottom w:val="0"/>
      <w:divBdr>
        <w:top w:val="none" w:sz="0" w:space="0" w:color="auto"/>
        <w:left w:val="none" w:sz="0" w:space="0" w:color="auto"/>
        <w:bottom w:val="none" w:sz="0" w:space="0" w:color="auto"/>
        <w:right w:val="none" w:sz="0" w:space="0" w:color="auto"/>
      </w:divBdr>
    </w:div>
    <w:div w:id="1377197991">
      <w:bodyDiv w:val="1"/>
      <w:marLeft w:val="0"/>
      <w:marRight w:val="0"/>
      <w:marTop w:val="0"/>
      <w:marBottom w:val="0"/>
      <w:divBdr>
        <w:top w:val="none" w:sz="0" w:space="0" w:color="auto"/>
        <w:left w:val="none" w:sz="0" w:space="0" w:color="auto"/>
        <w:bottom w:val="none" w:sz="0" w:space="0" w:color="auto"/>
        <w:right w:val="none" w:sz="0" w:space="0" w:color="auto"/>
      </w:divBdr>
    </w:div>
    <w:div w:id="1403991618">
      <w:bodyDiv w:val="1"/>
      <w:marLeft w:val="0"/>
      <w:marRight w:val="0"/>
      <w:marTop w:val="0"/>
      <w:marBottom w:val="0"/>
      <w:divBdr>
        <w:top w:val="none" w:sz="0" w:space="0" w:color="auto"/>
        <w:left w:val="none" w:sz="0" w:space="0" w:color="auto"/>
        <w:bottom w:val="none" w:sz="0" w:space="0" w:color="auto"/>
        <w:right w:val="none" w:sz="0" w:space="0" w:color="auto"/>
      </w:divBdr>
    </w:div>
    <w:div w:id="1478568939">
      <w:bodyDiv w:val="1"/>
      <w:marLeft w:val="0"/>
      <w:marRight w:val="0"/>
      <w:marTop w:val="0"/>
      <w:marBottom w:val="0"/>
      <w:divBdr>
        <w:top w:val="none" w:sz="0" w:space="0" w:color="auto"/>
        <w:left w:val="none" w:sz="0" w:space="0" w:color="auto"/>
        <w:bottom w:val="none" w:sz="0" w:space="0" w:color="auto"/>
        <w:right w:val="none" w:sz="0" w:space="0" w:color="auto"/>
      </w:divBdr>
    </w:div>
    <w:div w:id="1642609329">
      <w:bodyDiv w:val="1"/>
      <w:marLeft w:val="0"/>
      <w:marRight w:val="0"/>
      <w:marTop w:val="0"/>
      <w:marBottom w:val="0"/>
      <w:divBdr>
        <w:top w:val="none" w:sz="0" w:space="0" w:color="auto"/>
        <w:left w:val="none" w:sz="0" w:space="0" w:color="auto"/>
        <w:bottom w:val="none" w:sz="0" w:space="0" w:color="auto"/>
        <w:right w:val="none" w:sz="0" w:space="0" w:color="auto"/>
      </w:divBdr>
    </w:div>
    <w:div w:id="1672217176">
      <w:bodyDiv w:val="1"/>
      <w:marLeft w:val="0"/>
      <w:marRight w:val="0"/>
      <w:marTop w:val="0"/>
      <w:marBottom w:val="0"/>
      <w:divBdr>
        <w:top w:val="none" w:sz="0" w:space="0" w:color="auto"/>
        <w:left w:val="none" w:sz="0" w:space="0" w:color="auto"/>
        <w:bottom w:val="none" w:sz="0" w:space="0" w:color="auto"/>
        <w:right w:val="none" w:sz="0" w:space="0" w:color="auto"/>
      </w:divBdr>
    </w:div>
    <w:div w:id="1818258672">
      <w:bodyDiv w:val="1"/>
      <w:marLeft w:val="0"/>
      <w:marRight w:val="0"/>
      <w:marTop w:val="0"/>
      <w:marBottom w:val="0"/>
      <w:divBdr>
        <w:top w:val="none" w:sz="0" w:space="0" w:color="auto"/>
        <w:left w:val="none" w:sz="0" w:space="0" w:color="auto"/>
        <w:bottom w:val="none" w:sz="0" w:space="0" w:color="auto"/>
        <w:right w:val="none" w:sz="0" w:space="0" w:color="auto"/>
      </w:divBdr>
    </w:div>
    <w:div w:id="2020740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airwork.gov.au/register" TargetMode="External"/><Relationship Id="rId13" Type="http://schemas.openxmlformats.org/officeDocument/2006/relationships/hyperlink" Target="file:///\\prodapp\data\nexus_2\MAT-0016-8612\correspondence\www.fairwork.gov.a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airwork.gov.au"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airwork.gov.a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fairwork.gov.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airwork.gov.au/website-information/staying-up-to-date/subscribe-to-email-updates"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fairwork.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A78110F.dotm</Template>
  <TotalTime>0</TotalTime>
  <Pages>13</Pages>
  <Words>3296</Words>
  <Characters>18791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Ambeshwar Pty Ltd Enforceable Undertaking Redacted</dc:title>
  <dc:subject>Ambeshwar Pty Ltd Enforceable Undertaking Redacted</dc:subject>
  <dc:creator/>
  <cp:keywords>Ambeshwar Pty Ltd Enforceable Undertaking Redacted</cp:keywords>
  <cp:lastModifiedBy/>
  <cp:revision>1</cp:revision>
  <dcterms:created xsi:type="dcterms:W3CDTF">2017-08-10T04:09:00Z</dcterms:created>
  <dcterms:modified xsi:type="dcterms:W3CDTF">2017-08-10T04:21:00Z</dcterms:modified>
</cp:coreProperties>
</file>