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DFBB2" w14:textId="77777777" w:rsidR="00E6702C" w:rsidRPr="006B66A0" w:rsidRDefault="00056F3B" w:rsidP="003E2575">
      <w:pPr>
        <w:pStyle w:val="Header"/>
        <w:widowControl w:val="0"/>
        <w:spacing w:after="240"/>
        <w:rPr>
          <w:rFonts w:cs="Arial"/>
          <w:sz w:val="20"/>
        </w:rPr>
      </w:pPr>
      <w:r>
        <w:rPr>
          <w:rFonts w:cs="Arial"/>
          <w:noProof/>
          <w:spacing w:val="10"/>
          <w:sz w:val="20"/>
          <w:lang w:eastAsia="en-AU"/>
        </w:rPr>
        <w:drawing>
          <wp:anchor distT="0" distB="0" distL="114300" distR="114300" simplePos="0" relativeHeight="251657728" behindDoc="1" locked="0" layoutInCell="1" allowOverlap="1" wp14:anchorId="428DFCAB" wp14:editId="428DFCAC">
            <wp:simplePos x="0" y="0"/>
            <wp:positionH relativeFrom="column">
              <wp:posOffset>0</wp:posOffset>
            </wp:positionH>
            <wp:positionV relativeFrom="paragraph">
              <wp:posOffset>-210185</wp:posOffset>
            </wp:positionV>
            <wp:extent cx="3771900" cy="681990"/>
            <wp:effectExtent l="0" t="0" r="0" b="3810"/>
            <wp:wrapNone/>
            <wp:docPr id="2"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14:sizeRelH relativeFrom="page">
              <wp14:pctWidth>0</wp14:pctWidth>
            </wp14:sizeRelH>
            <wp14:sizeRelV relativeFrom="page">
              <wp14:pctHeight>0</wp14:pctHeight>
            </wp14:sizeRelV>
          </wp:anchor>
        </w:drawing>
      </w:r>
    </w:p>
    <w:p w14:paraId="428DFBB3" w14:textId="77777777" w:rsidR="00E6702C" w:rsidRDefault="00E6702C" w:rsidP="006B66A0">
      <w:pPr>
        <w:widowControl w:val="0"/>
        <w:pBdr>
          <w:bottom w:val="single" w:sz="4" w:space="1" w:color="auto"/>
        </w:pBdr>
        <w:tabs>
          <w:tab w:val="right" w:pos="9072"/>
        </w:tabs>
        <w:spacing w:after="240"/>
        <w:ind w:left="709" w:hanging="709"/>
        <w:jc w:val="center"/>
        <w:rPr>
          <w:rFonts w:cs="Arial"/>
          <w:spacing w:val="10"/>
          <w:sz w:val="20"/>
        </w:rPr>
      </w:pPr>
    </w:p>
    <w:p w14:paraId="428DFBB4" w14:textId="77777777" w:rsidR="00611784" w:rsidRPr="00611784" w:rsidRDefault="00611784" w:rsidP="006B66A0">
      <w:pPr>
        <w:widowControl w:val="0"/>
        <w:pBdr>
          <w:bottom w:val="single" w:sz="4" w:space="1" w:color="auto"/>
        </w:pBdr>
        <w:tabs>
          <w:tab w:val="right" w:pos="9072"/>
        </w:tabs>
        <w:spacing w:after="240"/>
        <w:ind w:left="709" w:hanging="709"/>
        <w:jc w:val="center"/>
        <w:rPr>
          <w:rFonts w:cs="Arial"/>
          <w:spacing w:val="10"/>
          <w:sz w:val="16"/>
          <w:szCs w:val="16"/>
        </w:rPr>
      </w:pPr>
    </w:p>
    <w:p w14:paraId="428DFBB5" w14:textId="77777777" w:rsidR="006F4128" w:rsidRPr="005B22A9" w:rsidRDefault="006F4128" w:rsidP="00561D14">
      <w:pPr>
        <w:widowControl w:val="0"/>
        <w:tabs>
          <w:tab w:val="left" w:pos="1843"/>
        </w:tabs>
        <w:spacing w:before="480" w:after="240"/>
        <w:jc w:val="center"/>
        <w:rPr>
          <w:rFonts w:cs="Arial"/>
          <w:i/>
          <w:sz w:val="20"/>
        </w:rPr>
      </w:pPr>
      <w:r w:rsidRPr="005B22A9">
        <w:rPr>
          <w:rFonts w:cs="Arial"/>
          <w:i/>
          <w:sz w:val="20"/>
        </w:rPr>
        <w:t>Fair Work Act 2009</w:t>
      </w:r>
    </w:p>
    <w:p w14:paraId="428DFBB6" w14:textId="77777777" w:rsidR="00561D14" w:rsidRPr="005B22A9" w:rsidRDefault="006F4128" w:rsidP="006F4128">
      <w:pPr>
        <w:widowControl w:val="0"/>
        <w:tabs>
          <w:tab w:val="left" w:pos="1843"/>
        </w:tabs>
        <w:spacing w:after="240"/>
        <w:jc w:val="center"/>
        <w:rPr>
          <w:rFonts w:ascii="Arial Bold" w:hAnsi="Arial Bold" w:cs="Arial"/>
          <w:b/>
          <w:caps/>
          <w:sz w:val="20"/>
        </w:rPr>
      </w:pPr>
      <w:r w:rsidRPr="005B22A9">
        <w:rPr>
          <w:rFonts w:ascii="Arial Bold" w:hAnsi="Arial Bold" w:cs="Arial"/>
          <w:b/>
          <w:sz w:val="20"/>
        </w:rPr>
        <w:t xml:space="preserve">Section 715 </w:t>
      </w:r>
      <w:r w:rsidR="008E6DCB" w:rsidRPr="005B22A9">
        <w:rPr>
          <w:rFonts w:ascii="Arial Bold" w:hAnsi="Arial Bold" w:cs="Arial"/>
          <w:b/>
          <w:caps/>
          <w:sz w:val="20"/>
        </w:rPr>
        <w:t>E</w:t>
      </w:r>
      <w:r w:rsidR="00561D14" w:rsidRPr="005B22A9">
        <w:rPr>
          <w:rFonts w:ascii="Arial Bold" w:hAnsi="Arial Bold" w:cs="Arial"/>
          <w:b/>
          <w:caps/>
          <w:sz w:val="20"/>
        </w:rPr>
        <w:t>nforceable</w:t>
      </w:r>
      <w:r w:rsidR="008E6DCB" w:rsidRPr="005B22A9">
        <w:rPr>
          <w:rFonts w:ascii="Arial Bold" w:hAnsi="Arial Bold" w:cs="Arial"/>
          <w:b/>
          <w:caps/>
          <w:sz w:val="20"/>
        </w:rPr>
        <w:t xml:space="preserve"> U</w:t>
      </w:r>
      <w:r w:rsidR="00561D14" w:rsidRPr="005B22A9">
        <w:rPr>
          <w:rFonts w:ascii="Arial Bold" w:hAnsi="Arial Bold" w:cs="Arial"/>
          <w:b/>
          <w:caps/>
          <w:sz w:val="20"/>
        </w:rPr>
        <w:t>ndertaking</w:t>
      </w:r>
    </w:p>
    <w:p w14:paraId="428DFBB7" w14:textId="77777777" w:rsidR="008E6DCB" w:rsidRPr="005B22A9" w:rsidRDefault="00561D14" w:rsidP="009461B2">
      <w:pPr>
        <w:widowControl w:val="0"/>
        <w:tabs>
          <w:tab w:val="right" w:pos="9072"/>
        </w:tabs>
        <w:spacing w:before="360" w:after="240"/>
        <w:rPr>
          <w:rFonts w:cs="Arial"/>
          <w:b/>
          <w:sz w:val="20"/>
        </w:rPr>
      </w:pPr>
      <w:r w:rsidRPr="005B22A9">
        <w:rPr>
          <w:rFonts w:cs="Arial"/>
          <w:b/>
          <w:sz w:val="20"/>
        </w:rPr>
        <w:t>Partie</w:t>
      </w:r>
      <w:bookmarkStart w:id="0" w:name="_GoBack"/>
      <w:bookmarkEnd w:id="0"/>
      <w:r w:rsidRPr="005B22A9">
        <w:rPr>
          <w:rFonts w:cs="Arial"/>
          <w:b/>
          <w:sz w:val="20"/>
        </w:rPr>
        <w:t>s</w:t>
      </w:r>
    </w:p>
    <w:p w14:paraId="428DFBB8" w14:textId="77777777" w:rsidR="00690B60" w:rsidRPr="005B22A9" w:rsidRDefault="008E6DCB" w:rsidP="005B7919">
      <w:pPr>
        <w:widowControl w:val="0"/>
        <w:numPr>
          <w:ilvl w:val="0"/>
          <w:numId w:val="3"/>
        </w:numPr>
        <w:tabs>
          <w:tab w:val="right" w:pos="709"/>
        </w:tabs>
        <w:spacing w:after="240"/>
        <w:ind w:hanging="720"/>
        <w:rPr>
          <w:rFonts w:cs="Arial"/>
          <w:sz w:val="20"/>
        </w:rPr>
      </w:pPr>
      <w:bookmarkStart w:id="1" w:name="_Toc76477546"/>
      <w:bookmarkStart w:id="2" w:name="_Toc80072021"/>
      <w:r w:rsidRPr="005B22A9">
        <w:rPr>
          <w:rFonts w:cs="Arial"/>
          <w:sz w:val="20"/>
        </w:rPr>
        <w:t xml:space="preserve">This </w:t>
      </w:r>
      <w:r w:rsidR="00561D14" w:rsidRPr="005B22A9">
        <w:rPr>
          <w:rFonts w:cs="Arial"/>
          <w:sz w:val="20"/>
        </w:rPr>
        <w:t xml:space="preserve">enforceable </w:t>
      </w:r>
      <w:r w:rsidRPr="005B22A9">
        <w:rPr>
          <w:rFonts w:cs="Arial"/>
          <w:sz w:val="20"/>
        </w:rPr>
        <w:t xml:space="preserve">undertaking </w:t>
      </w:r>
      <w:r w:rsidR="00561D14" w:rsidRPr="005B22A9">
        <w:rPr>
          <w:rFonts w:cs="Arial"/>
          <w:sz w:val="20"/>
        </w:rPr>
        <w:t>(</w:t>
      </w:r>
      <w:r w:rsidR="00561D14" w:rsidRPr="005B22A9">
        <w:rPr>
          <w:rFonts w:cs="Arial"/>
          <w:b/>
          <w:sz w:val="20"/>
        </w:rPr>
        <w:t>Undertaking</w:t>
      </w:r>
      <w:r w:rsidR="00561D14" w:rsidRPr="005B22A9">
        <w:rPr>
          <w:rFonts w:cs="Arial"/>
          <w:sz w:val="20"/>
        </w:rPr>
        <w:t xml:space="preserve">) </w:t>
      </w:r>
      <w:r w:rsidRPr="005B22A9">
        <w:rPr>
          <w:rFonts w:cs="Arial"/>
          <w:sz w:val="20"/>
        </w:rPr>
        <w:t>is given to the Fair Work Ombudsman (</w:t>
      </w:r>
      <w:r w:rsidRPr="005B22A9">
        <w:rPr>
          <w:rFonts w:cs="Arial"/>
          <w:b/>
          <w:sz w:val="20"/>
        </w:rPr>
        <w:t>FWO</w:t>
      </w:r>
      <w:r w:rsidRPr="005B22A9">
        <w:rPr>
          <w:rFonts w:cs="Arial"/>
          <w:sz w:val="20"/>
        </w:rPr>
        <w:t>) by</w:t>
      </w:r>
      <w:r w:rsidR="00561D14" w:rsidRPr="005B22A9">
        <w:rPr>
          <w:rFonts w:cs="Arial"/>
          <w:sz w:val="20"/>
        </w:rPr>
        <w:t>:</w:t>
      </w:r>
    </w:p>
    <w:p w14:paraId="428DFBB9" w14:textId="77777777" w:rsidR="008E6DCB" w:rsidRPr="005B22A9" w:rsidRDefault="00977A77" w:rsidP="00690B60">
      <w:pPr>
        <w:widowControl w:val="0"/>
        <w:tabs>
          <w:tab w:val="right" w:pos="709"/>
        </w:tabs>
        <w:spacing w:after="240"/>
        <w:ind w:left="720"/>
        <w:rPr>
          <w:rFonts w:cs="Arial"/>
          <w:sz w:val="20"/>
        </w:rPr>
      </w:pPr>
      <w:r w:rsidRPr="005B22A9">
        <w:rPr>
          <w:rFonts w:cs="Arial"/>
          <w:sz w:val="20"/>
        </w:rPr>
        <w:t>Logistics</w:t>
      </w:r>
      <w:r w:rsidR="00F7187A" w:rsidRPr="005B22A9">
        <w:rPr>
          <w:rFonts w:cs="Arial"/>
          <w:sz w:val="20"/>
        </w:rPr>
        <w:t xml:space="preserve"> </w:t>
      </w:r>
      <w:r w:rsidRPr="005B22A9">
        <w:rPr>
          <w:rFonts w:cs="Arial"/>
          <w:sz w:val="20"/>
        </w:rPr>
        <w:t>1 Pty Ltd</w:t>
      </w:r>
      <w:r w:rsidR="00690B60" w:rsidRPr="005B22A9">
        <w:rPr>
          <w:rFonts w:cs="Arial"/>
          <w:sz w:val="20"/>
        </w:rPr>
        <w:t xml:space="preserve"> (</w:t>
      </w:r>
      <w:r w:rsidR="00F7187A" w:rsidRPr="005B22A9">
        <w:rPr>
          <w:rFonts w:cs="Arial"/>
          <w:b/>
          <w:sz w:val="20"/>
        </w:rPr>
        <w:t>Logi</w:t>
      </w:r>
      <w:r w:rsidR="0025191A" w:rsidRPr="005B22A9">
        <w:rPr>
          <w:rFonts w:cs="Arial"/>
          <w:b/>
          <w:sz w:val="20"/>
        </w:rPr>
        <w:t>s</w:t>
      </w:r>
      <w:r w:rsidR="00F7187A" w:rsidRPr="005B22A9">
        <w:rPr>
          <w:rFonts w:cs="Arial"/>
          <w:b/>
          <w:sz w:val="20"/>
        </w:rPr>
        <w:t>tics 1</w:t>
      </w:r>
      <w:r w:rsidR="00690B60" w:rsidRPr="005B22A9">
        <w:rPr>
          <w:rFonts w:cs="Arial"/>
          <w:sz w:val="20"/>
        </w:rPr>
        <w:t xml:space="preserve">) </w:t>
      </w:r>
      <w:r w:rsidR="008E6DCB" w:rsidRPr="005B22A9">
        <w:rPr>
          <w:rFonts w:cs="Arial"/>
          <w:sz w:val="20"/>
        </w:rPr>
        <w:t xml:space="preserve">for the purposes of section 715 of the </w:t>
      </w:r>
      <w:r w:rsidR="008E6DCB" w:rsidRPr="005B22A9">
        <w:rPr>
          <w:rFonts w:cs="Arial"/>
          <w:i/>
          <w:sz w:val="20"/>
        </w:rPr>
        <w:t>Fair Work Act 2009</w:t>
      </w:r>
      <w:r w:rsidR="008E6DCB" w:rsidRPr="005B22A9">
        <w:rPr>
          <w:rFonts w:cs="Arial"/>
          <w:sz w:val="20"/>
        </w:rPr>
        <w:t xml:space="preserve"> (</w:t>
      </w:r>
      <w:r w:rsidR="008E6DCB" w:rsidRPr="005B22A9">
        <w:rPr>
          <w:rFonts w:cs="Arial"/>
          <w:b/>
          <w:sz w:val="20"/>
        </w:rPr>
        <w:t>FW Act</w:t>
      </w:r>
      <w:r w:rsidR="008E6DCB" w:rsidRPr="005B22A9">
        <w:rPr>
          <w:rFonts w:cs="Arial"/>
          <w:sz w:val="20"/>
        </w:rPr>
        <w:t>).</w:t>
      </w:r>
    </w:p>
    <w:p w14:paraId="428DFBBA" w14:textId="77777777" w:rsidR="008E6DCB" w:rsidRPr="005B22A9" w:rsidRDefault="008E6DCB" w:rsidP="00725E29">
      <w:pPr>
        <w:widowControl w:val="0"/>
        <w:tabs>
          <w:tab w:val="right" w:pos="9072"/>
        </w:tabs>
        <w:spacing w:before="360" w:after="240"/>
        <w:rPr>
          <w:rFonts w:cs="Arial"/>
          <w:b/>
          <w:sz w:val="20"/>
        </w:rPr>
      </w:pPr>
      <w:r w:rsidRPr="005B22A9">
        <w:rPr>
          <w:rFonts w:cs="Arial"/>
          <w:b/>
          <w:sz w:val="20"/>
        </w:rPr>
        <w:t>Background</w:t>
      </w:r>
    </w:p>
    <w:p w14:paraId="428DFBBB" w14:textId="77777777" w:rsidR="00690B60" w:rsidRPr="005B22A9" w:rsidRDefault="00F7187A" w:rsidP="005B7919">
      <w:pPr>
        <w:widowControl w:val="0"/>
        <w:numPr>
          <w:ilvl w:val="0"/>
          <w:numId w:val="3"/>
        </w:numPr>
        <w:tabs>
          <w:tab w:val="right" w:pos="709"/>
        </w:tabs>
        <w:spacing w:after="240"/>
        <w:ind w:hanging="720"/>
        <w:jc w:val="both"/>
        <w:rPr>
          <w:rFonts w:cs="Arial"/>
          <w:b/>
          <w:bCs/>
          <w:sz w:val="20"/>
        </w:rPr>
      </w:pPr>
      <w:r w:rsidRPr="005B22A9">
        <w:rPr>
          <w:rFonts w:cs="Arial"/>
          <w:sz w:val="20"/>
        </w:rPr>
        <w:t>Logistics 1</w:t>
      </w:r>
      <w:r w:rsidR="00973917" w:rsidRPr="005B22A9">
        <w:rPr>
          <w:rFonts w:cs="Arial"/>
          <w:sz w:val="20"/>
        </w:rPr>
        <w:t xml:space="preserve"> is a </w:t>
      </w:r>
      <w:r w:rsidRPr="005B22A9">
        <w:rPr>
          <w:rFonts w:cs="Arial"/>
          <w:sz w:val="20"/>
        </w:rPr>
        <w:t xml:space="preserve">long distance </w:t>
      </w:r>
      <w:r w:rsidR="007F3C46" w:rsidRPr="005B22A9">
        <w:rPr>
          <w:rFonts w:cs="Arial"/>
          <w:sz w:val="20"/>
        </w:rPr>
        <w:t xml:space="preserve">road </w:t>
      </w:r>
      <w:r w:rsidR="009F0C83" w:rsidRPr="005B22A9">
        <w:rPr>
          <w:rFonts w:cs="Arial"/>
          <w:sz w:val="20"/>
        </w:rPr>
        <w:t>trucking</w:t>
      </w:r>
      <w:r w:rsidRPr="005B22A9">
        <w:rPr>
          <w:rFonts w:cs="Arial"/>
          <w:sz w:val="20"/>
        </w:rPr>
        <w:t xml:space="preserve"> business</w:t>
      </w:r>
      <w:r w:rsidR="00973917" w:rsidRPr="005B22A9">
        <w:rPr>
          <w:rFonts w:cs="Arial"/>
          <w:sz w:val="20"/>
        </w:rPr>
        <w:t xml:space="preserve">, </w:t>
      </w:r>
      <w:r w:rsidRPr="005B22A9">
        <w:rPr>
          <w:rFonts w:cs="Arial"/>
          <w:sz w:val="20"/>
        </w:rPr>
        <w:t>based in Dandenong, Victoria</w:t>
      </w:r>
      <w:r w:rsidR="00973917" w:rsidRPr="005B22A9">
        <w:rPr>
          <w:rFonts w:cs="Arial"/>
          <w:sz w:val="20"/>
        </w:rPr>
        <w:t>.</w:t>
      </w:r>
    </w:p>
    <w:p w14:paraId="428DFBBC" w14:textId="77777777" w:rsidR="008C69A9" w:rsidRPr="005B22A9" w:rsidRDefault="00F7187A" w:rsidP="00F50EA9">
      <w:pPr>
        <w:widowControl w:val="0"/>
        <w:numPr>
          <w:ilvl w:val="0"/>
          <w:numId w:val="3"/>
        </w:numPr>
        <w:tabs>
          <w:tab w:val="right" w:pos="709"/>
        </w:tabs>
        <w:spacing w:after="240"/>
        <w:ind w:hanging="720"/>
        <w:jc w:val="both"/>
        <w:rPr>
          <w:rFonts w:cs="Arial"/>
          <w:b/>
          <w:bCs/>
          <w:sz w:val="20"/>
        </w:rPr>
      </w:pPr>
      <w:r w:rsidRPr="005B22A9">
        <w:rPr>
          <w:rFonts w:cs="Arial"/>
          <w:sz w:val="20"/>
        </w:rPr>
        <w:t>Logistics 1 incorporated on 9 September 2004. The current Directors are Christopher O’Keefe and Mark Lowe.</w:t>
      </w:r>
    </w:p>
    <w:p w14:paraId="428DFBBD" w14:textId="77777777" w:rsidR="0041213F" w:rsidRPr="005B22A9" w:rsidRDefault="0023618C" w:rsidP="00F50EA9">
      <w:pPr>
        <w:widowControl w:val="0"/>
        <w:numPr>
          <w:ilvl w:val="0"/>
          <w:numId w:val="3"/>
        </w:numPr>
        <w:tabs>
          <w:tab w:val="right" w:pos="709"/>
        </w:tabs>
        <w:spacing w:after="240"/>
        <w:ind w:hanging="720"/>
        <w:jc w:val="both"/>
        <w:rPr>
          <w:rFonts w:cs="Arial"/>
          <w:b/>
          <w:bCs/>
          <w:sz w:val="20"/>
        </w:rPr>
      </w:pPr>
      <w:r>
        <w:rPr>
          <w:rFonts w:cs="Arial"/>
          <w:bCs/>
          <w:sz w:val="20"/>
        </w:rPr>
        <w:t xml:space="preserve">The </w:t>
      </w:r>
      <w:r w:rsidR="00F7187A" w:rsidRPr="005B22A9">
        <w:rPr>
          <w:rFonts w:cs="Arial"/>
          <w:bCs/>
          <w:sz w:val="20"/>
        </w:rPr>
        <w:t>Logistics 1</w:t>
      </w:r>
      <w:r w:rsidR="005F0C28" w:rsidRPr="005B22A9">
        <w:rPr>
          <w:rFonts w:cs="Arial"/>
          <w:bCs/>
          <w:sz w:val="20"/>
        </w:rPr>
        <w:t xml:space="preserve"> </w:t>
      </w:r>
      <w:r>
        <w:rPr>
          <w:rFonts w:cs="Arial"/>
          <w:bCs/>
          <w:sz w:val="20"/>
        </w:rPr>
        <w:t>workforce currently comprises</w:t>
      </w:r>
      <w:r w:rsidR="005F0C28" w:rsidRPr="005B22A9">
        <w:rPr>
          <w:rFonts w:cs="Arial"/>
          <w:bCs/>
          <w:sz w:val="20"/>
        </w:rPr>
        <w:t xml:space="preserve"> </w:t>
      </w:r>
      <w:r>
        <w:rPr>
          <w:rFonts w:cs="Arial"/>
          <w:bCs/>
          <w:sz w:val="20"/>
        </w:rPr>
        <w:t>15 employees engaged in the areas of Head Office (7 employees), warehouse (2 employees) and casual truck drivers (6 employees)</w:t>
      </w:r>
      <w:r w:rsidR="008C69A9" w:rsidRPr="005B22A9">
        <w:rPr>
          <w:rFonts w:cs="Arial"/>
          <w:bCs/>
          <w:sz w:val="20"/>
        </w:rPr>
        <w:t>.</w:t>
      </w:r>
    </w:p>
    <w:p w14:paraId="428DFBBE" w14:textId="77777777" w:rsidR="006B763E" w:rsidRPr="005B22A9" w:rsidRDefault="006B763E" w:rsidP="005B7919">
      <w:pPr>
        <w:widowControl w:val="0"/>
        <w:numPr>
          <w:ilvl w:val="0"/>
          <w:numId w:val="3"/>
        </w:numPr>
        <w:tabs>
          <w:tab w:val="right" w:pos="709"/>
        </w:tabs>
        <w:spacing w:after="240"/>
        <w:ind w:hanging="720"/>
        <w:jc w:val="both"/>
        <w:rPr>
          <w:rFonts w:cs="Arial"/>
          <w:bCs/>
          <w:sz w:val="20"/>
        </w:rPr>
      </w:pPr>
      <w:r w:rsidRPr="005B22A9">
        <w:rPr>
          <w:rFonts w:cs="Arial"/>
          <w:bCs/>
          <w:sz w:val="20"/>
        </w:rPr>
        <w:t xml:space="preserve">A request for assistance was initially lodged with the FWO on 11 April 2013 by a casual </w:t>
      </w:r>
      <w:r w:rsidR="006A7515" w:rsidRPr="005B22A9">
        <w:rPr>
          <w:rFonts w:cs="Arial"/>
          <w:bCs/>
          <w:sz w:val="20"/>
        </w:rPr>
        <w:t>l</w:t>
      </w:r>
      <w:r w:rsidRPr="005B22A9">
        <w:rPr>
          <w:rFonts w:cs="Arial"/>
          <w:bCs/>
          <w:sz w:val="20"/>
        </w:rPr>
        <w:t xml:space="preserve">ong distance truck </w:t>
      </w:r>
      <w:r w:rsidR="006A7515" w:rsidRPr="005B22A9">
        <w:rPr>
          <w:rFonts w:cs="Arial"/>
          <w:bCs/>
          <w:sz w:val="20"/>
        </w:rPr>
        <w:t>d</w:t>
      </w:r>
      <w:r w:rsidRPr="005B22A9">
        <w:rPr>
          <w:rFonts w:cs="Arial"/>
          <w:bCs/>
          <w:sz w:val="20"/>
        </w:rPr>
        <w:t xml:space="preserve">river </w:t>
      </w:r>
      <w:r w:rsidR="006A7515" w:rsidRPr="005B22A9">
        <w:rPr>
          <w:rFonts w:cs="Arial"/>
          <w:bCs/>
          <w:sz w:val="20"/>
        </w:rPr>
        <w:t xml:space="preserve">concerning </w:t>
      </w:r>
      <w:r w:rsidRPr="005B22A9">
        <w:rPr>
          <w:rFonts w:cs="Arial"/>
          <w:bCs/>
          <w:sz w:val="20"/>
        </w:rPr>
        <w:t>alleg</w:t>
      </w:r>
      <w:r w:rsidR="006A7515" w:rsidRPr="005B22A9">
        <w:rPr>
          <w:rFonts w:cs="Arial"/>
          <w:bCs/>
          <w:sz w:val="20"/>
        </w:rPr>
        <w:t>ed</w:t>
      </w:r>
      <w:r w:rsidRPr="005B22A9">
        <w:rPr>
          <w:rFonts w:cs="Arial"/>
          <w:bCs/>
          <w:sz w:val="20"/>
        </w:rPr>
        <w:t xml:space="preserve"> underpayment</w:t>
      </w:r>
      <w:r w:rsidR="006A7515" w:rsidRPr="005B22A9">
        <w:rPr>
          <w:rFonts w:cs="Arial"/>
          <w:bCs/>
          <w:sz w:val="20"/>
        </w:rPr>
        <w:t>s</w:t>
      </w:r>
      <w:r w:rsidRPr="005B22A9">
        <w:rPr>
          <w:rFonts w:cs="Arial"/>
          <w:bCs/>
          <w:sz w:val="20"/>
        </w:rPr>
        <w:t xml:space="preserve"> of wages and allowances. Following </w:t>
      </w:r>
      <w:r w:rsidR="006448E0" w:rsidRPr="005B22A9">
        <w:rPr>
          <w:rFonts w:cs="Arial"/>
          <w:bCs/>
          <w:sz w:val="20"/>
        </w:rPr>
        <w:t xml:space="preserve">involvement by the </w:t>
      </w:r>
      <w:r w:rsidRPr="005B22A9">
        <w:rPr>
          <w:rFonts w:cs="Arial"/>
          <w:bCs/>
          <w:sz w:val="20"/>
        </w:rPr>
        <w:t>FWO</w:t>
      </w:r>
      <w:r w:rsidR="006448E0" w:rsidRPr="005B22A9">
        <w:rPr>
          <w:rFonts w:cs="Arial"/>
          <w:bCs/>
          <w:sz w:val="20"/>
        </w:rPr>
        <w:t>,</w:t>
      </w:r>
      <w:r w:rsidRPr="005B22A9">
        <w:rPr>
          <w:rFonts w:cs="Arial"/>
          <w:bCs/>
          <w:sz w:val="20"/>
        </w:rPr>
        <w:t xml:space="preserve"> this matter was </w:t>
      </w:r>
      <w:r w:rsidR="006A7515" w:rsidRPr="005B22A9">
        <w:rPr>
          <w:rFonts w:cs="Arial"/>
          <w:bCs/>
          <w:sz w:val="20"/>
        </w:rPr>
        <w:t>resolved between the parties</w:t>
      </w:r>
      <w:r w:rsidRPr="005B22A9">
        <w:rPr>
          <w:rFonts w:cs="Arial"/>
          <w:bCs/>
          <w:sz w:val="20"/>
        </w:rPr>
        <w:t>.</w:t>
      </w:r>
    </w:p>
    <w:p w14:paraId="428DFBBF" w14:textId="77777777" w:rsidR="006B763E" w:rsidRPr="005B22A9" w:rsidRDefault="006B763E" w:rsidP="005B7919">
      <w:pPr>
        <w:widowControl w:val="0"/>
        <w:numPr>
          <w:ilvl w:val="0"/>
          <w:numId w:val="3"/>
        </w:numPr>
        <w:tabs>
          <w:tab w:val="right" w:pos="709"/>
        </w:tabs>
        <w:spacing w:after="240"/>
        <w:ind w:hanging="720"/>
        <w:jc w:val="both"/>
        <w:rPr>
          <w:rFonts w:cs="Arial"/>
          <w:bCs/>
          <w:sz w:val="20"/>
        </w:rPr>
      </w:pPr>
      <w:r w:rsidRPr="005B22A9">
        <w:rPr>
          <w:rFonts w:cs="Arial"/>
          <w:bCs/>
          <w:sz w:val="20"/>
        </w:rPr>
        <w:t xml:space="preserve">Between the 13 January 2014 and 14 April 2014, </w:t>
      </w:r>
      <w:r w:rsidR="00451805" w:rsidRPr="005B22A9">
        <w:rPr>
          <w:rFonts w:cs="Arial"/>
          <w:bCs/>
          <w:sz w:val="20"/>
        </w:rPr>
        <w:t xml:space="preserve">three </w:t>
      </w:r>
      <w:r w:rsidRPr="005B22A9">
        <w:rPr>
          <w:rFonts w:cs="Arial"/>
          <w:bCs/>
          <w:sz w:val="20"/>
        </w:rPr>
        <w:t>further requests for assistance were lodged with the FWO. These matters again related to underpayment of wages and allowances.</w:t>
      </w:r>
    </w:p>
    <w:p w14:paraId="428DFBC0" w14:textId="77777777" w:rsidR="007F3C46" w:rsidRPr="005B22A9" w:rsidRDefault="007F3C46" w:rsidP="005B7919">
      <w:pPr>
        <w:widowControl w:val="0"/>
        <w:numPr>
          <w:ilvl w:val="0"/>
          <w:numId w:val="3"/>
        </w:numPr>
        <w:tabs>
          <w:tab w:val="right" w:pos="709"/>
        </w:tabs>
        <w:spacing w:after="240"/>
        <w:ind w:hanging="720"/>
        <w:jc w:val="both"/>
        <w:rPr>
          <w:rFonts w:cs="Arial"/>
          <w:bCs/>
          <w:sz w:val="20"/>
        </w:rPr>
      </w:pPr>
      <w:r w:rsidRPr="005B22A9">
        <w:rPr>
          <w:rFonts w:cs="Arial"/>
          <w:bCs/>
          <w:sz w:val="20"/>
        </w:rPr>
        <w:t xml:space="preserve">Logistics 1 was </w:t>
      </w:r>
      <w:r w:rsidR="006A7515" w:rsidRPr="005B22A9">
        <w:rPr>
          <w:rFonts w:cs="Arial"/>
          <w:bCs/>
          <w:sz w:val="20"/>
        </w:rPr>
        <w:t xml:space="preserve">subsequently </w:t>
      </w:r>
      <w:r w:rsidRPr="005B22A9">
        <w:rPr>
          <w:rFonts w:cs="Arial"/>
          <w:bCs/>
          <w:sz w:val="20"/>
        </w:rPr>
        <w:t xml:space="preserve">provided with education by the FWO relating to the application of clauses contained within the </w:t>
      </w:r>
      <w:r w:rsidRPr="005B22A9">
        <w:rPr>
          <w:rFonts w:cs="Arial"/>
          <w:bCs/>
          <w:i/>
          <w:sz w:val="20"/>
        </w:rPr>
        <w:t>Road Transport (Long Distance Operations) Award 2010</w:t>
      </w:r>
      <w:r w:rsidRPr="005B22A9">
        <w:rPr>
          <w:rFonts w:cs="Arial"/>
          <w:bCs/>
          <w:sz w:val="20"/>
        </w:rPr>
        <w:t xml:space="preserve"> (</w:t>
      </w:r>
      <w:r w:rsidRPr="005B22A9">
        <w:rPr>
          <w:rFonts w:cs="Arial"/>
          <w:b/>
          <w:bCs/>
          <w:sz w:val="20"/>
        </w:rPr>
        <w:t>Modern Award</w:t>
      </w:r>
      <w:r w:rsidRPr="005B22A9">
        <w:rPr>
          <w:rFonts w:cs="Arial"/>
          <w:bCs/>
          <w:sz w:val="20"/>
        </w:rPr>
        <w:t>).</w:t>
      </w:r>
    </w:p>
    <w:p w14:paraId="428DFBC1" w14:textId="77777777" w:rsidR="007F3C46" w:rsidRPr="005B22A9" w:rsidRDefault="007F3C46" w:rsidP="005B7919">
      <w:pPr>
        <w:widowControl w:val="0"/>
        <w:numPr>
          <w:ilvl w:val="0"/>
          <w:numId w:val="3"/>
        </w:numPr>
        <w:tabs>
          <w:tab w:val="right" w:pos="709"/>
        </w:tabs>
        <w:spacing w:after="240"/>
        <w:ind w:hanging="720"/>
        <w:jc w:val="both"/>
        <w:rPr>
          <w:rFonts w:cs="Arial"/>
          <w:bCs/>
          <w:sz w:val="20"/>
        </w:rPr>
      </w:pPr>
      <w:r w:rsidRPr="005B22A9">
        <w:rPr>
          <w:rFonts w:cs="Arial"/>
          <w:bCs/>
          <w:sz w:val="20"/>
        </w:rPr>
        <w:t xml:space="preserve">On 14 April 2014, Logistics 1 was issued with a formal Letter of Caution </w:t>
      </w:r>
      <w:r w:rsidR="006A7515" w:rsidRPr="005B22A9">
        <w:rPr>
          <w:rFonts w:cs="Arial"/>
          <w:bCs/>
          <w:sz w:val="20"/>
        </w:rPr>
        <w:t xml:space="preserve">by </w:t>
      </w:r>
      <w:r w:rsidRPr="005B22A9">
        <w:rPr>
          <w:rFonts w:cs="Arial"/>
          <w:bCs/>
          <w:sz w:val="20"/>
        </w:rPr>
        <w:t xml:space="preserve">the FWO as a result of </w:t>
      </w:r>
      <w:r w:rsidR="006A7515" w:rsidRPr="005B22A9">
        <w:rPr>
          <w:rFonts w:cs="Arial"/>
          <w:bCs/>
          <w:sz w:val="20"/>
        </w:rPr>
        <w:t xml:space="preserve">a number of </w:t>
      </w:r>
      <w:r w:rsidRPr="005B22A9">
        <w:rPr>
          <w:rFonts w:cs="Arial"/>
          <w:bCs/>
          <w:sz w:val="20"/>
        </w:rPr>
        <w:t>contraventions</w:t>
      </w:r>
      <w:r w:rsidR="006A7515" w:rsidRPr="005B22A9">
        <w:rPr>
          <w:rFonts w:cs="Arial"/>
          <w:bCs/>
          <w:sz w:val="20"/>
        </w:rPr>
        <w:t xml:space="preserve"> and underpayments</w:t>
      </w:r>
      <w:r w:rsidRPr="005B22A9">
        <w:rPr>
          <w:rFonts w:cs="Arial"/>
          <w:bCs/>
          <w:sz w:val="20"/>
        </w:rPr>
        <w:t xml:space="preserve"> identified during </w:t>
      </w:r>
      <w:r w:rsidR="006A7515" w:rsidRPr="005B22A9">
        <w:rPr>
          <w:rFonts w:cs="Arial"/>
          <w:bCs/>
          <w:sz w:val="20"/>
        </w:rPr>
        <w:t xml:space="preserve">the FWO’s </w:t>
      </w:r>
      <w:r w:rsidRPr="005B22A9">
        <w:rPr>
          <w:rFonts w:cs="Arial"/>
          <w:bCs/>
          <w:sz w:val="20"/>
        </w:rPr>
        <w:t xml:space="preserve">investigations into </w:t>
      </w:r>
      <w:r w:rsidR="006A7515" w:rsidRPr="005B22A9">
        <w:rPr>
          <w:rFonts w:cs="Arial"/>
          <w:bCs/>
          <w:sz w:val="20"/>
        </w:rPr>
        <w:t xml:space="preserve">the </w:t>
      </w:r>
      <w:r w:rsidRPr="005B22A9">
        <w:rPr>
          <w:rFonts w:cs="Arial"/>
          <w:bCs/>
          <w:sz w:val="20"/>
        </w:rPr>
        <w:t>allegations made by employees</w:t>
      </w:r>
      <w:r w:rsidR="00A05C4B" w:rsidRPr="005B22A9">
        <w:rPr>
          <w:rFonts w:cs="Arial"/>
          <w:bCs/>
          <w:sz w:val="20"/>
        </w:rPr>
        <w:t xml:space="preserve">.  </w:t>
      </w:r>
      <w:r w:rsidR="006A7515" w:rsidRPr="005B22A9">
        <w:rPr>
          <w:rFonts w:cs="Arial"/>
          <w:bCs/>
          <w:sz w:val="20"/>
        </w:rPr>
        <w:t>Logistics 1</w:t>
      </w:r>
      <w:r w:rsidR="00A05C4B" w:rsidRPr="005B22A9">
        <w:rPr>
          <w:rFonts w:cs="Arial"/>
          <w:bCs/>
          <w:sz w:val="20"/>
        </w:rPr>
        <w:t xml:space="preserve"> was requested to identify and rectify underpayments to all staff from 8 March 2014.</w:t>
      </w:r>
    </w:p>
    <w:p w14:paraId="428DFBC2" w14:textId="77777777" w:rsidR="006B763E" w:rsidRPr="005B22A9" w:rsidRDefault="006B763E" w:rsidP="005B7919">
      <w:pPr>
        <w:widowControl w:val="0"/>
        <w:numPr>
          <w:ilvl w:val="0"/>
          <w:numId w:val="3"/>
        </w:numPr>
        <w:tabs>
          <w:tab w:val="right" w:pos="709"/>
        </w:tabs>
        <w:spacing w:after="240"/>
        <w:ind w:hanging="720"/>
        <w:jc w:val="both"/>
        <w:rPr>
          <w:rFonts w:cs="Arial"/>
          <w:bCs/>
          <w:sz w:val="20"/>
        </w:rPr>
      </w:pPr>
      <w:r w:rsidRPr="005B22A9">
        <w:rPr>
          <w:rFonts w:cs="Arial"/>
          <w:bCs/>
          <w:sz w:val="20"/>
        </w:rPr>
        <w:t xml:space="preserve">On 11 June 2014, </w:t>
      </w:r>
      <w:r w:rsidR="006A7515" w:rsidRPr="005B22A9">
        <w:rPr>
          <w:rFonts w:cs="Arial"/>
          <w:bCs/>
          <w:sz w:val="20"/>
        </w:rPr>
        <w:t>t</w:t>
      </w:r>
      <w:r w:rsidRPr="005B22A9">
        <w:rPr>
          <w:rFonts w:cs="Arial"/>
          <w:bCs/>
          <w:sz w:val="20"/>
        </w:rPr>
        <w:t>he FWO received confirmation that underpayments totalling $</w:t>
      </w:r>
      <w:r w:rsidR="0023618C">
        <w:rPr>
          <w:rFonts w:cs="Arial"/>
          <w:bCs/>
          <w:sz w:val="20"/>
        </w:rPr>
        <w:t>23,904.87 had been recovered for 41</w:t>
      </w:r>
      <w:r w:rsidRPr="005B22A9">
        <w:rPr>
          <w:rFonts w:cs="Arial"/>
          <w:bCs/>
          <w:sz w:val="20"/>
        </w:rPr>
        <w:t xml:space="preserve"> employees as a result of the review of employee entitlements with effect </w:t>
      </w:r>
      <w:r w:rsidR="006448E0" w:rsidRPr="005B22A9">
        <w:rPr>
          <w:rFonts w:cs="Arial"/>
          <w:bCs/>
          <w:sz w:val="20"/>
        </w:rPr>
        <w:t>from March</w:t>
      </w:r>
      <w:r w:rsidRPr="005B22A9">
        <w:rPr>
          <w:rFonts w:cs="Arial"/>
          <w:bCs/>
          <w:sz w:val="20"/>
        </w:rPr>
        <w:t xml:space="preserve"> 2014.</w:t>
      </w:r>
    </w:p>
    <w:p w14:paraId="428DFBC3" w14:textId="77777777" w:rsidR="005F0C28" w:rsidRPr="005B22A9" w:rsidRDefault="005B7919" w:rsidP="00196B74">
      <w:pPr>
        <w:widowControl w:val="0"/>
        <w:numPr>
          <w:ilvl w:val="0"/>
          <w:numId w:val="3"/>
        </w:numPr>
        <w:tabs>
          <w:tab w:val="right" w:pos="709"/>
        </w:tabs>
        <w:spacing w:after="240"/>
        <w:ind w:hanging="720"/>
        <w:jc w:val="both"/>
        <w:rPr>
          <w:rFonts w:cs="Arial"/>
          <w:bCs/>
          <w:sz w:val="20"/>
        </w:rPr>
      </w:pPr>
      <w:r w:rsidRPr="005B22A9">
        <w:rPr>
          <w:rFonts w:cs="Arial"/>
          <w:bCs/>
          <w:sz w:val="20"/>
        </w:rPr>
        <w:t xml:space="preserve">On </w:t>
      </w:r>
      <w:r w:rsidR="007F3C46" w:rsidRPr="005B22A9">
        <w:rPr>
          <w:rFonts w:cs="Arial"/>
          <w:bCs/>
          <w:sz w:val="20"/>
        </w:rPr>
        <w:t xml:space="preserve">20 January 2015, the FWO received a </w:t>
      </w:r>
      <w:r w:rsidR="00196B74" w:rsidRPr="005B22A9">
        <w:rPr>
          <w:rFonts w:cs="Arial"/>
          <w:bCs/>
          <w:sz w:val="20"/>
        </w:rPr>
        <w:t xml:space="preserve">further </w:t>
      </w:r>
      <w:r w:rsidR="007F3C46" w:rsidRPr="005B22A9">
        <w:rPr>
          <w:rFonts w:cs="Arial"/>
          <w:bCs/>
          <w:sz w:val="20"/>
        </w:rPr>
        <w:t xml:space="preserve">request for assistance from </w:t>
      </w:r>
      <w:r w:rsidR="00196B74" w:rsidRPr="005B22A9">
        <w:rPr>
          <w:rFonts w:cs="Arial"/>
          <w:bCs/>
          <w:sz w:val="20"/>
        </w:rPr>
        <w:t>a casual long distance truck driver</w:t>
      </w:r>
      <w:r w:rsidR="007F3C46" w:rsidRPr="005B22A9">
        <w:rPr>
          <w:rFonts w:cs="Arial"/>
          <w:bCs/>
          <w:sz w:val="20"/>
        </w:rPr>
        <w:t xml:space="preserve"> </w:t>
      </w:r>
      <w:r w:rsidR="006A7515" w:rsidRPr="005B22A9">
        <w:rPr>
          <w:rFonts w:cs="Arial"/>
          <w:bCs/>
          <w:sz w:val="20"/>
        </w:rPr>
        <w:t xml:space="preserve">(the </w:t>
      </w:r>
      <w:r w:rsidR="006A7515" w:rsidRPr="005B22A9">
        <w:rPr>
          <w:rFonts w:cs="Arial"/>
          <w:b/>
          <w:bCs/>
          <w:sz w:val="20"/>
        </w:rPr>
        <w:t>Driver</w:t>
      </w:r>
      <w:r w:rsidR="006A7515" w:rsidRPr="005B22A9">
        <w:rPr>
          <w:rFonts w:cs="Arial"/>
          <w:bCs/>
          <w:sz w:val="20"/>
        </w:rPr>
        <w:t xml:space="preserve">) </w:t>
      </w:r>
      <w:r w:rsidR="007F3C46" w:rsidRPr="005B22A9">
        <w:rPr>
          <w:rFonts w:cs="Arial"/>
          <w:bCs/>
          <w:sz w:val="20"/>
        </w:rPr>
        <w:t xml:space="preserve">who alleged that </w:t>
      </w:r>
      <w:r w:rsidR="00196B74" w:rsidRPr="005B22A9">
        <w:rPr>
          <w:rFonts w:cs="Arial"/>
          <w:bCs/>
          <w:sz w:val="20"/>
        </w:rPr>
        <w:t>they did</w:t>
      </w:r>
      <w:r w:rsidR="007F3C46" w:rsidRPr="005B22A9">
        <w:rPr>
          <w:rFonts w:cs="Arial"/>
          <w:bCs/>
          <w:sz w:val="20"/>
        </w:rPr>
        <w:t xml:space="preserve"> not receive correct employment entitlements.</w:t>
      </w:r>
      <w:r w:rsidR="00C02874" w:rsidRPr="005B22A9">
        <w:rPr>
          <w:rFonts w:cs="Arial"/>
          <w:bCs/>
          <w:sz w:val="20"/>
        </w:rPr>
        <w:t xml:space="preserve"> </w:t>
      </w:r>
      <w:r w:rsidR="007F3C46" w:rsidRPr="005B22A9">
        <w:rPr>
          <w:rFonts w:cs="Arial"/>
          <w:bCs/>
          <w:sz w:val="20"/>
        </w:rPr>
        <w:t>On 18 February 2015 and 27 February 2015, Logistics 1 responded to the allegations and provided supporting documentary evidence for review by the FWO</w:t>
      </w:r>
      <w:r w:rsidR="006A7515" w:rsidRPr="005B22A9">
        <w:rPr>
          <w:rFonts w:cs="Arial"/>
          <w:bCs/>
          <w:sz w:val="20"/>
        </w:rPr>
        <w:t xml:space="preserve"> in relation to the Driver</w:t>
      </w:r>
      <w:r w:rsidR="007F3C46" w:rsidRPr="005B22A9">
        <w:rPr>
          <w:rFonts w:cs="Arial"/>
          <w:bCs/>
          <w:sz w:val="20"/>
        </w:rPr>
        <w:t>.</w:t>
      </w:r>
    </w:p>
    <w:p w14:paraId="428DFBC4" w14:textId="77777777" w:rsidR="00690B60" w:rsidRPr="005B22A9" w:rsidRDefault="00690B60" w:rsidP="006A7515">
      <w:pPr>
        <w:widowControl w:val="0"/>
        <w:numPr>
          <w:ilvl w:val="0"/>
          <w:numId w:val="3"/>
        </w:numPr>
        <w:tabs>
          <w:tab w:val="right" w:pos="709"/>
        </w:tabs>
        <w:spacing w:after="240"/>
        <w:ind w:hanging="720"/>
        <w:jc w:val="both"/>
        <w:rPr>
          <w:rFonts w:cs="Arial"/>
          <w:bCs/>
          <w:sz w:val="20"/>
        </w:rPr>
      </w:pPr>
      <w:r w:rsidRPr="005B22A9">
        <w:rPr>
          <w:rFonts w:cs="Arial"/>
          <w:bCs/>
          <w:sz w:val="20"/>
        </w:rPr>
        <w:t>An assessment of the</w:t>
      </w:r>
      <w:r w:rsidR="00B84520" w:rsidRPr="005B22A9">
        <w:rPr>
          <w:rFonts w:cs="Arial"/>
          <w:bCs/>
          <w:sz w:val="20"/>
        </w:rPr>
        <w:t xml:space="preserve"> </w:t>
      </w:r>
      <w:r w:rsidRPr="005B22A9">
        <w:rPr>
          <w:rFonts w:cs="Arial"/>
          <w:bCs/>
          <w:sz w:val="20"/>
        </w:rPr>
        <w:t xml:space="preserve">records provided </w:t>
      </w:r>
      <w:r w:rsidR="00B05A85" w:rsidRPr="005B22A9">
        <w:rPr>
          <w:rFonts w:cs="Arial"/>
          <w:bCs/>
          <w:sz w:val="20"/>
        </w:rPr>
        <w:t xml:space="preserve">in response to the </w:t>
      </w:r>
      <w:r w:rsidR="006A7515" w:rsidRPr="005B22A9">
        <w:rPr>
          <w:rFonts w:cs="Arial"/>
          <w:bCs/>
          <w:sz w:val="20"/>
        </w:rPr>
        <w:t xml:space="preserve">Driver’s </w:t>
      </w:r>
      <w:r w:rsidR="00B05A85" w:rsidRPr="005B22A9">
        <w:rPr>
          <w:rFonts w:cs="Arial"/>
          <w:bCs/>
          <w:sz w:val="20"/>
        </w:rPr>
        <w:t xml:space="preserve">allegations </w:t>
      </w:r>
      <w:r w:rsidRPr="005B22A9">
        <w:rPr>
          <w:rFonts w:cs="Arial"/>
          <w:bCs/>
          <w:sz w:val="20"/>
        </w:rPr>
        <w:t xml:space="preserve">highlighted </w:t>
      </w:r>
      <w:r w:rsidR="003E671D" w:rsidRPr="005B22A9">
        <w:rPr>
          <w:rFonts w:cs="Arial"/>
          <w:bCs/>
          <w:sz w:val="20"/>
        </w:rPr>
        <w:t>a number of</w:t>
      </w:r>
      <w:r w:rsidRPr="005B22A9">
        <w:rPr>
          <w:rFonts w:cs="Arial"/>
          <w:bCs/>
          <w:sz w:val="20"/>
        </w:rPr>
        <w:t xml:space="preserve"> contraventions of the </w:t>
      </w:r>
      <w:r w:rsidR="007F3C46" w:rsidRPr="005B22A9">
        <w:rPr>
          <w:rFonts w:cs="Arial"/>
          <w:bCs/>
          <w:sz w:val="20"/>
        </w:rPr>
        <w:t>Modern Award.</w:t>
      </w:r>
      <w:r w:rsidR="006A7515" w:rsidRPr="005B22A9">
        <w:rPr>
          <w:rFonts w:cs="Arial"/>
          <w:bCs/>
          <w:sz w:val="20"/>
        </w:rPr>
        <w:t xml:space="preserve"> </w:t>
      </w:r>
      <w:r w:rsidR="00025FDE" w:rsidRPr="005B22A9">
        <w:rPr>
          <w:rFonts w:cs="Arial"/>
          <w:bCs/>
          <w:sz w:val="20"/>
        </w:rPr>
        <w:t xml:space="preserve">These contraventions resulted in </w:t>
      </w:r>
      <w:r w:rsidR="006D569D" w:rsidRPr="005B22A9">
        <w:rPr>
          <w:rFonts w:cs="Arial"/>
          <w:bCs/>
          <w:sz w:val="20"/>
        </w:rPr>
        <w:t>underpayment</w:t>
      </w:r>
      <w:r w:rsidR="0023618C">
        <w:rPr>
          <w:rFonts w:cs="Arial"/>
          <w:bCs/>
          <w:sz w:val="20"/>
        </w:rPr>
        <w:t>s</w:t>
      </w:r>
      <w:r w:rsidR="006D569D" w:rsidRPr="005B22A9">
        <w:rPr>
          <w:rFonts w:cs="Arial"/>
          <w:bCs/>
          <w:sz w:val="20"/>
        </w:rPr>
        <w:t xml:space="preserve"> </w:t>
      </w:r>
      <w:r w:rsidR="00025FDE" w:rsidRPr="005B22A9">
        <w:rPr>
          <w:rFonts w:cs="Arial"/>
          <w:bCs/>
          <w:sz w:val="20"/>
        </w:rPr>
        <w:t>to the Driver</w:t>
      </w:r>
      <w:r w:rsidR="0023618C">
        <w:rPr>
          <w:rFonts w:cs="Arial"/>
          <w:bCs/>
          <w:sz w:val="20"/>
        </w:rPr>
        <w:t>. Logistics 1 calculated this amount to be</w:t>
      </w:r>
      <w:r w:rsidR="006D569D" w:rsidRPr="005B22A9">
        <w:rPr>
          <w:rFonts w:cs="Arial"/>
          <w:bCs/>
          <w:sz w:val="20"/>
        </w:rPr>
        <w:t xml:space="preserve"> $2</w:t>
      </w:r>
      <w:r w:rsidR="00CA668E" w:rsidRPr="005B22A9">
        <w:rPr>
          <w:rFonts w:cs="Arial"/>
          <w:bCs/>
          <w:sz w:val="20"/>
        </w:rPr>
        <w:t>,</w:t>
      </w:r>
      <w:r w:rsidR="006D569D" w:rsidRPr="005B22A9">
        <w:rPr>
          <w:rFonts w:cs="Arial"/>
          <w:bCs/>
          <w:sz w:val="20"/>
        </w:rPr>
        <w:t>304.08</w:t>
      </w:r>
      <w:r w:rsidR="00CA668E" w:rsidRPr="005B22A9">
        <w:rPr>
          <w:rFonts w:cs="Arial"/>
          <w:bCs/>
          <w:sz w:val="20"/>
        </w:rPr>
        <w:t xml:space="preserve"> (gross)</w:t>
      </w:r>
      <w:r w:rsidR="0023618C">
        <w:rPr>
          <w:rFonts w:cs="Arial"/>
          <w:bCs/>
          <w:sz w:val="20"/>
        </w:rPr>
        <w:t>. The rates and methodology used in these calculations were verified by the FWO</w:t>
      </w:r>
      <w:r w:rsidR="006D569D" w:rsidRPr="005B22A9">
        <w:rPr>
          <w:rFonts w:cs="Arial"/>
          <w:bCs/>
          <w:sz w:val="20"/>
        </w:rPr>
        <w:t>.</w:t>
      </w:r>
    </w:p>
    <w:p w14:paraId="428DFBC5" w14:textId="77777777" w:rsidR="006A7515" w:rsidRPr="005B22A9" w:rsidRDefault="006A7515">
      <w:pPr>
        <w:widowControl w:val="0"/>
        <w:numPr>
          <w:ilvl w:val="0"/>
          <w:numId w:val="3"/>
        </w:numPr>
        <w:tabs>
          <w:tab w:val="right" w:pos="709"/>
        </w:tabs>
        <w:spacing w:after="240"/>
        <w:ind w:hanging="720"/>
        <w:jc w:val="both"/>
        <w:rPr>
          <w:rFonts w:cs="Arial"/>
          <w:bCs/>
          <w:sz w:val="20"/>
        </w:rPr>
      </w:pPr>
      <w:r w:rsidRPr="005B22A9">
        <w:rPr>
          <w:rFonts w:cs="Arial"/>
          <w:bCs/>
          <w:sz w:val="20"/>
        </w:rPr>
        <w:t>Throughout the investigative process, Logistics 1 responded proactively with FWO’s requests and at all times acted in a cooperative manner.</w:t>
      </w:r>
    </w:p>
    <w:p w14:paraId="428DFBC6" w14:textId="77777777" w:rsidR="00B05A85" w:rsidRPr="005B22A9" w:rsidRDefault="006A7515" w:rsidP="00C57D73">
      <w:pPr>
        <w:widowControl w:val="0"/>
        <w:numPr>
          <w:ilvl w:val="0"/>
          <w:numId w:val="3"/>
        </w:numPr>
        <w:tabs>
          <w:tab w:val="right" w:pos="709"/>
        </w:tabs>
        <w:spacing w:after="240"/>
        <w:ind w:hanging="720"/>
        <w:jc w:val="both"/>
        <w:rPr>
          <w:rFonts w:cs="Arial"/>
          <w:bCs/>
          <w:sz w:val="20"/>
        </w:rPr>
      </w:pPr>
      <w:r w:rsidRPr="005B22A9">
        <w:rPr>
          <w:rFonts w:cs="Arial"/>
          <w:bCs/>
          <w:sz w:val="20"/>
        </w:rPr>
        <w:t>Logistics 1</w:t>
      </w:r>
      <w:r w:rsidR="00B05A85" w:rsidRPr="005B22A9">
        <w:rPr>
          <w:rFonts w:cs="Arial"/>
          <w:bCs/>
          <w:sz w:val="20"/>
        </w:rPr>
        <w:t xml:space="preserve"> acknowledged errors it had made and readily admitted the contraventions identified. </w:t>
      </w:r>
      <w:r w:rsidRPr="005B22A9">
        <w:rPr>
          <w:rFonts w:cs="Arial"/>
          <w:bCs/>
          <w:sz w:val="20"/>
        </w:rPr>
        <w:t>Logistics 1</w:t>
      </w:r>
      <w:r w:rsidR="00B05A85" w:rsidRPr="005B22A9">
        <w:rPr>
          <w:rFonts w:cs="Arial"/>
          <w:bCs/>
          <w:sz w:val="20"/>
        </w:rPr>
        <w:t xml:space="preserve"> further agreed to undertake calculations and </w:t>
      </w:r>
      <w:r w:rsidR="003446D6" w:rsidRPr="005B22A9">
        <w:rPr>
          <w:rFonts w:cs="Arial"/>
          <w:bCs/>
          <w:sz w:val="20"/>
        </w:rPr>
        <w:t xml:space="preserve">has </w:t>
      </w:r>
      <w:r w:rsidR="00B05A85" w:rsidRPr="005B22A9">
        <w:rPr>
          <w:rFonts w:cs="Arial"/>
          <w:bCs/>
          <w:sz w:val="20"/>
        </w:rPr>
        <w:t>correct</w:t>
      </w:r>
      <w:r w:rsidR="003446D6" w:rsidRPr="005B22A9">
        <w:rPr>
          <w:rFonts w:cs="Arial"/>
          <w:bCs/>
          <w:sz w:val="20"/>
        </w:rPr>
        <w:t>ed</w:t>
      </w:r>
      <w:r w:rsidR="00B05A85" w:rsidRPr="005B22A9">
        <w:rPr>
          <w:rFonts w:cs="Arial"/>
          <w:bCs/>
          <w:sz w:val="20"/>
        </w:rPr>
        <w:t xml:space="preserve"> underpayments </w:t>
      </w:r>
      <w:r w:rsidR="003446D6" w:rsidRPr="005B22A9">
        <w:rPr>
          <w:rFonts w:cs="Arial"/>
          <w:bCs/>
          <w:sz w:val="20"/>
        </w:rPr>
        <w:t xml:space="preserve">to the Driver </w:t>
      </w:r>
      <w:r w:rsidR="00B05A85" w:rsidRPr="005B22A9">
        <w:rPr>
          <w:rFonts w:cs="Arial"/>
          <w:bCs/>
          <w:sz w:val="20"/>
        </w:rPr>
        <w:t>as a matter of priority.</w:t>
      </w:r>
    </w:p>
    <w:p w14:paraId="428DFBC7" w14:textId="77777777" w:rsidR="006A7515" w:rsidRPr="005B22A9" w:rsidRDefault="006A7515" w:rsidP="00451805">
      <w:pPr>
        <w:widowControl w:val="0"/>
        <w:tabs>
          <w:tab w:val="right" w:pos="709"/>
        </w:tabs>
        <w:spacing w:after="240"/>
        <w:ind w:left="644"/>
        <w:jc w:val="both"/>
        <w:rPr>
          <w:rFonts w:cs="Arial"/>
          <w:bCs/>
          <w:sz w:val="20"/>
        </w:rPr>
      </w:pPr>
    </w:p>
    <w:p w14:paraId="428DFBC8" w14:textId="77777777" w:rsidR="008E6DCB" w:rsidRPr="005B22A9" w:rsidRDefault="009461B2" w:rsidP="000D7220">
      <w:pPr>
        <w:widowControl w:val="0"/>
        <w:tabs>
          <w:tab w:val="right" w:pos="709"/>
        </w:tabs>
        <w:spacing w:after="240"/>
        <w:jc w:val="both"/>
        <w:rPr>
          <w:rFonts w:cs="Arial"/>
          <w:b/>
          <w:bCs/>
          <w:sz w:val="20"/>
        </w:rPr>
      </w:pPr>
      <w:r w:rsidRPr="005B22A9">
        <w:rPr>
          <w:rFonts w:cs="Arial"/>
          <w:b/>
          <w:bCs/>
          <w:sz w:val="20"/>
        </w:rPr>
        <w:t>C</w:t>
      </w:r>
      <w:r w:rsidR="008E6DCB" w:rsidRPr="005B22A9">
        <w:rPr>
          <w:rFonts w:cs="Arial"/>
          <w:b/>
          <w:bCs/>
          <w:sz w:val="20"/>
        </w:rPr>
        <w:t>ontraventions</w:t>
      </w:r>
    </w:p>
    <w:p w14:paraId="428DFBC9" w14:textId="77777777" w:rsidR="008E6DCB" w:rsidRPr="005B22A9" w:rsidRDefault="000D7220" w:rsidP="005B7919">
      <w:pPr>
        <w:widowControl w:val="0"/>
        <w:numPr>
          <w:ilvl w:val="0"/>
          <w:numId w:val="3"/>
        </w:numPr>
        <w:tabs>
          <w:tab w:val="right" w:pos="709"/>
        </w:tabs>
        <w:spacing w:after="240"/>
        <w:ind w:hanging="720"/>
        <w:jc w:val="both"/>
        <w:rPr>
          <w:rFonts w:cs="Arial"/>
          <w:sz w:val="20"/>
        </w:rPr>
      </w:pPr>
      <w:bookmarkStart w:id="3" w:name="_Ref359332195"/>
      <w:r w:rsidRPr="005B22A9">
        <w:rPr>
          <w:rFonts w:cs="Arial"/>
          <w:sz w:val="20"/>
        </w:rPr>
        <w:t>T</w:t>
      </w:r>
      <w:r w:rsidR="008E6DCB" w:rsidRPr="005B22A9">
        <w:rPr>
          <w:rFonts w:cs="Arial"/>
          <w:sz w:val="20"/>
        </w:rPr>
        <w:t>he FWO has determined, and</w:t>
      </w:r>
      <w:r w:rsidR="00690B60" w:rsidRPr="005B22A9">
        <w:rPr>
          <w:rFonts w:cs="Arial"/>
          <w:sz w:val="20"/>
        </w:rPr>
        <w:t xml:space="preserve"> </w:t>
      </w:r>
      <w:r w:rsidR="00695D36" w:rsidRPr="005B22A9">
        <w:rPr>
          <w:rFonts w:cs="Arial"/>
          <w:sz w:val="20"/>
        </w:rPr>
        <w:t>Logistics 1</w:t>
      </w:r>
      <w:r w:rsidR="008E6DCB" w:rsidRPr="005B22A9">
        <w:rPr>
          <w:rFonts w:cs="Arial"/>
          <w:sz w:val="20"/>
        </w:rPr>
        <w:t xml:space="preserve"> admits, that </w:t>
      </w:r>
      <w:r w:rsidR="00695D36" w:rsidRPr="005B22A9">
        <w:rPr>
          <w:rFonts w:cs="Arial"/>
          <w:sz w:val="20"/>
        </w:rPr>
        <w:t>Logistics 1</w:t>
      </w:r>
      <w:r w:rsidR="008E6DCB" w:rsidRPr="005B22A9">
        <w:rPr>
          <w:rFonts w:cs="Arial"/>
          <w:sz w:val="20"/>
        </w:rPr>
        <w:t xml:space="preserve"> contravened</w:t>
      </w:r>
      <w:r w:rsidR="00690B60" w:rsidRPr="005B22A9">
        <w:rPr>
          <w:rFonts w:cs="Arial"/>
          <w:sz w:val="20"/>
        </w:rPr>
        <w:t xml:space="preserve"> section 45 of the FW Act by failing to comply with the following provisions of the </w:t>
      </w:r>
      <w:bookmarkEnd w:id="3"/>
      <w:r w:rsidR="00695D36" w:rsidRPr="005B22A9">
        <w:rPr>
          <w:rFonts w:cs="Arial"/>
          <w:bCs/>
          <w:sz w:val="20"/>
        </w:rPr>
        <w:t>Modern Award</w:t>
      </w:r>
      <w:r w:rsidR="00695D36" w:rsidRPr="005B22A9">
        <w:rPr>
          <w:rFonts w:cs="Arial"/>
          <w:bCs/>
          <w:i/>
          <w:sz w:val="20"/>
        </w:rPr>
        <w:t>:</w:t>
      </w:r>
    </w:p>
    <w:p w14:paraId="428DFBCA" w14:textId="77777777" w:rsidR="00695D36" w:rsidRPr="005B22A9" w:rsidRDefault="0056015B" w:rsidP="0056015B">
      <w:pPr>
        <w:numPr>
          <w:ilvl w:val="1"/>
          <w:numId w:val="3"/>
        </w:numPr>
        <w:spacing w:after="240"/>
        <w:ind w:left="1134" w:hanging="425"/>
        <w:jc w:val="both"/>
        <w:rPr>
          <w:rFonts w:cs="Arial"/>
          <w:bCs/>
          <w:sz w:val="20"/>
        </w:rPr>
      </w:pPr>
      <w:r w:rsidRPr="005B22A9">
        <w:rPr>
          <w:rFonts w:cs="Arial"/>
          <w:bCs/>
          <w:sz w:val="20"/>
        </w:rPr>
        <w:t xml:space="preserve">Clause </w:t>
      </w:r>
      <w:r w:rsidR="00695D36" w:rsidRPr="005B22A9">
        <w:rPr>
          <w:rFonts w:cs="Arial"/>
          <w:bCs/>
          <w:sz w:val="20"/>
        </w:rPr>
        <w:t>26.5</w:t>
      </w:r>
    </w:p>
    <w:p w14:paraId="428DFBCB" w14:textId="77777777" w:rsidR="0056015B" w:rsidRPr="005B22A9" w:rsidRDefault="00695D36" w:rsidP="00695D36">
      <w:pPr>
        <w:numPr>
          <w:ilvl w:val="2"/>
          <w:numId w:val="3"/>
        </w:numPr>
        <w:spacing w:after="240"/>
        <w:jc w:val="both"/>
        <w:rPr>
          <w:rFonts w:cs="Arial"/>
          <w:bCs/>
          <w:sz w:val="20"/>
        </w:rPr>
      </w:pPr>
      <w:r w:rsidRPr="005B22A9">
        <w:rPr>
          <w:rFonts w:cs="Arial"/>
          <w:bCs/>
          <w:sz w:val="20"/>
        </w:rPr>
        <w:t>by failing to pay public holiday rates as prescribed for all time worked on public holidays prior to 8 July 2014;</w:t>
      </w:r>
    </w:p>
    <w:p w14:paraId="428DFBCC" w14:textId="77777777" w:rsidR="00695D36" w:rsidRPr="005B22A9" w:rsidRDefault="00695D36" w:rsidP="00695D36">
      <w:pPr>
        <w:numPr>
          <w:ilvl w:val="2"/>
          <w:numId w:val="3"/>
        </w:numPr>
        <w:spacing w:after="240"/>
        <w:jc w:val="both"/>
        <w:rPr>
          <w:rFonts w:cs="Arial"/>
          <w:bCs/>
          <w:sz w:val="20"/>
        </w:rPr>
      </w:pPr>
      <w:r w:rsidRPr="005B22A9">
        <w:rPr>
          <w:rFonts w:cs="Arial"/>
          <w:bCs/>
          <w:sz w:val="20"/>
        </w:rPr>
        <w:t>by failing to pay public holiday rates as prescribed in circumstances where the majority of the work undertaken by the employee on a long distance operation is undertaken on a public holiday from 8 July 2014;</w:t>
      </w:r>
    </w:p>
    <w:p w14:paraId="428DFBCD" w14:textId="77777777" w:rsidR="00690B60" w:rsidRPr="005B22A9" w:rsidRDefault="007700C5" w:rsidP="005B7919">
      <w:pPr>
        <w:numPr>
          <w:ilvl w:val="1"/>
          <w:numId w:val="3"/>
        </w:numPr>
        <w:spacing w:after="240"/>
        <w:ind w:left="1134" w:hanging="425"/>
        <w:jc w:val="both"/>
        <w:rPr>
          <w:rFonts w:cs="Arial"/>
          <w:b/>
          <w:sz w:val="20"/>
        </w:rPr>
      </w:pPr>
      <w:r w:rsidRPr="005B22A9">
        <w:rPr>
          <w:rFonts w:cs="Arial"/>
          <w:bCs/>
          <w:sz w:val="20"/>
        </w:rPr>
        <w:t xml:space="preserve">Clause 22 by failing to pay for all time up to a maximum of 8 hours in any period of 24 hours at the rates prescribed where a long distance operation is delayed </w:t>
      </w:r>
      <w:r w:rsidR="00BA1DFF" w:rsidRPr="005B22A9">
        <w:rPr>
          <w:rFonts w:cs="Arial"/>
          <w:bCs/>
          <w:sz w:val="20"/>
        </w:rPr>
        <w:t xml:space="preserve">due to </w:t>
      </w:r>
      <w:r w:rsidRPr="005B22A9">
        <w:rPr>
          <w:rFonts w:cs="Arial"/>
          <w:bCs/>
          <w:sz w:val="20"/>
        </w:rPr>
        <w:t>breakdowns or impassable highways</w:t>
      </w:r>
      <w:r w:rsidR="008C69A9" w:rsidRPr="005B22A9">
        <w:rPr>
          <w:rFonts w:cs="Arial"/>
          <w:bCs/>
          <w:sz w:val="20"/>
        </w:rPr>
        <w:t>;</w:t>
      </w:r>
      <w:r w:rsidR="005F0C28" w:rsidRPr="005B22A9">
        <w:rPr>
          <w:rFonts w:cs="Arial"/>
          <w:bCs/>
          <w:sz w:val="20"/>
        </w:rPr>
        <w:t xml:space="preserve"> </w:t>
      </w:r>
      <w:r w:rsidR="005B7919" w:rsidRPr="005B22A9">
        <w:rPr>
          <w:rFonts w:cs="Arial"/>
          <w:bCs/>
          <w:sz w:val="20"/>
        </w:rPr>
        <w:t xml:space="preserve"> </w:t>
      </w:r>
    </w:p>
    <w:p w14:paraId="428DFBCE" w14:textId="77777777" w:rsidR="005F0C28" w:rsidRPr="005B22A9" w:rsidRDefault="007700C5" w:rsidP="005B7919">
      <w:pPr>
        <w:numPr>
          <w:ilvl w:val="1"/>
          <w:numId w:val="3"/>
        </w:numPr>
        <w:spacing w:after="240"/>
        <w:ind w:left="1134" w:hanging="425"/>
        <w:jc w:val="both"/>
        <w:rPr>
          <w:rFonts w:cs="Arial"/>
          <w:b/>
          <w:sz w:val="20"/>
        </w:rPr>
      </w:pPr>
      <w:r w:rsidRPr="00702FBA">
        <w:rPr>
          <w:rFonts w:cs="Arial"/>
          <w:bCs/>
          <w:sz w:val="20"/>
        </w:rPr>
        <w:t xml:space="preserve">Clause 13.5(a)(ii) by failing to </w:t>
      </w:r>
      <w:r w:rsidR="00703785" w:rsidRPr="00702FBA">
        <w:rPr>
          <w:rFonts w:cs="Arial"/>
          <w:bCs/>
          <w:sz w:val="20"/>
        </w:rPr>
        <w:t xml:space="preserve">use the compliant method of payment and rates of pay resulting in a failure to pay </w:t>
      </w:r>
      <w:r w:rsidR="004F6498" w:rsidRPr="00702FBA">
        <w:rPr>
          <w:rFonts w:cs="Arial"/>
          <w:bCs/>
          <w:sz w:val="20"/>
        </w:rPr>
        <w:t xml:space="preserve">the correct total amount </w:t>
      </w:r>
      <w:r w:rsidRPr="00702FBA">
        <w:rPr>
          <w:rFonts w:cs="Arial"/>
          <w:bCs/>
          <w:sz w:val="20"/>
        </w:rPr>
        <w:t xml:space="preserve">for actual hours worked for journeys </w:t>
      </w:r>
      <w:r w:rsidR="00703785" w:rsidRPr="00702FBA">
        <w:rPr>
          <w:rFonts w:cs="Arial"/>
          <w:bCs/>
          <w:sz w:val="20"/>
        </w:rPr>
        <w:t>not</w:t>
      </w:r>
      <w:r w:rsidRPr="00702FBA">
        <w:rPr>
          <w:rFonts w:cs="Arial"/>
          <w:bCs/>
          <w:sz w:val="20"/>
        </w:rPr>
        <w:t xml:space="preserve"> listed in clause 13.5(c) of the </w:t>
      </w:r>
      <w:r w:rsidR="0016680C" w:rsidRPr="00702FBA">
        <w:rPr>
          <w:rFonts w:cs="Arial"/>
          <w:bCs/>
          <w:sz w:val="20"/>
        </w:rPr>
        <w:t>Modern A</w:t>
      </w:r>
      <w:r w:rsidRPr="00702FBA">
        <w:rPr>
          <w:rFonts w:cs="Arial"/>
          <w:bCs/>
          <w:sz w:val="20"/>
        </w:rPr>
        <w:t>ward</w:t>
      </w:r>
      <w:r w:rsidRPr="005B22A9">
        <w:rPr>
          <w:rFonts w:cs="Arial"/>
          <w:bCs/>
          <w:sz w:val="20"/>
        </w:rPr>
        <w:t>;</w:t>
      </w:r>
    </w:p>
    <w:p w14:paraId="428DFBCF" w14:textId="77777777" w:rsidR="008E6DCB" w:rsidRPr="005B22A9" w:rsidRDefault="00ED77E8" w:rsidP="000D7220">
      <w:pPr>
        <w:spacing w:after="240"/>
        <w:jc w:val="both"/>
        <w:rPr>
          <w:rFonts w:cs="Arial"/>
          <w:b/>
          <w:sz w:val="20"/>
        </w:rPr>
      </w:pPr>
      <w:r w:rsidRPr="005B22A9">
        <w:rPr>
          <w:rFonts w:cs="Arial"/>
          <w:bCs/>
          <w:sz w:val="20"/>
        </w:rPr>
        <w:t xml:space="preserve"> </w:t>
      </w:r>
      <w:r w:rsidR="00561D14" w:rsidRPr="005B22A9">
        <w:rPr>
          <w:rFonts w:cs="Arial"/>
          <w:b/>
          <w:sz w:val="20"/>
        </w:rPr>
        <w:t>Commencement of U</w:t>
      </w:r>
      <w:r w:rsidR="008E6DCB" w:rsidRPr="005B22A9">
        <w:rPr>
          <w:rFonts w:cs="Arial"/>
          <w:b/>
          <w:sz w:val="20"/>
        </w:rPr>
        <w:t>ndertaking</w:t>
      </w:r>
    </w:p>
    <w:p w14:paraId="428DFBD0" w14:textId="77777777" w:rsidR="008E6DCB" w:rsidRPr="005B22A9" w:rsidRDefault="00561D14" w:rsidP="004F6498">
      <w:pPr>
        <w:widowControl w:val="0"/>
        <w:numPr>
          <w:ilvl w:val="0"/>
          <w:numId w:val="5"/>
        </w:numPr>
        <w:spacing w:after="240"/>
        <w:ind w:left="709" w:hanging="709"/>
        <w:jc w:val="both"/>
        <w:rPr>
          <w:rFonts w:cs="Arial"/>
          <w:sz w:val="20"/>
        </w:rPr>
      </w:pPr>
      <w:r w:rsidRPr="005B22A9">
        <w:rPr>
          <w:rFonts w:cs="Arial"/>
          <w:sz w:val="20"/>
        </w:rPr>
        <w:t>This U</w:t>
      </w:r>
      <w:r w:rsidR="008E6DCB" w:rsidRPr="005B22A9">
        <w:rPr>
          <w:rFonts w:cs="Arial"/>
          <w:sz w:val="20"/>
        </w:rPr>
        <w:t>ndertaking comes into effect when:</w:t>
      </w:r>
    </w:p>
    <w:p w14:paraId="428DFBD1" w14:textId="77777777" w:rsidR="008E6DCB" w:rsidRPr="005B22A9" w:rsidRDefault="00561D14" w:rsidP="005B7919">
      <w:pPr>
        <w:widowControl w:val="0"/>
        <w:numPr>
          <w:ilvl w:val="1"/>
          <w:numId w:val="5"/>
        </w:numPr>
        <w:tabs>
          <w:tab w:val="right" w:pos="709"/>
        </w:tabs>
        <w:spacing w:after="240"/>
        <w:ind w:left="1134"/>
        <w:jc w:val="both"/>
        <w:rPr>
          <w:rFonts w:cs="Arial"/>
          <w:sz w:val="20"/>
        </w:rPr>
      </w:pPr>
      <w:r w:rsidRPr="005B22A9">
        <w:rPr>
          <w:rFonts w:cs="Arial"/>
          <w:sz w:val="20"/>
        </w:rPr>
        <w:t>the U</w:t>
      </w:r>
      <w:r w:rsidR="008E6DCB" w:rsidRPr="005B22A9">
        <w:rPr>
          <w:rFonts w:cs="Arial"/>
          <w:sz w:val="20"/>
        </w:rPr>
        <w:t>ndertaking is executed by</w:t>
      </w:r>
      <w:r w:rsidR="00690B60" w:rsidRPr="005B22A9">
        <w:rPr>
          <w:rFonts w:cs="Arial"/>
          <w:sz w:val="20"/>
        </w:rPr>
        <w:t xml:space="preserve"> </w:t>
      </w:r>
      <w:r w:rsidR="007700C5" w:rsidRPr="005B22A9">
        <w:rPr>
          <w:rFonts w:cs="Arial"/>
          <w:sz w:val="20"/>
        </w:rPr>
        <w:t>Logistics 1</w:t>
      </w:r>
      <w:r w:rsidR="00C57D73" w:rsidRPr="005B22A9">
        <w:rPr>
          <w:rFonts w:cs="Arial"/>
          <w:sz w:val="20"/>
        </w:rPr>
        <w:t>;</w:t>
      </w:r>
      <w:r w:rsidR="008E6DCB" w:rsidRPr="005B22A9">
        <w:rPr>
          <w:rFonts w:cs="Arial"/>
          <w:sz w:val="20"/>
        </w:rPr>
        <w:t xml:space="preserve"> and</w:t>
      </w:r>
    </w:p>
    <w:p w14:paraId="428DFBD2" w14:textId="77777777" w:rsidR="008E6DCB" w:rsidRPr="005B22A9" w:rsidRDefault="00561D14" w:rsidP="005B7919">
      <w:pPr>
        <w:widowControl w:val="0"/>
        <w:numPr>
          <w:ilvl w:val="1"/>
          <w:numId w:val="5"/>
        </w:numPr>
        <w:tabs>
          <w:tab w:val="right" w:pos="709"/>
        </w:tabs>
        <w:spacing w:after="240"/>
        <w:ind w:left="1134"/>
        <w:jc w:val="both"/>
        <w:rPr>
          <w:rFonts w:cs="Arial"/>
          <w:sz w:val="20"/>
        </w:rPr>
      </w:pPr>
      <w:r w:rsidRPr="005B22A9">
        <w:rPr>
          <w:rFonts w:cs="Arial"/>
          <w:sz w:val="20"/>
        </w:rPr>
        <w:t>the FWO accepts the U</w:t>
      </w:r>
      <w:r w:rsidR="008E6DCB" w:rsidRPr="005B22A9">
        <w:rPr>
          <w:rFonts w:cs="Arial"/>
          <w:sz w:val="20"/>
        </w:rPr>
        <w:t>ndertaking so executed.</w:t>
      </w:r>
    </w:p>
    <w:p w14:paraId="428DFBD3" w14:textId="77777777" w:rsidR="008E6DCB" w:rsidRPr="005B22A9" w:rsidRDefault="00561D14" w:rsidP="005B7919">
      <w:pPr>
        <w:widowControl w:val="0"/>
        <w:numPr>
          <w:ilvl w:val="0"/>
          <w:numId w:val="5"/>
        </w:numPr>
        <w:tabs>
          <w:tab w:val="right" w:pos="709"/>
        </w:tabs>
        <w:spacing w:after="240"/>
        <w:ind w:hanging="720"/>
        <w:jc w:val="both"/>
        <w:rPr>
          <w:rFonts w:cs="Arial"/>
          <w:sz w:val="20"/>
        </w:rPr>
      </w:pPr>
      <w:r w:rsidRPr="005B22A9">
        <w:rPr>
          <w:rFonts w:cs="Arial"/>
          <w:sz w:val="20"/>
        </w:rPr>
        <w:t>Upon the commencement of this U</w:t>
      </w:r>
      <w:r w:rsidR="008E6DCB" w:rsidRPr="005B22A9">
        <w:rPr>
          <w:rFonts w:cs="Arial"/>
          <w:sz w:val="20"/>
        </w:rPr>
        <w:t xml:space="preserve">ndertaking, </w:t>
      </w:r>
      <w:r w:rsidR="007700C5" w:rsidRPr="005B22A9">
        <w:rPr>
          <w:rFonts w:cs="Arial"/>
          <w:sz w:val="20"/>
        </w:rPr>
        <w:t>Logistics 1</w:t>
      </w:r>
      <w:r w:rsidR="006B66A0" w:rsidRPr="005B22A9">
        <w:rPr>
          <w:rFonts w:cs="Arial"/>
          <w:sz w:val="20"/>
        </w:rPr>
        <w:t xml:space="preserve"> undertake</w:t>
      </w:r>
      <w:r w:rsidR="006D773A" w:rsidRPr="005B22A9">
        <w:rPr>
          <w:rFonts w:cs="Arial"/>
          <w:sz w:val="20"/>
        </w:rPr>
        <w:t>s</w:t>
      </w:r>
      <w:r w:rsidR="008E6DCB" w:rsidRPr="005B22A9">
        <w:rPr>
          <w:rFonts w:cs="Arial"/>
          <w:sz w:val="20"/>
        </w:rPr>
        <w:t xml:space="preserve"> to assume the o</w:t>
      </w:r>
      <w:r w:rsidR="006B66A0" w:rsidRPr="005B22A9">
        <w:rPr>
          <w:rFonts w:cs="Arial"/>
          <w:sz w:val="20"/>
        </w:rPr>
        <w:t xml:space="preserve">bligations set out </w:t>
      </w:r>
      <w:r w:rsidR="008E6DCB" w:rsidRPr="005B22A9">
        <w:rPr>
          <w:rFonts w:cs="Arial"/>
          <w:sz w:val="20"/>
        </w:rPr>
        <w:t>below.</w:t>
      </w:r>
    </w:p>
    <w:bookmarkEnd w:id="1"/>
    <w:bookmarkEnd w:id="2"/>
    <w:p w14:paraId="428DFBD4" w14:textId="77777777" w:rsidR="008E6DCB" w:rsidRPr="005B22A9" w:rsidRDefault="008E6DCB" w:rsidP="007915DC">
      <w:pPr>
        <w:keepNext/>
        <w:widowControl w:val="0"/>
        <w:tabs>
          <w:tab w:val="right" w:pos="9072"/>
        </w:tabs>
        <w:spacing w:before="360" w:after="240"/>
        <w:rPr>
          <w:rFonts w:cs="Arial"/>
          <w:b/>
          <w:sz w:val="20"/>
        </w:rPr>
      </w:pPr>
      <w:r w:rsidRPr="005B22A9">
        <w:rPr>
          <w:rFonts w:cs="Arial"/>
          <w:b/>
          <w:sz w:val="20"/>
        </w:rPr>
        <w:t>Undertakings</w:t>
      </w:r>
    </w:p>
    <w:p w14:paraId="428DFBD5" w14:textId="77777777" w:rsidR="006B66A0" w:rsidRPr="005B22A9" w:rsidRDefault="008E6DCB" w:rsidP="005B7919">
      <w:pPr>
        <w:widowControl w:val="0"/>
        <w:numPr>
          <w:ilvl w:val="0"/>
          <w:numId w:val="5"/>
        </w:numPr>
        <w:tabs>
          <w:tab w:val="right" w:pos="709"/>
        </w:tabs>
        <w:spacing w:after="240"/>
        <w:ind w:hanging="720"/>
        <w:rPr>
          <w:rFonts w:cs="Arial"/>
          <w:sz w:val="20"/>
        </w:rPr>
      </w:pPr>
      <w:bookmarkStart w:id="4" w:name="_Ref359248770"/>
      <w:r w:rsidRPr="005B22A9">
        <w:rPr>
          <w:rFonts w:cs="Arial"/>
          <w:sz w:val="20"/>
        </w:rPr>
        <w:t>For the purposes of section 715 of the FW Act,</w:t>
      </w:r>
      <w:r w:rsidR="00690B60" w:rsidRPr="005B22A9">
        <w:rPr>
          <w:rFonts w:cs="Arial"/>
          <w:sz w:val="20"/>
        </w:rPr>
        <w:t xml:space="preserve"> </w:t>
      </w:r>
      <w:r w:rsidR="007700C5" w:rsidRPr="005B22A9">
        <w:rPr>
          <w:rFonts w:cs="Arial"/>
          <w:sz w:val="20"/>
        </w:rPr>
        <w:t>Logistics 1</w:t>
      </w:r>
      <w:r w:rsidR="00690B60" w:rsidRPr="005B22A9">
        <w:rPr>
          <w:rFonts w:cs="Arial"/>
          <w:sz w:val="20"/>
        </w:rPr>
        <w:t xml:space="preserve"> </w:t>
      </w:r>
      <w:r w:rsidR="006B66A0" w:rsidRPr="005B22A9">
        <w:rPr>
          <w:rFonts w:cs="Arial"/>
          <w:sz w:val="20"/>
        </w:rPr>
        <w:t>undertake</w:t>
      </w:r>
      <w:r w:rsidR="006D773A" w:rsidRPr="005B22A9">
        <w:rPr>
          <w:rFonts w:cs="Arial"/>
          <w:sz w:val="20"/>
        </w:rPr>
        <w:t>s</w:t>
      </w:r>
      <w:r w:rsidRPr="005B22A9">
        <w:rPr>
          <w:rFonts w:cs="Arial"/>
          <w:sz w:val="20"/>
        </w:rPr>
        <w:t xml:space="preserve"> to:</w:t>
      </w:r>
      <w:bookmarkEnd w:id="4"/>
      <w:r w:rsidR="006B66A0" w:rsidRPr="005B22A9">
        <w:rPr>
          <w:rFonts w:cs="Arial"/>
          <w:b/>
          <w:i/>
          <w:sz w:val="20"/>
        </w:rPr>
        <w:tab/>
      </w:r>
    </w:p>
    <w:p w14:paraId="428DFBD6" w14:textId="77777777" w:rsidR="00690B60" w:rsidRPr="005B22A9" w:rsidRDefault="00690B60" w:rsidP="00690B60">
      <w:pPr>
        <w:widowControl w:val="0"/>
        <w:tabs>
          <w:tab w:val="right" w:pos="709"/>
        </w:tabs>
        <w:spacing w:after="240"/>
        <w:ind w:left="709"/>
        <w:rPr>
          <w:rFonts w:cs="Arial"/>
          <w:b/>
          <w:i/>
          <w:sz w:val="20"/>
        </w:rPr>
      </w:pPr>
      <w:bookmarkStart w:id="5" w:name="GeneralTerms"/>
      <w:bookmarkStart w:id="6" w:name="_Toc488122830"/>
      <w:bookmarkStart w:id="7" w:name="_Toc19530734"/>
      <w:bookmarkStart w:id="8" w:name="_Toc42580748"/>
      <w:bookmarkStart w:id="9" w:name="_Toc46052428"/>
      <w:bookmarkStart w:id="10" w:name="_Toc62461353"/>
      <w:bookmarkStart w:id="11" w:name="_Toc66785627"/>
      <w:bookmarkStart w:id="12" w:name="_Toc66788127"/>
      <w:bookmarkStart w:id="13" w:name="_Toc72117289"/>
      <w:bookmarkStart w:id="14" w:name="_Toc72504312"/>
      <w:bookmarkStart w:id="15" w:name="_Toc76477547"/>
      <w:bookmarkStart w:id="16" w:name="_Toc80072022"/>
      <w:bookmarkEnd w:id="5"/>
      <w:r w:rsidRPr="005B22A9">
        <w:rPr>
          <w:rFonts w:cs="Arial"/>
          <w:b/>
          <w:i/>
          <w:sz w:val="20"/>
        </w:rPr>
        <w:tab/>
        <w:t xml:space="preserve">Rectify the underpayments </w:t>
      </w:r>
    </w:p>
    <w:p w14:paraId="428DFBD7" w14:textId="77777777" w:rsidR="00C57D73" w:rsidRPr="005B22A9" w:rsidRDefault="00CC3A8C" w:rsidP="006F731B">
      <w:pPr>
        <w:widowControl w:val="0"/>
        <w:numPr>
          <w:ilvl w:val="1"/>
          <w:numId w:val="5"/>
        </w:numPr>
        <w:tabs>
          <w:tab w:val="right" w:pos="709"/>
        </w:tabs>
        <w:spacing w:after="240"/>
        <w:ind w:hanging="731"/>
        <w:jc w:val="both"/>
        <w:rPr>
          <w:rFonts w:cs="Arial"/>
          <w:sz w:val="20"/>
        </w:rPr>
      </w:pPr>
      <w:r w:rsidRPr="005B22A9">
        <w:rPr>
          <w:rFonts w:cs="Arial"/>
          <w:sz w:val="20"/>
        </w:rPr>
        <w:t>W</w:t>
      </w:r>
      <w:r w:rsidR="00C57D73" w:rsidRPr="005B22A9">
        <w:rPr>
          <w:rFonts w:cs="Arial"/>
          <w:sz w:val="20"/>
        </w:rPr>
        <w:t xml:space="preserve">ithin </w:t>
      </w:r>
      <w:r w:rsidR="003E671D" w:rsidRPr="005B22A9">
        <w:rPr>
          <w:rFonts w:cs="Arial"/>
          <w:sz w:val="20"/>
        </w:rPr>
        <w:t xml:space="preserve">twenty-eight </w:t>
      </w:r>
      <w:r w:rsidR="00C57D73" w:rsidRPr="005B22A9">
        <w:rPr>
          <w:rFonts w:cs="Arial"/>
          <w:sz w:val="20"/>
        </w:rPr>
        <w:t>days</w:t>
      </w:r>
      <w:r w:rsidRPr="005B22A9">
        <w:rPr>
          <w:rFonts w:cs="Arial"/>
          <w:sz w:val="20"/>
        </w:rPr>
        <w:t xml:space="preserve"> of the execution of this Undertaking,</w:t>
      </w:r>
      <w:r w:rsidR="00C57D73" w:rsidRPr="005B22A9">
        <w:rPr>
          <w:rFonts w:cs="Arial"/>
          <w:sz w:val="20"/>
        </w:rPr>
        <w:t xml:space="preserve"> </w:t>
      </w:r>
      <w:r w:rsidRPr="005B22A9">
        <w:rPr>
          <w:rFonts w:cs="Arial"/>
          <w:sz w:val="20"/>
        </w:rPr>
        <w:t xml:space="preserve">conduct a self-audit </w:t>
      </w:r>
      <w:r w:rsidR="00C57D73" w:rsidRPr="005B22A9">
        <w:rPr>
          <w:rFonts w:cs="Arial"/>
          <w:sz w:val="20"/>
        </w:rPr>
        <w:t xml:space="preserve">to identify </w:t>
      </w:r>
      <w:r w:rsidRPr="005B22A9">
        <w:rPr>
          <w:rFonts w:cs="Arial"/>
          <w:sz w:val="20"/>
        </w:rPr>
        <w:t xml:space="preserve">all </w:t>
      </w:r>
      <w:r w:rsidR="00C57D73" w:rsidRPr="005B22A9">
        <w:rPr>
          <w:rFonts w:cs="Arial"/>
          <w:sz w:val="20"/>
        </w:rPr>
        <w:t xml:space="preserve">contraventions of relevant </w:t>
      </w:r>
      <w:r w:rsidR="00FC03AB" w:rsidRPr="005B22A9">
        <w:rPr>
          <w:rFonts w:cs="Arial"/>
          <w:sz w:val="20"/>
        </w:rPr>
        <w:t xml:space="preserve">Commonwealth workplace laws </w:t>
      </w:r>
      <w:r w:rsidR="00C57D73" w:rsidRPr="005B22A9">
        <w:rPr>
          <w:rFonts w:cs="Arial"/>
          <w:sz w:val="20"/>
        </w:rPr>
        <w:t xml:space="preserve">for </w:t>
      </w:r>
      <w:r w:rsidR="007700C5" w:rsidRPr="005B22A9">
        <w:rPr>
          <w:rFonts w:cs="Arial"/>
          <w:sz w:val="20"/>
        </w:rPr>
        <w:t>all</w:t>
      </w:r>
      <w:r w:rsidR="00C57D73" w:rsidRPr="005B22A9">
        <w:rPr>
          <w:rFonts w:cs="Arial"/>
          <w:sz w:val="20"/>
        </w:rPr>
        <w:t xml:space="preserve"> employees currently and previously employed </w:t>
      </w:r>
      <w:r w:rsidR="007700C5" w:rsidRPr="005B22A9">
        <w:rPr>
          <w:rFonts w:cs="Arial"/>
          <w:sz w:val="20"/>
        </w:rPr>
        <w:t>(the</w:t>
      </w:r>
      <w:r w:rsidR="007700C5" w:rsidRPr="005B22A9">
        <w:rPr>
          <w:rFonts w:cs="Arial"/>
          <w:b/>
          <w:sz w:val="20"/>
        </w:rPr>
        <w:t xml:space="preserve"> Affected Employees</w:t>
      </w:r>
      <w:r w:rsidR="007700C5" w:rsidRPr="005B22A9">
        <w:rPr>
          <w:rFonts w:cs="Arial"/>
          <w:sz w:val="20"/>
        </w:rPr>
        <w:t xml:space="preserve">) </w:t>
      </w:r>
      <w:r w:rsidR="00C57D73" w:rsidRPr="005B22A9">
        <w:rPr>
          <w:rFonts w:cs="Arial"/>
          <w:sz w:val="20"/>
        </w:rPr>
        <w:t xml:space="preserve">from the pay period commencing </w:t>
      </w:r>
      <w:r w:rsidR="007700C5" w:rsidRPr="005B22A9">
        <w:rPr>
          <w:rFonts w:cs="Arial"/>
          <w:sz w:val="20"/>
        </w:rPr>
        <w:t>8 March 2014</w:t>
      </w:r>
      <w:r w:rsidRPr="005B22A9">
        <w:rPr>
          <w:rFonts w:cs="Arial"/>
          <w:sz w:val="20"/>
        </w:rPr>
        <w:t xml:space="preserve"> </w:t>
      </w:r>
      <w:r w:rsidR="00C57D73" w:rsidRPr="005B22A9">
        <w:rPr>
          <w:rFonts w:cs="Arial"/>
          <w:sz w:val="20"/>
        </w:rPr>
        <w:t>including</w:t>
      </w:r>
      <w:r w:rsidR="0084083B" w:rsidRPr="005B22A9">
        <w:rPr>
          <w:rFonts w:cs="Arial"/>
          <w:sz w:val="20"/>
        </w:rPr>
        <w:t>;</w:t>
      </w:r>
      <w:r w:rsidR="000C30A9" w:rsidRPr="005B22A9">
        <w:rPr>
          <w:rFonts w:cs="Arial"/>
          <w:sz w:val="20"/>
        </w:rPr>
        <w:t xml:space="preserve"> entitlements </w:t>
      </w:r>
      <w:r w:rsidR="007700C5" w:rsidRPr="005B22A9">
        <w:rPr>
          <w:rFonts w:cs="Arial"/>
          <w:sz w:val="20"/>
        </w:rPr>
        <w:t>for</w:t>
      </w:r>
      <w:r w:rsidR="000C30A9" w:rsidRPr="005B22A9">
        <w:rPr>
          <w:rFonts w:cs="Arial"/>
          <w:sz w:val="20"/>
        </w:rPr>
        <w:t xml:space="preserve"> </w:t>
      </w:r>
      <w:r w:rsidR="007700C5" w:rsidRPr="005B22A9">
        <w:rPr>
          <w:rFonts w:cs="Arial"/>
          <w:sz w:val="20"/>
        </w:rPr>
        <w:t>public holidays</w:t>
      </w:r>
      <w:r w:rsidR="000C30A9" w:rsidRPr="005B22A9">
        <w:rPr>
          <w:rFonts w:cs="Arial"/>
          <w:sz w:val="20"/>
        </w:rPr>
        <w:t xml:space="preserve">, </w:t>
      </w:r>
      <w:r w:rsidR="007700C5" w:rsidRPr="005B22A9">
        <w:rPr>
          <w:rFonts w:cs="Arial"/>
          <w:sz w:val="20"/>
        </w:rPr>
        <w:t>breakdowns</w:t>
      </w:r>
      <w:r w:rsidR="000C30A9" w:rsidRPr="005B22A9">
        <w:rPr>
          <w:rFonts w:cs="Arial"/>
          <w:sz w:val="20"/>
        </w:rPr>
        <w:t xml:space="preserve"> and </w:t>
      </w:r>
      <w:r w:rsidR="007700C5" w:rsidRPr="005B22A9">
        <w:rPr>
          <w:rFonts w:cs="Arial"/>
          <w:sz w:val="20"/>
        </w:rPr>
        <w:t>long distance operations to routes outside those listed in clause 13.5(c) of the Modern Award</w:t>
      </w:r>
      <w:r w:rsidR="00F50EA9" w:rsidRPr="005B22A9">
        <w:rPr>
          <w:rFonts w:cs="Arial"/>
          <w:sz w:val="20"/>
        </w:rPr>
        <w:t>;</w:t>
      </w:r>
      <w:r w:rsidR="000C30A9" w:rsidRPr="005B22A9">
        <w:rPr>
          <w:rFonts w:cs="Arial"/>
          <w:sz w:val="20"/>
        </w:rPr>
        <w:t xml:space="preserve"> </w:t>
      </w:r>
    </w:p>
    <w:p w14:paraId="428DFBD8" w14:textId="77777777" w:rsidR="00690B60" w:rsidRPr="005B22A9" w:rsidRDefault="00690B60" w:rsidP="005B7919">
      <w:pPr>
        <w:widowControl w:val="0"/>
        <w:numPr>
          <w:ilvl w:val="1"/>
          <w:numId w:val="5"/>
        </w:numPr>
        <w:tabs>
          <w:tab w:val="right" w:pos="709"/>
        </w:tabs>
        <w:spacing w:after="240"/>
        <w:ind w:hanging="731"/>
        <w:jc w:val="both"/>
        <w:rPr>
          <w:rFonts w:cs="Arial"/>
          <w:sz w:val="20"/>
        </w:rPr>
      </w:pPr>
      <w:r w:rsidRPr="005B22A9">
        <w:rPr>
          <w:rFonts w:cs="Arial"/>
          <w:sz w:val="20"/>
        </w:rPr>
        <w:t xml:space="preserve">Pay to the </w:t>
      </w:r>
      <w:r w:rsidR="00CC3A8C" w:rsidRPr="005B22A9">
        <w:rPr>
          <w:rFonts w:cs="Arial"/>
          <w:sz w:val="20"/>
        </w:rPr>
        <w:t>Affected Employees</w:t>
      </w:r>
      <w:r w:rsidR="00C57D73" w:rsidRPr="005B22A9">
        <w:rPr>
          <w:rFonts w:cs="Arial"/>
          <w:sz w:val="20"/>
        </w:rPr>
        <w:t xml:space="preserve"> referred to in (</w:t>
      </w:r>
      <w:r w:rsidR="00065259" w:rsidRPr="005B22A9">
        <w:rPr>
          <w:rFonts w:cs="Arial"/>
          <w:sz w:val="20"/>
        </w:rPr>
        <w:t>a</w:t>
      </w:r>
      <w:r w:rsidR="00C57D73" w:rsidRPr="005B22A9">
        <w:rPr>
          <w:rFonts w:cs="Arial"/>
          <w:sz w:val="20"/>
        </w:rPr>
        <w:t xml:space="preserve">), within </w:t>
      </w:r>
      <w:r w:rsidR="003E671D" w:rsidRPr="005B22A9">
        <w:rPr>
          <w:rFonts w:cs="Arial"/>
          <w:sz w:val="20"/>
        </w:rPr>
        <w:t>fifty-six</w:t>
      </w:r>
      <w:r w:rsidR="0041213F" w:rsidRPr="005B22A9">
        <w:rPr>
          <w:rFonts w:cs="Arial"/>
          <w:sz w:val="20"/>
        </w:rPr>
        <w:t xml:space="preserve"> days of the execution of this Undertaking</w:t>
      </w:r>
      <w:r w:rsidRPr="005B22A9">
        <w:rPr>
          <w:rFonts w:cs="Arial"/>
          <w:sz w:val="20"/>
        </w:rPr>
        <w:t xml:space="preserve">, the outstanding amounts as calculated </w:t>
      </w:r>
      <w:r w:rsidR="00CC3A8C" w:rsidRPr="005B22A9">
        <w:rPr>
          <w:rFonts w:cs="Arial"/>
          <w:sz w:val="20"/>
        </w:rPr>
        <w:t xml:space="preserve">using </w:t>
      </w:r>
      <w:r w:rsidRPr="005B22A9">
        <w:rPr>
          <w:rFonts w:cs="Arial"/>
          <w:sz w:val="20"/>
        </w:rPr>
        <w:t xml:space="preserve">the </w:t>
      </w:r>
      <w:r w:rsidR="00CC3A8C" w:rsidRPr="005B22A9">
        <w:rPr>
          <w:rFonts w:cs="Arial"/>
          <w:sz w:val="20"/>
        </w:rPr>
        <w:t xml:space="preserve">compliant minimum </w:t>
      </w:r>
      <w:r w:rsidRPr="005B22A9">
        <w:rPr>
          <w:rFonts w:cs="Arial"/>
          <w:sz w:val="20"/>
        </w:rPr>
        <w:t>rates of pay f</w:t>
      </w:r>
      <w:r w:rsidR="0041213F" w:rsidRPr="005B22A9">
        <w:rPr>
          <w:rFonts w:cs="Arial"/>
          <w:sz w:val="20"/>
        </w:rPr>
        <w:t>rom</w:t>
      </w:r>
      <w:r w:rsidRPr="005B22A9">
        <w:rPr>
          <w:rFonts w:cs="Arial"/>
          <w:sz w:val="20"/>
        </w:rPr>
        <w:t xml:space="preserve"> the period </w:t>
      </w:r>
      <w:r w:rsidR="00A422C8" w:rsidRPr="005B22A9">
        <w:rPr>
          <w:rFonts w:cs="Arial"/>
          <w:sz w:val="20"/>
        </w:rPr>
        <w:t xml:space="preserve">commencing </w:t>
      </w:r>
      <w:r w:rsidR="007700C5" w:rsidRPr="005B22A9">
        <w:rPr>
          <w:rFonts w:cs="Arial"/>
          <w:sz w:val="20"/>
        </w:rPr>
        <w:t>8 March 2014;</w:t>
      </w:r>
    </w:p>
    <w:p w14:paraId="428DFBD9" w14:textId="77777777" w:rsidR="00B13CCD" w:rsidRPr="005B22A9" w:rsidRDefault="00B13CCD" w:rsidP="005B7919">
      <w:pPr>
        <w:widowControl w:val="0"/>
        <w:numPr>
          <w:ilvl w:val="1"/>
          <w:numId w:val="5"/>
        </w:numPr>
        <w:tabs>
          <w:tab w:val="right" w:pos="709"/>
        </w:tabs>
        <w:spacing w:after="240"/>
        <w:ind w:hanging="731"/>
        <w:jc w:val="both"/>
        <w:rPr>
          <w:rFonts w:cs="Arial"/>
          <w:sz w:val="20"/>
        </w:rPr>
      </w:pPr>
      <w:r w:rsidRPr="005B22A9">
        <w:rPr>
          <w:rFonts w:cs="Arial"/>
          <w:sz w:val="20"/>
        </w:rPr>
        <w:t>Within seven days of each payment being made to an</w:t>
      </w:r>
      <w:r w:rsidR="00C57D73" w:rsidRPr="005B22A9">
        <w:rPr>
          <w:rFonts w:cs="Arial"/>
          <w:sz w:val="20"/>
        </w:rPr>
        <w:t xml:space="preserve"> Affected</w:t>
      </w:r>
      <w:r w:rsidRPr="005B22A9">
        <w:rPr>
          <w:rFonts w:cs="Arial"/>
          <w:sz w:val="20"/>
        </w:rPr>
        <w:t xml:space="preserve"> Employee as per paragraph</w:t>
      </w:r>
      <w:r w:rsidR="00687C70" w:rsidRPr="005B22A9">
        <w:rPr>
          <w:rFonts w:cs="Arial"/>
          <w:sz w:val="20"/>
        </w:rPr>
        <w:t>s</w:t>
      </w:r>
      <w:r w:rsidRPr="005B22A9">
        <w:rPr>
          <w:rFonts w:cs="Arial"/>
          <w:sz w:val="20"/>
        </w:rPr>
        <w:t xml:space="preserve"> (</w:t>
      </w:r>
      <w:r w:rsidR="00065259" w:rsidRPr="005B22A9">
        <w:rPr>
          <w:rFonts w:cs="Arial"/>
          <w:sz w:val="20"/>
        </w:rPr>
        <w:t>a</w:t>
      </w:r>
      <w:r w:rsidRPr="005B22A9">
        <w:rPr>
          <w:rFonts w:cs="Arial"/>
          <w:sz w:val="20"/>
        </w:rPr>
        <w:t>)</w:t>
      </w:r>
      <w:r w:rsidR="00065259" w:rsidRPr="005B22A9">
        <w:rPr>
          <w:rFonts w:cs="Arial"/>
          <w:sz w:val="20"/>
        </w:rPr>
        <w:t xml:space="preserve"> and (b</w:t>
      </w:r>
      <w:r w:rsidR="00687C70" w:rsidRPr="005B22A9">
        <w:rPr>
          <w:rFonts w:cs="Arial"/>
          <w:sz w:val="20"/>
        </w:rPr>
        <w:t>)</w:t>
      </w:r>
      <w:r w:rsidRPr="005B22A9">
        <w:rPr>
          <w:rFonts w:cs="Arial"/>
          <w:sz w:val="20"/>
        </w:rPr>
        <w:t xml:space="preserve">, provide </w:t>
      </w:r>
      <w:r w:rsidR="003E671D" w:rsidRPr="005B22A9">
        <w:rPr>
          <w:rFonts w:cs="Arial"/>
          <w:sz w:val="20"/>
        </w:rPr>
        <w:t xml:space="preserve">the methodology of the calculations and </w:t>
      </w:r>
      <w:r w:rsidRPr="005B22A9">
        <w:rPr>
          <w:rFonts w:cs="Arial"/>
          <w:sz w:val="20"/>
        </w:rPr>
        <w:t xml:space="preserve">reasonable evidence to the FWO that these </w:t>
      </w:r>
      <w:r w:rsidR="00054263" w:rsidRPr="005B22A9">
        <w:rPr>
          <w:rFonts w:cs="Arial"/>
          <w:sz w:val="20"/>
        </w:rPr>
        <w:t>p</w:t>
      </w:r>
      <w:r w:rsidRPr="005B22A9">
        <w:rPr>
          <w:rFonts w:cs="Arial"/>
          <w:sz w:val="20"/>
        </w:rPr>
        <w:t xml:space="preserve">ayment/s have been made; </w:t>
      </w:r>
    </w:p>
    <w:p w14:paraId="428DFBDA" w14:textId="77777777" w:rsidR="00690B60" w:rsidRPr="005B22A9" w:rsidRDefault="00C57D73" w:rsidP="005B7919">
      <w:pPr>
        <w:widowControl w:val="0"/>
        <w:numPr>
          <w:ilvl w:val="1"/>
          <w:numId w:val="5"/>
        </w:numPr>
        <w:tabs>
          <w:tab w:val="right" w:pos="709"/>
        </w:tabs>
        <w:spacing w:after="240"/>
        <w:ind w:hanging="731"/>
        <w:jc w:val="both"/>
        <w:rPr>
          <w:rFonts w:cs="Arial"/>
          <w:sz w:val="20"/>
        </w:rPr>
      </w:pPr>
      <w:r w:rsidRPr="005B22A9">
        <w:rPr>
          <w:rFonts w:cs="Arial"/>
          <w:sz w:val="20"/>
        </w:rPr>
        <w:t xml:space="preserve">If an </w:t>
      </w:r>
      <w:r w:rsidR="00CC3A8C" w:rsidRPr="005B22A9">
        <w:rPr>
          <w:rFonts w:cs="Arial"/>
          <w:sz w:val="20"/>
        </w:rPr>
        <w:t>A</w:t>
      </w:r>
      <w:r w:rsidR="00690B60" w:rsidRPr="005B22A9">
        <w:rPr>
          <w:rFonts w:cs="Arial"/>
          <w:sz w:val="20"/>
        </w:rPr>
        <w:t xml:space="preserve">ffected </w:t>
      </w:r>
      <w:r w:rsidR="00CC3A8C" w:rsidRPr="005B22A9">
        <w:rPr>
          <w:rFonts w:cs="Arial"/>
          <w:sz w:val="20"/>
        </w:rPr>
        <w:t xml:space="preserve">Employee </w:t>
      </w:r>
      <w:r w:rsidR="00690B60" w:rsidRPr="005B22A9">
        <w:rPr>
          <w:rFonts w:cs="Arial"/>
          <w:sz w:val="20"/>
        </w:rPr>
        <w:t xml:space="preserve">cannot be located, within one month of the payment falling due, pay any outstanding amount into the consolidated revenue of the Commonwealth of Australia (through the FWO), in accordance with section 559 of the FW Act, to be held on trust for the relevant </w:t>
      </w:r>
      <w:r w:rsidR="00BA1DFF" w:rsidRPr="005B22A9">
        <w:rPr>
          <w:rFonts w:cs="Arial"/>
          <w:sz w:val="20"/>
        </w:rPr>
        <w:t xml:space="preserve">Affected </w:t>
      </w:r>
      <w:r w:rsidR="00690B60" w:rsidRPr="005B22A9">
        <w:rPr>
          <w:rFonts w:cs="Arial"/>
          <w:sz w:val="20"/>
        </w:rPr>
        <w:t>Employee;</w:t>
      </w:r>
    </w:p>
    <w:p w14:paraId="428DFBDB" w14:textId="77777777" w:rsidR="006D773A" w:rsidRPr="00702FBA" w:rsidRDefault="006D773A" w:rsidP="006D773A">
      <w:pPr>
        <w:widowControl w:val="0"/>
        <w:tabs>
          <w:tab w:val="right" w:pos="709"/>
        </w:tabs>
        <w:spacing w:after="240"/>
        <w:ind w:left="709"/>
        <w:rPr>
          <w:rFonts w:cs="Arial"/>
          <w:b/>
          <w:i/>
          <w:sz w:val="20"/>
        </w:rPr>
      </w:pPr>
      <w:r w:rsidRPr="00702FBA">
        <w:rPr>
          <w:rFonts w:cs="Arial"/>
          <w:b/>
          <w:i/>
          <w:sz w:val="20"/>
        </w:rPr>
        <w:t>Apology</w:t>
      </w:r>
    </w:p>
    <w:p w14:paraId="428DFBDC" w14:textId="77777777" w:rsidR="00065259" w:rsidRPr="00702FBA" w:rsidRDefault="006D773A" w:rsidP="00025FDE">
      <w:pPr>
        <w:widowControl w:val="0"/>
        <w:numPr>
          <w:ilvl w:val="1"/>
          <w:numId w:val="5"/>
        </w:numPr>
        <w:tabs>
          <w:tab w:val="right" w:pos="709"/>
        </w:tabs>
        <w:spacing w:after="240"/>
        <w:ind w:hanging="731"/>
        <w:jc w:val="both"/>
        <w:rPr>
          <w:rFonts w:cs="Arial"/>
          <w:sz w:val="20"/>
        </w:rPr>
      </w:pPr>
      <w:r w:rsidRPr="00702FBA">
        <w:rPr>
          <w:rFonts w:cs="Arial"/>
          <w:sz w:val="20"/>
        </w:rPr>
        <w:t xml:space="preserve">Prepare a letter apologising for the </w:t>
      </w:r>
      <w:r w:rsidR="00BA1DFF" w:rsidRPr="00702FBA">
        <w:rPr>
          <w:rFonts w:cs="Arial"/>
          <w:sz w:val="20"/>
        </w:rPr>
        <w:t xml:space="preserve">contraventions </w:t>
      </w:r>
      <w:r w:rsidRPr="00702FBA">
        <w:rPr>
          <w:rFonts w:cs="Arial"/>
          <w:sz w:val="20"/>
        </w:rPr>
        <w:t xml:space="preserve">to </w:t>
      </w:r>
      <w:r w:rsidR="00025FDE" w:rsidRPr="00702FBA">
        <w:rPr>
          <w:rFonts w:cs="Arial"/>
          <w:sz w:val="20"/>
        </w:rPr>
        <w:t>the Driver</w:t>
      </w:r>
      <w:r w:rsidR="00082112" w:rsidRPr="00702FBA">
        <w:rPr>
          <w:rFonts w:cs="Arial"/>
          <w:sz w:val="20"/>
        </w:rPr>
        <w:t xml:space="preserve"> (as defined in paragraph 10) </w:t>
      </w:r>
      <w:r w:rsidR="00065259" w:rsidRPr="00702FBA">
        <w:rPr>
          <w:rFonts w:cs="Arial"/>
          <w:sz w:val="20"/>
        </w:rPr>
        <w:t xml:space="preserve">in the form of Attachment A to this Undertaking </w:t>
      </w:r>
      <w:r w:rsidR="00BA711D" w:rsidRPr="00702FBA">
        <w:rPr>
          <w:rFonts w:cs="Arial"/>
          <w:sz w:val="20"/>
        </w:rPr>
        <w:t>(</w:t>
      </w:r>
      <w:r w:rsidR="00BA711D" w:rsidRPr="00702FBA">
        <w:rPr>
          <w:rFonts w:cs="Arial"/>
          <w:b/>
          <w:sz w:val="20"/>
        </w:rPr>
        <w:t>Apology Letter</w:t>
      </w:r>
      <w:r w:rsidR="00BA711D" w:rsidRPr="00702FBA">
        <w:rPr>
          <w:rFonts w:cs="Arial"/>
          <w:sz w:val="20"/>
        </w:rPr>
        <w:t xml:space="preserve">) </w:t>
      </w:r>
      <w:r w:rsidR="00025FDE" w:rsidRPr="00702FBA">
        <w:rPr>
          <w:rFonts w:cs="Arial"/>
          <w:sz w:val="20"/>
        </w:rPr>
        <w:t xml:space="preserve">and </w:t>
      </w:r>
      <w:r w:rsidR="00065259" w:rsidRPr="00702FBA">
        <w:rPr>
          <w:rFonts w:cs="Arial"/>
          <w:sz w:val="20"/>
        </w:rPr>
        <w:lastRenderedPageBreak/>
        <w:t>post this to the Driver within 14 days of the execution of this Undertaking;</w:t>
      </w:r>
    </w:p>
    <w:p w14:paraId="428DFBDD" w14:textId="77777777" w:rsidR="000D7220" w:rsidRPr="00702FBA" w:rsidRDefault="00065259" w:rsidP="00025FDE">
      <w:pPr>
        <w:widowControl w:val="0"/>
        <w:numPr>
          <w:ilvl w:val="1"/>
          <w:numId w:val="5"/>
        </w:numPr>
        <w:tabs>
          <w:tab w:val="right" w:pos="709"/>
        </w:tabs>
        <w:spacing w:after="240"/>
        <w:ind w:hanging="731"/>
        <w:jc w:val="both"/>
        <w:rPr>
          <w:rFonts w:cs="Arial"/>
          <w:sz w:val="20"/>
        </w:rPr>
      </w:pPr>
      <w:r w:rsidRPr="00702FBA">
        <w:rPr>
          <w:rFonts w:cs="Arial"/>
          <w:sz w:val="20"/>
        </w:rPr>
        <w:t xml:space="preserve">Prepare an Apology Letter for </w:t>
      </w:r>
      <w:r w:rsidR="006D773A" w:rsidRPr="00702FBA">
        <w:rPr>
          <w:rFonts w:cs="Arial"/>
          <w:sz w:val="20"/>
        </w:rPr>
        <w:t xml:space="preserve">all Affected Employees </w:t>
      </w:r>
      <w:r w:rsidR="00025FDE" w:rsidRPr="00702FBA">
        <w:rPr>
          <w:rFonts w:cs="Arial"/>
          <w:sz w:val="20"/>
        </w:rPr>
        <w:t>and attach an Apology Letter</w:t>
      </w:r>
      <w:r w:rsidR="00CC3A8C" w:rsidRPr="00702FBA">
        <w:rPr>
          <w:rFonts w:cs="Arial"/>
          <w:sz w:val="20"/>
        </w:rPr>
        <w:t xml:space="preserve"> </w:t>
      </w:r>
      <w:r w:rsidR="006D773A" w:rsidRPr="00702FBA">
        <w:rPr>
          <w:rFonts w:cs="Arial"/>
          <w:sz w:val="20"/>
        </w:rPr>
        <w:t xml:space="preserve">to </w:t>
      </w:r>
      <w:r w:rsidR="00CA668E" w:rsidRPr="00702FBA">
        <w:rPr>
          <w:rFonts w:cs="Arial"/>
          <w:sz w:val="20"/>
        </w:rPr>
        <w:t>all of the</w:t>
      </w:r>
      <w:r w:rsidR="00CC3A8C" w:rsidRPr="00702FBA">
        <w:rPr>
          <w:rFonts w:cs="Arial"/>
          <w:sz w:val="20"/>
        </w:rPr>
        <w:t xml:space="preserve"> Affected Employee’s </w:t>
      </w:r>
      <w:r w:rsidR="006D773A" w:rsidRPr="00702FBA">
        <w:rPr>
          <w:rFonts w:cs="Arial"/>
          <w:sz w:val="20"/>
        </w:rPr>
        <w:t>pay slip</w:t>
      </w:r>
      <w:r w:rsidR="00CA668E" w:rsidRPr="00702FBA">
        <w:rPr>
          <w:rFonts w:cs="Arial"/>
          <w:sz w:val="20"/>
        </w:rPr>
        <w:t>s</w:t>
      </w:r>
      <w:r w:rsidR="006D773A" w:rsidRPr="00702FBA">
        <w:rPr>
          <w:rFonts w:cs="Arial"/>
          <w:sz w:val="20"/>
        </w:rPr>
        <w:t xml:space="preserve"> within </w:t>
      </w:r>
      <w:r w:rsidR="00022E60" w:rsidRPr="00702FBA">
        <w:rPr>
          <w:rFonts w:cs="Arial"/>
          <w:sz w:val="20"/>
        </w:rPr>
        <w:t>seven days of the payment referred to in 17 (b) being made to each of the Affected Employees</w:t>
      </w:r>
      <w:r w:rsidR="000C30A9" w:rsidRPr="00702FBA">
        <w:rPr>
          <w:rFonts w:cs="Arial"/>
          <w:sz w:val="20"/>
        </w:rPr>
        <w:t>;</w:t>
      </w:r>
    </w:p>
    <w:p w14:paraId="428DFBDE" w14:textId="77777777" w:rsidR="00CA668E" w:rsidRPr="005B22A9" w:rsidRDefault="00CA668E" w:rsidP="005B7919">
      <w:pPr>
        <w:widowControl w:val="0"/>
        <w:numPr>
          <w:ilvl w:val="1"/>
          <w:numId w:val="5"/>
        </w:numPr>
        <w:tabs>
          <w:tab w:val="right" w:pos="709"/>
        </w:tabs>
        <w:spacing w:after="240"/>
        <w:ind w:hanging="731"/>
        <w:jc w:val="both"/>
        <w:rPr>
          <w:rFonts w:cs="Arial"/>
          <w:sz w:val="20"/>
        </w:rPr>
      </w:pPr>
      <w:r w:rsidRPr="005B22A9">
        <w:rPr>
          <w:rFonts w:cs="Arial"/>
          <w:sz w:val="20"/>
        </w:rPr>
        <w:t>Within seven days of posting the Apology Letter to the Driver, provide a copy of the letter to the FWO;</w:t>
      </w:r>
    </w:p>
    <w:p w14:paraId="428DFBDF" w14:textId="77777777" w:rsidR="00A16BAB" w:rsidRPr="005B22A9" w:rsidRDefault="005B7919" w:rsidP="005B7919">
      <w:pPr>
        <w:widowControl w:val="0"/>
        <w:numPr>
          <w:ilvl w:val="1"/>
          <w:numId w:val="5"/>
        </w:numPr>
        <w:tabs>
          <w:tab w:val="right" w:pos="709"/>
        </w:tabs>
        <w:spacing w:after="240"/>
        <w:ind w:hanging="731"/>
        <w:jc w:val="both"/>
        <w:rPr>
          <w:rFonts w:cs="Arial"/>
          <w:sz w:val="20"/>
        </w:rPr>
      </w:pPr>
      <w:r w:rsidRPr="005B22A9">
        <w:rPr>
          <w:rFonts w:cs="Arial"/>
          <w:sz w:val="20"/>
        </w:rPr>
        <w:t xml:space="preserve">Within </w:t>
      </w:r>
      <w:r w:rsidR="003E671D" w:rsidRPr="005B22A9">
        <w:rPr>
          <w:rFonts w:cs="Arial"/>
          <w:sz w:val="20"/>
        </w:rPr>
        <w:t>seven</w:t>
      </w:r>
      <w:r w:rsidRPr="005B22A9">
        <w:rPr>
          <w:rFonts w:cs="Arial"/>
          <w:sz w:val="20"/>
        </w:rPr>
        <w:t xml:space="preserve"> days of distributin</w:t>
      </w:r>
      <w:r w:rsidR="00CA668E" w:rsidRPr="005B22A9">
        <w:rPr>
          <w:rFonts w:cs="Arial"/>
          <w:sz w:val="20"/>
        </w:rPr>
        <w:t>g</w:t>
      </w:r>
      <w:r w:rsidRPr="005B22A9">
        <w:rPr>
          <w:rFonts w:cs="Arial"/>
          <w:sz w:val="20"/>
        </w:rPr>
        <w:t xml:space="preserve"> the Apology Letters</w:t>
      </w:r>
      <w:r w:rsidR="00CA668E" w:rsidRPr="005B22A9">
        <w:rPr>
          <w:rFonts w:cs="Arial"/>
          <w:sz w:val="20"/>
        </w:rPr>
        <w:t xml:space="preserve"> to the Affected Employees</w:t>
      </w:r>
      <w:r w:rsidRPr="005B22A9">
        <w:rPr>
          <w:rFonts w:cs="Arial"/>
          <w:sz w:val="20"/>
        </w:rPr>
        <w:t xml:space="preserve">, submit </w:t>
      </w:r>
      <w:r w:rsidR="00A16BAB" w:rsidRPr="005B22A9">
        <w:rPr>
          <w:rFonts w:cs="Arial"/>
          <w:sz w:val="20"/>
        </w:rPr>
        <w:t xml:space="preserve">a </w:t>
      </w:r>
      <w:r w:rsidR="0041213F" w:rsidRPr="005B22A9">
        <w:rPr>
          <w:rFonts w:cs="Arial"/>
          <w:sz w:val="20"/>
        </w:rPr>
        <w:t xml:space="preserve">sample </w:t>
      </w:r>
      <w:r w:rsidR="00A16BAB" w:rsidRPr="005B22A9">
        <w:rPr>
          <w:rFonts w:cs="Arial"/>
          <w:sz w:val="20"/>
        </w:rPr>
        <w:t xml:space="preserve">copy of </w:t>
      </w:r>
      <w:r w:rsidR="006D773A" w:rsidRPr="005B22A9">
        <w:rPr>
          <w:rFonts w:cs="Arial"/>
          <w:sz w:val="20"/>
        </w:rPr>
        <w:t>an Apology Letter</w:t>
      </w:r>
      <w:r w:rsidR="0041213F" w:rsidRPr="005B22A9">
        <w:rPr>
          <w:rFonts w:cs="Arial"/>
          <w:sz w:val="20"/>
        </w:rPr>
        <w:t xml:space="preserve"> </w:t>
      </w:r>
      <w:r w:rsidR="006D773A" w:rsidRPr="005B22A9">
        <w:rPr>
          <w:rFonts w:cs="Arial"/>
          <w:sz w:val="20"/>
        </w:rPr>
        <w:t xml:space="preserve">to the FWO </w:t>
      </w:r>
      <w:r w:rsidR="00A16BAB" w:rsidRPr="005B22A9">
        <w:rPr>
          <w:rFonts w:cs="Arial"/>
          <w:sz w:val="20"/>
        </w:rPr>
        <w:t xml:space="preserve">and written details of </w:t>
      </w:r>
      <w:r w:rsidR="006D773A" w:rsidRPr="005B22A9">
        <w:rPr>
          <w:rFonts w:cs="Arial"/>
          <w:sz w:val="20"/>
        </w:rPr>
        <w:t xml:space="preserve">when each Apology Letter was </w:t>
      </w:r>
      <w:r w:rsidRPr="005B22A9">
        <w:rPr>
          <w:rFonts w:cs="Arial"/>
          <w:sz w:val="20"/>
        </w:rPr>
        <w:t xml:space="preserve">provided </w:t>
      </w:r>
      <w:r w:rsidR="006D773A" w:rsidRPr="005B22A9">
        <w:rPr>
          <w:rFonts w:cs="Arial"/>
          <w:sz w:val="20"/>
        </w:rPr>
        <w:t>to each Affected Employee</w:t>
      </w:r>
      <w:r w:rsidR="00A16BAB" w:rsidRPr="005B22A9">
        <w:rPr>
          <w:rFonts w:cs="Arial"/>
          <w:sz w:val="20"/>
        </w:rPr>
        <w:t>;</w:t>
      </w:r>
    </w:p>
    <w:p w14:paraId="428DFBE0" w14:textId="77777777" w:rsidR="00B84520" w:rsidRPr="005B22A9" w:rsidRDefault="00B84520" w:rsidP="00D02A6B">
      <w:pPr>
        <w:widowControl w:val="0"/>
        <w:tabs>
          <w:tab w:val="right" w:pos="709"/>
        </w:tabs>
        <w:spacing w:after="240"/>
        <w:ind w:left="709"/>
        <w:rPr>
          <w:rFonts w:cs="Arial"/>
          <w:b/>
          <w:i/>
          <w:sz w:val="20"/>
        </w:rPr>
      </w:pPr>
      <w:r w:rsidRPr="005B22A9">
        <w:rPr>
          <w:rFonts w:cs="Arial"/>
          <w:b/>
          <w:i/>
          <w:sz w:val="20"/>
        </w:rPr>
        <w:t>Public Notice</w:t>
      </w:r>
    </w:p>
    <w:p w14:paraId="428DFBE1" w14:textId="77777777" w:rsidR="00B84520" w:rsidRPr="005B22A9" w:rsidRDefault="00B84520" w:rsidP="005B7919">
      <w:pPr>
        <w:widowControl w:val="0"/>
        <w:numPr>
          <w:ilvl w:val="1"/>
          <w:numId w:val="5"/>
        </w:numPr>
        <w:tabs>
          <w:tab w:val="right" w:pos="709"/>
        </w:tabs>
        <w:spacing w:after="240"/>
        <w:ind w:hanging="731"/>
        <w:jc w:val="both"/>
        <w:rPr>
          <w:rFonts w:cs="Arial"/>
          <w:sz w:val="20"/>
        </w:rPr>
      </w:pPr>
      <w:r w:rsidRPr="005B22A9">
        <w:rPr>
          <w:rFonts w:cs="Arial"/>
          <w:sz w:val="20"/>
        </w:rPr>
        <w:t>P</w:t>
      </w:r>
      <w:r w:rsidR="009F4016" w:rsidRPr="005B22A9">
        <w:rPr>
          <w:rFonts w:cs="Arial"/>
          <w:sz w:val="20"/>
        </w:rPr>
        <w:t xml:space="preserve">lace a public notice in </w:t>
      </w:r>
      <w:r w:rsidR="00CB44EE" w:rsidRPr="005B22A9">
        <w:rPr>
          <w:rFonts w:cs="Arial"/>
          <w:sz w:val="20"/>
        </w:rPr>
        <w:t>The Saturday Age</w:t>
      </w:r>
      <w:r w:rsidR="009F4016" w:rsidRPr="005B22A9">
        <w:rPr>
          <w:rFonts w:cs="Arial"/>
          <w:sz w:val="20"/>
        </w:rPr>
        <w:t xml:space="preserve"> </w:t>
      </w:r>
      <w:r w:rsidRPr="005B22A9">
        <w:rPr>
          <w:rFonts w:cs="Arial"/>
          <w:b/>
          <w:sz w:val="20"/>
        </w:rPr>
        <w:t xml:space="preserve">(Public Notice) </w:t>
      </w:r>
      <w:r w:rsidR="009F4016" w:rsidRPr="005B22A9">
        <w:rPr>
          <w:rFonts w:cs="Arial"/>
          <w:sz w:val="20"/>
        </w:rPr>
        <w:t xml:space="preserve">within </w:t>
      </w:r>
      <w:r w:rsidR="00CC3A8C" w:rsidRPr="005B22A9">
        <w:rPr>
          <w:rFonts w:cs="Arial"/>
          <w:sz w:val="20"/>
        </w:rPr>
        <w:t>twenty-eight</w:t>
      </w:r>
      <w:r w:rsidR="009F4016" w:rsidRPr="005B22A9">
        <w:rPr>
          <w:rFonts w:cs="Arial"/>
          <w:sz w:val="20"/>
        </w:rPr>
        <w:t xml:space="preserve"> days of the execution of this Undertaking in the terms set out in Attachment </w:t>
      </w:r>
      <w:r w:rsidR="00397AE2" w:rsidRPr="005B22A9">
        <w:rPr>
          <w:rFonts w:cs="Arial"/>
          <w:sz w:val="20"/>
        </w:rPr>
        <w:t>B</w:t>
      </w:r>
      <w:r w:rsidRPr="005B22A9">
        <w:rPr>
          <w:rFonts w:cs="Arial"/>
          <w:sz w:val="20"/>
        </w:rPr>
        <w:t>;</w:t>
      </w:r>
    </w:p>
    <w:p w14:paraId="428DFBE2" w14:textId="77777777" w:rsidR="009F4016" w:rsidRPr="005B22A9" w:rsidRDefault="00B84520" w:rsidP="005B7919">
      <w:pPr>
        <w:widowControl w:val="0"/>
        <w:numPr>
          <w:ilvl w:val="1"/>
          <w:numId w:val="5"/>
        </w:numPr>
        <w:tabs>
          <w:tab w:val="right" w:pos="709"/>
        </w:tabs>
        <w:spacing w:after="240"/>
        <w:ind w:hanging="731"/>
        <w:jc w:val="both"/>
        <w:rPr>
          <w:rFonts w:cs="Arial"/>
          <w:sz w:val="20"/>
        </w:rPr>
      </w:pPr>
      <w:r w:rsidRPr="005B22A9">
        <w:rPr>
          <w:rFonts w:cs="Arial"/>
          <w:sz w:val="20"/>
        </w:rPr>
        <w:t xml:space="preserve">Provide a copy of the Public Notice to the FWO within </w:t>
      </w:r>
      <w:r w:rsidR="00CC3A8C" w:rsidRPr="005B22A9">
        <w:rPr>
          <w:rFonts w:cs="Arial"/>
          <w:sz w:val="20"/>
        </w:rPr>
        <w:t>seven</w:t>
      </w:r>
      <w:r w:rsidRPr="005B22A9">
        <w:rPr>
          <w:rFonts w:cs="Arial"/>
          <w:sz w:val="20"/>
        </w:rPr>
        <w:t xml:space="preserve"> days of its publication; </w:t>
      </w:r>
    </w:p>
    <w:p w14:paraId="428DFBE3" w14:textId="77777777" w:rsidR="006D773A" w:rsidRPr="005B22A9" w:rsidRDefault="006D773A" w:rsidP="006D773A">
      <w:pPr>
        <w:widowControl w:val="0"/>
        <w:tabs>
          <w:tab w:val="right" w:pos="709"/>
        </w:tabs>
        <w:spacing w:after="240"/>
        <w:jc w:val="both"/>
        <w:rPr>
          <w:rFonts w:cs="Arial"/>
          <w:b/>
          <w:i/>
          <w:sz w:val="20"/>
        </w:rPr>
      </w:pPr>
      <w:r w:rsidRPr="005B22A9">
        <w:rPr>
          <w:rFonts w:cs="Arial"/>
          <w:b/>
          <w:sz w:val="20"/>
        </w:rPr>
        <w:tab/>
      </w:r>
      <w:r w:rsidRPr="005B22A9">
        <w:rPr>
          <w:rFonts w:cs="Arial"/>
          <w:b/>
          <w:sz w:val="20"/>
        </w:rPr>
        <w:tab/>
      </w:r>
      <w:r w:rsidRPr="005B22A9">
        <w:rPr>
          <w:rFonts w:cs="Arial"/>
          <w:b/>
          <w:i/>
          <w:sz w:val="20"/>
        </w:rPr>
        <w:t>Future workplace relations compliance</w:t>
      </w:r>
    </w:p>
    <w:p w14:paraId="428DFBE4" w14:textId="77777777" w:rsidR="006D773A" w:rsidRPr="005B22A9" w:rsidRDefault="007C091F" w:rsidP="006D773A">
      <w:pPr>
        <w:widowControl w:val="0"/>
        <w:spacing w:after="240"/>
        <w:ind w:left="1418" w:hanging="709"/>
        <w:jc w:val="both"/>
        <w:rPr>
          <w:rFonts w:cs="Arial"/>
          <w:sz w:val="20"/>
        </w:rPr>
      </w:pPr>
      <w:r>
        <w:rPr>
          <w:rFonts w:cs="Arial"/>
          <w:sz w:val="20"/>
        </w:rPr>
        <w:t>(k)</w:t>
      </w:r>
      <w:r>
        <w:rPr>
          <w:rFonts w:cs="Arial"/>
          <w:sz w:val="20"/>
        </w:rPr>
        <w:tab/>
      </w:r>
      <w:r w:rsidR="006D773A" w:rsidRPr="005B22A9">
        <w:rPr>
          <w:rFonts w:cs="Arial"/>
          <w:sz w:val="20"/>
        </w:rPr>
        <w:t xml:space="preserve">Ensure compliance at all times and in all respects with applicable </w:t>
      </w:r>
      <w:r w:rsidR="00FC03AB" w:rsidRPr="005B22A9">
        <w:rPr>
          <w:rFonts w:cs="Arial"/>
          <w:sz w:val="20"/>
        </w:rPr>
        <w:t>Commonwealth workplace laws</w:t>
      </w:r>
      <w:r w:rsidR="006D773A" w:rsidRPr="005B22A9">
        <w:rPr>
          <w:rFonts w:cs="Arial"/>
          <w:sz w:val="20"/>
        </w:rPr>
        <w:t xml:space="preserve"> and instruments, including but not limited to </w:t>
      </w:r>
      <w:r w:rsidR="00845BCD" w:rsidRPr="005B22A9">
        <w:rPr>
          <w:rFonts w:cs="Arial"/>
          <w:sz w:val="20"/>
        </w:rPr>
        <w:t xml:space="preserve">the </w:t>
      </w:r>
      <w:r w:rsidR="00FD2BBE" w:rsidRPr="005B22A9">
        <w:rPr>
          <w:rFonts w:cs="Arial"/>
          <w:bCs/>
          <w:i/>
          <w:sz w:val="20"/>
        </w:rPr>
        <w:t>Road Transport (Long Distance Operations) Award 2010</w:t>
      </w:r>
      <w:r w:rsidR="00C57D73" w:rsidRPr="005B22A9">
        <w:rPr>
          <w:rFonts w:cs="Arial"/>
          <w:bCs/>
          <w:sz w:val="20"/>
        </w:rPr>
        <w:t xml:space="preserve"> </w:t>
      </w:r>
      <w:r w:rsidR="00FA552C" w:rsidRPr="005B22A9">
        <w:rPr>
          <w:rFonts w:cs="Arial"/>
          <w:sz w:val="20"/>
        </w:rPr>
        <w:t>and the FW Act</w:t>
      </w:r>
      <w:r w:rsidR="006D773A" w:rsidRPr="005B22A9">
        <w:rPr>
          <w:rFonts w:cs="Arial"/>
          <w:sz w:val="20"/>
        </w:rPr>
        <w:t xml:space="preserve"> by developing systems and processes to ensure ongoing compliance with those requirements;</w:t>
      </w:r>
    </w:p>
    <w:p w14:paraId="428DFBE5" w14:textId="77777777" w:rsidR="006D773A" w:rsidRPr="005B22A9" w:rsidRDefault="00A422C8" w:rsidP="006D773A">
      <w:pPr>
        <w:widowControl w:val="0"/>
        <w:spacing w:after="240"/>
        <w:ind w:left="1418" w:hanging="709"/>
        <w:jc w:val="both"/>
        <w:rPr>
          <w:rFonts w:cs="Arial"/>
          <w:sz w:val="20"/>
        </w:rPr>
      </w:pPr>
      <w:r w:rsidRPr="005B22A9">
        <w:rPr>
          <w:rFonts w:cs="Arial"/>
          <w:sz w:val="20"/>
        </w:rPr>
        <w:t>(</w:t>
      </w:r>
      <w:r w:rsidR="007C091F">
        <w:rPr>
          <w:rFonts w:cs="Arial"/>
          <w:sz w:val="20"/>
        </w:rPr>
        <w:t>l</w:t>
      </w:r>
      <w:r w:rsidR="006D773A" w:rsidRPr="005B22A9">
        <w:rPr>
          <w:rFonts w:cs="Arial"/>
          <w:sz w:val="20"/>
        </w:rPr>
        <w:t>)</w:t>
      </w:r>
      <w:r w:rsidR="006D773A" w:rsidRPr="005B22A9">
        <w:rPr>
          <w:rFonts w:cs="Arial"/>
          <w:sz w:val="20"/>
        </w:rPr>
        <w:tab/>
        <w:t xml:space="preserve">Provide to the FWO, within </w:t>
      </w:r>
      <w:r w:rsidR="00167FC5" w:rsidRPr="005B22A9">
        <w:rPr>
          <w:rFonts w:cs="Arial"/>
          <w:sz w:val="20"/>
        </w:rPr>
        <w:t>twenty-eight</w:t>
      </w:r>
      <w:r w:rsidR="006D773A" w:rsidRPr="005B22A9">
        <w:rPr>
          <w:rFonts w:cs="Arial"/>
          <w:sz w:val="20"/>
        </w:rPr>
        <w:t xml:space="preserve"> days of the execution of this Undertaking, written detail of the systems and processes implemented in satisfaction of</w:t>
      </w:r>
      <w:r w:rsidR="005B7919" w:rsidRPr="005B22A9">
        <w:rPr>
          <w:rFonts w:cs="Arial"/>
          <w:sz w:val="20"/>
        </w:rPr>
        <w:t xml:space="preserve"> the un</w:t>
      </w:r>
      <w:r w:rsidR="00666CD7" w:rsidRPr="005B22A9">
        <w:rPr>
          <w:rFonts w:cs="Arial"/>
          <w:sz w:val="20"/>
        </w:rPr>
        <w:t>dertaking in paragraph (</w:t>
      </w:r>
      <w:r w:rsidR="00DF5E25">
        <w:rPr>
          <w:rFonts w:cs="Arial"/>
          <w:sz w:val="20"/>
        </w:rPr>
        <w:t>k</w:t>
      </w:r>
      <w:r w:rsidR="006D773A" w:rsidRPr="005B22A9">
        <w:rPr>
          <w:rFonts w:cs="Arial"/>
          <w:sz w:val="20"/>
        </w:rPr>
        <w:t>) above designed to ensure such ongoing compliance</w:t>
      </w:r>
      <w:r w:rsidR="00FD2BBE" w:rsidRPr="005B22A9">
        <w:rPr>
          <w:rFonts w:cs="Arial"/>
          <w:sz w:val="20"/>
        </w:rPr>
        <w:t xml:space="preserve"> specifically in relation to employee payments as a result of breakdowns, public holidays worked and journeys to routes outside those listed in clause 13.5(c) of the Modern Award</w:t>
      </w:r>
      <w:r w:rsidR="006D773A" w:rsidRPr="005B22A9">
        <w:rPr>
          <w:rFonts w:cs="Arial"/>
          <w:sz w:val="20"/>
        </w:rPr>
        <w:t>;</w:t>
      </w:r>
    </w:p>
    <w:p w14:paraId="428DFBE6" w14:textId="77777777" w:rsidR="006D773A" w:rsidRPr="005B22A9" w:rsidRDefault="006D773A" w:rsidP="006D773A">
      <w:pPr>
        <w:widowControl w:val="0"/>
        <w:tabs>
          <w:tab w:val="right" w:pos="709"/>
        </w:tabs>
        <w:spacing w:after="240"/>
        <w:ind w:left="709"/>
        <w:rPr>
          <w:rFonts w:cs="Arial"/>
          <w:b/>
          <w:i/>
          <w:sz w:val="20"/>
        </w:rPr>
      </w:pPr>
      <w:r w:rsidRPr="005B22A9">
        <w:rPr>
          <w:rFonts w:cs="Arial"/>
          <w:b/>
          <w:i/>
          <w:sz w:val="20"/>
        </w:rPr>
        <w:t>Workplace relations training</w:t>
      </w:r>
    </w:p>
    <w:p w14:paraId="428DFBE7" w14:textId="77777777" w:rsidR="006D773A" w:rsidRPr="005B22A9" w:rsidRDefault="00A422C8" w:rsidP="0041213F">
      <w:pPr>
        <w:widowControl w:val="0"/>
        <w:spacing w:after="240"/>
        <w:ind w:left="1418" w:hanging="709"/>
        <w:jc w:val="both"/>
        <w:rPr>
          <w:rFonts w:cs="Arial"/>
          <w:sz w:val="20"/>
        </w:rPr>
      </w:pPr>
      <w:r w:rsidRPr="005B22A9">
        <w:rPr>
          <w:rFonts w:cs="Arial"/>
          <w:sz w:val="20"/>
        </w:rPr>
        <w:t>(</w:t>
      </w:r>
      <w:r w:rsidR="007C091F">
        <w:rPr>
          <w:rFonts w:cs="Arial"/>
          <w:sz w:val="20"/>
        </w:rPr>
        <w:t>m</w:t>
      </w:r>
      <w:r w:rsidR="0041213F" w:rsidRPr="005B22A9">
        <w:rPr>
          <w:rFonts w:cs="Arial"/>
          <w:sz w:val="20"/>
        </w:rPr>
        <w:t>)</w:t>
      </w:r>
      <w:r w:rsidR="0041213F" w:rsidRPr="005B22A9">
        <w:rPr>
          <w:rFonts w:cs="Arial"/>
          <w:sz w:val="20"/>
        </w:rPr>
        <w:tab/>
      </w:r>
      <w:r w:rsidR="006D773A" w:rsidRPr="005B22A9">
        <w:rPr>
          <w:rFonts w:cs="Arial"/>
          <w:sz w:val="20"/>
        </w:rPr>
        <w:t xml:space="preserve">Within three months of the execution of this Undertaking, organise and ensure </w:t>
      </w:r>
      <w:r w:rsidR="00263FB2" w:rsidRPr="005B22A9">
        <w:rPr>
          <w:rFonts w:cs="Arial"/>
          <w:sz w:val="20"/>
        </w:rPr>
        <w:t xml:space="preserve">accredited </w:t>
      </w:r>
      <w:r w:rsidR="006D773A" w:rsidRPr="005B22A9">
        <w:rPr>
          <w:rFonts w:cs="Arial"/>
          <w:sz w:val="20"/>
        </w:rPr>
        <w:t xml:space="preserve">training for all persons engaged by </w:t>
      </w:r>
      <w:r w:rsidR="000E3629" w:rsidRPr="005B22A9">
        <w:rPr>
          <w:rFonts w:cs="Arial"/>
          <w:sz w:val="20"/>
        </w:rPr>
        <w:t>Logistics 1</w:t>
      </w:r>
      <w:r w:rsidR="006D773A" w:rsidRPr="005B22A9">
        <w:rPr>
          <w:rFonts w:cs="Arial"/>
          <w:sz w:val="20"/>
        </w:rPr>
        <w:t xml:space="preserve"> who have managerial responsibility for human resources, recruitment/termination </w:t>
      </w:r>
      <w:r w:rsidR="00BA1DFF" w:rsidRPr="005B22A9">
        <w:rPr>
          <w:rFonts w:cs="Arial"/>
          <w:sz w:val="20"/>
        </w:rPr>
        <w:t>and/</w:t>
      </w:r>
      <w:r w:rsidR="006D773A" w:rsidRPr="005B22A9">
        <w:rPr>
          <w:rFonts w:cs="Arial"/>
          <w:sz w:val="20"/>
        </w:rPr>
        <w:t>or payroll functions (</w:t>
      </w:r>
      <w:r w:rsidR="006D773A" w:rsidRPr="005B22A9">
        <w:rPr>
          <w:rFonts w:cs="Arial"/>
          <w:b/>
          <w:sz w:val="20"/>
        </w:rPr>
        <w:t>Training</w:t>
      </w:r>
      <w:r w:rsidR="006D773A" w:rsidRPr="005B22A9">
        <w:rPr>
          <w:rFonts w:cs="Arial"/>
          <w:sz w:val="20"/>
        </w:rPr>
        <w:t>);</w:t>
      </w:r>
    </w:p>
    <w:p w14:paraId="428DFBE8" w14:textId="77777777" w:rsidR="005B7919" w:rsidRPr="005B22A9" w:rsidRDefault="00A422C8" w:rsidP="0041213F">
      <w:pPr>
        <w:widowControl w:val="0"/>
        <w:spacing w:after="240"/>
        <w:ind w:left="1418" w:hanging="709"/>
        <w:jc w:val="both"/>
        <w:rPr>
          <w:rFonts w:cs="Arial"/>
          <w:sz w:val="20"/>
        </w:rPr>
      </w:pPr>
      <w:r w:rsidRPr="005B22A9">
        <w:rPr>
          <w:rFonts w:cs="Arial"/>
          <w:sz w:val="20"/>
        </w:rPr>
        <w:t>(</w:t>
      </w:r>
      <w:r w:rsidR="007C091F">
        <w:rPr>
          <w:rFonts w:cs="Arial"/>
          <w:sz w:val="20"/>
        </w:rPr>
        <w:t>n</w:t>
      </w:r>
      <w:r w:rsidR="0041213F" w:rsidRPr="005B22A9">
        <w:rPr>
          <w:rFonts w:cs="Arial"/>
          <w:sz w:val="20"/>
        </w:rPr>
        <w:t>)</w:t>
      </w:r>
      <w:r w:rsidR="0041213F" w:rsidRPr="005B22A9">
        <w:rPr>
          <w:rFonts w:cs="Arial"/>
          <w:sz w:val="20"/>
        </w:rPr>
        <w:tab/>
      </w:r>
      <w:r w:rsidR="006D773A" w:rsidRPr="005B22A9">
        <w:rPr>
          <w:rFonts w:cs="Arial"/>
          <w:sz w:val="20"/>
        </w:rPr>
        <w:t xml:space="preserve">Within three months of the execution of this Undertaking, provide the FWO with written details of </w:t>
      </w:r>
      <w:r w:rsidR="006A7515" w:rsidRPr="005B22A9">
        <w:rPr>
          <w:rFonts w:cs="Arial"/>
          <w:sz w:val="20"/>
        </w:rPr>
        <w:t xml:space="preserve">the </w:t>
      </w:r>
      <w:r w:rsidR="006D773A" w:rsidRPr="005B22A9">
        <w:rPr>
          <w:rFonts w:cs="Arial"/>
          <w:sz w:val="20"/>
        </w:rPr>
        <w:t xml:space="preserve">Training undertaken including names of the courses, dates </w:t>
      </w:r>
      <w:r w:rsidR="006A7515" w:rsidRPr="005B22A9">
        <w:rPr>
          <w:rFonts w:cs="Arial"/>
          <w:sz w:val="20"/>
        </w:rPr>
        <w:t xml:space="preserve">the </w:t>
      </w:r>
      <w:r w:rsidR="006D773A" w:rsidRPr="005B22A9">
        <w:rPr>
          <w:rFonts w:cs="Arial"/>
          <w:sz w:val="20"/>
        </w:rPr>
        <w:t xml:space="preserve">Training was undertaken, </w:t>
      </w:r>
      <w:r w:rsidR="006A7515" w:rsidRPr="005B22A9">
        <w:rPr>
          <w:rFonts w:cs="Arial"/>
          <w:sz w:val="20"/>
        </w:rPr>
        <w:t xml:space="preserve">the name/s and details of the accredited trainer </w:t>
      </w:r>
      <w:r w:rsidR="006D773A" w:rsidRPr="005B22A9">
        <w:rPr>
          <w:rFonts w:cs="Arial"/>
          <w:sz w:val="20"/>
        </w:rPr>
        <w:t xml:space="preserve">and names of </w:t>
      </w:r>
      <w:r w:rsidR="005B7919" w:rsidRPr="005B22A9">
        <w:rPr>
          <w:rFonts w:cs="Arial"/>
          <w:sz w:val="20"/>
        </w:rPr>
        <w:t>participants</w:t>
      </w:r>
      <w:r w:rsidR="006A7515" w:rsidRPr="005B22A9">
        <w:rPr>
          <w:rFonts w:cs="Arial"/>
          <w:sz w:val="20"/>
        </w:rPr>
        <w:t xml:space="preserve"> who attended the Training</w:t>
      </w:r>
      <w:r w:rsidR="005B7919" w:rsidRPr="005B22A9">
        <w:rPr>
          <w:rFonts w:cs="Arial"/>
          <w:sz w:val="20"/>
        </w:rPr>
        <w:t>;</w:t>
      </w:r>
    </w:p>
    <w:p w14:paraId="428DFBE9" w14:textId="77777777" w:rsidR="006D773A" w:rsidRPr="005B22A9" w:rsidRDefault="00A422C8" w:rsidP="005B7919">
      <w:pPr>
        <w:widowControl w:val="0"/>
        <w:spacing w:after="240"/>
        <w:ind w:left="1418" w:hanging="709"/>
        <w:jc w:val="both"/>
        <w:rPr>
          <w:rFonts w:cs="Arial"/>
          <w:sz w:val="20"/>
        </w:rPr>
      </w:pPr>
      <w:r w:rsidRPr="005B22A9">
        <w:rPr>
          <w:rFonts w:cs="Arial"/>
          <w:sz w:val="20"/>
        </w:rPr>
        <w:t>(</w:t>
      </w:r>
      <w:r w:rsidR="007C091F">
        <w:rPr>
          <w:rFonts w:cs="Arial"/>
          <w:sz w:val="20"/>
        </w:rPr>
        <w:t>o</w:t>
      </w:r>
      <w:r w:rsidR="005B7919" w:rsidRPr="005B22A9">
        <w:rPr>
          <w:rFonts w:cs="Arial"/>
          <w:sz w:val="20"/>
        </w:rPr>
        <w:t>)</w:t>
      </w:r>
      <w:r w:rsidR="005B7919" w:rsidRPr="005B22A9">
        <w:rPr>
          <w:rFonts w:cs="Arial"/>
          <w:sz w:val="20"/>
        </w:rPr>
        <w:tab/>
        <w:t xml:space="preserve">Ensure the Training relates to compliance with all applicable </w:t>
      </w:r>
      <w:r w:rsidR="00FC03AB" w:rsidRPr="005B22A9">
        <w:rPr>
          <w:rFonts w:cs="Arial"/>
          <w:sz w:val="20"/>
        </w:rPr>
        <w:t>Commonwealth workplace laws</w:t>
      </w:r>
      <w:r w:rsidR="005B7919" w:rsidRPr="005B22A9">
        <w:rPr>
          <w:rFonts w:cs="Arial"/>
          <w:sz w:val="20"/>
        </w:rPr>
        <w:t xml:space="preserve"> and instruments, including but not limited to the rights and responsibilitie</w:t>
      </w:r>
      <w:r w:rsidRPr="005B22A9">
        <w:rPr>
          <w:rFonts w:cs="Arial"/>
          <w:sz w:val="20"/>
        </w:rPr>
        <w:t>s of employers under the FW Ac</w:t>
      </w:r>
      <w:r w:rsidR="000E3629" w:rsidRPr="005B22A9">
        <w:rPr>
          <w:rFonts w:cs="Arial"/>
          <w:sz w:val="20"/>
        </w:rPr>
        <w:t xml:space="preserve">t and the </w:t>
      </w:r>
      <w:r w:rsidR="000E3629" w:rsidRPr="005B22A9">
        <w:rPr>
          <w:rFonts w:cs="Arial"/>
          <w:bCs/>
          <w:i/>
          <w:sz w:val="20"/>
        </w:rPr>
        <w:t>Road Transport (Long Distance Operations) Award 2010</w:t>
      </w:r>
      <w:r w:rsidR="00F50EA9" w:rsidRPr="005B22A9">
        <w:rPr>
          <w:rFonts w:cs="Arial"/>
          <w:bCs/>
          <w:sz w:val="20"/>
        </w:rPr>
        <w:t>;</w:t>
      </w:r>
    </w:p>
    <w:p w14:paraId="428DFBEA" w14:textId="77777777" w:rsidR="005B7919" w:rsidRPr="005B22A9" w:rsidRDefault="00A422C8" w:rsidP="0041213F">
      <w:pPr>
        <w:widowControl w:val="0"/>
        <w:spacing w:after="240"/>
        <w:ind w:left="1418" w:hanging="709"/>
        <w:jc w:val="both"/>
        <w:rPr>
          <w:rFonts w:cs="Arial"/>
          <w:sz w:val="20"/>
        </w:rPr>
      </w:pPr>
      <w:r w:rsidRPr="005B22A9">
        <w:rPr>
          <w:rFonts w:cs="Arial"/>
          <w:sz w:val="20"/>
        </w:rPr>
        <w:t>(</w:t>
      </w:r>
      <w:r w:rsidR="007C091F">
        <w:rPr>
          <w:rFonts w:cs="Arial"/>
          <w:sz w:val="20"/>
        </w:rPr>
        <w:t>p</w:t>
      </w:r>
      <w:r w:rsidR="0041213F" w:rsidRPr="005B22A9">
        <w:rPr>
          <w:rFonts w:cs="Arial"/>
          <w:sz w:val="20"/>
        </w:rPr>
        <w:t>)</w:t>
      </w:r>
      <w:r w:rsidR="0041213F" w:rsidRPr="005B22A9">
        <w:rPr>
          <w:rFonts w:cs="Arial"/>
          <w:sz w:val="20"/>
        </w:rPr>
        <w:tab/>
      </w:r>
      <w:r w:rsidR="005B7919" w:rsidRPr="005B22A9">
        <w:rPr>
          <w:rFonts w:cs="Arial"/>
          <w:sz w:val="20"/>
        </w:rPr>
        <w:t>In addition to any external Training, within three months of the execution of this Undertaking ensure per</w:t>
      </w:r>
      <w:r w:rsidR="000C30A9" w:rsidRPr="005B22A9">
        <w:rPr>
          <w:rFonts w:cs="Arial"/>
          <w:sz w:val="20"/>
        </w:rPr>
        <w:t>sons referred to in paragraph (</w:t>
      </w:r>
      <w:r w:rsidR="00DF5E25">
        <w:rPr>
          <w:rFonts w:cs="Arial"/>
          <w:sz w:val="20"/>
        </w:rPr>
        <w:t>m</w:t>
      </w:r>
      <w:r w:rsidR="005B7919" w:rsidRPr="005B22A9">
        <w:rPr>
          <w:rFonts w:cs="Arial"/>
          <w:sz w:val="20"/>
        </w:rPr>
        <w:t xml:space="preserve">) </w:t>
      </w:r>
      <w:r w:rsidR="00DA4D02" w:rsidRPr="005B22A9">
        <w:rPr>
          <w:rFonts w:cs="Arial"/>
          <w:sz w:val="20"/>
        </w:rPr>
        <w:t xml:space="preserve">review relevant education material </w:t>
      </w:r>
      <w:r w:rsidR="005B7919" w:rsidRPr="005B22A9">
        <w:rPr>
          <w:rFonts w:cs="Arial"/>
          <w:sz w:val="20"/>
        </w:rPr>
        <w:t xml:space="preserve">available on the FWO website </w:t>
      </w:r>
      <w:r w:rsidR="00DA4D02" w:rsidRPr="005B22A9">
        <w:rPr>
          <w:rFonts w:cs="Arial"/>
          <w:sz w:val="20"/>
        </w:rPr>
        <w:t xml:space="preserve">and as a minimum, complete educational activities </w:t>
      </w:r>
      <w:r w:rsidR="005B7919" w:rsidRPr="005B22A9">
        <w:rPr>
          <w:rFonts w:cs="Arial"/>
          <w:sz w:val="20"/>
        </w:rPr>
        <w:t xml:space="preserve">as set out in Attachment </w:t>
      </w:r>
      <w:r w:rsidR="00973917" w:rsidRPr="005B22A9">
        <w:rPr>
          <w:rFonts w:cs="Arial"/>
          <w:sz w:val="20"/>
        </w:rPr>
        <w:t>C</w:t>
      </w:r>
      <w:r w:rsidR="005B7919" w:rsidRPr="005B22A9">
        <w:rPr>
          <w:rFonts w:cs="Arial"/>
          <w:sz w:val="20"/>
        </w:rPr>
        <w:t xml:space="preserve"> and ensure a copy of each Attachment </w:t>
      </w:r>
      <w:r w:rsidR="00973917" w:rsidRPr="005B22A9">
        <w:rPr>
          <w:rFonts w:cs="Arial"/>
          <w:sz w:val="20"/>
        </w:rPr>
        <w:t>C</w:t>
      </w:r>
      <w:r w:rsidR="005B7919" w:rsidRPr="005B22A9">
        <w:rPr>
          <w:rFonts w:cs="Arial"/>
          <w:sz w:val="20"/>
        </w:rPr>
        <w:t xml:space="preserve"> completed is provided to the FWO</w:t>
      </w:r>
      <w:r w:rsidR="00DA4D02" w:rsidRPr="005B22A9">
        <w:rPr>
          <w:rFonts w:cs="Arial"/>
          <w:sz w:val="20"/>
        </w:rPr>
        <w:t>, along with requested supplementary documentation</w:t>
      </w:r>
      <w:r w:rsidR="005B7919" w:rsidRPr="005B22A9">
        <w:rPr>
          <w:rFonts w:cs="Arial"/>
          <w:sz w:val="20"/>
        </w:rPr>
        <w:t>;</w:t>
      </w:r>
    </w:p>
    <w:p w14:paraId="428DFBEB" w14:textId="77777777" w:rsidR="00DA4D02" w:rsidRPr="005B22A9" w:rsidRDefault="00A422C8" w:rsidP="00DA4D02">
      <w:pPr>
        <w:widowControl w:val="0"/>
        <w:spacing w:after="240"/>
        <w:ind w:left="1418" w:hanging="709"/>
        <w:jc w:val="both"/>
        <w:rPr>
          <w:rFonts w:cs="Arial"/>
          <w:sz w:val="20"/>
        </w:rPr>
      </w:pPr>
      <w:r w:rsidRPr="005B22A9">
        <w:rPr>
          <w:rFonts w:cs="Arial"/>
          <w:sz w:val="20"/>
        </w:rPr>
        <w:t>(</w:t>
      </w:r>
      <w:r w:rsidR="007C091F">
        <w:rPr>
          <w:rFonts w:cs="Arial"/>
          <w:sz w:val="20"/>
        </w:rPr>
        <w:t>q</w:t>
      </w:r>
      <w:r w:rsidR="00DA4D02" w:rsidRPr="005B22A9">
        <w:rPr>
          <w:rFonts w:cs="Arial"/>
          <w:sz w:val="20"/>
        </w:rPr>
        <w:t>)</w:t>
      </w:r>
      <w:r w:rsidR="00DA4D02" w:rsidRPr="005B22A9">
        <w:rPr>
          <w:rFonts w:cs="Arial"/>
          <w:sz w:val="20"/>
        </w:rPr>
        <w:tab/>
        <w:t xml:space="preserve">Ensure within </w:t>
      </w:r>
      <w:r w:rsidR="00167FC5" w:rsidRPr="005B22A9">
        <w:rPr>
          <w:rFonts w:cs="Arial"/>
          <w:sz w:val="20"/>
        </w:rPr>
        <w:t>fourteen</w:t>
      </w:r>
      <w:r w:rsidR="00DA4D02" w:rsidRPr="005B22A9">
        <w:rPr>
          <w:rFonts w:cs="Arial"/>
          <w:sz w:val="20"/>
        </w:rPr>
        <w:t xml:space="preserve"> days of the execution of this Undertaking, </w:t>
      </w:r>
      <w:r w:rsidR="000E3629" w:rsidRPr="005B22A9">
        <w:rPr>
          <w:rFonts w:cs="Arial"/>
          <w:sz w:val="20"/>
        </w:rPr>
        <w:t>Logistics 1</w:t>
      </w:r>
      <w:r w:rsidR="00DA4D02" w:rsidRPr="005B22A9">
        <w:rPr>
          <w:rFonts w:cs="Arial"/>
          <w:sz w:val="20"/>
        </w:rPr>
        <w:t xml:space="preserve"> has actioned the following activities with the FWO website:</w:t>
      </w:r>
    </w:p>
    <w:p w14:paraId="428DFBEC" w14:textId="77777777" w:rsidR="00DA4D02" w:rsidRPr="005B22A9" w:rsidRDefault="00DA4D02" w:rsidP="00DA4D02">
      <w:pPr>
        <w:widowControl w:val="0"/>
        <w:numPr>
          <w:ilvl w:val="0"/>
          <w:numId w:val="12"/>
        </w:numPr>
        <w:spacing w:after="240"/>
        <w:ind w:left="2127" w:hanging="284"/>
        <w:jc w:val="both"/>
        <w:rPr>
          <w:rFonts w:cs="Arial"/>
          <w:sz w:val="20"/>
        </w:rPr>
      </w:pPr>
      <w:r w:rsidRPr="005B22A9">
        <w:rPr>
          <w:rFonts w:cs="Arial"/>
          <w:sz w:val="20"/>
        </w:rPr>
        <w:t>Register for “My Account”</w:t>
      </w:r>
    </w:p>
    <w:p w14:paraId="428DFBED" w14:textId="77777777" w:rsidR="00DA4D02" w:rsidRPr="005B22A9" w:rsidRDefault="00DA4D02" w:rsidP="00DA4D02">
      <w:pPr>
        <w:widowControl w:val="0"/>
        <w:spacing w:after="240"/>
        <w:ind w:left="2127" w:hanging="284"/>
        <w:jc w:val="both"/>
        <w:rPr>
          <w:rFonts w:cs="Arial"/>
          <w:sz w:val="20"/>
        </w:rPr>
      </w:pPr>
      <w:r w:rsidRPr="005B22A9">
        <w:rPr>
          <w:rFonts w:cs="Arial"/>
          <w:sz w:val="20"/>
        </w:rPr>
        <w:t>ii.</w:t>
      </w:r>
      <w:r w:rsidRPr="005B22A9">
        <w:rPr>
          <w:rFonts w:cs="Arial"/>
          <w:sz w:val="20"/>
        </w:rPr>
        <w:tab/>
        <w:t xml:space="preserve">subscribe to the bi-monthly employer newsletter </w:t>
      </w:r>
    </w:p>
    <w:p w14:paraId="428DFBEE" w14:textId="77777777" w:rsidR="00A422C8" w:rsidRPr="005B22A9" w:rsidRDefault="00DA4D02" w:rsidP="00A422C8">
      <w:pPr>
        <w:widowControl w:val="0"/>
        <w:spacing w:after="240"/>
        <w:ind w:left="2127" w:hanging="284"/>
        <w:jc w:val="both"/>
        <w:rPr>
          <w:rFonts w:cs="Arial"/>
          <w:sz w:val="20"/>
        </w:rPr>
      </w:pPr>
      <w:r w:rsidRPr="005B22A9">
        <w:rPr>
          <w:rFonts w:cs="Arial"/>
          <w:sz w:val="20"/>
        </w:rPr>
        <w:t>iii.</w:t>
      </w:r>
      <w:r w:rsidRPr="005B22A9">
        <w:rPr>
          <w:rFonts w:cs="Arial"/>
          <w:sz w:val="20"/>
        </w:rPr>
        <w:tab/>
        <w:t xml:space="preserve">subscribe to the pay rate update alert RSS feed for </w:t>
      </w:r>
      <w:r w:rsidR="000B671D" w:rsidRPr="005B22A9">
        <w:rPr>
          <w:rFonts w:cs="Arial"/>
          <w:sz w:val="20"/>
        </w:rPr>
        <w:t xml:space="preserve">the </w:t>
      </w:r>
      <w:r w:rsidR="000E3629" w:rsidRPr="005B22A9">
        <w:rPr>
          <w:rFonts w:cs="Arial"/>
          <w:bCs/>
          <w:i/>
          <w:sz w:val="20"/>
        </w:rPr>
        <w:t xml:space="preserve">Road Transport (Long </w:t>
      </w:r>
      <w:r w:rsidR="000E3629" w:rsidRPr="005B22A9">
        <w:rPr>
          <w:rFonts w:cs="Arial"/>
          <w:bCs/>
          <w:i/>
          <w:sz w:val="20"/>
        </w:rPr>
        <w:lastRenderedPageBreak/>
        <w:t>Distance Operations) Award 2010</w:t>
      </w:r>
      <w:r w:rsidR="00F50EA9" w:rsidRPr="005B22A9">
        <w:rPr>
          <w:rFonts w:cs="Arial"/>
          <w:sz w:val="20"/>
        </w:rPr>
        <w:t>; and</w:t>
      </w:r>
    </w:p>
    <w:p w14:paraId="428DFBEF" w14:textId="77777777" w:rsidR="00DA4D02" w:rsidRPr="005B22A9" w:rsidRDefault="00A422C8" w:rsidP="00A422C8">
      <w:pPr>
        <w:widowControl w:val="0"/>
        <w:spacing w:after="240"/>
        <w:ind w:left="1418" w:hanging="709"/>
        <w:jc w:val="both"/>
        <w:rPr>
          <w:rFonts w:cs="Arial"/>
          <w:sz w:val="20"/>
        </w:rPr>
      </w:pPr>
      <w:r w:rsidRPr="005B22A9">
        <w:rPr>
          <w:rFonts w:cs="Arial"/>
          <w:sz w:val="20"/>
        </w:rPr>
        <w:t xml:space="preserve"> (</w:t>
      </w:r>
      <w:r w:rsidR="007C091F">
        <w:rPr>
          <w:rFonts w:cs="Arial"/>
          <w:sz w:val="20"/>
        </w:rPr>
        <w:t>r</w:t>
      </w:r>
      <w:r w:rsidR="00DA4D02" w:rsidRPr="005B22A9">
        <w:rPr>
          <w:rFonts w:cs="Arial"/>
          <w:sz w:val="20"/>
        </w:rPr>
        <w:t>)</w:t>
      </w:r>
      <w:r w:rsidR="00DA4D02" w:rsidRPr="005B22A9">
        <w:rPr>
          <w:rFonts w:cs="Arial"/>
          <w:sz w:val="20"/>
        </w:rPr>
        <w:tab/>
      </w:r>
      <w:r w:rsidR="000B671D" w:rsidRPr="005B22A9">
        <w:rPr>
          <w:rFonts w:cs="Arial"/>
          <w:sz w:val="20"/>
        </w:rPr>
        <w:t>Complete the written form provided in Attachment D and p</w:t>
      </w:r>
      <w:r w:rsidR="00DA4D02" w:rsidRPr="005B22A9">
        <w:rPr>
          <w:rFonts w:cs="Arial"/>
          <w:sz w:val="20"/>
        </w:rPr>
        <w:t xml:space="preserve">rovide </w:t>
      </w:r>
      <w:r w:rsidR="000B671D" w:rsidRPr="005B22A9">
        <w:rPr>
          <w:rFonts w:cs="Arial"/>
          <w:sz w:val="20"/>
        </w:rPr>
        <w:t>the signed, completed form to the FWO</w:t>
      </w:r>
      <w:r w:rsidR="00DA4D02" w:rsidRPr="005B22A9">
        <w:rPr>
          <w:rFonts w:cs="Arial"/>
          <w:sz w:val="20"/>
        </w:rPr>
        <w:t xml:space="preserve"> within </w:t>
      </w:r>
      <w:r w:rsidR="00167FC5" w:rsidRPr="005B22A9">
        <w:rPr>
          <w:rFonts w:cs="Arial"/>
          <w:sz w:val="20"/>
        </w:rPr>
        <w:t>seven</w:t>
      </w:r>
      <w:r w:rsidR="00DA4D02" w:rsidRPr="005B22A9">
        <w:rPr>
          <w:rFonts w:cs="Arial"/>
          <w:sz w:val="20"/>
        </w:rPr>
        <w:t xml:space="preserve"> days of completion of the act</w:t>
      </w:r>
      <w:r w:rsidR="00C57D73" w:rsidRPr="005B22A9">
        <w:rPr>
          <w:rFonts w:cs="Arial"/>
          <w:sz w:val="20"/>
        </w:rPr>
        <w:t>ivities outlined in paragraph (</w:t>
      </w:r>
      <w:r w:rsidR="00DF5E25">
        <w:rPr>
          <w:rFonts w:cs="Arial"/>
          <w:sz w:val="20"/>
        </w:rPr>
        <w:t>q</w:t>
      </w:r>
      <w:r w:rsidR="00FA552C" w:rsidRPr="005B22A9">
        <w:rPr>
          <w:rFonts w:cs="Arial"/>
          <w:sz w:val="20"/>
        </w:rPr>
        <w:t>) above</w:t>
      </w:r>
      <w:r w:rsidR="00F50EA9" w:rsidRPr="005B22A9">
        <w:rPr>
          <w:rFonts w:cs="Arial"/>
          <w:sz w:val="20"/>
        </w:rPr>
        <w:t>.</w:t>
      </w:r>
    </w:p>
    <w:p w14:paraId="428DFBF0" w14:textId="77777777" w:rsidR="004C268A" w:rsidRPr="005B22A9" w:rsidRDefault="006D773A" w:rsidP="000D7220">
      <w:pPr>
        <w:widowControl w:val="0"/>
        <w:tabs>
          <w:tab w:val="right" w:pos="709"/>
        </w:tabs>
        <w:spacing w:after="240"/>
        <w:jc w:val="both"/>
        <w:rPr>
          <w:rFonts w:cs="Arial"/>
          <w:b/>
          <w:i/>
          <w:sz w:val="20"/>
        </w:rPr>
      </w:pPr>
      <w:r w:rsidRPr="005B22A9">
        <w:rPr>
          <w:rFonts w:cs="Arial"/>
          <w:b/>
          <w:i/>
          <w:sz w:val="20"/>
        </w:rPr>
        <w:tab/>
      </w:r>
      <w:r w:rsidRPr="005B22A9">
        <w:rPr>
          <w:rFonts w:cs="Arial"/>
          <w:b/>
          <w:i/>
          <w:sz w:val="20"/>
        </w:rPr>
        <w:tab/>
        <w:t>Future audits</w:t>
      </w:r>
    </w:p>
    <w:p w14:paraId="428DFBF1" w14:textId="77777777" w:rsidR="006D773A" w:rsidRPr="005B22A9" w:rsidRDefault="00A422C8" w:rsidP="00DA4D02">
      <w:pPr>
        <w:widowControl w:val="0"/>
        <w:spacing w:after="240"/>
        <w:ind w:left="1440" w:hanging="720"/>
        <w:jc w:val="both"/>
        <w:rPr>
          <w:rFonts w:cs="Arial"/>
          <w:sz w:val="20"/>
        </w:rPr>
      </w:pPr>
      <w:r w:rsidRPr="005B22A9">
        <w:rPr>
          <w:rFonts w:cs="Arial"/>
          <w:sz w:val="20"/>
        </w:rPr>
        <w:t>(</w:t>
      </w:r>
      <w:r w:rsidR="007C091F">
        <w:rPr>
          <w:rFonts w:cs="Arial"/>
          <w:sz w:val="20"/>
        </w:rPr>
        <w:t>s</w:t>
      </w:r>
      <w:r w:rsidR="00DA4D02" w:rsidRPr="005B22A9">
        <w:rPr>
          <w:rFonts w:cs="Arial"/>
          <w:sz w:val="20"/>
        </w:rPr>
        <w:t>)</w:t>
      </w:r>
      <w:r w:rsidR="00DA4D02" w:rsidRPr="005B22A9">
        <w:rPr>
          <w:rFonts w:cs="Arial"/>
          <w:sz w:val="20"/>
        </w:rPr>
        <w:tab/>
      </w:r>
      <w:r w:rsidR="00002430" w:rsidRPr="005B22A9">
        <w:rPr>
          <w:rFonts w:cs="Arial"/>
          <w:sz w:val="20"/>
        </w:rPr>
        <w:t>Arrange</w:t>
      </w:r>
      <w:r w:rsidR="005C618D" w:rsidRPr="005B22A9">
        <w:rPr>
          <w:rFonts w:cs="Arial"/>
          <w:sz w:val="20"/>
        </w:rPr>
        <w:t xml:space="preserve"> to have performed by an accounting professional (for example, a Certified Practising Accountant) or an employment law specialist, at </w:t>
      </w:r>
      <w:r w:rsidR="000E3629" w:rsidRPr="005B22A9">
        <w:rPr>
          <w:rFonts w:cs="Arial"/>
          <w:sz w:val="20"/>
        </w:rPr>
        <w:t>Logistics 1’s</w:t>
      </w:r>
      <w:r w:rsidR="005C618D" w:rsidRPr="005B22A9">
        <w:rPr>
          <w:rFonts w:cs="Arial"/>
          <w:sz w:val="20"/>
        </w:rPr>
        <w:t xml:space="preserve"> expense, audits of </w:t>
      </w:r>
      <w:r w:rsidR="000E3629" w:rsidRPr="005B22A9">
        <w:rPr>
          <w:rFonts w:cs="Arial"/>
          <w:sz w:val="20"/>
        </w:rPr>
        <w:t>Logistics 1’s</w:t>
      </w:r>
      <w:r w:rsidRPr="005B22A9">
        <w:rPr>
          <w:rFonts w:cs="Arial"/>
          <w:sz w:val="20"/>
        </w:rPr>
        <w:t xml:space="preserve"> </w:t>
      </w:r>
      <w:r w:rsidR="005C618D" w:rsidRPr="005B22A9">
        <w:rPr>
          <w:rFonts w:cs="Arial"/>
          <w:sz w:val="20"/>
        </w:rPr>
        <w:t xml:space="preserve">compliance with all applicable </w:t>
      </w:r>
      <w:r w:rsidR="00FC03AB" w:rsidRPr="005B22A9">
        <w:rPr>
          <w:rFonts w:cs="Arial"/>
          <w:sz w:val="20"/>
        </w:rPr>
        <w:t>Commonwealth workplace laws</w:t>
      </w:r>
      <w:r w:rsidR="005C618D" w:rsidRPr="005B22A9">
        <w:rPr>
          <w:rFonts w:cs="Arial"/>
          <w:sz w:val="20"/>
        </w:rPr>
        <w:t xml:space="preserve"> and instruments, including but not limited to the</w:t>
      </w:r>
      <w:r w:rsidR="00BA1DFF" w:rsidRPr="005B22A9">
        <w:rPr>
          <w:rFonts w:cs="Arial"/>
          <w:sz w:val="20"/>
        </w:rPr>
        <w:t xml:space="preserve"> </w:t>
      </w:r>
      <w:r w:rsidR="000E3629" w:rsidRPr="005B22A9">
        <w:rPr>
          <w:rFonts w:cs="Arial"/>
          <w:bCs/>
          <w:i/>
          <w:sz w:val="20"/>
        </w:rPr>
        <w:t>Road Transport (Long Distance Operations) Award 2010</w:t>
      </w:r>
      <w:r w:rsidR="000E3629" w:rsidRPr="005B22A9">
        <w:rPr>
          <w:rFonts w:cs="Arial"/>
          <w:bCs/>
          <w:sz w:val="20"/>
        </w:rPr>
        <w:t xml:space="preserve"> </w:t>
      </w:r>
      <w:r w:rsidR="005C618D" w:rsidRPr="005B22A9">
        <w:rPr>
          <w:rFonts w:cs="Arial"/>
          <w:sz w:val="20"/>
        </w:rPr>
        <w:t xml:space="preserve">and the FW Act, relating to pay and conditions of all employees of </w:t>
      </w:r>
      <w:r w:rsidR="000E3629" w:rsidRPr="005B22A9">
        <w:rPr>
          <w:rFonts w:cs="Arial"/>
          <w:sz w:val="20"/>
        </w:rPr>
        <w:t>Logistics 1</w:t>
      </w:r>
      <w:r w:rsidRPr="005B22A9">
        <w:rPr>
          <w:rFonts w:cs="Arial"/>
          <w:sz w:val="20"/>
        </w:rPr>
        <w:t xml:space="preserve"> </w:t>
      </w:r>
      <w:r w:rsidR="005C618D" w:rsidRPr="005B22A9">
        <w:rPr>
          <w:rFonts w:cs="Arial"/>
          <w:sz w:val="20"/>
        </w:rPr>
        <w:t>(</w:t>
      </w:r>
      <w:r w:rsidR="005C618D" w:rsidRPr="005B22A9">
        <w:rPr>
          <w:rFonts w:cs="Arial"/>
          <w:b/>
          <w:sz w:val="20"/>
        </w:rPr>
        <w:t>Audit</w:t>
      </w:r>
      <w:r w:rsidR="005C618D" w:rsidRPr="005B22A9">
        <w:rPr>
          <w:rFonts w:cs="Arial"/>
          <w:sz w:val="20"/>
        </w:rPr>
        <w:t xml:space="preserve">), </w:t>
      </w:r>
      <w:r w:rsidR="000836D9" w:rsidRPr="005B22A9">
        <w:rPr>
          <w:rFonts w:cs="Arial"/>
          <w:sz w:val="20"/>
        </w:rPr>
        <w:t>for a two</w:t>
      </w:r>
      <w:r w:rsidR="005C618D" w:rsidRPr="005B22A9">
        <w:rPr>
          <w:rFonts w:cs="Arial"/>
          <w:sz w:val="20"/>
        </w:rPr>
        <w:t xml:space="preserve"> year period as follows:</w:t>
      </w:r>
    </w:p>
    <w:p w14:paraId="428DFBF2" w14:textId="77777777" w:rsidR="005C618D" w:rsidRPr="005B22A9" w:rsidRDefault="005C618D" w:rsidP="005B7919">
      <w:pPr>
        <w:widowControl w:val="0"/>
        <w:numPr>
          <w:ilvl w:val="2"/>
          <w:numId w:val="5"/>
        </w:numPr>
        <w:spacing w:after="240"/>
        <w:jc w:val="both"/>
        <w:rPr>
          <w:rFonts w:cs="Arial"/>
          <w:sz w:val="20"/>
        </w:rPr>
      </w:pPr>
      <w:r w:rsidRPr="005B22A9">
        <w:rPr>
          <w:rFonts w:cs="Arial"/>
          <w:sz w:val="20"/>
        </w:rPr>
        <w:t xml:space="preserve">The Audit for the calendar year 2015 is to be finalised by </w:t>
      </w:r>
      <w:r w:rsidR="00A05C4B" w:rsidRPr="005B22A9">
        <w:rPr>
          <w:rFonts w:cs="Arial"/>
          <w:sz w:val="20"/>
        </w:rPr>
        <w:t>28 February</w:t>
      </w:r>
      <w:r w:rsidRPr="005B22A9">
        <w:rPr>
          <w:rFonts w:cs="Arial"/>
          <w:sz w:val="20"/>
        </w:rPr>
        <w:t xml:space="preserve"> 2016;</w:t>
      </w:r>
      <w:r w:rsidR="000836D9" w:rsidRPr="005B22A9">
        <w:rPr>
          <w:rFonts w:cs="Arial"/>
          <w:sz w:val="20"/>
        </w:rPr>
        <w:t xml:space="preserve"> and</w:t>
      </w:r>
    </w:p>
    <w:p w14:paraId="428DFBF3" w14:textId="77777777" w:rsidR="005C618D" w:rsidRPr="005B22A9" w:rsidRDefault="005C618D" w:rsidP="005B7919">
      <w:pPr>
        <w:widowControl w:val="0"/>
        <w:numPr>
          <w:ilvl w:val="2"/>
          <w:numId w:val="5"/>
        </w:numPr>
        <w:spacing w:after="240"/>
        <w:jc w:val="both"/>
        <w:rPr>
          <w:rFonts w:cs="Arial"/>
          <w:sz w:val="20"/>
        </w:rPr>
      </w:pPr>
      <w:r w:rsidRPr="005B22A9">
        <w:rPr>
          <w:rFonts w:cs="Arial"/>
          <w:sz w:val="20"/>
        </w:rPr>
        <w:t xml:space="preserve">The Audit for the calendar year 2016 is to be finalised by </w:t>
      </w:r>
      <w:r w:rsidR="00A05C4B" w:rsidRPr="005B22A9">
        <w:rPr>
          <w:rFonts w:cs="Arial"/>
          <w:sz w:val="20"/>
        </w:rPr>
        <w:t>28 February</w:t>
      </w:r>
      <w:r w:rsidRPr="005B22A9">
        <w:rPr>
          <w:rFonts w:cs="Arial"/>
          <w:sz w:val="20"/>
        </w:rPr>
        <w:t xml:space="preserve"> 2017;</w:t>
      </w:r>
    </w:p>
    <w:p w14:paraId="428DFBF4" w14:textId="77777777" w:rsidR="005C618D" w:rsidRPr="005B22A9" w:rsidRDefault="00A422C8" w:rsidP="00DA4D02">
      <w:pPr>
        <w:widowControl w:val="0"/>
        <w:spacing w:after="240"/>
        <w:ind w:left="1440" w:hanging="731"/>
        <w:jc w:val="both"/>
        <w:rPr>
          <w:rFonts w:cs="Arial"/>
          <w:sz w:val="20"/>
        </w:rPr>
      </w:pPr>
      <w:r w:rsidRPr="005B22A9">
        <w:rPr>
          <w:rFonts w:cs="Arial"/>
          <w:sz w:val="20"/>
        </w:rPr>
        <w:t>(</w:t>
      </w:r>
      <w:r w:rsidR="007C091F">
        <w:rPr>
          <w:rFonts w:cs="Arial"/>
          <w:sz w:val="20"/>
        </w:rPr>
        <w:t>t</w:t>
      </w:r>
      <w:r w:rsidR="00DA4D02" w:rsidRPr="005B22A9">
        <w:rPr>
          <w:rFonts w:cs="Arial"/>
          <w:sz w:val="20"/>
        </w:rPr>
        <w:t>)</w:t>
      </w:r>
      <w:r w:rsidR="00DA4D02" w:rsidRPr="005B22A9">
        <w:rPr>
          <w:rFonts w:cs="Arial"/>
          <w:sz w:val="20"/>
        </w:rPr>
        <w:tab/>
      </w:r>
      <w:r w:rsidR="00167FC5" w:rsidRPr="005B22A9">
        <w:rPr>
          <w:rFonts w:cs="Arial"/>
          <w:sz w:val="20"/>
        </w:rPr>
        <w:t>Provide to the FWO, at least fourteen</w:t>
      </w:r>
      <w:r w:rsidR="005C618D" w:rsidRPr="005B22A9">
        <w:rPr>
          <w:rFonts w:cs="Arial"/>
          <w:sz w:val="20"/>
        </w:rPr>
        <w:t xml:space="preserve"> days prior to the commencement of an Audit being undertaken, the methodology to be used for the purpose of the Audit for approval by the FWO;</w:t>
      </w:r>
    </w:p>
    <w:p w14:paraId="428DFBF5" w14:textId="77777777" w:rsidR="005C618D" w:rsidRPr="005B22A9" w:rsidRDefault="00A422C8" w:rsidP="00DA4D02">
      <w:pPr>
        <w:widowControl w:val="0"/>
        <w:spacing w:after="240"/>
        <w:ind w:left="1440" w:hanging="731"/>
        <w:jc w:val="both"/>
        <w:rPr>
          <w:rFonts w:cs="Arial"/>
          <w:sz w:val="20"/>
        </w:rPr>
      </w:pPr>
      <w:r w:rsidRPr="005B22A9">
        <w:rPr>
          <w:rFonts w:cs="Arial"/>
          <w:sz w:val="20"/>
        </w:rPr>
        <w:t>(</w:t>
      </w:r>
      <w:r w:rsidR="007C091F">
        <w:rPr>
          <w:rFonts w:cs="Arial"/>
          <w:sz w:val="20"/>
        </w:rPr>
        <w:t>u</w:t>
      </w:r>
      <w:r w:rsidR="00DA4D02" w:rsidRPr="005B22A9">
        <w:rPr>
          <w:rFonts w:cs="Arial"/>
          <w:sz w:val="20"/>
        </w:rPr>
        <w:t>)</w:t>
      </w:r>
      <w:r w:rsidR="00DA4D02" w:rsidRPr="005B22A9">
        <w:rPr>
          <w:rFonts w:cs="Arial"/>
          <w:sz w:val="20"/>
        </w:rPr>
        <w:tab/>
      </w:r>
      <w:r w:rsidR="00167FC5" w:rsidRPr="005B22A9">
        <w:rPr>
          <w:rFonts w:cs="Arial"/>
          <w:sz w:val="20"/>
        </w:rPr>
        <w:t>Provide to the FWO, within fourteen</w:t>
      </w:r>
      <w:r w:rsidR="005C618D" w:rsidRPr="005B22A9">
        <w:rPr>
          <w:rFonts w:cs="Arial"/>
          <w:sz w:val="20"/>
        </w:rPr>
        <w:t xml:space="preserve"> days of each finalised Audit, details of the methodology used to conduct the Audit and the outcomes of the Audit;</w:t>
      </w:r>
    </w:p>
    <w:p w14:paraId="428DFBF6" w14:textId="77777777" w:rsidR="005C618D" w:rsidRPr="005B22A9" w:rsidRDefault="00A422C8" w:rsidP="00DA4D02">
      <w:pPr>
        <w:widowControl w:val="0"/>
        <w:spacing w:after="240"/>
        <w:ind w:left="1440" w:hanging="731"/>
        <w:jc w:val="both"/>
        <w:rPr>
          <w:rFonts w:cs="Arial"/>
          <w:sz w:val="20"/>
        </w:rPr>
      </w:pPr>
      <w:r w:rsidRPr="005B22A9">
        <w:rPr>
          <w:rFonts w:cs="Arial"/>
          <w:sz w:val="20"/>
        </w:rPr>
        <w:t>(</w:t>
      </w:r>
      <w:r w:rsidR="007C091F">
        <w:rPr>
          <w:rFonts w:cs="Arial"/>
          <w:sz w:val="20"/>
        </w:rPr>
        <w:t>v</w:t>
      </w:r>
      <w:r w:rsidR="00DA4D02" w:rsidRPr="005B22A9">
        <w:rPr>
          <w:rFonts w:cs="Arial"/>
          <w:sz w:val="20"/>
        </w:rPr>
        <w:t>)</w:t>
      </w:r>
      <w:r w:rsidR="00DA4D02" w:rsidRPr="005B22A9">
        <w:rPr>
          <w:rFonts w:cs="Arial"/>
          <w:sz w:val="20"/>
        </w:rPr>
        <w:tab/>
      </w:r>
      <w:r w:rsidR="005C618D" w:rsidRPr="005B22A9">
        <w:rPr>
          <w:rFonts w:cs="Arial"/>
          <w:sz w:val="20"/>
        </w:rPr>
        <w:t xml:space="preserve">In the event an Audit discloses contraventions of any applicable </w:t>
      </w:r>
      <w:r w:rsidR="00FC03AB" w:rsidRPr="005B22A9">
        <w:rPr>
          <w:rFonts w:cs="Arial"/>
          <w:sz w:val="20"/>
        </w:rPr>
        <w:t>Commonwealth workplace laws</w:t>
      </w:r>
      <w:r w:rsidR="005C57BE" w:rsidRPr="005B22A9">
        <w:rPr>
          <w:rFonts w:cs="Arial"/>
          <w:sz w:val="20"/>
        </w:rPr>
        <w:t xml:space="preserve"> </w:t>
      </w:r>
      <w:r w:rsidR="005C618D" w:rsidRPr="005B22A9">
        <w:rPr>
          <w:rFonts w:cs="Arial"/>
          <w:sz w:val="20"/>
        </w:rPr>
        <w:t xml:space="preserve">and instruments, rectify all such contraventions within </w:t>
      </w:r>
      <w:r w:rsidR="00A83D86" w:rsidRPr="005B22A9">
        <w:rPr>
          <w:rFonts w:cs="Arial"/>
          <w:sz w:val="20"/>
        </w:rPr>
        <w:t xml:space="preserve">fourteen </w:t>
      </w:r>
      <w:r w:rsidR="005C618D" w:rsidRPr="005B22A9">
        <w:rPr>
          <w:rFonts w:cs="Arial"/>
          <w:sz w:val="20"/>
        </w:rPr>
        <w:t>days of the finalised Audit including rectification of any and all underpayments to employees;</w:t>
      </w:r>
      <w:r w:rsidR="00F50EA9" w:rsidRPr="005B22A9">
        <w:rPr>
          <w:rFonts w:cs="Arial"/>
          <w:sz w:val="20"/>
        </w:rPr>
        <w:t xml:space="preserve"> </w:t>
      </w:r>
    </w:p>
    <w:p w14:paraId="428DFBF7" w14:textId="77777777" w:rsidR="005C618D" w:rsidRPr="005B22A9" w:rsidRDefault="00A422C8" w:rsidP="00DA4D02">
      <w:pPr>
        <w:widowControl w:val="0"/>
        <w:spacing w:after="240"/>
        <w:ind w:left="1440" w:hanging="731"/>
        <w:jc w:val="both"/>
        <w:rPr>
          <w:rFonts w:cs="Arial"/>
          <w:sz w:val="20"/>
        </w:rPr>
      </w:pPr>
      <w:r w:rsidRPr="005B22A9">
        <w:rPr>
          <w:rFonts w:cs="Arial"/>
          <w:sz w:val="20"/>
        </w:rPr>
        <w:t>(</w:t>
      </w:r>
      <w:r w:rsidR="007C091F">
        <w:rPr>
          <w:rFonts w:cs="Arial"/>
          <w:sz w:val="20"/>
        </w:rPr>
        <w:t>w</w:t>
      </w:r>
      <w:r w:rsidR="00DA4D02" w:rsidRPr="005B22A9">
        <w:rPr>
          <w:rFonts w:cs="Arial"/>
          <w:sz w:val="20"/>
        </w:rPr>
        <w:t>)</w:t>
      </w:r>
      <w:r w:rsidR="00DA4D02" w:rsidRPr="005B22A9">
        <w:rPr>
          <w:rFonts w:cs="Arial"/>
          <w:sz w:val="20"/>
        </w:rPr>
        <w:tab/>
      </w:r>
      <w:r w:rsidR="005C618D" w:rsidRPr="005B22A9">
        <w:rPr>
          <w:rFonts w:cs="Arial"/>
          <w:sz w:val="20"/>
        </w:rPr>
        <w:t>Provide evidence of rectifica</w:t>
      </w:r>
      <w:r w:rsidR="00C57D73" w:rsidRPr="005B22A9">
        <w:rPr>
          <w:rFonts w:cs="Arial"/>
          <w:sz w:val="20"/>
        </w:rPr>
        <w:t>tion in relation to paragraph (</w:t>
      </w:r>
      <w:r w:rsidR="00DF5E25">
        <w:rPr>
          <w:rFonts w:cs="Arial"/>
          <w:sz w:val="20"/>
        </w:rPr>
        <w:t>v</w:t>
      </w:r>
      <w:r w:rsidR="005C618D" w:rsidRPr="005B22A9">
        <w:rPr>
          <w:rFonts w:cs="Arial"/>
          <w:sz w:val="20"/>
        </w:rPr>
        <w:t xml:space="preserve">) above to the FWO within </w:t>
      </w:r>
      <w:r w:rsidR="00A83D86" w:rsidRPr="005B22A9">
        <w:rPr>
          <w:rFonts w:cs="Arial"/>
          <w:sz w:val="20"/>
        </w:rPr>
        <w:t xml:space="preserve">fourteen </w:t>
      </w:r>
      <w:r w:rsidR="005C618D" w:rsidRPr="005B22A9">
        <w:rPr>
          <w:rFonts w:cs="Arial"/>
          <w:sz w:val="20"/>
        </w:rPr>
        <w:t>days of the finalised Audit</w:t>
      </w:r>
      <w:r w:rsidR="00F50EA9" w:rsidRPr="005B22A9">
        <w:rPr>
          <w:rFonts w:cs="Arial"/>
          <w:sz w:val="20"/>
        </w:rPr>
        <w:t>:</w:t>
      </w:r>
    </w:p>
    <w:p w14:paraId="428DFBF8" w14:textId="77777777" w:rsidR="0041213F" w:rsidRPr="005B22A9" w:rsidRDefault="0041213F" w:rsidP="000D7220">
      <w:pPr>
        <w:widowControl w:val="0"/>
        <w:tabs>
          <w:tab w:val="right" w:pos="709"/>
        </w:tabs>
        <w:spacing w:after="240"/>
        <w:jc w:val="both"/>
        <w:rPr>
          <w:rFonts w:cs="Arial"/>
          <w:b/>
          <w:i/>
          <w:sz w:val="20"/>
        </w:rPr>
      </w:pPr>
      <w:r w:rsidRPr="005B22A9">
        <w:rPr>
          <w:rFonts w:cs="Arial"/>
          <w:i/>
          <w:sz w:val="20"/>
        </w:rPr>
        <w:tab/>
      </w:r>
      <w:r w:rsidRPr="005B22A9">
        <w:rPr>
          <w:rFonts w:cs="Arial"/>
          <w:i/>
          <w:sz w:val="20"/>
        </w:rPr>
        <w:tab/>
      </w:r>
      <w:r w:rsidRPr="005B22A9">
        <w:rPr>
          <w:rFonts w:cs="Arial"/>
          <w:b/>
          <w:i/>
          <w:sz w:val="20"/>
        </w:rPr>
        <w:t>Future complaints</w:t>
      </w:r>
    </w:p>
    <w:p w14:paraId="428DFBF9" w14:textId="77777777" w:rsidR="0041213F" w:rsidRPr="005B22A9" w:rsidRDefault="00A422C8" w:rsidP="00DA4D02">
      <w:pPr>
        <w:widowControl w:val="0"/>
        <w:spacing w:after="240"/>
        <w:ind w:left="1440" w:hanging="720"/>
        <w:jc w:val="both"/>
        <w:rPr>
          <w:rFonts w:cs="Arial"/>
          <w:sz w:val="20"/>
        </w:rPr>
      </w:pPr>
      <w:r w:rsidRPr="005B22A9">
        <w:rPr>
          <w:rFonts w:cs="Arial"/>
          <w:sz w:val="20"/>
        </w:rPr>
        <w:t>(</w:t>
      </w:r>
      <w:r w:rsidR="007C091F">
        <w:rPr>
          <w:rFonts w:cs="Arial"/>
          <w:sz w:val="20"/>
        </w:rPr>
        <w:t>x</w:t>
      </w:r>
      <w:r w:rsidR="00DA4D02" w:rsidRPr="005B22A9">
        <w:rPr>
          <w:rFonts w:cs="Arial"/>
          <w:sz w:val="20"/>
        </w:rPr>
        <w:t>)</w:t>
      </w:r>
      <w:r w:rsidR="00DA4D02" w:rsidRPr="005B22A9">
        <w:rPr>
          <w:rFonts w:cs="Arial"/>
          <w:sz w:val="20"/>
        </w:rPr>
        <w:tab/>
      </w:r>
      <w:r w:rsidR="00A83D86" w:rsidRPr="005B22A9">
        <w:rPr>
          <w:rFonts w:cs="Arial"/>
          <w:sz w:val="20"/>
        </w:rPr>
        <w:t>In instances w</w:t>
      </w:r>
      <w:r w:rsidR="0041213F" w:rsidRPr="005B22A9">
        <w:rPr>
          <w:rFonts w:cs="Arial"/>
          <w:sz w:val="20"/>
        </w:rPr>
        <w:t xml:space="preserve">here </w:t>
      </w:r>
      <w:r w:rsidR="000E3629" w:rsidRPr="005B22A9">
        <w:rPr>
          <w:rFonts w:cs="Arial"/>
          <w:sz w:val="20"/>
        </w:rPr>
        <w:t>Logistics 1</w:t>
      </w:r>
      <w:r w:rsidR="00A83D86" w:rsidRPr="005B22A9">
        <w:rPr>
          <w:rFonts w:cs="Arial"/>
          <w:sz w:val="20"/>
        </w:rPr>
        <w:t xml:space="preserve"> is </w:t>
      </w:r>
      <w:r w:rsidR="0041213F" w:rsidRPr="005B22A9">
        <w:rPr>
          <w:rFonts w:cs="Arial"/>
          <w:sz w:val="20"/>
        </w:rPr>
        <w:t>contacted by current or former employees</w:t>
      </w:r>
      <w:r w:rsidR="00A83D86" w:rsidRPr="005B22A9">
        <w:rPr>
          <w:rFonts w:cs="Arial"/>
          <w:sz w:val="20"/>
        </w:rPr>
        <w:t>,</w:t>
      </w:r>
      <w:r w:rsidR="0041213F" w:rsidRPr="005B22A9">
        <w:rPr>
          <w:rFonts w:cs="Arial"/>
          <w:sz w:val="20"/>
        </w:rPr>
        <w:t xml:space="preserve"> not covered by this Undertaking</w:t>
      </w:r>
      <w:r w:rsidR="00A83D86" w:rsidRPr="005B22A9">
        <w:rPr>
          <w:rFonts w:cs="Arial"/>
          <w:sz w:val="20"/>
        </w:rPr>
        <w:t>, who</w:t>
      </w:r>
      <w:r w:rsidR="0041213F" w:rsidRPr="005B22A9">
        <w:rPr>
          <w:rFonts w:cs="Arial"/>
          <w:sz w:val="20"/>
        </w:rPr>
        <w:t xml:space="preserve"> alleg</w:t>
      </w:r>
      <w:r w:rsidR="00A83D86" w:rsidRPr="005B22A9">
        <w:rPr>
          <w:rFonts w:cs="Arial"/>
          <w:sz w:val="20"/>
        </w:rPr>
        <w:t>e</w:t>
      </w:r>
      <w:r w:rsidR="0041213F" w:rsidRPr="005B22A9">
        <w:rPr>
          <w:rFonts w:cs="Arial"/>
          <w:sz w:val="20"/>
        </w:rPr>
        <w:t xml:space="preserve"> that their lawful entitlements have not been met, </w:t>
      </w:r>
      <w:r w:rsidR="000E3629" w:rsidRPr="005B22A9">
        <w:rPr>
          <w:rFonts w:cs="Arial"/>
          <w:sz w:val="20"/>
        </w:rPr>
        <w:t>Logistics 1</w:t>
      </w:r>
      <w:r w:rsidR="0041213F" w:rsidRPr="005B22A9">
        <w:rPr>
          <w:rFonts w:cs="Arial"/>
          <w:sz w:val="20"/>
        </w:rPr>
        <w:t xml:space="preserve"> agree to:</w:t>
      </w:r>
    </w:p>
    <w:p w14:paraId="428DFBFA" w14:textId="77777777" w:rsidR="0041213F" w:rsidRPr="005B22A9" w:rsidRDefault="0041213F" w:rsidP="00A422C8">
      <w:pPr>
        <w:widowControl w:val="0"/>
        <w:numPr>
          <w:ilvl w:val="0"/>
          <w:numId w:val="16"/>
        </w:numPr>
        <w:tabs>
          <w:tab w:val="right" w:pos="709"/>
        </w:tabs>
        <w:spacing w:after="240"/>
        <w:ind w:left="2127" w:hanging="284"/>
        <w:jc w:val="both"/>
        <w:rPr>
          <w:rFonts w:cs="Arial"/>
          <w:sz w:val="20"/>
        </w:rPr>
      </w:pPr>
      <w:r w:rsidRPr="005B22A9">
        <w:rPr>
          <w:rFonts w:cs="Arial"/>
          <w:sz w:val="20"/>
        </w:rPr>
        <w:t xml:space="preserve">notify the FWO within </w:t>
      </w:r>
      <w:r w:rsidR="00981736" w:rsidRPr="005B22A9">
        <w:rPr>
          <w:rFonts w:cs="Arial"/>
          <w:sz w:val="20"/>
        </w:rPr>
        <w:t>seven</w:t>
      </w:r>
      <w:r w:rsidRPr="005B22A9">
        <w:rPr>
          <w:rFonts w:cs="Arial"/>
          <w:sz w:val="20"/>
        </w:rPr>
        <w:t xml:space="preserve"> days of receiving the allegation;</w:t>
      </w:r>
    </w:p>
    <w:p w14:paraId="428DFBFB" w14:textId="77777777" w:rsidR="0041213F" w:rsidRPr="005B22A9" w:rsidRDefault="0041213F" w:rsidP="00DA4D02">
      <w:pPr>
        <w:widowControl w:val="0"/>
        <w:numPr>
          <w:ilvl w:val="0"/>
          <w:numId w:val="16"/>
        </w:numPr>
        <w:tabs>
          <w:tab w:val="right" w:pos="709"/>
        </w:tabs>
        <w:spacing w:after="240"/>
        <w:ind w:left="2127" w:hanging="284"/>
        <w:jc w:val="both"/>
        <w:rPr>
          <w:rFonts w:cs="Arial"/>
          <w:sz w:val="20"/>
        </w:rPr>
      </w:pPr>
      <w:r w:rsidRPr="005B22A9">
        <w:rPr>
          <w:rFonts w:cs="Arial"/>
          <w:sz w:val="20"/>
        </w:rPr>
        <w:t>take all reasonable steps to ascertain whether a contravention/s of the FW Act has occurred, and where such contravention/s have been found and take immediate steps to rectify the contravention/s;</w:t>
      </w:r>
    </w:p>
    <w:p w14:paraId="428DFBFC" w14:textId="77777777" w:rsidR="0041213F" w:rsidRPr="005B22A9" w:rsidRDefault="00981736" w:rsidP="00DA4D02">
      <w:pPr>
        <w:widowControl w:val="0"/>
        <w:numPr>
          <w:ilvl w:val="0"/>
          <w:numId w:val="16"/>
        </w:numPr>
        <w:tabs>
          <w:tab w:val="right" w:pos="709"/>
        </w:tabs>
        <w:spacing w:after="240"/>
        <w:ind w:left="2127" w:hanging="284"/>
        <w:jc w:val="both"/>
        <w:rPr>
          <w:rFonts w:cs="Arial"/>
          <w:sz w:val="20"/>
        </w:rPr>
      </w:pPr>
      <w:r w:rsidRPr="005B22A9">
        <w:rPr>
          <w:rFonts w:cs="Arial"/>
          <w:sz w:val="20"/>
        </w:rPr>
        <w:t>within seven</w:t>
      </w:r>
      <w:r w:rsidR="0041213F" w:rsidRPr="005B22A9">
        <w:rPr>
          <w:rFonts w:cs="Arial"/>
          <w:sz w:val="20"/>
        </w:rPr>
        <w:t xml:space="preserve"> days of resolving the allegation, provide the FWO with evidence that any identified underpayments have been paid and evidence that other issues identified have been resolved; and </w:t>
      </w:r>
    </w:p>
    <w:p w14:paraId="428DFBFD" w14:textId="77777777" w:rsidR="0041213F" w:rsidRDefault="0041213F" w:rsidP="00DA4D02">
      <w:pPr>
        <w:widowControl w:val="0"/>
        <w:numPr>
          <w:ilvl w:val="0"/>
          <w:numId w:val="16"/>
        </w:numPr>
        <w:tabs>
          <w:tab w:val="right" w:pos="709"/>
        </w:tabs>
        <w:spacing w:after="240"/>
        <w:ind w:left="2127" w:hanging="284"/>
        <w:jc w:val="both"/>
        <w:rPr>
          <w:rFonts w:cs="Arial"/>
          <w:sz w:val="20"/>
        </w:rPr>
      </w:pPr>
      <w:r w:rsidRPr="005B22A9">
        <w:rPr>
          <w:rFonts w:cs="Arial"/>
          <w:sz w:val="20"/>
        </w:rPr>
        <w:t xml:space="preserve">should a decision be made not to rectify an issue raised by an allegation, notify the FWO within </w:t>
      </w:r>
      <w:r w:rsidR="00981736" w:rsidRPr="005B22A9">
        <w:rPr>
          <w:rFonts w:cs="Arial"/>
          <w:sz w:val="20"/>
        </w:rPr>
        <w:t>seven</w:t>
      </w:r>
      <w:r w:rsidRPr="005B22A9">
        <w:rPr>
          <w:rFonts w:cs="Arial"/>
          <w:sz w:val="20"/>
        </w:rPr>
        <w:t xml:space="preserve"> days of this decision</w:t>
      </w:r>
      <w:r w:rsidR="00A83D86" w:rsidRPr="005B22A9">
        <w:rPr>
          <w:rFonts w:cs="Arial"/>
          <w:sz w:val="20"/>
        </w:rPr>
        <w:t xml:space="preserve"> and</w:t>
      </w:r>
      <w:r w:rsidRPr="005B22A9">
        <w:rPr>
          <w:rFonts w:cs="Arial"/>
          <w:sz w:val="20"/>
        </w:rPr>
        <w:t xml:space="preserve"> the reasons for not rectifying</w:t>
      </w:r>
      <w:r w:rsidR="00F50EA9" w:rsidRPr="005B22A9">
        <w:rPr>
          <w:rFonts w:cs="Arial"/>
          <w:sz w:val="20"/>
        </w:rPr>
        <w:t>.</w:t>
      </w:r>
    </w:p>
    <w:p w14:paraId="428DFBFE" w14:textId="77777777" w:rsidR="00022E60" w:rsidRPr="004F6498" w:rsidRDefault="00022E60" w:rsidP="004F6498">
      <w:pPr>
        <w:widowControl w:val="0"/>
        <w:tabs>
          <w:tab w:val="right" w:pos="709"/>
        </w:tabs>
        <w:spacing w:after="240"/>
        <w:jc w:val="both"/>
        <w:rPr>
          <w:rFonts w:cs="Arial"/>
          <w:b/>
          <w:sz w:val="20"/>
        </w:rPr>
      </w:pPr>
      <w:r w:rsidRPr="004F6498">
        <w:rPr>
          <w:rFonts w:cs="Arial"/>
          <w:b/>
          <w:sz w:val="20"/>
        </w:rPr>
        <w:t>Acknowledgements</w:t>
      </w:r>
    </w:p>
    <w:p w14:paraId="428DFBFF" w14:textId="77777777" w:rsidR="008E6DCB" w:rsidRPr="004F6498" w:rsidRDefault="00022E60" w:rsidP="004F6498">
      <w:pPr>
        <w:pStyle w:val="ListParagraph"/>
        <w:widowControl w:val="0"/>
        <w:numPr>
          <w:ilvl w:val="0"/>
          <w:numId w:val="5"/>
        </w:numPr>
        <w:tabs>
          <w:tab w:val="right" w:pos="709"/>
        </w:tabs>
        <w:spacing w:after="240"/>
        <w:ind w:hanging="720"/>
        <w:jc w:val="both"/>
        <w:rPr>
          <w:rFonts w:cs="Arial"/>
          <w:sz w:val="20"/>
        </w:rPr>
      </w:pPr>
      <w:r w:rsidRPr="004F6498">
        <w:rPr>
          <w:rFonts w:cs="Arial"/>
          <w:sz w:val="20"/>
        </w:rPr>
        <w:t>Logistics 1 acknowledges that:</w:t>
      </w:r>
    </w:p>
    <w:p w14:paraId="428DFC00" w14:textId="77777777" w:rsidR="008E6DCB" w:rsidRPr="005B22A9" w:rsidRDefault="00022E60" w:rsidP="00DA4D02">
      <w:pPr>
        <w:widowControl w:val="0"/>
        <w:spacing w:after="240"/>
        <w:ind w:left="1440" w:hanging="720"/>
        <w:jc w:val="both"/>
        <w:rPr>
          <w:rFonts w:cs="Arial"/>
          <w:sz w:val="20"/>
        </w:rPr>
      </w:pPr>
      <w:r w:rsidRPr="005B22A9" w:rsidDel="00022E60">
        <w:rPr>
          <w:rFonts w:cs="Arial"/>
          <w:sz w:val="20"/>
        </w:rPr>
        <w:t xml:space="preserve"> </w:t>
      </w:r>
      <w:r w:rsidR="00C57D73" w:rsidRPr="005B22A9">
        <w:rPr>
          <w:rFonts w:cs="Arial"/>
          <w:sz w:val="20"/>
        </w:rPr>
        <w:t>(a</w:t>
      </w:r>
      <w:r w:rsidR="00DA4D02" w:rsidRPr="005B22A9">
        <w:rPr>
          <w:rFonts w:cs="Arial"/>
          <w:sz w:val="20"/>
        </w:rPr>
        <w:t>)</w:t>
      </w:r>
      <w:r w:rsidR="00DA4D02" w:rsidRPr="005B22A9">
        <w:rPr>
          <w:rFonts w:cs="Arial"/>
          <w:sz w:val="20"/>
        </w:rPr>
        <w:tab/>
        <w:t>T</w:t>
      </w:r>
      <w:r w:rsidR="00AD2CC5" w:rsidRPr="005B22A9">
        <w:rPr>
          <w:rFonts w:cs="Arial"/>
          <w:sz w:val="20"/>
        </w:rPr>
        <w:t xml:space="preserve">he FWO may </w:t>
      </w:r>
      <w:r w:rsidR="008E6DCB" w:rsidRPr="005B22A9">
        <w:rPr>
          <w:rFonts w:cs="Arial"/>
          <w:sz w:val="20"/>
        </w:rPr>
        <w:t xml:space="preserve">make this </w:t>
      </w:r>
      <w:r w:rsidR="00561D14" w:rsidRPr="005B22A9">
        <w:rPr>
          <w:rFonts w:cs="Arial"/>
          <w:sz w:val="20"/>
        </w:rPr>
        <w:t>U</w:t>
      </w:r>
      <w:r w:rsidR="006B66A0" w:rsidRPr="005B22A9">
        <w:rPr>
          <w:rFonts w:cs="Arial"/>
          <w:sz w:val="20"/>
        </w:rPr>
        <w:t xml:space="preserve">ndertaking </w:t>
      </w:r>
      <w:r w:rsidR="00561D14" w:rsidRPr="005B22A9">
        <w:rPr>
          <w:rFonts w:cs="Arial"/>
          <w:sz w:val="20"/>
        </w:rPr>
        <w:t xml:space="preserve">(including any attachments) </w:t>
      </w:r>
      <w:r w:rsidR="008E6DCB" w:rsidRPr="005B22A9">
        <w:rPr>
          <w:rFonts w:cs="Arial"/>
          <w:sz w:val="20"/>
        </w:rPr>
        <w:t>available for public insp</w:t>
      </w:r>
      <w:r w:rsidR="00725E29" w:rsidRPr="005B22A9">
        <w:rPr>
          <w:rFonts w:cs="Arial"/>
          <w:sz w:val="20"/>
        </w:rPr>
        <w:t>ection, including by posting it to its web</w:t>
      </w:r>
      <w:r w:rsidR="008E6DCB" w:rsidRPr="005B22A9">
        <w:rPr>
          <w:rFonts w:cs="Arial"/>
          <w:sz w:val="20"/>
        </w:rPr>
        <w:t xml:space="preserve">site at </w:t>
      </w:r>
      <w:hyperlink r:id="rId13" w:history="1">
        <w:r w:rsidR="00A76EBF" w:rsidRPr="005B22A9">
          <w:rPr>
            <w:rStyle w:val="Hyperlink"/>
            <w:rFonts w:cs="Arial"/>
            <w:sz w:val="20"/>
          </w:rPr>
          <w:t>www.fairwork.gov.au</w:t>
        </w:r>
      </w:hyperlink>
      <w:r w:rsidR="008E6DCB" w:rsidRPr="005B22A9">
        <w:rPr>
          <w:rFonts w:cs="Arial"/>
          <w:sz w:val="20"/>
        </w:rPr>
        <w:t xml:space="preserve"> (subject to the FWO taking any necessary steps to </w:t>
      </w:r>
      <w:r w:rsidR="007274AA" w:rsidRPr="005B22A9">
        <w:rPr>
          <w:rFonts w:cs="Arial"/>
          <w:sz w:val="20"/>
        </w:rPr>
        <w:t>redact</w:t>
      </w:r>
      <w:r w:rsidR="008E6DCB" w:rsidRPr="005B22A9">
        <w:rPr>
          <w:rFonts w:cs="Arial"/>
          <w:sz w:val="20"/>
        </w:rPr>
        <w:t xml:space="preserve"> the names</w:t>
      </w:r>
      <w:r w:rsidR="007274AA" w:rsidRPr="005B22A9">
        <w:rPr>
          <w:rFonts w:cs="Arial"/>
          <w:sz w:val="20"/>
        </w:rPr>
        <w:t xml:space="preserve"> of individuals not party to the </w:t>
      </w:r>
      <w:r w:rsidR="00561D14" w:rsidRPr="005B22A9">
        <w:rPr>
          <w:rFonts w:cs="Arial"/>
          <w:sz w:val="20"/>
        </w:rPr>
        <w:t>U</w:t>
      </w:r>
      <w:r w:rsidR="007274AA" w:rsidRPr="005B22A9">
        <w:rPr>
          <w:rFonts w:cs="Arial"/>
          <w:sz w:val="20"/>
        </w:rPr>
        <w:t>ndertaking</w:t>
      </w:r>
      <w:r w:rsidR="008E6DCB" w:rsidRPr="005B22A9">
        <w:rPr>
          <w:rFonts w:cs="Arial"/>
          <w:sz w:val="20"/>
        </w:rPr>
        <w:t>);</w:t>
      </w:r>
    </w:p>
    <w:p w14:paraId="428DFC01" w14:textId="77777777" w:rsidR="00AD2CC5" w:rsidRPr="005B22A9" w:rsidRDefault="00C57D73" w:rsidP="00DA4D02">
      <w:pPr>
        <w:widowControl w:val="0"/>
        <w:spacing w:after="240"/>
        <w:ind w:left="1440" w:hanging="720"/>
        <w:jc w:val="both"/>
        <w:rPr>
          <w:rFonts w:cs="Arial"/>
          <w:sz w:val="20"/>
        </w:rPr>
      </w:pPr>
      <w:r w:rsidRPr="005B22A9">
        <w:rPr>
          <w:rFonts w:cs="Arial"/>
          <w:sz w:val="20"/>
        </w:rPr>
        <w:t>(b</w:t>
      </w:r>
      <w:r w:rsidR="00DA4D02" w:rsidRPr="005B22A9">
        <w:rPr>
          <w:rFonts w:cs="Arial"/>
          <w:sz w:val="20"/>
        </w:rPr>
        <w:t>)</w:t>
      </w:r>
      <w:r w:rsidR="00DA4D02" w:rsidRPr="005B22A9">
        <w:rPr>
          <w:rFonts w:cs="Arial"/>
          <w:sz w:val="20"/>
        </w:rPr>
        <w:tab/>
        <w:t>T</w:t>
      </w:r>
      <w:r w:rsidR="00AD2CC5" w:rsidRPr="005B22A9">
        <w:rPr>
          <w:rFonts w:cs="Arial"/>
          <w:sz w:val="20"/>
        </w:rPr>
        <w:t xml:space="preserve">he FWO may </w:t>
      </w:r>
      <w:r w:rsidR="008E6DCB" w:rsidRPr="005B22A9">
        <w:rPr>
          <w:rFonts w:cs="Arial"/>
          <w:sz w:val="20"/>
        </w:rPr>
        <w:t xml:space="preserve">release a copy of this </w:t>
      </w:r>
      <w:r w:rsidR="00561D14" w:rsidRPr="005B22A9">
        <w:rPr>
          <w:rFonts w:cs="Arial"/>
          <w:sz w:val="20"/>
        </w:rPr>
        <w:t>U</w:t>
      </w:r>
      <w:r w:rsidR="006B66A0" w:rsidRPr="005B22A9">
        <w:rPr>
          <w:rFonts w:cs="Arial"/>
          <w:sz w:val="20"/>
        </w:rPr>
        <w:t>ndertaking</w:t>
      </w:r>
      <w:r w:rsidR="008E6DCB" w:rsidRPr="005B22A9">
        <w:rPr>
          <w:rFonts w:cs="Arial"/>
          <w:sz w:val="20"/>
        </w:rPr>
        <w:t xml:space="preserve"> pursuant to any relevant request under the </w:t>
      </w:r>
      <w:r w:rsidR="008E6DCB" w:rsidRPr="005B22A9">
        <w:rPr>
          <w:rFonts w:cs="Arial"/>
          <w:i/>
          <w:sz w:val="20"/>
        </w:rPr>
        <w:t>Freedom of Information Act 1982</w:t>
      </w:r>
      <w:r w:rsidR="008E6DCB" w:rsidRPr="005B22A9">
        <w:rPr>
          <w:rFonts w:cs="Arial"/>
          <w:sz w:val="20"/>
        </w:rPr>
        <w:t xml:space="preserve"> (Cth);</w:t>
      </w:r>
    </w:p>
    <w:p w14:paraId="428DFC02" w14:textId="77777777" w:rsidR="00AD2CC5" w:rsidRPr="005B22A9" w:rsidRDefault="00C57D73" w:rsidP="00DA4D02">
      <w:pPr>
        <w:widowControl w:val="0"/>
        <w:spacing w:after="240"/>
        <w:ind w:left="1440" w:hanging="720"/>
        <w:jc w:val="both"/>
        <w:rPr>
          <w:rFonts w:cs="Arial"/>
          <w:sz w:val="20"/>
        </w:rPr>
      </w:pPr>
      <w:r w:rsidRPr="005B22A9">
        <w:rPr>
          <w:rFonts w:cs="Arial"/>
          <w:sz w:val="20"/>
        </w:rPr>
        <w:lastRenderedPageBreak/>
        <w:t>(c</w:t>
      </w:r>
      <w:r w:rsidR="00DA4D02" w:rsidRPr="005B22A9">
        <w:rPr>
          <w:rFonts w:cs="Arial"/>
          <w:sz w:val="20"/>
        </w:rPr>
        <w:t>)</w:t>
      </w:r>
      <w:r w:rsidR="00DA4D02" w:rsidRPr="005B22A9">
        <w:rPr>
          <w:rFonts w:cs="Arial"/>
          <w:sz w:val="20"/>
        </w:rPr>
        <w:tab/>
        <w:t>T</w:t>
      </w:r>
      <w:r w:rsidR="00AD2CC5" w:rsidRPr="005B22A9">
        <w:rPr>
          <w:rFonts w:cs="Arial"/>
          <w:sz w:val="20"/>
        </w:rPr>
        <w:t xml:space="preserve">he FWO may </w:t>
      </w:r>
      <w:r w:rsidR="008E6DCB" w:rsidRPr="005B22A9">
        <w:rPr>
          <w:rFonts w:cs="Arial"/>
          <w:sz w:val="20"/>
        </w:rPr>
        <w:t xml:space="preserve">issue a media release in relation to this </w:t>
      </w:r>
      <w:r w:rsidR="00561D14" w:rsidRPr="005B22A9">
        <w:rPr>
          <w:rFonts w:cs="Arial"/>
          <w:sz w:val="20"/>
        </w:rPr>
        <w:t>U</w:t>
      </w:r>
      <w:r w:rsidR="006B66A0" w:rsidRPr="005B22A9">
        <w:rPr>
          <w:rFonts w:cs="Arial"/>
          <w:sz w:val="20"/>
        </w:rPr>
        <w:t>ndertaking</w:t>
      </w:r>
      <w:r w:rsidR="00AD2CC5" w:rsidRPr="005B22A9">
        <w:rPr>
          <w:rFonts w:cs="Arial"/>
          <w:sz w:val="20"/>
        </w:rPr>
        <w:t xml:space="preserve"> and </w:t>
      </w:r>
      <w:r w:rsidR="008E6DCB" w:rsidRPr="005B22A9">
        <w:rPr>
          <w:rFonts w:cs="Arial"/>
          <w:sz w:val="20"/>
        </w:rPr>
        <w:t xml:space="preserve">from time to time, publicly refer to the </w:t>
      </w:r>
      <w:r w:rsidR="00561D14" w:rsidRPr="005B22A9">
        <w:rPr>
          <w:rFonts w:cs="Arial"/>
          <w:sz w:val="20"/>
        </w:rPr>
        <w:t>U</w:t>
      </w:r>
      <w:r w:rsidR="006B66A0" w:rsidRPr="005B22A9">
        <w:rPr>
          <w:rFonts w:cs="Arial"/>
          <w:sz w:val="20"/>
        </w:rPr>
        <w:t>ndertaking</w:t>
      </w:r>
      <w:r w:rsidR="008E6DCB" w:rsidRPr="005B22A9">
        <w:rPr>
          <w:rFonts w:cs="Arial"/>
          <w:sz w:val="20"/>
        </w:rPr>
        <w:t xml:space="preserve"> and its terms;</w:t>
      </w:r>
    </w:p>
    <w:p w14:paraId="428DFC03" w14:textId="77777777" w:rsidR="008E6DCB" w:rsidRPr="005B22A9" w:rsidRDefault="00C57D73" w:rsidP="00DA4D02">
      <w:pPr>
        <w:widowControl w:val="0"/>
        <w:spacing w:after="240"/>
        <w:ind w:left="1440" w:hanging="720"/>
        <w:jc w:val="both"/>
        <w:rPr>
          <w:rFonts w:cs="Arial"/>
          <w:sz w:val="20"/>
        </w:rPr>
      </w:pPr>
      <w:r w:rsidRPr="005B22A9">
        <w:rPr>
          <w:rFonts w:cs="Arial"/>
          <w:sz w:val="20"/>
        </w:rPr>
        <w:t>(d</w:t>
      </w:r>
      <w:r w:rsidR="00DA4D02" w:rsidRPr="005B22A9">
        <w:rPr>
          <w:rFonts w:cs="Arial"/>
          <w:sz w:val="20"/>
        </w:rPr>
        <w:t>)</w:t>
      </w:r>
      <w:r w:rsidR="00DA4D02" w:rsidRPr="005B22A9">
        <w:rPr>
          <w:rFonts w:cs="Arial"/>
          <w:sz w:val="20"/>
        </w:rPr>
        <w:tab/>
        <w:t>T</w:t>
      </w:r>
      <w:r w:rsidR="008E6DCB" w:rsidRPr="005B22A9">
        <w:rPr>
          <w:rFonts w:cs="Arial"/>
          <w:sz w:val="20"/>
        </w:rPr>
        <w:t xml:space="preserve">he admissions made in </w:t>
      </w:r>
      <w:r w:rsidR="00561D14" w:rsidRPr="005B22A9">
        <w:rPr>
          <w:rFonts w:cs="Arial"/>
          <w:sz w:val="20"/>
        </w:rPr>
        <w:t>the Undertaking</w:t>
      </w:r>
      <w:r w:rsidR="00AD2CC5" w:rsidRPr="005B22A9">
        <w:rPr>
          <w:rFonts w:cs="Arial"/>
          <w:sz w:val="20"/>
        </w:rPr>
        <w:t xml:space="preserve"> may be relied upon by the FWO</w:t>
      </w:r>
      <w:r w:rsidR="00561D14" w:rsidRPr="005B22A9">
        <w:rPr>
          <w:rFonts w:cs="Arial"/>
          <w:sz w:val="20"/>
        </w:rPr>
        <w:t xml:space="preserve"> </w:t>
      </w:r>
      <w:r w:rsidR="008E6DCB" w:rsidRPr="005B22A9">
        <w:rPr>
          <w:rFonts w:cs="Arial"/>
          <w:sz w:val="20"/>
        </w:rPr>
        <w:t xml:space="preserve">in respect of any future decision about enforcement action to be taken </w:t>
      </w:r>
      <w:r w:rsidR="00561D14" w:rsidRPr="005B22A9">
        <w:rPr>
          <w:rFonts w:cs="Arial"/>
          <w:sz w:val="20"/>
        </w:rPr>
        <w:t>in relation to</w:t>
      </w:r>
      <w:r w:rsidR="008E6DCB" w:rsidRPr="005B22A9">
        <w:rPr>
          <w:rFonts w:cs="Arial"/>
          <w:sz w:val="20"/>
        </w:rPr>
        <w:t xml:space="preserve"> any future non-compliance </w:t>
      </w:r>
      <w:r w:rsidR="007274AA" w:rsidRPr="005B22A9">
        <w:rPr>
          <w:rFonts w:cs="Arial"/>
          <w:sz w:val="20"/>
        </w:rPr>
        <w:t xml:space="preserve">with Commonwealth workplace relations obligations </w:t>
      </w:r>
      <w:r w:rsidR="006B66A0" w:rsidRPr="005B22A9">
        <w:rPr>
          <w:rFonts w:cs="Arial"/>
          <w:sz w:val="20"/>
        </w:rPr>
        <w:t xml:space="preserve">by </w:t>
      </w:r>
      <w:r w:rsidR="000E3629" w:rsidRPr="005B22A9">
        <w:rPr>
          <w:rFonts w:cs="Arial"/>
          <w:sz w:val="20"/>
        </w:rPr>
        <w:t>Logistics 1;</w:t>
      </w:r>
    </w:p>
    <w:p w14:paraId="428DFC04" w14:textId="77777777" w:rsidR="008E6DCB" w:rsidRPr="005B22A9" w:rsidRDefault="00C57D73" w:rsidP="00DA4D02">
      <w:pPr>
        <w:widowControl w:val="0"/>
        <w:spacing w:after="240"/>
        <w:ind w:left="1440" w:hanging="720"/>
        <w:jc w:val="both"/>
        <w:rPr>
          <w:rFonts w:cs="Arial"/>
          <w:sz w:val="20"/>
        </w:rPr>
      </w:pPr>
      <w:r w:rsidRPr="005B22A9">
        <w:rPr>
          <w:rFonts w:cs="Arial"/>
          <w:sz w:val="20"/>
        </w:rPr>
        <w:t>(e</w:t>
      </w:r>
      <w:r w:rsidR="00DA4D02" w:rsidRPr="005B22A9">
        <w:rPr>
          <w:rFonts w:cs="Arial"/>
          <w:sz w:val="20"/>
        </w:rPr>
        <w:t>)</w:t>
      </w:r>
      <w:r w:rsidR="00DA4D02" w:rsidRPr="005B22A9">
        <w:rPr>
          <w:rFonts w:cs="Arial"/>
          <w:sz w:val="20"/>
        </w:rPr>
        <w:tab/>
        <w:t>C</w:t>
      </w:r>
      <w:r w:rsidR="008E6DCB" w:rsidRPr="005B22A9">
        <w:rPr>
          <w:rFonts w:cs="Arial"/>
          <w:sz w:val="20"/>
        </w:rPr>
        <w:t xml:space="preserve">onsistent with the Note to section 715(4) of the FW Act, </w:t>
      </w:r>
      <w:r w:rsidR="00561D14" w:rsidRPr="005B22A9">
        <w:rPr>
          <w:rFonts w:cs="Arial"/>
          <w:sz w:val="20"/>
        </w:rPr>
        <w:t>this U</w:t>
      </w:r>
      <w:r w:rsidR="008E6DCB" w:rsidRPr="005B22A9">
        <w:rPr>
          <w:rFonts w:cs="Arial"/>
          <w:sz w:val="20"/>
        </w:rPr>
        <w:t>ndertaking in no way derogates from the rights and remedies available to any other person arising fr</w:t>
      </w:r>
      <w:r w:rsidR="00561D14" w:rsidRPr="005B22A9">
        <w:rPr>
          <w:rFonts w:cs="Arial"/>
          <w:sz w:val="20"/>
        </w:rPr>
        <w:t>om the conduct set out in this U</w:t>
      </w:r>
      <w:r w:rsidR="008E6DCB" w:rsidRPr="005B22A9">
        <w:rPr>
          <w:rFonts w:cs="Arial"/>
          <w:sz w:val="20"/>
        </w:rPr>
        <w:t xml:space="preserve">ndertaking; </w:t>
      </w:r>
    </w:p>
    <w:p w14:paraId="428DFC05" w14:textId="77777777" w:rsidR="008E6DCB" w:rsidRPr="005B22A9" w:rsidRDefault="00DA4D02" w:rsidP="00DA4D02">
      <w:pPr>
        <w:widowControl w:val="0"/>
        <w:spacing w:after="240"/>
        <w:ind w:left="1440" w:hanging="720"/>
        <w:jc w:val="both"/>
        <w:rPr>
          <w:rFonts w:cs="Arial"/>
          <w:sz w:val="20"/>
        </w:rPr>
      </w:pPr>
      <w:r w:rsidRPr="005B22A9">
        <w:rPr>
          <w:rFonts w:cs="Arial"/>
          <w:sz w:val="20"/>
        </w:rPr>
        <w:t>(f)</w:t>
      </w:r>
      <w:r w:rsidRPr="005B22A9">
        <w:rPr>
          <w:rFonts w:cs="Arial"/>
          <w:sz w:val="20"/>
        </w:rPr>
        <w:tab/>
        <w:t>I</w:t>
      </w:r>
      <w:r w:rsidR="008E6DCB" w:rsidRPr="005B22A9">
        <w:rPr>
          <w:rFonts w:cs="Arial"/>
          <w:sz w:val="20"/>
        </w:rPr>
        <w:t xml:space="preserve">f </w:t>
      </w:r>
      <w:r w:rsidR="006B66A0" w:rsidRPr="005B22A9">
        <w:rPr>
          <w:rFonts w:cs="Arial"/>
          <w:sz w:val="20"/>
        </w:rPr>
        <w:t xml:space="preserve">the FWO considers that </w:t>
      </w:r>
      <w:r w:rsidR="000E3629" w:rsidRPr="005B22A9">
        <w:rPr>
          <w:rFonts w:cs="Arial"/>
          <w:sz w:val="20"/>
        </w:rPr>
        <w:t>Logistics 1</w:t>
      </w:r>
      <w:r w:rsidR="005C618D" w:rsidRPr="005B22A9">
        <w:rPr>
          <w:rFonts w:cs="Arial"/>
          <w:sz w:val="20"/>
        </w:rPr>
        <w:t xml:space="preserve"> </w:t>
      </w:r>
      <w:r w:rsidR="006B66A0" w:rsidRPr="005B22A9">
        <w:rPr>
          <w:rFonts w:cs="Arial"/>
          <w:sz w:val="20"/>
        </w:rPr>
        <w:t xml:space="preserve">has </w:t>
      </w:r>
      <w:r w:rsidR="008E6DCB" w:rsidRPr="005B22A9">
        <w:rPr>
          <w:rFonts w:cs="Arial"/>
          <w:sz w:val="20"/>
        </w:rPr>
        <w:t>contravene</w:t>
      </w:r>
      <w:r w:rsidR="006B66A0" w:rsidRPr="005B22A9">
        <w:rPr>
          <w:rFonts w:cs="Arial"/>
          <w:sz w:val="20"/>
        </w:rPr>
        <w:t>d</w:t>
      </w:r>
      <w:r w:rsidR="008E6DCB" w:rsidRPr="005B22A9">
        <w:rPr>
          <w:rFonts w:cs="Arial"/>
          <w:sz w:val="20"/>
        </w:rPr>
        <w:t xml:space="preserve"> any of the terms of this </w:t>
      </w:r>
      <w:r w:rsidR="00561D14" w:rsidRPr="005B22A9">
        <w:rPr>
          <w:rFonts w:cs="Arial"/>
          <w:sz w:val="20"/>
        </w:rPr>
        <w:t>U</w:t>
      </w:r>
      <w:r w:rsidR="006B66A0" w:rsidRPr="005B22A9">
        <w:rPr>
          <w:rFonts w:cs="Arial"/>
          <w:sz w:val="20"/>
        </w:rPr>
        <w:t>ndertaking</w:t>
      </w:r>
      <w:r w:rsidR="00AD2CC5" w:rsidRPr="005B22A9">
        <w:rPr>
          <w:rFonts w:cs="Arial"/>
          <w:sz w:val="20"/>
        </w:rPr>
        <w:t xml:space="preserve"> </w:t>
      </w:r>
      <w:r w:rsidR="008E6DCB" w:rsidRPr="005B22A9">
        <w:rPr>
          <w:rFonts w:cs="Arial"/>
          <w:sz w:val="20"/>
        </w:rPr>
        <w:t xml:space="preserve">the FWO may apply to any of the Courts set out in section 715(6) of the FW Act, for orders under section 715(7) of the FW Act; </w:t>
      </w:r>
      <w:r w:rsidR="00F50EA9" w:rsidRPr="005B22A9">
        <w:rPr>
          <w:rFonts w:cs="Arial"/>
          <w:sz w:val="20"/>
        </w:rPr>
        <w:t>and</w:t>
      </w:r>
    </w:p>
    <w:p w14:paraId="428DFC06" w14:textId="77777777" w:rsidR="006B66A0" w:rsidRPr="005B22A9" w:rsidRDefault="00DA4D02" w:rsidP="00DA4D02">
      <w:pPr>
        <w:widowControl w:val="0"/>
        <w:spacing w:after="240"/>
        <w:ind w:left="1440" w:hanging="720"/>
        <w:jc w:val="both"/>
        <w:rPr>
          <w:rFonts w:cs="Arial"/>
          <w:sz w:val="20"/>
        </w:rPr>
      </w:pPr>
      <w:r w:rsidRPr="005B22A9">
        <w:rPr>
          <w:rFonts w:cs="Arial"/>
          <w:sz w:val="20"/>
        </w:rPr>
        <w:t>(g)</w:t>
      </w:r>
      <w:r w:rsidRPr="005B22A9">
        <w:rPr>
          <w:rFonts w:cs="Arial"/>
          <w:sz w:val="20"/>
        </w:rPr>
        <w:tab/>
        <w:t>C</w:t>
      </w:r>
      <w:r w:rsidR="005C5EA3" w:rsidRPr="005B22A9">
        <w:rPr>
          <w:rFonts w:cs="Arial"/>
          <w:sz w:val="20"/>
        </w:rPr>
        <w:t xml:space="preserve">onsistent </w:t>
      </w:r>
      <w:r w:rsidR="006B66A0" w:rsidRPr="005B22A9">
        <w:rPr>
          <w:rFonts w:cs="Arial"/>
          <w:sz w:val="20"/>
        </w:rPr>
        <w:t xml:space="preserve">with section 715(3) of the FW Act, </w:t>
      </w:r>
      <w:r w:rsidR="000E3629" w:rsidRPr="005B22A9">
        <w:rPr>
          <w:rFonts w:cs="Arial"/>
          <w:sz w:val="20"/>
        </w:rPr>
        <w:t>Logistics 1</w:t>
      </w:r>
      <w:r w:rsidR="005C618D" w:rsidRPr="005B22A9">
        <w:rPr>
          <w:rFonts w:cs="Arial"/>
          <w:sz w:val="20"/>
        </w:rPr>
        <w:t xml:space="preserve"> </w:t>
      </w:r>
      <w:r w:rsidR="00561D14" w:rsidRPr="005B22A9">
        <w:rPr>
          <w:rFonts w:cs="Arial"/>
          <w:sz w:val="20"/>
        </w:rPr>
        <w:t>may withdraw from or vary this U</w:t>
      </w:r>
      <w:r w:rsidR="006B66A0" w:rsidRPr="005B22A9">
        <w:rPr>
          <w:rFonts w:cs="Arial"/>
          <w:sz w:val="20"/>
        </w:rPr>
        <w:t>ndertaking at any time, but only with the consent of the FWO.</w:t>
      </w:r>
    </w:p>
    <w:p w14:paraId="428DFC07" w14:textId="77777777" w:rsidR="00725E29" w:rsidRPr="005B22A9" w:rsidRDefault="008E6DCB" w:rsidP="00725E29">
      <w:pPr>
        <w:pageBreakBefore/>
        <w:widowControl w:val="0"/>
        <w:tabs>
          <w:tab w:val="right" w:pos="9072"/>
        </w:tabs>
        <w:spacing w:after="240"/>
        <w:rPr>
          <w:rFonts w:cs="Arial"/>
          <w:b/>
          <w:sz w:val="20"/>
        </w:rPr>
      </w:pPr>
      <w:r w:rsidRPr="005B22A9">
        <w:rPr>
          <w:rFonts w:cs="Arial"/>
          <w:b/>
          <w:sz w:val="20"/>
        </w:rPr>
        <w:lastRenderedPageBreak/>
        <w:t>Executed as an undertaking</w:t>
      </w:r>
    </w:p>
    <w:p w14:paraId="428DFC08" w14:textId="77777777" w:rsidR="008E6DCB" w:rsidRPr="005B22A9" w:rsidRDefault="008E6DCB" w:rsidP="00FE1073">
      <w:pPr>
        <w:tabs>
          <w:tab w:val="right" w:pos="4111"/>
        </w:tabs>
        <w:spacing w:before="240" w:after="240"/>
        <w:rPr>
          <w:rFonts w:cs="Arial"/>
          <w:sz w:val="20"/>
        </w:rPr>
      </w:pPr>
      <w:r w:rsidRPr="005B22A9">
        <w:rPr>
          <w:rFonts w:cs="Arial"/>
          <w:caps/>
          <w:sz w:val="20"/>
        </w:rPr>
        <w:t>Executed</w:t>
      </w:r>
      <w:r w:rsidRPr="005B22A9">
        <w:rPr>
          <w:rFonts w:cs="Arial"/>
          <w:sz w:val="20"/>
        </w:rPr>
        <w:t xml:space="preserve"> by</w:t>
      </w:r>
      <w:r w:rsidR="00B13CCD" w:rsidRPr="005B22A9">
        <w:rPr>
          <w:rFonts w:cs="Arial"/>
          <w:sz w:val="20"/>
        </w:rPr>
        <w:t xml:space="preserve"> </w:t>
      </w:r>
      <w:r w:rsidR="000E3629" w:rsidRPr="005B22A9">
        <w:rPr>
          <w:rFonts w:cs="Arial"/>
          <w:sz w:val="20"/>
        </w:rPr>
        <w:t>Logistics 1 Pty Ltd</w:t>
      </w:r>
      <w:r w:rsidR="00D66C42" w:rsidRPr="005B22A9">
        <w:rPr>
          <w:rFonts w:cs="Arial"/>
          <w:sz w:val="20"/>
        </w:rPr>
        <w:t xml:space="preserve"> (ACN 110 889 355) </w:t>
      </w:r>
      <w:r w:rsidRPr="005B22A9">
        <w:rPr>
          <w:rFonts w:cs="Arial"/>
          <w:sz w:val="20"/>
        </w:rPr>
        <w:t xml:space="preserve">in accordance with section 127(1) of the </w:t>
      </w:r>
      <w:r w:rsidRPr="005B22A9">
        <w:rPr>
          <w:rFonts w:cs="Arial"/>
          <w:i/>
          <w:sz w:val="20"/>
        </w:rPr>
        <w:t>Corporations Act 2001</w:t>
      </w:r>
      <w:r w:rsidR="00EA0260" w:rsidRPr="005B22A9">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5B22A9" w14:paraId="428DFC0C" w14:textId="77777777" w:rsidTr="00AD2CC5">
        <w:tc>
          <w:tcPr>
            <w:tcW w:w="4528" w:type="dxa"/>
            <w:tcBorders>
              <w:top w:val="nil"/>
              <w:left w:val="nil"/>
              <w:bottom w:val="single" w:sz="4" w:space="0" w:color="auto"/>
              <w:right w:val="nil"/>
            </w:tcBorders>
          </w:tcPr>
          <w:p w14:paraId="428DFC09" w14:textId="77777777" w:rsidR="008E6DCB" w:rsidRPr="005B22A9" w:rsidRDefault="008E6DCB" w:rsidP="006B66A0">
            <w:pPr>
              <w:tabs>
                <w:tab w:val="right" w:pos="4111"/>
              </w:tabs>
              <w:spacing w:after="240"/>
              <w:rPr>
                <w:rFonts w:cs="Arial"/>
                <w:sz w:val="20"/>
              </w:rPr>
            </w:pPr>
          </w:p>
        </w:tc>
        <w:tc>
          <w:tcPr>
            <w:tcW w:w="319" w:type="dxa"/>
            <w:tcBorders>
              <w:top w:val="nil"/>
              <w:left w:val="nil"/>
              <w:bottom w:val="nil"/>
              <w:right w:val="nil"/>
            </w:tcBorders>
          </w:tcPr>
          <w:p w14:paraId="428DFC0A" w14:textId="77777777" w:rsidR="008E6DCB" w:rsidRPr="005B22A9" w:rsidRDefault="008E6DCB" w:rsidP="006B66A0">
            <w:pPr>
              <w:spacing w:after="240"/>
              <w:rPr>
                <w:rFonts w:cs="Arial"/>
                <w:sz w:val="20"/>
              </w:rPr>
            </w:pPr>
          </w:p>
        </w:tc>
        <w:tc>
          <w:tcPr>
            <w:tcW w:w="4439" w:type="dxa"/>
            <w:tcBorders>
              <w:top w:val="nil"/>
              <w:left w:val="nil"/>
              <w:bottom w:val="single" w:sz="4" w:space="0" w:color="auto"/>
              <w:right w:val="nil"/>
            </w:tcBorders>
          </w:tcPr>
          <w:p w14:paraId="428DFC0B" w14:textId="77777777" w:rsidR="008E6DCB" w:rsidRPr="005B22A9" w:rsidRDefault="008E6DCB" w:rsidP="006B66A0">
            <w:pPr>
              <w:spacing w:after="240"/>
              <w:rPr>
                <w:rFonts w:cs="Arial"/>
                <w:sz w:val="20"/>
              </w:rPr>
            </w:pPr>
          </w:p>
        </w:tc>
      </w:tr>
      <w:tr w:rsidR="008E6DCB" w:rsidRPr="005B22A9" w14:paraId="428DFC10" w14:textId="77777777" w:rsidTr="00AD2CC5">
        <w:trPr>
          <w:trHeight w:val="193"/>
        </w:trPr>
        <w:tc>
          <w:tcPr>
            <w:tcW w:w="4528" w:type="dxa"/>
            <w:tcBorders>
              <w:top w:val="single" w:sz="4" w:space="0" w:color="auto"/>
              <w:left w:val="nil"/>
              <w:bottom w:val="nil"/>
              <w:right w:val="nil"/>
            </w:tcBorders>
          </w:tcPr>
          <w:p w14:paraId="428DFC0D" w14:textId="77777777" w:rsidR="008E6DCB" w:rsidRPr="005B22A9" w:rsidRDefault="008E6DCB" w:rsidP="006B66A0">
            <w:pPr>
              <w:spacing w:after="240"/>
              <w:rPr>
                <w:rFonts w:cs="Arial"/>
                <w:sz w:val="20"/>
              </w:rPr>
            </w:pPr>
            <w:r w:rsidRPr="005B22A9">
              <w:rPr>
                <w:rFonts w:cs="Arial"/>
                <w:sz w:val="20"/>
              </w:rPr>
              <w:t xml:space="preserve">(Signature of </w:t>
            </w:r>
            <w:r w:rsidR="006B66A0" w:rsidRPr="005B22A9">
              <w:rPr>
                <w:rFonts w:cs="Arial"/>
                <w:sz w:val="20"/>
              </w:rPr>
              <w:t>d</w:t>
            </w:r>
            <w:r w:rsidRPr="005B22A9">
              <w:rPr>
                <w:rFonts w:cs="Arial"/>
                <w:sz w:val="20"/>
              </w:rPr>
              <w:t>irector)</w:t>
            </w:r>
          </w:p>
        </w:tc>
        <w:tc>
          <w:tcPr>
            <w:tcW w:w="319" w:type="dxa"/>
            <w:tcBorders>
              <w:top w:val="nil"/>
              <w:left w:val="nil"/>
              <w:bottom w:val="nil"/>
              <w:right w:val="nil"/>
            </w:tcBorders>
          </w:tcPr>
          <w:p w14:paraId="428DFC0E" w14:textId="77777777" w:rsidR="008E6DCB" w:rsidRPr="005B22A9" w:rsidRDefault="008E6DCB" w:rsidP="006B66A0">
            <w:pPr>
              <w:spacing w:after="240"/>
              <w:rPr>
                <w:rFonts w:cs="Arial"/>
                <w:sz w:val="20"/>
              </w:rPr>
            </w:pPr>
          </w:p>
        </w:tc>
        <w:tc>
          <w:tcPr>
            <w:tcW w:w="4439" w:type="dxa"/>
            <w:tcBorders>
              <w:top w:val="single" w:sz="4" w:space="0" w:color="auto"/>
              <w:left w:val="nil"/>
              <w:bottom w:val="nil"/>
              <w:right w:val="nil"/>
            </w:tcBorders>
          </w:tcPr>
          <w:p w14:paraId="428DFC0F" w14:textId="77777777" w:rsidR="008E6DCB" w:rsidRPr="005B22A9" w:rsidRDefault="008E6DCB" w:rsidP="006B66A0">
            <w:pPr>
              <w:spacing w:after="240"/>
              <w:rPr>
                <w:rFonts w:cs="Arial"/>
                <w:sz w:val="20"/>
              </w:rPr>
            </w:pPr>
            <w:r w:rsidRPr="005B22A9">
              <w:rPr>
                <w:rFonts w:cs="Arial"/>
                <w:sz w:val="20"/>
              </w:rPr>
              <w:t xml:space="preserve">(Signature of </w:t>
            </w:r>
            <w:r w:rsidR="006B66A0" w:rsidRPr="005B22A9">
              <w:rPr>
                <w:rFonts w:cs="Arial"/>
                <w:sz w:val="20"/>
              </w:rPr>
              <w:t>director/company s</w:t>
            </w:r>
            <w:r w:rsidRPr="005B22A9">
              <w:rPr>
                <w:rFonts w:cs="Arial"/>
                <w:sz w:val="20"/>
              </w:rPr>
              <w:t>ecretary)</w:t>
            </w:r>
          </w:p>
        </w:tc>
      </w:tr>
      <w:tr w:rsidR="008E6DCB" w:rsidRPr="005B22A9" w14:paraId="428DFC14" w14:textId="77777777" w:rsidTr="00AD2CC5">
        <w:trPr>
          <w:trHeight w:val="517"/>
        </w:trPr>
        <w:tc>
          <w:tcPr>
            <w:tcW w:w="4528" w:type="dxa"/>
            <w:tcBorders>
              <w:top w:val="nil"/>
              <w:left w:val="nil"/>
              <w:right w:val="nil"/>
            </w:tcBorders>
          </w:tcPr>
          <w:p w14:paraId="428DFC11" w14:textId="77777777" w:rsidR="008E6DCB" w:rsidRPr="005B22A9" w:rsidRDefault="008E6DCB" w:rsidP="006B66A0">
            <w:pPr>
              <w:spacing w:after="240"/>
              <w:rPr>
                <w:rFonts w:cs="Arial"/>
                <w:sz w:val="20"/>
              </w:rPr>
            </w:pPr>
          </w:p>
        </w:tc>
        <w:tc>
          <w:tcPr>
            <w:tcW w:w="319" w:type="dxa"/>
            <w:tcBorders>
              <w:top w:val="nil"/>
              <w:left w:val="nil"/>
              <w:bottom w:val="nil"/>
              <w:right w:val="nil"/>
            </w:tcBorders>
          </w:tcPr>
          <w:p w14:paraId="428DFC12" w14:textId="77777777" w:rsidR="008E6DCB" w:rsidRPr="005B22A9" w:rsidRDefault="008E6DCB" w:rsidP="006B66A0">
            <w:pPr>
              <w:spacing w:after="240"/>
              <w:rPr>
                <w:rFonts w:cs="Arial"/>
                <w:sz w:val="20"/>
              </w:rPr>
            </w:pPr>
          </w:p>
        </w:tc>
        <w:tc>
          <w:tcPr>
            <w:tcW w:w="4439" w:type="dxa"/>
            <w:tcBorders>
              <w:top w:val="nil"/>
              <w:left w:val="nil"/>
              <w:right w:val="nil"/>
            </w:tcBorders>
          </w:tcPr>
          <w:p w14:paraId="428DFC13" w14:textId="77777777" w:rsidR="008E6DCB" w:rsidRPr="005B22A9" w:rsidRDefault="008E6DCB" w:rsidP="006B66A0">
            <w:pPr>
              <w:spacing w:after="240"/>
              <w:rPr>
                <w:rFonts w:cs="Arial"/>
                <w:sz w:val="20"/>
              </w:rPr>
            </w:pPr>
          </w:p>
        </w:tc>
      </w:tr>
    </w:tbl>
    <w:p w14:paraId="428DFC15" w14:textId="77777777" w:rsidR="008E6DCB" w:rsidRPr="005B22A9" w:rsidRDefault="008E6DCB" w:rsidP="006B66A0">
      <w:pPr>
        <w:pStyle w:val="Headersub"/>
        <w:widowControl w:val="0"/>
        <w:tabs>
          <w:tab w:val="left" w:pos="4820"/>
        </w:tabs>
        <w:spacing w:after="240"/>
        <w:rPr>
          <w:rFonts w:cs="Arial"/>
          <w:sz w:val="20"/>
        </w:rPr>
      </w:pPr>
      <w:r w:rsidRPr="005B22A9">
        <w:rPr>
          <w:rFonts w:cs="Arial"/>
          <w:sz w:val="20"/>
        </w:rPr>
        <w:t xml:space="preserve">(Name of </w:t>
      </w:r>
      <w:r w:rsidR="006B66A0" w:rsidRPr="005B22A9">
        <w:rPr>
          <w:rFonts w:cs="Arial"/>
          <w:sz w:val="20"/>
        </w:rPr>
        <w:t>d</w:t>
      </w:r>
      <w:r w:rsidRPr="005B22A9">
        <w:rPr>
          <w:rFonts w:cs="Arial"/>
          <w:sz w:val="20"/>
        </w:rPr>
        <w:t>irector)</w:t>
      </w:r>
      <w:r w:rsidRPr="005B22A9">
        <w:rPr>
          <w:rFonts w:cs="Arial"/>
          <w:sz w:val="20"/>
        </w:rPr>
        <w:tab/>
        <w:t xml:space="preserve">(Name of </w:t>
      </w:r>
      <w:r w:rsidR="006B66A0" w:rsidRPr="005B22A9">
        <w:rPr>
          <w:rFonts w:cs="Arial"/>
          <w:sz w:val="20"/>
        </w:rPr>
        <w:t>director/company secretary</w:t>
      </w:r>
      <w:r w:rsidRPr="005B22A9">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5B22A9" w14:paraId="428DFC19" w14:textId="77777777" w:rsidTr="00AD2CC5">
        <w:trPr>
          <w:trHeight w:val="517"/>
        </w:trPr>
        <w:tc>
          <w:tcPr>
            <w:tcW w:w="4528" w:type="dxa"/>
            <w:tcBorders>
              <w:top w:val="nil"/>
              <w:left w:val="nil"/>
              <w:right w:val="nil"/>
            </w:tcBorders>
          </w:tcPr>
          <w:p w14:paraId="428DFC16" w14:textId="77777777" w:rsidR="00EA0260" w:rsidRPr="005B22A9" w:rsidRDefault="00EA0260" w:rsidP="006B66A0">
            <w:pPr>
              <w:spacing w:after="240"/>
              <w:rPr>
                <w:rFonts w:cs="Arial"/>
                <w:sz w:val="20"/>
              </w:rPr>
            </w:pPr>
          </w:p>
        </w:tc>
        <w:tc>
          <w:tcPr>
            <w:tcW w:w="319" w:type="dxa"/>
            <w:tcBorders>
              <w:top w:val="nil"/>
              <w:left w:val="nil"/>
              <w:bottom w:val="nil"/>
              <w:right w:val="nil"/>
            </w:tcBorders>
          </w:tcPr>
          <w:p w14:paraId="428DFC17" w14:textId="77777777" w:rsidR="00EA0260" w:rsidRPr="005B22A9" w:rsidRDefault="00EA0260" w:rsidP="006B66A0">
            <w:pPr>
              <w:spacing w:after="240"/>
              <w:rPr>
                <w:rFonts w:cs="Arial"/>
                <w:sz w:val="20"/>
              </w:rPr>
            </w:pPr>
          </w:p>
        </w:tc>
        <w:tc>
          <w:tcPr>
            <w:tcW w:w="4439" w:type="dxa"/>
            <w:tcBorders>
              <w:top w:val="nil"/>
              <w:left w:val="nil"/>
              <w:right w:val="nil"/>
            </w:tcBorders>
          </w:tcPr>
          <w:p w14:paraId="428DFC18" w14:textId="77777777" w:rsidR="00EA0260" w:rsidRPr="005B22A9" w:rsidRDefault="00EA0260" w:rsidP="006B66A0">
            <w:pPr>
              <w:spacing w:after="240"/>
              <w:rPr>
                <w:rFonts w:cs="Arial"/>
                <w:sz w:val="20"/>
              </w:rPr>
            </w:pPr>
          </w:p>
        </w:tc>
      </w:tr>
    </w:tbl>
    <w:p w14:paraId="428DFC1A" w14:textId="77777777" w:rsidR="00EA0260" w:rsidRPr="005B22A9" w:rsidRDefault="00EA0260" w:rsidP="006B66A0">
      <w:pPr>
        <w:pStyle w:val="Headersub"/>
        <w:widowControl w:val="0"/>
        <w:tabs>
          <w:tab w:val="left" w:pos="4820"/>
        </w:tabs>
        <w:spacing w:after="240"/>
        <w:rPr>
          <w:rFonts w:cs="Arial"/>
          <w:sz w:val="20"/>
        </w:rPr>
      </w:pPr>
      <w:r w:rsidRPr="005B22A9">
        <w:rPr>
          <w:rFonts w:cs="Arial"/>
          <w:sz w:val="20"/>
        </w:rPr>
        <w:t>(Date)</w:t>
      </w:r>
      <w:r w:rsidRPr="005B22A9">
        <w:rPr>
          <w:rFonts w:cs="Arial"/>
          <w:sz w:val="20"/>
        </w:rPr>
        <w:tab/>
        <w:t>(Date)</w:t>
      </w:r>
    </w:p>
    <w:p w14:paraId="428DFC1B" w14:textId="77777777" w:rsidR="008E6DCB" w:rsidRPr="005B22A9" w:rsidRDefault="00EA0260" w:rsidP="006B66A0">
      <w:pPr>
        <w:pStyle w:val="Headersub"/>
        <w:widowControl w:val="0"/>
        <w:tabs>
          <w:tab w:val="left" w:pos="4820"/>
        </w:tabs>
        <w:spacing w:after="240"/>
        <w:rPr>
          <w:rFonts w:cs="Arial"/>
          <w:sz w:val="20"/>
        </w:rPr>
      </w:pPr>
      <w:r w:rsidRPr="005B22A9">
        <w:rPr>
          <w:rFonts w:cs="Arial"/>
          <w:sz w:val="20"/>
        </w:rPr>
        <w:t>in the presence of:</w:t>
      </w:r>
      <w:r w:rsidRPr="005B22A9">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5B22A9" w14:paraId="428DFC1F" w14:textId="77777777" w:rsidTr="00AD2CC5">
        <w:tc>
          <w:tcPr>
            <w:tcW w:w="4528" w:type="dxa"/>
            <w:tcBorders>
              <w:top w:val="nil"/>
              <w:left w:val="nil"/>
              <w:bottom w:val="single" w:sz="4" w:space="0" w:color="auto"/>
              <w:right w:val="nil"/>
            </w:tcBorders>
          </w:tcPr>
          <w:p w14:paraId="428DFC1C" w14:textId="77777777" w:rsidR="008E6DCB" w:rsidRPr="005B22A9" w:rsidRDefault="008E6DCB" w:rsidP="006B66A0">
            <w:pPr>
              <w:tabs>
                <w:tab w:val="right" w:pos="4111"/>
              </w:tabs>
              <w:spacing w:after="240"/>
              <w:rPr>
                <w:rFonts w:cs="Arial"/>
                <w:sz w:val="20"/>
              </w:rPr>
            </w:pPr>
          </w:p>
        </w:tc>
        <w:tc>
          <w:tcPr>
            <w:tcW w:w="319" w:type="dxa"/>
            <w:tcBorders>
              <w:top w:val="nil"/>
              <w:left w:val="nil"/>
              <w:bottom w:val="nil"/>
              <w:right w:val="nil"/>
            </w:tcBorders>
          </w:tcPr>
          <w:p w14:paraId="428DFC1D" w14:textId="77777777" w:rsidR="008E6DCB" w:rsidRPr="005B22A9" w:rsidRDefault="008E6DCB" w:rsidP="006B66A0">
            <w:pPr>
              <w:spacing w:after="240"/>
              <w:rPr>
                <w:rFonts w:cs="Arial"/>
                <w:sz w:val="20"/>
              </w:rPr>
            </w:pPr>
          </w:p>
        </w:tc>
        <w:tc>
          <w:tcPr>
            <w:tcW w:w="4439" w:type="dxa"/>
            <w:tcBorders>
              <w:top w:val="nil"/>
              <w:left w:val="nil"/>
              <w:bottom w:val="single" w:sz="4" w:space="0" w:color="auto"/>
              <w:right w:val="nil"/>
            </w:tcBorders>
          </w:tcPr>
          <w:p w14:paraId="428DFC1E" w14:textId="77777777" w:rsidR="008E6DCB" w:rsidRPr="005B22A9" w:rsidRDefault="008E6DCB" w:rsidP="006B66A0">
            <w:pPr>
              <w:spacing w:after="240"/>
              <w:rPr>
                <w:rFonts w:cs="Arial"/>
                <w:sz w:val="20"/>
              </w:rPr>
            </w:pPr>
          </w:p>
        </w:tc>
      </w:tr>
      <w:tr w:rsidR="008E6DCB" w:rsidRPr="005B22A9" w14:paraId="428DFC23" w14:textId="77777777" w:rsidTr="00AD2CC5">
        <w:trPr>
          <w:trHeight w:val="193"/>
        </w:trPr>
        <w:tc>
          <w:tcPr>
            <w:tcW w:w="4528" w:type="dxa"/>
            <w:tcBorders>
              <w:top w:val="single" w:sz="4" w:space="0" w:color="auto"/>
              <w:left w:val="nil"/>
              <w:bottom w:val="nil"/>
              <w:right w:val="nil"/>
            </w:tcBorders>
          </w:tcPr>
          <w:p w14:paraId="428DFC20" w14:textId="77777777" w:rsidR="008E6DCB" w:rsidRPr="005B22A9" w:rsidRDefault="008E6DCB" w:rsidP="006B66A0">
            <w:pPr>
              <w:spacing w:after="240"/>
              <w:rPr>
                <w:rFonts w:cs="Arial"/>
                <w:sz w:val="20"/>
              </w:rPr>
            </w:pPr>
            <w:r w:rsidRPr="005B22A9">
              <w:rPr>
                <w:rFonts w:cs="Arial"/>
                <w:sz w:val="20"/>
              </w:rPr>
              <w:t xml:space="preserve">(Signature of </w:t>
            </w:r>
            <w:r w:rsidR="006B66A0" w:rsidRPr="005B22A9">
              <w:rPr>
                <w:rFonts w:cs="Arial"/>
                <w:sz w:val="20"/>
              </w:rPr>
              <w:t>w</w:t>
            </w:r>
            <w:r w:rsidR="00EA0260" w:rsidRPr="005B22A9">
              <w:rPr>
                <w:rFonts w:cs="Arial"/>
                <w:sz w:val="20"/>
              </w:rPr>
              <w:t>itness</w:t>
            </w:r>
            <w:r w:rsidRPr="005B22A9">
              <w:rPr>
                <w:rFonts w:cs="Arial"/>
                <w:sz w:val="20"/>
              </w:rPr>
              <w:t>)</w:t>
            </w:r>
          </w:p>
        </w:tc>
        <w:tc>
          <w:tcPr>
            <w:tcW w:w="319" w:type="dxa"/>
            <w:tcBorders>
              <w:top w:val="nil"/>
              <w:left w:val="nil"/>
              <w:bottom w:val="nil"/>
              <w:right w:val="nil"/>
            </w:tcBorders>
          </w:tcPr>
          <w:p w14:paraId="428DFC21" w14:textId="77777777" w:rsidR="008E6DCB" w:rsidRPr="005B22A9" w:rsidRDefault="008E6DCB" w:rsidP="006B66A0">
            <w:pPr>
              <w:spacing w:after="240"/>
              <w:rPr>
                <w:rFonts w:cs="Arial"/>
                <w:sz w:val="20"/>
              </w:rPr>
            </w:pPr>
          </w:p>
        </w:tc>
        <w:tc>
          <w:tcPr>
            <w:tcW w:w="4439" w:type="dxa"/>
            <w:tcBorders>
              <w:top w:val="single" w:sz="4" w:space="0" w:color="auto"/>
              <w:left w:val="nil"/>
              <w:bottom w:val="nil"/>
              <w:right w:val="nil"/>
            </w:tcBorders>
          </w:tcPr>
          <w:p w14:paraId="428DFC22" w14:textId="77777777" w:rsidR="008E6DCB" w:rsidRPr="005B22A9" w:rsidRDefault="008E6DCB" w:rsidP="006B66A0">
            <w:pPr>
              <w:spacing w:after="240"/>
              <w:rPr>
                <w:rFonts w:cs="Arial"/>
                <w:sz w:val="20"/>
              </w:rPr>
            </w:pPr>
            <w:r w:rsidRPr="005B22A9">
              <w:rPr>
                <w:rFonts w:cs="Arial"/>
                <w:sz w:val="20"/>
              </w:rPr>
              <w:t xml:space="preserve">(Signature of </w:t>
            </w:r>
            <w:r w:rsidR="006B66A0" w:rsidRPr="005B22A9">
              <w:rPr>
                <w:rFonts w:cs="Arial"/>
                <w:sz w:val="20"/>
              </w:rPr>
              <w:t>w</w:t>
            </w:r>
            <w:r w:rsidR="00EA0260" w:rsidRPr="005B22A9">
              <w:rPr>
                <w:rFonts w:cs="Arial"/>
                <w:sz w:val="20"/>
              </w:rPr>
              <w:t>itness</w:t>
            </w:r>
            <w:r w:rsidRPr="005B22A9">
              <w:rPr>
                <w:rFonts w:cs="Arial"/>
                <w:sz w:val="20"/>
              </w:rPr>
              <w:t>)</w:t>
            </w:r>
          </w:p>
        </w:tc>
      </w:tr>
      <w:tr w:rsidR="008E6DCB" w:rsidRPr="005B22A9" w14:paraId="428DFC27" w14:textId="77777777" w:rsidTr="00AD2CC5">
        <w:trPr>
          <w:trHeight w:val="517"/>
        </w:trPr>
        <w:tc>
          <w:tcPr>
            <w:tcW w:w="4528" w:type="dxa"/>
            <w:tcBorders>
              <w:top w:val="nil"/>
              <w:left w:val="nil"/>
              <w:right w:val="nil"/>
            </w:tcBorders>
          </w:tcPr>
          <w:p w14:paraId="428DFC24" w14:textId="77777777" w:rsidR="008E6DCB" w:rsidRPr="005B22A9" w:rsidRDefault="008E6DCB" w:rsidP="006B66A0">
            <w:pPr>
              <w:spacing w:after="240"/>
              <w:rPr>
                <w:rFonts w:cs="Arial"/>
                <w:sz w:val="20"/>
              </w:rPr>
            </w:pPr>
          </w:p>
        </w:tc>
        <w:tc>
          <w:tcPr>
            <w:tcW w:w="319" w:type="dxa"/>
            <w:tcBorders>
              <w:top w:val="nil"/>
              <w:left w:val="nil"/>
              <w:bottom w:val="nil"/>
              <w:right w:val="nil"/>
            </w:tcBorders>
          </w:tcPr>
          <w:p w14:paraId="428DFC25" w14:textId="77777777" w:rsidR="008E6DCB" w:rsidRPr="005B22A9" w:rsidRDefault="008E6DCB" w:rsidP="006B66A0">
            <w:pPr>
              <w:spacing w:after="240"/>
              <w:rPr>
                <w:rFonts w:cs="Arial"/>
                <w:sz w:val="20"/>
              </w:rPr>
            </w:pPr>
          </w:p>
        </w:tc>
        <w:tc>
          <w:tcPr>
            <w:tcW w:w="4439" w:type="dxa"/>
            <w:tcBorders>
              <w:top w:val="nil"/>
              <w:left w:val="nil"/>
              <w:right w:val="nil"/>
            </w:tcBorders>
          </w:tcPr>
          <w:p w14:paraId="428DFC26" w14:textId="77777777" w:rsidR="008E6DCB" w:rsidRPr="005B22A9" w:rsidRDefault="008E6DCB" w:rsidP="006B66A0">
            <w:pPr>
              <w:spacing w:after="240"/>
              <w:rPr>
                <w:rFonts w:cs="Arial"/>
                <w:sz w:val="20"/>
              </w:rPr>
            </w:pPr>
          </w:p>
        </w:tc>
      </w:tr>
    </w:tbl>
    <w:p w14:paraId="428DFC28" w14:textId="77777777" w:rsidR="008E6DCB" w:rsidRPr="005B22A9" w:rsidRDefault="008E6DCB" w:rsidP="006B66A0">
      <w:pPr>
        <w:pStyle w:val="Headersub"/>
        <w:widowControl w:val="0"/>
        <w:tabs>
          <w:tab w:val="left" w:pos="4820"/>
        </w:tabs>
        <w:spacing w:after="240"/>
        <w:rPr>
          <w:rFonts w:cs="Arial"/>
          <w:sz w:val="20"/>
        </w:rPr>
      </w:pPr>
      <w:r w:rsidRPr="005B22A9">
        <w:rPr>
          <w:rFonts w:cs="Arial"/>
          <w:sz w:val="20"/>
        </w:rPr>
        <w:t xml:space="preserve">(Name of </w:t>
      </w:r>
      <w:r w:rsidR="006B66A0" w:rsidRPr="005B22A9">
        <w:rPr>
          <w:rFonts w:cs="Arial"/>
          <w:sz w:val="20"/>
        </w:rPr>
        <w:t>w</w:t>
      </w:r>
      <w:r w:rsidR="00EA0260" w:rsidRPr="005B22A9">
        <w:rPr>
          <w:rFonts w:cs="Arial"/>
          <w:sz w:val="20"/>
        </w:rPr>
        <w:t>itness</w:t>
      </w:r>
      <w:r w:rsidRPr="005B22A9">
        <w:rPr>
          <w:rFonts w:cs="Arial"/>
          <w:sz w:val="20"/>
        </w:rPr>
        <w:t>)</w:t>
      </w:r>
      <w:r w:rsidRPr="005B22A9">
        <w:rPr>
          <w:rFonts w:cs="Arial"/>
          <w:sz w:val="20"/>
        </w:rPr>
        <w:tab/>
        <w:t xml:space="preserve">(Name of </w:t>
      </w:r>
      <w:r w:rsidR="006B66A0" w:rsidRPr="005B22A9">
        <w:rPr>
          <w:rFonts w:cs="Arial"/>
          <w:sz w:val="20"/>
        </w:rPr>
        <w:t>w</w:t>
      </w:r>
      <w:r w:rsidR="00EA0260" w:rsidRPr="005B22A9">
        <w:rPr>
          <w:rFonts w:cs="Arial"/>
          <w:sz w:val="20"/>
        </w:rPr>
        <w:t>itness</w:t>
      </w:r>
      <w:r w:rsidRPr="005B22A9">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5B22A9" w14:paraId="428DFC2C" w14:textId="77777777" w:rsidTr="00EA0260">
        <w:tc>
          <w:tcPr>
            <w:tcW w:w="9286" w:type="dxa"/>
            <w:gridSpan w:val="3"/>
            <w:tcBorders>
              <w:top w:val="nil"/>
              <w:left w:val="nil"/>
              <w:bottom w:val="nil"/>
              <w:right w:val="nil"/>
            </w:tcBorders>
          </w:tcPr>
          <w:p w14:paraId="428DFC29" w14:textId="77777777" w:rsidR="005C618D" w:rsidRPr="005B22A9" w:rsidRDefault="005C618D" w:rsidP="00561D14">
            <w:pPr>
              <w:keepNext/>
              <w:tabs>
                <w:tab w:val="right" w:pos="4111"/>
              </w:tabs>
              <w:spacing w:before="480" w:after="240"/>
              <w:rPr>
                <w:rFonts w:cs="Arial"/>
                <w:caps/>
                <w:sz w:val="20"/>
              </w:rPr>
            </w:pPr>
          </w:p>
          <w:p w14:paraId="428DFC2A" w14:textId="77777777" w:rsidR="00EA0260" w:rsidRPr="005B22A9" w:rsidRDefault="00EA0260" w:rsidP="00561D14">
            <w:pPr>
              <w:keepNext/>
              <w:tabs>
                <w:tab w:val="right" w:pos="4111"/>
              </w:tabs>
              <w:spacing w:before="480" w:after="240"/>
              <w:rPr>
                <w:rFonts w:cs="Arial"/>
                <w:sz w:val="20"/>
              </w:rPr>
            </w:pPr>
            <w:r w:rsidRPr="005B22A9">
              <w:rPr>
                <w:rFonts w:cs="Arial"/>
                <w:caps/>
                <w:sz w:val="20"/>
              </w:rPr>
              <w:t>Accepted</w:t>
            </w:r>
            <w:r w:rsidRPr="005B22A9">
              <w:rPr>
                <w:rFonts w:cs="Arial"/>
                <w:sz w:val="20"/>
              </w:rPr>
              <w:t xml:space="preserve"> by the Fair  Work Ombudsman pursuant to section 715(2) of the </w:t>
            </w:r>
            <w:r w:rsidRPr="005B22A9">
              <w:rPr>
                <w:rFonts w:cs="Arial"/>
                <w:i/>
                <w:sz w:val="20"/>
              </w:rPr>
              <w:t>Fair Work Act 2009</w:t>
            </w:r>
            <w:r w:rsidRPr="005B22A9">
              <w:rPr>
                <w:rFonts w:cs="Arial"/>
                <w:sz w:val="20"/>
              </w:rPr>
              <w:t xml:space="preserve"> on:</w:t>
            </w:r>
          </w:p>
          <w:p w14:paraId="428DFC2B" w14:textId="77777777" w:rsidR="00EA0260" w:rsidRPr="005B22A9" w:rsidRDefault="00EA0260" w:rsidP="006B66A0">
            <w:pPr>
              <w:keepNext/>
              <w:spacing w:after="240"/>
              <w:rPr>
                <w:rFonts w:cs="Arial"/>
                <w:sz w:val="20"/>
              </w:rPr>
            </w:pPr>
          </w:p>
        </w:tc>
      </w:tr>
      <w:tr w:rsidR="00EA0260" w:rsidRPr="005B22A9" w14:paraId="428DFC30" w14:textId="77777777" w:rsidTr="00EA0260">
        <w:trPr>
          <w:trHeight w:val="62"/>
        </w:trPr>
        <w:tc>
          <w:tcPr>
            <w:tcW w:w="4528" w:type="dxa"/>
            <w:tcBorders>
              <w:top w:val="single" w:sz="4" w:space="0" w:color="auto"/>
              <w:left w:val="nil"/>
              <w:bottom w:val="nil"/>
              <w:right w:val="nil"/>
            </w:tcBorders>
          </w:tcPr>
          <w:p w14:paraId="428DFC2D" w14:textId="77777777" w:rsidR="00EA0260" w:rsidRPr="005B22A9" w:rsidRDefault="00EA0260" w:rsidP="008770F6">
            <w:pPr>
              <w:spacing w:after="240"/>
              <w:rPr>
                <w:rFonts w:cs="Arial"/>
                <w:sz w:val="20"/>
              </w:rPr>
            </w:pPr>
            <w:r w:rsidRPr="005B22A9">
              <w:rPr>
                <w:rFonts w:cs="Arial"/>
                <w:sz w:val="20"/>
              </w:rPr>
              <w:t>FAIR WORK OMBUDSMAN</w:t>
            </w:r>
          </w:p>
        </w:tc>
        <w:tc>
          <w:tcPr>
            <w:tcW w:w="319" w:type="dxa"/>
            <w:tcBorders>
              <w:top w:val="nil"/>
              <w:left w:val="nil"/>
              <w:bottom w:val="nil"/>
              <w:right w:val="nil"/>
            </w:tcBorders>
          </w:tcPr>
          <w:p w14:paraId="428DFC2E" w14:textId="77777777" w:rsidR="00EA0260" w:rsidRPr="005B22A9" w:rsidRDefault="00EA0260" w:rsidP="006B66A0">
            <w:pPr>
              <w:spacing w:after="240"/>
              <w:rPr>
                <w:rFonts w:cs="Arial"/>
                <w:sz w:val="20"/>
              </w:rPr>
            </w:pPr>
          </w:p>
        </w:tc>
        <w:tc>
          <w:tcPr>
            <w:tcW w:w="4439" w:type="dxa"/>
            <w:tcBorders>
              <w:top w:val="single" w:sz="4" w:space="0" w:color="auto"/>
              <w:left w:val="nil"/>
              <w:bottom w:val="nil"/>
              <w:right w:val="nil"/>
            </w:tcBorders>
          </w:tcPr>
          <w:p w14:paraId="428DFC2F" w14:textId="77777777" w:rsidR="00EA0260" w:rsidRPr="005B22A9" w:rsidRDefault="006B66A0" w:rsidP="00DD1F01">
            <w:pPr>
              <w:spacing w:after="240"/>
              <w:rPr>
                <w:rFonts w:cs="Arial"/>
                <w:sz w:val="20"/>
              </w:rPr>
            </w:pPr>
            <w:r w:rsidRPr="005B22A9">
              <w:rPr>
                <w:rFonts w:cs="Arial"/>
                <w:sz w:val="20"/>
              </w:rPr>
              <w:t>(</w:t>
            </w:r>
            <w:r w:rsidR="00DD1F01" w:rsidRPr="005B22A9">
              <w:rPr>
                <w:rFonts w:cs="Arial"/>
                <w:sz w:val="20"/>
              </w:rPr>
              <w:t>Date</w:t>
            </w:r>
            <w:r w:rsidR="00EA0260" w:rsidRPr="005B22A9">
              <w:rPr>
                <w:rFonts w:cs="Arial"/>
                <w:sz w:val="20"/>
              </w:rPr>
              <w:t>)</w:t>
            </w:r>
          </w:p>
        </w:tc>
      </w:tr>
      <w:tr w:rsidR="00EA0260" w:rsidRPr="005B22A9" w14:paraId="428DFC35" w14:textId="77777777" w:rsidTr="00EA0260">
        <w:tc>
          <w:tcPr>
            <w:tcW w:w="4528" w:type="dxa"/>
            <w:tcBorders>
              <w:top w:val="nil"/>
              <w:left w:val="nil"/>
              <w:bottom w:val="single" w:sz="4" w:space="0" w:color="auto"/>
              <w:right w:val="nil"/>
            </w:tcBorders>
          </w:tcPr>
          <w:p w14:paraId="428DFC31" w14:textId="77777777" w:rsidR="00EA0260" w:rsidRPr="005B22A9" w:rsidRDefault="00DD1F01" w:rsidP="006B66A0">
            <w:pPr>
              <w:spacing w:after="240"/>
              <w:rPr>
                <w:rFonts w:cs="Arial"/>
                <w:sz w:val="20"/>
              </w:rPr>
            </w:pPr>
            <w:r w:rsidRPr="005B22A9">
              <w:rPr>
                <w:rFonts w:cs="Arial"/>
                <w:sz w:val="20"/>
              </w:rPr>
              <w:t>in the presence of:</w:t>
            </w:r>
          </w:p>
          <w:p w14:paraId="428DFC32" w14:textId="77777777" w:rsidR="00DD1F01" w:rsidRPr="005B22A9" w:rsidRDefault="00DD1F01" w:rsidP="006B66A0">
            <w:pPr>
              <w:spacing w:after="240"/>
              <w:rPr>
                <w:rFonts w:cs="Arial"/>
                <w:sz w:val="20"/>
              </w:rPr>
            </w:pPr>
          </w:p>
        </w:tc>
        <w:tc>
          <w:tcPr>
            <w:tcW w:w="319" w:type="dxa"/>
            <w:tcBorders>
              <w:top w:val="nil"/>
              <w:left w:val="nil"/>
              <w:bottom w:val="nil"/>
              <w:right w:val="nil"/>
            </w:tcBorders>
          </w:tcPr>
          <w:p w14:paraId="428DFC33" w14:textId="77777777" w:rsidR="00EA0260" w:rsidRPr="005B22A9" w:rsidRDefault="00EA0260" w:rsidP="006B66A0">
            <w:pPr>
              <w:spacing w:after="240"/>
              <w:rPr>
                <w:rFonts w:cs="Arial"/>
                <w:sz w:val="20"/>
              </w:rPr>
            </w:pPr>
          </w:p>
        </w:tc>
        <w:tc>
          <w:tcPr>
            <w:tcW w:w="4439" w:type="dxa"/>
            <w:tcBorders>
              <w:top w:val="nil"/>
              <w:left w:val="nil"/>
              <w:bottom w:val="single" w:sz="4" w:space="0" w:color="auto"/>
              <w:right w:val="nil"/>
            </w:tcBorders>
          </w:tcPr>
          <w:p w14:paraId="428DFC34" w14:textId="77777777" w:rsidR="00EA0260" w:rsidRPr="005B22A9" w:rsidRDefault="00EA0260" w:rsidP="006B66A0">
            <w:pPr>
              <w:spacing w:after="240"/>
              <w:rPr>
                <w:rFonts w:cs="Arial"/>
                <w:sz w:val="20"/>
              </w:rPr>
            </w:pPr>
          </w:p>
        </w:tc>
      </w:tr>
      <w:tr w:rsidR="00EA0260" w:rsidRPr="005B22A9" w14:paraId="428DFC3B" w14:textId="77777777" w:rsidTr="00EA0260">
        <w:tc>
          <w:tcPr>
            <w:tcW w:w="4528" w:type="dxa"/>
            <w:tcBorders>
              <w:top w:val="single" w:sz="4" w:space="0" w:color="auto"/>
              <w:left w:val="nil"/>
              <w:bottom w:val="nil"/>
              <w:right w:val="nil"/>
            </w:tcBorders>
          </w:tcPr>
          <w:p w14:paraId="428DFC36" w14:textId="77777777" w:rsidR="00EA0260" w:rsidRPr="005B22A9" w:rsidRDefault="00EA0260" w:rsidP="00DD1F01">
            <w:pPr>
              <w:spacing w:after="240"/>
              <w:rPr>
                <w:rFonts w:cs="Arial"/>
                <w:sz w:val="20"/>
              </w:rPr>
            </w:pPr>
            <w:r w:rsidRPr="005B22A9">
              <w:rPr>
                <w:rFonts w:cs="Arial"/>
                <w:sz w:val="20"/>
              </w:rPr>
              <w:t>(</w:t>
            </w:r>
            <w:r w:rsidR="00DD1F01" w:rsidRPr="005B22A9">
              <w:rPr>
                <w:rFonts w:cs="Arial"/>
                <w:sz w:val="20"/>
              </w:rPr>
              <w:t>Signature of witness</w:t>
            </w:r>
            <w:r w:rsidRPr="005B22A9">
              <w:rPr>
                <w:rFonts w:cs="Arial"/>
                <w:sz w:val="20"/>
              </w:rPr>
              <w:t>)</w:t>
            </w:r>
          </w:p>
        </w:tc>
        <w:tc>
          <w:tcPr>
            <w:tcW w:w="319" w:type="dxa"/>
            <w:tcBorders>
              <w:top w:val="nil"/>
              <w:left w:val="nil"/>
              <w:bottom w:val="nil"/>
              <w:right w:val="nil"/>
            </w:tcBorders>
          </w:tcPr>
          <w:p w14:paraId="428DFC37" w14:textId="77777777" w:rsidR="00EA0260" w:rsidRPr="005B22A9" w:rsidRDefault="00EA0260" w:rsidP="006B66A0">
            <w:pPr>
              <w:spacing w:after="240"/>
              <w:rPr>
                <w:rFonts w:cs="Arial"/>
                <w:sz w:val="20"/>
              </w:rPr>
            </w:pPr>
          </w:p>
        </w:tc>
        <w:tc>
          <w:tcPr>
            <w:tcW w:w="4439" w:type="dxa"/>
            <w:tcBorders>
              <w:top w:val="single" w:sz="4" w:space="0" w:color="auto"/>
              <w:left w:val="nil"/>
              <w:bottom w:val="nil"/>
              <w:right w:val="nil"/>
            </w:tcBorders>
          </w:tcPr>
          <w:p w14:paraId="428DFC38" w14:textId="77777777" w:rsidR="00EA0260" w:rsidRPr="005B22A9" w:rsidRDefault="00EA0260" w:rsidP="006B66A0">
            <w:pPr>
              <w:spacing w:after="240"/>
              <w:rPr>
                <w:rFonts w:cs="Arial"/>
                <w:sz w:val="20"/>
              </w:rPr>
            </w:pPr>
            <w:r w:rsidRPr="005B22A9">
              <w:rPr>
                <w:rFonts w:cs="Arial"/>
                <w:sz w:val="20"/>
              </w:rPr>
              <w:t>(Name of Witness)</w:t>
            </w:r>
          </w:p>
          <w:p w14:paraId="428DFC39" w14:textId="77777777" w:rsidR="00EA0260" w:rsidRPr="005B22A9" w:rsidRDefault="00EA0260" w:rsidP="006B66A0">
            <w:pPr>
              <w:spacing w:after="240"/>
              <w:rPr>
                <w:rFonts w:cs="Arial"/>
                <w:sz w:val="20"/>
              </w:rPr>
            </w:pPr>
          </w:p>
          <w:p w14:paraId="428DFC3A" w14:textId="77777777" w:rsidR="00EA0260" w:rsidRPr="005B22A9" w:rsidRDefault="00EA0260" w:rsidP="006B66A0">
            <w:pPr>
              <w:spacing w:after="240"/>
              <w:rPr>
                <w:rFonts w:cs="Arial"/>
                <w:sz w:val="20"/>
              </w:rPr>
            </w:pPr>
          </w:p>
        </w:tc>
      </w:tr>
      <w:bookmarkEnd w:id="6"/>
      <w:bookmarkEnd w:id="7"/>
      <w:bookmarkEnd w:id="8"/>
      <w:bookmarkEnd w:id="9"/>
      <w:bookmarkEnd w:id="10"/>
      <w:bookmarkEnd w:id="11"/>
      <w:bookmarkEnd w:id="12"/>
      <w:bookmarkEnd w:id="13"/>
      <w:bookmarkEnd w:id="14"/>
      <w:bookmarkEnd w:id="15"/>
      <w:bookmarkEnd w:id="16"/>
    </w:tbl>
    <w:p w14:paraId="428DFC3C" w14:textId="77777777" w:rsidR="005C5EA3" w:rsidRPr="005B22A9" w:rsidRDefault="005C5EA3" w:rsidP="00FE1073">
      <w:pPr>
        <w:widowControl w:val="0"/>
        <w:spacing w:after="240"/>
        <w:jc w:val="both"/>
        <w:rPr>
          <w:rFonts w:cs="Arial"/>
          <w:b/>
          <w:sz w:val="20"/>
        </w:rPr>
      </w:pPr>
    </w:p>
    <w:p w14:paraId="428DFC3D" w14:textId="77777777" w:rsidR="000756F4" w:rsidRPr="005B22A9" w:rsidRDefault="005C5EA3" w:rsidP="00FE1073">
      <w:pPr>
        <w:widowControl w:val="0"/>
        <w:spacing w:after="240"/>
        <w:jc w:val="both"/>
        <w:rPr>
          <w:rFonts w:cs="Arial"/>
          <w:b/>
          <w:sz w:val="20"/>
        </w:rPr>
      </w:pPr>
      <w:r w:rsidRPr="005B22A9">
        <w:rPr>
          <w:rFonts w:cs="Arial"/>
          <w:b/>
          <w:sz w:val="20"/>
        </w:rPr>
        <w:br w:type="page"/>
      </w:r>
    </w:p>
    <w:p w14:paraId="428DFC3E" w14:textId="77777777" w:rsidR="005C5EA3" w:rsidRPr="005B22A9" w:rsidRDefault="005C5EA3" w:rsidP="00FE1073">
      <w:pPr>
        <w:widowControl w:val="0"/>
        <w:spacing w:after="240"/>
        <w:jc w:val="both"/>
        <w:rPr>
          <w:rFonts w:cs="Arial"/>
          <w:b/>
          <w:sz w:val="20"/>
        </w:rPr>
      </w:pPr>
      <w:r w:rsidRPr="005B22A9">
        <w:rPr>
          <w:rFonts w:cs="Arial"/>
          <w:b/>
          <w:sz w:val="20"/>
        </w:rPr>
        <w:lastRenderedPageBreak/>
        <w:t>Attachment A</w:t>
      </w:r>
      <w:r w:rsidR="000446F2" w:rsidRPr="005B22A9">
        <w:rPr>
          <w:rFonts w:cs="Arial"/>
          <w:b/>
          <w:sz w:val="20"/>
        </w:rPr>
        <w:t xml:space="preserve"> – </w:t>
      </w:r>
      <w:r w:rsidR="00B13CCD" w:rsidRPr="005B22A9">
        <w:rPr>
          <w:rFonts w:cs="Arial"/>
          <w:b/>
          <w:sz w:val="20"/>
        </w:rPr>
        <w:t xml:space="preserve">Letter of Apology </w:t>
      </w:r>
    </w:p>
    <w:p w14:paraId="428DFC3F" w14:textId="77777777" w:rsidR="000446F2" w:rsidRPr="005B22A9" w:rsidRDefault="00B13CCD" w:rsidP="00FE1073">
      <w:pPr>
        <w:widowControl w:val="0"/>
        <w:spacing w:after="240"/>
        <w:jc w:val="both"/>
        <w:rPr>
          <w:rFonts w:cs="Arial"/>
          <w:b/>
          <w:sz w:val="20"/>
        </w:rPr>
      </w:pPr>
      <w:r w:rsidRPr="005B22A9">
        <w:rPr>
          <w:rFonts w:cs="Arial"/>
          <w:b/>
          <w:sz w:val="20"/>
        </w:rPr>
        <w:t>FORM OF APOLOGY LETTER TO AFFECTED EMPLOYEES</w:t>
      </w:r>
    </w:p>
    <w:p w14:paraId="428DFC40" w14:textId="77777777" w:rsidR="005C618D" w:rsidRPr="005B22A9" w:rsidRDefault="005C618D" w:rsidP="00FE1073">
      <w:pPr>
        <w:widowControl w:val="0"/>
        <w:spacing w:after="240"/>
        <w:jc w:val="both"/>
        <w:rPr>
          <w:rFonts w:cs="Arial"/>
          <w:sz w:val="20"/>
        </w:rPr>
      </w:pPr>
      <w:r w:rsidRPr="005B22A9">
        <w:rPr>
          <w:rFonts w:cs="Arial"/>
          <w:sz w:val="20"/>
        </w:rPr>
        <w:t>Date</w:t>
      </w:r>
    </w:p>
    <w:p w14:paraId="428DFC41" w14:textId="77777777" w:rsidR="005C618D" w:rsidRPr="005B22A9" w:rsidRDefault="005C618D" w:rsidP="00D02A6B">
      <w:pPr>
        <w:widowControl w:val="0"/>
        <w:contextualSpacing/>
        <w:jc w:val="both"/>
        <w:rPr>
          <w:rFonts w:cs="Arial"/>
          <w:sz w:val="20"/>
        </w:rPr>
      </w:pPr>
      <w:r w:rsidRPr="005B22A9">
        <w:rPr>
          <w:rFonts w:cs="Arial"/>
          <w:sz w:val="20"/>
        </w:rPr>
        <w:t xml:space="preserve">Employee Name </w:t>
      </w:r>
    </w:p>
    <w:p w14:paraId="428DFC42" w14:textId="77777777" w:rsidR="005C618D" w:rsidRPr="005B22A9" w:rsidRDefault="00A76EBF" w:rsidP="00D02A6B">
      <w:pPr>
        <w:widowControl w:val="0"/>
        <w:contextualSpacing/>
        <w:jc w:val="both"/>
        <w:rPr>
          <w:rFonts w:cs="Arial"/>
          <w:sz w:val="20"/>
        </w:rPr>
      </w:pPr>
      <w:r w:rsidRPr="005B22A9">
        <w:rPr>
          <w:rFonts w:cs="Arial"/>
          <w:sz w:val="20"/>
        </w:rPr>
        <w:t>Address</w:t>
      </w:r>
    </w:p>
    <w:p w14:paraId="428DFC43" w14:textId="77777777" w:rsidR="00A76EBF" w:rsidRPr="005B22A9" w:rsidRDefault="00A76EBF" w:rsidP="00D02A6B">
      <w:pPr>
        <w:widowControl w:val="0"/>
        <w:contextualSpacing/>
        <w:jc w:val="both"/>
        <w:rPr>
          <w:rFonts w:cs="Arial"/>
          <w:sz w:val="20"/>
        </w:rPr>
      </w:pPr>
      <w:r w:rsidRPr="005B22A9">
        <w:rPr>
          <w:rFonts w:cs="Arial"/>
          <w:sz w:val="20"/>
        </w:rPr>
        <w:t>Address</w:t>
      </w:r>
    </w:p>
    <w:p w14:paraId="428DFC44" w14:textId="77777777" w:rsidR="00A76EBF" w:rsidRPr="005B22A9" w:rsidRDefault="00A76EBF" w:rsidP="00FE1073">
      <w:pPr>
        <w:widowControl w:val="0"/>
        <w:spacing w:after="240"/>
        <w:jc w:val="both"/>
        <w:rPr>
          <w:rFonts w:cs="Arial"/>
          <w:sz w:val="20"/>
        </w:rPr>
      </w:pPr>
    </w:p>
    <w:p w14:paraId="428DFC45" w14:textId="77777777" w:rsidR="005C618D" w:rsidRPr="005B22A9" w:rsidRDefault="005C618D" w:rsidP="00FE1073">
      <w:pPr>
        <w:widowControl w:val="0"/>
        <w:spacing w:after="240"/>
        <w:jc w:val="both"/>
        <w:rPr>
          <w:rFonts w:cs="Arial"/>
          <w:sz w:val="20"/>
        </w:rPr>
      </w:pPr>
      <w:r w:rsidRPr="005B22A9">
        <w:rPr>
          <w:rFonts w:cs="Arial"/>
          <w:sz w:val="20"/>
        </w:rPr>
        <w:t>Dear ______</w:t>
      </w:r>
    </w:p>
    <w:p w14:paraId="428DFC46" w14:textId="77777777" w:rsidR="00535423" w:rsidRPr="005B22A9" w:rsidRDefault="005C618D" w:rsidP="00535423">
      <w:pPr>
        <w:widowControl w:val="0"/>
        <w:spacing w:after="240"/>
        <w:jc w:val="both"/>
        <w:rPr>
          <w:rFonts w:cs="Arial"/>
          <w:bCs/>
          <w:sz w:val="20"/>
        </w:rPr>
      </w:pPr>
      <w:r w:rsidRPr="005B22A9">
        <w:rPr>
          <w:rFonts w:cs="Arial"/>
          <w:sz w:val="20"/>
        </w:rPr>
        <w:t>The purpose of this letter is to apologise</w:t>
      </w:r>
      <w:r w:rsidR="001D5126" w:rsidRPr="005B22A9">
        <w:rPr>
          <w:rFonts w:cs="Arial"/>
          <w:sz w:val="20"/>
        </w:rPr>
        <w:t xml:space="preserve"> </w:t>
      </w:r>
      <w:r w:rsidRPr="005B22A9">
        <w:rPr>
          <w:rFonts w:cs="Arial"/>
          <w:sz w:val="20"/>
        </w:rPr>
        <w:t>on behalf of</w:t>
      </w:r>
      <w:r w:rsidR="00C57D73" w:rsidRPr="005B22A9">
        <w:rPr>
          <w:rFonts w:cs="Arial"/>
          <w:sz w:val="20"/>
        </w:rPr>
        <w:t xml:space="preserve"> </w:t>
      </w:r>
      <w:r w:rsidR="00535423" w:rsidRPr="005B22A9">
        <w:rPr>
          <w:rFonts w:cs="Arial"/>
          <w:sz w:val="20"/>
        </w:rPr>
        <w:t>Logistics 1</w:t>
      </w:r>
      <w:r w:rsidR="00C57D73" w:rsidRPr="005B22A9">
        <w:rPr>
          <w:rFonts w:cs="Arial"/>
          <w:sz w:val="20"/>
        </w:rPr>
        <w:t xml:space="preserve"> Pty Ltd (</w:t>
      </w:r>
      <w:r w:rsidR="00535423" w:rsidRPr="005B22A9">
        <w:rPr>
          <w:rFonts w:cs="Arial"/>
          <w:b/>
          <w:sz w:val="20"/>
        </w:rPr>
        <w:t>Logistics 1</w:t>
      </w:r>
      <w:r w:rsidR="00C57D73" w:rsidRPr="005B22A9">
        <w:rPr>
          <w:rFonts w:cs="Arial"/>
          <w:sz w:val="20"/>
        </w:rPr>
        <w:t>)</w:t>
      </w:r>
      <w:r w:rsidRPr="005B22A9">
        <w:rPr>
          <w:rFonts w:cs="Arial"/>
          <w:sz w:val="20"/>
        </w:rPr>
        <w:t xml:space="preserve"> for non-compliance with Commonwealth workplace relations laws.  A recent investigation conducted by the Office of the Fair Work Ombudsman (</w:t>
      </w:r>
      <w:r w:rsidRPr="005B22A9">
        <w:rPr>
          <w:rFonts w:cs="Arial"/>
          <w:b/>
          <w:sz w:val="20"/>
        </w:rPr>
        <w:t>FWO</w:t>
      </w:r>
      <w:r w:rsidRPr="005B22A9">
        <w:rPr>
          <w:rFonts w:cs="Arial"/>
          <w:sz w:val="20"/>
        </w:rPr>
        <w:t xml:space="preserve">) determined that </w:t>
      </w:r>
      <w:r w:rsidR="00535423" w:rsidRPr="005B22A9">
        <w:rPr>
          <w:rFonts w:cs="Arial"/>
          <w:sz w:val="20"/>
        </w:rPr>
        <w:t>Logistics 1</w:t>
      </w:r>
      <w:r w:rsidRPr="005B22A9">
        <w:rPr>
          <w:rFonts w:cs="Arial"/>
          <w:sz w:val="20"/>
        </w:rPr>
        <w:t xml:space="preserve"> had contravened the </w:t>
      </w:r>
      <w:r w:rsidRPr="005B22A9">
        <w:rPr>
          <w:rFonts w:cs="Arial"/>
          <w:i/>
          <w:sz w:val="20"/>
        </w:rPr>
        <w:t>Fair Work Act 2009</w:t>
      </w:r>
      <w:r w:rsidRPr="005B22A9">
        <w:rPr>
          <w:rFonts w:cs="Arial"/>
          <w:sz w:val="20"/>
        </w:rPr>
        <w:t xml:space="preserve"> (</w:t>
      </w:r>
      <w:r w:rsidRPr="005B22A9">
        <w:rPr>
          <w:rFonts w:cs="Arial"/>
          <w:b/>
          <w:sz w:val="20"/>
        </w:rPr>
        <w:t>FW Act</w:t>
      </w:r>
      <w:r w:rsidRPr="005B22A9">
        <w:rPr>
          <w:rFonts w:cs="Arial"/>
          <w:sz w:val="20"/>
        </w:rPr>
        <w:t xml:space="preserve">) by failing to pay its employees the following entitlements under </w:t>
      </w:r>
      <w:r w:rsidR="00535423" w:rsidRPr="005B22A9">
        <w:rPr>
          <w:rFonts w:cs="Arial"/>
          <w:bCs/>
          <w:i/>
          <w:sz w:val="20"/>
        </w:rPr>
        <w:t>Road Transport (Long Distance Operations) Award 2010</w:t>
      </w:r>
      <w:r w:rsidR="00535423" w:rsidRPr="005B22A9">
        <w:rPr>
          <w:rFonts w:cs="Arial"/>
          <w:bCs/>
          <w:sz w:val="20"/>
        </w:rPr>
        <w:t xml:space="preserve"> </w:t>
      </w:r>
    </w:p>
    <w:p w14:paraId="428DFC47" w14:textId="77777777" w:rsidR="00535423" w:rsidRPr="005B22A9" w:rsidRDefault="00535423" w:rsidP="00D02A6B">
      <w:pPr>
        <w:widowControl w:val="0"/>
        <w:numPr>
          <w:ilvl w:val="0"/>
          <w:numId w:val="4"/>
        </w:numPr>
        <w:spacing w:after="240"/>
        <w:jc w:val="both"/>
        <w:rPr>
          <w:rFonts w:cs="Arial"/>
          <w:sz w:val="20"/>
        </w:rPr>
      </w:pPr>
      <w:r w:rsidRPr="005B22A9">
        <w:rPr>
          <w:rFonts w:cs="Arial"/>
          <w:sz w:val="20"/>
        </w:rPr>
        <w:t>Public holiday rates;</w:t>
      </w:r>
    </w:p>
    <w:p w14:paraId="428DFC48" w14:textId="77777777" w:rsidR="005C618D" w:rsidRPr="005B22A9" w:rsidRDefault="00535423" w:rsidP="00D02A6B">
      <w:pPr>
        <w:widowControl w:val="0"/>
        <w:numPr>
          <w:ilvl w:val="0"/>
          <w:numId w:val="4"/>
        </w:numPr>
        <w:spacing w:after="240"/>
        <w:jc w:val="both"/>
        <w:rPr>
          <w:rFonts w:cs="Arial"/>
          <w:sz w:val="20"/>
        </w:rPr>
      </w:pPr>
      <w:r w:rsidRPr="005B22A9">
        <w:rPr>
          <w:rFonts w:cs="Arial"/>
          <w:sz w:val="20"/>
        </w:rPr>
        <w:t>Entitlements for Breakdowns and delays;</w:t>
      </w:r>
    </w:p>
    <w:p w14:paraId="428DFC49" w14:textId="77777777" w:rsidR="005C618D" w:rsidRPr="005B22A9" w:rsidRDefault="00535423" w:rsidP="00D02A6B">
      <w:pPr>
        <w:widowControl w:val="0"/>
        <w:numPr>
          <w:ilvl w:val="0"/>
          <w:numId w:val="4"/>
        </w:numPr>
        <w:spacing w:after="240"/>
        <w:jc w:val="both"/>
        <w:rPr>
          <w:rFonts w:cs="Arial"/>
          <w:sz w:val="20"/>
        </w:rPr>
      </w:pPr>
      <w:r w:rsidRPr="005B22A9">
        <w:rPr>
          <w:rFonts w:cs="Arial"/>
          <w:sz w:val="20"/>
        </w:rPr>
        <w:t xml:space="preserve">Correct minimum rates of pay for routes outside those listed within clause 13.5(c) of the </w:t>
      </w:r>
      <w:r w:rsidRPr="005B22A9">
        <w:rPr>
          <w:rFonts w:cs="Arial"/>
          <w:bCs/>
          <w:i/>
          <w:sz w:val="20"/>
        </w:rPr>
        <w:t>Road Transport (Long Distance Operations) Award 2010</w:t>
      </w:r>
      <w:r w:rsidR="000C30A9" w:rsidRPr="005B22A9">
        <w:rPr>
          <w:rFonts w:cs="Arial"/>
          <w:sz w:val="20"/>
        </w:rPr>
        <w:t>.</w:t>
      </w:r>
    </w:p>
    <w:p w14:paraId="428DFC4A" w14:textId="77777777" w:rsidR="005C618D" w:rsidRPr="005B22A9" w:rsidRDefault="005C618D" w:rsidP="00D02A6B">
      <w:pPr>
        <w:widowControl w:val="0"/>
        <w:spacing w:after="240"/>
        <w:jc w:val="both"/>
        <w:rPr>
          <w:rFonts w:cs="Arial"/>
          <w:sz w:val="20"/>
        </w:rPr>
      </w:pPr>
      <w:r w:rsidRPr="005B22A9">
        <w:rPr>
          <w:rFonts w:cs="Arial"/>
          <w:sz w:val="20"/>
        </w:rPr>
        <w:t xml:space="preserve">Regrettably, the investigation determined that you were affected by the above contraventions.  </w:t>
      </w:r>
      <w:r w:rsidR="00535423" w:rsidRPr="005B22A9">
        <w:rPr>
          <w:rFonts w:cs="Arial"/>
          <w:sz w:val="20"/>
        </w:rPr>
        <w:t>Logistics 1</w:t>
      </w:r>
      <w:r w:rsidRPr="005B22A9">
        <w:rPr>
          <w:rFonts w:cs="Arial"/>
          <w:sz w:val="20"/>
        </w:rPr>
        <w:t xml:space="preserve"> is taking steps to remedy the contraventions, including by rectifying $____ that you have been underpaid.</w:t>
      </w:r>
    </w:p>
    <w:p w14:paraId="428DFC4B" w14:textId="77777777" w:rsidR="005C618D" w:rsidRPr="005B22A9" w:rsidRDefault="005C618D" w:rsidP="00D02A6B">
      <w:pPr>
        <w:widowControl w:val="0"/>
        <w:spacing w:after="240"/>
        <w:jc w:val="both"/>
        <w:rPr>
          <w:rFonts w:cs="Arial"/>
          <w:sz w:val="20"/>
        </w:rPr>
      </w:pPr>
      <w:r w:rsidRPr="005B22A9">
        <w:rPr>
          <w:rFonts w:cs="Arial"/>
          <w:sz w:val="20"/>
        </w:rPr>
        <w:t>You will/have receive/d this payment on (date) and will be provided with payment advice (pay</w:t>
      </w:r>
      <w:r w:rsidR="00A76EBF" w:rsidRPr="005B22A9">
        <w:rPr>
          <w:rFonts w:cs="Arial"/>
          <w:sz w:val="20"/>
        </w:rPr>
        <w:t xml:space="preserve"> </w:t>
      </w:r>
      <w:r w:rsidRPr="005B22A9">
        <w:rPr>
          <w:rFonts w:cs="Arial"/>
          <w:sz w:val="20"/>
        </w:rPr>
        <w:t>slip) regarding the payment.</w:t>
      </w:r>
    </w:p>
    <w:p w14:paraId="428DFC4C" w14:textId="77777777" w:rsidR="005C618D" w:rsidRPr="005B22A9" w:rsidRDefault="00535423" w:rsidP="00D02A6B">
      <w:pPr>
        <w:widowControl w:val="0"/>
        <w:spacing w:after="240"/>
        <w:jc w:val="both"/>
        <w:rPr>
          <w:rFonts w:cs="Arial"/>
          <w:sz w:val="20"/>
        </w:rPr>
      </w:pPr>
      <w:r w:rsidRPr="005B22A9">
        <w:rPr>
          <w:rFonts w:cs="Arial"/>
          <w:sz w:val="20"/>
        </w:rPr>
        <w:t>Logistics 1</w:t>
      </w:r>
      <w:r w:rsidR="005C618D" w:rsidRPr="005B22A9">
        <w:rPr>
          <w:rFonts w:cs="Arial"/>
          <w:sz w:val="20"/>
        </w:rPr>
        <w:t xml:space="preserve"> has formally admitted to the FWO that it did not comply with its obligations under Commonwealth workplace relations laws and have entered into an Enforceable Undertaking under the FW Act with the FWO, a copy of which is available from the FWO website at </w:t>
      </w:r>
      <w:hyperlink r:id="rId14" w:history="1">
        <w:r w:rsidR="005C618D" w:rsidRPr="005B22A9">
          <w:rPr>
            <w:rStyle w:val="Hyperlink"/>
            <w:rFonts w:cs="Arial"/>
            <w:sz w:val="20"/>
          </w:rPr>
          <w:t>www.fairwork.gov.au</w:t>
        </w:r>
      </w:hyperlink>
      <w:r w:rsidR="005C618D" w:rsidRPr="005B22A9">
        <w:rPr>
          <w:rFonts w:cs="Arial"/>
          <w:sz w:val="20"/>
        </w:rPr>
        <w:t>.</w:t>
      </w:r>
    </w:p>
    <w:p w14:paraId="428DFC4D" w14:textId="77777777" w:rsidR="005C618D" w:rsidRPr="005B22A9" w:rsidRDefault="005C618D" w:rsidP="00D02A6B">
      <w:pPr>
        <w:widowControl w:val="0"/>
        <w:spacing w:after="240"/>
        <w:jc w:val="both"/>
        <w:rPr>
          <w:rFonts w:cs="Arial"/>
          <w:sz w:val="20"/>
        </w:rPr>
      </w:pPr>
      <w:r w:rsidRPr="005B22A9">
        <w:rPr>
          <w:rFonts w:cs="Arial"/>
          <w:sz w:val="20"/>
        </w:rPr>
        <w:t>As part of the Enforceable Undertaking</w:t>
      </w:r>
      <w:r w:rsidR="0041213F" w:rsidRPr="005B22A9">
        <w:rPr>
          <w:rFonts w:cs="Arial"/>
          <w:sz w:val="20"/>
        </w:rPr>
        <w:t>,</w:t>
      </w:r>
      <w:r w:rsidRPr="005B22A9">
        <w:rPr>
          <w:rFonts w:cs="Arial"/>
          <w:sz w:val="20"/>
        </w:rPr>
        <w:t xml:space="preserve"> </w:t>
      </w:r>
      <w:r w:rsidR="00535423" w:rsidRPr="005B22A9">
        <w:rPr>
          <w:rFonts w:cs="Arial"/>
          <w:sz w:val="20"/>
        </w:rPr>
        <w:t>Logistics 1</w:t>
      </w:r>
      <w:r w:rsidR="00C57D73" w:rsidRPr="005B22A9">
        <w:rPr>
          <w:rFonts w:cs="Arial"/>
          <w:sz w:val="20"/>
        </w:rPr>
        <w:t xml:space="preserve"> </w:t>
      </w:r>
      <w:r w:rsidRPr="005B22A9">
        <w:rPr>
          <w:rFonts w:cs="Arial"/>
          <w:sz w:val="20"/>
        </w:rPr>
        <w:t xml:space="preserve">has committed to a number of measures to ensure future compliance with </w:t>
      </w:r>
      <w:r w:rsidR="00FC03AB" w:rsidRPr="005B22A9">
        <w:rPr>
          <w:rFonts w:cs="Arial"/>
          <w:sz w:val="20"/>
        </w:rPr>
        <w:t>Commonwealth workplace laws.</w:t>
      </w:r>
      <w:r w:rsidRPr="005B22A9">
        <w:rPr>
          <w:rFonts w:cs="Arial"/>
          <w:sz w:val="20"/>
        </w:rPr>
        <w:t xml:space="preserve">  </w:t>
      </w:r>
    </w:p>
    <w:p w14:paraId="428DFC4E" w14:textId="77777777" w:rsidR="005C618D" w:rsidRPr="005B22A9" w:rsidRDefault="00535423" w:rsidP="00D02A6B">
      <w:pPr>
        <w:widowControl w:val="0"/>
        <w:spacing w:after="240"/>
        <w:jc w:val="both"/>
        <w:rPr>
          <w:rFonts w:cs="Arial"/>
          <w:sz w:val="20"/>
        </w:rPr>
      </w:pPr>
      <w:r w:rsidRPr="005B22A9">
        <w:rPr>
          <w:rFonts w:cs="Arial"/>
          <w:sz w:val="20"/>
        </w:rPr>
        <w:t>Logistics 1</w:t>
      </w:r>
      <w:r w:rsidR="00C57D73" w:rsidRPr="005B22A9">
        <w:rPr>
          <w:rFonts w:cs="Arial"/>
          <w:sz w:val="20"/>
        </w:rPr>
        <w:t xml:space="preserve"> </w:t>
      </w:r>
      <w:r w:rsidR="005C618D" w:rsidRPr="005B22A9">
        <w:rPr>
          <w:rFonts w:cs="Arial"/>
          <w:sz w:val="20"/>
        </w:rPr>
        <w:t>expresses its sincere regret and apologises to you for failing to comply with our lawful obligations.</w:t>
      </w:r>
    </w:p>
    <w:p w14:paraId="428DFC4F" w14:textId="77777777" w:rsidR="005C618D" w:rsidRPr="005B22A9" w:rsidRDefault="005C618D" w:rsidP="00D02A6B">
      <w:pPr>
        <w:widowControl w:val="0"/>
        <w:spacing w:after="240"/>
        <w:jc w:val="both"/>
        <w:rPr>
          <w:rFonts w:cs="Arial"/>
          <w:sz w:val="20"/>
        </w:rPr>
      </w:pPr>
      <w:r w:rsidRPr="005B22A9">
        <w:rPr>
          <w:rFonts w:cs="Arial"/>
          <w:sz w:val="20"/>
        </w:rPr>
        <w:t xml:space="preserve">Should you have any questions, please contact </w:t>
      </w:r>
      <w:r w:rsidR="00C541C6" w:rsidRPr="005B22A9">
        <w:rPr>
          <w:rFonts w:cs="Arial"/>
          <w:sz w:val="20"/>
        </w:rPr>
        <w:t>Christopher O’Keef</w:t>
      </w:r>
      <w:r w:rsidR="00721CB2" w:rsidRPr="005B22A9">
        <w:rPr>
          <w:rFonts w:cs="Arial"/>
          <w:sz w:val="20"/>
        </w:rPr>
        <w:t xml:space="preserve">e </w:t>
      </w:r>
      <w:r w:rsidR="00C541C6" w:rsidRPr="005B22A9">
        <w:rPr>
          <w:rFonts w:cs="Arial"/>
          <w:sz w:val="20"/>
        </w:rPr>
        <w:t xml:space="preserve">or or </w:t>
      </w:r>
      <w:r w:rsidR="00535423" w:rsidRPr="005B22A9">
        <w:rPr>
          <w:rFonts w:cs="Arial"/>
          <w:sz w:val="20"/>
        </w:rPr>
        <w:t>Mark Lowe</w:t>
      </w:r>
      <w:r w:rsidR="000C30A9" w:rsidRPr="005B22A9">
        <w:rPr>
          <w:rFonts w:cs="Arial"/>
          <w:sz w:val="20"/>
        </w:rPr>
        <w:t>, Director</w:t>
      </w:r>
      <w:r w:rsidR="00C541C6" w:rsidRPr="005B22A9">
        <w:rPr>
          <w:rFonts w:cs="Arial"/>
          <w:sz w:val="20"/>
        </w:rPr>
        <w:t>s,</w:t>
      </w:r>
      <w:r w:rsidRPr="005B22A9">
        <w:rPr>
          <w:rFonts w:cs="Arial"/>
          <w:sz w:val="20"/>
        </w:rPr>
        <w:t xml:space="preserve"> on </w:t>
      </w:r>
      <w:r w:rsidR="00651A1B" w:rsidRPr="005B22A9">
        <w:rPr>
          <w:rFonts w:cs="Arial"/>
          <w:sz w:val="20"/>
        </w:rPr>
        <w:t>(03) 9706 6725</w:t>
      </w:r>
      <w:r w:rsidRPr="005B22A9">
        <w:rPr>
          <w:rFonts w:cs="Arial"/>
          <w:sz w:val="20"/>
        </w:rPr>
        <w:t>.</w:t>
      </w:r>
    </w:p>
    <w:p w14:paraId="428DFC50" w14:textId="77777777" w:rsidR="005C618D" w:rsidRPr="005B22A9" w:rsidRDefault="005C618D" w:rsidP="00D02A6B">
      <w:pPr>
        <w:widowControl w:val="0"/>
        <w:spacing w:after="240"/>
        <w:jc w:val="both"/>
        <w:rPr>
          <w:rFonts w:cs="Arial"/>
          <w:sz w:val="20"/>
        </w:rPr>
      </w:pPr>
      <w:r w:rsidRPr="005B22A9">
        <w:rPr>
          <w:rFonts w:cs="Arial"/>
          <w:sz w:val="20"/>
        </w:rPr>
        <w:t>Yours sincerely</w:t>
      </w:r>
    </w:p>
    <w:p w14:paraId="428DFC51" w14:textId="77777777" w:rsidR="005C618D" w:rsidRPr="005B22A9" w:rsidRDefault="005C618D" w:rsidP="00D02A6B">
      <w:pPr>
        <w:widowControl w:val="0"/>
        <w:spacing w:after="240"/>
        <w:jc w:val="both"/>
        <w:rPr>
          <w:rFonts w:cs="Arial"/>
          <w:sz w:val="20"/>
        </w:rPr>
      </w:pPr>
    </w:p>
    <w:p w14:paraId="428DFC52" w14:textId="77777777" w:rsidR="005C618D" w:rsidRPr="005B22A9" w:rsidRDefault="00535423" w:rsidP="00D02A6B">
      <w:pPr>
        <w:widowControl w:val="0"/>
        <w:spacing w:after="240"/>
        <w:jc w:val="both"/>
        <w:rPr>
          <w:rFonts w:cs="Arial"/>
          <w:sz w:val="20"/>
        </w:rPr>
      </w:pPr>
      <w:r w:rsidRPr="005B22A9">
        <w:rPr>
          <w:rFonts w:cs="Arial"/>
          <w:sz w:val="20"/>
        </w:rPr>
        <w:t>Logistics 1</w:t>
      </w:r>
      <w:r w:rsidR="00C57D73" w:rsidRPr="005B22A9">
        <w:rPr>
          <w:rFonts w:cs="Arial"/>
          <w:sz w:val="20"/>
        </w:rPr>
        <w:t xml:space="preserve"> Pty Ltd</w:t>
      </w:r>
      <w:r w:rsidR="005C618D" w:rsidRPr="005B22A9">
        <w:rPr>
          <w:rFonts w:cs="Arial"/>
          <w:sz w:val="20"/>
        </w:rPr>
        <w:t xml:space="preserve"> </w:t>
      </w:r>
    </w:p>
    <w:p w14:paraId="428DFC53" w14:textId="77777777" w:rsidR="001D5126" w:rsidRPr="005B22A9" w:rsidRDefault="001D5126" w:rsidP="00D02A6B">
      <w:pPr>
        <w:rPr>
          <w:sz w:val="20"/>
        </w:rPr>
      </w:pPr>
      <w:r w:rsidRPr="005B22A9">
        <w:rPr>
          <w:rFonts w:cs="Arial"/>
          <w:sz w:val="20"/>
        </w:rPr>
        <w:br w:type="page"/>
      </w:r>
    </w:p>
    <w:p w14:paraId="428DFC54" w14:textId="77777777" w:rsidR="00B84520" w:rsidRPr="005B22A9" w:rsidRDefault="00B84520" w:rsidP="00D02A6B">
      <w:pPr>
        <w:widowControl w:val="0"/>
        <w:spacing w:after="240"/>
        <w:jc w:val="both"/>
        <w:rPr>
          <w:sz w:val="20"/>
        </w:rPr>
      </w:pPr>
    </w:p>
    <w:p w14:paraId="428DFC55" w14:textId="77777777" w:rsidR="001D5126" w:rsidRPr="005B22A9" w:rsidRDefault="001D5126" w:rsidP="00D02A6B">
      <w:pPr>
        <w:widowControl w:val="0"/>
        <w:spacing w:after="240"/>
        <w:jc w:val="both"/>
        <w:rPr>
          <w:sz w:val="20"/>
        </w:rPr>
      </w:pPr>
      <w:r w:rsidRPr="005B22A9">
        <w:rPr>
          <w:rFonts w:cs="Arial"/>
          <w:b/>
          <w:sz w:val="20"/>
        </w:rPr>
        <w:t xml:space="preserve">Attachment B – </w:t>
      </w:r>
      <w:r w:rsidR="00B84520" w:rsidRPr="005B22A9">
        <w:rPr>
          <w:rFonts w:cs="Arial"/>
          <w:b/>
          <w:sz w:val="20"/>
        </w:rPr>
        <w:t>Public Notice</w:t>
      </w:r>
    </w:p>
    <w:p w14:paraId="428DFC56" w14:textId="77777777" w:rsidR="00B84520" w:rsidRPr="005B22A9" w:rsidRDefault="00B84520" w:rsidP="00D02A6B">
      <w:pPr>
        <w:widowControl w:val="0"/>
        <w:spacing w:after="240"/>
        <w:jc w:val="both"/>
        <w:rPr>
          <w:sz w:val="20"/>
        </w:rPr>
      </w:pPr>
      <w:r w:rsidRPr="005B22A9">
        <w:rPr>
          <w:rFonts w:cs="Arial"/>
          <w:b/>
          <w:sz w:val="20"/>
        </w:rPr>
        <w:t xml:space="preserve">FORM OF PUBLIC NOTICE </w:t>
      </w:r>
    </w:p>
    <w:p w14:paraId="428DFC57" w14:textId="77777777" w:rsidR="00B84520" w:rsidRPr="005B22A9" w:rsidRDefault="00B84520" w:rsidP="00D02A6B">
      <w:pPr>
        <w:widowControl w:val="0"/>
        <w:spacing w:after="240"/>
        <w:jc w:val="both"/>
        <w:rPr>
          <w:sz w:val="20"/>
        </w:rPr>
      </w:pPr>
      <w:r w:rsidRPr="005B22A9">
        <w:rPr>
          <w:rFonts w:cs="Arial"/>
          <w:noProof/>
          <w:spacing w:val="10"/>
          <w:sz w:val="20"/>
          <w:lang w:eastAsia="en-AU"/>
        </w:rPr>
        <w:drawing>
          <wp:anchor distT="0" distB="0" distL="114300" distR="114300" simplePos="0" relativeHeight="251659776" behindDoc="1" locked="0" layoutInCell="1" allowOverlap="1" wp14:anchorId="428DFCAD" wp14:editId="428DFCAE">
            <wp:simplePos x="0" y="0"/>
            <wp:positionH relativeFrom="column">
              <wp:posOffset>1294130</wp:posOffset>
            </wp:positionH>
            <wp:positionV relativeFrom="paragraph">
              <wp:posOffset>193098</wp:posOffset>
            </wp:positionV>
            <wp:extent cx="2776451" cy="457200"/>
            <wp:effectExtent l="0" t="0" r="5080" b="0"/>
            <wp:wrapNone/>
            <wp:docPr id="1" name="Picture 1"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6451" cy="457200"/>
                    </a:xfrm>
                    <a:prstGeom prst="rect">
                      <a:avLst/>
                    </a:prstGeom>
                    <a:noFill/>
                  </pic:spPr>
                </pic:pic>
              </a:graphicData>
            </a:graphic>
            <wp14:sizeRelH relativeFrom="page">
              <wp14:pctWidth>0</wp14:pctWidth>
            </wp14:sizeRelH>
            <wp14:sizeRelV relativeFrom="page">
              <wp14:pctHeight>0</wp14:pctHeight>
            </wp14:sizeRelV>
          </wp:anchor>
        </w:drawing>
      </w:r>
    </w:p>
    <w:p w14:paraId="428DFC58" w14:textId="77777777" w:rsidR="00B84520" w:rsidRPr="005B22A9" w:rsidRDefault="00B84520" w:rsidP="00D02A6B">
      <w:pPr>
        <w:widowControl w:val="0"/>
        <w:spacing w:after="240"/>
        <w:jc w:val="both"/>
        <w:rPr>
          <w:sz w:val="20"/>
        </w:rPr>
      </w:pPr>
    </w:p>
    <w:p w14:paraId="428DFC59" w14:textId="77777777" w:rsidR="00B84520" w:rsidRPr="005B22A9" w:rsidRDefault="00B84520" w:rsidP="00D02A6B">
      <w:pPr>
        <w:widowControl w:val="0"/>
        <w:spacing w:after="240"/>
        <w:jc w:val="both"/>
        <w:rPr>
          <w:sz w:val="20"/>
        </w:rPr>
      </w:pPr>
    </w:p>
    <w:p w14:paraId="428DFC5A" w14:textId="77777777" w:rsidR="00B84520" w:rsidRPr="005B22A9" w:rsidRDefault="00B84520" w:rsidP="00D02A6B">
      <w:pPr>
        <w:widowControl w:val="0"/>
        <w:spacing w:after="240"/>
        <w:jc w:val="center"/>
        <w:rPr>
          <w:sz w:val="20"/>
        </w:rPr>
      </w:pPr>
      <w:r w:rsidRPr="005B22A9">
        <w:rPr>
          <w:rFonts w:cs="Arial"/>
          <w:b/>
          <w:sz w:val="20"/>
        </w:rPr>
        <w:t xml:space="preserve">Contraventions of the </w:t>
      </w:r>
      <w:r w:rsidRPr="005B22A9">
        <w:rPr>
          <w:rFonts w:cs="Arial"/>
          <w:b/>
          <w:i/>
          <w:sz w:val="20"/>
        </w:rPr>
        <w:t>Fair Work Act 2009</w:t>
      </w:r>
      <w:r w:rsidRPr="005B22A9">
        <w:rPr>
          <w:rFonts w:cs="Arial"/>
          <w:b/>
          <w:sz w:val="20"/>
        </w:rPr>
        <w:t xml:space="preserve">, and the </w:t>
      </w:r>
      <w:r w:rsidR="00721CB2" w:rsidRPr="005B22A9">
        <w:rPr>
          <w:rFonts w:cs="Arial"/>
          <w:b/>
          <w:i/>
          <w:sz w:val="20"/>
        </w:rPr>
        <w:t>Road Transport (Long Distance Operations) Award 2010</w:t>
      </w:r>
      <w:r w:rsidRPr="005B22A9">
        <w:rPr>
          <w:rFonts w:cs="Arial"/>
          <w:b/>
          <w:sz w:val="20"/>
        </w:rPr>
        <w:t xml:space="preserve"> by </w:t>
      </w:r>
      <w:r w:rsidR="00721CB2" w:rsidRPr="005B22A9">
        <w:rPr>
          <w:rFonts w:cs="Arial"/>
          <w:b/>
          <w:sz w:val="20"/>
        </w:rPr>
        <w:t>Logistics 1</w:t>
      </w:r>
      <w:r w:rsidRPr="005B22A9">
        <w:rPr>
          <w:rFonts w:cs="Arial"/>
          <w:b/>
          <w:sz w:val="20"/>
        </w:rPr>
        <w:t xml:space="preserve"> Pty Ltd</w:t>
      </w:r>
    </w:p>
    <w:p w14:paraId="428DFC5B" w14:textId="77777777" w:rsidR="001D5126" w:rsidRPr="005B22A9" w:rsidRDefault="001D5126" w:rsidP="00D02A6B">
      <w:pPr>
        <w:widowControl w:val="0"/>
        <w:tabs>
          <w:tab w:val="right" w:pos="709"/>
        </w:tabs>
        <w:spacing w:after="240"/>
        <w:ind w:left="-76"/>
        <w:jc w:val="both"/>
        <w:rPr>
          <w:rFonts w:cs="Arial"/>
          <w:sz w:val="20"/>
        </w:rPr>
      </w:pPr>
      <w:r w:rsidRPr="005B22A9">
        <w:rPr>
          <w:rFonts w:cs="Arial"/>
          <w:sz w:val="20"/>
        </w:rPr>
        <w:t xml:space="preserve">We refer to the investigation conducted by the Office of the Fair Work Ombudsman (FWO) into allegations that </w:t>
      </w:r>
      <w:r w:rsidR="00E62D26" w:rsidRPr="005B22A9">
        <w:rPr>
          <w:rFonts w:cs="Arial"/>
          <w:sz w:val="20"/>
        </w:rPr>
        <w:t>Logistics 1</w:t>
      </w:r>
      <w:r w:rsidRPr="005B22A9">
        <w:rPr>
          <w:rFonts w:cs="Arial"/>
          <w:sz w:val="20"/>
        </w:rPr>
        <w:t xml:space="preserve"> Pty Ltd contravened the </w:t>
      </w:r>
      <w:r w:rsidRPr="005B22A9">
        <w:rPr>
          <w:rFonts w:cs="Arial"/>
          <w:i/>
          <w:sz w:val="20"/>
        </w:rPr>
        <w:t xml:space="preserve">Fair Work Act 2009 </w:t>
      </w:r>
      <w:r w:rsidRPr="005B22A9">
        <w:rPr>
          <w:rFonts w:cs="Arial"/>
          <w:sz w:val="20"/>
        </w:rPr>
        <w:t>(FW Act)</w:t>
      </w:r>
      <w:r w:rsidR="00651A1B" w:rsidRPr="005B22A9">
        <w:rPr>
          <w:rFonts w:cs="Arial"/>
          <w:sz w:val="20"/>
        </w:rPr>
        <w:t>.</w:t>
      </w:r>
    </w:p>
    <w:p w14:paraId="428DFC5C" w14:textId="77777777" w:rsidR="001D5126" w:rsidRPr="005B22A9" w:rsidRDefault="001D5126" w:rsidP="00D02A6B">
      <w:pPr>
        <w:widowControl w:val="0"/>
        <w:tabs>
          <w:tab w:val="right" w:pos="709"/>
        </w:tabs>
        <w:spacing w:after="240"/>
        <w:ind w:left="-76"/>
        <w:jc w:val="both"/>
        <w:rPr>
          <w:sz w:val="20"/>
        </w:rPr>
      </w:pPr>
      <w:r w:rsidRPr="005B22A9">
        <w:rPr>
          <w:rFonts w:cs="Arial"/>
          <w:sz w:val="20"/>
        </w:rPr>
        <w:t>The FWO has found th</w:t>
      </w:r>
      <w:r w:rsidR="007E3A04" w:rsidRPr="005B22A9">
        <w:rPr>
          <w:rFonts w:cs="Arial"/>
          <w:sz w:val="20"/>
        </w:rPr>
        <w:t>at</w:t>
      </w:r>
      <w:r w:rsidRPr="005B22A9">
        <w:rPr>
          <w:rFonts w:cs="Arial"/>
          <w:sz w:val="20"/>
        </w:rPr>
        <w:t xml:space="preserve"> </w:t>
      </w:r>
      <w:r w:rsidR="00F36A2C" w:rsidRPr="005B22A9">
        <w:rPr>
          <w:rFonts w:cs="Arial"/>
          <w:sz w:val="20"/>
        </w:rPr>
        <w:t>Logistics 1</w:t>
      </w:r>
      <w:r w:rsidRPr="005B22A9">
        <w:rPr>
          <w:rFonts w:cs="Arial"/>
          <w:sz w:val="20"/>
        </w:rPr>
        <w:t xml:space="preserve"> Pty Ltd contravened the FW Act </w:t>
      </w:r>
      <w:r w:rsidR="00F36A2C" w:rsidRPr="005B22A9">
        <w:rPr>
          <w:rFonts w:cs="Arial"/>
          <w:bCs/>
          <w:sz w:val="20"/>
        </w:rPr>
        <w:t>by:</w:t>
      </w:r>
    </w:p>
    <w:p w14:paraId="428DFC5D" w14:textId="77777777" w:rsidR="001D5126" w:rsidRPr="005B22A9" w:rsidRDefault="001D5126" w:rsidP="00D02A6B">
      <w:pPr>
        <w:pStyle w:val="ListParagraph"/>
        <w:widowControl w:val="0"/>
        <w:numPr>
          <w:ilvl w:val="3"/>
          <w:numId w:val="3"/>
        </w:numPr>
        <w:spacing w:after="240"/>
        <w:ind w:left="1701" w:hanging="992"/>
        <w:rPr>
          <w:sz w:val="20"/>
        </w:rPr>
      </w:pPr>
      <w:r w:rsidRPr="005B22A9">
        <w:rPr>
          <w:rFonts w:cs="Arial"/>
          <w:sz w:val="20"/>
        </w:rPr>
        <w:t>fail</w:t>
      </w:r>
      <w:r w:rsidR="008125B9" w:rsidRPr="005B22A9">
        <w:rPr>
          <w:rFonts w:cs="Arial"/>
          <w:sz w:val="20"/>
        </w:rPr>
        <w:t>ing to pay employees the</w:t>
      </w:r>
      <w:r w:rsidRPr="005B22A9">
        <w:rPr>
          <w:rFonts w:cs="Arial"/>
          <w:sz w:val="20"/>
        </w:rPr>
        <w:t xml:space="preserve"> correct </w:t>
      </w:r>
      <w:r w:rsidR="008125B9" w:rsidRPr="005B22A9">
        <w:rPr>
          <w:rFonts w:cs="Arial"/>
          <w:sz w:val="20"/>
        </w:rPr>
        <w:t>rates for public holidays worked</w:t>
      </w:r>
      <w:r w:rsidRPr="005B22A9">
        <w:rPr>
          <w:rFonts w:cs="Arial"/>
          <w:sz w:val="20"/>
        </w:rPr>
        <w:t xml:space="preserve">; </w:t>
      </w:r>
    </w:p>
    <w:p w14:paraId="428DFC5E" w14:textId="77777777" w:rsidR="001D5126" w:rsidRPr="005B22A9" w:rsidRDefault="001D5126" w:rsidP="00D02A6B">
      <w:pPr>
        <w:pStyle w:val="ListParagraph"/>
        <w:widowControl w:val="0"/>
        <w:numPr>
          <w:ilvl w:val="3"/>
          <w:numId w:val="3"/>
        </w:numPr>
        <w:spacing w:after="240"/>
        <w:ind w:left="1701" w:hanging="992"/>
        <w:rPr>
          <w:sz w:val="20"/>
        </w:rPr>
      </w:pPr>
      <w:r w:rsidRPr="005B22A9">
        <w:rPr>
          <w:rFonts w:cs="Arial"/>
          <w:sz w:val="20"/>
        </w:rPr>
        <w:t xml:space="preserve">failing to pay employees </w:t>
      </w:r>
      <w:r w:rsidR="008125B9" w:rsidRPr="005B22A9">
        <w:rPr>
          <w:rFonts w:cs="Arial"/>
          <w:sz w:val="20"/>
        </w:rPr>
        <w:t>correct rates for breakdowns that delayed long distance operations</w:t>
      </w:r>
      <w:r w:rsidRPr="005B22A9">
        <w:rPr>
          <w:rFonts w:cs="Arial"/>
          <w:sz w:val="20"/>
        </w:rPr>
        <w:t>;</w:t>
      </w:r>
    </w:p>
    <w:p w14:paraId="428DFC5F" w14:textId="77777777" w:rsidR="00973917" w:rsidRPr="00702FBA" w:rsidRDefault="001D5126" w:rsidP="008125B9">
      <w:pPr>
        <w:pStyle w:val="ListParagraph"/>
        <w:widowControl w:val="0"/>
        <w:numPr>
          <w:ilvl w:val="3"/>
          <w:numId w:val="3"/>
        </w:numPr>
        <w:spacing w:after="240"/>
        <w:ind w:left="1701" w:hanging="992"/>
        <w:rPr>
          <w:sz w:val="20"/>
        </w:rPr>
      </w:pPr>
      <w:r w:rsidRPr="00702FBA">
        <w:rPr>
          <w:rFonts w:cs="Arial"/>
          <w:sz w:val="20"/>
        </w:rPr>
        <w:t xml:space="preserve">failing to </w:t>
      </w:r>
      <w:r w:rsidR="008222D4" w:rsidRPr="00702FBA">
        <w:rPr>
          <w:rFonts w:cs="Arial"/>
          <w:sz w:val="20"/>
        </w:rPr>
        <w:t xml:space="preserve">use the compliant method of payment and rates of pay, resulting in a failure to </w:t>
      </w:r>
      <w:r w:rsidRPr="00702FBA">
        <w:rPr>
          <w:rFonts w:cs="Arial"/>
          <w:sz w:val="20"/>
        </w:rPr>
        <w:t xml:space="preserve">pay employees </w:t>
      </w:r>
      <w:r w:rsidR="002C7B98" w:rsidRPr="00702FBA">
        <w:rPr>
          <w:rFonts w:cs="Arial"/>
          <w:sz w:val="20"/>
        </w:rPr>
        <w:t xml:space="preserve">the </w:t>
      </w:r>
      <w:r w:rsidR="008125B9" w:rsidRPr="00702FBA">
        <w:rPr>
          <w:rFonts w:cs="Arial"/>
          <w:sz w:val="20"/>
        </w:rPr>
        <w:t xml:space="preserve">correct </w:t>
      </w:r>
      <w:r w:rsidR="002C7B98" w:rsidRPr="00702FBA">
        <w:rPr>
          <w:rFonts w:cs="Arial"/>
          <w:sz w:val="20"/>
        </w:rPr>
        <w:t xml:space="preserve">total amount </w:t>
      </w:r>
      <w:r w:rsidR="008125B9" w:rsidRPr="00702FBA">
        <w:rPr>
          <w:rFonts w:cs="Arial"/>
          <w:sz w:val="20"/>
        </w:rPr>
        <w:t xml:space="preserve">for </w:t>
      </w:r>
      <w:r w:rsidR="00F45406" w:rsidRPr="00702FBA">
        <w:rPr>
          <w:rFonts w:cs="Arial"/>
          <w:bCs/>
          <w:sz w:val="20"/>
        </w:rPr>
        <w:t>journeys not listed in clause 13.5(c) of the Modern Award</w:t>
      </w:r>
      <w:r w:rsidR="00973917" w:rsidRPr="00702FBA">
        <w:rPr>
          <w:rFonts w:cs="Arial"/>
          <w:sz w:val="20"/>
        </w:rPr>
        <w:t>.</w:t>
      </w:r>
    </w:p>
    <w:p w14:paraId="428DFC60" w14:textId="77777777" w:rsidR="001D5126" w:rsidRPr="00702FBA" w:rsidRDefault="008125B9" w:rsidP="00D02A6B">
      <w:pPr>
        <w:widowControl w:val="0"/>
        <w:tabs>
          <w:tab w:val="right" w:pos="709"/>
        </w:tabs>
        <w:spacing w:after="240"/>
        <w:ind w:left="-76"/>
        <w:jc w:val="both"/>
        <w:rPr>
          <w:rFonts w:cs="Arial"/>
          <w:sz w:val="20"/>
        </w:rPr>
      </w:pPr>
      <w:r w:rsidRPr="00702FBA">
        <w:rPr>
          <w:rFonts w:cs="Arial"/>
          <w:sz w:val="20"/>
        </w:rPr>
        <w:t>Logistics 1</w:t>
      </w:r>
      <w:r w:rsidR="001D5126" w:rsidRPr="00702FBA">
        <w:rPr>
          <w:rFonts w:cs="Arial"/>
          <w:sz w:val="20"/>
        </w:rPr>
        <w:t xml:space="preserve"> Pty Ltd has formally admitted to FWO that these contraventions occurred and has entered into an Enforceable Undertaking with the FWO (available at www.fairwork.gov.au) committing to a number of measures to remedy the contraventions, including rectifying the underpayments to the employees affected by the contraventions and changing workplace practices. </w:t>
      </w:r>
    </w:p>
    <w:p w14:paraId="428DFC61" w14:textId="77777777" w:rsidR="001D5126" w:rsidRPr="005B22A9" w:rsidRDefault="008125B9" w:rsidP="00D02A6B">
      <w:pPr>
        <w:widowControl w:val="0"/>
        <w:tabs>
          <w:tab w:val="right" w:pos="709"/>
        </w:tabs>
        <w:spacing w:after="240"/>
        <w:ind w:left="-76"/>
        <w:jc w:val="both"/>
        <w:rPr>
          <w:rFonts w:cs="Arial"/>
          <w:sz w:val="20"/>
        </w:rPr>
      </w:pPr>
      <w:r w:rsidRPr="00702FBA">
        <w:rPr>
          <w:rFonts w:cs="Arial"/>
          <w:sz w:val="20"/>
        </w:rPr>
        <w:t>Logistics 1</w:t>
      </w:r>
      <w:r w:rsidR="001D5126" w:rsidRPr="00702FBA">
        <w:rPr>
          <w:rFonts w:cs="Arial"/>
          <w:sz w:val="20"/>
        </w:rPr>
        <w:t xml:space="preserve"> Pty Ltd expresses its sincere regret and apologises for the conduct which resulted in the contraventions. Furthermore, </w:t>
      </w:r>
      <w:r w:rsidRPr="00702FBA">
        <w:rPr>
          <w:rFonts w:cs="Arial"/>
          <w:sz w:val="20"/>
        </w:rPr>
        <w:t>Logistics 1</w:t>
      </w:r>
      <w:r w:rsidR="001D5126" w:rsidRPr="00702FBA">
        <w:rPr>
          <w:rFonts w:cs="Arial"/>
          <w:sz w:val="20"/>
        </w:rPr>
        <w:t xml:space="preserve"> </w:t>
      </w:r>
      <w:r w:rsidR="00B84520" w:rsidRPr="00702FBA">
        <w:rPr>
          <w:rFonts w:cs="Arial"/>
          <w:sz w:val="20"/>
        </w:rPr>
        <w:t xml:space="preserve">Pty Ltd </w:t>
      </w:r>
      <w:r w:rsidR="000C469B" w:rsidRPr="00702FBA">
        <w:rPr>
          <w:rFonts w:cs="Arial"/>
          <w:sz w:val="20"/>
        </w:rPr>
        <w:t>has taken steps to ensure</w:t>
      </w:r>
      <w:r w:rsidR="001D5126" w:rsidRPr="00702FBA">
        <w:rPr>
          <w:rFonts w:cs="Arial"/>
          <w:sz w:val="20"/>
        </w:rPr>
        <w:t xml:space="preserve"> that it will comply with all requirements of Commonwealth workplace relations laws in the future.</w:t>
      </w:r>
    </w:p>
    <w:p w14:paraId="428DFC62" w14:textId="77777777" w:rsidR="001D5126" w:rsidRPr="005B22A9" w:rsidRDefault="001D5126" w:rsidP="00D02A6B">
      <w:pPr>
        <w:widowControl w:val="0"/>
        <w:tabs>
          <w:tab w:val="right" w:pos="709"/>
        </w:tabs>
        <w:spacing w:after="240"/>
        <w:ind w:left="-76"/>
        <w:jc w:val="both"/>
        <w:rPr>
          <w:rFonts w:cs="Arial"/>
          <w:sz w:val="20"/>
        </w:rPr>
      </w:pPr>
      <w:r w:rsidRPr="005B22A9">
        <w:rPr>
          <w:rFonts w:cs="Arial"/>
          <w:sz w:val="20"/>
        </w:rPr>
        <w:t xml:space="preserve">If you worked for </w:t>
      </w:r>
      <w:r w:rsidR="008125B9" w:rsidRPr="005B22A9">
        <w:rPr>
          <w:rFonts w:cs="Arial"/>
          <w:sz w:val="20"/>
        </w:rPr>
        <w:t>Logistics 1</w:t>
      </w:r>
      <w:r w:rsidRPr="005B22A9">
        <w:rPr>
          <w:rFonts w:cs="Arial"/>
          <w:sz w:val="20"/>
        </w:rPr>
        <w:t xml:space="preserve"> Pty Ltd and have queries or questions relating to your employment, please contact </w:t>
      </w:r>
      <w:r w:rsidR="008125B9" w:rsidRPr="005B22A9">
        <w:rPr>
          <w:rFonts w:cs="Arial"/>
          <w:sz w:val="20"/>
        </w:rPr>
        <w:t xml:space="preserve">Christopher O’Keefe or Mark Lowe on </w:t>
      </w:r>
      <w:r w:rsidR="008C0216" w:rsidRPr="005B22A9">
        <w:rPr>
          <w:rFonts w:cs="Arial"/>
          <w:sz w:val="20"/>
        </w:rPr>
        <w:t>(03) 9706 6725.</w:t>
      </w:r>
    </w:p>
    <w:p w14:paraId="428DFC63" w14:textId="77777777" w:rsidR="001D5126" w:rsidRPr="005B22A9" w:rsidRDefault="001D5126" w:rsidP="00D02A6B">
      <w:pPr>
        <w:widowControl w:val="0"/>
        <w:tabs>
          <w:tab w:val="right" w:pos="709"/>
        </w:tabs>
        <w:spacing w:after="240"/>
        <w:ind w:left="-76"/>
        <w:jc w:val="both"/>
        <w:rPr>
          <w:rFonts w:cs="Arial"/>
          <w:sz w:val="20"/>
        </w:rPr>
      </w:pPr>
      <w:r w:rsidRPr="005B22A9">
        <w:rPr>
          <w:rFonts w:cs="Arial"/>
          <w:sz w:val="20"/>
        </w:rPr>
        <w:t xml:space="preserve">Alternatively, anyone can contact the FWO via the website at www.fairwork.gov.au or the Infoline on 13 13 94 to check their rates of pay and Award terms and conditions. </w:t>
      </w:r>
    </w:p>
    <w:p w14:paraId="428DFC64" w14:textId="77777777" w:rsidR="008125B9" w:rsidRPr="005B22A9" w:rsidRDefault="001D5126" w:rsidP="00D02A6B">
      <w:pPr>
        <w:widowControl w:val="0"/>
        <w:rPr>
          <w:rFonts w:cs="Arial"/>
          <w:b/>
          <w:sz w:val="20"/>
        </w:rPr>
      </w:pPr>
      <w:r w:rsidRPr="005B22A9">
        <w:rPr>
          <w:rFonts w:cs="Arial"/>
          <w:b/>
          <w:sz w:val="20"/>
        </w:rPr>
        <w:t>Mr</w:t>
      </w:r>
      <w:r w:rsidR="008125B9" w:rsidRPr="005B22A9">
        <w:rPr>
          <w:rFonts w:cs="Arial"/>
          <w:b/>
          <w:sz w:val="20"/>
        </w:rPr>
        <w:t xml:space="preserve"> Christopher O’Keefe</w:t>
      </w:r>
      <w:r w:rsidRPr="005B22A9">
        <w:rPr>
          <w:rFonts w:cs="Arial"/>
          <w:b/>
          <w:sz w:val="20"/>
        </w:rPr>
        <w:t xml:space="preserve"> </w:t>
      </w:r>
    </w:p>
    <w:p w14:paraId="428DFC65" w14:textId="77777777" w:rsidR="001D5126" w:rsidRPr="005B22A9" w:rsidRDefault="008125B9" w:rsidP="00D02A6B">
      <w:pPr>
        <w:widowControl w:val="0"/>
        <w:rPr>
          <w:rFonts w:cs="Arial"/>
          <w:b/>
          <w:sz w:val="20"/>
        </w:rPr>
      </w:pPr>
      <w:r w:rsidRPr="005B22A9">
        <w:rPr>
          <w:rFonts w:cs="Arial"/>
          <w:b/>
          <w:sz w:val="20"/>
        </w:rPr>
        <w:t>Mr Mark Lowe</w:t>
      </w:r>
    </w:p>
    <w:p w14:paraId="428DFC66" w14:textId="77777777" w:rsidR="001D5126" w:rsidRPr="005B22A9" w:rsidRDefault="001D5126" w:rsidP="00D02A6B">
      <w:pPr>
        <w:widowControl w:val="0"/>
        <w:rPr>
          <w:rFonts w:cs="Arial"/>
          <w:b/>
          <w:sz w:val="20"/>
        </w:rPr>
      </w:pPr>
      <w:r w:rsidRPr="005B22A9">
        <w:rPr>
          <w:rFonts w:cs="Arial"/>
          <w:b/>
          <w:sz w:val="20"/>
        </w:rPr>
        <w:t>Director</w:t>
      </w:r>
      <w:r w:rsidR="008125B9" w:rsidRPr="005B22A9">
        <w:rPr>
          <w:rFonts w:cs="Arial"/>
          <w:b/>
          <w:sz w:val="20"/>
        </w:rPr>
        <w:t>s</w:t>
      </w:r>
      <w:r w:rsidRPr="005B22A9">
        <w:rPr>
          <w:rFonts w:cs="Arial"/>
          <w:b/>
          <w:sz w:val="20"/>
        </w:rPr>
        <w:t xml:space="preserve"> – </w:t>
      </w:r>
      <w:r w:rsidR="008125B9" w:rsidRPr="005B22A9">
        <w:rPr>
          <w:rFonts w:cs="Arial"/>
          <w:b/>
          <w:sz w:val="20"/>
        </w:rPr>
        <w:t>Logistics 1</w:t>
      </w:r>
      <w:r w:rsidRPr="005B22A9">
        <w:rPr>
          <w:rFonts w:cs="Arial"/>
          <w:b/>
          <w:sz w:val="20"/>
        </w:rPr>
        <w:t xml:space="preserve"> Pty Ltd</w:t>
      </w:r>
    </w:p>
    <w:p w14:paraId="428DFC67" w14:textId="77777777" w:rsidR="001D5126" w:rsidRPr="005B22A9" w:rsidRDefault="001D5126">
      <w:pPr>
        <w:rPr>
          <w:rFonts w:cs="Arial"/>
          <w:sz w:val="20"/>
        </w:rPr>
      </w:pPr>
      <w:r w:rsidRPr="005B22A9">
        <w:rPr>
          <w:rFonts w:cs="Arial"/>
          <w:sz w:val="20"/>
        </w:rPr>
        <w:br w:type="page"/>
      </w:r>
    </w:p>
    <w:p w14:paraId="428DFC68" w14:textId="77777777" w:rsidR="001D5126" w:rsidRPr="005B22A9" w:rsidRDefault="001D5126" w:rsidP="001D5126">
      <w:pPr>
        <w:widowControl w:val="0"/>
        <w:spacing w:after="240"/>
        <w:rPr>
          <w:rFonts w:cs="Arial"/>
          <w:sz w:val="20"/>
        </w:rPr>
      </w:pPr>
    </w:p>
    <w:p w14:paraId="428DFC69" w14:textId="77777777" w:rsidR="005B7919" w:rsidRPr="005B22A9" w:rsidRDefault="005B7919" w:rsidP="005B7919">
      <w:pPr>
        <w:widowControl w:val="0"/>
        <w:spacing w:after="240"/>
        <w:jc w:val="both"/>
        <w:rPr>
          <w:rFonts w:cs="Arial"/>
          <w:b/>
          <w:sz w:val="20"/>
        </w:rPr>
      </w:pPr>
      <w:r w:rsidRPr="005B22A9">
        <w:rPr>
          <w:rFonts w:cs="Arial"/>
          <w:b/>
          <w:sz w:val="20"/>
        </w:rPr>
        <w:t xml:space="preserve">Attachment </w:t>
      </w:r>
      <w:r w:rsidR="00B84520" w:rsidRPr="005B22A9">
        <w:rPr>
          <w:rFonts w:cs="Arial"/>
          <w:b/>
          <w:sz w:val="20"/>
        </w:rPr>
        <w:t>C</w:t>
      </w:r>
      <w:r w:rsidRPr="005B22A9">
        <w:rPr>
          <w:rFonts w:cs="Arial"/>
          <w:b/>
          <w:sz w:val="20"/>
        </w:rPr>
        <w:t xml:space="preserve"> </w:t>
      </w:r>
    </w:p>
    <w:p w14:paraId="428DFC6A" w14:textId="77777777" w:rsidR="005B7919" w:rsidRPr="005B22A9" w:rsidRDefault="005B7919" w:rsidP="005B7919">
      <w:pPr>
        <w:widowControl w:val="0"/>
        <w:spacing w:after="240"/>
        <w:jc w:val="both"/>
        <w:rPr>
          <w:rFonts w:cs="Arial"/>
          <w:b/>
          <w:sz w:val="20"/>
        </w:rPr>
      </w:pPr>
      <w:r w:rsidRPr="005B22A9">
        <w:rPr>
          <w:rFonts w:cs="Arial"/>
          <w:b/>
          <w:sz w:val="20"/>
        </w:rPr>
        <w:t>TRAINING RESOURCES UTILISED FROM THE FAIR WORK OMBUDSMAN WEBSITE</w:t>
      </w:r>
    </w:p>
    <w:p w14:paraId="428DFC6B" w14:textId="77777777" w:rsidR="005B7919" w:rsidRPr="005B22A9" w:rsidRDefault="005B7919" w:rsidP="00FE1073">
      <w:pPr>
        <w:widowControl w:val="0"/>
        <w:spacing w:after="240"/>
        <w:jc w:val="both"/>
        <w:rPr>
          <w:rFonts w:cs="Arial"/>
          <w:sz w:val="20"/>
        </w:rPr>
      </w:pPr>
    </w:p>
    <w:p w14:paraId="428DFC6C" w14:textId="77777777" w:rsidR="000446F2" w:rsidRPr="005B22A9" w:rsidRDefault="005B7919" w:rsidP="00FE1073">
      <w:pPr>
        <w:widowControl w:val="0"/>
        <w:spacing w:after="240"/>
        <w:jc w:val="both"/>
        <w:rPr>
          <w:rFonts w:cs="Arial"/>
          <w:sz w:val="20"/>
        </w:rPr>
      </w:pPr>
      <w:r w:rsidRPr="005B22A9">
        <w:rPr>
          <w:rFonts w:cs="Arial"/>
          <w:sz w:val="20"/>
        </w:rPr>
        <w:t>I, _____________ have undertaken the following tools:</w:t>
      </w:r>
    </w:p>
    <w:p w14:paraId="428DFC6D" w14:textId="77777777" w:rsidR="005B7919" w:rsidRPr="005B22A9" w:rsidRDefault="005B7919" w:rsidP="00FE1073">
      <w:pPr>
        <w:widowControl w:val="0"/>
        <w:spacing w:after="240"/>
        <w:jc w:val="both"/>
        <w:rPr>
          <w:rFonts w:cs="Arial"/>
          <w:sz w:val="20"/>
        </w:rPr>
      </w:pPr>
    </w:p>
    <w:p w14:paraId="428DFC6E" w14:textId="77777777" w:rsidR="005B7919" w:rsidRPr="005B22A9" w:rsidRDefault="005B7919" w:rsidP="00FE1073">
      <w:pPr>
        <w:widowControl w:val="0"/>
        <w:spacing w:after="240"/>
        <w:jc w:val="both"/>
        <w:rPr>
          <w:rFonts w:cs="Arial"/>
          <w:b/>
          <w:sz w:val="20"/>
        </w:rPr>
      </w:pPr>
      <w:r w:rsidRPr="005B22A9">
        <w:rPr>
          <w:rFonts w:cs="Arial"/>
          <w:b/>
          <w:sz w:val="20"/>
        </w:rPr>
        <w:t>Completed online courses* including:</w:t>
      </w:r>
    </w:p>
    <w:p w14:paraId="428DFC6F" w14:textId="77777777" w:rsidR="005B7919" w:rsidRPr="005B22A9" w:rsidRDefault="005B7919" w:rsidP="005B7919">
      <w:pPr>
        <w:widowControl w:val="0"/>
        <w:numPr>
          <w:ilvl w:val="0"/>
          <w:numId w:val="6"/>
        </w:numPr>
        <w:spacing w:after="240"/>
        <w:ind w:left="426"/>
        <w:jc w:val="both"/>
        <w:rPr>
          <w:rFonts w:cs="Arial"/>
          <w:b/>
          <w:sz w:val="20"/>
        </w:rPr>
      </w:pPr>
      <w:r w:rsidRPr="005B22A9">
        <w:rPr>
          <w:rFonts w:cs="Arial"/>
          <w:sz w:val="20"/>
        </w:rPr>
        <w:t xml:space="preserve">Difficult conversations in the workplace – manager course </w:t>
      </w:r>
      <w:r w:rsidRPr="005B22A9">
        <w:rPr>
          <w:rFonts w:cs="Arial"/>
          <w:sz w:val="20"/>
        </w:rPr>
        <w:tab/>
        <w:t>date completed: ______________</w:t>
      </w:r>
    </w:p>
    <w:p w14:paraId="428DFC70" w14:textId="4261C3FE" w:rsidR="005B7919" w:rsidRPr="005B22A9" w:rsidRDefault="005B7919" w:rsidP="005B7919">
      <w:pPr>
        <w:widowControl w:val="0"/>
        <w:numPr>
          <w:ilvl w:val="0"/>
          <w:numId w:val="6"/>
        </w:numPr>
        <w:spacing w:after="240"/>
        <w:ind w:left="426"/>
        <w:jc w:val="both"/>
        <w:rPr>
          <w:rFonts w:cs="Arial"/>
          <w:b/>
          <w:sz w:val="20"/>
        </w:rPr>
      </w:pPr>
      <w:r w:rsidRPr="005B22A9">
        <w:rPr>
          <w:rFonts w:cs="Arial"/>
          <w:sz w:val="20"/>
        </w:rPr>
        <w:t>Hiring employees</w:t>
      </w:r>
      <w:r w:rsidR="005C57FB">
        <w:rPr>
          <w:rFonts w:cs="Arial"/>
          <w:sz w:val="20"/>
        </w:rPr>
        <w:tab/>
      </w:r>
      <w:r w:rsidR="005C57FB">
        <w:rPr>
          <w:rFonts w:cs="Arial"/>
          <w:sz w:val="20"/>
        </w:rPr>
        <w:tab/>
      </w:r>
      <w:r w:rsidR="005C57FB">
        <w:rPr>
          <w:rFonts w:cs="Arial"/>
          <w:sz w:val="20"/>
        </w:rPr>
        <w:tab/>
      </w:r>
      <w:r w:rsidR="005C57FB">
        <w:rPr>
          <w:rFonts w:cs="Arial"/>
          <w:sz w:val="20"/>
        </w:rPr>
        <w:tab/>
      </w:r>
      <w:r w:rsidR="005C57FB">
        <w:rPr>
          <w:rFonts w:cs="Arial"/>
          <w:sz w:val="20"/>
        </w:rPr>
        <w:tab/>
      </w:r>
      <w:r w:rsidR="005C57FB">
        <w:rPr>
          <w:rFonts w:cs="Arial"/>
          <w:sz w:val="20"/>
        </w:rPr>
        <w:tab/>
      </w:r>
      <w:r w:rsidRPr="005B22A9">
        <w:rPr>
          <w:rFonts w:cs="Arial"/>
          <w:sz w:val="20"/>
        </w:rPr>
        <w:t>date completed: ______________</w:t>
      </w:r>
    </w:p>
    <w:p w14:paraId="428DFC71" w14:textId="77777777" w:rsidR="005B7919" w:rsidRPr="005B22A9" w:rsidRDefault="005B7919" w:rsidP="005B7919">
      <w:pPr>
        <w:widowControl w:val="0"/>
        <w:numPr>
          <w:ilvl w:val="0"/>
          <w:numId w:val="6"/>
        </w:numPr>
        <w:spacing w:after="240"/>
        <w:ind w:left="426"/>
        <w:jc w:val="both"/>
        <w:rPr>
          <w:rFonts w:cs="Arial"/>
          <w:b/>
          <w:sz w:val="20"/>
        </w:rPr>
      </w:pPr>
      <w:r w:rsidRPr="005B22A9">
        <w:rPr>
          <w:rFonts w:cs="Arial"/>
          <w:sz w:val="20"/>
        </w:rPr>
        <w:t>Managing performance</w:t>
      </w:r>
      <w:r w:rsidRPr="005B22A9">
        <w:rPr>
          <w:rFonts w:cs="Arial"/>
          <w:sz w:val="20"/>
        </w:rPr>
        <w:tab/>
      </w:r>
      <w:r w:rsidRPr="005B22A9">
        <w:rPr>
          <w:rFonts w:cs="Arial"/>
          <w:sz w:val="20"/>
        </w:rPr>
        <w:tab/>
      </w:r>
      <w:r w:rsidRPr="005B22A9">
        <w:rPr>
          <w:rFonts w:cs="Arial"/>
          <w:sz w:val="20"/>
        </w:rPr>
        <w:tab/>
      </w:r>
      <w:r w:rsidRPr="005B22A9">
        <w:rPr>
          <w:rFonts w:cs="Arial"/>
          <w:sz w:val="20"/>
        </w:rPr>
        <w:tab/>
      </w:r>
      <w:r w:rsidRPr="005B22A9">
        <w:rPr>
          <w:rFonts w:cs="Arial"/>
          <w:sz w:val="20"/>
        </w:rPr>
        <w:tab/>
        <w:t>date completed: ______________</w:t>
      </w:r>
    </w:p>
    <w:p w14:paraId="428DFC72" w14:textId="77777777" w:rsidR="005B7919" w:rsidRPr="005B22A9" w:rsidRDefault="005B7919" w:rsidP="005B7919">
      <w:pPr>
        <w:widowControl w:val="0"/>
        <w:numPr>
          <w:ilvl w:val="0"/>
          <w:numId w:val="6"/>
        </w:numPr>
        <w:spacing w:after="240"/>
        <w:ind w:left="426"/>
        <w:jc w:val="both"/>
        <w:rPr>
          <w:rFonts w:cs="Arial"/>
          <w:b/>
          <w:sz w:val="20"/>
        </w:rPr>
      </w:pPr>
      <w:r w:rsidRPr="005B22A9">
        <w:rPr>
          <w:rFonts w:cs="Arial"/>
          <w:sz w:val="20"/>
        </w:rPr>
        <w:t>Other __________________________</w:t>
      </w:r>
      <w:r w:rsidRPr="005B22A9">
        <w:rPr>
          <w:rFonts w:cs="Arial"/>
          <w:sz w:val="20"/>
        </w:rPr>
        <w:tab/>
      </w:r>
      <w:r w:rsidRPr="005B22A9">
        <w:rPr>
          <w:rFonts w:cs="Arial"/>
          <w:sz w:val="20"/>
        </w:rPr>
        <w:tab/>
      </w:r>
      <w:r w:rsidRPr="005B22A9">
        <w:rPr>
          <w:rFonts w:cs="Arial"/>
          <w:sz w:val="20"/>
        </w:rPr>
        <w:tab/>
        <w:t>date completed: ______________</w:t>
      </w:r>
    </w:p>
    <w:p w14:paraId="428DFC73" w14:textId="77777777" w:rsidR="005B7919" w:rsidRPr="005B22A9" w:rsidRDefault="005B7919" w:rsidP="005B7919">
      <w:pPr>
        <w:widowControl w:val="0"/>
        <w:numPr>
          <w:ilvl w:val="0"/>
          <w:numId w:val="6"/>
        </w:numPr>
        <w:spacing w:after="240"/>
        <w:ind w:left="426"/>
        <w:jc w:val="both"/>
        <w:rPr>
          <w:rFonts w:cs="Arial"/>
          <w:b/>
          <w:sz w:val="20"/>
        </w:rPr>
      </w:pPr>
      <w:r w:rsidRPr="005B22A9">
        <w:rPr>
          <w:rFonts w:cs="Arial"/>
          <w:sz w:val="20"/>
        </w:rPr>
        <w:t>Other __________________________</w:t>
      </w:r>
      <w:r w:rsidRPr="005B22A9">
        <w:rPr>
          <w:rFonts w:cs="Arial"/>
          <w:sz w:val="20"/>
        </w:rPr>
        <w:tab/>
      </w:r>
      <w:r w:rsidRPr="005B22A9">
        <w:rPr>
          <w:rFonts w:cs="Arial"/>
          <w:sz w:val="20"/>
        </w:rPr>
        <w:tab/>
      </w:r>
      <w:r w:rsidRPr="005B22A9">
        <w:rPr>
          <w:rFonts w:cs="Arial"/>
          <w:sz w:val="20"/>
        </w:rPr>
        <w:tab/>
        <w:t>date completed: ______________</w:t>
      </w:r>
    </w:p>
    <w:p w14:paraId="428DFC74" w14:textId="77777777" w:rsidR="005B7919" w:rsidRPr="005B22A9" w:rsidRDefault="005B7919" w:rsidP="005B7919">
      <w:pPr>
        <w:widowControl w:val="0"/>
        <w:spacing w:after="240"/>
        <w:ind w:left="66"/>
        <w:jc w:val="both"/>
        <w:rPr>
          <w:rFonts w:cs="Arial"/>
          <w:i/>
          <w:sz w:val="20"/>
        </w:rPr>
      </w:pPr>
      <w:r w:rsidRPr="005B22A9">
        <w:rPr>
          <w:rFonts w:cs="Arial"/>
          <w:i/>
          <w:sz w:val="20"/>
        </w:rPr>
        <w:t>* Please provide printout of the Statement/Certificate of Attainment for each course completed</w:t>
      </w:r>
    </w:p>
    <w:p w14:paraId="428DFC75" w14:textId="77777777" w:rsidR="005B7919" w:rsidRPr="005B22A9" w:rsidRDefault="005B7919" w:rsidP="00FE1073">
      <w:pPr>
        <w:widowControl w:val="0"/>
        <w:spacing w:after="240"/>
        <w:jc w:val="both"/>
        <w:rPr>
          <w:rFonts w:cs="Arial"/>
          <w:b/>
          <w:sz w:val="20"/>
        </w:rPr>
      </w:pPr>
    </w:p>
    <w:p w14:paraId="428DFC76" w14:textId="77777777" w:rsidR="005B7919" w:rsidRPr="005B22A9" w:rsidRDefault="005B7919" w:rsidP="00FE1073">
      <w:pPr>
        <w:widowControl w:val="0"/>
        <w:spacing w:after="240"/>
        <w:jc w:val="both"/>
        <w:rPr>
          <w:rFonts w:cs="Arial"/>
          <w:b/>
          <w:sz w:val="20"/>
        </w:rPr>
      </w:pPr>
      <w:r w:rsidRPr="005B22A9">
        <w:rPr>
          <w:rFonts w:cs="Arial"/>
          <w:b/>
          <w:sz w:val="20"/>
        </w:rPr>
        <w:t>Viewed Videos including:</w:t>
      </w:r>
    </w:p>
    <w:p w14:paraId="428DFC77" w14:textId="77777777" w:rsidR="005B7919" w:rsidRPr="005B22A9" w:rsidRDefault="005B7919" w:rsidP="005B7919">
      <w:pPr>
        <w:widowControl w:val="0"/>
        <w:numPr>
          <w:ilvl w:val="0"/>
          <w:numId w:val="7"/>
        </w:numPr>
        <w:spacing w:after="240"/>
        <w:ind w:left="426"/>
        <w:jc w:val="both"/>
        <w:rPr>
          <w:rFonts w:cs="Arial"/>
          <w:sz w:val="20"/>
        </w:rPr>
      </w:pPr>
      <w:r w:rsidRPr="005B22A9">
        <w:rPr>
          <w:rFonts w:cs="Arial"/>
          <w:sz w:val="20"/>
        </w:rPr>
        <w:t>Welcome to fairwork.gov.au</w:t>
      </w:r>
      <w:r w:rsidRPr="005B22A9">
        <w:rPr>
          <w:rFonts w:cs="Arial"/>
          <w:sz w:val="20"/>
        </w:rPr>
        <w:tab/>
      </w:r>
      <w:r w:rsidRPr="005B22A9">
        <w:rPr>
          <w:rFonts w:cs="Arial"/>
          <w:sz w:val="20"/>
        </w:rPr>
        <w:tab/>
      </w:r>
      <w:r w:rsidRPr="005B22A9">
        <w:rPr>
          <w:rFonts w:cs="Arial"/>
          <w:sz w:val="20"/>
        </w:rPr>
        <w:tab/>
      </w:r>
      <w:r w:rsidRPr="005B22A9">
        <w:rPr>
          <w:rFonts w:cs="Arial"/>
          <w:sz w:val="20"/>
        </w:rPr>
        <w:tab/>
        <w:t>date completed: ______________</w:t>
      </w:r>
    </w:p>
    <w:p w14:paraId="428DFC78" w14:textId="77777777" w:rsidR="005B7919" w:rsidRPr="005B22A9" w:rsidRDefault="005B7919" w:rsidP="005B7919">
      <w:pPr>
        <w:widowControl w:val="0"/>
        <w:numPr>
          <w:ilvl w:val="0"/>
          <w:numId w:val="7"/>
        </w:numPr>
        <w:spacing w:after="240"/>
        <w:ind w:left="426"/>
        <w:jc w:val="both"/>
        <w:rPr>
          <w:rFonts w:cs="Arial"/>
          <w:sz w:val="20"/>
        </w:rPr>
      </w:pPr>
      <w:r w:rsidRPr="005B22A9">
        <w:rPr>
          <w:rFonts w:cs="Arial"/>
          <w:sz w:val="20"/>
        </w:rPr>
        <w:t>Finding information for your industry</w:t>
      </w:r>
      <w:r w:rsidRPr="005B22A9">
        <w:rPr>
          <w:rFonts w:cs="Arial"/>
          <w:sz w:val="20"/>
        </w:rPr>
        <w:tab/>
      </w:r>
      <w:r w:rsidRPr="005B22A9">
        <w:rPr>
          <w:rFonts w:cs="Arial"/>
          <w:sz w:val="20"/>
        </w:rPr>
        <w:tab/>
      </w:r>
      <w:r w:rsidRPr="005B22A9">
        <w:rPr>
          <w:rFonts w:cs="Arial"/>
          <w:sz w:val="20"/>
        </w:rPr>
        <w:tab/>
        <w:t>date completed: ______________</w:t>
      </w:r>
    </w:p>
    <w:p w14:paraId="428DFC79" w14:textId="77777777" w:rsidR="005B7919" w:rsidRPr="005B22A9" w:rsidRDefault="005B7919" w:rsidP="005B7919">
      <w:pPr>
        <w:widowControl w:val="0"/>
        <w:numPr>
          <w:ilvl w:val="0"/>
          <w:numId w:val="7"/>
        </w:numPr>
        <w:spacing w:after="240"/>
        <w:ind w:left="426"/>
        <w:jc w:val="both"/>
        <w:rPr>
          <w:rFonts w:cs="Arial"/>
          <w:sz w:val="20"/>
        </w:rPr>
      </w:pPr>
      <w:r w:rsidRPr="005B22A9">
        <w:rPr>
          <w:rFonts w:cs="Arial"/>
          <w:sz w:val="20"/>
        </w:rPr>
        <w:t>My account</w:t>
      </w:r>
      <w:r w:rsidRPr="005B22A9">
        <w:rPr>
          <w:rFonts w:cs="Arial"/>
          <w:sz w:val="20"/>
        </w:rPr>
        <w:tab/>
      </w:r>
      <w:r w:rsidRPr="005B22A9">
        <w:rPr>
          <w:rFonts w:cs="Arial"/>
          <w:sz w:val="20"/>
        </w:rPr>
        <w:tab/>
      </w:r>
      <w:r w:rsidRPr="005B22A9">
        <w:rPr>
          <w:rFonts w:cs="Arial"/>
          <w:sz w:val="20"/>
        </w:rPr>
        <w:tab/>
      </w:r>
      <w:r w:rsidRPr="005B22A9">
        <w:rPr>
          <w:rFonts w:cs="Arial"/>
          <w:sz w:val="20"/>
        </w:rPr>
        <w:tab/>
      </w:r>
      <w:r w:rsidRPr="005B22A9">
        <w:rPr>
          <w:rFonts w:cs="Arial"/>
          <w:sz w:val="20"/>
        </w:rPr>
        <w:tab/>
      </w:r>
      <w:r w:rsidRPr="005B22A9">
        <w:rPr>
          <w:rFonts w:cs="Arial"/>
          <w:sz w:val="20"/>
        </w:rPr>
        <w:tab/>
        <w:t>date completed: ______________</w:t>
      </w:r>
    </w:p>
    <w:p w14:paraId="428DFC7A" w14:textId="77777777" w:rsidR="005B7919" w:rsidRPr="005B22A9" w:rsidRDefault="005B7919" w:rsidP="005B7919">
      <w:pPr>
        <w:widowControl w:val="0"/>
        <w:numPr>
          <w:ilvl w:val="0"/>
          <w:numId w:val="7"/>
        </w:numPr>
        <w:spacing w:after="240"/>
        <w:ind w:left="426"/>
        <w:jc w:val="both"/>
        <w:rPr>
          <w:rFonts w:cs="Arial"/>
          <w:sz w:val="20"/>
        </w:rPr>
      </w:pPr>
      <w:r w:rsidRPr="005B22A9">
        <w:rPr>
          <w:rFonts w:cs="Arial"/>
          <w:sz w:val="20"/>
        </w:rPr>
        <w:t>Other _________________________</w:t>
      </w:r>
      <w:r w:rsidRPr="005B22A9">
        <w:rPr>
          <w:rFonts w:cs="Arial"/>
          <w:sz w:val="20"/>
        </w:rPr>
        <w:tab/>
      </w:r>
      <w:r w:rsidRPr="005B22A9">
        <w:rPr>
          <w:rFonts w:cs="Arial"/>
          <w:sz w:val="20"/>
        </w:rPr>
        <w:tab/>
      </w:r>
      <w:r w:rsidRPr="005B22A9">
        <w:rPr>
          <w:rFonts w:cs="Arial"/>
          <w:sz w:val="20"/>
        </w:rPr>
        <w:tab/>
        <w:t>date completed: ______________</w:t>
      </w:r>
    </w:p>
    <w:p w14:paraId="428DFC7B" w14:textId="77777777" w:rsidR="005B7919" w:rsidRPr="005B22A9" w:rsidRDefault="005B7919" w:rsidP="005B7919">
      <w:pPr>
        <w:widowControl w:val="0"/>
        <w:numPr>
          <w:ilvl w:val="0"/>
          <w:numId w:val="7"/>
        </w:numPr>
        <w:spacing w:after="240"/>
        <w:ind w:left="426"/>
        <w:jc w:val="both"/>
        <w:rPr>
          <w:rFonts w:cs="Arial"/>
          <w:sz w:val="20"/>
        </w:rPr>
      </w:pPr>
      <w:r w:rsidRPr="005B22A9">
        <w:rPr>
          <w:rFonts w:cs="Arial"/>
          <w:sz w:val="20"/>
        </w:rPr>
        <w:t>Other _________________________</w:t>
      </w:r>
      <w:r w:rsidRPr="005B22A9">
        <w:rPr>
          <w:rFonts w:cs="Arial"/>
          <w:sz w:val="20"/>
        </w:rPr>
        <w:tab/>
      </w:r>
      <w:r w:rsidRPr="005B22A9">
        <w:rPr>
          <w:rFonts w:cs="Arial"/>
          <w:sz w:val="20"/>
        </w:rPr>
        <w:tab/>
      </w:r>
      <w:r w:rsidRPr="005B22A9">
        <w:rPr>
          <w:rFonts w:cs="Arial"/>
          <w:sz w:val="20"/>
        </w:rPr>
        <w:tab/>
        <w:t>date completed: ______________</w:t>
      </w:r>
    </w:p>
    <w:p w14:paraId="428DFC7C" w14:textId="77777777" w:rsidR="005B7919" w:rsidRPr="005B22A9" w:rsidRDefault="005B7919" w:rsidP="00FE1073">
      <w:pPr>
        <w:widowControl w:val="0"/>
        <w:spacing w:after="240"/>
        <w:jc w:val="both"/>
        <w:rPr>
          <w:rFonts w:cs="Arial"/>
          <w:sz w:val="20"/>
        </w:rPr>
      </w:pPr>
    </w:p>
    <w:p w14:paraId="428DFC7D" w14:textId="77777777" w:rsidR="005B7919" w:rsidRPr="005B22A9" w:rsidRDefault="005B7919" w:rsidP="00FE1073">
      <w:pPr>
        <w:widowControl w:val="0"/>
        <w:spacing w:after="240"/>
        <w:jc w:val="both"/>
        <w:rPr>
          <w:rFonts w:cs="Arial"/>
          <w:b/>
          <w:sz w:val="20"/>
        </w:rPr>
      </w:pPr>
      <w:r w:rsidRPr="005B22A9">
        <w:rPr>
          <w:rFonts w:cs="Arial"/>
          <w:b/>
          <w:sz w:val="20"/>
        </w:rPr>
        <w:t>Read Factsheets including:</w:t>
      </w:r>
    </w:p>
    <w:p w14:paraId="428DFC7E" w14:textId="77777777" w:rsidR="005B7919" w:rsidRPr="005B22A9" w:rsidRDefault="005B7919" w:rsidP="005B7919">
      <w:pPr>
        <w:widowControl w:val="0"/>
        <w:numPr>
          <w:ilvl w:val="0"/>
          <w:numId w:val="8"/>
        </w:numPr>
        <w:spacing w:after="240"/>
        <w:ind w:left="426"/>
        <w:jc w:val="both"/>
        <w:rPr>
          <w:rFonts w:cs="Arial"/>
          <w:sz w:val="20"/>
        </w:rPr>
      </w:pPr>
      <w:r w:rsidRPr="005B22A9">
        <w:rPr>
          <w:rFonts w:cs="Arial"/>
          <w:sz w:val="20"/>
        </w:rPr>
        <w:t>Role of the Fair Work Ombudsman</w:t>
      </w:r>
      <w:r w:rsidRPr="005B22A9">
        <w:rPr>
          <w:rFonts w:cs="Arial"/>
          <w:sz w:val="20"/>
        </w:rPr>
        <w:tab/>
      </w:r>
      <w:r w:rsidRPr="005B22A9">
        <w:rPr>
          <w:rFonts w:cs="Arial"/>
          <w:sz w:val="20"/>
        </w:rPr>
        <w:tab/>
      </w:r>
      <w:r w:rsidRPr="005B22A9">
        <w:rPr>
          <w:rFonts w:cs="Arial"/>
          <w:sz w:val="20"/>
        </w:rPr>
        <w:tab/>
      </w:r>
      <w:r w:rsidRPr="005B22A9">
        <w:rPr>
          <w:rFonts w:cs="Arial"/>
          <w:sz w:val="20"/>
        </w:rPr>
        <w:tab/>
        <w:t>date completed: ______________</w:t>
      </w:r>
    </w:p>
    <w:p w14:paraId="428DFC7F" w14:textId="77777777" w:rsidR="00EB6131" w:rsidRPr="005B22A9" w:rsidRDefault="00EB6131" w:rsidP="00EB6131">
      <w:pPr>
        <w:widowControl w:val="0"/>
        <w:numPr>
          <w:ilvl w:val="0"/>
          <w:numId w:val="7"/>
        </w:numPr>
        <w:spacing w:after="240"/>
        <w:ind w:left="426"/>
        <w:jc w:val="both"/>
        <w:rPr>
          <w:rFonts w:cs="Arial"/>
          <w:sz w:val="20"/>
        </w:rPr>
      </w:pPr>
      <w:r w:rsidRPr="005B22A9">
        <w:rPr>
          <w:rFonts w:cs="Arial"/>
          <w:sz w:val="20"/>
        </w:rPr>
        <w:t>Other _________________________</w:t>
      </w:r>
      <w:r w:rsidRPr="005B22A9">
        <w:rPr>
          <w:rFonts w:cs="Arial"/>
          <w:sz w:val="20"/>
        </w:rPr>
        <w:tab/>
      </w:r>
      <w:r w:rsidRPr="005B22A9">
        <w:rPr>
          <w:rFonts w:cs="Arial"/>
          <w:sz w:val="20"/>
        </w:rPr>
        <w:tab/>
      </w:r>
      <w:r w:rsidRPr="005B22A9">
        <w:rPr>
          <w:rFonts w:cs="Arial"/>
          <w:sz w:val="20"/>
        </w:rPr>
        <w:tab/>
        <w:t>date completed: ______________</w:t>
      </w:r>
    </w:p>
    <w:p w14:paraId="428DFC80" w14:textId="77777777" w:rsidR="00EB6131" w:rsidRPr="005B22A9" w:rsidRDefault="00EB6131" w:rsidP="00EB6131">
      <w:pPr>
        <w:widowControl w:val="0"/>
        <w:numPr>
          <w:ilvl w:val="0"/>
          <w:numId w:val="7"/>
        </w:numPr>
        <w:spacing w:after="240"/>
        <w:ind w:left="426"/>
        <w:jc w:val="both"/>
        <w:rPr>
          <w:rFonts w:cs="Arial"/>
          <w:sz w:val="20"/>
        </w:rPr>
      </w:pPr>
      <w:r w:rsidRPr="005B22A9">
        <w:rPr>
          <w:rFonts w:cs="Arial"/>
          <w:sz w:val="20"/>
        </w:rPr>
        <w:t>Other _________________________</w:t>
      </w:r>
      <w:r w:rsidRPr="005B22A9">
        <w:rPr>
          <w:rFonts w:cs="Arial"/>
          <w:sz w:val="20"/>
        </w:rPr>
        <w:tab/>
      </w:r>
      <w:r w:rsidRPr="005B22A9">
        <w:rPr>
          <w:rFonts w:cs="Arial"/>
          <w:sz w:val="20"/>
        </w:rPr>
        <w:tab/>
      </w:r>
      <w:r w:rsidRPr="005B22A9">
        <w:rPr>
          <w:rFonts w:cs="Arial"/>
          <w:sz w:val="20"/>
        </w:rPr>
        <w:tab/>
        <w:t>date completed: ______________</w:t>
      </w:r>
    </w:p>
    <w:p w14:paraId="428DFC81" w14:textId="77777777" w:rsidR="005B7919" w:rsidRPr="005B22A9" w:rsidRDefault="005B7919" w:rsidP="00FE1073">
      <w:pPr>
        <w:widowControl w:val="0"/>
        <w:spacing w:after="240"/>
        <w:jc w:val="both"/>
        <w:rPr>
          <w:rFonts w:cs="Arial"/>
          <w:sz w:val="20"/>
        </w:rPr>
      </w:pPr>
    </w:p>
    <w:p w14:paraId="428DFC82" w14:textId="77777777" w:rsidR="005B7919" w:rsidRPr="005B22A9" w:rsidRDefault="005B7919" w:rsidP="00FE1073">
      <w:pPr>
        <w:widowControl w:val="0"/>
        <w:spacing w:after="240"/>
        <w:jc w:val="both"/>
        <w:rPr>
          <w:rFonts w:cs="Arial"/>
          <w:b/>
          <w:sz w:val="20"/>
        </w:rPr>
      </w:pPr>
      <w:r w:rsidRPr="005B22A9">
        <w:rPr>
          <w:rFonts w:cs="Arial"/>
          <w:b/>
          <w:sz w:val="20"/>
        </w:rPr>
        <w:t>Read information on the following:</w:t>
      </w:r>
    </w:p>
    <w:p w14:paraId="428DFC83" w14:textId="77777777" w:rsidR="005B7919" w:rsidRPr="005B22A9" w:rsidRDefault="005B7919" w:rsidP="005B7919">
      <w:pPr>
        <w:widowControl w:val="0"/>
        <w:numPr>
          <w:ilvl w:val="0"/>
          <w:numId w:val="9"/>
        </w:numPr>
        <w:spacing w:after="240"/>
        <w:ind w:left="426"/>
        <w:jc w:val="both"/>
        <w:rPr>
          <w:rFonts w:cs="Arial"/>
          <w:b/>
          <w:i/>
          <w:sz w:val="20"/>
        </w:rPr>
      </w:pPr>
      <w:r w:rsidRPr="005B22A9">
        <w:rPr>
          <w:rFonts w:cs="Arial"/>
          <w:b/>
          <w:i/>
          <w:sz w:val="20"/>
        </w:rPr>
        <w:t>Pay Overview</w:t>
      </w:r>
    </w:p>
    <w:p w14:paraId="428DFC84" w14:textId="77777777" w:rsidR="005B7919" w:rsidRPr="005B22A9" w:rsidRDefault="005B7919" w:rsidP="005B7919">
      <w:pPr>
        <w:widowControl w:val="0"/>
        <w:numPr>
          <w:ilvl w:val="1"/>
          <w:numId w:val="9"/>
        </w:numPr>
        <w:spacing w:after="240"/>
        <w:ind w:left="426"/>
        <w:jc w:val="both"/>
        <w:rPr>
          <w:rFonts w:cs="Arial"/>
          <w:b/>
          <w:i/>
          <w:sz w:val="20"/>
        </w:rPr>
      </w:pPr>
      <w:r w:rsidRPr="005B22A9">
        <w:rPr>
          <w:rFonts w:cs="Arial"/>
          <w:sz w:val="20"/>
        </w:rPr>
        <w:t>Minimum wages</w:t>
      </w:r>
      <w:r w:rsidRPr="005B22A9">
        <w:rPr>
          <w:rFonts w:cs="Arial"/>
          <w:sz w:val="20"/>
        </w:rPr>
        <w:tab/>
      </w:r>
      <w:r w:rsidRPr="005B22A9">
        <w:rPr>
          <w:rFonts w:cs="Arial"/>
          <w:sz w:val="20"/>
        </w:rPr>
        <w:tab/>
        <w:t>Page Ref No. _______</w:t>
      </w:r>
      <w:r w:rsidRPr="005B22A9">
        <w:rPr>
          <w:rFonts w:cs="Arial"/>
          <w:sz w:val="20"/>
        </w:rPr>
        <w:tab/>
      </w:r>
      <w:r w:rsidRPr="005B22A9">
        <w:rPr>
          <w:rFonts w:cs="Arial"/>
          <w:sz w:val="20"/>
        </w:rPr>
        <w:tab/>
        <w:t>date completed: ______________</w:t>
      </w:r>
    </w:p>
    <w:p w14:paraId="428DFC85" w14:textId="77777777" w:rsidR="005B7919" w:rsidRPr="005B22A9" w:rsidRDefault="005B7919" w:rsidP="005B7919">
      <w:pPr>
        <w:widowControl w:val="0"/>
        <w:numPr>
          <w:ilvl w:val="1"/>
          <w:numId w:val="9"/>
        </w:numPr>
        <w:spacing w:after="240"/>
        <w:ind w:left="426"/>
        <w:jc w:val="both"/>
        <w:rPr>
          <w:rFonts w:cs="Arial"/>
          <w:b/>
          <w:i/>
          <w:sz w:val="20"/>
        </w:rPr>
      </w:pPr>
      <w:r w:rsidRPr="005B22A9">
        <w:rPr>
          <w:rFonts w:cs="Arial"/>
          <w:sz w:val="20"/>
        </w:rPr>
        <w:t>Penalty rates &amp; allowances</w:t>
      </w:r>
      <w:r w:rsidRPr="005B22A9">
        <w:rPr>
          <w:rFonts w:cs="Arial"/>
          <w:sz w:val="20"/>
        </w:rPr>
        <w:tab/>
        <w:t>Page Ref No. _______</w:t>
      </w:r>
      <w:r w:rsidRPr="005B22A9">
        <w:rPr>
          <w:rFonts w:cs="Arial"/>
          <w:sz w:val="20"/>
        </w:rPr>
        <w:tab/>
      </w:r>
      <w:r w:rsidRPr="005B22A9">
        <w:rPr>
          <w:rFonts w:cs="Arial"/>
          <w:sz w:val="20"/>
        </w:rPr>
        <w:tab/>
        <w:t>date completed: ______________</w:t>
      </w:r>
    </w:p>
    <w:p w14:paraId="428DFC86" w14:textId="77777777" w:rsidR="005B7919" w:rsidRPr="005B22A9" w:rsidRDefault="005B7919" w:rsidP="00EB6131">
      <w:pPr>
        <w:widowControl w:val="0"/>
        <w:spacing w:after="240"/>
        <w:ind w:left="66"/>
        <w:jc w:val="both"/>
        <w:rPr>
          <w:rFonts w:cs="Arial"/>
          <w:b/>
          <w:i/>
          <w:sz w:val="20"/>
        </w:rPr>
      </w:pPr>
    </w:p>
    <w:p w14:paraId="428DFC87" w14:textId="77777777" w:rsidR="005B7919" w:rsidRPr="005B22A9" w:rsidRDefault="005B7919" w:rsidP="005B7919">
      <w:pPr>
        <w:widowControl w:val="0"/>
        <w:numPr>
          <w:ilvl w:val="0"/>
          <w:numId w:val="9"/>
        </w:numPr>
        <w:spacing w:after="240"/>
        <w:ind w:left="426"/>
        <w:jc w:val="both"/>
        <w:rPr>
          <w:rFonts w:cs="Arial"/>
          <w:b/>
          <w:i/>
          <w:sz w:val="20"/>
        </w:rPr>
      </w:pPr>
      <w:r w:rsidRPr="005B22A9">
        <w:rPr>
          <w:rFonts w:cs="Arial"/>
          <w:b/>
          <w:i/>
          <w:sz w:val="20"/>
        </w:rPr>
        <w:t>Leave Overview</w:t>
      </w:r>
    </w:p>
    <w:p w14:paraId="428DFC88" w14:textId="77777777" w:rsidR="005B7919" w:rsidRPr="005B22A9" w:rsidRDefault="005B7919" w:rsidP="005B7919">
      <w:pPr>
        <w:widowControl w:val="0"/>
        <w:numPr>
          <w:ilvl w:val="1"/>
          <w:numId w:val="9"/>
        </w:numPr>
        <w:spacing w:after="240"/>
        <w:ind w:left="426"/>
        <w:jc w:val="both"/>
        <w:rPr>
          <w:rFonts w:cs="Arial"/>
          <w:b/>
          <w:i/>
          <w:sz w:val="20"/>
        </w:rPr>
      </w:pPr>
      <w:r w:rsidRPr="005B22A9">
        <w:rPr>
          <w:rFonts w:cs="Arial"/>
          <w:sz w:val="20"/>
        </w:rPr>
        <w:lastRenderedPageBreak/>
        <w:t>Annual leave</w:t>
      </w:r>
      <w:r w:rsidRPr="005B22A9">
        <w:rPr>
          <w:rFonts w:cs="Arial"/>
          <w:sz w:val="20"/>
        </w:rPr>
        <w:tab/>
      </w:r>
      <w:r w:rsidRPr="005B22A9">
        <w:rPr>
          <w:rFonts w:cs="Arial"/>
          <w:sz w:val="20"/>
        </w:rPr>
        <w:tab/>
        <w:t>Page Ref No. _______</w:t>
      </w:r>
      <w:r w:rsidRPr="005B22A9">
        <w:rPr>
          <w:rFonts w:cs="Arial"/>
          <w:sz w:val="20"/>
        </w:rPr>
        <w:tab/>
      </w:r>
      <w:r w:rsidRPr="005B22A9">
        <w:rPr>
          <w:rFonts w:cs="Arial"/>
          <w:sz w:val="20"/>
        </w:rPr>
        <w:tab/>
        <w:t>date completed: ______________</w:t>
      </w:r>
    </w:p>
    <w:p w14:paraId="428DFC89" w14:textId="77777777" w:rsidR="005B7919" w:rsidRPr="005B22A9" w:rsidRDefault="005B7919" w:rsidP="00EB6131">
      <w:pPr>
        <w:widowControl w:val="0"/>
        <w:numPr>
          <w:ilvl w:val="1"/>
          <w:numId w:val="9"/>
        </w:numPr>
        <w:spacing w:after="240"/>
        <w:ind w:left="426"/>
        <w:jc w:val="both"/>
        <w:rPr>
          <w:rFonts w:cs="Arial"/>
          <w:b/>
          <w:i/>
          <w:sz w:val="20"/>
        </w:rPr>
      </w:pPr>
      <w:r w:rsidRPr="005B22A9">
        <w:rPr>
          <w:rFonts w:cs="Arial"/>
          <w:sz w:val="20"/>
        </w:rPr>
        <w:t>Sick &amp; carer’s leave</w:t>
      </w:r>
      <w:r w:rsidRPr="005B22A9">
        <w:rPr>
          <w:rFonts w:cs="Arial"/>
          <w:sz w:val="20"/>
        </w:rPr>
        <w:tab/>
        <w:t>Page Ref No. _______</w:t>
      </w:r>
      <w:r w:rsidRPr="005B22A9">
        <w:rPr>
          <w:rFonts w:cs="Arial"/>
          <w:sz w:val="20"/>
        </w:rPr>
        <w:tab/>
      </w:r>
      <w:r w:rsidRPr="005B22A9">
        <w:rPr>
          <w:rFonts w:cs="Arial"/>
          <w:sz w:val="20"/>
        </w:rPr>
        <w:tab/>
        <w:t>date completed: ______________</w:t>
      </w:r>
    </w:p>
    <w:p w14:paraId="428DFC8A" w14:textId="77777777" w:rsidR="005B7919" w:rsidRPr="005B22A9" w:rsidRDefault="005B7919" w:rsidP="005B7919">
      <w:pPr>
        <w:widowControl w:val="0"/>
        <w:spacing w:after="240"/>
        <w:ind w:left="426"/>
        <w:jc w:val="both"/>
        <w:rPr>
          <w:rFonts w:cs="Arial"/>
          <w:b/>
          <w:i/>
          <w:sz w:val="20"/>
        </w:rPr>
      </w:pPr>
    </w:p>
    <w:p w14:paraId="428DFC8B" w14:textId="77777777" w:rsidR="005B7919" w:rsidRPr="005B22A9" w:rsidRDefault="005B7919" w:rsidP="005B7919">
      <w:pPr>
        <w:widowControl w:val="0"/>
        <w:numPr>
          <w:ilvl w:val="0"/>
          <w:numId w:val="9"/>
        </w:numPr>
        <w:spacing w:after="240"/>
        <w:ind w:left="426"/>
        <w:jc w:val="both"/>
        <w:rPr>
          <w:rFonts w:cs="Arial"/>
          <w:b/>
          <w:i/>
          <w:sz w:val="20"/>
        </w:rPr>
      </w:pPr>
      <w:r w:rsidRPr="005B22A9">
        <w:rPr>
          <w:rFonts w:cs="Arial"/>
          <w:b/>
          <w:i/>
          <w:sz w:val="20"/>
        </w:rPr>
        <w:t>Ending Employment Overview</w:t>
      </w:r>
    </w:p>
    <w:p w14:paraId="428DFC8C" w14:textId="77777777" w:rsidR="005B7919" w:rsidRPr="005B22A9" w:rsidRDefault="005B7919" w:rsidP="005B7919">
      <w:pPr>
        <w:widowControl w:val="0"/>
        <w:numPr>
          <w:ilvl w:val="1"/>
          <w:numId w:val="9"/>
        </w:numPr>
        <w:spacing w:after="240"/>
        <w:ind w:left="426"/>
        <w:jc w:val="both"/>
        <w:rPr>
          <w:rFonts w:cs="Arial"/>
          <w:b/>
          <w:i/>
          <w:sz w:val="20"/>
        </w:rPr>
      </w:pPr>
      <w:r w:rsidRPr="005B22A9">
        <w:rPr>
          <w:rFonts w:cs="Arial"/>
          <w:sz w:val="20"/>
        </w:rPr>
        <w:t>Notice &amp; final pay</w:t>
      </w:r>
      <w:r w:rsidRPr="005B22A9">
        <w:rPr>
          <w:rFonts w:cs="Arial"/>
          <w:sz w:val="20"/>
        </w:rPr>
        <w:tab/>
      </w:r>
      <w:r w:rsidRPr="005B22A9">
        <w:rPr>
          <w:rFonts w:cs="Arial"/>
          <w:sz w:val="20"/>
        </w:rPr>
        <w:tab/>
        <w:t>Page Ref No. _______</w:t>
      </w:r>
      <w:r w:rsidRPr="005B22A9">
        <w:rPr>
          <w:rFonts w:cs="Arial"/>
          <w:sz w:val="20"/>
        </w:rPr>
        <w:tab/>
      </w:r>
      <w:r w:rsidRPr="005B22A9">
        <w:rPr>
          <w:rFonts w:cs="Arial"/>
          <w:sz w:val="20"/>
        </w:rPr>
        <w:tab/>
        <w:t>date completed: ______________</w:t>
      </w:r>
    </w:p>
    <w:p w14:paraId="428DFC8D" w14:textId="77777777" w:rsidR="005B7919" w:rsidRPr="005B22A9" w:rsidRDefault="005B7919" w:rsidP="00EB6131">
      <w:pPr>
        <w:widowControl w:val="0"/>
        <w:numPr>
          <w:ilvl w:val="1"/>
          <w:numId w:val="9"/>
        </w:numPr>
        <w:spacing w:after="240"/>
        <w:ind w:left="426"/>
        <w:jc w:val="both"/>
        <w:rPr>
          <w:rFonts w:cs="Arial"/>
          <w:b/>
          <w:i/>
          <w:sz w:val="20"/>
        </w:rPr>
      </w:pPr>
      <w:r w:rsidRPr="005B22A9">
        <w:rPr>
          <w:rFonts w:cs="Arial"/>
          <w:sz w:val="20"/>
        </w:rPr>
        <w:t>Unfair dismissal</w:t>
      </w:r>
      <w:r w:rsidRPr="005B22A9">
        <w:rPr>
          <w:rFonts w:cs="Arial"/>
          <w:sz w:val="20"/>
        </w:rPr>
        <w:tab/>
      </w:r>
      <w:r w:rsidRPr="005B22A9">
        <w:rPr>
          <w:rFonts w:cs="Arial"/>
          <w:sz w:val="20"/>
        </w:rPr>
        <w:tab/>
        <w:t>Page Ref No. _______</w:t>
      </w:r>
      <w:r w:rsidRPr="005B22A9">
        <w:rPr>
          <w:rFonts w:cs="Arial"/>
          <w:sz w:val="20"/>
        </w:rPr>
        <w:tab/>
      </w:r>
      <w:r w:rsidRPr="005B22A9">
        <w:rPr>
          <w:rFonts w:cs="Arial"/>
          <w:sz w:val="20"/>
        </w:rPr>
        <w:tab/>
        <w:t>date completed: ______________</w:t>
      </w:r>
    </w:p>
    <w:p w14:paraId="428DFC8E" w14:textId="77777777" w:rsidR="005B7919" w:rsidRPr="005B22A9" w:rsidRDefault="005B7919" w:rsidP="005B7919">
      <w:pPr>
        <w:widowControl w:val="0"/>
        <w:spacing w:after="240"/>
        <w:ind w:left="426"/>
        <w:jc w:val="both"/>
        <w:rPr>
          <w:rFonts w:cs="Arial"/>
          <w:b/>
          <w:i/>
          <w:sz w:val="20"/>
        </w:rPr>
      </w:pPr>
    </w:p>
    <w:p w14:paraId="428DFC8F" w14:textId="77777777" w:rsidR="005B7919" w:rsidRPr="005B22A9" w:rsidRDefault="005B7919" w:rsidP="005B7919">
      <w:pPr>
        <w:widowControl w:val="0"/>
        <w:numPr>
          <w:ilvl w:val="0"/>
          <w:numId w:val="9"/>
        </w:numPr>
        <w:spacing w:after="240"/>
        <w:ind w:left="426"/>
        <w:jc w:val="both"/>
        <w:rPr>
          <w:rFonts w:cs="Arial"/>
          <w:b/>
          <w:i/>
          <w:sz w:val="20"/>
        </w:rPr>
      </w:pPr>
      <w:r w:rsidRPr="005B22A9">
        <w:rPr>
          <w:rFonts w:cs="Arial"/>
          <w:b/>
          <w:i/>
          <w:sz w:val="20"/>
        </w:rPr>
        <w:t>Employee Entitlements Overview</w:t>
      </w:r>
    </w:p>
    <w:p w14:paraId="428DFC90" w14:textId="77777777" w:rsidR="005B7919" w:rsidRPr="005B22A9" w:rsidRDefault="005B7919" w:rsidP="005B7919">
      <w:pPr>
        <w:widowControl w:val="0"/>
        <w:numPr>
          <w:ilvl w:val="1"/>
          <w:numId w:val="9"/>
        </w:numPr>
        <w:spacing w:after="240"/>
        <w:ind w:left="426"/>
        <w:jc w:val="both"/>
        <w:rPr>
          <w:rFonts w:cs="Arial"/>
          <w:b/>
          <w:i/>
          <w:sz w:val="20"/>
        </w:rPr>
      </w:pPr>
      <w:r w:rsidRPr="005B22A9">
        <w:rPr>
          <w:rFonts w:cs="Arial"/>
          <w:sz w:val="20"/>
        </w:rPr>
        <w:t>Types of employees</w:t>
      </w:r>
      <w:r w:rsidRPr="005B22A9">
        <w:rPr>
          <w:rFonts w:cs="Arial"/>
          <w:sz w:val="20"/>
        </w:rPr>
        <w:tab/>
        <w:t>Page Ref No. _______</w:t>
      </w:r>
      <w:r w:rsidRPr="005B22A9">
        <w:rPr>
          <w:rFonts w:cs="Arial"/>
          <w:sz w:val="20"/>
        </w:rPr>
        <w:tab/>
      </w:r>
      <w:r w:rsidRPr="005B22A9">
        <w:rPr>
          <w:rFonts w:cs="Arial"/>
          <w:sz w:val="20"/>
        </w:rPr>
        <w:tab/>
        <w:t>date completed: ______________</w:t>
      </w:r>
    </w:p>
    <w:p w14:paraId="428DFC91" w14:textId="77777777" w:rsidR="005B7919" w:rsidRPr="005B22A9" w:rsidRDefault="005B7919" w:rsidP="00EB6131">
      <w:pPr>
        <w:widowControl w:val="0"/>
        <w:numPr>
          <w:ilvl w:val="1"/>
          <w:numId w:val="9"/>
        </w:numPr>
        <w:spacing w:after="240"/>
        <w:ind w:left="426"/>
        <w:jc w:val="both"/>
        <w:rPr>
          <w:rFonts w:cs="Arial"/>
          <w:b/>
          <w:i/>
          <w:sz w:val="20"/>
        </w:rPr>
      </w:pPr>
      <w:r w:rsidRPr="005B22A9">
        <w:rPr>
          <w:rFonts w:cs="Arial"/>
          <w:sz w:val="20"/>
        </w:rPr>
        <w:t>National Employment Standards</w:t>
      </w:r>
      <w:r w:rsidRPr="005B22A9">
        <w:rPr>
          <w:rFonts w:cs="Arial"/>
          <w:sz w:val="20"/>
        </w:rPr>
        <w:tab/>
        <w:t>Page Ref No. _______</w:t>
      </w:r>
      <w:r w:rsidRPr="005B22A9">
        <w:rPr>
          <w:rFonts w:cs="Arial"/>
          <w:sz w:val="20"/>
        </w:rPr>
        <w:tab/>
        <w:t>date completed: ______________</w:t>
      </w:r>
    </w:p>
    <w:p w14:paraId="428DFC92" w14:textId="77777777" w:rsidR="005B7919" w:rsidRPr="005B22A9" w:rsidRDefault="005B7919" w:rsidP="005B7919">
      <w:pPr>
        <w:widowControl w:val="0"/>
        <w:spacing w:after="240"/>
        <w:ind w:left="426"/>
        <w:jc w:val="both"/>
        <w:rPr>
          <w:rFonts w:cs="Arial"/>
          <w:b/>
          <w:i/>
          <w:sz w:val="20"/>
        </w:rPr>
      </w:pPr>
    </w:p>
    <w:p w14:paraId="428DFC93" w14:textId="77777777" w:rsidR="005B7919" w:rsidRPr="005B22A9" w:rsidRDefault="005B7919" w:rsidP="005B7919">
      <w:pPr>
        <w:widowControl w:val="0"/>
        <w:numPr>
          <w:ilvl w:val="0"/>
          <w:numId w:val="9"/>
        </w:numPr>
        <w:spacing w:after="240"/>
        <w:ind w:left="426"/>
        <w:jc w:val="both"/>
        <w:rPr>
          <w:rFonts w:cs="Arial"/>
          <w:b/>
          <w:i/>
          <w:sz w:val="20"/>
        </w:rPr>
      </w:pPr>
      <w:r w:rsidRPr="005B22A9">
        <w:rPr>
          <w:rFonts w:cs="Arial"/>
          <w:b/>
          <w:i/>
          <w:sz w:val="20"/>
        </w:rPr>
        <w:t>Awards &amp; Agreements Overview</w:t>
      </w:r>
    </w:p>
    <w:p w14:paraId="428DFC94" w14:textId="77777777" w:rsidR="005B7919" w:rsidRPr="005B22A9" w:rsidRDefault="005B7919" w:rsidP="005B7919">
      <w:pPr>
        <w:widowControl w:val="0"/>
        <w:numPr>
          <w:ilvl w:val="1"/>
          <w:numId w:val="9"/>
        </w:numPr>
        <w:spacing w:after="240"/>
        <w:ind w:left="426"/>
        <w:jc w:val="both"/>
        <w:rPr>
          <w:rFonts w:cs="Arial"/>
          <w:b/>
          <w:i/>
          <w:sz w:val="20"/>
        </w:rPr>
      </w:pPr>
      <w:r w:rsidRPr="005B22A9">
        <w:rPr>
          <w:rFonts w:cs="Arial"/>
          <w:sz w:val="20"/>
        </w:rPr>
        <w:t>Awards</w:t>
      </w:r>
      <w:r w:rsidRPr="005B22A9">
        <w:rPr>
          <w:rFonts w:cs="Arial"/>
          <w:sz w:val="20"/>
        </w:rPr>
        <w:tab/>
      </w:r>
      <w:r w:rsidRPr="005B22A9">
        <w:rPr>
          <w:rFonts w:cs="Arial"/>
          <w:sz w:val="20"/>
        </w:rPr>
        <w:tab/>
      </w:r>
      <w:r w:rsidRPr="005B22A9">
        <w:rPr>
          <w:rFonts w:cs="Arial"/>
          <w:sz w:val="20"/>
        </w:rPr>
        <w:tab/>
      </w:r>
      <w:r w:rsidRPr="005B22A9">
        <w:rPr>
          <w:rFonts w:cs="Arial"/>
          <w:sz w:val="20"/>
        </w:rPr>
        <w:tab/>
        <w:t>Page Ref No. _______</w:t>
      </w:r>
      <w:r w:rsidRPr="005B22A9">
        <w:rPr>
          <w:rFonts w:cs="Arial"/>
          <w:sz w:val="20"/>
        </w:rPr>
        <w:tab/>
        <w:t>date completed: ______________</w:t>
      </w:r>
    </w:p>
    <w:p w14:paraId="428DFC95" w14:textId="77777777" w:rsidR="005B7919" w:rsidRPr="005B22A9" w:rsidRDefault="005B7919" w:rsidP="00FE1073">
      <w:pPr>
        <w:widowControl w:val="0"/>
        <w:spacing w:after="240"/>
        <w:jc w:val="both"/>
        <w:rPr>
          <w:rFonts w:cs="Arial"/>
          <w:sz w:val="20"/>
        </w:rPr>
      </w:pPr>
    </w:p>
    <w:p w14:paraId="585EE5F9" w14:textId="77777777" w:rsidR="005C57FB" w:rsidRDefault="00DA4D02" w:rsidP="005C57FB">
      <w:pPr>
        <w:widowControl w:val="0"/>
        <w:numPr>
          <w:ilvl w:val="0"/>
          <w:numId w:val="15"/>
        </w:numPr>
        <w:spacing w:after="240"/>
        <w:ind w:left="426"/>
        <w:jc w:val="both"/>
        <w:rPr>
          <w:rFonts w:cs="Arial"/>
          <w:sz w:val="20"/>
        </w:rPr>
      </w:pPr>
      <w:r w:rsidRPr="005B22A9">
        <w:rPr>
          <w:rFonts w:cs="Arial"/>
          <w:b/>
          <w:i/>
          <w:sz w:val="20"/>
        </w:rPr>
        <w:t>Other educational material utilised</w:t>
      </w:r>
    </w:p>
    <w:p w14:paraId="3E22A19F" w14:textId="77777777" w:rsidR="005C57FB" w:rsidRDefault="005C57FB" w:rsidP="005C57FB">
      <w:pPr>
        <w:widowControl w:val="0"/>
        <w:spacing w:after="240"/>
        <w:ind w:left="66"/>
        <w:jc w:val="both"/>
        <w:rPr>
          <w:rFonts w:cs="Arial"/>
          <w:sz w:val="144"/>
          <w:szCs w:val="144"/>
        </w:rPr>
      </w:pPr>
    </w:p>
    <w:p w14:paraId="428DFC9C" w14:textId="4BA96F60" w:rsidR="005B7919" w:rsidRPr="005B22A9" w:rsidRDefault="005B7919" w:rsidP="005C57FB">
      <w:pPr>
        <w:widowControl w:val="0"/>
        <w:spacing w:after="240"/>
        <w:ind w:left="66"/>
        <w:jc w:val="both"/>
        <w:rPr>
          <w:rFonts w:cs="Arial"/>
          <w:sz w:val="20"/>
        </w:rPr>
      </w:pPr>
      <w:r w:rsidRPr="005B22A9">
        <w:rPr>
          <w:rFonts w:cs="Arial"/>
          <w:sz w:val="20"/>
        </w:rPr>
        <w:t xml:space="preserve">Date and signature </w:t>
      </w:r>
    </w:p>
    <w:p w14:paraId="428DFC9D" w14:textId="77777777" w:rsidR="005B7919" w:rsidRPr="005B22A9" w:rsidRDefault="005B7919" w:rsidP="005B7919">
      <w:pPr>
        <w:widowControl w:val="0"/>
        <w:spacing w:after="240"/>
        <w:jc w:val="both"/>
        <w:rPr>
          <w:rFonts w:cs="Arial"/>
          <w:b/>
          <w:sz w:val="20"/>
        </w:rPr>
      </w:pPr>
      <w:r w:rsidRPr="005B22A9">
        <w:rPr>
          <w:rFonts w:cs="Arial"/>
          <w:sz w:val="20"/>
        </w:rPr>
        <w:br w:type="page"/>
      </w:r>
      <w:r w:rsidRPr="005B22A9">
        <w:rPr>
          <w:rFonts w:cs="Arial"/>
          <w:b/>
          <w:sz w:val="20"/>
        </w:rPr>
        <w:lastRenderedPageBreak/>
        <w:t xml:space="preserve">Attachment </w:t>
      </w:r>
      <w:r w:rsidR="00B84520" w:rsidRPr="005B22A9">
        <w:rPr>
          <w:rFonts w:cs="Arial"/>
          <w:b/>
          <w:sz w:val="20"/>
        </w:rPr>
        <w:t>D</w:t>
      </w:r>
      <w:r w:rsidRPr="005B22A9">
        <w:rPr>
          <w:rFonts w:cs="Arial"/>
          <w:b/>
          <w:sz w:val="20"/>
        </w:rPr>
        <w:t xml:space="preserve"> </w:t>
      </w:r>
    </w:p>
    <w:p w14:paraId="428DFC9E" w14:textId="77777777" w:rsidR="005B7919" w:rsidRPr="005B22A9" w:rsidRDefault="00DA4D02" w:rsidP="005B7919">
      <w:pPr>
        <w:widowControl w:val="0"/>
        <w:spacing w:after="240"/>
        <w:jc w:val="both"/>
        <w:rPr>
          <w:rFonts w:cs="Arial"/>
          <w:b/>
          <w:sz w:val="20"/>
        </w:rPr>
      </w:pPr>
      <w:r w:rsidRPr="005B22A9">
        <w:rPr>
          <w:rFonts w:cs="Arial"/>
          <w:b/>
          <w:sz w:val="20"/>
        </w:rPr>
        <w:t xml:space="preserve">FAIR WORK </w:t>
      </w:r>
      <w:r w:rsidR="005B7919" w:rsidRPr="005B22A9">
        <w:rPr>
          <w:rFonts w:cs="Arial"/>
          <w:b/>
          <w:sz w:val="20"/>
        </w:rPr>
        <w:t>OMBUDSMAN WEBSITE</w:t>
      </w:r>
      <w:r w:rsidRPr="005B22A9">
        <w:rPr>
          <w:rFonts w:cs="Arial"/>
          <w:b/>
          <w:sz w:val="20"/>
        </w:rPr>
        <w:t xml:space="preserve"> – SUBSCRIPTIONS </w:t>
      </w:r>
    </w:p>
    <w:p w14:paraId="428DFC9F" w14:textId="77777777" w:rsidR="00DA4D02" w:rsidRPr="005B22A9" w:rsidRDefault="00DA4D02" w:rsidP="00DA4D02">
      <w:pPr>
        <w:widowControl w:val="0"/>
        <w:spacing w:after="240"/>
        <w:jc w:val="both"/>
        <w:rPr>
          <w:rFonts w:cs="Arial"/>
          <w:sz w:val="20"/>
        </w:rPr>
      </w:pPr>
    </w:p>
    <w:p w14:paraId="428DFCA0" w14:textId="77777777" w:rsidR="00DA4D02" w:rsidRPr="005B22A9" w:rsidRDefault="00DA4D02" w:rsidP="00DA4D02">
      <w:pPr>
        <w:widowControl w:val="0"/>
        <w:spacing w:after="240"/>
        <w:jc w:val="both"/>
        <w:rPr>
          <w:rFonts w:cs="Arial"/>
          <w:sz w:val="20"/>
        </w:rPr>
      </w:pPr>
      <w:r w:rsidRPr="005B22A9">
        <w:rPr>
          <w:rFonts w:cs="Arial"/>
          <w:sz w:val="20"/>
        </w:rPr>
        <w:t xml:space="preserve">I, _____________, on behalf of </w:t>
      </w:r>
      <w:r w:rsidR="00E92C7C" w:rsidRPr="005B22A9">
        <w:rPr>
          <w:rFonts w:cs="Arial"/>
          <w:sz w:val="20"/>
        </w:rPr>
        <w:t>Logistics 1 Pty Ltd</w:t>
      </w:r>
      <w:r w:rsidRPr="005B22A9">
        <w:rPr>
          <w:rFonts w:cs="Arial"/>
          <w:sz w:val="20"/>
        </w:rPr>
        <w:t xml:space="preserve"> have undertaken the following activities:</w:t>
      </w:r>
    </w:p>
    <w:p w14:paraId="428DFCA1" w14:textId="77777777" w:rsidR="00DA4D02" w:rsidRPr="005B22A9" w:rsidRDefault="00DA4D02" w:rsidP="00DA4D02">
      <w:pPr>
        <w:widowControl w:val="0"/>
        <w:spacing w:after="240"/>
        <w:jc w:val="both"/>
        <w:rPr>
          <w:rFonts w:cs="Arial"/>
          <w:sz w:val="20"/>
        </w:rPr>
      </w:pPr>
    </w:p>
    <w:p w14:paraId="428DFCA2" w14:textId="77777777" w:rsidR="00DA4D02" w:rsidRPr="005B22A9" w:rsidRDefault="00DA4D02" w:rsidP="00DA4D02">
      <w:pPr>
        <w:widowControl w:val="0"/>
        <w:numPr>
          <w:ilvl w:val="0"/>
          <w:numId w:val="15"/>
        </w:numPr>
        <w:spacing w:after="240"/>
        <w:jc w:val="both"/>
        <w:rPr>
          <w:rFonts w:cs="Arial"/>
          <w:sz w:val="20"/>
        </w:rPr>
      </w:pPr>
      <w:r w:rsidRPr="005B22A9">
        <w:rPr>
          <w:rFonts w:cs="Arial"/>
          <w:sz w:val="20"/>
        </w:rPr>
        <w:t>Registered for “My Account”</w:t>
      </w:r>
    </w:p>
    <w:p w14:paraId="428DFCA3" w14:textId="77777777" w:rsidR="00DA4D02" w:rsidRPr="005B22A9" w:rsidRDefault="00DA4D02" w:rsidP="00DA4D02">
      <w:pPr>
        <w:widowControl w:val="0"/>
        <w:numPr>
          <w:ilvl w:val="0"/>
          <w:numId w:val="15"/>
        </w:numPr>
        <w:spacing w:after="240"/>
        <w:jc w:val="both"/>
        <w:rPr>
          <w:rFonts w:cs="Arial"/>
          <w:sz w:val="20"/>
        </w:rPr>
      </w:pPr>
      <w:r w:rsidRPr="005B22A9">
        <w:rPr>
          <w:rFonts w:cs="Arial"/>
          <w:sz w:val="20"/>
        </w:rPr>
        <w:t>Subscribed to the bi-monthly employer newsletter</w:t>
      </w:r>
    </w:p>
    <w:p w14:paraId="428DFCA4" w14:textId="77777777" w:rsidR="00DA4D02" w:rsidRPr="005B22A9" w:rsidRDefault="00DA4D02" w:rsidP="00DA4D02">
      <w:pPr>
        <w:widowControl w:val="0"/>
        <w:numPr>
          <w:ilvl w:val="0"/>
          <w:numId w:val="15"/>
        </w:numPr>
        <w:spacing w:after="240"/>
        <w:jc w:val="both"/>
        <w:rPr>
          <w:rFonts w:cs="Arial"/>
          <w:sz w:val="20"/>
        </w:rPr>
      </w:pPr>
      <w:r w:rsidRPr="005B22A9">
        <w:rPr>
          <w:rFonts w:cs="Arial"/>
          <w:sz w:val="20"/>
        </w:rPr>
        <w:t>Subscribed to the pay rate update alert RSS feed for the following Award:</w:t>
      </w:r>
    </w:p>
    <w:p w14:paraId="428DFCA8" w14:textId="213084DD" w:rsidR="000B671D" w:rsidRPr="005C57FB" w:rsidRDefault="00E92C7C" w:rsidP="00FE1073">
      <w:pPr>
        <w:pStyle w:val="ListParagraph"/>
        <w:widowControl w:val="0"/>
        <w:numPr>
          <w:ilvl w:val="2"/>
          <w:numId w:val="9"/>
        </w:numPr>
        <w:spacing w:after="240"/>
        <w:jc w:val="both"/>
        <w:rPr>
          <w:rFonts w:cs="Arial"/>
          <w:sz w:val="20"/>
        </w:rPr>
      </w:pPr>
      <w:r w:rsidRPr="005B22A9">
        <w:rPr>
          <w:rFonts w:cs="Arial"/>
          <w:bCs/>
          <w:sz w:val="20"/>
        </w:rPr>
        <w:t>Road Transport (Long Distance Operations) Award 2010</w:t>
      </w:r>
      <w:r w:rsidR="00D661B0" w:rsidRPr="005B22A9">
        <w:rPr>
          <w:rFonts w:cs="Arial"/>
          <w:bCs/>
          <w:sz w:val="20"/>
        </w:rPr>
        <w:t xml:space="preserve">; </w:t>
      </w:r>
    </w:p>
    <w:p w14:paraId="2CB1199E" w14:textId="77777777" w:rsidR="005C57FB" w:rsidRDefault="005C57FB" w:rsidP="005C57FB">
      <w:pPr>
        <w:widowControl w:val="0"/>
        <w:spacing w:after="240"/>
        <w:jc w:val="both"/>
        <w:rPr>
          <w:rFonts w:cs="Arial"/>
          <w:sz w:val="144"/>
          <w:szCs w:val="144"/>
        </w:rPr>
      </w:pPr>
    </w:p>
    <w:p w14:paraId="07D7765E" w14:textId="77777777" w:rsidR="005C57FB" w:rsidRPr="005C57FB" w:rsidRDefault="005C57FB" w:rsidP="005C57FB">
      <w:pPr>
        <w:widowControl w:val="0"/>
        <w:spacing w:after="240"/>
        <w:jc w:val="both"/>
        <w:rPr>
          <w:rFonts w:cs="Arial"/>
          <w:sz w:val="20"/>
        </w:rPr>
      </w:pPr>
    </w:p>
    <w:p w14:paraId="428DFCA9" w14:textId="77777777" w:rsidR="000B671D" w:rsidRDefault="000B671D" w:rsidP="000B671D">
      <w:pPr>
        <w:widowControl w:val="0"/>
        <w:spacing w:after="240"/>
        <w:jc w:val="both"/>
        <w:rPr>
          <w:rFonts w:cs="Arial"/>
          <w:sz w:val="20"/>
        </w:rPr>
      </w:pPr>
      <w:r w:rsidRPr="005B22A9">
        <w:rPr>
          <w:rFonts w:cs="Arial"/>
          <w:sz w:val="20"/>
        </w:rPr>
        <w:t>Date and signature</w:t>
      </w:r>
      <w:r>
        <w:rPr>
          <w:rFonts w:cs="Arial"/>
          <w:sz w:val="20"/>
        </w:rPr>
        <w:t xml:space="preserve"> </w:t>
      </w:r>
    </w:p>
    <w:p w14:paraId="428DFCAA" w14:textId="77777777" w:rsidR="000B671D" w:rsidRPr="008901D1" w:rsidRDefault="000B671D" w:rsidP="00FE1073">
      <w:pPr>
        <w:widowControl w:val="0"/>
        <w:spacing w:after="240"/>
        <w:jc w:val="both"/>
        <w:rPr>
          <w:rFonts w:cs="Arial"/>
          <w:sz w:val="20"/>
        </w:rPr>
      </w:pPr>
    </w:p>
    <w:sectPr w:rsidR="000B671D" w:rsidRPr="008901D1" w:rsidSect="00A16BAB">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DFCB1" w14:textId="77777777" w:rsidR="00B0371C" w:rsidRDefault="00B0371C">
      <w:r>
        <w:separator/>
      </w:r>
    </w:p>
  </w:endnote>
  <w:endnote w:type="continuationSeparator" w:id="0">
    <w:p w14:paraId="428DFCB2" w14:textId="77777777" w:rsidR="00B0371C" w:rsidRDefault="00B0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DFCB5" w14:textId="77777777" w:rsidR="003E626B" w:rsidRDefault="003E6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49463586"/>
      <w:docPartObj>
        <w:docPartGallery w:val="Page Numbers (Bottom of Page)"/>
        <w:docPartUnique/>
      </w:docPartObj>
    </w:sdtPr>
    <w:sdtEndPr>
      <w:rPr>
        <w:noProof/>
      </w:rPr>
    </w:sdtEndPr>
    <w:sdtContent>
      <w:p w14:paraId="428DFCB6" w14:textId="77777777" w:rsidR="00FC173A" w:rsidRPr="00FC173A" w:rsidRDefault="00FC173A">
        <w:pPr>
          <w:pStyle w:val="Footer"/>
          <w:jc w:val="center"/>
          <w:rPr>
            <w:sz w:val="18"/>
            <w:szCs w:val="18"/>
          </w:rPr>
        </w:pPr>
        <w:r w:rsidRPr="00FC173A">
          <w:rPr>
            <w:sz w:val="18"/>
            <w:szCs w:val="18"/>
          </w:rPr>
          <w:fldChar w:fldCharType="begin"/>
        </w:r>
        <w:r w:rsidRPr="00FC173A">
          <w:rPr>
            <w:sz w:val="18"/>
            <w:szCs w:val="18"/>
          </w:rPr>
          <w:instrText xml:space="preserve"> PAGE   \* MERGEFORMAT </w:instrText>
        </w:r>
        <w:r w:rsidRPr="00FC173A">
          <w:rPr>
            <w:sz w:val="18"/>
            <w:szCs w:val="18"/>
          </w:rPr>
          <w:fldChar w:fldCharType="separate"/>
        </w:r>
        <w:r w:rsidR="005C57FB">
          <w:rPr>
            <w:noProof/>
            <w:sz w:val="18"/>
            <w:szCs w:val="18"/>
          </w:rPr>
          <w:t>2</w:t>
        </w:r>
        <w:r w:rsidRPr="00FC173A">
          <w:rPr>
            <w:noProof/>
            <w:sz w:val="18"/>
            <w:szCs w:val="18"/>
          </w:rPr>
          <w:fldChar w:fldCharType="end"/>
        </w:r>
      </w:p>
    </w:sdtContent>
  </w:sdt>
  <w:p w14:paraId="428DFCB7" w14:textId="77777777" w:rsidR="00725E29" w:rsidRDefault="00725E29">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725E29" w14:paraId="428DFCBC" w14:textId="77777777">
      <w:trPr>
        <w:trHeight w:hRule="exact" w:val="440"/>
      </w:trPr>
      <w:tc>
        <w:tcPr>
          <w:tcW w:w="2211" w:type="dxa"/>
          <w:tcBorders>
            <w:right w:val="nil"/>
          </w:tcBorders>
        </w:tcPr>
        <w:p w14:paraId="428DFCB9" w14:textId="77777777" w:rsidR="00725E29" w:rsidRDefault="00725E29">
          <w:pPr>
            <w:pStyle w:val="Footer"/>
          </w:pPr>
        </w:p>
      </w:tc>
      <w:tc>
        <w:tcPr>
          <w:tcW w:w="7371" w:type="dxa"/>
          <w:tcBorders>
            <w:top w:val="single" w:sz="4" w:space="0" w:color="auto"/>
            <w:left w:val="single" w:sz="2" w:space="0" w:color="auto"/>
          </w:tcBorders>
        </w:tcPr>
        <w:p w14:paraId="428DFCBA" w14:textId="77777777" w:rsidR="00725E29" w:rsidRDefault="00725E29">
          <w:pPr>
            <w:pStyle w:val="Footer"/>
            <w:ind w:left="113"/>
          </w:pPr>
        </w:p>
      </w:tc>
      <w:tc>
        <w:tcPr>
          <w:tcW w:w="567" w:type="dxa"/>
        </w:tcPr>
        <w:p w14:paraId="428DFCBB" w14:textId="77777777" w:rsidR="00725E29" w:rsidRDefault="00725E29">
          <w:pPr>
            <w:pStyle w:val="Footer"/>
            <w:spacing w:before="60"/>
            <w:jc w:val="right"/>
          </w:pPr>
        </w:p>
      </w:tc>
    </w:tr>
  </w:tbl>
  <w:p w14:paraId="428DFCBD" w14:textId="77777777" w:rsidR="00725E29" w:rsidRDefault="00725E29">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DFCAF" w14:textId="77777777" w:rsidR="00B0371C" w:rsidRDefault="00B0371C">
      <w:r>
        <w:separator/>
      </w:r>
    </w:p>
  </w:footnote>
  <w:footnote w:type="continuationSeparator" w:id="0">
    <w:p w14:paraId="428DFCB0" w14:textId="77777777" w:rsidR="00B0371C" w:rsidRDefault="00B03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DFCB3" w14:textId="77777777" w:rsidR="003E626B" w:rsidRDefault="003E6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DFCB4" w14:textId="77777777" w:rsidR="003E626B" w:rsidRDefault="003E62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DFCB8" w14:textId="77777777" w:rsidR="003E626B" w:rsidRDefault="003E6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2FB7D11"/>
    <w:multiLevelType w:val="hybridMultilevel"/>
    <w:tmpl w:val="6464CACE"/>
    <w:lvl w:ilvl="0" w:tplc="47948614">
      <w:start w:val="9"/>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031483"/>
    <w:multiLevelType w:val="hybridMultilevel"/>
    <w:tmpl w:val="A5A8B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CF8BFAE">
      <w:start w:val="7"/>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113ACD"/>
    <w:multiLevelType w:val="multilevel"/>
    <w:tmpl w:val="0D76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04E2D"/>
    <w:multiLevelType w:val="hybridMultilevel"/>
    <w:tmpl w:val="69FC823C"/>
    <w:lvl w:ilvl="0" w:tplc="56ECFFF8">
      <w:start w:val="1"/>
      <w:numFmt w:val="lowerRoman"/>
      <w:lvlText w:val="%1."/>
      <w:lvlJc w:val="left"/>
      <w:pPr>
        <w:ind w:left="2563" w:hanging="720"/>
      </w:pPr>
      <w:rPr>
        <w:rFonts w:hint="default"/>
      </w:rPr>
    </w:lvl>
    <w:lvl w:ilvl="1" w:tplc="0C090019">
      <w:start w:val="1"/>
      <w:numFmt w:val="lowerLetter"/>
      <w:lvlText w:val="%2."/>
      <w:lvlJc w:val="left"/>
      <w:pPr>
        <w:ind w:left="2923" w:hanging="360"/>
      </w:pPr>
    </w:lvl>
    <w:lvl w:ilvl="2" w:tplc="0C09001B">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7">
    <w:nsid w:val="12491E7A"/>
    <w:multiLevelType w:val="hybridMultilevel"/>
    <w:tmpl w:val="437201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B42BDD"/>
    <w:multiLevelType w:val="hybridMultilevel"/>
    <w:tmpl w:val="A630102E"/>
    <w:lvl w:ilvl="0" w:tplc="FC5283D2">
      <w:start w:val="15"/>
      <w:numFmt w:val="decimal"/>
      <w:lvlText w:val="%1."/>
      <w:lvlJc w:val="left"/>
      <w:pPr>
        <w:ind w:left="720" w:hanging="360"/>
      </w:pPr>
      <w:rPr>
        <w:rFonts w:hint="default"/>
      </w:rPr>
    </w:lvl>
    <w:lvl w:ilvl="1" w:tplc="316EBB40">
      <w:start w:val="1"/>
      <w:numFmt w:val="lowerLetter"/>
      <w:lvlText w:val="(%2)"/>
      <w:lvlJc w:val="left"/>
      <w:pPr>
        <w:ind w:left="1440" w:hanging="360"/>
      </w:pPr>
      <w:rPr>
        <w:rFonts w:ascii="Arial" w:eastAsia="Times New Roman" w:hAnsi="Arial" w:cs="Arial"/>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E460EB"/>
    <w:multiLevelType w:val="hybridMultilevel"/>
    <w:tmpl w:val="A22AB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E3D1B4E"/>
    <w:multiLevelType w:val="hybridMultilevel"/>
    <w:tmpl w:val="0540D930"/>
    <w:lvl w:ilvl="0" w:tplc="72C2DEA6">
      <w:start w:val="1"/>
      <w:numFmt w:val="decimal"/>
      <w:lvlText w:val="%1."/>
      <w:lvlJc w:val="left"/>
      <w:pPr>
        <w:ind w:left="644" w:hanging="360"/>
      </w:pPr>
      <w:rPr>
        <w:b w:val="0"/>
      </w:rPr>
    </w:lvl>
    <w:lvl w:ilvl="1" w:tplc="20B66CFA">
      <w:start w:val="1"/>
      <w:numFmt w:val="lowerLetter"/>
      <w:lvlText w:val="(%2)"/>
      <w:lvlJc w:val="left"/>
      <w:pPr>
        <w:ind w:left="1440" w:hanging="360"/>
      </w:pPr>
      <w:rPr>
        <w:rFonts w:ascii="Arial" w:eastAsia="Times New Roman" w:hAnsi="Arial" w:cs="Arial"/>
        <w:b w:val="0"/>
      </w:rPr>
    </w:lvl>
    <w:lvl w:ilvl="2" w:tplc="FDA09D4C">
      <w:start w:val="1"/>
      <w:numFmt w:val="lowerRoman"/>
      <w:lvlText w:val="(%3)"/>
      <w:lvlJc w:val="right"/>
      <w:pPr>
        <w:ind w:left="2024" w:hanging="180"/>
      </w:pPr>
      <w:rPr>
        <w:rFonts w:hint="default"/>
        <w:i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01A048D"/>
    <w:multiLevelType w:val="hybridMultilevel"/>
    <w:tmpl w:val="1680702A"/>
    <w:lvl w:ilvl="0" w:tplc="47948614">
      <w:start w:val="9"/>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nsid w:val="38D16935"/>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7A3760F"/>
    <w:multiLevelType w:val="hybridMultilevel"/>
    <w:tmpl w:val="EF3A370C"/>
    <w:lvl w:ilvl="0" w:tplc="0C090013">
      <w:start w:val="1"/>
      <w:numFmt w:val="upperRoman"/>
      <w:lvlText w:val="%1."/>
      <w:lvlJc w:val="righ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6E5C8F"/>
    <w:multiLevelType w:val="hybridMultilevel"/>
    <w:tmpl w:val="2D1A94EE"/>
    <w:lvl w:ilvl="0" w:tplc="0C090013">
      <w:start w:val="1"/>
      <w:numFmt w:val="upp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num w:numId="1">
    <w:abstractNumId w:val="0"/>
  </w:num>
  <w:num w:numId="2">
    <w:abstractNumId w:val="13"/>
  </w:num>
  <w:num w:numId="3">
    <w:abstractNumId w:val="10"/>
  </w:num>
  <w:num w:numId="4">
    <w:abstractNumId w:val="7"/>
  </w:num>
  <w:num w:numId="5">
    <w:abstractNumId w:val="8"/>
  </w:num>
  <w:num w:numId="6">
    <w:abstractNumId w:val="16"/>
  </w:num>
  <w:num w:numId="7">
    <w:abstractNumId w:val="9"/>
  </w:num>
  <w:num w:numId="8">
    <w:abstractNumId w:val="4"/>
  </w:num>
  <w:num w:numId="9">
    <w:abstractNumId w:val="3"/>
  </w:num>
  <w:num w:numId="10">
    <w:abstractNumId w:val="17"/>
  </w:num>
  <w:num w:numId="11">
    <w:abstractNumId w:val="14"/>
  </w:num>
  <w:num w:numId="12">
    <w:abstractNumId w:val="1"/>
  </w:num>
  <w:num w:numId="13">
    <w:abstractNumId w:val="5"/>
  </w:num>
  <w:num w:numId="14">
    <w:abstractNumId w:val="11"/>
  </w:num>
  <w:num w:numId="15">
    <w:abstractNumId w:val="2"/>
  </w:num>
  <w:num w:numId="16">
    <w:abstractNumId w:val="6"/>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430"/>
    <w:rsid w:val="00002CC6"/>
    <w:rsid w:val="00003A39"/>
    <w:rsid w:val="000076B2"/>
    <w:rsid w:val="00012B44"/>
    <w:rsid w:val="000142BF"/>
    <w:rsid w:val="00014E54"/>
    <w:rsid w:val="000176C4"/>
    <w:rsid w:val="00022E60"/>
    <w:rsid w:val="00024006"/>
    <w:rsid w:val="00025A5A"/>
    <w:rsid w:val="00025FDE"/>
    <w:rsid w:val="0003123C"/>
    <w:rsid w:val="00031CD9"/>
    <w:rsid w:val="000357CF"/>
    <w:rsid w:val="00035848"/>
    <w:rsid w:val="00036BE3"/>
    <w:rsid w:val="0004124D"/>
    <w:rsid w:val="000446F2"/>
    <w:rsid w:val="000453AD"/>
    <w:rsid w:val="00054263"/>
    <w:rsid w:val="00055AE0"/>
    <w:rsid w:val="00056F3B"/>
    <w:rsid w:val="00056F86"/>
    <w:rsid w:val="0006032C"/>
    <w:rsid w:val="00065259"/>
    <w:rsid w:val="000661A0"/>
    <w:rsid w:val="00067B50"/>
    <w:rsid w:val="00072A95"/>
    <w:rsid w:val="00075682"/>
    <w:rsid w:val="000756F4"/>
    <w:rsid w:val="00082112"/>
    <w:rsid w:val="000828B2"/>
    <w:rsid w:val="00082CB8"/>
    <w:rsid w:val="000836D9"/>
    <w:rsid w:val="000862A4"/>
    <w:rsid w:val="00086725"/>
    <w:rsid w:val="00087A58"/>
    <w:rsid w:val="00090D72"/>
    <w:rsid w:val="00093C69"/>
    <w:rsid w:val="000960EE"/>
    <w:rsid w:val="000A0E15"/>
    <w:rsid w:val="000A7FD3"/>
    <w:rsid w:val="000B0763"/>
    <w:rsid w:val="000B45D3"/>
    <w:rsid w:val="000B671D"/>
    <w:rsid w:val="000B7238"/>
    <w:rsid w:val="000B781B"/>
    <w:rsid w:val="000C30A9"/>
    <w:rsid w:val="000C405D"/>
    <w:rsid w:val="000C45C1"/>
    <w:rsid w:val="000C4605"/>
    <w:rsid w:val="000C469B"/>
    <w:rsid w:val="000D48D5"/>
    <w:rsid w:val="000D65D1"/>
    <w:rsid w:val="000D6E9C"/>
    <w:rsid w:val="000D7220"/>
    <w:rsid w:val="000E3629"/>
    <w:rsid w:val="000E479B"/>
    <w:rsid w:val="000E4C97"/>
    <w:rsid w:val="000E686E"/>
    <w:rsid w:val="000E6EB9"/>
    <w:rsid w:val="000E72F8"/>
    <w:rsid w:val="000F00C1"/>
    <w:rsid w:val="000F31E9"/>
    <w:rsid w:val="000F5931"/>
    <w:rsid w:val="000F614D"/>
    <w:rsid w:val="000F6D86"/>
    <w:rsid w:val="00100FD9"/>
    <w:rsid w:val="00103C02"/>
    <w:rsid w:val="001046C3"/>
    <w:rsid w:val="00107D16"/>
    <w:rsid w:val="001124D2"/>
    <w:rsid w:val="00112E19"/>
    <w:rsid w:val="001133CD"/>
    <w:rsid w:val="00115F80"/>
    <w:rsid w:val="00116E7A"/>
    <w:rsid w:val="001170F3"/>
    <w:rsid w:val="00122C4F"/>
    <w:rsid w:val="00123B45"/>
    <w:rsid w:val="00130B37"/>
    <w:rsid w:val="001318FB"/>
    <w:rsid w:val="00136D56"/>
    <w:rsid w:val="00136F4A"/>
    <w:rsid w:val="001408D9"/>
    <w:rsid w:val="0014110D"/>
    <w:rsid w:val="00142AB7"/>
    <w:rsid w:val="00142CC8"/>
    <w:rsid w:val="00153C97"/>
    <w:rsid w:val="0016680C"/>
    <w:rsid w:val="00167FC5"/>
    <w:rsid w:val="00171B38"/>
    <w:rsid w:val="00181C44"/>
    <w:rsid w:val="001839F2"/>
    <w:rsid w:val="00184451"/>
    <w:rsid w:val="0018619C"/>
    <w:rsid w:val="00186BD9"/>
    <w:rsid w:val="00190FA1"/>
    <w:rsid w:val="00192BB7"/>
    <w:rsid w:val="00192D0B"/>
    <w:rsid w:val="00193D1A"/>
    <w:rsid w:val="00196B74"/>
    <w:rsid w:val="001A0609"/>
    <w:rsid w:val="001A068A"/>
    <w:rsid w:val="001A5BC0"/>
    <w:rsid w:val="001A6D66"/>
    <w:rsid w:val="001B0BC3"/>
    <w:rsid w:val="001B5326"/>
    <w:rsid w:val="001B53D1"/>
    <w:rsid w:val="001C162E"/>
    <w:rsid w:val="001C41D7"/>
    <w:rsid w:val="001C50E7"/>
    <w:rsid w:val="001D4A75"/>
    <w:rsid w:val="001D5126"/>
    <w:rsid w:val="001E4746"/>
    <w:rsid w:val="001E54C2"/>
    <w:rsid w:val="001E5995"/>
    <w:rsid w:val="00201089"/>
    <w:rsid w:val="00202A09"/>
    <w:rsid w:val="002044FF"/>
    <w:rsid w:val="00205F1E"/>
    <w:rsid w:val="00214770"/>
    <w:rsid w:val="002154B3"/>
    <w:rsid w:val="00221690"/>
    <w:rsid w:val="0023006C"/>
    <w:rsid w:val="0023082F"/>
    <w:rsid w:val="00234277"/>
    <w:rsid w:val="002360D1"/>
    <w:rsid w:val="0023618C"/>
    <w:rsid w:val="00240508"/>
    <w:rsid w:val="00240EB0"/>
    <w:rsid w:val="00241F4E"/>
    <w:rsid w:val="00244BD3"/>
    <w:rsid w:val="00247A3F"/>
    <w:rsid w:val="0025191A"/>
    <w:rsid w:val="00253197"/>
    <w:rsid w:val="00254852"/>
    <w:rsid w:val="00254AB8"/>
    <w:rsid w:val="002635A1"/>
    <w:rsid w:val="00263FB2"/>
    <w:rsid w:val="0027195A"/>
    <w:rsid w:val="00271C5C"/>
    <w:rsid w:val="0027352E"/>
    <w:rsid w:val="00277A60"/>
    <w:rsid w:val="0028043B"/>
    <w:rsid w:val="00281EC1"/>
    <w:rsid w:val="00284E3C"/>
    <w:rsid w:val="00284E7D"/>
    <w:rsid w:val="0028569D"/>
    <w:rsid w:val="00286940"/>
    <w:rsid w:val="00291AF2"/>
    <w:rsid w:val="002933D8"/>
    <w:rsid w:val="00297896"/>
    <w:rsid w:val="00297BA2"/>
    <w:rsid w:val="002A166B"/>
    <w:rsid w:val="002B1F87"/>
    <w:rsid w:val="002B7797"/>
    <w:rsid w:val="002C16CA"/>
    <w:rsid w:val="002C20BF"/>
    <w:rsid w:val="002C6126"/>
    <w:rsid w:val="002C7122"/>
    <w:rsid w:val="002C7B98"/>
    <w:rsid w:val="002D111C"/>
    <w:rsid w:val="002D1397"/>
    <w:rsid w:val="002D4282"/>
    <w:rsid w:val="002E1582"/>
    <w:rsid w:val="002E7AB4"/>
    <w:rsid w:val="002F1A56"/>
    <w:rsid w:val="002F2773"/>
    <w:rsid w:val="00302E44"/>
    <w:rsid w:val="003036B2"/>
    <w:rsid w:val="00304AFC"/>
    <w:rsid w:val="003060D6"/>
    <w:rsid w:val="00321A1A"/>
    <w:rsid w:val="00322766"/>
    <w:rsid w:val="00322FFD"/>
    <w:rsid w:val="00325A18"/>
    <w:rsid w:val="00326C2C"/>
    <w:rsid w:val="003343A1"/>
    <w:rsid w:val="003442BA"/>
    <w:rsid w:val="003446D6"/>
    <w:rsid w:val="00352D7E"/>
    <w:rsid w:val="003556AC"/>
    <w:rsid w:val="003642D0"/>
    <w:rsid w:val="00364B77"/>
    <w:rsid w:val="00370A5C"/>
    <w:rsid w:val="00370C77"/>
    <w:rsid w:val="0037186F"/>
    <w:rsid w:val="00376808"/>
    <w:rsid w:val="00386F36"/>
    <w:rsid w:val="00392FB3"/>
    <w:rsid w:val="003966C5"/>
    <w:rsid w:val="0039695D"/>
    <w:rsid w:val="003973C5"/>
    <w:rsid w:val="00397AE2"/>
    <w:rsid w:val="003A13F4"/>
    <w:rsid w:val="003A2714"/>
    <w:rsid w:val="003B77D2"/>
    <w:rsid w:val="003C0F6E"/>
    <w:rsid w:val="003C33A5"/>
    <w:rsid w:val="003C38F2"/>
    <w:rsid w:val="003C4A59"/>
    <w:rsid w:val="003C7F8A"/>
    <w:rsid w:val="003D1BA3"/>
    <w:rsid w:val="003D6B06"/>
    <w:rsid w:val="003E1E5A"/>
    <w:rsid w:val="003E2575"/>
    <w:rsid w:val="003E2748"/>
    <w:rsid w:val="003E3946"/>
    <w:rsid w:val="003E48BD"/>
    <w:rsid w:val="003E55FD"/>
    <w:rsid w:val="003E6108"/>
    <w:rsid w:val="003E626B"/>
    <w:rsid w:val="003E671D"/>
    <w:rsid w:val="003E6BBE"/>
    <w:rsid w:val="003F20B9"/>
    <w:rsid w:val="003F2BC2"/>
    <w:rsid w:val="003F350E"/>
    <w:rsid w:val="003F5461"/>
    <w:rsid w:val="00400CE4"/>
    <w:rsid w:val="0040456D"/>
    <w:rsid w:val="00407462"/>
    <w:rsid w:val="0041213F"/>
    <w:rsid w:val="00413CAB"/>
    <w:rsid w:val="00414BEE"/>
    <w:rsid w:val="00415AB7"/>
    <w:rsid w:val="004264C8"/>
    <w:rsid w:val="00427703"/>
    <w:rsid w:val="004312DE"/>
    <w:rsid w:val="00431F29"/>
    <w:rsid w:val="00433FD3"/>
    <w:rsid w:val="004361B1"/>
    <w:rsid w:val="00437F11"/>
    <w:rsid w:val="004400FE"/>
    <w:rsid w:val="00440AD9"/>
    <w:rsid w:val="00445CE9"/>
    <w:rsid w:val="00451805"/>
    <w:rsid w:val="00455E2A"/>
    <w:rsid w:val="00457B25"/>
    <w:rsid w:val="00461E10"/>
    <w:rsid w:val="00462253"/>
    <w:rsid w:val="00465047"/>
    <w:rsid w:val="00466B3B"/>
    <w:rsid w:val="00471677"/>
    <w:rsid w:val="0047218D"/>
    <w:rsid w:val="00472CE1"/>
    <w:rsid w:val="0047356D"/>
    <w:rsid w:val="00476C24"/>
    <w:rsid w:val="0047750A"/>
    <w:rsid w:val="004835A0"/>
    <w:rsid w:val="00492DB8"/>
    <w:rsid w:val="0049638E"/>
    <w:rsid w:val="00497572"/>
    <w:rsid w:val="004A1047"/>
    <w:rsid w:val="004A72C1"/>
    <w:rsid w:val="004A79F6"/>
    <w:rsid w:val="004B29A8"/>
    <w:rsid w:val="004B57CF"/>
    <w:rsid w:val="004B633A"/>
    <w:rsid w:val="004C106B"/>
    <w:rsid w:val="004C1138"/>
    <w:rsid w:val="004C268A"/>
    <w:rsid w:val="004C3B8D"/>
    <w:rsid w:val="004C548E"/>
    <w:rsid w:val="004C5B54"/>
    <w:rsid w:val="004C61FF"/>
    <w:rsid w:val="004D26C5"/>
    <w:rsid w:val="004D497C"/>
    <w:rsid w:val="004D6DD6"/>
    <w:rsid w:val="004D75A2"/>
    <w:rsid w:val="004D77E1"/>
    <w:rsid w:val="004E200F"/>
    <w:rsid w:val="004E3D12"/>
    <w:rsid w:val="004E6E17"/>
    <w:rsid w:val="004E740A"/>
    <w:rsid w:val="004F2E9D"/>
    <w:rsid w:val="004F6498"/>
    <w:rsid w:val="004F6AFA"/>
    <w:rsid w:val="00500E79"/>
    <w:rsid w:val="005014BF"/>
    <w:rsid w:val="00513466"/>
    <w:rsid w:val="00515812"/>
    <w:rsid w:val="0052234B"/>
    <w:rsid w:val="00526062"/>
    <w:rsid w:val="005261A3"/>
    <w:rsid w:val="00527BA9"/>
    <w:rsid w:val="00533424"/>
    <w:rsid w:val="00535423"/>
    <w:rsid w:val="00541013"/>
    <w:rsid w:val="00545E4D"/>
    <w:rsid w:val="00547F4F"/>
    <w:rsid w:val="005505C2"/>
    <w:rsid w:val="00553EF9"/>
    <w:rsid w:val="00554919"/>
    <w:rsid w:val="005574B5"/>
    <w:rsid w:val="0056015B"/>
    <w:rsid w:val="0056025A"/>
    <w:rsid w:val="00561D14"/>
    <w:rsid w:val="00565296"/>
    <w:rsid w:val="00566507"/>
    <w:rsid w:val="00570CFD"/>
    <w:rsid w:val="00573D5C"/>
    <w:rsid w:val="00574D39"/>
    <w:rsid w:val="0057566F"/>
    <w:rsid w:val="00576763"/>
    <w:rsid w:val="005772A4"/>
    <w:rsid w:val="00580A87"/>
    <w:rsid w:val="00582055"/>
    <w:rsid w:val="00591C19"/>
    <w:rsid w:val="005922E5"/>
    <w:rsid w:val="005A185F"/>
    <w:rsid w:val="005B0B6B"/>
    <w:rsid w:val="005B22A9"/>
    <w:rsid w:val="005B5438"/>
    <w:rsid w:val="005B7605"/>
    <w:rsid w:val="005B7919"/>
    <w:rsid w:val="005C57BE"/>
    <w:rsid w:val="005C57FB"/>
    <w:rsid w:val="005C5EA3"/>
    <w:rsid w:val="005C618D"/>
    <w:rsid w:val="005D0089"/>
    <w:rsid w:val="005E00A9"/>
    <w:rsid w:val="005E0850"/>
    <w:rsid w:val="005E32FC"/>
    <w:rsid w:val="005E78F7"/>
    <w:rsid w:val="005F0C28"/>
    <w:rsid w:val="005F1588"/>
    <w:rsid w:val="005F3A13"/>
    <w:rsid w:val="005F4380"/>
    <w:rsid w:val="00602A95"/>
    <w:rsid w:val="00602F1C"/>
    <w:rsid w:val="00605809"/>
    <w:rsid w:val="00605B13"/>
    <w:rsid w:val="006070BC"/>
    <w:rsid w:val="006105C7"/>
    <w:rsid w:val="006106AA"/>
    <w:rsid w:val="00611784"/>
    <w:rsid w:val="00616BC9"/>
    <w:rsid w:val="00623F11"/>
    <w:rsid w:val="00624E53"/>
    <w:rsid w:val="00627EB2"/>
    <w:rsid w:val="00630FD9"/>
    <w:rsid w:val="00633BF7"/>
    <w:rsid w:val="006359C5"/>
    <w:rsid w:val="00635DF2"/>
    <w:rsid w:val="006413C6"/>
    <w:rsid w:val="00641E5D"/>
    <w:rsid w:val="006423A7"/>
    <w:rsid w:val="00642699"/>
    <w:rsid w:val="00642D4A"/>
    <w:rsid w:val="006448E0"/>
    <w:rsid w:val="00650740"/>
    <w:rsid w:val="00651A1B"/>
    <w:rsid w:val="00654B55"/>
    <w:rsid w:val="00655EC3"/>
    <w:rsid w:val="00655EF6"/>
    <w:rsid w:val="006579FD"/>
    <w:rsid w:val="00663138"/>
    <w:rsid w:val="006649C6"/>
    <w:rsid w:val="00666CD7"/>
    <w:rsid w:val="006701D2"/>
    <w:rsid w:val="00672AEE"/>
    <w:rsid w:val="00673255"/>
    <w:rsid w:val="00675DF3"/>
    <w:rsid w:val="0068035D"/>
    <w:rsid w:val="006815B4"/>
    <w:rsid w:val="00685F62"/>
    <w:rsid w:val="00687C70"/>
    <w:rsid w:val="00690B60"/>
    <w:rsid w:val="006937EF"/>
    <w:rsid w:val="00695D36"/>
    <w:rsid w:val="006A7515"/>
    <w:rsid w:val="006A7B34"/>
    <w:rsid w:val="006B66A0"/>
    <w:rsid w:val="006B68B8"/>
    <w:rsid w:val="006B763E"/>
    <w:rsid w:val="006C15B2"/>
    <w:rsid w:val="006C1999"/>
    <w:rsid w:val="006D0A84"/>
    <w:rsid w:val="006D0D35"/>
    <w:rsid w:val="006D22B2"/>
    <w:rsid w:val="006D27AA"/>
    <w:rsid w:val="006D569D"/>
    <w:rsid w:val="006D773A"/>
    <w:rsid w:val="006E26D5"/>
    <w:rsid w:val="006E69FB"/>
    <w:rsid w:val="006E6EC6"/>
    <w:rsid w:val="006E7371"/>
    <w:rsid w:val="006F4128"/>
    <w:rsid w:val="006F711F"/>
    <w:rsid w:val="006F731B"/>
    <w:rsid w:val="007001F0"/>
    <w:rsid w:val="00702FBA"/>
    <w:rsid w:val="00703785"/>
    <w:rsid w:val="00710948"/>
    <w:rsid w:val="007113CD"/>
    <w:rsid w:val="00713114"/>
    <w:rsid w:val="00713AD9"/>
    <w:rsid w:val="00716496"/>
    <w:rsid w:val="007165C2"/>
    <w:rsid w:val="007176D8"/>
    <w:rsid w:val="00721CB2"/>
    <w:rsid w:val="007226C4"/>
    <w:rsid w:val="00724384"/>
    <w:rsid w:val="00724B17"/>
    <w:rsid w:val="0072535F"/>
    <w:rsid w:val="007259C2"/>
    <w:rsid w:val="00725D4B"/>
    <w:rsid w:val="00725E29"/>
    <w:rsid w:val="0072738E"/>
    <w:rsid w:val="007274AA"/>
    <w:rsid w:val="007316FA"/>
    <w:rsid w:val="007332DC"/>
    <w:rsid w:val="00733D4B"/>
    <w:rsid w:val="00734315"/>
    <w:rsid w:val="0074185E"/>
    <w:rsid w:val="00746220"/>
    <w:rsid w:val="00747C85"/>
    <w:rsid w:val="00751340"/>
    <w:rsid w:val="007529E4"/>
    <w:rsid w:val="007536C8"/>
    <w:rsid w:val="007576BB"/>
    <w:rsid w:val="00757951"/>
    <w:rsid w:val="00760D87"/>
    <w:rsid w:val="00761070"/>
    <w:rsid w:val="0076381B"/>
    <w:rsid w:val="007641FA"/>
    <w:rsid w:val="00765019"/>
    <w:rsid w:val="00766C0E"/>
    <w:rsid w:val="007700C5"/>
    <w:rsid w:val="00771B0C"/>
    <w:rsid w:val="007735A7"/>
    <w:rsid w:val="0077473C"/>
    <w:rsid w:val="00775ED2"/>
    <w:rsid w:val="0077611F"/>
    <w:rsid w:val="007815B3"/>
    <w:rsid w:val="007856CD"/>
    <w:rsid w:val="00785B4A"/>
    <w:rsid w:val="007875D8"/>
    <w:rsid w:val="007915DC"/>
    <w:rsid w:val="00792FAA"/>
    <w:rsid w:val="0079430D"/>
    <w:rsid w:val="00796351"/>
    <w:rsid w:val="00797AA4"/>
    <w:rsid w:val="007A1C46"/>
    <w:rsid w:val="007A34C5"/>
    <w:rsid w:val="007A7B95"/>
    <w:rsid w:val="007B0291"/>
    <w:rsid w:val="007B4927"/>
    <w:rsid w:val="007C091F"/>
    <w:rsid w:val="007C0DA7"/>
    <w:rsid w:val="007C27EC"/>
    <w:rsid w:val="007C2D43"/>
    <w:rsid w:val="007D19FE"/>
    <w:rsid w:val="007D339C"/>
    <w:rsid w:val="007D4403"/>
    <w:rsid w:val="007D441B"/>
    <w:rsid w:val="007D5AF6"/>
    <w:rsid w:val="007E1021"/>
    <w:rsid w:val="007E2013"/>
    <w:rsid w:val="007E3A04"/>
    <w:rsid w:val="007E41B1"/>
    <w:rsid w:val="007F3C46"/>
    <w:rsid w:val="007F48BD"/>
    <w:rsid w:val="007F4CD7"/>
    <w:rsid w:val="007F59EB"/>
    <w:rsid w:val="00804959"/>
    <w:rsid w:val="00806473"/>
    <w:rsid w:val="0080687E"/>
    <w:rsid w:val="00807B47"/>
    <w:rsid w:val="00812584"/>
    <w:rsid w:val="008125B9"/>
    <w:rsid w:val="00822188"/>
    <w:rsid w:val="008222D4"/>
    <w:rsid w:val="00822C1C"/>
    <w:rsid w:val="00824EB0"/>
    <w:rsid w:val="00826577"/>
    <w:rsid w:val="008271F1"/>
    <w:rsid w:val="0082724B"/>
    <w:rsid w:val="00833C27"/>
    <w:rsid w:val="00835602"/>
    <w:rsid w:val="0083624A"/>
    <w:rsid w:val="0084083B"/>
    <w:rsid w:val="008413EF"/>
    <w:rsid w:val="008446A4"/>
    <w:rsid w:val="00845BCD"/>
    <w:rsid w:val="00846718"/>
    <w:rsid w:val="008508F6"/>
    <w:rsid w:val="00853B5B"/>
    <w:rsid w:val="00856E6A"/>
    <w:rsid w:val="008579DC"/>
    <w:rsid w:val="008624A0"/>
    <w:rsid w:val="00865CA9"/>
    <w:rsid w:val="008662E2"/>
    <w:rsid w:val="0087308A"/>
    <w:rsid w:val="00876F9D"/>
    <w:rsid w:val="008770F6"/>
    <w:rsid w:val="00886B67"/>
    <w:rsid w:val="00887585"/>
    <w:rsid w:val="00887600"/>
    <w:rsid w:val="008901D1"/>
    <w:rsid w:val="00890500"/>
    <w:rsid w:val="008911DB"/>
    <w:rsid w:val="0089165D"/>
    <w:rsid w:val="00891A89"/>
    <w:rsid w:val="00891FBE"/>
    <w:rsid w:val="0089206C"/>
    <w:rsid w:val="008939A8"/>
    <w:rsid w:val="00896F15"/>
    <w:rsid w:val="008A3241"/>
    <w:rsid w:val="008C0216"/>
    <w:rsid w:val="008C1A16"/>
    <w:rsid w:val="008C60E8"/>
    <w:rsid w:val="008C69A9"/>
    <w:rsid w:val="008C6D5A"/>
    <w:rsid w:val="008C737B"/>
    <w:rsid w:val="008C74E4"/>
    <w:rsid w:val="008C7681"/>
    <w:rsid w:val="008D35E8"/>
    <w:rsid w:val="008D4F59"/>
    <w:rsid w:val="008D609E"/>
    <w:rsid w:val="008E6DCB"/>
    <w:rsid w:val="008E6F56"/>
    <w:rsid w:val="008E7951"/>
    <w:rsid w:val="008F44E9"/>
    <w:rsid w:val="008F544E"/>
    <w:rsid w:val="00900CAD"/>
    <w:rsid w:val="009027C7"/>
    <w:rsid w:val="00906603"/>
    <w:rsid w:val="00911490"/>
    <w:rsid w:val="00913418"/>
    <w:rsid w:val="00915A16"/>
    <w:rsid w:val="00935756"/>
    <w:rsid w:val="009357BA"/>
    <w:rsid w:val="00944BB0"/>
    <w:rsid w:val="009461B2"/>
    <w:rsid w:val="0094790F"/>
    <w:rsid w:val="00955DAF"/>
    <w:rsid w:val="00960F2B"/>
    <w:rsid w:val="00965515"/>
    <w:rsid w:val="00966813"/>
    <w:rsid w:val="009732D9"/>
    <w:rsid w:val="00973917"/>
    <w:rsid w:val="00973CDC"/>
    <w:rsid w:val="00975683"/>
    <w:rsid w:val="00976F40"/>
    <w:rsid w:val="00977A77"/>
    <w:rsid w:val="00981736"/>
    <w:rsid w:val="009846B3"/>
    <w:rsid w:val="00986518"/>
    <w:rsid w:val="00987554"/>
    <w:rsid w:val="00987C09"/>
    <w:rsid w:val="00992CE0"/>
    <w:rsid w:val="00993A5B"/>
    <w:rsid w:val="009940F2"/>
    <w:rsid w:val="009A0011"/>
    <w:rsid w:val="009A03BF"/>
    <w:rsid w:val="009A174A"/>
    <w:rsid w:val="009A6F44"/>
    <w:rsid w:val="009A7B31"/>
    <w:rsid w:val="009C435A"/>
    <w:rsid w:val="009C7DA9"/>
    <w:rsid w:val="009D2292"/>
    <w:rsid w:val="009D37E2"/>
    <w:rsid w:val="009D6CDA"/>
    <w:rsid w:val="009D71FA"/>
    <w:rsid w:val="009E1BDE"/>
    <w:rsid w:val="009E46D8"/>
    <w:rsid w:val="009F04FE"/>
    <w:rsid w:val="009F08EB"/>
    <w:rsid w:val="009F0B67"/>
    <w:rsid w:val="009F0C83"/>
    <w:rsid w:val="009F0ED1"/>
    <w:rsid w:val="009F2BFD"/>
    <w:rsid w:val="009F4016"/>
    <w:rsid w:val="009F46F1"/>
    <w:rsid w:val="00A00F24"/>
    <w:rsid w:val="00A05C4B"/>
    <w:rsid w:val="00A11200"/>
    <w:rsid w:val="00A134F9"/>
    <w:rsid w:val="00A16BAB"/>
    <w:rsid w:val="00A179BF"/>
    <w:rsid w:val="00A17B02"/>
    <w:rsid w:val="00A21EE7"/>
    <w:rsid w:val="00A249B7"/>
    <w:rsid w:val="00A26790"/>
    <w:rsid w:val="00A267B4"/>
    <w:rsid w:val="00A3008C"/>
    <w:rsid w:val="00A305E5"/>
    <w:rsid w:val="00A33FBE"/>
    <w:rsid w:val="00A37794"/>
    <w:rsid w:val="00A40F73"/>
    <w:rsid w:val="00A422C8"/>
    <w:rsid w:val="00A46389"/>
    <w:rsid w:val="00A465D0"/>
    <w:rsid w:val="00A47834"/>
    <w:rsid w:val="00A51011"/>
    <w:rsid w:val="00A52401"/>
    <w:rsid w:val="00A57437"/>
    <w:rsid w:val="00A57638"/>
    <w:rsid w:val="00A578AB"/>
    <w:rsid w:val="00A63A76"/>
    <w:rsid w:val="00A6505B"/>
    <w:rsid w:val="00A65982"/>
    <w:rsid w:val="00A70898"/>
    <w:rsid w:val="00A719B3"/>
    <w:rsid w:val="00A72C6C"/>
    <w:rsid w:val="00A75BCC"/>
    <w:rsid w:val="00A76EBF"/>
    <w:rsid w:val="00A82453"/>
    <w:rsid w:val="00A8269C"/>
    <w:rsid w:val="00A8317F"/>
    <w:rsid w:val="00A83A27"/>
    <w:rsid w:val="00A83D86"/>
    <w:rsid w:val="00A87DBC"/>
    <w:rsid w:val="00A91B5D"/>
    <w:rsid w:val="00A93513"/>
    <w:rsid w:val="00A95D8F"/>
    <w:rsid w:val="00A97D5D"/>
    <w:rsid w:val="00AA2160"/>
    <w:rsid w:val="00AA567E"/>
    <w:rsid w:val="00AB5A82"/>
    <w:rsid w:val="00AB5E04"/>
    <w:rsid w:val="00AC2069"/>
    <w:rsid w:val="00AC2EEC"/>
    <w:rsid w:val="00AC3A8B"/>
    <w:rsid w:val="00AC754B"/>
    <w:rsid w:val="00AD2CC5"/>
    <w:rsid w:val="00AD47A3"/>
    <w:rsid w:val="00AD635D"/>
    <w:rsid w:val="00AE110C"/>
    <w:rsid w:val="00AE4925"/>
    <w:rsid w:val="00AE512F"/>
    <w:rsid w:val="00AE6AD6"/>
    <w:rsid w:val="00AE7046"/>
    <w:rsid w:val="00AF5C98"/>
    <w:rsid w:val="00AF5D00"/>
    <w:rsid w:val="00AF5E6A"/>
    <w:rsid w:val="00AF636C"/>
    <w:rsid w:val="00B0371C"/>
    <w:rsid w:val="00B05A85"/>
    <w:rsid w:val="00B06640"/>
    <w:rsid w:val="00B06E0A"/>
    <w:rsid w:val="00B10ADB"/>
    <w:rsid w:val="00B13C30"/>
    <w:rsid w:val="00B13CCD"/>
    <w:rsid w:val="00B15FC2"/>
    <w:rsid w:val="00B21770"/>
    <w:rsid w:val="00B22704"/>
    <w:rsid w:val="00B24BFC"/>
    <w:rsid w:val="00B24C60"/>
    <w:rsid w:val="00B34671"/>
    <w:rsid w:val="00B34D69"/>
    <w:rsid w:val="00B376B0"/>
    <w:rsid w:val="00B3784C"/>
    <w:rsid w:val="00B45379"/>
    <w:rsid w:val="00B5233B"/>
    <w:rsid w:val="00B55261"/>
    <w:rsid w:val="00B565D2"/>
    <w:rsid w:val="00B57C27"/>
    <w:rsid w:val="00B62020"/>
    <w:rsid w:val="00B62786"/>
    <w:rsid w:val="00B703EB"/>
    <w:rsid w:val="00B734A6"/>
    <w:rsid w:val="00B74FCC"/>
    <w:rsid w:val="00B75629"/>
    <w:rsid w:val="00B76423"/>
    <w:rsid w:val="00B834F4"/>
    <w:rsid w:val="00B84150"/>
    <w:rsid w:val="00B84520"/>
    <w:rsid w:val="00B85F61"/>
    <w:rsid w:val="00B95FE6"/>
    <w:rsid w:val="00BA1DFF"/>
    <w:rsid w:val="00BA2258"/>
    <w:rsid w:val="00BA4066"/>
    <w:rsid w:val="00BA5E7B"/>
    <w:rsid w:val="00BA711D"/>
    <w:rsid w:val="00BB12B1"/>
    <w:rsid w:val="00BB2118"/>
    <w:rsid w:val="00BB3370"/>
    <w:rsid w:val="00BB6A9C"/>
    <w:rsid w:val="00BB73D7"/>
    <w:rsid w:val="00BC0813"/>
    <w:rsid w:val="00BC3047"/>
    <w:rsid w:val="00BC35C2"/>
    <w:rsid w:val="00BC4AE9"/>
    <w:rsid w:val="00BC7983"/>
    <w:rsid w:val="00BD2292"/>
    <w:rsid w:val="00BD3207"/>
    <w:rsid w:val="00BD4596"/>
    <w:rsid w:val="00BD52F6"/>
    <w:rsid w:val="00BE2037"/>
    <w:rsid w:val="00BE206D"/>
    <w:rsid w:val="00BE287E"/>
    <w:rsid w:val="00BE3ADD"/>
    <w:rsid w:val="00BF0B66"/>
    <w:rsid w:val="00BF1774"/>
    <w:rsid w:val="00C001CD"/>
    <w:rsid w:val="00C01100"/>
    <w:rsid w:val="00C02874"/>
    <w:rsid w:val="00C14A22"/>
    <w:rsid w:val="00C15703"/>
    <w:rsid w:val="00C15BE5"/>
    <w:rsid w:val="00C222B7"/>
    <w:rsid w:val="00C25825"/>
    <w:rsid w:val="00C32997"/>
    <w:rsid w:val="00C33BE5"/>
    <w:rsid w:val="00C35760"/>
    <w:rsid w:val="00C45928"/>
    <w:rsid w:val="00C541C6"/>
    <w:rsid w:val="00C56746"/>
    <w:rsid w:val="00C57D73"/>
    <w:rsid w:val="00C57E03"/>
    <w:rsid w:val="00C60314"/>
    <w:rsid w:val="00C60357"/>
    <w:rsid w:val="00C61336"/>
    <w:rsid w:val="00C61DD3"/>
    <w:rsid w:val="00C64260"/>
    <w:rsid w:val="00C65D1C"/>
    <w:rsid w:val="00C66EE3"/>
    <w:rsid w:val="00C7023F"/>
    <w:rsid w:val="00C74D44"/>
    <w:rsid w:val="00C77DE5"/>
    <w:rsid w:val="00C90572"/>
    <w:rsid w:val="00C93D67"/>
    <w:rsid w:val="00C96FA8"/>
    <w:rsid w:val="00CA668E"/>
    <w:rsid w:val="00CA7315"/>
    <w:rsid w:val="00CB182D"/>
    <w:rsid w:val="00CB1933"/>
    <w:rsid w:val="00CB202D"/>
    <w:rsid w:val="00CB44EE"/>
    <w:rsid w:val="00CB61CB"/>
    <w:rsid w:val="00CC0D1E"/>
    <w:rsid w:val="00CC34DF"/>
    <w:rsid w:val="00CC3A8C"/>
    <w:rsid w:val="00CC5109"/>
    <w:rsid w:val="00CC7F5B"/>
    <w:rsid w:val="00CD3598"/>
    <w:rsid w:val="00CD672D"/>
    <w:rsid w:val="00CE039C"/>
    <w:rsid w:val="00CE2173"/>
    <w:rsid w:val="00CE698C"/>
    <w:rsid w:val="00CF0C63"/>
    <w:rsid w:val="00CF134E"/>
    <w:rsid w:val="00CF1B62"/>
    <w:rsid w:val="00CF3052"/>
    <w:rsid w:val="00CF4316"/>
    <w:rsid w:val="00D02A6B"/>
    <w:rsid w:val="00D04E60"/>
    <w:rsid w:val="00D055C7"/>
    <w:rsid w:val="00D0746E"/>
    <w:rsid w:val="00D26629"/>
    <w:rsid w:val="00D37BF7"/>
    <w:rsid w:val="00D4021E"/>
    <w:rsid w:val="00D4266D"/>
    <w:rsid w:val="00D43600"/>
    <w:rsid w:val="00D43640"/>
    <w:rsid w:val="00D44DFF"/>
    <w:rsid w:val="00D47791"/>
    <w:rsid w:val="00D479E1"/>
    <w:rsid w:val="00D52431"/>
    <w:rsid w:val="00D54B3A"/>
    <w:rsid w:val="00D56105"/>
    <w:rsid w:val="00D57DEF"/>
    <w:rsid w:val="00D66114"/>
    <w:rsid w:val="00D661B0"/>
    <w:rsid w:val="00D661D4"/>
    <w:rsid w:val="00D66C42"/>
    <w:rsid w:val="00D6795D"/>
    <w:rsid w:val="00D67DF0"/>
    <w:rsid w:val="00D727B0"/>
    <w:rsid w:val="00D73298"/>
    <w:rsid w:val="00D76517"/>
    <w:rsid w:val="00D767E1"/>
    <w:rsid w:val="00D773E8"/>
    <w:rsid w:val="00D77B09"/>
    <w:rsid w:val="00D80A82"/>
    <w:rsid w:val="00D81914"/>
    <w:rsid w:val="00D866FF"/>
    <w:rsid w:val="00D9676A"/>
    <w:rsid w:val="00D97C8A"/>
    <w:rsid w:val="00DA1490"/>
    <w:rsid w:val="00DA1A05"/>
    <w:rsid w:val="00DA1A50"/>
    <w:rsid w:val="00DA25DF"/>
    <w:rsid w:val="00DA3A39"/>
    <w:rsid w:val="00DA47FE"/>
    <w:rsid w:val="00DA4D02"/>
    <w:rsid w:val="00DA5E78"/>
    <w:rsid w:val="00DA7021"/>
    <w:rsid w:val="00DB1707"/>
    <w:rsid w:val="00DB1A42"/>
    <w:rsid w:val="00DB2517"/>
    <w:rsid w:val="00DB6E24"/>
    <w:rsid w:val="00DC076C"/>
    <w:rsid w:val="00DC21C5"/>
    <w:rsid w:val="00DD1F01"/>
    <w:rsid w:val="00DD2A08"/>
    <w:rsid w:val="00DD2C57"/>
    <w:rsid w:val="00DD5C6F"/>
    <w:rsid w:val="00DE3CE8"/>
    <w:rsid w:val="00DF4058"/>
    <w:rsid w:val="00DF48D9"/>
    <w:rsid w:val="00DF5606"/>
    <w:rsid w:val="00DF5E25"/>
    <w:rsid w:val="00DF77E9"/>
    <w:rsid w:val="00E0159F"/>
    <w:rsid w:val="00E05E06"/>
    <w:rsid w:val="00E1178D"/>
    <w:rsid w:val="00E22172"/>
    <w:rsid w:val="00E3214F"/>
    <w:rsid w:val="00E34302"/>
    <w:rsid w:val="00E34B15"/>
    <w:rsid w:val="00E36B60"/>
    <w:rsid w:val="00E37CB0"/>
    <w:rsid w:val="00E37FBE"/>
    <w:rsid w:val="00E44F2E"/>
    <w:rsid w:val="00E52013"/>
    <w:rsid w:val="00E52AB8"/>
    <w:rsid w:val="00E5563E"/>
    <w:rsid w:val="00E56ADF"/>
    <w:rsid w:val="00E628E2"/>
    <w:rsid w:val="00E62D26"/>
    <w:rsid w:val="00E65715"/>
    <w:rsid w:val="00E665CC"/>
    <w:rsid w:val="00E6702C"/>
    <w:rsid w:val="00E72EE8"/>
    <w:rsid w:val="00E73AAD"/>
    <w:rsid w:val="00E75C28"/>
    <w:rsid w:val="00E760C5"/>
    <w:rsid w:val="00E7642D"/>
    <w:rsid w:val="00E81C42"/>
    <w:rsid w:val="00E84965"/>
    <w:rsid w:val="00E900C7"/>
    <w:rsid w:val="00E906B2"/>
    <w:rsid w:val="00E92C7C"/>
    <w:rsid w:val="00E95973"/>
    <w:rsid w:val="00E975E1"/>
    <w:rsid w:val="00EA0260"/>
    <w:rsid w:val="00EA10B0"/>
    <w:rsid w:val="00EA227F"/>
    <w:rsid w:val="00EA28C9"/>
    <w:rsid w:val="00EA3DB5"/>
    <w:rsid w:val="00EA5240"/>
    <w:rsid w:val="00EA5BBB"/>
    <w:rsid w:val="00EA74F4"/>
    <w:rsid w:val="00EB6131"/>
    <w:rsid w:val="00EB6942"/>
    <w:rsid w:val="00EB707A"/>
    <w:rsid w:val="00EC1714"/>
    <w:rsid w:val="00ED77E8"/>
    <w:rsid w:val="00ED7F56"/>
    <w:rsid w:val="00EE1244"/>
    <w:rsid w:val="00EE306F"/>
    <w:rsid w:val="00EE5E59"/>
    <w:rsid w:val="00EE5F37"/>
    <w:rsid w:val="00EF277B"/>
    <w:rsid w:val="00EF3711"/>
    <w:rsid w:val="00F051AE"/>
    <w:rsid w:val="00F053C7"/>
    <w:rsid w:val="00F104ED"/>
    <w:rsid w:val="00F139BA"/>
    <w:rsid w:val="00F155AE"/>
    <w:rsid w:val="00F25210"/>
    <w:rsid w:val="00F322EB"/>
    <w:rsid w:val="00F36A2C"/>
    <w:rsid w:val="00F36DFD"/>
    <w:rsid w:val="00F37924"/>
    <w:rsid w:val="00F41C5B"/>
    <w:rsid w:val="00F43168"/>
    <w:rsid w:val="00F45406"/>
    <w:rsid w:val="00F458F7"/>
    <w:rsid w:val="00F50EA9"/>
    <w:rsid w:val="00F546F6"/>
    <w:rsid w:val="00F552AA"/>
    <w:rsid w:val="00F57075"/>
    <w:rsid w:val="00F574FF"/>
    <w:rsid w:val="00F6153B"/>
    <w:rsid w:val="00F64269"/>
    <w:rsid w:val="00F678A4"/>
    <w:rsid w:val="00F70EA5"/>
    <w:rsid w:val="00F7187A"/>
    <w:rsid w:val="00F72C5F"/>
    <w:rsid w:val="00F738A4"/>
    <w:rsid w:val="00F7504F"/>
    <w:rsid w:val="00F76CDA"/>
    <w:rsid w:val="00F82194"/>
    <w:rsid w:val="00F82B0C"/>
    <w:rsid w:val="00F86918"/>
    <w:rsid w:val="00F914FB"/>
    <w:rsid w:val="00F9175E"/>
    <w:rsid w:val="00F96D15"/>
    <w:rsid w:val="00F97761"/>
    <w:rsid w:val="00F97F41"/>
    <w:rsid w:val="00FA27AE"/>
    <w:rsid w:val="00FA29F8"/>
    <w:rsid w:val="00FA552C"/>
    <w:rsid w:val="00FB0905"/>
    <w:rsid w:val="00FB2286"/>
    <w:rsid w:val="00FB2C9C"/>
    <w:rsid w:val="00FB4C08"/>
    <w:rsid w:val="00FB5BE0"/>
    <w:rsid w:val="00FC03AB"/>
    <w:rsid w:val="00FC10E0"/>
    <w:rsid w:val="00FC173A"/>
    <w:rsid w:val="00FC25BB"/>
    <w:rsid w:val="00FC4507"/>
    <w:rsid w:val="00FD0921"/>
    <w:rsid w:val="00FD2BBE"/>
    <w:rsid w:val="00FD33D1"/>
    <w:rsid w:val="00FD66B6"/>
    <w:rsid w:val="00FE1073"/>
    <w:rsid w:val="00FE2671"/>
    <w:rsid w:val="00FE38CA"/>
    <w:rsid w:val="00FE4271"/>
    <w:rsid w:val="00FE42A3"/>
    <w:rsid w:val="00FE5217"/>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8D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footer" w:uiPriority="99"/>
    <w:lsdException w:name="Placeholder Text" w:uiPriority="99"/>
    <w:lsdException w:name="List Paragraph" w:uiPriority="34" w:qFormat="1"/>
  </w:latentStyles>
  <w:style w:type="paragraph" w:default="1" w:styleId="Normal">
    <w:name w:val="Normal"/>
    <w:qFormat/>
    <w:rsid w:val="00100FD9"/>
    <w:rPr>
      <w:rFonts w:ascii="Arial" w:hAnsi="Arial"/>
      <w:sz w:val="22"/>
      <w:lang w:eastAsia="en-US"/>
    </w:rPr>
  </w:style>
  <w:style w:type="paragraph" w:styleId="Heading1">
    <w:name w:val="heading 1"/>
    <w:basedOn w:val="Normal"/>
    <w:next w:val="Normal"/>
    <w:qFormat/>
    <w:rsid w:val="00E6702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C25BB"/>
    <w:pPr>
      <w:keepNext/>
      <w:spacing w:before="240" w:after="60"/>
      <w:outlineLvl w:val="1"/>
    </w:pPr>
    <w:rPr>
      <w:rFonts w:ascii="Cambria" w:hAnsi="Cambria"/>
      <w:b/>
      <w:bCs/>
      <w:i/>
      <w:iCs/>
      <w:sz w:val="28"/>
      <w:szCs w:val="28"/>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semiHidden/>
    <w:rsid w:val="00FC25BB"/>
    <w:rPr>
      <w:rFonts w:ascii="Cambria" w:eastAsia="Times New Roman" w:hAnsi="Cambria" w:cs="Times New Roman"/>
      <w:b/>
      <w:bCs/>
      <w:i/>
      <w:iCs/>
      <w:sz w:val="28"/>
      <w:szCs w:val="28"/>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st1">
    <w:name w:val="st1"/>
    <w:basedOn w:val="DefaultParagraphFont"/>
    <w:rsid w:val="00F7504F"/>
  </w:style>
  <w:style w:type="character" w:styleId="PlaceholderText">
    <w:name w:val="Placeholder Text"/>
    <w:basedOn w:val="DefaultParagraphFont"/>
    <w:uiPriority w:val="99"/>
    <w:rsid w:val="001D51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footer" w:uiPriority="99"/>
    <w:lsdException w:name="Placeholder Text" w:uiPriority="99"/>
    <w:lsdException w:name="List Paragraph" w:uiPriority="34" w:qFormat="1"/>
  </w:latentStyles>
  <w:style w:type="paragraph" w:default="1" w:styleId="Normal">
    <w:name w:val="Normal"/>
    <w:qFormat/>
    <w:rsid w:val="00100FD9"/>
    <w:rPr>
      <w:rFonts w:ascii="Arial" w:hAnsi="Arial"/>
      <w:sz w:val="22"/>
      <w:lang w:eastAsia="en-US"/>
    </w:rPr>
  </w:style>
  <w:style w:type="paragraph" w:styleId="Heading1">
    <w:name w:val="heading 1"/>
    <w:basedOn w:val="Normal"/>
    <w:next w:val="Normal"/>
    <w:qFormat/>
    <w:rsid w:val="00E6702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C25BB"/>
    <w:pPr>
      <w:keepNext/>
      <w:spacing w:before="240" w:after="60"/>
      <w:outlineLvl w:val="1"/>
    </w:pPr>
    <w:rPr>
      <w:rFonts w:ascii="Cambria" w:hAnsi="Cambria"/>
      <w:b/>
      <w:bCs/>
      <w:i/>
      <w:iCs/>
      <w:sz w:val="28"/>
      <w:szCs w:val="28"/>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semiHidden/>
    <w:rsid w:val="00FC25BB"/>
    <w:rPr>
      <w:rFonts w:ascii="Cambria" w:eastAsia="Times New Roman" w:hAnsi="Cambria" w:cs="Times New Roman"/>
      <w:b/>
      <w:bCs/>
      <w:i/>
      <w:iCs/>
      <w:sz w:val="28"/>
      <w:szCs w:val="28"/>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st1">
    <w:name w:val="st1"/>
    <w:basedOn w:val="DefaultParagraphFont"/>
    <w:rsid w:val="00F7504F"/>
  </w:style>
  <w:style w:type="character" w:styleId="PlaceholderText">
    <w:name w:val="Placeholder Text"/>
    <w:basedOn w:val="DefaultParagraphFont"/>
    <w:uiPriority w:val="99"/>
    <w:rsid w:val="001D51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9115">
      <w:bodyDiv w:val="1"/>
      <w:marLeft w:val="0"/>
      <w:marRight w:val="0"/>
      <w:marTop w:val="0"/>
      <w:marBottom w:val="0"/>
      <w:divBdr>
        <w:top w:val="none" w:sz="0" w:space="0" w:color="auto"/>
        <w:left w:val="none" w:sz="0" w:space="0" w:color="auto"/>
        <w:bottom w:val="none" w:sz="0" w:space="0" w:color="auto"/>
        <w:right w:val="none" w:sz="0" w:space="0" w:color="auto"/>
      </w:divBdr>
      <w:divsChild>
        <w:div w:id="1253054279">
          <w:marLeft w:val="0"/>
          <w:marRight w:val="0"/>
          <w:marTop w:val="0"/>
          <w:marBottom w:val="0"/>
          <w:divBdr>
            <w:top w:val="single" w:sz="6" w:space="0" w:color="CCCCCC"/>
            <w:left w:val="none" w:sz="0" w:space="0" w:color="auto"/>
            <w:bottom w:val="single" w:sz="6" w:space="0" w:color="FFFFFF"/>
            <w:right w:val="none" w:sz="0" w:space="0" w:color="auto"/>
          </w:divBdr>
          <w:divsChild>
            <w:div w:id="736131903">
              <w:marLeft w:val="0"/>
              <w:marRight w:val="0"/>
              <w:marTop w:val="100"/>
              <w:marBottom w:val="100"/>
              <w:divBdr>
                <w:top w:val="none" w:sz="0" w:space="0" w:color="auto"/>
                <w:left w:val="none" w:sz="0" w:space="0" w:color="auto"/>
                <w:bottom w:val="none" w:sz="0" w:space="0" w:color="auto"/>
                <w:right w:val="none" w:sz="0" w:space="0" w:color="auto"/>
              </w:divBdr>
              <w:divsChild>
                <w:div w:id="7473861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6830236">
      <w:bodyDiv w:val="1"/>
      <w:marLeft w:val="0"/>
      <w:marRight w:val="0"/>
      <w:marTop w:val="0"/>
      <w:marBottom w:val="0"/>
      <w:divBdr>
        <w:top w:val="none" w:sz="0" w:space="0" w:color="auto"/>
        <w:left w:val="none" w:sz="0" w:space="0" w:color="auto"/>
        <w:bottom w:val="none" w:sz="0" w:space="0" w:color="auto"/>
        <w:right w:val="none" w:sz="0" w:space="0" w:color="auto"/>
      </w:divBdr>
    </w:div>
    <w:div w:id="947355227">
      <w:bodyDiv w:val="1"/>
      <w:marLeft w:val="0"/>
      <w:marRight w:val="0"/>
      <w:marTop w:val="0"/>
      <w:marBottom w:val="0"/>
      <w:divBdr>
        <w:top w:val="none" w:sz="0" w:space="0" w:color="auto"/>
        <w:left w:val="none" w:sz="0" w:space="0" w:color="auto"/>
        <w:bottom w:val="none" w:sz="0" w:space="0" w:color="auto"/>
        <w:right w:val="none" w:sz="0" w:space="0" w:color="auto"/>
      </w:divBdr>
    </w:div>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1571768858">
      <w:bodyDiv w:val="1"/>
      <w:marLeft w:val="0"/>
      <w:marRight w:val="0"/>
      <w:marTop w:val="0"/>
      <w:marBottom w:val="0"/>
      <w:divBdr>
        <w:top w:val="none" w:sz="0" w:space="0" w:color="auto"/>
        <w:left w:val="none" w:sz="0" w:space="0" w:color="auto"/>
        <w:bottom w:val="none" w:sz="0" w:space="0" w:color="auto"/>
        <w:right w:val="none" w:sz="0" w:space="0" w:color="auto"/>
      </w:divBdr>
    </w:div>
    <w:div w:id="1614553861">
      <w:bodyDiv w:val="1"/>
      <w:marLeft w:val="0"/>
      <w:marRight w:val="0"/>
      <w:marTop w:val="0"/>
      <w:marBottom w:val="0"/>
      <w:divBdr>
        <w:top w:val="none" w:sz="0" w:space="0" w:color="auto"/>
        <w:left w:val="none" w:sz="0" w:space="0" w:color="auto"/>
        <w:bottom w:val="none" w:sz="0" w:space="0" w:color="auto"/>
        <w:right w:val="none" w:sz="0" w:space="0" w:color="auto"/>
      </w:divBdr>
      <w:divsChild>
        <w:div w:id="924649331">
          <w:marLeft w:val="0"/>
          <w:marRight w:val="0"/>
          <w:marTop w:val="0"/>
          <w:marBottom w:val="0"/>
          <w:divBdr>
            <w:top w:val="single" w:sz="6" w:space="0" w:color="CCCCCC"/>
            <w:left w:val="none" w:sz="0" w:space="0" w:color="auto"/>
            <w:bottom w:val="single" w:sz="6" w:space="0" w:color="FFFFFF"/>
            <w:right w:val="none" w:sz="0" w:space="0" w:color="auto"/>
          </w:divBdr>
          <w:divsChild>
            <w:div w:id="1887908268">
              <w:marLeft w:val="0"/>
              <w:marRight w:val="0"/>
              <w:marTop w:val="100"/>
              <w:marBottom w:val="100"/>
              <w:divBdr>
                <w:top w:val="none" w:sz="0" w:space="0" w:color="auto"/>
                <w:left w:val="none" w:sz="0" w:space="0" w:color="auto"/>
                <w:bottom w:val="none" w:sz="0" w:space="0" w:color="auto"/>
                <w:right w:val="none" w:sz="0" w:space="0" w:color="auto"/>
              </w:divBdr>
              <w:divsChild>
                <w:div w:id="10371177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85287-92F8-4D28-A4A9-0462E2D63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E8093D-BB00-41D4-B921-AC7FF7F64249}">
  <ds:schemaRef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ED4CC97-4968-48F2-9707-AEF9D883FDF6}">
  <ds:schemaRefs>
    <ds:schemaRef ds:uri="http://schemas.microsoft.com/sharepoint/v3/contenttype/forms"/>
  </ds:schemaRefs>
</ds:datastoreItem>
</file>

<file path=customXml/itemProps4.xml><?xml version="1.0" encoding="utf-8"?>
<ds:datastoreItem xmlns:ds="http://schemas.openxmlformats.org/officeDocument/2006/customXml" ds:itemID="{1866C924-B9C8-448B-AEC7-8024711F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406093CA.dotm</Template>
  <TotalTime>0</TotalTime>
  <Pages>11</Pages>
  <Words>2894</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19352</CharactersWithSpaces>
  <SharedDoc>false</SharedDoc>
  <HLinks>
    <vt:vector size="12" baseType="variant">
      <vt:variant>
        <vt:i4>8192061</vt:i4>
      </vt:variant>
      <vt:variant>
        <vt:i4>18</vt:i4>
      </vt:variant>
      <vt:variant>
        <vt:i4>0</vt:i4>
      </vt:variant>
      <vt:variant>
        <vt:i4>5</vt:i4>
      </vt:variant>
      <vt:variant>
        <vt:lpwstr>http://www.fwo.gov.au/</vt:lpwstr>
      </vt:variant>
      <vt:variant>
        <vt:lpwstr/>
      </vt:variant>
      <vt:variant>
        <vt:i4>8192061</vt:i4>
      </vt:variant>
      <vt:variant>
        <vt:i4>0</vt:i4>
      </vt:variant>
      <vt:variant>
        <vt:i4>0</vt:i4>
      </vt:variant>
      <vt:variant>
        <vt:i4>5</vt:i4>
      </vt:variant>
      <vt:variant>
        <vt:lpwstr>http://www.fwo.gov.au/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2015-06-18T04:06:00Z</dcterms:created>
  <dcterms:modified xsi:type="dcterms:W3CDTF">2015-06-18T04:06:00Z</dcterms:modified>
</cp:coreProperties>
</file>