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E0C" w:rsidRPr="00836B54" w:rsidRDefault="007B3E0C" w:rsidP="007B3E0C">
      <w:pPr>
        <w:spacing w:line="360" w:lineRule="auto"/>
        <w:ind w:left="360"/>
        <w:jc w:val="center"/>
        <w:rPr>
          <w:rFonts w:cstheme="minorHAnsi"/>
          <w:b/>
          <w:sz w:val="28"/>
          <w:szCs w:val="28"/>
        </w:rPr>
      </w:pPr>
      <w:r w:rsidRPr="00836B54">
        <w:rPr>
          <w:rFonts w:cstheme="minorHAnsi"/>
          <w:b/>
          <w:sz w:val="28"/>
          <w:szCs w:val="28"/>
        </w:rPr>
        <w:t>Australian Industry Group National Employment Conference 2013</w:t>
      </w:r>
    </w:p>
    <w:tbl>
      <w:tblPr>
        <w:tblW w:w="10543" w:type="dxa"/>
        <w:jc w:val="center"/>
        <w:tblBorders>
          <w:top w:val="nil"/>
          <w:left w:val="nil"/>
          <w:bottom w:val="nil"/>
          <w:right w:val="nil"/>
        </w:tblBorders>
        <w:tblLayout w:type="fixed"/>
        <w:tblLook w:val="0000" w:firstRow="0" w:lastRow="0" w:firstColumn="0" w:lastColumn="0" w:noHBand="0" w:noVBand="0"/>
      </w:tblPr>
      <w:tblGrid>
        <w:gridCol w:w="10543"/>
      </w:tblGrid>
      <w:tr w:rsidR="007B3E0C" w:rsidRPr="004D41D7" w:rsidTr="009F10A6">
        <w:trPr>
          <w:trHeight w:val="794"/>
          <w:jc w:val="center"/>
        </w:trPr>
        <w:tc>
          <w:tcPr>
            <w:tcW w:w="10543" w:type="dxa"/>
          </w:tcPr>
          <w:p w:rsidR="007B3E0C" w:rsidRPr="00B0050D" w:rsidRDefault="007B3E0C" w:rsidP="009F10A6">
            <w:pPr>
              <w:pStyle w:val="Default"/>
              <w:spacing w:line="360" w:lineRule="auto"/>
              <w:ind w:left="360"/>
              <w:jc w:val="center"/>
              <w:rPr>
                <w:rFonts w:asciiTheme="minorHAnsi" w:hAnsiTheme="minorHAnsi" w:cstheme="minorHAnsi"/>
              </w:rPr>
            </w:pPr>
            <w:r w:rsidRPr="00B0050D">
              <w:rPr>
                <w:rFonts w:asciiTheme="minorHAnsi" w:hAnsiTheme="minorHAnsi" w:cstheme="minorHAnsi"/>
              </w:rPr>
              <w:t>Thursday 28 November – The Langham Sydney</w:t>
            </w:r>
          </w:p>
          <w:p w:rsidR="007B3E0C" w:rsidRPr="00836B54" w:rsidRDefault="007B3E0C" w:rsidP="009F10A6">
            <w:pPr>
              <w:pStyle w:val="Default"/>
              <w:spacing w:after="240" w:line="360" w:lineRule="auto"/>
              <w:ind w:left="360"/>
              <w:jc w:val="center"/>
              <w:rPr>
                <w:rFonts w:asciiTheme="minorHAnsi" w:hAnsiTheme="minorHAnsi" w:cstheme="minorHAnsi"/>
                <w:sz w:val="28"/>
                <w:szCs w:val="28"/>
              </w:rPr>
            </w:pPr>
          </w:p>
        </w:tc>
      </w:tr>
    </w:tbl>
    <w:p w:rsidR="007B3E0C" w:rsidRPr="00836B54" w:rsidRDefault="007B3E0C" w:rsidP="007B3E0C">
      <w:pPr>
        <w:pStyle w:val="2LexisNexisSpeakerNameetc"/>
        <w:spacing w:after="120" w:line="360" w:lineRule="auto"/>
        <w:ind w:left="360"/>
        <w:jc w:val="center"/>
        <w:rPr>
          <w:rFonts w:asciiTheme="minorHAnsi" w:hAnsiTheme="minorHAnsi" w:cstheme="minorHAnsi"/>
          <w:sz w:val="28"/>
          <w:szCs w:val="28"/>
        </w:rPr>
      </w:pPr>
      <w:r w:rsidRPr="00836B54">
        <w:rPr>
          <w:rFonts w:asciiTheme="minorHAnsi" w:hAnsiTheme="minorHAnsi" w:cstheme="minorHAnsi"/>
          <w:sz w:val="28"/>
          <w:szCs w:val="28"/>
        </w:rPr>
        <w:t>Natalie James, Fair Work Ombudsman</w:t>
      </w:r>
    </w:p>
    <w:p w:rsidR="009F10A6" w:rsidRPr="009F10A6" w:rsidRDefault="009F10A6" w:rsidP="009F10A6">
      <w:pPr>
        <w:spacing w:line="360" w:lineRule="auto"/>
        <w:jc w:val="center"/>
        <w:rPr>
          <w:rFonts w:cstheme="minorHAnsi"/>
          <w:i/>
          <w:color w:val="000000"/>
          <w:sz w:val="28"/>
          <w:szCs w:val="28"/>
        </w:rPr>
      </w:pPr>
      <w:r w:rsidRPr="009F10A6">
        <w:rPr>
          <w:rFonts w:cstheme="minorHAnsi"/>
          <w:i/>
          <w:color w:val="000000"/>
          <w:sz w:val="28"/>
          <w:szCs w:val="28"/>
        </w:rPr>
        <w:t>FWO – an engaged and balanced regulator</w:t>
      </w:r>
    </w:p>
    <w:p w:rsidR="00CC4020" w:rsidRDefault="00CC4020" w:rsidP="007B3E0C">
      <w:pPr>
        <w:spacing w:line="360" w:lineRule="auto"/>
        <w:rPr>
          <w:rFonts w:cstheme="minorHAnsi"/>
          <w:color w:val="000000"/>
          <w:sz w:val="28"/>
          <w:szCs w:val="28"/>
        </w:rPr>
      </w:pP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 begin by respectfully acknowledging the traditional owners of the land on which we meet today, the </w:t>
      </w:r>
      <w:proofErr w:type="spellStart"/>
      <w:r w:rsidRPr="00836B54">
        <w:rPr>
          <w:rFonts w:cstheme="minorHAnsi"/>
          <w:color w:val="000000"/>
          <w:sz w:val="28"/>
          <w:szCs w:val="28"/>
        </w:rPr>
        <w:t>Gadigal</w:t>
      </w:r>
      <w:proofErr w:type="spellEnd"/>
      <w:r w:rsidRPr="00836B54">
        <w:rPr>
          <w:rFonts w:cstheme="minorHAnsi"/>
          <w:color w:val="000000"/>
          <w:sz w:val="28"/>
          <w:szCs w:val="28"/>
        </w:rPr>
        <w:t xml:space="preserve"> people of the </w:t>
      </w:r>
      <w:proofErr w:type="spellStart"/>
      <w:r w:rsidRPr="00836B54">
        <w:rPr>
          <w:rFonts w:cstheme="minorHAnsi"/>
          <w:color w:val="000000"/>
          <w:sz w:val="28"/>
          <w:szCs w:val="28"/>
        </w:rPr>
        <w:t>Eora</w:t>
      </w:r>
      <w:proofErr w:type="spellEnd"/>
      <w:r w:rsidRPr="00836B54">
        <w:rPr>
          <w:rFonts w:cstheme="minorHAnsi"/>
          <w:color w:val="000000"/>
          <w:sz w:val="28"/>
          <w:szCs w:val="28"/>
        </w:rPr>
        <w:t xml:space="preserve"> Nation</w:t>
      </w:r>
      <w:r>
        <w:rPr>
          <w:rFonts w:cstheme="minorHAnsi"/>
          <w:color w:val="000000"/>
          <w:sz w:val="28"/>
          <w:szCs w:val="28"/>
        </w:rPr>
        <w:t>;</w:t>
      </w:r>
      <w:r w:rsidRPr="00836B54">
        <w:rPr>
          <w:rFonts w:cstheme="minorHAnsi"/>
          <w:color w:val="000000"/>
          <w:sz w:val="28"/>
          <w:szCs w:val="28"/>
        </w:rPr>
        <w:t xml:space="preserve"> and pay my respects to elders both past and present.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Good morning everyone. I would like to thank Ai Group and Peter Nolan in particular</w:t>
      </w:r>
      <w:r>
        <w:rPr>
          <w:rFonts w:cstheme="minorHAnsi"/>
          <w:color w:val="000000"/>
          <w:sz w:val="28"/>
          <w:szCs w:val="28"/>
        </w:rPr>
        <w:t xml:space="preserve"> for </w:t>
      </w:r>
      <w:r w:rsidRPr="00836B54">
        <w:rPr>
          <w:rFonts w:cstheme="minorHAnsi"/>
          <w:color w:val="000000"/>
          <w:sz w:val="28"/>
          <w:szCs w:val="28"/>
        </w:rPr>
        <w:t>the opportunity to speak</w:t>
      </w:r>
      <w:r>
        <w:rPr>
          <w:rFonts w:cstheme="minorHAnsi"/>
          <w:color w:val="000000"/>
          <w:sz w:val="28"/>
          <w:szCs w:val="28"/>
        </w:rPr>
        <w:t xml:space="preserve"> with</w:t>
      </w:r>
      <w:r w:rsidRPr="00836B54">
        <w:rPr>
          <w:rFonts w:cstheme="minorHAnsi"/>
          <w:color w:val="000000"/>
          <w:sz w:val="28"/>
          <w:szCs w:val="28"/>
        </w:rPr>
        <w:t xml:space="preserve"> </w:t>
      </w:r>
      <w:proofErr w:type="spellStart"/>
      <w:r w:rsidRPr="00836B54">
        <w:rPr>
          <w:rFonts w:cstheme="minorHAnsi"/>
          <w:color w:val="000000"/>
          <w:sz w:val="28"/>
          <w:szCs w:val="28"/>
        </w:rPr>
        <w:t>AiG</w:t>
      </w:r>
      <w:proofErr w:type="spellEnd"/>
      <w:r w:rsidRPr="00836B54">
        <w:rPr>
          <w:rFonts w:cstheme="minorHAnsi"/>
          <w:color w:val="000000"/>
          <w:sz w:val="28"/>
          <w:szCs w:val="28"/>
        </w:rPr>
        <w:t xml:space="preserve"> members </w:t>
      </w:r>
      <w:r>
        <w:rPr>
          <w:rFonts w:cstheme="minorHAnsi"/>
          <w:color w:val="000000"/>
          <w:sz w:val="28"/>
          <w:szCs w:val="28"/>
        </w:rPr>
        <w:t>for the first time in my role as the Fair Work Ombudsman.</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 was very pleased to be appointed to the position of Fair Work Ombudsman in </w:t>
      </w:r>
      <w:r w:rsidRPr="004D41D7">
        <w:rPr>
          <w:rFonts w:cstheme="minorHAnsi"/>
          <w:color w:val="000000"/>
          <w:sz w:val="28"/>
          <w:szCs w:val="28"/>
        </w:rPr>
        <w:t>mid-July</w:t>
      </w:r>
      <w:r w:rsidRPr="00836B54">
        <w:rPr>
          <w:rFonts w:cstheme="minorHAnsi"/>
          <w:color w:val="000000"/>
          <w:sz w:val="28"/>
          <w:szCs w:val="28"/>
        </w:rPr>
        <w:t xml:space="preserve"> of this year.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Some of you might be </w:t>
      </w:r>
      <w:r>
        <w:rPr>
          <w:rFonts w:cstheme="minorHAnsi"/>
          <w:color w:val="000000"/>
          <w:sz w:val="28"/>
          <w:szCs w:val="28"/>
        </w:rPr>
        <w:t>curious about</w:t>
      </w:r>
      <w:r w:rsidRPr="00836B54">
        <w:rPr>
          <w:rFonts w:cstheme="minorHAnsi"/>
          <w:color w:val="000000"/>
          <w:sz w:val="28"/>
          <w:szCs w:val="28"/>
        </w:rPr>
        <w:t xml:space="preserve"> who I am, and what my background is.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Immediately prior to my appointment, I was responsible for managing the Victorian office</w:t>
      </w:r>
      <w:r>
        <w:rPr>
          <w:rFonts w:cstheme="minorHAnsi"/>
          <w:color w:val="000000"/>
          <w:sz w:val="28"/>
          <w:szCs w:val="28"/>
        </w:rPr>
        <w:t xml:space="preserve"> of the</w:t>
      </w:r>
      <w:r w:rsidRPr="00836B54">
        <w:rPr>
          <w:rFonts w:cstheme="minorHAnsi"/>
          <w:color w:val="000000"/>
          <w:sz w:val="28"/>
          <w:szCs w:val="28"/>
        </w:rPr>
        <w:t xml:space="preserve"> Department of Education, Employment and Workplace Relations (as it then was). </w:t>
      </w:r>
      <w:r>
        <w:rPr>
          <w:rFonts w:cstheme="minorHAnsi"/>
          <w:color w:val="000000"/>
          <w:sz w:val="28"/>
          <w:szCs w:val="28"/>
        </w:rPr>
        <w:t>I oversaw</w:t>
      </w:r>
      <w:r w:rsidRPr="00836B54">
        <w:rPr>
          <w:rFonts w:cstheme="minorHAnsi"/>
          <w:color w:val="000000"/>
          <w:sz w:val="28"/>
          <w:szCs w:val="28"/>
        </w:rPr>
        <w:t xml:space="preserve"> the delivery of a range of programs</w:t>
      </w:r>
      <w:r>
        <w:rPr>
          <w:rFonts w:cstheme="minorHAnsi"/>
          <w:color w:val="000000"/>
          <w:sz w:val="28"/>
          <w:szCs w:val="28"/>
        </w:rPr>
        <w:t xml:space="preserve"> </w:t>
      </w:r>
      <w:proofErr w:type="gramStart"/>
      <w:r>
        <w:rPr>
          <w:rFonts w:cstheme="minorHAnsi"/>
          <w:color w:val="000000"/>
          <w:sz w:val="28"/>
          <w:szCs w:val="28"/>
        </w:rPr>
        <w:t>throughout</w:t>
      </w:r>
      <w:proofErr w:type="gramEnd"/>
      <w:r>
        <w:rPr>
          <w:rFonts w:cstheme="minorHAnsi"/>
          <w:color w:val="000000"/>
          <w:sz w:val="28"/>
          <w:szCs w:val="28"/>
        </w:rPr>
        <w:t xml:space="preserve"> Victoria</w:t>
      </w:r>
      <w:r w:rsidRPr="00836B54">
        <w:rPr>
          <w:rFonts w:cstheme="minorHAnsi"/>
          <w:color w:val="000000"/>
          <w:sz w:val="28"/>
          <w:szCs w:val="28"/>
        </w:rPr>
        <w:t>, including employment services (</w:t>
      </w:r>
      <w:r>
        <w:rPr>
          <w:rFonts w:cstheme="minorHAnsi"/>
          <w:color w:val="000000"/>
          <w:sz w:val="28"/>
          <w:szCs w:val="28"/>
        </w:rPr>
        <w:t>for example:</w:t>
      </w:r>
      <w:r w:rsidRPr="00836B54">
        <w:rPr>
          <w:rFonts w:cstheme="minorHAnsi"/>
          <w:color w:val="000000"/>
          <w:sz w:val="28"/>
          <w:szCs w:val="28"/>
        </w:rPr>
        <w:t xml:space="preserve"> Job Services Australia) and skills and youth programs.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As some of you may know, I am no stranger to workplace relations regulation. I had a bit to do with the creation of work</w:t>
      </w:r>
      <w:r>
        <w:rPr>
          <w:rFonts w:cstheme="minorHAnsi"/>
          <w:color w:val="000000"/>
          <w:sz w:val="28"/>
          <w:szCs w:val="28"/>
        </w:rPr>
        <w:t xml:space="preserve">place laws over some ten years </w:t>
      </w:r>
      <w:r w:rsidR="009C43D7">
        <w:rPr>
          <w:rFonts w:cstheme="minorHAnsi"/>
          <w:color w:val="000000"/>
          <w:sz w:val="28"/>
          <w:szCs w:val="28"/>
        </w:rPr>
        <w:t>–</w:t>
      </w:r>
      <w:r>
        <w:rPr>
          <w:rFonts w:cstheme="minorHAnsi"/>
          <w:color w:val="000000"/>
          <w:sz w:val="28"/>
          <w:szCs w:val="28"/>
        </w:rPr>
        <w:t xml:space="preserve"> </w:t>
      </w:r>
      <w:r w:rsidR="009C43D7">
        <w:rPr>
          <w:rFonts w:cstheme="minorHAnsi"/>
          <w:color w:val="000000"/>
          <w:sz w:val="28"/>
          <w:szCs w:val="28"/>
        </w:rPr>
        <w:t>starting a</w:t>
      </w:r>
      <w:r w:rsidR="00CC4020">
        <w:rPr>
          <w:rFonts w:cstheme="minorHAnsi"/>
          <w:color w:val="000000"/>
          <w:sz w:val="28"/>
          <w:szCs w:val="28"/>
        </w:rPr>
        <w:t>s</w:t>
      </w:r>
      <w:r w:rsidR="009C43D7">
        <w:rPr>
          <w:rFonts w:cstheme="minorHAnsi"/>
          <w:color w:val="000000"/>
          <w:sz w:val="28"/>
          <w:szCs w:val="28"/>
        </w:rPr>
        <w:t xml:space="preserve"> a junior lawyer in 2000 and eventually finding myself in</w:t>
      </w:r>
      <w:r>
        <w:rPr>
          <w:rFonts w:cstheme="minorHAnsi"/>
          <w:color w:val="000000"/>
          <w:sz w:val="28"/>
          <w:szCs w:val="28"/>
        </w:rPr>
        <w:t xml:space="preserve"> the position </w:t>
      </w:r>
      <w:r>
        <w:rPr>
          <w:rFonts w:cstheme="minorHAnsi"/>
          <w:color w:val="000000"/>
          <w:sz w:val="28"/>
          <w:szCs w:val="28"/>
        </w:rPr>
        <w:lastRenderedPageBreak/>
        <w:t>of</w:t>
      </w:r>
      <w:r w:rsidRPr="00836B54">
        <w:rPr>
          <w:rFonts w:cstheme="minorHAnsi"/>
          <w:color w:val="000000"/>
          <w:sz w:val="28"/>
          <w:szCs w:val="28"/>
        </w:rPr>
        <w:t xml:space="preserve"> Chief Counsel of the workplace relations legal group in the Department </w:t>
      </w:r>
      <w:r>
        <w:rPr>
          <w:rFonts w:cstheme="minorHAnsi"/>
          <w:color w:val="000000"/>
          <w:sz w:val="28"/>
          <w:szCs w:val="28"/>
        </w:rPr>
        <w:t xml:space="preserve">- </w:t>
      </w:r>
      <w:r w:rsidRPr="00836B54">
        <w:rPr>
          <w:rFonts w:cstheme="minorHAnsi"/>
          <w:color w:val="000000"/>
          <w:sz w:val="28"/>
          <w:szCs w:val="28"/>
        </w:rPr>
        <w:t>now known as the Department of Employment.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As someone who oversaw the ‘making of the laws’, I gained a strong appreciation </w:t>
      </w:r>
      <w:r w:rsidR="005D61AD">
        <w:rPr>
          <w:rFonts w:cstheme="minorHAnsi"/>
          <w:color w:val="000000"/>
          <w:sz w:val="28"/>
          <w:szCs w:val="28"/>
        </w:rPr>
        <w:t>of the value of</w:t>
      </w:r>
      <w:r w:rsidRPr="00836B54">
        <w:rPr>
          <w:rFonts w:cstheme="minorHAnsi"/>
          <w:color w:val="000000"/>
          <w:sz w:val="28"/>
          <w:szCs w:val="28"/>
        </w:rPr>
        <w:t xml:space="preserve"> engag</w:t>
      </w:r>
      <w:r w:rsidR="005D61AD">
        <w:rPr>
          <w:rFonts w:cstheme="minorHAnsi"/>
          <w:color w:val="000000"/>
          <w:sz w:val="28"/>
          <w:szCs w:val="28"/>
        </w:rPr>
        <w:t>ing</w:t>
      </w:r>
      <w:r w:rsidRPr="00836B54">
        <w:rPr>
          <w:rFonts w:cstheme="minorHAnsi"/>
          <w:color w:val="000000"/>
          <w:sz w:val="28"/>
          <w:szCs w:val="28"/>
        </w:rPr>
        <w:t xml:space="preserve"> with ‘the regulated’. </w:t>
      </w:r>
    </w:p>
    <w:p w:rsidR="007B3E0C" w:rsidRDefault="007B3E0C" w:rsidP="007B3E0C">
      <w:pPr>
        <w:spacing w:line="360" w:lineRule="auto"/>
        <w:rPr>
          <w:rFonts w:cstheme="minorHAnsi"/>
          <w:color w:val="000000"/>
          <w:sz w:val="28"/>
          <w:szCs w:val="28"/>
        </w:rPr>
      </w:pPr>
      <w:r>
        <w:rPr>
          <w:rFonts w:cstheme="minorHAnsi"/>
          <w:color w:val="000000"/>
          <w:sz w:val="28"/>
          <w:szCs w:val="28"/>
        </w:rPr>
        <w:t xml:space="preserve">Far from resisting consultation, I relished the opportunity </w:t>
      </w:r>
      <w:r w:rsidRPr="00836B54">
        <w:rPr>
          <w:rFonts w:cstheme="minorHAnsi"/>
          <w:color w:val="000000"/>
          <w:sz w:val="28"/>
          <w:szCs w:val="28"/>
        </w:rPr>
        <w:t xml:space="preserve">to work through the </w:t>
      </w:r>
      <w:r w:rsidR="009C43D7">
        <w:rPr>
          <w:rFonts w:cstheme="minorHAnsi"/>
          <w:color w:val="000000"/>
          <w:sz w:val="28"/>
          <w:szCs w:val="28"/>
        </w:rPr>
        <w:t>how</w:t>
      </w:r>
      <w:r w:rsidRPr="00836B54">
        <w:rPr>
          <w:rFonts w:cstheme="minorHAnsi"/>
          <w:color w:val="000000"/>
          <w:sz w:val="28"/>
          <w:szCs w:val="28"/>
        </w:rPr>
        <w:t xml:space="preserve"> the laws might operate</w:t>
      </w:r>
      <w:r>
        <w:rPr>
          <w:rFonts w:cstheme="minorHAnsi"/>
          <w:color w:val="000000"/>
          <w:sz w:val="28"/>
          <w:szCs w:val="28"/>
        </w:rPr>
        <w:t>,</w:t>
      </w:r>
      <w:r w:rsidRPr="00836B54">
        <w:rPr>
          <w:rFonts w:cstheme="minorHAnsi"/>
          <w:color w:val="000000"/>
          <w:sz w:val="28"/>
          <w:szCs w:val="28"/>
        </w:rPr>
        <w:t xml:space="preserve"> and the different contingencies that might arise in practice</w:t>
      </w:r>
      <w:r>
        <w:rPr>
          <w:rFonts w:cstheme="minorHAnsi"/>
          <w:color w:val="000000"/>
          <w:sz w:val="28"/>
          <w:szCs w:val="28"/>
        </w:rPr>
        <w:t xml:space="preserve">. </w:t>
      </w:r>
      <w:r w:rsidRPr="00836B54">
        <w:rPr>
          <w:rFonts w:cstheme="minorHAnsi"/>
          <w:color w:val="000000"/>
          <w:sz w:val="28"/>
          <w:szCs w:val="28"/>
        </w:rPr>
        <w:t xml:space="preserve">How could I, a lawyer in Canberra, possibly </w:t>
      </w:r>
      <w:r>
        <w:rPr>
          <w:rFonts w:cstheme="minorHAnsi"/>
          <w:color w:val="000000"/>
          <w:sz w:val="28"/>
          <w:szCs w:val="28"/>
        </w:rPr>
        <w:t xml:space="preserve">comprehend the impact of draft </w:t>
      </w:r>
      <w:r w:rsidR="009C43D7" w:rsidRPr="00836B54">
        <w:rPr>
          <w:rFonts w:cstheme="minorHAnsi"/>
          <w:color w:val="000000"/>
          <w:sz w:val="28"/>
          <w:szCs w:val="28"/>
        </w:rPr>
        <w:t>law</w:t>
      </w:r>
      <w:r w:rsidR="005D61AD">
        <w:rPr>
          <w:rFonts w:cstheme="minorHAnsi"/>
          <w:color w:val="000000"/>
          <w:sz w:val="28"/>
          <w:szCs w:val="28"/>
        </w:rPr>
        <w:t>s</w:t>
      </w:r>
      <w:r w:rsidR="009C43D7">
        <w:rPr>
          <w:rFonts w:cstheme="minorHAnsi"/>
          <w:color w:val="000000"/>
          <w:sz w:val="28"/>
          <w:szCs w:val="28"/>
        </w:rPr>
        <w:t xml:space="preserve"> across so many industries and business types and arrangements</w:t>
      </w:r>
      <w:r w:rsidR="006347C8">
        <w:rPr>
          <w:rFonts w:cstheme="minorHAnsi"/>
          <w:color w:val="000000"/>
          <w:sz w:val="28"/>
          <w:szCs w:val="28"/>
        </w:rPr>
        <w:t xml:space="preserve"> </w:t>
      </w:r>
      <w:r w:rsidRPr="00836B54">
        <w:rPr>
          <w:rFonts w:cstheme="minorHAnsi"/>
          <w:color w:val="000000"/>
          <w:sz w:val="28"/>
          <w:szCs w:val="28"/>
        </w:rPr>
        <w:t xml:space="preserve">without </w:t>
      </w:r>
      <w:r w:rsidR="009C43D7">
        <w:rPr>
          <w:rFonts w:cstheme="minorHAnsi"/>
          <w:color w:val="000000"/>
          <w:sz w:val="28"/>
          <w:szCs w:val="28"/>
        </w:rPr>
        <w:t xml:space="preserve">the insight of </w:t>
      </w:r>
      <w:r>
        <w:rPr>
          <w:rFonts w:cstheme="minorHAnsi"/>
          <w:color w:val="000000"/>
          <w:sz w:val="28"/>
          <w:szCs w:val="28"/>
        </w:rPr>
        <w:t xml:space="preserve">practitioners and advocates such as many of you in this room? </w:t>
      </w:r>
    </w:p>
    <w:p w:rsidR="007B3E0C" w:rsidRDefault="007B3E0C" w:rsidP="007B3E0C">
      <w:pPr>
        <w:spacing w:line="360" w:lineRule="auto"/>
        <w:rPr>
          <w:rFonts w:cstheme="minorHAnsi"/>
          <w:color w:val="000000"/>
          <w:sz w:val="28"/>
          <w:szCs w:val="28"/>
        </w:rPr>
      </w:pPr>
      <w:r w:rsidRPr="00836B54">
        <w:rPr>
          <w:rFonts w:cstheme="minorHAnsi"/>
          <w:color w:val="000000"/>
          <w:sz w:val="28"/>
          <w:szCs w:val="28"/>
        </w:rPr>
        <w:t xml:space="preserve">I learnt a lot from overseeing the ‘COIL’ consultations over draft workplace laws, in which </w:t>
      </w:r>
      <w:proofErr w:type="spellStart"/>
      <w:r w:rsidRPr="00836B54">
        <w:rPr>
          <w:rFonts w:cstheme="minorHAnsi"/>
          <w:color w:val="000000"/>
          <w:sz w:val="28"/>
          <w:szCs w:val="28"/>
        </w:rPr>
        <w:t>AiG</w:t>
      </w:r>
      <w:proofErr w:type="spellEnd"/>
      <w:r w:rsidRPr="00836B54">
        <w:rPr>
          <w:rFonts w:cstheme="minorHAnsi"/>
          <w:color w:val="000000"/>
          <w:sz w:val="28"/>
          <w:szCs w:val="28"/>
        </w:rPr>
        <w:t xml:space="preserve"> was very well represented by the likes of Stephen Smith, a man with a reputation for an excellent eye for detail and an ability to make strong arguments on behalf of his constituents. </w:t>
      </w:r>
    </w:p>
    <w:p w:rsidR="00BB19C3" w:rsidRDefault="00BB19C3" w:rsidP="007B3E0C">
      <w:pPr>
        <w:spacing w:line="360" w:lineRule="auto"/>
        <w:rPr>
          <w:rFonts w:cstheme="minorHAnsi"/>
          <w:b/>
          <w:color w:val="000000"/>
          <w:sz w:val="28"/>
          <w:szCs w:val="28"/>
          <w:highlight w:val="yellow"/>
        </w:rPr>
      </w:pPr>
    </w:p>
    <w:p w:rsidR="007B3E0C" w:rsidRPr="006D370E" w:rsidRDefault="00541346" w:rsidP="007B3E0C">
      <w:pPr>
        <w:spacing w:line="360" w:lineRule="auto"/>
        <w:rPr>
          <w:rFonts w:cstheme="minorHAnsi"/>
          <w:b/>
          <w:i/>
          <w:color w:val="000000"/>
          <w:sz w:val="28"/>
          <w:szCs w:val="28"/>
        </w:rPr>
      </w:pPr>
      <w:r w:rsidRPr="006D370E">
        <w:rPr>
          <w:rFonts w:cstheme="minorHAnsi"/>
          <w:b/>
          <w:i/>
          <w:color w:val="000000"/>
          <w:sz w:val="28"/>
          <w:szCs w:val="28"/>
        </w:rPr>
        <w:t>How we strike the balance</w:t>
      </w:r>
      <w:r w:rsidR="007B3E0C" w:rsidRPr="006D370E">
        <w:rPr>
          <w:rFonts w:cstheme="minorHAnsi"/>
          <w:b/>
          <w:i/>
          <w:color w:val="000000"/>
          <w:sz w:val="28"/>
          <w:szCs w:val="28"/>
        </w:rPr>
        <w:t xml:space="preserve"> </w:t>
      </w:r>
    </w:p>
    <w:p w:rsidR="007B3E0C" w:rsidRDefault="007B3E0C" w:rsidP="007B3E0C">
      <w:pPr>
        <w:spacing w:line="360" w:lineRule="auto"/>
        <w:rPr>
          <w:rFonts w:cstheme="minorHAnsi"/>
          <w:color w:val="000000"/>
          <w:sz w:val="28"/>
          <w:szCs w:val="28"/>
        </w:rPr>
      </w:pPr>
      <w:r w:rsidRPr="00836B54">
        <w:rPr>
          <w:rFonts w:cstheme="minorHAnsi"/>
          <w:color w:val="000000"/>
          <w:sz w:val="28"/>
          <w:szCs w:val="28"/>
        </w:rPr>
        <w:t xml:space="preserve">Likewise, as </w:t>
      </w:r>
      <w:r>
        <w:rPr>
          <w:rFonts w:cstheme="minorHAnsi"/>
          <w:color w:val="000000"/>
          <w:sz w:val="28"/>
          <w:szCs w:val="28"/>
        </w:rPr>
        <w:t>the Fair Work Ombudsman</w:t>
      </w:r>
      <w:r w:rsidRPr="00836B54">
        <w:rPr>
          <w:rFonts w:cstheme="minorHAnsi"/>
          <w:color w:val="000000"/>
          <w:sz w:val="28"/>
          <w:szCs w:val="28"/>
        </w:rPr>
        <w:t>, I consider that feedback is essential. It helps us know whether what we propose is necessary, or the best way forward</w:t>
      </w:r>
      <w:r>
        <w:rPr>
          <w:rFonts w:cstheme="minorHAnsi"/>
          <w:color w:val="000000"/>
          <w:sz w:val="28"/>
          <w:szCs w:val="28"/>
        </w:rPr>
        <w:t xml:space="preserve">. </w:t>
      </w:r>
      <w:proofErr w:type="gramStart"/>
      <w:r>
        <w:rPr>
          <w:rFonts w:cstheme="minorHAnsi"/>
          <w:color w:val="000000"/>
          <w:sz w:val="28"/>
          <w:szCs w:val="28"/>
        </w:rPr>
        <w:t xml:space="preserve">Or </w:t>
      </w:r>
      <w:r w:rsidRPr="00836B54">
        <w:rPr>
          <w:rFonts w:cstheme="minorHAnsi"/>
          <w:color w:val="000000"/>
          <w:sz w:val="28"/>
          <w:szCs w:val="28"/>
        </w:rPr>
        <w:t>whether it will work at all</w:t>
      </w:r>
      <w:r>
        <w:rPr>
          <w:rFonts w:cstheme="minorHAnsi"/>
          <w:color w:val="000000"/>
          <w:sz w:val="28"/>
          <w:szCs w:val="28"/>
        </w:rPr>
        <w:t>.</w:t>
      </w:r>
      <w:proofErr w:type="gramEnd"/>
      <w:r>
        <w:rPr>
          <w:rFonts w:cstheme="minorHAnsi"/>
          <w:color w:val="000000"/>
          <w:sz w:val="28"/>
          <w:szCs w:val="28"/>
        </w:rPr>
        <w:t xml:space="preserve"> To</w:t>
      </w:r>
      <w:r w:rsidRPr="00836B54">
        <w:rPr>
          <w:rFonts w:cstheme="minorHAnsi"/>
          <w:color w:val="000000"/>
          <w:sz w:val="28"/>
          <w:szCs w:val="28"/>
        </w:rPr>
        <w:t xml:space="preserve"> understand the impact of what we propose on the people affected by it. </w:t>
      </w:r>
      <w:r w:rsidR="00FE04D7">
        <w:rPr>
          <w:rFonts w:cstheme="minorHAnsi"/>
          <w:color w:val="000000"/>
          <w:sz w:val="28"/>
          <w:szCs w:val="28"/>
        </w:rPr>
        <w:t xml:space="preserve">We interact with thousands of people across lots of different channels. </w:t>
      </w:r>
    </w:p>
    <w:p w:rsidR="00FE04D7" w:rsidRPr="00836B54" w:rsidRDefault="00FE04D7" w:rsidP="00FE04D7">
      <w:pPr>
        <w:spacing w:line="360" w:lineRule="auto"/>
        <w:rPr>
          <w:rFonts w:cstheme="minorHAnsi"/>
          <w:color w:val="000000"/>
          <w:sz w:val="28"/>
          <w:szCs w:val="28"/>
        </w:rPr>
      </w:pPr>
      <w:r w:rsidRPr="00836B54">
        <w:rPr>
          <w:rFonts w:cstheme="minorHAnsi"/>
          <w:color w:val="000000"/>
          <w:sz w:val="28"/>
          <w:szCs w:val="28"/>
        </w:rPr>
        <w:t xml:space="preserve">In the last financial year alone, we assisted more than six hundred thousand people through our </w:t>
      </w:r>
      <w:proofErr w:type="spellStart"/>
      <w:r w:rsidRPr="00836B54">
        <w:rPr>
          <w:rFonts w:cstheme="minorHAnsi"/>
          <w:color w:val="000000"/>
          <w:sz w:val="28"/>
          <w:szCs w:val="28"/>
        </w:rPr>
        <w:t>Infoline</w:t>
      </w:r>
      <w:proofErr w:type="spellEnd"/>
      <w:r w:rsidRPr="00836B54">
        <w:rPr>
          <w:rFonts w:cstheme="minorHAnsi"/>
          <w:color w:val="000000"/>
          <w:sz w:val="28"/>
          <w:szCs w:val="28"/>
        </w:rPr>
        <w:t xml:space="preserve"> and received over 10 million visits to our website. </w:t>
      </w:r>
      <w:r w:rsidRPr="00836B54">
        <w:rPr>
          <w:rFonts w:cstheme="minorHAnsi"/>
          <w:color w:val="000000"/>
          <w:sz w:val="28"/>
          <w:szCs w:val="28"/>
        </w:rPr>
        <w:lastRenderedPageBreak/>
        <w:t>We resolved over 26,000 workplace complaints. We took legal action in 50 matters.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Feedback and engagement helps us balance the different perspectives and imperatives – </w:t>
      </w:r>
      <w:r>
        <w:rPr>
          <w:rFonts w:cstheme="minorHAnsi"/>
          <w:color w:val="000000"/>
          <w:sz w:val="28"/>
          <w:szCs w:val="28"/>
        </w:rPr>
        <w:t xml:space="preserve">such as </w:t>
      </w:r>
      <w:r w:rsidRPr="00836B54">
        <w:rPr>
          <w:rFonts w:cstheme="minorHAnsi"/>
          <w:color w:val="000000"/>
          <w:sz w:val="28"/>
          <w:szCs w:val="28"/>
        </w:rPr>
        <w:t xml:space="preserve">the need to </w:t>
      </w:r>
      <w:r w:rsidR="00F8048E">
        <w:rPr>
          <w:rFonts w:cstheme="minorHAnsi"/>
          <w:color w:val="000000"/>
          <w:sz w:val="28"/>
          <w:szCs w:val="28"/>
        </w:rPr>
        <w:t>support those who want to do the right thing</w:t>
      </w:r>
      <w:r w:rsidRPr="00836B54">
        <w:rPr>
          <w:rFonts w:cstheme="minorHAnsi"/>
          <w:color w:val="000000"/>
          <w:sz w:val="28"/>
          <w:szCs w:val="28"/>
        </w:rPr>
        <w:t xml:space="preserve">, </w:t>
      </w:r>
      <w:r>
        <w:rPr>
          <w:rFonts w:cstheme="minorHAnsi"/>
          <w:color w:val="000000"/>
          <w:sz w:val="28"/>
          <w:szCs w:val="28"/>
        </w:rPr>
        <w:t>with</w:t>
      </w:r>
      <w:r w:rsidRPr="00836B54">
        <w:rPr>
          <w:rFonts w:cstheme="minorHAnsi"/>
          <w:color w:val="000000"/>
          <w:sz w:val="28"/>
          <w:szCs w:val="28"/>
        </w:rPr>
        <w:t xml:space="preserve"> the need to deter deliberate and wilful non-compliance. </w:t>
      </w:r>
    </w:p>
    <w:p w:rsidR="007B3E0C" w:rsidRPr="00836B54" w:rsidRDefault="007B3E0C" w:rsidP="007B3E0C">
      <w:pPr>
        <w:spacing w:line="360" w:lineRule="auto"/>
        <w:rPr>
          <w:rFonts w:cstheme="minorHAnsi"/>
          <w:color w:val="000000"/>
          <w:sz w:val="28"/>
          <w:szCs w:val="28"/>
          <w:highlight w:val="yellow"/>
        </w:rPr>
      </w:pPr>
      <w:r w:rsidRPr="00836B54">
        <w:rPr>
          <w:rFonts w:cstheme="minorHAnsi"/>
          <w:color w:val="000000"/>
          <w:sz w:val="28"/>
          <w:szCs w:val="28"/>
        </w:rPr>
        <w:t xml:space="preserve">Regulatory intervention should be reserved to cases where there is a clear </w:t>
      </w:r>
      <w:r>
        <w:rPr>
          <w:rFonts w:cstheme="minorHAnsi"/>
          <w:color w:val="000000"/>
          <w:sz w:val="28"/>
          <w:szCs w:val="28"/>
        </w:rPr>
        <w:t xml:space="preserve">public </w:t>
      </w:r>
      <w:r w:rsidRPr="00836B54">
        <w:rPr>
          <w:rFonts w:cstheme="minorHAnsi"/>
          <w:color w:val="000000"/>
          <w:sz w:val="28"/>
          <w:szCs w:val="28"/>
        </w:rPr>
        <w:t>need</w:t>
      </w:r>
      <w:r>
        <w:rPr>
          <w:rFonts w:cstheme="minorHAnsi"/>
          <w:color w:val="000000"/>
          <w:sz w:val="28"/>
          <w:szCs w:val="28"/>
        </w:rPr>
        <w: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The Productivity Commission’s recent report into Regulator Engagement with Small Business offer</w:t>
      </w:r>
      <w:r>
        <w:rPr>
          <w:rFonts w:cstheme="minorHAnsi"/>
          <w:color w:val="000000"/>
          <w:sz w:val="28"/>
          <w:szCs w:val="28"/>
        </w:rPr>
        <w:t>s</w:t>
      </w:r>
      <w:r w:rsidRPr="00836B54">
        <w:rPr>
          <w:rFonts w:cstheme="minorHAnsi"/>
          <w:color w:val="000000"/>
          <w:sz w:val="28"/>
          <w:szCs w:val="28"/>
        </w:rPr>
        <w:t xml:space="preserve"> a </w:t>
      </w:r>
      <w:r>
        <w:rPr>
          <w:rFonts w:cstheme="minorHAnsi"/>
          <w:color w:val="000000"/>
          <w:sz w:val="28"/>
          <w:szCs w:val="28"/>
        </w:rPr>
        <w:t xml:space="preserve">useful </w:t>
      </w:r>
      <w:r w:rsidRPr="00836B54">
        <w:rPr>
          <w:rFonts w:cstheme="minorHAnsi"/>
          <w:color w:val="000000"/>
          <w:sz w:val="28"/>
          <w:szCs w:val="28"/>
        </w:rPr>
        <w:t xml:space="preserve">‘roadmap’ to </w:t>
      </w:r>
      <w:r w:rsidR="00F8048E">
        <w:rPr>
          <w:rFonts w:cstheme="minorHAnsi"/>
          <w:color w:val="000000"/>
          <w:sz w:val="28"/>
          <w:szCs w:val="28"/>
        </w:rPr>
        <w:t xml:space="preserve">achieving the right balance. </w:t>
      </w:r>
      <w:r>
        <w:rPr>
          <w:rFonts w:cstheme="minorHAnsi"/>
          <w:color w:val="000000"/>
          <w:sz w:val="28"/>
          <w:szCs w:val="28"/>
        </w:rPr>
        <w:t>The report talks about taking ‘a facilitative and educative posture’ towards business.</w:t>
      </w:r>
    </w:p>
    <w:p w:rsidR="007B3E0C" w:rsidRPr="00836B54" w:rsidRDefault="007B3E0C" w:rsidP="007B3E0C">
      <w:pPr>
        <w:spacing w:line="360" w:lineRule="auto"/>
        <w:rPr>
          <w:rFonts w:cstheme="minorHAnsi"/>
          <w:color w:val="000000"/>
          <w:sz w:val="28"/>
          <w:szCs w:val="28"/>
          <w:highlight w:val="yellow"/>
        </w:rPr>
      </w:pPr>
      <w:proofErr w:type="spellStart"/>
      <w:r w:rsidRPr="00836B54">
        <w:rPr>
          <w:rFonts w:cstheme="minorHAnsi"/>
          <w:color w:val="000000"/>
          <w:sz w:val="28"/>
          <w:szCs w:val="28"/>
        </w:rPr>
        <w:t>AiG</w:t>
      </w:r>
      <w:proofErr w:type="spellEnd"/>
      <w:r w:rsidRPr="00836B54">
        <w:rPr>
          <w:rFonts w:cstheme="minorHAnsi"/>
          <w:color w:val="000000"/>
          <w:sz w:val="28"/>
          <w:szCs w:val="28"/>
        </w:rPr>
        <w:t xml:space="preserve"> is an important partner for FWO in helping us work through how to achieve this balance. In recent times we have consulted with </w:t>
      </w:r>
      <w:proofErr w:type="spellStart"/>
      <w:r w:rsidRPr="00836B54">
        <w:rPr>
          <w:rFonts w:cstheme="minorHAnsi"/>
          <w:color w:val="000000"/>
          <w:sz w:val="28"/>
          <w:szCs w:val="28"/>
        </w:rPr>
        <w:t>AiG</w:t>
      </w:r>
      <w:proofErr w:type="spellEnd"/>
      <w:r w:rsidRPr="00836B54">
        <w:rPr>
          <w:rFonts w:cstheme="minorHAnsi"/>
          <w:color w:val="000000"/>
          <w:sz w:val="28"/>
          <w:szCs w:val="28"/>
        </w:rPr>
        <w:t xml:space="preserve"> on our dispute resolution pathway, that is,</w:t>
      </w:r>
      <w:r>
        <w:rPr>
          <w:rFonts w:cstheme="minorHAnsi"/>
          <w:color w:val="000000"/>
          <w:sz w:val="28"/>
          <w:szCs w:val="28"/>
        </w:rPr>
        <w:t xml:space="preserve"> our complaint handling process. We’ve also consulted with </w:t>
      </w:r>
      <w:proofErr w:type="spellStart"/>
      <w:r>
        <w:rPr>
          <w:rFonts w:cstheme="minorHAnsi"/>
          <w:color w:val="000000"/>
          <w:sz w:val="28"/>
          <w:szCs w:val="28"/>
        </w:rPr>
        <w:t>AiG</w:t>
      </w:r>
      <w:proofErr w:type="spellEnd"/>
      <w:r>
        <w:rPr>
          <w:rFonts w:cstheme="minorHAnsi"/>
          <w:color w:val="000000"/>
          <w:sz w:val="28"/>
          <w:szCs w:val="28"/>
        </w:rPr>
        <w:t xml:space="preserve"> on </w:t>
      </w:r>
      <w:r w:rsidRPr="00836B54">
        <w:rPr>
          <w:rFonts w:cstheme="minorHAnsi"/>
          <w:color w:val="000000"/>
          <w:sz w:val="28"/>
          <w:szCs w:val="28"/>
        </w:rPr>
        <w:t xml:space="preserve">unpaid work arrangements and how these apply in practice; and the content for our online learning modules. Last week we also sat down with </w:t>
      </w:r>
      <w:proofErr w:type="spellStart"/>
      <w:r w:rsidRPr="00836B54">
        <w:rPr>
          <w:rFonts w:cstheme="minorHAnsi"/>
          <w:color w:val="000000"/>
          <w:sz w:val="28"/>
          <w:szCs w:val="28"/>
        </w:rPr>
        <w:t>AiG</w:t>
      </w:r>
      <w:proofErr w:type="spellEnd"/>
      <w:r w:rsidRPr="00836B54">
        <w:rPr>
          <w:rFonts w:cstheme="minorHAnsi"/>
          <w:color w:val="000000"/>
          <w:sz w:val="28"/>
          <w:szCs w:val="28"/>
        </w:rPr>
        <w:t xml:space="preserve"> representatives to gather insights to help </w:t>
      </w:r>
      <w:r w:rsidRPr="00836B54">
        <w:rPr>
          <w:rFonts w:cstheme="minorHAnsi"/>
          <w:sz w:val="28"/>
          <w:szCs w:val="28"/>
        </w:rPr>
        <w:t xml:space="preserve">inform the requirements for our new website to be launched next year. </w:t>
      </w:r>
      <w:r w:rsidRPr="00836B54">
        <w:rPr>
          <w:rFonts w:cstheme="minorHAnsi"/>
          <w:color w:val="000000"/>
          <w:sz w:val="28"/>
          <w:szCs w:val="28"/>
          <w:highlight w:val="yellow"/>
        </w:rPr>
        <w:t xml:space="preserv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Working in partnership with stakeholders helps FWO equip workplace participants with the information they need to </w:t>
      </w:r>
      <w:r>
        <w:rPr>
          <w:rFonts w:cstheme="minorHAnsi"/>
          <w:color w:val="000000"/>
          <w:sz w:val="28"/>
          <w:szCs w:val="28"/>
        </w:rPr>
        <w:t>navigate</w:t>
      </w:r>
      <w:r w:rsidRPr="00836B54">
        <w:rPr>
          <w:rFonts w:cstheme="minorHAnsi"/>
          <w:color w:val="000000"/>
          <w:sz w:val="28"/>
          <w:szCs w:val="28"/>
        </w:rPr>
        <w:t xml:space="preserve"> the regulatory framework</w:t>
      </w:r>
      <w:r w:rsidR="00F8048E">
        <w:rPr>
          <w:rFonts w:cstheme="minorHAnsi"/>
          <w:color w:val="000000"/>
          <w:sz w:val="28"/>
          <w:szCs w:val="28"/>
        </w:rPr>
        <w:t>. It</w:t>
      </w:r>
      <w:r w:rsidRPr="00836B54">
        <w:rPr>
          <w:rFonts w:cstheme="minorHAnsi"/>
          <w:color w:val="000000"/>
          <w:sz w:val="28"/>
          <w:szCs w:val="28"/>
        </w:rPr>
        <w:t>, give</w:t>
      </w:r>
      <w:r w:rsidR="00F8048E">
        <w:rPr>
          <w:rFonts w:cstheme="minorHAnsi"/>
          <w:color w:val="000000"/>
          <w:sz w:val="28"/>
          <w:szCs w:val="28"/>
        </w:rPr>
        <w:t>s</w:t>
      </w:r>
      <w:r w:rsidRPr="00836B54">
        <w:rPr>
          <w:rFonts w:cstheme="minorHAnsi"/>
          <w:color w:val="000000"/>
          <w:sz w:val="28"/>
          <w:szCs w:val="28"/>
        </w:rPr>
        <w:t xml:space="preserve"> them the confidence to take control of their own workplace responsibilities and rights.  </w:t>
      </w:r>
      <w:proofErr w:type="gramStart"/>
      <w:r w:rsidRPr="00836B54">
        <w:rPr>
          <w:rFonts w:cstheme="minorHAnsi"/>
          <w:color w:val="000000"/>
          <w:sz w:val="28"/>
          <w:szCs w:val="28"/>
        </w:rPr>
        <w:t>To set their own business and career agendas.</w:t>
      </w:r>
      <w:proofErr w:type="gramEnd"/>
      <w:r w:rsidRPr="00836B54">
        <w:rPr>
          <w:rFonts w:cstheme="minorHAnsi"/>
          <w:color w:val="000000"/>
          <w:sz w:val="28"/>
          <w:szCs w:val="28"/>
        </w:rPr>
        <w:t xml:space="preserve"> </w:t>
      </w:r>
      <w:r w:rsidR="006347C8">
        <w:rPr>
          <w:rFonts w:cstheme="minorHAnsi"/>
          <w:color w:val="000000"/>
          <w:sz w:val="28"/>
          <w:szCs w:val="28"/>
        </w:rPr>
        <w:t xml:space="preserve"> </w:t>
      </w:r>
      <w:proofErr w:type="gramStart"/>
      <w:r w:rsidR="00F8048E">
        <w:rPr>
          <w:rFonts w:cstheme="minorHAnsi"/>
          <w:color w:val="000000"/>
          <w:sz w:val="28"/>
          <w:szCs w:val="28"/>
        </w:rPr>
        <w:t xml:space="preserve">And in so doing build </w:t>
      </w:r>
      <w:r w:rsidRPr="00836B54">
        <w:rPr>
          <w:rFonts w:cstheme="minorHAnsi"/>
          <w:color w:val="000000"/>
          <w:sz w:val="28"/>
          <w:szCs w:val="28"/>
        </w:rPr>
        <w:t xml:space="preserve">fair </w:t>
      </w:r>
      <w:r w:rsidR="00F8048E">
        <w:rPr>
          <w:rFonts w:cstheme="minorHAnsi"/>
          <w:color w:val="000000"/>
          <w:sz w:val="28"/>
          <w:szCs w:val="28"/>
        </w:rPr>
        <w:t xml:space="preserve">and productive </w:t>
      </w:r>
      <w:r w:rsidRPr="00836B54">
        <w:rPr>
          <w:rFonts w:cstheme="minorHAnsi"/>
          <w:color w:val="000000"/>
          <w:sz w:val="28"/>
          <w:szCs w:val="28"/>
        </w:rPr>
        <w:t>workplaces</w:t>
      </w:r>
      <w:r w:rsidR="00F8048E">
        <w:rPr>
          <w:rFonts w:cstheme="minorHAnsi"/>
          <w:color w:val="000000"/>
          <w:sz w:val="28"/>
          <w:szCs w:val="28"/>
        </w:rPr>
        <w:t>.</w:t>
      </w:r>
      <w:proofErr w:type="gramEnd"/>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The independent workplace relations regulator now known as the Fair Work Ombudsman was originally created in March 2006. Since then, we have </w:t>
      </w:r>
      <w:r w:rsidRPr="00836B54">
        <w:rPr>
          <w:rFonts w:cstheme="minorHAnsi"/>
          <w:color w:val="000000"/>
          <w:sz w:val="28"/>
          <w:szCs w:val="28"/>
        </w:rPr>
        <w:lastRenderedPageBreak/>
        <w:t xml:space="preserve">recovered more than $200 million in unpaid wages. </w:t>
      </w:r>
      <w:r w:rsidR="00F8048E">
        <w:rPr>
          <w:rFonts w:cstheme="minorHAnsi"/>
          <w:color w:val="000000"/>
          <w:sz w:val="28"/>
          <w:szCs w:val="28"/>
        </w:rPr>
        <w:t xml:space="preserve">This has been achieved through the deployment of a range of enforcement tools and processes. </w:t>
      </w:r>
      <w:proofErr w:type="gramStart"/>
      <w:r w:rsidR="00F8048E">
        <w:rPr>
          <w:rFonts w:cstheme="minorHAnsi"/>
          <w:color w:val="000000"/>
          <w:sz w:val="28"/>
          <w:szCs w:val="28"/>
        </w:rPr>
        <w:t>From voluntary compliance to litigation.</w:t>
      </w:r>
      <w:proofErr w:type="gramEnd"/>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Our</w:t>
      </w:r>
      <w:r w:rsidRPr="00836B54">
        <w:rPr>
          <w:rFonts w:cstheme="minorHAnsi"/>
          <w:color w:val="000000"/>
          <w:sz w:val="28"/>
          <w:szCs w:val="28"/>
        </w:rPr>
        <w:t xml:space="preserve"> litigation </w:t>
      </w:r>
      <w:r>
        <w:rPr>
          <w:rFonts w:cstheme="minorHAnsi"/>
          <w:color w:val="000000"/>
          <w:sz w:val="28"/>
          <w:szCs w:val="28"/>
        </w:rPr>
        <w:t xml:space="preserve">tends to </w:t>
      </w:r>
      <w:r w:rsidRPr="00836B54">
        <w:rPr>
          <w:rFonts w:cstheme="minorHAnsi"/>
          <w:color w:val="000000"/>
          <w:sz w:val="28"/>
          <w:szCs w:val="28"/>
        </w:rPr>
        <w:t xml:space="preserve">attract the most attention in the media. We make no apologies for using the media to promote our successful outcomes. The media is one of our most important compliance tools. </w:t>
      </w:r>
    </w:p>
    <w:p w:rsidR="007B3E0C" w:rsidRDefault="007B3E0C" w:rsidP="007B3E0C">
      <w:pPr>
        <w:spacing w:line="360" w:lineRule="auto"/>
        <w:rPr>
          <w:rFonts w:cstheme="minorHAnsi"/>
          <w:color w:val="000000"/>
          <w:sz w:val="28"/>
          <w:szCs w:val="28"/>
        </w:rPr>
      </w:pPr>
      <w:r>
        <w:rPr>
          <w:rFonts w:cstheme="minorHAnsi"/>
          <w:color w:val="000000"/>
          <w:sz w:val="28"/>
          <w:szCs w:val="28"/>
        </w:rPr>
        <w:t>Where there is wilful and d</w:t>
      </w:r>
      <w:r w:rsidRPr="00836B54">
        <w:rPr>
          <w:rFonts w:cstheme="minorHAnsi"/>
          <w:color w:val="000000"/>
          <w:sz w:val="28"/>
          <w:szCs w:val="28"/>
        </w:rPr>
        <w:t>eliberate failure to comply with workplace laws</w:t>
      </w:r>
      <w:r>
        <w:rPr>
          <w:rFonts w:cstheme="minorHAnsi"/>
          <w:color w:val="000000"/>
          <w:sz w:val="28"/>
          <w:szCs w:val="28"/>
        </w:rPr>
        <w:t xml:space="preserve">, or engage with our investigations, it is entirely appropriate that there are visible consequences. </w:t>
      </w:r>
      <w:r w:rsidRPr="00836B54">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It also, we hope, encourages those who are unsure about their obligations to seek advice – whether it be from us or an employer organisation – to ensure they are doing the right thing. </w:t>
      </w:r>
      <w:r>
        <w:rPr>
          <w:rFonts w:cstheme="minorHAnsi"/>
          <w:color w:val="000000"/>
          <w:sz w:val="28"/>
          <w:szCs w:val="28"/>
        </w:rPr>
        <w:t>And we know most employers do want to do the right thing.</w:t>
      </w:r>
    </w:p>
    <w:p w:rsidR="00CD5063" w:rsidRPr="00836B54" w:rsidRDefault="007B3E0C" w:rsidP="00CD5063">
      <w:pPr>
        <w:spacing w:line="360" w:lineRule="auto"/>
        <w:rPr>
          <w:rFonts w:cstheme="minorHAnsi"/>
          <w:color w:val="000000"/>
          <w:sz w:val="28"/>
          <w:szCs w:val="28"/>
        </w:rPr>
      </w:pPr>
      <w:r w:rsidRPr="00836B54">
        <w:rPr>
          <w:rFonts w:cstheme="minorHAnsi"/>
          <w:color w:val="000000"/>
          <w:sz w:val="28"/>
          <w:szCs w:val="28"/>
        </w:rPr>
        <w:t xml:space="preserve">However </w:t>
      </w:r>
      <w:r>
        <w:rPr>
          <w:rFonts w:cstheme="minorHAnsi"/>
          <w:color w:val="000000"/>
          <w:sz w:val="28"/>
          <w:szCs w:val="28"/>
        </w:rPr>
        <w:t>I appreciate there is a need</w:t>
      </w:r>
      <w:r w:rsidRPr="00836B54">
        <w:rPr>
          <w:rFonts w:cstheme="minorHAnsi"/>
          <w:color w:val="000000"/>
          <w:sz w:val="28"/>
          <w:szCs w:val="28"/>
        </w:rPr>
        <w:t xml:space="preserve"> </w:t>
      </w:r>
      <w:r>
        <w:rPr>
          <w:rFonts w:cstheme="minorHAnsi"/>
          <w:color w:val="000000"/>
          <w:sz w:val="28"/>
          <w:szCs w:val="28"/>
        </w:rPr>
        <w:t>to</w:t>
      </w:r>
      <w:r w:rsidRPr="00836B54">
        <w:rPr>
          <w:rFonts w:cstheme="minorHAnsi"/>
          <w:color w:val="000000"/>
          <w:sz w:val="28"/>
          <w:szCs w:val="28"/>
        </w:rPr>
        <w:t xml:space="preserve"> balance </w:t>
      </w:r>
      <w:r w:rsidR="00821CC6">
        <w:rPr>
          <w:rFonts w:cstheme="minorHAnsi"/>
          <w:color w:val="000000"/>
          <w:sz w:val="28"/>
          <w:szCs w:val="28"/>
        </w:rPr>
        <w:t xml:space="preserve">the </w:t>
      </w:r>
      <w:bookmarkStart w:id="0" w:name="_GoBack"/>
      <w:bookmarkEnd w:id="0"/>
      <w:r w:rsidRPr="00836B54">
        <w:rPr>
          <w:rFonts w:cstheme="minorHAnsi"/>
          <w:color w:val="000000"/>
          <w:sz w:val="28"/>
          <w:szCs w:val="28"/>
        </w:rPr>
        <w:t xml:space="preserve">message </w:t>
      </w:r>
      <w:r w:rsidR="00F8048E">
        <w:rPr>
          <w:rFonts w:cstheme="minorHAnsi"/>
          <w:color w:val="000000"/>
          <w:sz w:val="28"/>
          <w:szCs w:val="28"/>
        </w:rPr>
        <w:t xml:space="preserve">that there </w:t>
      </w:r>
      <w:proofErr w:type="gramStart"/>
      <w:r w:rsidR="00F8048E">
        <w:rPr>
          <w:rFonts w:cstheme="minorHAnsi"/>
          <w:color w:val="000000"/>
          <w:sz w:val="28"/>
          <w:szCs w:val="28"/>
        </w:rPr>
        <w:t>are ser</w:t>
      </w:r>
      <w:r w:rsidR="005D61AD">
        <w:rPr>
          <w:rFonts w:cstheme="minorHAnsi"/>
          <w:color w:val="000000"/>
          <w:sz w:val="28"/>
          <w:szCs w:val="28"/>
        </w:rPr>
        <w:t>i</w:t>
      </w:r>
      <w:r w:rsidR="00F8048E">
        <w:rPr>
          <w:rFonts w:cstheme="minorHAnsi"/>
          <w:color w:val="000000"/>
          <w:sz w:val="28"/>
          <w:szCs w:val="28"/>
        </w:rPr>
        <w:t>ous consequence</w:t>
      </w:r>
      <w:proofErr w:type="gramEnd"/>
      <w:r w:rsidR="00F8048E">
        <w:rPr>
          <w:rFonts w:cstheme="minorHAnsi"/>
          <w:color w:val="000000"/>
          <w:sz w:val="28"/>
          <w:szCs w:val="28"/>
        </w:rPr>
        <w:t xml:space="preserve"> for those who refuse to comply </w:t>
      </w:r>
      <w:r w:rsidRPr="00836B54">
        <w:rPr>
          <w:rFonts w:cstheme="minorHAnsi"/>
          <w:color w:val="000000"/>
          <w:sz w:val="28"/>
          <w:szCs w:val="28"/>
        </w:rPr>
        <w:t xml:space="preserve">with the </w:t>
      </w:r>
      <w:r w:rsidRPr="00FA137E">
        <w:rPr>
          <w:rFonts w:cstheme="minorHAnsi"/>
          <w:b/>
          <w:color w:val="000000"/>
          <w:sz w:val="28"/>
          <w:szCs w:val="28"/>
        </w:rPr>
        <w:t>‘we’re here to help’</w:t>
      </w:r>
      <w:r w:rsidRPr="00836B54">
        <w:rPr>
          <w:rFonts w:cstheme="minorHAnsi"/>
          <w:color w:val="000000"/>
          <w:sz w:val="28"/>
          <w:szCs w:val="28"/>
        </w:rPr>
        <w:t xml:space="preserve"> message</w:t>
      </w:r>
      <w:r>
        <w:rPr>
          <w:rFonts w:cstheme="minorHAnsi"/>
          <w:color w:val="000000"/>
          <w:sz w:val="28"/>
          <w:szCs w:val="28"/>
        </w:rPr>
        <w:t xml:space="preserve">. That </w:t>
      </w:r>
      <w:r w:rsidRPr="00836B54">
        <w:rPr>
          <w:rFonts w:cstheme="minorHAnsi"/>
          <w:color w:val="000000"/>
          <w:sz w:val="28"/>
          <w:szCs w:val="28"/>
        </w:rPr>
        <w:t xml:space="preserve">people come to us for help </w:t>
      </w:r>
      <w:r w:rsidR="00A3767A">
        <w:rPr>
          <w:rFonts w:cstheme="minorHAnsi"/>
          <w:color w:val="000000"/>
          <w:sz w:val="28"/>
          <w:szCs w:val="28"/>
        </w:rPr>
        <w:t>with confidence that</w:t>
      </w:r>
      <w:r w:rsidRPr="00836B54">
        <w:rPr>
          <w:rFonts w:cstheme="minorHAnsi"/>
          <w:color w:val="000000"/>
          <w:sz w:val="28"/>
          <w:szCs w:val="28"/>
        </w:rPr>
        <w:t xml:space="preserve">, </w:t>
      </w:r>
      <w:r w:rsidR="00A3767A">
        <w:rPr>
          <w:rFonts w:cstheme="minorHAnsi"/>
          <w:color w:val="000000"/>
          <w:sz w:val="28"/>
          <w:szCs w:val="28"/>
        </w:rPr>
        <w:t>in</w:t>
      </w:r>
      <w:r>
        <w:rPr>
          <w:rFonts w:cstheme="minorHAnsi"/>
          <w:color w:val="000000"/>
          <w:sz w:val="28"/>
          <w:szCs w:val="28"/>
        </w:rPr>
        <w:t xml:space="preserve"> seeking our advice</w:t>
      </w:r>
      <w:r w:rsidRPr="00836B54">
        <w:rPr>
          <w:rFonts w:cstheme="minorHAnsi"/>
          <w:color w:val="000000"/>
          <w:sz w:val="28"/>
          <w:szCs w:val="28"/>
        </w:rPr>
        <w:t xml:space="preserve">, </w:t>
      </w:r>
      <w:r w:rsidR="00A3767A">
        <w:rPr>
          <w:rFonts w:cstheme="minorHAnsi"/>
          <w:color w:val="000000"/>
          <w:sz w:val="28"/>
          <w:szCs w:val="28"/>
        </w:rPr>
        <w:t xml:space="preserve">they will </w:t>
      </w:r>
      <w:r w:rsidR="005D61AD">
        <w:rPr>
          <w:rFonts w:cstheme="minorHAnsi"/>
          <w:color w:val="000000"/>
          <w:sz w:val="28"/>
          <w:szCs w:val="28"/>
        </w:rPr>
        <w:t xml:space="preserve">not </w:t>
      </w:r>
      <w:r w:rsidRPr="00836B54">
        <w:rPr>
          <w:rFonts w:cstheme="minorHAnsi"/>
          <w:color w:val="000000"/>
          <w:sz w:val="28"/>
          <w:szCs w:val="28"/>
        </w:rPr>
        <w:t>become the subject of an investigation.</w:t>
      </w:r>
      <w:r w:rsidR="00CD5063">
        <w:rPr>
          <w:rFonts w:cstheme="minorHAnsi"/>
          <w:color w:val="000000"/>
          <w:sz w:val="28"/>
          <w:szCs w:val="28"/>
        </w:rPr>
        <w:t xml:space="preserve"> </w:t>
      </w:r>
      <w:r w:rsidR="00CD5063" w:rsidRPr="00836B54">
        <w:rPr>
          <w:rFonts w:cstheme="minorHAnsi"/>
          <w:color w:val="000000"/>
          <w:sz w:val="28"/>
          <w:szCs w:val="28"/>
        </w:rPr>
        <w:t>We hear the advice from the Productivity Commission about the importance of being clear about when we are engaged in education work and when we are interacting with a business in a compliance context.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Today, I will spend most of my time talking about things other than our litigation program. </w:t>
      </w:r>
    </w:p>
    <w:p w:rsidR="007B3E0C" w:rsidRPr="00836B54" w:rsidRDefault="007B3E0C" w:rsidP="007B3E0C">
      <w:pPr>
        <w:spacing w:line="360" w:lineRule="auto"/>
        <w:rPr>
          <w:rFonts w:cstheme="minorHAnsi"/>
          <w:color w:val="000000"/>
          <w:sz w:val="28"/>
          <w:szCs w:val="28"/>
        </w:rPr>
      </w:pPr>
      <w:proofErr w:type="gramStart"/>
      <w:r w:rsidRPr="00836B54">
        <w:rPr>
          <w:rFonts w:cstheme="minorHAnsi"/>
          <w:color w:val="000000"/>
          <w:sz w:val="28"/>
          <w:szCs w:val="28"/>
        </w:rPr>
        <w:t xml:space="preserve">Because although that gets attention, most people </w:t>
      </w:r>
      <w:r>
        <w:rPr>
          <w:rFonts w:cstheme="minorHAnsi"/>
          <w:color w:val="000000"/>
          <w:sz w:val="28"/>
          <w:szCs w:val="28"/>
        </w:rPr>
        <w:t xml:space="preserve">with whom </w:t>
      </w:r>
      <w:r w:rsidRPr="00836B54">
        <w:rPr>
          <w:rFonts w:cstheme="minorHAnsi"/>
          <w:color w:val="000000"/>
          <w:sz w:val="28"/>
          <w:szCs w:val="28"/>
        </w:rPr>
        <w:t xml:space="preserve">who we engage </w:t>
      </w:r>
      <w:r>
        <w:rPr>
          <w:rFonts w:cstheme="minorHAnsi"/>
          <w:color w:val="000000"/>
          <w:sz w:val="28"/>
          <w:szCs w:val="28"/>
        </w:rPr>
        <w:t>do not end up in court.</w:t>
      </w:r>
      <w:proofErr w:type="gramEnd"/>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lastRenderedPageBreak/>
        <w:t>50 matters in court each year is a very small number when you consider we receive more than 25, 000 complaints, answer more than half a million phone calls and receive so</w:t>
      </w:r>
      <w:r>
        <w:rPr>
          <w:rFonts w:cstheme="minorHAnsi"/>
          <w:color w:val="000000"/>
          <w:sz w:val="28"/>
          <w:szCs w:val="28"/>
        </w:rPr>
        <w:t>me 10 million visits to our web</w:t>
      </w:r>
      <w:r w:rsidRPr="00836B54">
        <w:rPr>
          <w:rFonts w:cstheme="minorHAnsi"/>
          <w:color w:val="000000"/>
          <w:sz w:val="28"/>
          <w:szCs w:val="28"/>
        </w:rPr>
        <w:t xml:space="preserve">site.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 xml:space="preserve">Finding the right balance between education and compliance responses is critical </w:t>
      </w:r>
      <w:r w:rsidRPr="00836B54">
        <w:rPr>
          <w:rFonts w:cstheme="minorHAnsi"/>
          <w:color w:val="000000"/>
          <w:sz w:val="28"/>
          <w:szCs w:val="28"/>
        </w:rPr>
        <w:t>in</w:t>
      </w:r>
      <w:r>
        <w:rPr>
          <w:rFonts w:cstheme="minorHAnsi"/>
          <w:color w:val="000000"/>
          <w:sz w:val="28"/>
          <w:szCs w:val="28"/>
        </w:rPr>
        <w:t xml:space="preserve"> </w:t>
      </w:r>
      <w:r w:rsidRPr="00836B54">
        <w:rPr>
          <w:rFonts w:cstheme="minorHAnsi"/>
          <w:color w:val="000000"/>
          <w:sz w:val="28"/>
          <w:szCs w:val="28"/>
        </w:rPr>
        <w:t>creating and maintaining fair and productive workplaces</w:t>
      </w:r>
      <w:r>
        <w:rPr>
          <w:rFonts w:cstheme="minorHAnsi"/>
          <w:color w:val="000000"/>
          <w:sz w:val="28"/>
          <w:szCs w:val="28"/>
        </w:rPr>
        <w:t xml:space="preserve"> and ensuring a level playing field for business</w:t>
      </w:r>
      <w:r w:rsidRPr="00836B54">
        <w:rPr>
          <w:rFonts w:cstheme="minorHAnsi"/>
          <w:color w:val="000000"/>
          <w:sz w:val="28"/>
          <w:szCs w:val="28"/>
        </w:rPr>
        <w: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Our ultimate aim is to equip workplace participants to make decisions about their businesses and about their jobs</w:t>
      </w:r>
      <w:r w:rsidR="00CD5063">
        <w:rPr>
          <w:rFonts w:cstheme="minorHAnsi"/>
          <w:color w:val="000000"/>
          <w:sz w:val="28"/>
          <w:szCs w:val="28"/>
        </w:rPr>
        <w:t xml:space="preserve">. </w:t>
      </w:r>
      <w:proofErr w:type="gramStart"/>
      <w:r w:rsidR="00CD5063">
        <w:rPr>
          <w:rFonts w:cstheme="minorHAnsi"/>
          <w:color w:val="000000"/>
          <w:sz w:val="28"/>
          <w:szCs w:val="28"/>
        </w:rPr>
        <w:t>To give them confidence</w:t>
      </w:r>
      <w:r w:rsidRPr="00836B54">
        <w:rPr>
          <w:rFonts w:cstheme="minorHAnsi"/>
          <w:color w:val="000000"/>
          <w:sz w:val="28"/>
          <w:szCs w:val="28"/>
        </w:rPr>
        <w:t xml:space="preserve"> </w:t>
      </w:r>
      <w:r w:rsidR="00CD5063">
        <w:rPr>
          <w:rFonts w:cstheme="minorHAnsi"/>
          <w:color w:val="000000"/>
          <w:sz w:val="28"/>
          <w:szCs w:val="28"/>
        </w:rPr>
        <w:t>to</w:t>
      </w:r>
      <w:r w:rsidR="00CD5063" w:rsidRPr="00836B54">
        <w:rPr>
          <w:rFonts w:cstheme="minorHAnsi"/>
          <w:color w:val="000000"/>
          <w:sz w:val="28"/>
          <w:szCs w:val="28"/>
        </w:rPr>
        <w:t xml:space="preserve"> </w:t>
      </w:r>
      <w:r w:rsidRPr="00836B54">
        <w:rPr>
          <w:rFonts w:cstheme="minorHAnsi"/>
          <w:color w:val="000000"/>
          <w:sz w:val="28"/>
          <w:szCs w:val="28"/>
        </w:rPr>
        <w:t>manage their relationships in the workplace without the need for intervention from us.</w:t>
      </w:r>
      <w:proofErr w:type="gramEnd"/>
      <w:r w:rsidRPr="00836B54">
        <w:rPr>
          <w:rFonts w:cstheme="minorHAnsi"/>
          <w:color w:val="000000"/>
          <w:sz w:val="28"/>
          <w:szCs w:val="28"/>
        </w:rPr>
        <w:t xml:space="preserve"> </w:t>
      </w:r>
      <w:proofErr w:type="gramStart"/>
      <w:r w:rsidRPr="00836B54">
        <w:rPr>
          <w:rFonts w:cstheme="minorHAnsi"/>
          <w:color w:val="000000"/>
          <w:sz w:val="28"/>
          <w:szCs w:val="28"/>
        </w:rPr>
        <w:t xml:space="preserve">To embed good workplace practices and </w:t>
      </w:r>
      <w:r w:rsidR="00CD5063">
        <w:rPr>
          <w:rFonts w:cstheme="minorHAnsi"/>
          <w:color w:val="000000"/>
          <w:sz w:val="28"/>
          <w:szCs w:val="28"/>
        </w:rPr>
        <w:t>bring about a culture of compliance</w:t>
      </w:r>
      <w:r w:rsidRPr="00836B54">
        <w:rPr>
          <w:rFonts w:cstheme="minorHAnsi"/>
          <w:color w:val="000000"/>
          <w:sz w:val="28"/>
          <w:szCs w:val="28"/>
        </w:rPr>
        <w:t>.</w:t>
      </w:r>
      <w:proofErr w:type="gramEnd"/>
      <w:r w:rsidRPr="00836B54">
        <w:rPr>
          <w:rFonts w:cstheme="minorHAnsi"/>
          <w:color w:val="000000"/>
          <w:sz w:val="28"/>
          <w:szCs w:val="28"/>
        </w:rPr>
        <w:t xml:space="preserve"> </w:t>
      </w:r>
    </w:p>
    <w:p w:rsidR="007B3E0C" w:rsidRPr="00836B54" w:rsidRDefault="00CD5063" w:rsidP="007B3E0C">
      <w:pPr>
        <w:spacing w:line="360" w:lineRule="auto"/>
        <w:rPr>
          <w:rFonts w:cstheme="minorHAnsi"/>
          <w:color w:val="000000"/>
          <w:sz w:val="28"/>
          <w:szCs w:val="28"/>
        </w:rPr>
      </w:pPr>
      <w:r>
        <w:rPr>
          <w:rFonts w:cstheme="minorHAnsi"/>
          <w:color w:val="000000"/>
          <w:sz w:val="28"/>
          <w:szCs w:val="28"/>
        </w:rPr>
        <w:t>To achieve this, we need to p</w:t>
      </w:r>
      <w:r w:rsidR="007B3E0C" w:rsidRPr="00836B54">
        <w:rPr>
          <w:rFonts w:cstheme="minorHAnsi"/>
          <w:color w:val="000000"/>
          <w:sz w:val="28"/>
          <w:szCs w:val="28"/>
        </w:rPr>
        <w:t>rovid</w:t>
      </w:r>
      <w:r w:rsidR="005D61AD">
        <w:rPr>
          <w:rFonts w:cstheme="minorHAnsi"/>
          <w:color w:val="000000"/>
          <w:sz w:val="28"/>
          <w:szCs w:val="28"/>
        </w:rPr>
        <w:t>e</w:t>
      </w:r>
      <w:r w:rsidR="007B3E0C" w:rsidRPr="00836B54">
        <w:rPr>
          <w:rFonts w:cstheme="minorHAnsi"/>
          <w:color w:val="000000"/>
          <w:sz w:val="28"/>
          <w:szCs w:val="28"/>
        </w:rPr>
        <w:t xml:space="preserve"> accessible, credible and reliable information to </w:t>
      </w:r>
      <w:r>
        <w:rPr>
          <w:rFonts w:cstheme="minorHAnsi"/>
          <w:color w:val="000000"/>
          <w:sz w:val="28"/>
          <w:szCs w:val="28"/>
        </w:rPr>
        <w:t>the range of workplace participants – from the overseas worker whose language skills might be limited and whose main source o</w:t>
      </w:r>
      <w:r w:rsidR="005D61AD">
        <w:rPr>
          <w:rFonts w:cstheme="minorHAnsi"/>
          <w:color w:val="000000"/>
          <w:sz w:val="28"/>
          <w:szCs w:val="28"/>
        </w:rPr>
        <w:t>f information might be their own</w:t>
      </w:r>
      <w:r>
        <w:rPr>
          <w:rFonts w:cstheme="minorHAnsi"/>
          <w:color w:val="000000"/>
          <w:sz w:val="28"/>
          <w:szCs w:val="28"/>
        </w:rPr>
        <w:t xml:space="preserve"> community, to the workplace relations practitioner or organisation struggling to help a client or a member work out which classification of the award applies, or indeed, which award.</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It is important that we are deliberate and purposeful in deciding how to prioritise and focus our resources. It is important that we focus on sectors that most need assistance in accessing the right information and advice. </w:t>
      </w:r>
    </w:p>
    <w:p w:rsidR="00BB19C3" w:rsidRDefault="00BB19C3" w:rsidP="007B3E0C">
      <w:pPr>
        <w:spacing w:line="360" w:lineRule="auto"/>
        <w:rPr>
          <w:rFonts w:cstheme="minorHAnsi"/>
          <w:b/>
          <w:color w:val="000000"/>
          <w:sz w:val="28"/>
          <w:szCs w:val="28"/>
        </w:rPr>
      </w:pPr>
    </w:p>
    <w:p w:rsidR="00CC4020" w:rsidRDefault="00CC4020" w:rsidP="007B3E0C">
      <w:pPr>
        <w:spacing w:line="360" w:lineRule="auto"/>
        <w:rPr>
          <w:rFonts w:cstheme="minorHAnsi"/>
          <w:b/>
          <w:color w:val="000000"/>
          <w:sz w:val="28"/>
          <w:szCs w:val="28"/>
        </w:rPr>
      </w:pPr>
    </w:p>
    <w:p w:rsidR="00CC4020" w:rsidRDefault="00CC4020" w:rsidP="007B3E0C">
      <w:pPr>
        <w:spacing w:line="360" w:lineRule="auto"/>
        <w:rPr>
          <w:rFonts w:cstheme="minorHAnsi"/>
          <w:b/>
          <w:color w:val="000000"/>
          <w:sz w:val="28"/>
          <w:szCs w:val="28"/>
        </w:rPr>
      </w:pPr>
    </w:p>
    <w:p w:rsidR="00CC4020" w:rsidRDefault="00CC4020" w:rsidP="007B3E0C">
      <w:pPr>
        <w:spacing w:line="360" w:lineRule="auto"/>
        <w:rPr>
          <w:rFonts w:cstheme="minorHAnsi"/>
          <w:b/>
          <w:color w:val="000000"/>
          <w:sz w:val="28"/>
          <w:szCs w:val="28"/>
        </w:rPr>
      </w:pPr>
    </w:p>
    <w:p w:rsidR="00CC4020" w:rsidRDefault="00CC4020" w:rsidP="007B3E0C">
      <w:pPr>
        <w:spacing w:line="360" w:lineRule="auto"/>
        <w:rPr>
          <w:rFonts w:cstheme="minorHAnsi"/>
          <w:b/>
          <w:color w:val="000000"/>
          <w:sz w:val="28"/>
          <w:szCs w:val="28"/>
        </w:rPr>
      </w:pPr>
    </w:p>
    <w:p w:rsidR="007B3E0C" w:rsidRPr="006D370E" w:rsidRDefault="007B3E0C" w:rsidP="007B3E0C">
      <w:pPr>
        <w:spacing w:line="360" w:lineRule="auto"/>
        <w:rPr>
          <w:rFonts w:cstheme="minorHAnsi"/>
          <w:b/>
          <w:i/>
          <w:sz w:val="28"/>
          <w:szCs w:val="28"/>
        </w:rPr>
      </w:pPr>
      <w:r w:rsidRPr="006D370E">
        <w:rPr>
          <w:rFonts w:cstheme="minorHAnsi"/>
          <w:b/>
          <w:i/>
          <w:color w:val="000000"/>
          <w:sz w:val="28"/>
          <w:szCs w:val="28"/>
        </w:rPr>
        <w:lastRenderedPageBreak/>
        <w:t>Small business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Providing advice to time-poor businesses with minimal workplace relations support or expertise is a high priority </w:t>
      </w:r>
      <w:r>
        <w:rPr>
          <w:rFonts w:cstheme="minorHAnsi"/>
          <w:color w:val="000000"/>
          <w:sz w:val="28"/>
          <w:szCs w:val="28"/>
        </w:rPr>
        <w:t xml:space="preserve">for </w:t>
      </w:r>
      <w:r w:rsidRPr="00836B54">
        <w:rPr>
          <w:rFonts w:cstheme="minorHAnsi"/>
          <w:color w:val="000000"/>
          <w:sz w:val="28"/>
          <w:szCs w:val="28"/>
        </w:rPr>
        <w:t>the Fair Work Ombudsman.</w:t>
      </w:r>
      <w:r>
        <w:rPr>
          <w:rFonts w:cstheme="minorHAnsi"/>
          <w:color w:val="000000"/>
          <w:sz w:val="28"/>
          <w:szCs w:val="28"/>
        </w:rPr>
        <w:t xml:space="preserve"> Alongside vulnerable employees, they are the group that I would suggest most needs help from an authoritative source to help them navigate the legal framework.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Small business</w:t>
      </w:r>
      <w:r>
        <w:rPr>
          <w:rFonts w:cstheme="minorHAnsi"/>
          <w:color w:val="000000"/>
          <w:sz w:val="28"/>
          <w:szCs w:val="28"/>
        </w:rPr>
        <w:t xml:space="preserve"> is</w:t>
      </w:r>
      <w:r w:rsidRPr="00836B54">
        <w:rPr>
          <w:rFonts w:cstheme="minorHAnsi"/>
          <w:color w:val="000000"/>
          <w:sz w:val="28"/>
          <w:szCs w:val="28"/>
        </w:rPr>
        <w:t xml:space="preserve"> entitled to credible</w:t>
      </w:r>
      <w:r w:rsidR="00CD5063">
        <w:rPr>
          <w:rFonts w:cstheme="minorHAnsi"/>
          <w:color w:val="000000"/>
          <w:sz w:val="28"/>
          <w:szCs w:val="28"/>
        </w:rPr>
        <w:t xml:space="preserve"> and</w:t>
      </w:r>
      <w:r w:rsidR="005D61AD">
        <w:rPr>
          <w:rFonts w:cstheme="minorHAnsi"/>
          <w:color w:val="000000"/>
          <w:sz w:val="28"/>
          <w:szCs w:val="28"/>
        </w:rPr>
        <w:t xml:space="preserve"> </w:t>
      </w:r>
      <w:r w:rsidRPr="00836B54">
        <w:rPr>
          <w:rFonts w:cstheme="minorHAnsi"/>
          <w:color w:val="000000"/>
          <w:sz w:val="28"/>
          <w:szCs w:val="28"/>
        </w:rPr>
        <w:t xml:space="preserve">reliable information about their obligations in a way that makes sense to them, and via channels that they can access quickly and easily. Whether it </w:t>
      </w:r>
      <w:proofErr w:type="gramStart"/>
      <w:r w:rsidRPr="00836B54">
        <w:rPr>
          <w:rFonts w:cstheme="minorHAnsi"/>
          <w:color w:val="000000"/>
          <w:sz w:val="28"/>
          <w:szCs w:val="28"/>
        </w:rPr>
        <w:t>be</w:t>
      </w:r>
      <w:proofErr w:type="gramEnd"/>
      <w:r w:rsidRPr="00836B54">
        <w:rPr>
          <w:rFonts w:cstheme="minorHAnsi"/>
          <w:color w:val="000000"/>
          <w:sz w:val="28"/>
          <w:szCs w:val="28"/>
        </w:rPr>
        <w:t xml:space="preserve"> advice provided over the phone, or information on our website, it needs to be accessible to this cohort.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These</w:t>
      </w:r>
      <w:r w:rsidRPr="00836B54">
        <w:rPr>
          <w:rFonts w:cstheme="minorHAnsi"/>
          <w:color w:val="000000"/>
          <w:sz w:val="28"/>
          <w:szCs w:val="28"/>
        </w:rPr>
        <w:t xml:space="preserve"> businesses</w:t>
      </w:r>
      <w:r w:rsidR="00CD5063">
        <w:rPr>
          <w:rFonts w:cstheme="minorHAnsi"/>
          <w:color w:val="000000"/>
          <w:sz w:val="28"/>
          <w:szCs w:val="28"/>
        </w:rPr>
        <w:t>,</w:t>
      </w:r>
      <w:r w:rsidRPr="00836B54">
        <w:rPr>
          <w:rFonts w:cstheme="minorHAnsi"/>
          <w:color w:val="000000"/>
          <w:sz w:val="28"/>
          <w:szCs w:val="28"/>
        </w:rPr>
        <w:t xml:space="preserve"> </w:t>
      </w:r>
      <w:r>
        <w:rPr>
          <w:rFonts w:cstheme="minorHAnsi"/>
          <w:color w:val="000000"/>
          <w:sz w:val="28"/>
          <w:szCs w:val="28"/>
        </w:rPr>
        <w:t xml:space="preserve">often family businesses, </w:t>
      </w:r>
      <w:r w:rsidRPr="00836B54">
        <w:rPr>
          <w:rFonts w:cstheme="minorHAnsi"/>
          <w:color w:val="000000"/>
          <w:sz w:val="28"/>
          <w:szCs w:val="28"/>
        </w:rPr>
        <w:t xml:space="preserve">engage in </w:t>
      </w:r>
      <w:r>
        <w:rPr>
          <w:rFonts w:cstheme="minorHAnsi"/>
          <w:color w:val="000000"/>
          <w:sz w:val="28"/>
          <w:szCs w:val="28"/>
        </w:rPr>
        <w:t xml:space="preserve">a wide range of tasks every day. And as part of an already busy workload, they </w:t>
      </w:r>
      <w:r w:rsidRPr="00836B54">
        <w:rPr>
          <w:rFonts w:cstheme="minorHAnsi"/>
          <w:color w:val="000000"/>
          <w:sz w:val="28"/>
          <w:szCs w:val="28"/>
        </w:rPr>
        <w:t xml:space="preserve">need to interact with lots of different regulatory frameworks.  They must navigate </w:t>
      </w:r>
      <w:r w:rsidR="00CD5063">
        <w:rPr>
          <w:rFonts w:cstheme="minorHAnsi"/>
          <w:color w:val="000000"/>
          <w:sz w:val="28"/>
          <w:szCs w:val="28"/>
        </w:rPr>
        <w:t>workplace</w:t>
      </w:r>
      <w:r w:rsidR="00CD5063" w:rsidRPr="00836B54">
        <w:rPr>
          <w:rFonts w:cstheme="minorHAnsi"/>
          <w:color w:val="000000"/>
          <w:sz w:val="28"/>
          <w:szCs w:val="28"/>
        </w:rPr>
        <w:t xml:space="preserve"> </w:t>
      </w:r>
      <w:r w:rsidRPr="00836B54">
        <w:rPr>
          <w:rFonts w:cstheme="minorHAnsi"/>
          <w:color w:val="000000"/>
          <w:sz w:val="28"/>
          <w:szCs w:val="28"/>
        </w:rPr>
        <w:t xml:space="preserve">health and safety, workers compensation, taxation, fair trading and licencing laws </w:t>
      </w:r>
      <w:r>
        <w:rPr>
          <w:rFonts w:cstheme="minorHAnsi"/>
          <w:color w:val="000000"/>
          <w:sz w:val="28"/>
          <w:szCs w:val="28"/>
        </w:rPr>
        <w:t xml:space="preserve">and industry frameworks </w:t>
      </w:r>
      <w:r w:rsidRPr="00836B54">
        <w:rPr>
          <w:rFonts w:cstheme="minorHAnsi"/>
          <w:color w:val="000000"/>
          <w:sz w:val="28"/>
          <w:szCs w:val="28"/>
        </w:rPr>
        <w:t>as well as workplace laws</w:t>
      </w:r>
      <w:r>
        <w:rPr>
          <w:rFonts w:cstheme="minorHAnsi"/>
          <w:color w:val="000000"/>
          <w:sz w:val="28"/>
          <w:szCs w:val="28"/>
        </w:rPr>
        <w:t xml:space="preserve">. All this </w:t>
      </w:r>
      <w:r w:rsidRPr="00836B54">
        <w:rPr>
          <w:rFonts w:cstheme="minorHAnsi"/>
          <w:color w:val="000000"/>
          <w:sz w:val="28"/>
          <w:szCs w:val="28"/>
        </w:rPr>
        <w:t xml:space="preserve">detracts from the time they can spend getting on with running and growing their business.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Some would benefit from extra assistance to step through payroll and human resources issues in the workplace.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To </w:t>
      </w:r>
      <w:r w:rsidR="00CD5063">
        <w:rPr>
          <w:rFonts w:cstheme="minorHAnsi"/>
          <w:color w:val="000000"/>
          <w:sz w:val="28"/>
          <w:szCs w:val="28"/>
        </w:rPr>
        <w:t xml:space="preserve">help </w:t>
      </w:r>
      <w:r w:rsidRPr="00836B54">
        <w:rPr>
          <w:rFonts w:cstheme="minorHAnsi"/>
          <w:color w:val="000000"/>
          <w:sz w:val="28"/>
          <w:szCs w:val="28"/>
        </w:rPr>
        <w:t xml:space="preserve">us to position and deliver our work effectively to small businesses, we have formed a specialist Small Business Team that has set about gaining valuable insight into the needs of small business.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With reference to the Productivity Commission’s recommendations, t</w:t>
      </w:r>
      <w:r w:rsidRPr="00836B54">
        <w:rPr>
          <w:rFonts w:cstheme="minorHAnsi"/>
          <w:color w:val="000000"/>
          <w:sz w:val="28"/>
          <w:szCs w:val="28"/>
        </w:rPr>
        <w:t>hey are looking at the Fair Work Ombudsman</w:t>
      </w:r>
      <w:r>
        <w:rPr>
          <w:rFonts w:cstheme="minorHAnsi"/>
          <w:color w:val="000000"/>
          <w:sz w:val="28"/>
          <w:szCs w:val="28"/>
        </w:rPr>
        <w:t>’s</w:t>
      </w:r>
      <w:r w:rsidRPr="00836B54">
        <w:rPr>
          <w:rFonts w:cstheme="minorHAnsi"/>
          <w:color w:val="000000"/>
          <w:sz w:val="28"/>
          <w:szCs w:val="28"/>
        </w:rPr>
        <w:t xml:space="preserve"> operat</w:t>
      </w:r>
      <w:r>
        <w:rPr>
          <w:rFonts w:cstheme="minorHAnsi"/>
          <w:color w:val="000000"/>
          <w:sz w:val="28"/>
          <w:szCs w:val="28"/>
        </w:rPr>
        <w:t>ions</w:t>
      </w:r>
      <w:r w:rsidRPr="00836B54">
        <w:rPr>
          <w:rFonts w:cstheme="minorHAnsi"/>
          <w:color w:val="000000"/>
          <w:sz w:val="28"/>
          <w:szCs w:val="28"/>
        </w:rPr>
        <w:t xml:space="preserve"> through the eyes of small business</w:t>
      </w:r>
      <w:r w:rsidR="00CC4020">
        <w:rPr>
          <w:rFonts w:cstheme="minorHAnsi"/>
          <w:color w:val="000000"/>
          <w:sz w:val="28"/>
          <w:szCs w:val="28"/>
        </w:rPr>
        <w:t xml:space="preserve"> - a</w:t>
      </w:r>
      <w:r w:rsidRPr="00836B54">
        <w:rPr>
          <w:rFonts w:cstheme="minorHAnsi"/>
          <w:color w:val="000000"/>
          <w:sz w:val="28"/>
          <w:szCs w:val="28"/>
        </w:rPr>
        <w:t>t how we can improve the way in which we interact with small business across all of our operations.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lastRenderedPageBreak/>
        <w:t xml:space="preserve">The team is currently consulting with small business and their </w:t>
      </w:r>
      <w:r w:rsidR="00B0227E">
        <w:rPr>
          <w:rFonts w:cstheme="minorHAnsi"/>
          <w:color w:val="000000"/>
          <w:sz w:val="28"/>
          <w:szCs w:val="28"/>
        </w:rPr>
        <w:t>representatives</w:t>
      </w:r>
      <w:r w:rsidRPr="00836B54">
        <w:rPr>
          <w:rFonts w:cstheme="minorHAnsi"/>
          <w:color w:val="000000"/>
          <w:sz w:val="28"/>
          <w:szCs w:val="28"/>
        </w:rPr>
        <w:t>, engaging with those in the community with a direct understanding of small business.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We are developing new resources, mobile solutions and web based communication designed to help small businesses understand their obligations.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Recognising the breadth of experience that AIG has in assisting and guiding employers on all manner of workplace relations matters; the Small Business Team will be consulting with AIG.</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Some of our specific objectives for </w:t>
      </w:r>
      <w:r w:rsidR="00B0227E">
        <w:rPr>
          <w:rFonts w:cstheme="minorHAnsi"/>
          <w:color w:val="000000"/>
          <w:sz w:val="28"/>
          <w:szCs w:val="28"/>
        </w:rPr>
        <w:t>s</w:t>
      </w:r>
      <w:r w:rsidRPr="00836B54">
        <w:rPr>
          <w:rFonts w:cstheme="minorHAnsi"/>
          <w:color w:val="000000"/>
          <w:sz w:val="28"/>
          <w:szCs w:val="28"/>
        </w:rPr>
        <w:t>mall business come directly from the election commitments of the Australian Government.  These include:</w:t>
      </w:r>
    </w:p>
    <w:p w:rsidR="007B3E0C" w:rsidRPr="00836B54" w:rsidRDefault="007B3E0C" w:rsidP="007B3E0C">
      <w:pPr>
        <w:pStyle w:val="ListParagraph"/>
        <w:numPr>
          <w:ilvl w:val="0"/>
          <w:numId w:val="46"/>
        </w:numPr>
        <w:spacing w:line="360" w:lineRule="auto"/>
        <w:contextualSpacing w:val="0"/>
        <w:rPr>
          <w:rFonts w:cstheme="minorHAnsi"/>
          <w:sz w:val="28"/>
          <w:szCs w:val="28"/>
        </w:rPr>
      </w:pPr>
      <w:r w:rsidRPr="00836B54">
        <w:rPr>
          <w:rFonts w:cstheme="minorHAnsi"/>
          <w:sz w:val="28"/>
          <w:szCs w:val="28"/>
        </w:rPr>
        <w:t>The creation of a dedicated small business helpline</w:t>
      </w:r>
      <w:r w:rsidR="006347C8">
        <w:rPr>
          <w:rFonts w:cstheme="minorHAnsi"/>
          <w:sz w:val="28"/>
          <w:szCs w:val="28"/>
        </w:rPr>
        <w:t>,</w:t>
      </w:r>
    </w:p>
    <w:p w:rsidR="007B3E0C" w:rsidRPr="00836B54" w:rsidRDefault="007B3E0C" w:rsidP="007B3E0C">
      <w:pPr>
        <w:pStyle w:val="ListParagraph"/>
        <w:numPr>
          <w:ilvl w:val="0"/>
          <w:numId w:val="46"/>
        </w:numPr>
        <w:spacing w:line="360" w:lineRule="auto"/>
        <w:contextualSpacing w:val="0"/>
      </w:pPr>
      <w:r w:rsidRPr="00836B54">
        <w:rPr>
          <w:rFonts w:cstheme="minorHAnsi"/>
          <w:sz w:val="28"/>
          <w:szCs w:val="28"/>
        </w:rPr>
        <w:t xml:space="preserve">Better access to accurate, real time information for small businesses via a wages app, and </w:t>
      </w:r>
    </w:p>
    <w:p w:rsidR="007B3E0C" w:rsidRPr="00836B54" w:rsidRDefault="006347C8" w:rsidP="007B3E0C">
      <w:pPr>
        <w:pStyle w:val="ListParagraph"/>
        <w:numPr>
          <w:ilvl w:val="0"/>
          <w:numId w:val="46"/>
        </w:numPr>
        <w:spacing w:line="360" w:lineRule="auto"/>
        <w:contextualSpacing w:val="0"/>
        <w:rPr>
          <w:rFonts w:cstheme="minorHAnsi"/>
          <w:sz w:val="28"/>
          <w:szCs w:val="28"/>
        </w:rPr>
      </w:pPr>
      <w:r>
        <w:rPr>
          <w:rFonts w:cstheme="minorHAnsi"/>
          <w:sz w:val="28"/>
          <w:szCs w:val="28"/>
        </w:rPr>
        <w:t>T</w:t>
      </w:r>
      <w:r w:rsidR="007B3E0C" w:rsidRPr="00836B54">
        <w:rPr>
          <w:rFonts w:cstheme="minorHAnsi"/>
          <w:sz w:val="28"/>
          <w:szCs w:val="28"/>
        </w:rPr>
        <w:t>he creation of a Small Business Guide to hiring its first employee.</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We</w:t>
      </w:r>
      <w:r w:rsidRPr="00836B54">
        <w:rPr>
          <w:rFonts w:cstheme="minorHAnsi"/>
          <w:color w:val="000000"/>
          <w:sz w:val="28"/>
          <w:szCs w:val="28"/>
        </w:rPr>
        <w:t xml:space="preserve"> will launch a dedicated small business helpline </w:t>
      </w:r>
      <w:r>
        <w:rPr>
          <w:rFonts w:cstheme="minorHAnsi"/>
          <w:color w:val="000000"/>
          <w:sz w:val="28"/>
          <w:szCs w:val="28"/>
        </w:rPr>
        <w:t>before the end of this year.</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This service will enable small business people to select an option to be streamed into a prioritised service queue where they will be answered by the next available adviser.</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This prioritised service will reduce waiting times for small business. Our operators will step them through what we need to know about their business so that we can give them reliable advice. They will be able to refer small </w:t>
      </w:r>
      <w:r w:rsidRPr="00836B54">
        <w:rPr>
          <w:rFonts w:cstheme="minorHAnsi"/>
          <w:color w:val="000000"/>
          <w:sz w:val="28"/>
          <w:szCs w:val="28"/>
        </w:rPr>
        <w:lastRenderedPageBreak/>
        <w:t>businesses to relevant material on our website to supplement advice provided over the phone.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Small businesses are entitled to advice they can rely on. They are entitled to seek out advice without fear that, as a result of coming to us for help, they will be the subject of an investigation.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The Small Business Helpline is here to help people who want to do the right thing. It is an education </w:t>
      </w:r>
      <w:r>
        <w:rPr>
          <w:rFonts w:cstheme="minorHAnsi"/>
          <w:color w:val="000000"/>
          <w:sz w:val="28"/>
          <w:szCs w:val="28"/>
        </w:rPr>
        <w:t xml:space="preserve">and advisory </w:t>
      </w:r>
      <w:r w:rsidRPr="00836B54">
        <w:rPr>
          <w:rFonts w:cstheme="minorHAnsi"/>
          <w:color w:val="000000"/>
          <w:sz w:val="28"/>
          <w:szCs w:val="28"/>
        </w:rPr>
        <w:t xml:space="preserve">service. It is not a compliance tool. </w:t>
      </w:r>
    </w:p>
    <w:p w:rsidR="007B3E0C" w:rsidRPr="00836B54" w:rsidRDefault="007B3E0C" w:rsidP="007B3E0C">
      <w:pPr>
        <w:spacing w:before="120" w:line="360" w:lineRule="auto"/>
        <w:rPr>
          <w:sz w:val="28"/>
          <w:szCs w:val="28"/>
        </w:rPr>
      </w:pPr>
      <w:r w:rsidRPr="00836B54">
        <w:rPr>
          <w:rFonts w:cstheme="minorHAnsi"/>
          <w:color w:val="000000"/>
          <w:sz w:val="28"/>
          <w:szCs w:val="28"/>
        </w:rPr>
        <w:t>If, in good faith, callers to our Small Business Helpline follow our advice, they will not be the subject of future penalty proceedings by the Fair Work Ombudsman should it turn out that advice was wrong. They did the right thing by coming to us for help</w:t>
      </w:r>
      <w:r>
        <w:rPr>
          <w:rFonts w:cstheme="minorHAnsi"/>
          <w:color w:val="000000"/>
          <w:sz w:val="28"/>
          <w:szCs w:val="28"/>
        </w:rPr>
        <w:t>. They</w:t>
      </w:r>
      <w:r w:rsidRPr="00836B54">
        <w:rPr>
          <w:rFonts w:cstheme="minorHAnsi"/>
          <w:color w:val="000000"/>
          <w:sz w:val="28"/>
          <w:szCs w:val="28"/>
        </w:rPr>
        <w:t xml:space="preserve"> shouldn’t suffer loss as a result. We will work with them </w:t>
      </w:r>
      <w:r>
        <w:rPr>
          <w:rFonts w:cstheme="minorHAnsi"/>
          <w:color w:val="000000"/>
          <w:sz w:val="28"/>
          <w:szCs w:val="28"/>
        </w:rPr>
        <w:t xml:space="preserve">to </w:t>
      </w:r>
      <w:r w:rsidRPr="00836B54">
        <w:rPr>
          <w:rFonts w:cstheme="minorHAnsi"/>
          <w:color w:val="000000"/>
          <w:sz w:val="28"/>
          <w:szCs w:val="28"/>
        </w:rPr>
        <w:t xml:space="preserve">help them understand and meet their obligations. </w:t>
      </w:r>
    </w:p>
    <w:p w:rsidR="007B3E0C" w:rsidRDefault="007B3E0C" w:rsidP="007B3E0C">
      <w:pPr>
        <w:spacing w:line="360" w:lineRule="auto"/>
        <w:rPr>
          <w:rFonts w:cstheme="minorHAnsi"/>
          <w:b/>
          <w:i/>
          <w:sz w:val="28"/>
          <w:szCs w:val="28"/>
        </w:rPr>
      </w:pPr>
    </w:p>
    <w:p w:rsidR="007B3E0C" w:rsidRPr="00836B54" w:rsidRDefault="007B3E0C" w:rsidP="007B3E0C">
      <w:pPr>
        <w:spacing w:line="360" w:lineRule="auto"/>
        <w:rPr>
          <w:rFonts w:cstheme="minorHAnsi"/>
          <w:b/>
          <w:i/>
          <w:sz w:val="28"/>
          <w:szCs w:val="28"/>
        </w:rPr>
      </w:pPr>
      <w:r w:rsidRPr="00836B54">
        <w:rPr>
          <w:rFonts w:cstheme="minorHAnsi"/>
          <w:b/>
          <w:i/>
          <w:sz w:val="28"/>
          <w:szCs w:val="28"/>
        </w:rPr>
        <w:t xml:space="preserve">Simpler wages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expect that the main issue that people will call our new Small Business Helpline about will be wages.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One of the reasons</w:t>
      </w:r>
      <w:r w:rsidR="006D370E">
        <w:rPr>
          <w:rFonts w:cstheme="minorHAnsi"/>
          <w:color w:val="000000"/>
          <w:sz w:val="28"/>
          <w:szCs w:val="28"/>
        </w:rPr>
        <w:t xml:space="preserve"> for this</w:t>
      </w:r>
      <w:r w:rsidRPr="00836B54">
        <w:rPr>
          <w:rFonts w:cstheme="minorHAnsi"/>
          <w:color w:val="000000"/>
          <w:sz w:val="28"/>
          <w:szCs w:val="28"/>
        </w:rPr>
        <w:t xml:space="preserve"> I suggest, is that right now, working out rates of pay is </w:t>
      </w:r>
      <w:r>
        <w:rPr>
          <w:rFonts w:cstheme="minorHAnsi"/>
          <w:color w:val="000000"/>
          <w:sz w:val="28"/>
          <w:szCs w:val="28"/>
        </w:rPr>
        <w:t>not as</w:t>
      </w:r>
      <w:r w:rsidRPr="00836B54">
        <w:rPr>
          <w:rFonts w:cstheme="minorHAnsi"/>
          <w:color w:val="000000"/>
          <w:sz w:val="28"/>
          <w:szCs w:val="28"/>
        </w:rPr>
        <w:t xml:space="preserve"> straight fo</w:t>
      </w:r>
      <w:r>
        <w:rPr>
          <w:rFonts w:cstheme="minorHAnsi"/>
          <w:color w:val="000000"/>
          <w:sz w:val="28"/>
          <w:szCs w:val="28"/>
        </w:rPr>
        <w:t xml:space="preserve">rward a proposition as it will be next year.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Modern Awards commenced on 1 January 2010</w:t>
      </w:r>
      <w:r>
        <w:rPr>
          <w:rFonts w:cstheme="minorHAnsi"/>
          <w:color w:val="000000"/>
          <w:sz w:val="28"/>
          <w:szCs w:val="28"/>
        </w:rPr>
        <w:t xml:space="preserve">, but </w:t>
      </w:r>
      <w:r w:rsidRPr="00836B54">
        <w:rPr>
          <w:rFonts w:cstheme="minorHAnsi"/>
          <w:color w:val="000000"/>
          <w:sz w:val="28"/>
          <w:szCs w:val="28"/>
        </w:rPr>
        <w:t>most Awards contain transitional arrangements. These arrangements have ‘</w:t>
      </w:r>
      <w:proofErr w:type="gramStart"/>
      <w:r w:rsidRPr="00836B54">
        <w:rPr>
          <w:rFonts w:cstheme="minorHAnsi"/>
          <w:color w:val="000000"/>
          <w:sz w:val="28"/>
          <w:szCs w:val="28"/>
        </w:rPr>
        <w:t>phased</w:t>
      </w:r>
      <w:proofErr w:type="gramEnd"/>
      <w:r w:rsidRPr="00836B54">
        <w:rPr>
          <w:rFonts w:cstheme="minorHAnsi"/>
          <w:color w:val="000000"/>
          <w:sz w:val="28"/>
          <w:szCs w:val="28"/>
        </w:rPr>
        <w:t>’ the movement from the old to the new rates of pay, including loadings and penalty rates, over 4 years.</w:t>
      </w:r>
    </w:p>
    <w:p w:rsidR="007B3E0C" w:rsidRPr="00F850BB" w:rsidRDefault="007B3E0C" w:rsidP="007B3E0C">
      <w:pPr>
        <w:spacing w:line="360" w:lineRule="auto"/>
        <w:rPr>
          <w:rFonts w:cstheme="minorHAnsi"/>
          <w:color w:val="000000"/>
          <w:sz w:val="28"/>
          <w:szCs w:val="28"/>
        </w:rPr>
      </w:pPr>
      <w:r w:rsidRPr="00F850BB">
        <w:rPr>
          <w:rFonts w:cstheme="minorHAnsi"/>
          <w:color w:val="000000"/>
          <w:sz w:val="28"/>
          <w:szCs w:val="28"/>
        </w:rPr>
        <w:lastRenderedPageBreak/>
        <w:t>As many of you have no doubt experienced firsthand, this means that you need to carry out several calculations to work out rates of pay. You need to know a number of things befo</w:t>
      </w:r>
      <w:r>
        <w:rPr>
          <w:rFonts w:cstheme="minorHAnsi"/>
          <w:color w:val="000000"/>
          <w:sz w:val="28"/>
          <w:szCs w:val="28"/>
        </w:rPr>
        <w:t>re you can even start the maths:</w:t>
      </w:r>
      <w:r w:rsidRPr="00F850BB">
        <w:rPr>
          <w:rFonts w:cstheme="minorHAnsi"/>
          <w:color w:val="000000"/>
          <w:sz w:val="28"/>
          <w:szCs w:val="28"/>
        </w:rPr>
        <w:t xml:space="preserve"> </w:t>
      </w:r>
    </w:p>
    <w:p w:rsidR="007B3E0C" w:rsidRPr="00836B54" w:rsidRDefault="007B3E0C" w:rsidP="007B3E0C">
      <w:pPr>
        <w:pStyle w:val="ListParagraph"/>
        <w:numPr>
          <w:ilvl w:val="0"/>
          <w:numId w:val="47"/>
        </w:numPr>
        <w:spacing w:line="360" w:lineRule="auto"/>
        <w:contextualSpacing w:val="0"/>
        <w:rPr>
          <w:rFonts w:cstheme="minorHAnsi"/>
          <w:color w:val="000000"/>
          <w:sz w:val="28"/>
          <w:szCs w:val="28"/>
        </w:rPr>
      </w:pPr>
      <w:r w:rsidRPr="00836B54">
        <w:rPr>
          <w:rFonts w:cstheme="minorHAnsi"/>
          <w:color w:val="000000"/>
          <w:sz w:val="28"/>
          <w:szCs w:val="28"/>
        </w:rPr>
        <w:t xml:space="preserve">whether the employer is a constitutional corporation, </w:t>
      </w:r>
    </w:p>
    <w:p w:rsidR="007B3E0C" w:rsidRPr="00836B54" w:rsidRDefault="007B3E0C" w:rsidP="007B3E0C">
      <w:pPr>
        <w:pStyle w:val="ListParagraph"/>
        <w:numPr>
          <w:ilvl w:val="0"/>
          <w:numId w:val="47"/>
        </w:numPr>
        <w:spacing w:line="360" w:lineRule="auto"/>
        <w:contextualSpacing w:val="0"/>
        <w:rPr>
          <w:rFonts w:cstheme="minorHAnsi"/>
          <w:color w:val="000000"/>
          <w:sz w:val="28"/>
          <w:szCs w:val="28"/>
        </w:rPr>
      </w:pPr>
      <w:r w:rsidRPr="00836B54">
        <w:rPr>
          <w:rFonts w:cstheme="minorHAnsi"/>
          <w:color w:val="000000"/>
          <w:sz w:val="28"/>
          <w:szCs w:val="28"/>
        </w:rPr>
        <w:t xml:space="preserve">whether the employer was, at the relevant point in time, a member of an employer organisation, </w:t>
      </w:r>
    </w:p>
    <w:p w:rsidR="007B3E0C" w:rsidRPr="00836B54" w:rsidRDefault="007B3E0C" w:rsidP="007B3E0C">
      <w:pPr>
        <w:pStyle w:val="ListParagraph"/>
        <w:numPr>
          <w:ilvl w:val="0"/>
          <w:numId w:val="47"/>
        </w:numPr>
        <w:spacing w:line="360" w:lineRule="auto"/>
        <w:contextualSpacing w:val="0"/>
        <w:rPr>
          <w:rFonts w:cstheme="minorHAnsi"/>
          <w:color w:val="000000"/>
          <w:sz w:val="28"/>
          <w:szCs w:val="28"/>
        </w:rPr>
      </w:pPr>
      <w:r w:rsidRPr="00836B54">
        <w:rPr>
          <w:rFonts w:cstheme="minorHAnsi"/>
          <w:color w:val="000000"/>
          <w:sz w:val="28"/>
          <w:szCs w:val="28"/>
        </w:rPr>
        <w:t>what ‘old’ award and classification app</w:t>
      </w:r>
      <w:r>
        <w:rPr>
          <w:rFonts w:cstheme="minorHAnsi"/>
          <w:color w:val="000000"/>
          <w:sz w:val="28"/>
          <w:szCs w:val="28"/>
        </w:rPr>
        <w:t>lied,</w:t>
      </w:r>
    </w:p>
    <w:p w:rsidR="007B3E0C" w:rsidRPr="00836B54" w:rsidRDefault="007B3E0C" w:rsidP="007B3E0C">
      <w:pPr>
        <w:pStyle w:val="ListParagraph"/>
        <w:numPr>
          <w:ilvl w:val="0"/>
          <w:numId w:val="47"/>
        </w:numPr>
        <w:spacing w:line="360" w:lineRule="auto"/>
        <w:contextualSpacing w:val="0"/>
        <w:rPr>
          <w:rFonts w:cstheme="minorHAnsi"/>
          <w:color w:val="000000"/>
          <w:sz w:val="28"/>
          <w:szCs w:val="28"/>
        </w:rPr>
      </w:pPr>
      <w:r w:rsidRPr="00836B54">
        <w:rPr>
          <w:rFonts w:cstheme="minorHAnsi"/>
          <w:color w:val="000000"/>
          <w:sz w:val="28"/>
          <w:szCs w:val="28"/>
        </w:rPr>
        <w:t xml:space="preserve">what state the employer is in, </w:t>
      </w:r>
    </w:p>
    <w:p w:rsidR="007B3E0C" w:rsidRPr="00836B54" w:rsidRDefault="007B3E0C" w:rsidP="007B3E0C">
      <w:pPr>
        <w:pStyle w:val="ListParagraph"/>
        <w:numPr>
          <w:ilvl w:val="0"/>
          <w:numId w:val="47"/>
        </w:numPr>
        <w:spacing w:line="360" w:lineRule="auto"/>
        <w:contextualSpacing w:val="0"/>
        <w:rPr>
          <w:rFonts w:cstheme="minorHAnsi"/>
          <w:color w:val="000000"/>
          <w:sz w:val="28"/>
          <w:szCs w:val="28"/>
        </w:rPr>
      </w:pPr>
      <w:proofErr w:type="gramStart"/>
      <w:r w:rsidRPr="00836B54">
        <w:rPr>
          <w:rFonts w:cstheme="minorHAnsi"/>
          <w:color w:val="000000"/>
          <w:sz w:val="28"/>
          <w:szCs w:val="28"/>
        </w:rPr>
        <w:t>details</w:t>
      </w:r>
      <w:proofErr w:type="gramEnd"/>
      <w:r w:rsidRPr="00836B54">
        <w:rPr>
          <w:rFonts w:cstheme="minorHAnsi"/>
          <w:color w:val="000000"/>
          <w:sz w:val="28"/>
          <w:szCs w:val="28"/>
        </w:rPr>
        <w:t xml:space="preserve"> about the time period the business has operated.</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FWO has not, during this transition, been in a position to provide simple wages </w:t>
      </w:r>
      <w:r w:rsidR="00B0227E">
        <w:rPr>
          <w:rFonts w:cstheme="minorHAnsi"/>
          <w:color w:val="000000"/>
          <w:sz w:val="28"/>
          <w:szCs w:val="28"/>
        </w:rPr>
        <w:t xml:space="preserve">information, such as wages </w:t>
      </w:r>
      <w:r w:rsidRPr="00836B54">
        <w:rPr>
          <w:rFonts w:cstheme="minorHAnsi"/>
          <w:color w:val="000000"/>
          <w:sz w:val="28"/>
          <w:szCs w:val="28"/>
        </w:rPr>
        <w:t>tables setting out award classifications and corresponding rates of pay.</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have provided a number of online tools to step people through these questions and calculate </w:t>
      </w:r>
      <w:r w:rsidR="00B0227E">
        <w:rPr>
          <w:rFonts w:cstheme="minorHAnsi"/>
          <w:color w:val="000000"/>
          <w:sz w:val="28"/>
          <w:szCs w:val="28"/>
        </w:rPr>
        <w:t>rates</w:t>
      </w:r>
      <w:r w:rsidRPr="00836B54">
        <w:rPr>
          <w:rFonts w:cstheme="minorHAnsi"/>
          <w:color w:val="000000"/>
          <w:sz w:val="28"/>
          <w:szCs w:val="28"/>
        </w:rPr>
        <w:t xml:space="preserve"> of pay.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The </w:t>
      </w:r>
      <w:r>
        <w:rPr>
          <w:rFonts w:cstheme="minorHAnsi"/>
          <w:color w:val="000000"/>
          <w:sz w:val="28"/>
          <w:szCs w:val="28"/>
        </w:rPr>
        <w:t xml:space="preserve">end </w:t>
      </w:r>
      <w:r w:rsidRPr="00836B54">
        <w:rPr>
          <w:rFonts w:cstheme="minorHAnsi"/>
          <w:color w:val="000000"/>
          <w:sz w:val="28"/>
          <w:szCs w:val="28"/>
        </w:rPr>
        <w:t xml:space="preserve">of the transition process </w:t>
      </w:r>
      <w:r>
        <w:rPr>
          <w:rFonts w:cstheme="minorHAnsi"/>
          <w:color w:val="000000"/>
          <w:sz w:val="28"/>
          <w:szCs w:val="28"/>
        </w:rPr>
        <w:t>presents the opportunity</w:t>
      </w:r>
      <w:r w:rsidRPr="00836B54">
        <w:rPr>
          <w:rFonts w:cstheme="minorHAnsi"/>
          <w:color w:val="000000"/>
          <w:sz w:val="28"/>
          <w:szCs w:val="28"/>
        </w:rPr>
        <w:t xml:space="preserve"> to provide simpler information and advice about the nationally consistent wages after 1 July 2014.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To assist with this, w</w:t>
      </w:r>
      <w:r w:rsidRPr="00836B54">
        <w:rPr>
          <w:rFonts w:cstheme="minorHAnsi"/>
          <w:color w:val="000000"/>
          <w:sz w:val="28"/>
          <w:szCs w:val="28"/>
        </w:rPr>
        <w:t xml:space="preserve">e are developing new tools that will make accessing pay rates much easier. This includes a new </w:t>
      </w:r>
      <w:r>
        <w:rPr>
          <w:rFonts w:cstheme="minorHAnsi"/>
          <w:color w:val="000000"/>
          <w:sz w:val="28"/>
          <w:szCs w:val="28"/>
        </w:rPr>
        <w:t xml:space="preserve">online </w:t>
      </w:r>
      <w:r w:rsidRPr="00836B54">
        <w:rPr>
          <w:rFonts w:cstheme="minorHAnsi"/>
          <w:color w:val="000000"/>
          <w:sz w:val="28"/>
          <w:szCs w:val="28"/>
        </w:rPr>
        <w:t xml:space="preserve">wages tool to provide simple and accurate, real time wage information.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This tool will be easily accessed through our new website and on mobile devices. </w:t>
      </w:r>
      <w:r w:rsidR="00B0227E">
        <w:rPr>
          <w:rFonts w:cstheme="minorHAnsi"/>
          <w:color w:val="000000"/>
          <w:sz w:val="28"/>
          <w:szCs w:val="28"/>
        </w:rPr>
        <w:t>I hope it will be a tool that can be used by someone who has never even heard of an award – modern or otherwise!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lastRenderedPageBreak/>
        <w:t xml:space="preserve">And yes, we will also be able to publish simple wages tables, for those of you who </w:t>
      </w:r>
      <w:r w:rsidR="00B0227E">
        <w:rPr>
          <w:rFonts w:cstheme="minorHAnsi"/>
          <w:color w:val="000000"/>
          <w:sz w:val="28"/>
          <w:szCs w:val="28"/>
        </w:rPr>
        <w:t xml:space="preserve">know awards and which ones apply to you only too well, </w:t>
      </w:r>
      <w:r w:rsidR="00CC4020">
        <w:rPr>
          <w:rFonts w:cstheme="minorHAnsi"/>
          <w:color w:val="000000"/>
          <w:sz w:val="28"/>
          <w:szCs w:val="28"/>
        </w:rPr>
        <w:t>a</w:t>
      </w:r>
      <w:r w:rsidRPr="00836B54">
        <w:rPr>
          <w:rFonts w:cstheme="minorHAnsi"/>
          <w:color w:val="000000"/>
          <w:sz w:val="28"/>
          <w:szCs w:val="28"/>
        </w:rPr>
        <w:t>nd just want a handy reference you can stick up on the wall of the office.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 acknowledge there may still be issues that need to be worked through. </w:t>
      </w:r>
      <w:proofErr w:type="gramStart"/>
      <w:r w:rsidRPr="00836B54">
        <w:rPr>
          <w:rFonts w:cstheme="minorHAnsi"/>
          <w:color w:val="000000"/>
          <w:sz w:val="28"/>
          <w:szCs w:val="28"/>
        </w:rPr>
        <w:t>Questions about award coverage, or which classification a person falls within, for example.</w:t>
      </w:r>
      <w:proofErr w:type="gramEnd"/>
      <w:r w:rsidRPr="00836B54">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I note that the Fair Work Commission is due to review Modern Awards soon. As a regulator, we are of course interested in there being clarity around the operation of the instruments we advise on and enforce.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If there are </w:t>
      </w:r>
      <w:r w:rsidR="00B0227E">
        <w:rPr>
          <w:rFonts w:cstheme="minorHAnsi"/>
          <w:color w:val="000000"/>
          <w:sz w:val="28"/>
          <w:szCs w:val="28"/>
        </w:rPr>
        <w:t>scenarios</w:t>
      </w:r>
      <w:r w:rsidR="00B0227E" w:rsidRPr="00836B54">
        <w:rPr>
          <w:rFonts w:cstheme="minorHAnsi"/>
          <w:color w:val="000000"/>
          <w:sz w:val="28"/>
          <w:szCs w:val="28"/>
        </w:rPr>
        <w:t xml:space="preserve"> </w:t>
      </w:r>
      <w:r w:rsidRPr="00836B54">
        <w:rPr>
          <w:rFonts w:cstheme="minorHAnsi"/>
          <w:color w:val="000000"/>
          <w:sz w:val="28"/>
          <w:szCs w:val="28"/>
        </w:rPr>
        <w:t xml:space="preserve">where the scope of a Modern Award is unclear </w:t>
      </w:r>
      <w:r>
        <w:rPr>
          <w:rFonts w:cstheme="minorHAnsi"/>
          <w:color w:val="000000"/>
          <w:sz w:val="28"/>
          <w:szCs w:val="28"/>
        </w:rPr>
        <w:t xml:space="preserve">in its application to certain types of work, </w:t>
      </w:r>
      <w:r w:rsidRPr="00836B54">
        <w:rPr>
          <w:rFonts w:cstheme="minorHAnsi"/>
          <w:color w:val="000000"/>
          <w:sz w:val="28"/>
          <w:szCs w:val="28"/>
        </w:rPr>
        <w:t xml:space="preserve">or where the terms are ambiguous, we hope that </w:t>
      </w:r>
      <w:r>
        <w:rPr>
          <w:rFonts w:cstheme="minorHAnsi"/>
          <w:color w:val="000000"/>
          <w:sz w:val="28"/>
          <w:szCs w:val="28"/>
        </w:rPr>
        <w:t>the Modern Award Review provides an</w:t>
      </w:r>
      <w:r w:rsidRPr="00836B54">
        <w:rPr>
          <w:rFonts w:cstheme="minorHAnsi"/>
          <w:color w:val="000000"/>
          <w:sz w:val="28"/>
          <w:szCs w:val="28"/>
        </w:rPr>
        <w:t xml:space="preserve"> opportunity to remedy this </w:t>
      </w:r>
      <w:r>
        <w:rPr>
          <w:rFonts w:cstheme="minorHAnsi"/>
          <w:color w:val="000000"/>
          <w:sz w:val="28"/>
          <w:szCs w:val="28"/>
        </w:rPr>
        <w:t>situation.</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Clarity </w:t>
      </w:r>
      <w:r>
        <w:rPr>
          <w:rFonts w:cstheme="minorHAnsi"/>
          <w:color w:val="000000"/>
          <w:sz w:val="28"/>
          <w:szCs w:val="28"/>
        </w:rPr>
        <w:t xml:space="preserve">is good for everyone. It </w:t>
      </w:r>
      <w:r w:rsidRPr="00836B54">
        <w:rPr>
          <w:rFonts w:cstheme="minorHAnsi"/>
          <w:color w:val="000000"/>
          <w:sz w:val="28"/>
          <w:szCs w:val="28"/>
        </w:rPr>
        <w:t xml:space="preserve">reduces the need for people to seek advice, reduces risk, and enables employers to get on with running their business. </w:t>
      </w:r>
    </w:p>
    <w:p w:rsidR="00BB19C3" w:rsidRDefault="00BB19C3" w:rsidP="007B3E0C">
      <w:pPr>
        <w:spacing w:line="360" w:lineRule="auto"/>
        <w:rPr>
          <w:rFonts w:cstheme="minorHAnsi"/>
          <w:b/>
          <w:i/>
          <w:sz w:val="28"/>
          <w:szCs w:val="28"/>
        </w:rPr>
      </w:pPr>
    </w:p>
    <w:p w:rsidR="007B3E0C" w:rsidRPr="00836B54" w:rsidRDefault="005D61AD" w:rsidP="007B3E0C">
      <w:pPr>
        <w:spacing w:line="360" w:lineRule="auto"/>
        <w:rPr>
          <w:rFonts w:cstheme="minorHAnsi"/>
          <w:b/>
          <w:i/>
          <w:sz w:val="28"/>
          <w:szCs w:val="28"/>
        </w:rPr>
      </w:pPr>
      <w:r>
        <w:rPr>
          <w:rFonts w:cstheme="minorHAnsi"/>
          <w:b/>
          <w:i/>
          <w:sz w:val="28"/>
          <w:szCs w:val="28"/>
        </w:rPr>
        <w:t>Equipping employers with information and confidence</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Most</w:t>
      </w:r>
      <w:r w:rsidRPr="00836B54">
        <w:rPr>
          <w:rFonts w:cstheme="minorHAnsi"/>
          <w:color w:val="000000"/>
          <w:sz w:val="28"/>
          <w:szCs w:val="28"/>
        </w:rPr>
        <w:t xml:space="preserve"> people are doing the right thing, or are attempting to do </w:t>
      </w:r>
      <w:r>
        <w:rPr>
          <w:rFonts w:cstheme="minorHAnsi"/>
          <w:color w:val="000000"/>
          <w:sz w:val="28"/>
          <w:szCs w:val="28"/>
        </w:rPr>
        <w:t>so.</w:t>
      </w:r>
      <w:r w:rsidRPr="00836B54">
        <w:rPr>
          <w:rFonts w:cstheme="minorHAnsi"/>
          <w:color w:val="000000"/>
          <w:sz w:val="28"/>
          <w:szCs w:val="28"/>
        </w:rPr>
        <w:t xml:space="preserve"> We want to support them by providing pathways and reliable resources to make compliance easier.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Greater use of self-help technologies and a focus on resolving matters early and constructively </w:t>
      </w:r>
      <w:r>
        <w:rPr>
          <w:rFonts w:cstheme="minorHAnsi"/>
          <w:color w:val="000000"/>
          <w:sz w:val="28"/>
          <w:szCs w:val="28"/>
        </w:rPr>
        <w:t xml:space="preserve">means we can </w:t>
      </w:r>
      <w:r w:rsidR="005D61AD">
        <w:rPr>
          <w:rFonts w:cstheme="minorHAnsi"/>
          <w:color w:val="000000"/>
          <w:sz w:val="28"/>
          <w:szCs w:val="28"/>
        </w:rPr>
        <w:t xml:space="preserve">focus </w:t>
      </w:r>
      <w:r>
        <w:rPr>
          <w:rFonts w:cstheme="minorHAnsi"/>
          <w:color w:val="000000"/>
          <w:sz w:val="28"/>
          <w:szCs w:val="28"/>
        </w:rPr>
        <w:t xml:space="preserve">the use of </w:t>
      </w:r>
      <w:r w:rsidRPr="00836B54">
        <w:rPr>
          <w:rFonts w:cstheme="minorHAnsi"/>
          <w:color w:val="000000"/>
          <w:sz w:val="28"/>
          <w:szCs w:val="28"/>
        </w:rPr>
        <w:t xml:space="preserve">enforcement tools </w:t>
      </w:r>
      <w:r>
        <w:rPr>
          <w:rFonts w:cstheme="minorHAnsi"/>
          <w:color w:val="000000"/>
          <w:sz w:val="28"/>
          <w:szCs w:val="28"/>
        </w:rPr>
        <w:t xml:space="preserve">to the </w:t>
      </w:r>
      <w:r w:rsidR="005D61AD">
        <w:rPr>
          <w:rFonts w:cstheme="minorHAnsi"/>
          <w:color w:val="000000"/>
          <w:sz w:val="28"/>
          <w:szCs w:val="28"/>
        </w:rPr>
        <w:t>most serious o</w:t>
      </w:r>
      <w:r>
        <w:rPr>
          <w:rFonts w:cstheme="minorHAnsi"/>
          <w:color w:val="000000"/>
          <w:sz w:val="28"/>
          <w:szCs w:val="28"/>
        </w:rPr>
        <w:t xml:space="preserve">f cases. </w:t>
      </w:r>
    </w:p>
    <w:p w:rsidR="007B3E0C" w:rsidRPr="00836B54" w:rsidRDefault="007B3E0C" w:rsidP="007B3E0C">
      <w:pPr>
        <w:spacing w:line="360" w:lineRule="auto"/>
        <w:rPr>
          <w:rFonts w:cstheme="minorHAnsi"/>
          <w:color w:val="000000"/>
          <w:sz w:val="28"/>
          <w:szCs w:val="28"/>
        </w:rPr>
      </w:pPr>
      <w:r w:rsidRPr="00836B54">
        <w:rPr>
          <w:rFonts w:cstheme="minorHAnsi"/>
          <w:sz w:val="28"/>
          <w:szCs w:val="28"/>
        </w:rPr>
        <w:t xml:space="preserve">A new website will be the key vehicle for </w:t>
      </w:r>
      <w:r>
        <w:rPr>
          <w:rFonts w:cstheme="minorHAnsi"/>
          <w:sz w:val="28"/>
          <w:szCs w:val="28"/>
        </w:rPr>
        <w:t>this.</w:t>
      </w:r>
    </w:p>
    <w:p w:rsidR="007B3E0C" w:rsidRDefault="007B3E0C" w:rsidP="007B3E0C">
      <w:pPr>
        <w:spacing w:line="360" w:lineRule="auto"/>
        <w:rPr>
          <w:color w:val="000000"/>
        </w:rPr>
      </w:pPr>
      <w:r w:rsidRPr="00836B54">
        <w:rPr>
          <w:rFonts w:cstheme="minorHAnsi"/>
          <w:sz w:val="28"/>
          <w:szCs w:val="28"/>
        </w:rPr>
        <w:lastRenderedPageBreak/>
        <w:t xml:space="preserve">Our vision is to have a website that takes our customers logically through our information and tools so they can resolve their workplace issues and find the answers to their questions online. </w:t>
      </w:r>
      <w:r w:rsidRPr="00836B54">
        <w:rPr>
          <w:color w:val="000000"/>
        </w:rPr>
        <w:t xml:space="preserve"> </w:t>
      </w:r>
    </w:p>
    <w:p w:rsidR="007B3E0C" w:rsidRPr="00836B54" w:rsidRDefault="007B3E0C" w:rsidP="007B3E0C">
      <w:pPr>
        <w:spacing w:line="360" w:lineRule="auto"/>
        <w:rPr>
          <w:color w:val="000000"/>
          <w:sz w:val="28"/>
          <w:szCs w:val="28"/>
        </w:rPr>
      </w:pPr>
      <w:r w:rsidRPr="00836B54">
        <w:rPr>
          <w:color w:val="000000"/>
          <w:sz w:val="28"/>
          <w:szCs w:val="28"/>
        </w:rPr>
        <w:t xml:space="preserve">With the launch of </w:t>
      </w:r>
      <w:proofErr w:type="spellStart"/>
      <w:r w:rsidRPr="00836B54">
        <w:rPr>
          <w:color w:val="000000"/>
          <w:sz w:val="28"/>
          <w:szCs w:val="28"/>
        </w:rPr>
        <w:t>MyPortal</w:t>
      </w:r>
      <w:proofErr w:type="spellEnd"/>
      <w:r w:rsidRPr="00836B54">
        <w:rPr>
          <w:color w:val="000000"/>
          <w:sz w:val="28"/>
          <w:szCs w:val="28"/>
        </w:rPr>
        <w:t xml:space="preserve"> on 11 June 2012, this vision </w:t>
      </w:r>
      <w:r>
        <w:rPr>
          <w:color w:val="000000"/>
          <w:sz w:val="28"/>
          <w:szCs w:val="28"/>
        </w:rPr>
        <w:t>began</w:t>
      </w:r>
      <w:r w:rsidRPr="00836B54">
        <w:rPr>
          <w:color w:val="000000"/>
          <w:sz w:val="28"/>
          <w:szCs w:val="28"/>
        </w:rPr>
        <w:t xml:space="preserve"> to come to life. </w:t>
      </w:r>
      <w:proofErr w:type="spellStart"/>
      <w:r w:rsidRPr="00836B54">
        <w:rPr>
          <w:color w:val="000000"/>
          <w:sz w:val="28"/>
          <w:szCs w:val="28"/>
        </w:rPr>
        <w:t>MyPortal</w:t>
      </w:r>
      <w:proofErr w:type="spellEnd"/>
      <w:r w:rsidRPr="00836B54">
        <w:rPr>
          <w:color w:val="000000"/>
          <w:sz w:val="28"/>
          <w:szCs w:val="28"/>
        </w:rPr>
        <w:t xml:space="preserve"> is a self-service online tool where registered clients are given a secure profile and login that allows them to find their award, calculate pay rates and save their search results. </w:t>
      </w:r>
    </w:p>
    <w:p w:rsidR="007B3E0C" w:rsidRPr="00836B54" w:rsidRDefault="007B3E0C" w:rsidP="007B3E0C">
      <w:pPr>
        <w:spacing w:line="360" w:lineRule="auto"/>
        <w:rPr>
          <w:rFonts w:cstheme="minorHAnsi"/>
          <w:color w:val="000000"/>
          <w:sz w:val="28"/>
          <w:szCs w:val="28"/>
        </w:rPr>
      </w:pPr>
      <w:proofErr w:type="spellStart"/>
      <w:r w:rsidRPr="00836B54">
        <w:rPr>
          <w:rFonts w:cstheme="minorHAnsi"/>
          <w:color w:val="000000"/>
          <w:sz w:val="28"/>
          <w:szCs w:val="28"/>
        </w:rPr>
        <w:t>MyPortal</w:t>
      </w:r>
      <w:proofErr w:type="spellEnd"/>
      <w:r w:rsidRPr="00836B54">
        <w:rPr>
          <w:rFonts w:cstheme="minorHAnsi"/>
          <w:color w:val="000000"/>
          <w:sz w:val="28"/>
          <w:szCs w:val="28"/>
        </w:rPr>
        <w:t xml:space="preserve"> users also have access to tailored information and resources, recommended by us, based on their industry and location. They can ask us questions, save advice given and bookmark favourite fairwork.gov</w:t>
      </w:r>
      <w:r>
        <w:rPr>
          <w:rFonts w:cstheme="minorHAnsi"/>
          <w:color w:val="000000"/>
          <w:sz w:val="28"/>
          <w:szCs w:val="28"/>
        </w:rPr>
        <w:t>.au</w:t>
      </w:r>
      <w:r w:rsidRPr="00836B54">
        <w:rPr>
          <w:rFonts w:cstheme="minorHAnsi"/>
          <w:color w:val="000000"/>
          <w:sz w:val="28"/>
          <w:szCs w:val="28"/>
        </w:rPr>
        <w:t xml:space="preserve"> pages.</w:t>
      </w:r>
      <w:r w:rsidRPr="00836B54" w:rsidDel="0034489E">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This </w:t>
      </w:r>
      <w:r w:rsidR="00B0227E">
        <w:rPr>
          <w:rFonts w:cstheme="minorHAnsi"/>
          <w:color w:val="000000"/>
          <w:sz w:val="28"/>
          <w:szCs w:val="28"/>
        </w:rPr>
        <w:t xml:space="preserve">platform </w:t>
      </w:r>
      <w:r w:rsidRPr="00836B54">
        <w:rPr>
          <w:rFonts w:cstheme="minorHAnsi"/>
          <w:color w:val="000000"/>
          <w:sz w:val="28"/>
          <w:szCs w:val="28"/>
        </w:rPr>
        <w:t>has the potential to provide a more meaningful and ongoing engagement with businesses</w:t>
      </w:r>
      <w:r>
        <w:rPr>
          <w:rFonts w:cstheme="minorHAnsi"/>
          <w:color w:val="000000"/>
          <w:sz w:val="28"/>
          <w:szCs w:val="28"/>
        </w:rPr>
        <w:t xml:space="preserve">. It means </w:t>
      </w:r>
      <w:r w:rsidRPr="00836B54">
        <w:rPr>
          <w:rFonts w:cstheme="minorHAnsi"/>
          <w:color w:val="000000"/>
          <w:sz w:val="28"/>
          <w:szCs w:val="28"/>
        </w:rPr>
        <w:t xml:space="preserve">we can target our services to their needs. A business owner would be able to access this information at any time and won’t need to wait on hold. </w:t>
      </w:r>
    </w:p>
    <w:p w:rsidR="007B3E0C" w:rsidRPr="00836B54" w:rsidRDefault="007B3E0C" w:rsidP="007B3E0C">
      <w:pPr>
        <w:spacing w:line="360" w:lineRule="auto"/>
      </w:pPr>
      <w:r w:rsidRPr="00836B54">
        <w:rPr>
          <w:rFonts w:cstheme="minorHAnsi"/>
          <w:color w:val="000000"/>
          <w:sz w:val="28"/>
          <w:szCs w:val="28"/>
        </w:rPr>
        <w:t xml:space="preserve">We are keen to build the functionality of </w:t>
      </w:r>
      <w:proofErr w:type="spellStart"/>
      <w:r w:rsidRPr="00836B54">
        <w:rPr>
          <w:rFonts w:cstheme="minorHAnsi"/>
          <w:color w:val="000000"/>
          <w:sz w:val="28"/>
          <w:szCs w:val="28"/>
        </w:rPr>
        <w:t>MyPortal</w:t>
      </w:r>
      <w:proofErr w:type="spellEnd"/>
      <w:r w:rsidRPr="00836B54">
        <w:rPr>
          <w:rFonts w:cstheme="minorHAnsi"/>
          <w:color w:val="000000"/>
          <w:sz w:val="28"/>
          <w:szCs w:val="28"/>
        </w:rPr>
        <w:t xml:space="preserve"> and to hear feedback from users.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also recently released our first online learning module on conducting difficult conversations in the workplace. There are three more courses currently in development.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Each of the courses is designed to teach people skills and strategies to equip them to make </w:t>
      </w:r>
      <w:r>
        <w:rPr>
          <w:rFonts w:cstheme="minorHAnsi"/>
          <w:color w:val="000000"/>
          <w:sz w:val="28"/>
          <w:szCs w:val="28"/>
        </w:rPr>
        <w:t xml:space="preserve">good </w:t>
      </w:r>
      <w:r w:rsidRPr="00836B54">
        <w:rPr>
          <w:rFonts w:cstheme="minorHAnsi"/>
          <w:color w:val="000000"/>
          <w:sz w:val="28"/>
          <w:szCs w:val="28"/>
        </w:rPr>
        <w:t>decisions and resolve issues in the workplace as they arise.</w:t>
      </w:r>
    </w:p>
    <w:p w:rsidR="007B3E0C" w:rsidRPr="00836B54" w:rsidRDefault="007B3E0C" w:rsidP="007B3E0C">
      <w:pPr>
        <w:spacing w:line="360" w:lineRule="auto"/>
        <w:rPr>
          <w:rFonts w:cstheme="minorHAnsi"/>
          <w:b/>
          <w:sz w:val="28"/>
          <w:szCs w:val="28"/>
        </w:rPr>
      </w:pPr>
      <w:r w:rsidRPr="00836B54">
        <w:rPr>
          <w:rFonts w:cstheme="minorHAnsi"/>
          <w:color w:val="000000"/>
          <w:sz w:val="28"/>
          <w:szCs w:val="28"/>
        </w:rPr>
        <w:t>Each of these objectives contribute</w:t>
      </w:r>
      <w:r>
        <w:rPr>
          <w:rFonts w:cstheme="minorHAnsi"/>
          <w:color w:val="000000"/>
          <w:sz w:val="28"/>
          <w:szCs w:val="28"/>
        </w:rPr>
        <w:t>s</w:t>
      </w:r>
      <w:r w:rsidRPr="00836B54">
        <w:rPr>
          <w:rFonts w:cstheme="minorHAnsi"/>
          <w:color w:val="000000"/>
          <w:sz w:val="28"/>
          <w:szCs w:val="28"/>
        </w:rPr>
        <w:t xml:space="preserve"> to an overall goal of</w:t>
      </w:r>
      <w:r w:rsidR="00970355">
        <w:rPr>
          <w:rFonts w:cstheme="minorHAnsi"/>
          <w:color w:val="000000"/>
          <w:sz w:val="28"/>
          <w:szCs w:val="28"/>
        </w:rPr>
        <w:t xml:space="preserve"> </w:t>
      </w:r>
      <w:r w:rsidRPr="00836B54">
        <w:rPr>
          <w:rFonts w:cstheme="minorHAnsi"/>
          <w:color w:val="000000"/>
          <w:sz w:val="28"/>
          <w:szCs w:val="28"/>
        </w:rPr>
        <w:t xml:space="preserve">instilling confidence in those who seek advice from </w:t>
      </w:r>
      <w:proofErr w:type="gramStart"/>
      <w:r w:rsidRPr="00836B54">
        <w:rPr>
          <w:rFonts w:cstheme="minorHAnsi"/>
          <w:color w:val="000000"/>
          <w:sz w:val="28"/>
          <w:szCs w:val="28"/>
        </w:rPr>
        <w:t>us,</w:t>
      </w:r>
      <w:proofErr w:type="gramEnd"/>
      <w:r w:rsidRPr="00836B54">
        <w:rPr>
          <w:rFonts w:cstheme="minorHAnsi"/>
          <w:color w:val="000000"/>
          <w:sz w:val="28"/>
          <w:szCs w:val="28"/>
        </w:rPr>
        <w:t xml:space="preserve"> that they can act on our information </w:t>
      </w:r>
      <w:r w:rsidR="00B0227E">
        <w:rPr>
          <w:rFonts w:cstheme="minorHAnsi"/>
          <w:color w:val="000000"/>
          <w:sz w:val="28"/>
          <w:szCs w:val="28"/>
        </w:rPr>
        <w:t>achieve a compliant and productive workplace</w:t>
      </w:r>
      <w:r w:rsidRPr="00836B54">
        <w:rPr>
          <w:rFonts w:cstheme="minorHAnsi"/>
          <w:color w:val="000000"/>
          <w:sz w:val="28"/>
          <w:szCs w:val="28"/>
        </w:rPr>
        <w:t>.</w:t>
      </w:r>
    </w:p>
    <w:p w:rsidR="007B3E0C" w:rsidRPr="00836B54" w:rsidRDefault="007B3E0C" w:rsidP="007B3E0C">
      <w:pPr>
        <w:tabs>
          <w:tab w:val="left" w:pos="3119"/>
        </w:tabs>
        <w:spacing w:line="360" w:lineRule="auto"/>
        <w:rPr>
          <w:rFonts w:cstheme="minorHAnsi"/>
          <w:b/>
          <w:i/>
          <w:sz w:val="28"/>
          <w:szCs w:val="28"/>
        </w:rPr>
      </w:pPr>
      <w:r w:rsidRPr="00836B54">
        <w:rPr>
          <w:rFonts w:cstheme="minorHAnsi"/>
          <w:b/>
          <w:i/>
          <w:sz w:val="28"/>
          <w:szCs w:val="28"/>
        </w:rPr>
        <w:lastRenderedPageBreak/>
        <w:t xml:space="preserve">Intervention when there is a public need </w:t>
      </w:r>
    </w:p>
    <w:p w:rsidR="007B3E0C" w:rsidRPr="00836B54" w:rsidRDefault="007B3E0C" w:rsidP="007B3E0C">
      <w:pPr>
        <w:tabs>
          <w:tab w:val="left" w:pos="3119"/>
        </w:tabs>
        <w:spacing w:line="360" w:lineRule="auto"/>
        <w:rPr>
          <w:rFonts w:cstheme="minorHAnsi"/>
          <w:color w:val="000000"/>
          <w:sz w:val="28"/>
          <w:szCs w:val="28"/>
        </w:rPr>
      </w:pPr>
      <w:r w:rsidRPr="00836B54">
        <w:rPr>
          <w:rFonts w:cstheme="minorHAnsi"/>
          <w:color w:val="000000"/>
          <w:sz w:val="28"/>
          <w:szCs w:val="28"/>
        </w:rPr>
        <w:t>Last year, we resolved over 26, 000 complaints.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This </w:t>
      </w:r>
      <w:r>
        <w:rPr>
          <w:rFonts w:cstheme="minorHAnsi"/>
          <w:color w:val="000000"/>
          <w:sz w:val="28"/>
          <w:szCs w:val="28"/>
        </w:rPr>
        <w:t xml:space="preserve">tells us that there </w:t>
      </w:r>
      <w:proofErr w:type="gramStart"/>
      <w:r w:rsidRPr="00836B54">
        <w:rPr>
          <w:rFonts w:cstheme="minorHAnsi"/>
          <w:color w:val="000000"/>
          <w:sz w:val="28"/>
          <w:szCs w:val="28"/>
        </w:rPr>
        <w:t>is</w:t>
      </w:r>
      <w:proofErr w:type="gramEnd"/>
      <w:r w:rsidRPr="00836B54">
        <w:rPr>
          <w:rFonts w:cstheme="minorHAnsi"/>
          <w:color w:val="000000"/>
          <w:sz w:val="28"/>
          <w:szCs w:val="28"/>
        </w:rPr>
        <w:t xml:space="preserve"> a large number of people who</w:t>
      </w:r>
      <w:r>
        <w:rPr>
          <w:rFonts w:cstheme="minorHAnsi"/>
          <w:color w:val="000000"/>
          <w:sz w:val="28"/>
          <w:szCs w:val="28"/>
        </w:rPr>
        <w:t>, in spite of our efforts,</w:t>
      </w:r>
      <w:r w:rsidRPr="00836B54">
        <w:rPr>
          <w:rFonts w:cstheme="minorHAnsi"/>
          <w:color w:val="000000"/>
          <w:sz w:val="28"/>
          <w:szCs w:val="28"/>
        </w:rPr>
        <w:t xml:space="preserve"> were either unable, unwilling or ill equipped to resolve their problems in the workplace.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first and foremost aim to resolve matters voluntarily. </w:t>
      </w:r>
      <w:r>
        <w:rPr>
          <w:rFonts w:cstheme="minorHAnsi"/>
          <w:color w:val="000000"/>
          <w:sz w:val="28"/>
          <w:szCs w:val="28"/>
        </w:rPr>
        <w:t xml:space="preserve">This is consistent with the Productivity Commission’s recommendations. </w:t>
      </w:r>
      <w:r w:rsidRPr="00836B54">
        <w:rPr>
          <w:rFonts w:cstheme="minorHAnsi"/>
          <w:color w:val="000000"/>
          <w:sz w:val="28"/>
          <w:szCs w:val="28"/>
        </w:rPr>
        <w:t xml:space="preserve">We have developed and refined a range of alternative dispute resolution services to facilitate early and amicable resolution of workplace issues. 65% of complaints in the last financial year were resolved through processes like mediation and assisted voluntary compliance.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We provide guidance to both parties on options for voluntarily and cooperatively resolving the complaint. We provide employers with information about the nature of their workplace obligations and steps they might take to ensure they are complying with them.</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In some cases, where voluntary compliance is not achieved, we encourage complainants to enforce the matter themselves through small claims processes.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w:t>
      </w:r>
      <w:r w:rsidR="00193C15">
        <w:rPr>
          <w:rFonts w:cstheme="minorHAnsi"/>
          <w:color w:val="000000"/>
          <w:sz w:val="28"/>
          <w:szCs w:val="28"/>
        </w:rPr>
        <w:t>direct matters to the more resource intensive and serious investigation process in cases where there is a strong public interest to do so.</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For example, where:</w:t>
      </w:r>
    </w:p>
    <w:p w:rsidR="007B3E0C" w:rsidRPr="00836B54" w:rsidRDefault="007B3E0C" w:rsidP="007B3E0C">
      <w:pPr>
        <w:pStyle w:val="ListParagraph"/>
        <w:numPr>
          <w:ilvl w:val="0"/>
          <w:numId w:val="45"/>
        </w:numPr>
        <w:spacing w:line="360" w:lineRule="auto"/>
        <w:contextualSpacing w:val="0"/>
        <w:rPr>
          <w:rFonts w:cstheme="minorHAnsi"/>
          <w:sz w:val="28"/>
          <w:szCs w:val="28"/>
        </w:rPr>
      </w:pPr>
      <w:r w:rsidRPr="00836B54">
        <w:rPr>
          <w:rFonts w:cstheme="minorHAnsi"/>
          <w:sz w:val="28"/>
          <w:szCs w:val="28"/>
        </w:rPr>
        <w:t>There is evidence of serious systemic non-compliance – in an industry or location,</w:t>
      </w:r>
    </w:p>
    <w:p w:rsidR="007B3E0C" w:rsidRPr="00836B54" w:rsidRDefault="007B3E0C" w:rsidP="007B3E0C">
      <w:pPr>
        <w:pStyle w:val="ListParagraph"/>
        <w:numPr>
          <w:ilvl w:val="0"/>
          <w:numId w:val="45"/>
        </w:numPr>
        <w:spacing w:line="360" w:lineRule="auto"/>
        <w:contextualSpacing w:val="0"/>
        <w:rPr>
          <w:rFonts w:cstheme="minorHAnsi"/>
          <w:sz w:val="28"/>
          <w:szCs w:val="28"/>
        </w:rPr>
      </w:pPr>
      <w:r w:rsidRPr="00836B54">
        <w:rPr>
          <w:rFonts w:cstheme="minorHAnsi"/>
          <w:sz w:val="28"/>
          <w:szCs w:val="28"/>
        </w:rPr>
        <w:lastRenderedPageBreak/>
        <w:t>where very vulnerable workers are involved, or</w:t>
      </w:r>
    </w:p>
    <w:p w:rsidR="007B3E0C" w:rsidRPr="00836B54" w:rsidRDefault="007B3E0C" w:rsidP="007B3E0C">
      <w:pPr>
        <w:pStyle w:val="ListParagraph"/>
        <w:numPr>
          <w:ilvl w:val="0"/>
          <w:numId w:val="45"/>
        </w:numPr>
        <w:spacing w:line="360" w:lineRule="auto"/>
        <w:contextualSpacing w:val="0"/>
        <w:rPr>
          <w:rFonts w:cstheme="minorHAnsi"/>
          <w:sz w:val="28"/>
          <w:szCs w:val="28"/>
        </w:rPr>
      </w:pPr>
      <w:proofErr w:type="gramStart"/>
      <w:r w:rsidRPr="00836B54">
        <w:rPr>
          <w:rFonts w:cstheme="minorHAnsi"/>
          <w:sz w:val="28"/>
          <w:szCs w:val="28"/>
        </w:rPr>
        <w:t>to</w:t>
      </w:r>
      <w:proofErr w:type="gramEnd"/>
      <w:r w:rsidRPr="00836B54">
        <w:rPr>
          <w:rFonts w:cstheme="minorHAnsi"/>
          <w:sz w:val="28"/>
          <w:szCs w:val="28"/>
        </w:rPr>
        <w:t xml:space="preserve"> achieve a level playing field for businesses.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A </w:t>
      </w:r>
      <w:r>
        <w:rPr>
          <w:rFonts w:cstheme="minorHAnsi"/>
          <w:color w:val="000000"/>
          <w:sz w:val="28"/>
          <w:szCs w:val="28"/>
        </w:rPr>
        <w:t xml:space="preserve">recent </w:t>
      </w:r>
      <w:r w:rsidRPr="00836B54">
        <w:rPr>
          <w:rFonts w:cstheme="minorHAnsi"/>
          <w:color w:val="000000"/>
          <w:sz w:val="28"/>
          <w:szCs w:val="28"/>
        </w:rPr>
        <w:t>example</w:t>
      </w:r>
      <w:r>
        <w:rPr>
          <w:rFonts w:cstheme="minorHAnsi"/>
          <w:color w:val="000000"/>
          <w:sz w:val="28"/>
          <w:szCs w:val="28"/>
        </w:rPr>
        <w:t xml:space="preserve"> </w:t>
      </w:r>
      <w:r w:rsidRPr="00836B54">
        <w:rPr>
          <w:rFonts w:cstheme="minorHAnsi"/>
          <w:color w:val="000000"/>
          <w:sz w:val="28"/>
          <w:szCs w:val="28"/>
        </w:rPr>
        <w:t xml:space="preserve">of where these three factors intersect can be observed in our </w:t>
      </w:r>
      <w:r>
        <w:rPr>
          <w:rFonts w:cstheme="minorHAnsi"/>
          <w:color w:val="000000"/>
          <w:sz w:val="28"/>
          <w:szCs w:val="28"/>
        </w:rPr>
        <w:t>work involving seasonal workers</w:t>
      </w:r>
      <w:r w:rsidRPr="00836B54">
        <w:rPr>
          <w:rFonts w:cstheme="minorHAnsi"/>
          <w:color w:val="000000"/>
          <w:sz w:val="28"/>
          <w:szCs w:val="28"/>
        </w:rPr>
        <w:t xml:space="preserve"> in and around Caboolture.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60% of Queensland’s strawberries are grown in Caboolture; attracting thousands of seasonal workers to the region each year.</w:t>
      </w:r>
    </w:p>
    <w:p w:rsidR="007B3E0C" w:rsidRDefault="007B3E0C" w:rsidP="007B3E0C">
      <w:pPr>
        <w:spacing w:line="360" w:lineRule="auto"/>
        <w:rPr>
          <w:rFonts w:cstheme="minorHAnsi"/>
          <w:color w:val="000000"/>
          <w:sz w:val="28"/>
          <w:szCs w:val="28"/>
        </w:rPr>
      </w:pPr>
      <w:r w:rsidRPr="00836B54">
        <w:rPr>
          <w:rFonts w:cstheme="minorHAnsi"/>
          <w:color w:val="000000"/>
          <w:sz w:val="28"/>
          <w:szCs w:val="28"/>
        </w:rPr>
        <w:t xml:space="preserve">In August, </w:t>
      </w:r>
      <w:r>
        <w:rPr>
          <w:rFonts w:cstheme="minorHAnsi"/>
          <w:color w:val="000000"/>
          <w:sz w:val="28"/>
          <w:szCs w:val="28"/>
        </w:rPr>
        <w:t xml:space="preserve">some overseas workers went to the media with a story that they were being paid less than half the adult minimum weekly wage of $622.20.  </w:t>
      </w:r>
    </w:p>
    <w:p w:rsidR="007B3E0C" w:rsidRDefault="007B3E0C" w:rsidP="007B3E0C">
      <w:pPr>
        <w:spacing w:line="360" w:lineRule="auto"/>
        <w:rPr>
          <w:rFonts w:cstheme="minorHAnsi"/>
          <w:color w:val="000000"/>
          <w:sz w:val="28"/>
          <w:szCs w:val="28"/>
        </w:rPr>
      </w:pPr>
      <w:r>
        <w:rPr>
          <w:rFonts w:cstheme="minorHAnsi"/>
          <w:color w:val="000000"/>
          <w:sz w:val="28"/>
          <w:szCs w:val="28"/>
        </w:rPr>
        <w:t xml:space="preserve">The story that initially aired on Today Tonight on 7 August 2013 focused on the experience of two Korean workers who claimed that they were underpaid and treated poorly. The story outlined that workers on this particular farm earned approximately </w:t>
      </w:r>
      <w:proofErr w:type="spellStart"/>
      <w:r>
        <w:rPr>
          <w:rFonts w:cstheme="minorHAnsi"/>
          <w:color w:val="000000"/>
          <w:sz w:val="28"/>
          <w:szCs w:val="28"/>
        </w:rPr>
        <w:t>90c</w:t>
      </w:r>
      <w:proofErr w:type="spellEnd"/>
      <w:r>
        <w:rPr>
          <w:rFonts w:cstheme="minorHAnsi"/>
          <w:color w:val="000000"/>
          <w:sz w:val="28"/>
          <w:szCs w:val="28"/>
        </w:rPr>
        <w:t xml:space="preserve"> per kilogram of strawberries picked. When questioned, the employer featured in this story advised that the workers signed an agreement with an agency to be paid this amount. This was disputed by the workers.</w:t>
      </w:r>
      <w:r w:rsidRPr="00455287">
        <w:rPr>
          <w:rFonts w:cstheme="minorHAnsi"/>
          <w:color w:val="000000"/>
          <w:sz w:val="28"/>
          <w:szCs w:val="28"/>
        </w:rPr>
        <w:t xml:space="preserve"> </w:t>
      </w:r>
      <w:r>
        <w:rPr>
          <w:rFonts w:cstheme="minorHAnsi"/>
          <w:color w:val="000000"/>
          <w:sz w:val="28"/>
          <w:szCs w:val="28"/>
        </w:rPr>
        <w:t>Other allegations related to poor living conditions were also raised.</w:t>
      </w:r>
    </w:p>
    <w:p w:rsidR="007B3E0C" w:rsidRDefault="007B3E0C" w:rsidP="007B3E0C">
      <w:pPr>
        <w:spacing w:line="360" w:lineRule="auto"/>
        <w:rPr>
          <w:rFonts w:cstheme="minorHAnsi"/>
          <w:color w:val="000000"/>
          <w:sz w:val="28"/>
          <w:szCs w:val="28"/>
        </w:rPr>
      </w:pPr>
      <w:r w:rsidRPr="006347C8">
        <w:rPr>
          <w:rFonts w:cstheme="minorHAnsi"/>
          <w:color w:val="000000"/>
          <w:sz w:val="28"/>
          <w:szCs w:val="28"/>
        </w:rPr>
        <w:t>I will now show you a clip of this story</w:t>
      </w:r>
      <w:r w:rsidR="006347C8">
        <w:rPr>
          <w:rFonts w:cstheme="minorHAnsi"/>
          <w:color w:val="000000"/>
          <w:sz w:val="28"/>
          <w:szCs w:val="28"/>
        </w:rPr>
        <w: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Following a number of </w:t>
      </w:r>
      <w:r>
        <w:rPr>
          <w:rFonts w:cstheme="minorHAnsi"/>
          <w:color w:val="000000"/>
          <w:sz w:val="28"/>
          <w:szCs w:val="28"/>
        </w:rPr>
        <w:t>complaints made by visa holders</w:t>
      </w:r>
      <w:r w:rsidRPr="00836B54">
        <w:rPr>
          <w:rFonts w:cstheme="minorHAnsi"/>
          <w:color w:val="000000"/>
          <w:sz w:val="28"/>
          <w:szCs w:val="28"/>
        </w:rPr>
        <w:t>; the Fair Work Ombudsman made unannounced visits to 9 strawberry farms in the Caboolture region</w:t>
      </w:r>
      <w:r w:rsidR="00193C15">
        <w:rPr>
          <w:rFonts w:cstheme="minorHAnsi"/>
          <w:color w:val="000000"/>
          <w:sz w:val="28"/>
          <w:szCs w:val="28"/>
        </w:rPr>
        <w: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Fair Work Inspectors </w:t>
      </w:r>
      <w:r>
        <w:rPr>
          <w:rFonts w:cstheme="minorHAnsi"/>
          <w:color w:val="000000"/>
          <w:sz w:val="28"/>
          <w:szCs w:val="28"/>
        </w:rPr>
        <w:t>provided employers</w:t>
      </w:r>
      <w:r w:rsidRPr="00836B54">
        <w:rPr>
          <w:rFonts w:cstheme="minorHAnsi"/>
          <w:color w:val="000000"/>
          <w:sz w:val="28"/>
          <w:szCs w:val="28"/>
        </w:rPr>
        <w:t xml:space="preserve"> with information and advice and specifically highlighted </w:t>
      </w:r>
      <w:r>
        <w:rPr>
          <w:rFonts w:cstheme="minorHAnsi"/>
          <w:color w:val="000000"/>
          <w:sz w:val="28"/>
          <w:szCs w:val="28"/>
        </w:rPr>
        <w:t>concerns</w:t>
      </w:r>
      <w:r w:rsidRPr="00836B54">
        <w:rPr>
          <w:rFonts w:cstheme="minorHAnsi"/>
          <w:color w:val="000000"/>
          <w:sz w:val="28"/>
          <w:szCs w:val="28"/>
        </w:rPr>
        <w:t xml:space="preserve"> including</w:t>
      </w:r>
      <w:r>
        <w:rPr>
          <w:rFonts w:cstheme="minorHAnsi"/>
          <w:color w:val="000000"/>
          <w:sz w:val="28"/>
          <w:szCs w:val="28"/>
        </w:rPr>
        <w:t xml:space="preserve"> failure to pay minimum hourly rates to keep records and to enter into proper piece work agreements, as required by the relevant award.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lastRenderedPageBreak/>
        <w:t xml:space="preserve">Employers were then afforded an opportunity to </w:t>
      </w:r>
      <w:r>
        <w:rPr>
          <w:rFonts w:cstheme="minorHAnsi"/>
          <w:color w:val="000000"/>
          <w:sz w:val="28"/>
          <w:szCs w:val="28"/>
        </w:rPr>
        <w:t>fix the problems</w:t>
      </w:r>
      <w:r w:rsidRPr="00836B54">
        <w:rPr>
          <w:rFonts w:cstheme="minorHAnsi"/>
          <w:color w:val="000000"/>
          <w:sz w:val="28"/>
          <w:szCs w:val="28"/>
        </w:rPr>
        <w:t xml:space="preserve"> prior to a second visit by Inspectors.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At the same time, Fair Work Inspectors </w:t>
      </w:r>
      <w:r>
        <w:rPr>
          <w:rFonts w:cstheme="minorHAnsi"/>
          <w:color w:val="000000"/>
          <w:sz w:val="28"/>
          <w:szCs w:val="28"/>
        </w:rPr>
        <w:t xml:space="preserve">engaged with overseas workers - </w:t>
      </w:r>
      <w:r w:rsidRPr="00836B54">
        <w:rPr>
          <w:rFonts w:cstheme="minorHAnsi"/>
          <w:color w:val="000000"/>
          <w:sz w:val="28"/>
          <w:szCs w:val="28"/>
        </w:rPr>
        <w:t>providing information to the general public at an information stand setup in a local shopping precinct.</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We also dedicated a social media campaign to educate seasonal overseas workers.  This campaign reached almost 300,000 people.</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We held a 2 hour Q&amp;</w:t>
      </w:r>
      <w:r>
        <w:rPr>
          <w:rFonts w:cstheme="minorHAnsi"/>
          <w:color w:val="000000"/>
          <w:sz w:val="28"/>
          <w:szCs w:val="28"/>
        </w:rPr>
        <w:t>A session for overseas workers</w:t>
      </w:r>
      <w:r w:rsidRPr="00836B54">
        <w:rPr>
          <w:rFonts w:cstheme="minorHAnsi"/>
          <w:color w:val="000000"/>
          <w:sz w:val="28"/>
          <w:szCs w:val="28"/>
        </w:rPr>
        <w:t xml:space="preserve"> on Facebook</w:t>
      </w:r>
      <w:r>
        <w:rPr>
          <w:rFonts w:cstheme="minorHAnsi"/>
          <w:color w:val="000000"/>
          <w:sz w:val="28"/>
          <w:szCs w:val="28"/>
        </w:rPr>
        <w:t>;</w:t>
      </w:r>
      <w:r w:rsidRPr="00836B54">
        <w:rPr>
          <w:rFonts w:cstheme="minorHAnsi"/>
          <w:color w:val="000000"/>
          <w:sz w:val="28"/>
          <w:szCs w:val="28"/>
        </w:rPr>
        <w:t xml:space="preserve"> and a dedicated Facebook page generated 6,500 clicks for more information.</w:t>
      </w:r>
    </w:p>
    <w:p w:rsidR="007B3E0C" w:rsidRDefault="007B3E0C" w:rsidP="007B3E0C">
      <w:pPr>
        <w:spacing w:line="360" w:lineRule="auto"/>
        <w:rPr>
          <w:rFonts w:cstheme="minorHAnsi"/>
          <w:color w:val="000000"/>
          <w:sz w:val="28"/>
          <w:szCs w:val="28"/>
        </w:rPr>
      </w:pPr>
      <w:r w:rsidRPr="00836B54">
        <w:rPr>
          <w:rFonts w:cstheme="minorHAnsi"/>
          <w:color w:val="000000"/>
          <w:sz w:val="28"/>
          <w:szCs w:val="28"/>
        </w:rPr>
        <w:t>In September, the Inspectors made their second visits and while some matters are still ongoing; we have recovered over $25,000 for just over 100, mostly overseas, workers.</w:t>
      </w:r>
      <w:r>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Most</w:t>
      </w:r>
      <w:r w:rsidRPr="0069022C">
        <w:rPr>
          <w:rFonts w:cstheme="minorHAnsi"/>
          <w:color w:val="000000"/>
          <w:sz w:val="28"/>
          <w:szCs w:val="28"/>
        </w:rPr>
        <w:t xml:space="preserve"> employees we came across were paid between $1 and $2.50 per punnet for packing and/or $0.50 to $2.25 per kg for picking.</w:t>
      </w:r>
    </w:p>
    <w:p w:rsidR="007B3E0C" w:rsidRDefault="00193C15" w:rsidP="007B3E0C">
      <w:pPr>
        <w:spacing w:line="360" w:lineRule="auto"/>
        <w:rPr>
          <w:rFonts w:cstheme="minorHAnsi"/>
          <w:color w:val="000000"/>
          <w:sz w:val="28"/>
          <w:szCs w:val="28"/>
        </w:rPr>
      </w:pPr>
      <w:r>
        <w:rPr>
          <w:rFonts w:cstheme="minorHAnsi"/>
          <w:color w:val="000000"/>
          <w:sz w:val="28"/>
          <w:szCs w:val="28"/>
        </w:rPr>
        <w:t xml:space="preserve">There were some more formal compliance outcomes – </w:t>
      </w:r>
      <w:proofErr w:type="gramStart"/>
      <w:r>
        <w:rPr>
          <w:rFonts w:cstheme="minorHAnsi"/>
          <w:color w:val="000000"/>
          <w:sz w:val="28"/>
          <w:szCs w:val="28"/>
        </w:rPr>
        <w:t>w</w:t>
      </w:r>
      <w:r w:rsidR="007B3E0C" w:rsidRPr="00836B54">
        <w:rPr>
          <w:rFonts w:cstheme="minorHAnsi"/>
          <w:color w:val="000000"/>
          <w:sz w:val="28"/>
          <w:szCs w:val="28"/>
        </w:rPr>
        <w:t>e  issued</w:t>
      </w:r>
      <w:proofErr w:type="gramEnd"/>
      <w:r w:rsidR="007B3E0C" w:rsidRPr="00836B54">
        <w:rPr>
          <w:rFonts w:cstheme="minorHAnsi"/>
          <w:color w:val="000000"/>
          <w:sz w:val="28"/>
          <w:szCs w:val="28"/>
        </w:rPr>
        <w:t xml:space="preserve"> 10 letters of caution</w:t>
      </w:r>
      <w:r w:rsidR="007B3E0C">
        <w:rPr>
          <w:rFonts w:cstheme="minorHAnsi"/>
          <w:color w:val="000000"/>
          <w:sz w:val="28"/>
          <w:szCs w:val="28"/>
        </w:rPr>
        <w:t xml:space="preserve"> and 3 infringement notices </w:t>
      </w:r>
      <w:r w:rsidR="007B3E0C" w:rsidRPr="00836B54">
        <w:rPr>
          <w:rFonts w:cstheme="minorHAnsi"/>
          <w:color w:val="000000"/>
          <w:sz w:val="28"/>
          <w:szCs w:val="28"/>
        </w:rPr>
        <w:t xml:space="preserve">including fines for failing to meet payslip and record keeping obligations. </w:t>
      </w:r>
    </w:p>
    <w:p w:rsidR="00B92861" w:rsidRDefault="007B3E0C" w:rsidP="007B3E0C">
      <w:pPr>
        <w:spacing w:line="360" w:lineRule="auto"/>
        <w:rPr>
          <w:rFonts w:cstheme="minorHAnsi"/>
          <w:color w:val="000000"/>
          <w:sz w:val="28"/>
          <w:szCs w:val="28"/>
        </w:rPr>
      </w:pPr>
      <w:r w:rsidRPr="00836B54">
        <w:rPr>
          <w:rFonts w:cstheme="minorHAnsi"/>
          <w:color w:val="000000"/>
          <w:sz w:val="28"/>
          <w:szCs w:val="28"/>
        </w:rPr>
        <w:t>In addition to 150 online news articles; traditional media also played an important role in our education campaign with 29 articles in print media, 83 radio segments and five television mentions.</w:t>
      </w:r>
      <w:r>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 xml:space="preserve">It’s fair to say that the focus of the media was on the potential contraventions more than the detail of our educative work. Part of my role is to make sure the full story of </w:t>
      </w:r>
      <w:proofErr w:type="spellStart"/>
      <w:r>
        <w:rPr>
          <w:rFonts w:cstheme="minorHAnsi"/>
          <w:color w:val="000000"/>
          <w:sz w:val="28"/>
          <w:szCs w:val="28"/>
        </w:rPr>
        <w:t>FWO’s</w:t>
      </w:r>
      <w:proofErr w:type="spellEnd"/>
      <w:r>
        <w:rPr>
          <w:rFonts w:cstheme="minorHAnsi"/>
          <w:color w:val="000000"/>
          <w:sz w:val="28"/>
          <w:szCs w:val="28"/>
        </w:rPr>
        <w:t xml:space="preserve"> work is told.</w:t>
      </w:r>
    </w:p>
    <w:p w:rsidR="00CC4020" w:rsidRDefault="00CC4020" w:rsidP="007B3E0C">
      <w:pPr>
        <w:spacing w:line="360" w:lineRule="auto"/>
        <w:rPr>
          <w:b/>
          <w:i/>
          <w:sz w:val="28"/>
          <w:szCs w:val="28"/>
        </w:rPr>
      </w:pPr>
    </w:p>
    <w:p w:rsidR="00CC4020" w:rsidRDefault="00CC4020" w:rsidP="007B3E0C">
      <w:pPr>
        <w:spacing w:line="360" w:lineRule="auto"/>
        <w:rPr>
          <w:b/>
          <w:i/>
          <w:sz w:val="28"/>
          <w:szCs w:val="28"/>
        </w:rPr>
      </w:pPr>
    </w:p>
    <w:p w:rsidR="007B3E0C" w:rsidRPr="006A6734" w:rsidRDefault="007B3E0C" w:rsidP="007B3E0C">
      <w:pPr>
        <w:spacing w:line="360" w:lineRule="auto"/>
        <w:rPr>
          <w:b/>
          <w:i/>
          <w:sz w:val="28"/>
          <w:szCs w:val="28"/>
        </w:rPr>
      </w:pPr>
      <w:proofErr w:type="spellStart"/>
      <w:r w:rsidRPr="006A6734">
        <w:rPr>
          <w:b/>
          <w:i/>
          <w:sz w:val="28"/>
          <w:szCs w:val="28"/>
        </w:rPr>
        <w:t>FWO’s</w:t>
      </w:r>
      <w:proofErr w:type="spellEnd"/>
      <w:r w:rsidRPr="006A6734">
        <w:rPr>
          <w:b/>
          <w:i/>
          <w:sz w:val="28"/>
          <w:szCs w:val="28"/>
        </w:rPr>
        <w:t xml:space="preserve"> role in building and construction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 xml:space="preserve">Not all media about FWO is generated by our activities. </w:t>
      </w:r>
      <w:r w:rsidRPr="00836B54">
        <w:rPr>
          <w:rFonts w:cstheme="minorHAnsi"/>
          <w:color w:val="000000"/>
          <w:sz w:val="28"/>
          <w:szCs w:val="28"/>
        </w:rPr>
        <w:t xml:space="preserve">Last week, our sister regulator, the Fair Work Building Industry Inspectorate, attracted some attention through the Senate Estimates process.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The Government has asked the Fair Work Building Industry Inspectorate to re-align its strategic direction and resources in line with current government priorities.</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The </w:t>
      </w:r>
      <w:r w:rsidR="005D61AD" w:rsidRPr="00836B54">
        <w:rPr>
          <w:rFonts w:cstheme="minorHAnsi"/>
          <w:sz w:val="28"/>
          <w:szCs w:val="28"/>
        </w:rPr>
        <w:t>Director of the Fair Work Building Industry Inspectorate</w:t>
      </w:r>
      <w:r w:rsidRPr="00836B54">
        <w:rPr>
          <w:rFonts w:cstheme="minorHAnsi"/>
          <w:color w:val="000000"/>
          <w:sz w:val="28"/>
          <w:szCs w:val="28"/>
        </w:rPr>
        <w:t xml:space="preserve"> referred </w:t>
      </w:r>
      <w:r w:rsidR="005D61AD">
        <w:rPr>
          <w:rFonts w:cstheme="minorHAnsi"/>
          <w:color w:val="000000"/>
          <w:sz w:val="28"/>
          <w:szCs w:val="28"/>
        </w:rPr>
        <w:t xml:space="preserve">to this in his evidence </w:t>
      </w:r>
      <w:r w:rsidRPr="00836B54">
        <w:rPr>
          <w:rFonts w:cstheme="minorHAnsi"/>
          <w:color w:val="000000"/>
          <w:sz w:val="28"/>
          <w:szCs w:val="28"/>
        </w:rPr>
        <w:t xml:space="preserve">at Estimates as a return to </w:t>
      </w:r>
      <w:r w:rsidR="006347C8">
        <w:rPr>
          <w:rFonts w:cstheme="minorHAnsi"/>
          <w:color w:val="000000"/>
          <w:sz w:val="28"/>
          <w:szCs w:val="28"/>
        </w:rPr>
        <w:t>“core business”, that is, “</w:t>
      </w:r>
      <w:r w:rsidRPr="00836B54">
        <w:rPr>
          <w:rFonts w:cstheme="minorHAnsi"/>
          <w:color w:val="000000"/>
          <w:sz w:val="28"/>
          <w:szCs w:val="28"/>
        </w:rPr>
        <w:t xml:space="preserve">discrimination, freedom of association, coercion, </w:t>
      </w:r>
      <w:proofErr w:type="gramStart"/>
      <w:r w:rsidRPr="00836B54">
        <w:rPr>
          <w:rFonts w:cstheme="minorHAnsi"/>
          <w:color w:val="000000"/>
          <w:sz w:val="28"/>
          <w:szCs w:val="28"/>
        </w:rPr>
        <w:t>adverse</w:t>
      </w:r>
      <w:proofErr w:type="gramEnd"/>
      <w:r w:rsidRPr="00836B54">
        <w:rPr>
          <w:rFonts w:cstheme="minorHAnsi"/>
          <w:color w:val="000000"/>
          <w:sz w:val="28"/>
          <w:szCs w:val="28"/>
        </w:rPr>
        <w:t xml:space="preserve"> action</w:t>
      </w:r>
      <w:r>
        <w:rPr>
          <w:rFonts w:cstheme="minorHAnsi"/>
          <w:color w:val="000000"/>
          <w:sz w:val="28"/>
          <w:szCs w:val="28"/>
        </w:rPr>
        <w:t>”</w:t>
      </w:r>
      <w:r w:rsidR="0021207E">
        <w:rPr>
          <w:rFonts w:cstheme="minorHAnsi"/>
          <w:color w:val="000000"/>
          <w:sz w:val="28"/>
          <w:szCs w:val="28"/>
        </w:rPr>
        <w:t>.</w:t>
      </w:r>
      <w:r w:rsidRPr="00836B54">
        <w:rPr>
          <w:rFonts w:cstheme="minorHAnsi"/>
          <w:color w:val="000000"/>
          <w:sz w:val="28"/>
          <w:szCs w:val="28"/>
        </w:rPr>
        <w:t xml:space="preserve"> </w:t>
      </w:r>
    </w:p>
    <w:p w:rsidR="007B3E0C" w:rsidRPr="00836B54" w:rsidRDefault="007B3E0C" w:rsidP="007B3E0C">
      <w:pPr>
        <w:spacing w:line="360" w:lineRule="auto"/>
        <w:rPr>
          <w:rFonts w:cstheme="minorHAnsi"/>
          <w:color w:val="000000"/>
          <w:sz w:val="28"/>
          <w:szCs w:val="28"/>
        </w:rPr>
      </w:pPr>
      <w:r>
        <w:rPr>
          <w:rFonts w:cstheme="minorHAnsi"/>
          <w:color w:val="000000"/>
          <w:sz w:val="28"/>
          <w:szCs w:val="28"/>
        </w:rPr>
        <w:t xml:space="preserve">To enable the Fair Work Building Industry Inspectorate to focus on its </w:t>
      </w:r>
      <w:r w:rsidR="005D61AD">
        <w:rPr>
          <w:rFonts w:cstheme="minorHAnsi"/>
          <w:color w:val="000000"/>
          <w:sz w:val="28"/>
          <w:szCs w:val="28"/>
        </w:rPr>
        <w:t>“</w:t>
      </w:r>
      <w:r>
        <w:rPr>
          <w:rFonts w:cstheme="minorHAnsi"/>
          <w:color w:val="000000"/>
          <w:sz w:val="28"/>
          <w:szCs w:val="28"/>
        </w:rPr>
        <w:t>core business</w:t>
      </w:r>
      <w:r w:rsidR="005D61AD">
        <w:rPr>
          <w:rFonts w:cstheme="minorHAnsi"/>
          <w:color w:val="000000"/>
          <w:sz w:val="28"/>
          <w:szCs w:val="28"/>
        </w:rPr>
        <w:t>”</w:t>
      </w:r>
      <w:r>
        <w:rPr>
          <w:rFonts w:cstheme="minorHAnsi"/>
          <w:color w:val="000000"/>
          <w:sz w:val="28"/>
          <w:szCs w:val="28"/>
        </w:rPr>
        <w:t xml:space="preserve">, the </w:t>
      </w:r>
      <w:r w:rsidRPr="00836B54">
        <w:rPr>
          <w:rFonts w:cstheme="minorHAnsi"/>
          <w:color w:val="000000"/>
          <w:sz w:val="28"/>
          <w:szCs w:val="28"/>
        </w:rPr>
        <w:t xml:space="preserve">FWO will </w:t>
      </w:r>
      <w:r>
        <w:rPr>
          <w:rFonts w:cstheme="minorHAnsi"/>
          <w:color w:val="000000"/>
          <w:sz w:val="28"/>
          <w:szCs w:val="28"/>
        </w:rPr>
        <w:t>take</w:t>
      </w:r>
      <w:r w:rsidRPr="00836B54">
        <w:rPr>
          <w:rFonts w:cstheme="minorHAnsi"/>
          <w:color w:val="000000"/>
          <w:sz w:val="28"/>
          <w:szCs w:val="28"/>
        </w:rPr>
        <w:t xml:space="preserve"> responsibility for wages and conditions</w:t>
      </w:r>
      <w:r>
        <w:rPr>
          <w:rFonts w:cstheme="minorHAnsi"/>
          <w:color w:val="000000"/>
          <w:sz w:val="28"/>
          <w:szCs w:val="28"/>
        </w:rPr>
        <w:t xml:space="preserve"> complaints</w:t>
      </w:r>
      <w:r w:rsidRPr="00836B54">
        <w:rPr>
          <w:rFonts w:cstheme="minorHAnsi"/>
          <w:color w:val="000000"/>
          <w:sz w:val="28"/>
          <w:szCs w:val="28"/>
        </w:rPr>
        <w:t xml:space="preserve"> in the commercial building industry. </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I am of the view that FWO is very </w:t>
      </w:r>
      <w:r w:rsidR="005D61AD">
        <w:rPr>
          <w:rFonts w:cstheme="minorHAnsi"/>
          <w:color w:val="000000"/>
          <w:sz w:val="28"/>
          <w:szCs w:val="28"/>
        </w:rPr>
        <w:t xml:space="preserve">well </w:t>
      </w:r>
      <w:r w:rsidRPr="00836B54">
        <w:rPr>
          <w:rFonts w:cstheme="minorHAnsi"/>
          <w:color w:val="000000"/>
          <w:sz w:val="28"/>
          <w:szCs w:val="28"/>
        </w:rPr>
        <w:t>equipped to do this work. We have done it before, as recently as October 2010.</w:t>
      </w:r>
    </w:p>
    <w:p w:rsidR="007B3E0C" w:rsidRPr="00836B54" w:rsidRDefault="007B3E0C" w:rsidP="007B3E0C">
      <w:pPr>
        <w:spacing w:line="360" w:lineRule="auto"/>
        <w:rPr>
          <w:rFonts w:cstheme="minorHAnsi"/>
          <w:color w:val="000000"/>
          <w:sz w:val="28"/>
          <w:szCs w:val="28"/>
        </w:rPr>
      </w:pPr>
      <w:r w:rsidRPr="00836B54">
        <w:rPr>
          <w:rFonts w:cstheme="minorHAnsi"/>
          <w:color w:val="000000"/>
          <w:sz w:val="28"/>
          <w:szCs w:val="28"/>
        </w:rPr>
        <w:t xml:space="preserve">We already deal with significant numbers of complaints arising from employees in the domestic building and construction industry. In the last financial year the FWO completed 2,431 complaints relating to the Construction industry which made up </w:t>
      </w:r>
      <w:r>
        <w:rPr>
          <w:rFonts w:cstheme="minorHAnsi"/>
          <w:color w:val="000000"/>
          <w:sz w:val="28"/>
          <w:szCs w:val="28"/>
        </w:rPr>
        <w:t>almost 11</w:t>
      </w:r>
      <w:r w:rsidRPr="00836B54">
        <w:rPr>
          <w:rFonts w:cstheme="minorHAnsi"/>
          <w:color w:val="000000"/>
          <w:sz w:val="28"/>
          <w:szCs w:val="28"/>
        </w:rPr>
        <w:t>% of all complaints completed.</w:t>
      </w:r>
    </w:p>
    <w:p w:rsidR="007B3E0C" w:rsidRPr="00836B54" w:rsidRDefault="007B3E0C" w:rsidP="007B3E0C">
      <w:pPr>
        <w:spacing w:line="360" w:lineRule="auto"/>
        <w:rPr>
          <w:rFonts w:cstheme="minorHAnsi"/>
          <w:b/>
          <w:sz w:val="28"/>
          <w:szCs w:val="28"/>
        </w:rPr>
      </w:pPr>
      <w:r w:rsidRPr="00836B54">
        <w:rPr>
          <w:rFonts w:cstheme="minorHAnsi"/>
          <w:color w:val="000000"/>
          <w:sz w:val="28"/>
          <w:szCs w:val="28"/>
        </w:rPr>
        <w:t xml:space="preserve">We have strong brand recognition across all industries as the institution </w:t>
      </w:r>
      <w:r>
        <w:rPr>
          <w:rFonts w:cstheme="minorHAnsi"/>
          <w:color w:val="000000"/>
          <w:sz w:val="28"/>
          <w:szCs w:val="28"/>
        </w:rPr>
        <w:t>that helps employees</w:t>
      </w:r>
      <w:r w:rsidRPr="00836B54">
        <w:rPr>
          <w:rFonts w:cstheme="minorHAnsi"/>
          <w:color w:val="000000"/>
          <w:sz w:val="28"/>
          <w:szCs w:val="28"/>
        </w:rPr>
        <w:t xml:space="preserve"> understan</w:t>
      </w:r>
      <w:r>
        <w:rPr>
          <w:rFonts w:cstheme="minorHAnsi"/>
          <w:color w:val="000000"/>
          <w:sz w:val="28"/>
          <w:szCs w:val="28"/>
        </w:rPr>
        <w:t>d</w:t>
      </w:r>
      <w:r w:rsidRPr="00836B54">
        <w:rPr>
          <w:rFonts w:cstheme="minorHAnsi"/>
          <w:color w:val="000000"/>
          <w:sz w:val="28"/>
          <w:szCs w:val="28"/>
        </w:rPr>
        <w:t xml:space="preserve"> and enforc</w:t>
      </w:r>
      <w:r>
        <w:rPr>
          <w:rFonts w:cstheme="minorHAnsi"/>
          <w:color w:val="000000"/>
          <w:sz w:val="28"/>
          <w:szCs w:val="28"/>
        </w:rPr>
        <w:t>e</w:t>
      </w:r>
      <w:r w:rsidRPr="00836B54">
        <w:rPr>
          <w:rFonts w:cstheme="minorHAnsi"/>
          <w:color w:val="000000"/>
          <w:sz w:val="28"/>
          <w:szCs w:val="28"/>
        </w:rPr>
        <w:t xml:space="preserve"> workplace entitlements.</w:t>
      </w:r>
    </w:p>
    <w:p w:rsidR="007B3E0C" w:rsidRPr="00836B54" w:rsidRDefault="007B3E0C" w:rsidP="007B3E0C">
      <w:pPr>
        <w:spacing w:line="360" w:lineRule="auto"/>
        <w:rPr>
          <w:rFonts w:cstheme="minorHAnsi"/>
          <w:b/>
          <w:sz w:val="28"/>
          <w:szCs w:val="28"/>
        </w:rPr>
      </w:pPr>
      <w:r w:rsidRPr="00836B54">
        <w:rPr>
          <w:rFonts w:cstheme="minorHAnsi"/>
          <w:color w:val="000000"/>
          <w:sz w:val="28"/>
          <w:szCs w:val="28"/>
        </w:rPr>
        <w:t xml:space="preserve">We have good relationships at an operational </w:t>
      </w:r>
      <w:r>
        <w:rPr>
          <w:rFonts w:cstheme="minorHAnsi"/>
          <w:color w:val="000000"/>
          <w:sz w:val="28"/>
          <w:szCs w:val="28"/>
        </w:rPr>
        <w:t xml:space="preserve">level </w:t>
      </w:r>
      <w:r w:rsidRPr="00836B54">
        <w:rPr>
          <w:rFonts w:cstheme="minorHAnsi"/>
          <w:color w:val="000000"/>
          <w:sz w:val="28"/>
          <w:szCs w:val="28"/>
        </w:rPr>
        <w:t>with the Fair Work Building Industry Inspectorate and will ensure that matters are referred promptly</w:t>
      </w:r>
      <w:r>
        <w:rPr>
          <w:rFonts w:cstheme="minorHAnsi"/>
          <w:color w:val="000000"/>
          <w:sz w:val="28"/>
          <w:szCs w:val="28"/>
        </w:rPr>
        <w:t>,</w:t>
      </w:r>
      <w:r w:rsidRPr="00836B54">
        <w:rPr>
          <w:rFonts w:cstheme="minorHAnsi"/>
          <w:color w:val="000000"/>
          <w:sz w:val="28"/>
          <w:szCs w:val="28"/>
        </w:rPr>
        <w:t xml:space="preserve"> and </w:t>
      </w:r>
      <w:r w:rsidRPr="00836B54">
        <w:rPr>
          <w:rFonts w:cstheme="minorHAnsi"/>
          <w:color w:val="000000"/>
          <w:sz w:val="28"/>
          <w:szCs w:val="28"/>
        </w:rPr>
        <w:lastRenderedPageBreak/>
        <w:t>that there is good communication with complainants about what is going on with their matter.</w:t>
      </w:r>
    </w:p>
    <w:p w:rsidR="007B3E0C" w:rsidRPr="00836B54" w:rsidRDefault="007B3E0C" w:rsidP="007B3E0C">
      <w:pPr>
        <w:tabs>
          <w:tab w:val="left" w:pos="3119"/>
        </w:tabs>
        <w:spacing w:line="360" w:lineRule="auto"/>
        <w:rPr>
          <w:rFonts w:cstheme="minorHAnsi"/>
          <w:color w:val="000000"/>
          <w:sz w:val="28"/>
          <w:szCs w:val="28"/>
        </w:rPr>
      </w:pPr>
      <w:r w:rsidRPr="00836B54">
        <w:rPr>
          <w:rFonts w:cstheme="minorHAnsi"/>
          <w:color w:val="000000"/>
          <w:sz w:val="28"/>
          <w:szCs w:val="28"/>
        </w:rPr>
        <w:t>Complaints from this sector will be given the same treatment as matters that come from any other industry. This means that we will apply our alternative dispute resolution processe</w:t>
      </w:r>
      <w:r>
        <w:rPr>
          <w:rFonts w:cstheme="minorHAnsi"/>
          <w:color w:val="000000"/>
          <w:sz w:val="28"/>
          <w:szCs w:val="28"/>
        </w:rPr>
        <w:t xml:space="preserve">s that I referred to earlier.  </w:t>
      </w:r>
    </w:p>
    <w:p w:rsidR="00BB19C3" w:rsidRDefault="00BB19C3" w:rsidP="007B3E0C">
      <w:pPr>
        <w:spacing w:line="360" w:lineRule="auto"/>
        <w:rPr>
          <w:rFonts w:cstheme="minorHAnsi"/>
          <w:b/>
          <w:sz w:val="28"/>
          <w:szCs w:val="28"/>
        </w:rPr>
      </w:pPr>
    </w:p>
    <w:p w:rsidR="007B3E0C" w:rsidRPr="006A6734" w:rsidRDefault="007B3E0C" w:rsidP="007B3E0C">
      <w:pPr>
        <w:spacing w:line="360" w:lineRule="auto"/>
        <w:rPr>
          <w:rFonts w:cstheme="minorHAnsi"/>
          <w:b/>
          <w:i/>
          <w:sz w:val="28"/>
          <w:szCs w:val="28"/>
        </w:rPr>
      </w:pPr>
      <w:r w:rsidRPr="006A6734">
        <w:rPr>
          <w:rFonts w:cstheme="minorHAnsi"/>
          <w:b/>
          <w:i/>
          <w:sz w:val="28"/>
          <w:szCs w:val="28"/>
        </w:rPr>
        <w:t>Conclusion</w:t>
      </w:r>
    </w:p>
    <w:p w:rsidR="00B92861" w:rsidRDefault="007B3E0C" w:rsidP="007B3E0C">
      <w:pPr>
        <w:spacing w:line="360" w:lineRule="auto"/>
        <w:rPr>
          <w:rFonts w:cstheme="minorHAnsi"/>
          <w:color w:val="000000"/>
          <w:sz w:val="28"/>
          <w:szCs w:val="28"/>
        </w:rPr>
      </w:pPr>
      <w:r>
        <w:rPr>
          <w:rFonts w:cstheme="minorHAnsi"/>
          <w:color w:val="000000"/>
          <w:sz w:val="28"/>
          <w:szCs w:val="28"/>
        </w:rPr>
        <w:t xml:space="preserve">And so in concluding my presentation to you today, I hope that you have heard my commitment to </w:t>
      </w:r>
      <w:r w:rsidRPr="00836B54">
        <w:rPr>
          <w:rFonts w:cstheme="minorHAnsi"/>
          <w:color w:val="000000"/>
          <w:sz w:val="28"/>
          <w:szCs w:val="28"/>
        </w:rPr>
        <w:t>continu</w:t>
      </w:r>
      <w:r>
        <w:rPr>
          <w:rFonts w:cstheme="minorHAnsi"/>
          <w:color w:val="000000"/>
          <w:sz w:val="28"/>
          <w:szCs w:val="28"/>
        </w:rPr>
        <w:t>ing</w:t>
      </w:r>
      <w:r w:rsidRPr="00836B54">
        <w:rPr>
          <w:rFonts w:cstheme="minorHAnsi"/>
          <w:color w:val="000000"/>
          <w:sz w:val="28"/>
          <w:szCs w:val="28"/>
        </w:rPr>
        <w:t xml:space="preserve"> to connect with stakeholders across industry and government to ensure our work responds to the community we serve</w:t>
      </w:r>
      <w:r>
        <w:rPr>
          <w:rFonts w:cstheme="minorHAnsi"/>
          <w:color w:val="000000"/>
          <w:sz w:val="28"/>
          <w:szCs w:val="28"/>
        </w:rPr>
        <w:t xml:space="preserve">. </w:t>
      </w:r>
    </w:p>
    <w:p w:rsidR="00B92861" w:rsidRDefault="00B92861" w:rsidP="007B3E0C">
      <w:pPr>
        <w:spacing w:line="360" w:lineRule="auto"/>
        <w:rPr>
          <w:rFonts w:cstheme="minorHAnsi"/>
          <w:color w:val="000000"/>
          <w:sz w:val="28"/>
          <w:szCs w:val="28"/>
        </w:rPr>
      </w:pPr>
      <w:r w:rsidRPr="00836B54">
        <w:rPr>
          <w:rFonts w:cstheme="minorHAnsi"/>
          <w:color w:val="000000"/>
          <w:sz w:val="28"/>
          <w:szCs w:val="28"/>
        </w:rPr>
        <w:t>Together, with AIG and other industry bodies, with unions, and trusted advisors, with the community and with government counterparts, we are all part of an aspiration to deliver fair and productive workplaces to Australians</w:t>
      </w:r>
      <w:r w:rsidR="0021207E">
        <w:rPr>
          <w:rFonts w:cstheme="minorHAnsi"/>
          <w:color w:val="000000"/>
          <w:sz w:val="28"/>
          <w:szCs w:val="28"/>
        </w:rPr>
        <w:t>.</w:t>
      </w:r>
    </w:p>
    <w:p w:rsidR="007B3E0C" w:rsidRPr="00836B54" w:rsidRDefault="007B3E0C" w:rsidP="007B3E0C">
      <w:pPr>
        <w:spacing w:line="360" w:lineRule="auto"/>
        <w:rPr>
          <w:rFonts w:cstheme="minorHAnsi"/>
          <w:color w:val="000000"/>
          <w:sz w:val="28"/>
          <w:szCs w:val="28"/>
        </w:rPr>
      </w:pPr>
    </w:p>
    <w:p w:rsidR="003A6E7C" w:rsidRDefault="003A6E7C" w:rsidP="003A6E7C">
      <w:pPr>
        <w:spacing w:line="360" w:lineRule="auto"/>
        <w:rPr>
          <w:rFonts w:cstheme="minorHAnsi"/>
          <w:color w:val="000000"/>
          <w:sz w:val="28"/>
          <w:szCs w:val="28"/>
        </w:rPr>
      </w:pPr>
      <w:r w:rsidRPr="00836B54">
        <w:rPr>
          <w:rFonts w:cstheme="minorHAnsi"/>
          <w:color w:val="000000"/>
          <w:sz w:val="28"/>
          <w:szCs w:val="28"/>
        </w:rPr>
        <w:t>The Fair Work Ombudsman is Australia’s independent workplace relations regulator</w:t>
      </w:r>
      <w:r>
        <w:rPr>
          <w:rFonts w:cstheme="minorHAnsi"/>
          <w:color w:val="000000"/>
          <w:sz w:val="28"/>
          <w:szCs w:val="28"/>
        </w:rPr>
        <w:t>, -the authoritative source of advice, working hard to get the balance right between providing help and support and showing that there are consequences for wilful non-compliance.</w:t>
      </w:r>
      <w:r w:rsidRPr="00836B54">
        <w:rPr>
          <w:rFonts w:cstheme="minorHAnsi"/>
          <w:color w:val="000000"/>
          <w:sz w:val="28"/>
          <w:szCs w:val="28"/>
        </w:rPr>
        <w:t xml:space="preserve"> </w:t>
      </w:r>
      <w:r>
        <w:rPr>
          <w:rFonts w:cstheme="minorHAnsi"/>
          <w:color w:val="000000"/>
          <w:sz w:val="28"/>
          <w:szCs w:val="28"/>
        </w:rPr>
        <w:t>We want</w:t>
      </w:r>
      <w:r w:rsidR="007B3E0C" w:rsidRPr="00836B54">
        <w:rPr>
          <w:rFonts w:cstheme="minorHAnsi"/>
          <w:color w:val="000000"/>
          <w:sz w:val="28"/>
          <w:szCs w:val="28"/>
        </w:rPr>
        <w:t xml:space="preserve"> employers in businesses of all sizes to </w:t>
      </w:r>
      <w:r>
        <w:rPr>
          <w:rFonts w:cstheme="minorHAnsi"/>
          <w:color w:val="000000"/>
          <w:sz w:val="28"/>
          <w:szCs w:val="28"/>
        </w:rPr>
        <w:t>have the confidence to</w:t>
      </w:r>
      <w:r w:rsidRPr="00836B54">
        <w:rPr>
          <w:rFonts w:cstheme="minorHAnsi"/>
          <w:color w:val="000000"/>
          <w:sz w:val="28"/>
          <w:szCs w:val="28"/>
        </w:rPr>
        <w:t xml:space="preserve"> </w:t>
      </w:r>
      <w:r>
        <w:rPr>
          <w:rFonts w:cstheme="minorHAnsi"/>
          <w:color w:val="000000"/>
          <w:sz w:val="28"/>
          <w:szCs w:val="28"/>
        </w:rPr>
        <w:t>make</w:t>
      </w:r>
      <w:r w:rsidR="00B92861">
        <w:rPr>
          <w:rFonts w:cstheme="minorHAnsi"/>
          <w:color w:val="000000"/>
          <w:sz w:val="28"/>
          <w:szCs w:val="28"/>
        </w:rPr>
        <w:t xml:space="preserve"> </w:t>
      </w:r>
      <w:r>
        <w:rPr>
          <w:rFonts w:cstheme="minorHAnsi"/>
          <w:color w:val="000000"/>
          <w:sz w:val="28"/>
          <w:szCs w:val="28"/>
        </w:rPr>
        <w:t xml:space="preserve">informed </w:t>
      </w:r>
      <w:r w:rsidR="00B92861">
        <w:rPr>
          <w:rFonts w:cstheme="minorHAnsi"/>
          <w:color w:val="000000"/>
          <w:sz w:val="28"/>
          <w:szCs w:val="28"/>
        </w:rPr>
        <w:t xml:space="preserve">decisions </w:t>
      </w:r>
      <w:r>
        <w:rPr>
          <w:rFonts w:cstheme="minorHAnsi"/>
          <w:color w:val="000000"/>
          <w:sz w:val="28"/>
          <w:szCs w:val="28"/>
        </w:rPr>
        <w:t xml:space="preserve">and equip all participants to </w:t>
      </w:r>
      <w:r w:rsidRPr="00836B54">
        <w:rPr>
          <w:rFonts w:cstheme="minorHAnsi"/>
          <w:color w:val="000000"/>
          <w:sz w:val="28"/>
          <w:szCs w:val="28"/>
        </w:rPr>
        <w:t>contribute to fair</w:t>
      </w:r>
      <w:r>
        <w:rPr>
          <w:rFonts w:cstheme="minorHAnsi"/>
          <w:color w:val="000000"/>
          <w:sz w:val="28"/>
          <w:szCs w:val="28"/>
        </w:rPr>
        <w:t xml:space="preserve"> and productive </w:t>
      </w:r>
      <w:r w:rsidRPr="00836B54">
        <w:rPr>
          <w:rFonts w:cstheme="minorHAnsi"/>
          <w:color w:val="000000"/>
          <w:sz w:val="28"/>
          <w:szCs w:val="28"/>
        </w:rPr>
        <w:t>workplaces.</w:t>
      </w:r>
    </w:p>
    <w:p w:rsidR="007B3E0C" w:rsidRDefault="007B3E0C" w:rsidP="007B3E0C">
      <w:pPr>
        <w:spacing w:line="360" w:lineRule="auto"/>
        <w:rPr>
          <w:rFonts w:cstheme="minorHAnsi"/>
          <w:color w:val="000000"/>
          <w:sz w:val="28"/>
          <w:szCs w:val="28"/>
        </w:rPr>
      </w:pPr>
    </w:p>
    <w:p w:rsidR="007B3E0C" w:rsidRPr="006C0305" w:rsidRDefault="007B3E0C" w:rsidP="007B3E0C">
      <w:pPr>
        <w:spacing w:line="360" w:lineRule="auto"/>
      </w:pPr>
      <w:r>
        <w:rPr>
          <w:rFonts w:cstheme="minorHAnsi"/>
          <w:color w:val="000000"/>
          <w:sz w:val="28"/>
          <w:szCs w:val="28"/>
        </w:rPr>
        <w:t>Thank you.</w:t>
      </w:r>
    </w:p>
    <w:p w:rsidR="006417B1" w:rsidRPr="007B3E0C" w:rsidRDefault="006417B1" w:rsidP="007B3E0C"/>
    <w:sectPr w:rsidR="006417B1" w:rsidRPr="007B3E0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D0" w:rsidRDefault="001D15D0" w:rsidP="003901DF">
      <w:pPr>
        <w:spacing w:after="0" w:line="240" w:lineRule="auto"/>
      </w:pPr>
      <w:r>
        <w:separator/>
      </w:r>
    </w:p>
  </w:endnote>
  <w:endnote w:type="continuationSeparator" w:id="0">
    <w:p w:rsidR="001D15D0" w:rsidRDefault="001D15D0" w:rsidP="0039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69892"/>
      <w:docPartObj>
        <w:docPartGallery w:val="Page Numbers (Bottom of Page)"/>
        <w:docPartUnique/>
      </w:docPartObj>
    </w:sdtPr>
    <w:sdtEndPr>
      <w:rPr>
        <w:noProof/>
      </w:rPr>
    </w:sdtEndPr>
    <w:sdtContent>
      <w:p w:rsidR="009C43D7" w:rsidRDefault="009C43D7">
        <w:pPr>
          <w:pStyle w:val="Footer"/>
          <w:jc w:val="right"/>
        </w:pPr>
        <w:r>
          <w:fldChar w:fldCharType="begin"/>
        </w:r>
        <w:r>
          <w:instrText xml:space="preserve"> PAGE   \* MERGEFORMAT </w:instrText>
        </w:r>
        <w:r>
          <w:fldChar w:fldCharType="separate"/>
        </w:r>
        <w:r w:rsidR="00821CC6">
          <w:rPr>
            <w:noProof/>
          </w:rPr>
          <w:t>4</w:t>
        </w:r>
        <w:r>
          <w:rPr>
            <w:noProof/>
          </w:rPr>
          <w:fldChar w:fldCharType="end"/>
        </w:r>
      </w:p>
    </w:sdtContent>
  </w:sdt>
  <w:p w:rsidR="009F10A6" w:rsidRDefault="009F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D0" w:rsidRDefault="001D15D0" w:rsidP="003901DF">
      <w:pPr>
        <w:spacing w:after="0" w:line="240" w:lineRule="auto"/>
      </w:pPr>
      <w:r>
        <w:separator/>
      </w:r>
    </w:p>
  </w:footnote>
  <w:footnote w:type="continuationSeparator" w:id="0">
    <w:p w:rsidR="001D15D0" w:rsidRDefault="001D15D0" w:rsidP="00390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E4C"/>
    <w:multiLevelType w:val="hybridMultilevel"/>
    <w:tmpl w:val="0E809AA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
    <w:nsid w:val="06EB1E15"/>
    <w:multiLevelType w:val="hybridMultilevel"/>
    <w:tmpl w:val="7F3C9AAA"/>
    <w:lvl w:ilvl="0" w:tplc="1D5A66CC">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1A695E"/>
    <w:multiLevelType w:val="hybridMultilevel"/>
    <w:tmpl w:val="1A9054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042A06"/>
    <w:multiLevelType w:val="hybridMultilevel"/>
    <w:tmpl w:val="A8D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EC11E3"/>
    <w:multiLevelType w:val="hybridMultilevel"/>
    <w:tmpl w:val="C6D463C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19D66A9"/>
    <w:multiLevelType w:val="hybridMultilevel"/>
    <w:tmpl w:val="499668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DC49C3"/>
    <w:multiLevelType w:val="hybridMultilevel"/>
    <w:tmpl w:val="F5CE9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E62397"/>
    <w:multiLevelType w:val="hybridMultilevel"/>
    <w:tmpl w:val="15BA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96277B"/>
    <w:multiLevelType w:val="hybridMultilevel"/>
    <w:tmpl w:val="C0F4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97499C"/>
    <w:multiLevelType w:val="hybridMultilevel"/>
    <w:tmpl w:val="AC3C27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040FFF"/>
    <w:multiLevelType w:val="hybridMultilevel"/>
    <w:tmpl w:val="D0C00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063A8D"/>
    <w:multiLevelType w:val="hybridMultilevel"/>
    <w:tmpl w:val="DBB0A4D4"/>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2">
    <w:nsid w:val="222342DA"/>
    <w:multiLevelType w:val="hybridMultilevel"/>
    <w:tmpl w:val="D2129AE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40D4D48"/>
    <w:multiLevelType w:val="hybridMultilevel"/>
    <w:tmpl w:val="11568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3B6F4F"/>
    <w:multiLevelType w:val="hybridMultilevel"/>
    <w:tmpl w:val="FCA2802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3D64F9"/>
    <w:multiLevelType w:val="hybridMultilevel"/>
    <w:tmpl w:val="A5900006"/>
    <w:lvl w:ilvl="0" w:tplc="45CE7B4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6D377E"/>
    <w:multiLevelType w:val="hybridMultilevel"/>
    <w:tmpl w:val="22046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D1A7D80"/>
    <w:multiLevelType w:val="hybridMultilevel"/>
    <w:tmpl w:val="C6DEEFDA"/>
    <w:lvl w:ilvl="0" w:tplc="1D5A66CC">
      <w:start w:val="1"/>
      <w:numFmt w:val="decimal"/>
      <w:lvlText w:val="%1."/>
      <w:lvlJc w:val="left"/>
      <w:pPr>
        <w:ind w:left="502"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E15D0C"/>
    <w:multiLevelType w:val="hybridMultilevel"/>
    <w:tmpl w:val="BA1A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6C357D"/>
    <w:multiLevelType w:val="hybridMultilevel"/>
    <w:tmpl w:val="8AD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A226CC"/>
    <w:multiLevelType w:val="hybridMultilevel"/>
    <w:tmpl w:val="2724D2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E50350B"/>
    <w:multiLevelType w:val="hybridMultilevel"/>
    <w:tmpl w:val="2B4426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EB723A3"/>
    <w:multiLevelType w:val="hybridMultilevel"/>
    <w:tmpl w:val="AEBE4E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3A35B3"/>
    <w:multiLevelType w:val="hybridMultilevel"/>
    <w:tmpl w:val="A8622CE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03B67EF"/>
    <w:multiLevelType w:val="hybridMultilevel"/>
    <w:tmpl w:val="C6DEEFDA"/>
    <w:lvl w:ilvl="0" w:tplc="1D5A66CC">
      <w:start w:val="1"/>
      <w:numFmt w:val="decimal"/>
      <w:lvlText w:val="%1."/>
      <w:lvlJc w:val="left"/>
      <w:pPr>
        <w:ind w:left="502"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3A7197"/>
    <w:multiLevelType w:val="hybridMultilevel"/>
    <w:tmpl w:val="F4085BD4"/>
    <w:lvl w:ilvl="0" w:tplc="1D5A66CC">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3F30B03"/>
    <w:multiLevelType w:val="hybridMultilevel"/>
    <w:tmpl w:val="3AC4FE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557665B1"/>
    <w:multiLevelType w:val="multilevel"/>
    <w:tmpl w:val="2D8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C937BA"/>
    <w:multiLevelType w:val="hybridMultilevel"/>
    <w:tmpl w:val="449A3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81032E9"/>
    <w:multiLevelType w:val="hybridMultilevel"/>
    <w:tmpl w:val="9B78B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271F97"/>
    <w:multiLevelType w:val="hybridMultilevel"/>
    <w:tmpl w:val="164E0C2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5F421FD6"/>
    <w:multiLevelType w:val="hybridMultilevel"/>
    <w:tmpl w:val="F0C45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25B15B5"/>
    <w:multiLevelType w:val="hybridMultilevel"/>
    <w:tmpl w:val="D54E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41701E"/>
    <w:multiLevelType w:val="hybridMultilevel"/>
    <w:tmpl w:val="F1422F4A"/>
    <w:lvl w:ilvl="0" w:tplc="1D5A66CC">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64F2DDB"/>
    <w:multiLevelType w:val="hybridMultilevel"/>
    <w:tmpl w:val="11568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9621A5C"/>
    <w:multiLevelType w:val="hybridMultilevel"/>
    <w:tmpl w:val="BD9CB0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9D150EF"/>
    <w:multiLevelType w:val="hybridMultilevel"/>
    <w:tmpl w:val="2D14B84C"/>
    <w:lvl w:ilvl="0" w:tplc="1D5A66CC">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E04634E"/>
    <w:multiLevelType w:val="hybridMultilevel"/>
    <w:tmpl w:val="D32E4A10"/>
    <w:lvl w:ilvl="0" w:tplc="0C090001">
      <w:start w:val="1"/>
      <w:numFmt w:val="bullet"/>
      <w:lvlText w:val=""/>
      <w:lvlJc w:val="left"/>
      <w:pPr>
        <w:ind w:left="502"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A92953"/>
    <w:multiLevelType w:val="hybridMultilevel"/>
    <w:tmpl w:val="072214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0A70082"/>
    <w:multiLevelType w:val="hybridMultilevel"/>
    <w:tmpl w:val="4328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EB4BE8"/>
    <w:multiLevelType w:val="hybridMultilevel"/>
    <w:tmpl w:val="7F6E3BD2"/>
    <w:lvl w:ilvl="0" w:tplc="45CE7B4E">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0F19BD"/>
    <w:multiLevelType w:val="hybridMultilevel"/>
    <w:tmpl w:val="48C411B0"/>
    <w:lvl w:ilvl="0" w:tplc="0C090001">
      <w:start w:val="1"/>
      <w:numFmt w:val="bullet"/>
      <w:lvlText w:val=""/>
      <w:lvlJc w:val="left"/>
      <w:pPr>
        <w:ind w:left="502"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604148"/>
    <w:multiLevelType w:val="hybridMultilevel"/>
    <w:tmpl w:val="414C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9D5F47"/>
    <w:multiLevelType w:val="hybridMultilevel"/>
    <w:tmpl w:val="5DA4B49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44">
    <w:nsid w:val="7F082FA6"/>
    <w:multiLevelType w:val="hybridMultilevel"/>
    <w:tmpl w:val="48DE0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A94F61"/>
    <w:multiLevelType w:val="hybridMultilevel"/>
    <w:tmpl w:val="F4E22B5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9"/>
  </w:num>
  <w:num w:numId="2">
    <w:abstractNumId w:val="7"/>
  </w:num>
  <w:num w:numId="3">
    <w:abstractNumId w:val="23"/>
  </w:num>
  <w:num w:numId="4">
    <w:abstractNumId w:val="28"/>
  </w:num>
  <w:num w:numId="5">
    <w:abstractNumId w:val="42"/>
  </w:num>
  <w:num w:numId="6">
    <w:abstractNumId w:val="39"/>
  </w:num>
  <w:num w:numId="7">
    <w:abstractNumId w:val="19"/>
  </w:num>
  <w:num w:numId="8">
    <w:abstractNumId w:val="5"/>
  </w:num>
  <w:num w:numId="9">
    <w:abstractNumId w:val="24"/>
  </w:num>
  <w:num w:numId="10">
    <w:abstractNumId w:val="21"/>
  </w:num>
  <w:num w:numId="11">
    <w:abstractNumId w:val="2"/>
  </w:num>
  <w:num w:numId="12">
    <w:abstractNumId w:val="32"/>
  </w:num>
  <w:num w:numId="13">
    <w:abstractNumId w:val="10"/>
  </w:num>
  <w:num w:numId="14">
    <w:abstractNumId w:val="6"/>
  </w:num>
  <w:num w:numId="15">
    <w:abstractNumId w:val="12"/>
  </w:num>
  <w:num w:numId="16">
    <w:abstractNumId w:val="16"/>
  </w:num>
  <w:num w:numId="17">
    <w:abstractNumId w:val="4"/>
  </w:num>
  <w:num w:numId="18">
    <w:abstractNumId w:val="43"/>
  </w:num>
  <w:num w:numId="19">
    <w:abstractNumId w:val="20"/>
  </w:num>
  <w:num w:numId="20">
    <w:abstractNumId w:val="26"/>
  </w:num>
  <w:num w:numId="21">
    <w:abstractNumId w:val="29"/>
  </w:num>
  <w:num w:numId="22">
    <w:abstractNumId w:val="18"/>
  </w:num>
  <w:num w:numId="23">
    <w:abstractNumId w:val="14"/>
  </w:num>
  <w:num w:numId="24">
    <w:abstractNumId w:val="3"/>
  </w:num>
  <w:num w:numId="25">
    <w:abstractNumId w:val="44"/>
  </w:num>
  <w:num w:numId="26">
    <w:abstractNumId w:val="1"/>
  </w:num>
  <w:num w:numId="27">
    <w:abstractNumId w:val="11"/>
  </w:num>
  <w:num w:numId="28">
    <w:abstractNumId w:val="33"/>
  </w:num>
  <w:num w:numId="29">
    <w:abstractNumId w:val="36"/>
  </w:num>
  <w:num w:numId="30">
    <w:abstractNumId w:val="25"/>
  </w:num>
  <w:num w:numId="31">
    <w:abstractNumId w:val="27"/>
  </w:num>
  <w:num w:numId="32">
    <w:abstractNumId w:val="0"/>
  </w:num>
  <w:num w:numId="33">
    <w:abstractNumId w:val="30"/>
  </w:num>
  <w:num w:numId="34">
    <w:abstractNumId w:val="35"/>
  </w:num>
  <w:num w:numId="35">
    <w:abstractNumId w:val="22"/>
  </w:num>
  <w:num w:numId="36">
    <w:abstractNumId w:val="31"/>
  </w:num>
  <w:num w:numId="37">
    <w:abstractNumId w:val="8"/>
  </w:num>
  <w:num w:numId="38">
    <w:abstractNumId w:val="17"/>
  </w:num>
  <w:num w:numId="39">
    <w:abstractNumId w:val="13"/>
  </w:num>
  <w:num w:numId="40">
    <w:abstractNumId w:val="34"/>
  </w:num>
  <w:num w:numId="41">
    <w:abstractNumId w:val="41"/>
  </w:num>
  <w:num w:numId="42">
    <w:abstractNumId w:val="37"/>
  </w:num>
  <w:num w:numId="43">
    <w:abstractNumId w:val="24"/>
    <w:lvlOverride w:ilvl="0">
      <w:startOverride w:val="1"/>
    </w:lvlOverride>
    <w:lvlOverride w:ilvl="1"/>
    <w:lvlOverride w:ilvl="2"/>
    <w:lvlOverride w:ilvl="3"/>
    <w:lvlOverride w:ilvl="4"/>
    <w:lvlOverride w:ilvl="5"/>
    <w:lvlOverride w:ilvl="6"/>
    <w:lvlOverride w:ilvl="7"/>
    <w:lvlOverride w:ilvl="8"/>
  </w:num>
  <w:num w:numId="44">
    <w:abstractNumId w:val="45"/>
  </w:num>
  <w:num w:numId="45">
    <w:abstractNumId w:val="38"/>
  </w:num>
  <w:num w:numId="46">
    <w:abstractNumId w:val="1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9A"/>
    <w:rsid w:val="000014BA"/>
    <w:rsid w:val="00001C5D"/>
    <w:rsid w:val="00001E2A"/>
    <w:rsid w:val="000021D0"/>
    <w:rsid w:val="00002A5C"/>
    <w:rsid w:val="000031A0"/>
    <w:rsid w:val="00003907"/>
    <w:rsid w:val="00003B1F"/>
    <w:rsid w:val="00003EA4"/>
    <w:rsid w:val="00005D8A"/>
    <w:rsid w:val="00007562"/>
    <w:rsid w:val="00007DEC"/>
    <w:rsid w:val="0001052D"/>
    <w:rsid w:val="000113C7"/>
    <w:rsid w:val="00011BE1"/>
    <w:rsid w:val="00012543"/>
    <w:rsid w:val="0001299D"/>
    <w:rsid w:val="00013142"/>
    <w:rsid w:val="00015DBD"/>
    <w:rsid w:val="00015EDB"/>
    <w:rsid w:val="00016791"/>
    <w:rsid w:val="00016907"/>
    <w:rsid w:val="00016BB7"/>
    <w:rsid w:val="0002034C"/>
    <w:rsid w:val="00020A30"/>
    <w:rsid w:val="00021E8E"/>
    <w:rsid w:val="000226B1"/>
    <w:rsid w:val="00023842"/>
    <w:rsid w:val="00024284"/>
    <w:rsid w:val="00024CA8"/>
    <w:rsid w:val="00025E41"/>
    <w:rsid w:val="00026EBB"/>
    <w:rsid w:val="000270EE"/>
    <w:rsid w:val="0003123E"/>
    <w:rsid w:val="00032271"/>
    <w:rsid w:val="00032621"/>
    <w:rsid w:val="0003266F"/>
    <w:rsid w:val="00032704"/>
    <w:rsid w:val="00032833"/>
    <w:rsid w:val="00033412"/>
    <w:rsid w:val="000334F9"/>
    <w:rsid w:val="00033D1C"/>
    <w:rsid w:val="00033D66"/>
    <w:rsid w:val="0003504E"/>
    <w:rsid w:val="00035B60"/>
    <w:rsid w:val="00036F78"/>
    <w:rsid w:val="00040AF1"/>
    <w:rsid w:val="00041656"/>
    <w:rsid w:val="00042732"/>
    <w:rsid w:val="00042F9E"/>
    <w:rsid w:val="0004322A"/>
    <w:rsid w:val="000436BE"/>
    <w:rsid w:val="0004483D"/>
    <w:rsid w:val="00045D27"/>
    <w:rsid w:val="0004637F"/>
    <w:rsid w:val="000503F7"/>
    <w:rsid w:val="00050DDA"/>
    <w:rsid w:val="00051E73"/>
    <w:rsid w:val="000525BD"/>
    <w:rsid w:val="00053B0A"/>
    <w:rsid w:val="00053D21"/>
    <w:rsid w:val="000548AF"/>
    <w:rsid w:val="00055589"/>
    <w:rsid w:val="000558F8"/>
    <w:rsid w:val="00055AD5"/>
    <w:rsid w:val="00055F0B"/>
    <w:rsid w:val="00056B59"/>
    <w:rsid w:val="0006436E"/>
    <w:rsid w:val="00064692"/>
    <w:rsid w:val="00064AA6"/>
    <w:rsid w:val="000651B6"/>
    <w:rsid w:val="000658CF"/>
    <w:rsid w:val="00066300"/>
    <w:rsid w:val="00067493"/>
    <w:rsid w:val="00067B8E"/>
    <w:rsid w:val="0007030C"/>
    <w:rsid w:val="00070FC9"/>
    <w:rsid w:val="000715B1"/>
    <w:rsid w:val="000718C0"/>
    <w:rsid w:val="00071F11"/>
    <w:rsid w:val="00072674"/>
    <w:rsid w:val="00072CE7"/>
    <w:rsid w:val="00073E1B"/>
    <w:rsid w:val="00074562"/>
    <w:rsid w:val="00075836"/>
    <w:rsid w:val="00076709"/>
    <w:rsid w:val="00077FE7"/>
    <w:rsid w:val="00080139"/>
    <w:rsid w:val="000803BA"/>
    <w:rsid w:val="00082828"/>
    <w:rsid w:val="00082877"/>
    <w:rsid w:val="00082E48"/>
    <w:rsid w:val="00082EBE"/>
    <w:rsid w:val="00083DFD"/>
    <w:rsid w:val="0008429F"/>
    <w:rsid w:val="00084A82"/>
    <w:rsid w:val="00084D56"/>
    <w:rsid w:val="0008574F"/>
    <w:rsid w:val="00085CA5"/>
    <w:rsid w:val="000876A7"/>
    <w:rsid w:val="000876B3"/>
    <w:rsid w:val="00090D84"/>
    <w:rsid w:val="000916E8"/>
    <w:rsid w:val="000947B1"/>
    <w:rsid w:val="00094DFE"/>
    <w:rsid w:val="00095622"/>
    <w:rsid w:val="00095753"/>
    <w:rsid w:val="000A0B95"/>
    <w:rsid w:val="000A1BFD"/>
    <w:rsid w:val="000A526B"/>
    <w:rsid w:val="000A637B"/>
    <w:rsid w:val="000B1A74"/>
    <w:rsid w:val="000B1C92"/>
    <w:rsid w:val="000B1EC4"/>
    <w:rsid w:val="000B288C"/>
    <w:rsid w:val="000B28F9"/>
    <w:rsid w:val="000B2D44"/>
    <w:rsid w:val="000B40E6"/>
    <w:rsid w:val="000B42B2"/>
    <w:rsid w:val="000B64BA"/>
    <w:rsid w:val="000B7175"/>
    <w:rsid w:val="000B71C3"/>
    <w:rsid w:val="000B75AD"/>
    <w:rsid w:val="000C1FDB"/>
    <w:rsid w:val="000C2025"/>
    <w:rsid w:val="000C2BE7"/>
    <w:rsid w:val="000C47EE"/>
    <w:rsid w:val="000C5259"/>
    <w:rsid w:val="000C73CD"/>
    <w:rsid w:val="000D08B9"/>
    <w:rsid w:val="000D0AF0"/>
    <w:rsid w:val="000D3679"/>
    <w:rsid w:val="000D386A"/>
    <w:rsid w:val="000D3A6A"/>
    <w:rsid w:val="000D3BEC"/>
    <w:rsid w:val="000D4D77"/>
    <w:rsid w:val="000D5843"/>
    <w:rsid w:val="000D5DA5"/>
    <w:rsid w:val="000D5E40"/>
    <w:rsid w:val="000D7C66"/>
    <w:rsid w:val="000E02DA"/>
    <w:rsid w:val="000E03CE"/>
    <w:rsid w:val="000E04F2"/>
    <w:rsid w:val="000E0B80"/>
    <w:rsid w:val="000E11D4"/>
    <w:rsid w:val="000E16BF"/>
    <w:rsid w:val="000E3681"/>
    <w:rsid w:val="000E4F7E"/>
    <w:rsid w:val="000E50C9"/>
    <w:rsid w:val="000E56DE"/>
    <w:rsid w:val="000E5FF5"/>
    <w:rsid w:val="000E665A"/>
    <w:rsid w:val="000E693E"/>
    <w:rsid w:val="000F05CE"/>
    <w:rsid w:val="000F2EAC"/>
    <w:rsid w:val="000F3274"/>
    <w:rsid w:val="000F444F"/>
    <w:rsid w:val="000F447C"/>
    <w:rsid w:val="000F48D2"/>
    <w:rsid w:val="000F5E60"/>
    <w:rsid w:val="000F641E"/>
    <w:rsid w:val="000F74BA"/>
    <w:rsid w:val="001013AB"/>
    <w:rsid w:val="00102615"/>
    <w:rsid w:val="001040C3"/>
    <w:rsid w:val="00106688"/>
    <w:rsid w:val="00106A52"/>
    <w:rsid w:val="00106DE0"/>
    <w:rsid w:val="00107FB5"/>
    <w:rsid w:val="00110852"/>
    <w:rsid w:val="001110D9"/>
    <w:rsid w:val="001123E1"/>
    <w:rsid w:val="0011319D"/>
    <w:rsid w:val="0011425C"/>
    <w:rsid w:val="00116307"/>
    <w:rsid w:val="0011646A"/>
    <w:rsid w:val="00116E5D"/>
    <w:rsid w:val="0011783D"/>
    <w:rsid w:val="001179B3"/>
    <w:rsid w:val="00117A7E"/>
    <w:rsid w:val="001205C8"/>
    <w:rsid w:val="0012157C"/>
    <w:rsid w:val="00121954"/>
    <w:rsid w:val="00121D29"/>
    <w:rsid w:val="0012369A"/>
    <w:rsid w:val="00124398"/>
    <w:rsid w:val="00124805"/>
    <w:rsid w:val="0012520A"/>
    <w:rsid w:val="001264ED"/>
    <w:rsid w:val="001271CC"/>
    <w:rsid w:val="0013025A"/>
    <w:rsid w:val="0013036B"/>
    <w:rsid w:val="00133838"/>
    <w:rsid w:val="0013584E"/>
    <w:rsid w:val="00135B34"/>
    <w:rsid w:val="00135DF3"/>
    <w:rsid w:val="0013634D"/>
    <w:rsid w:val="00136573"/>
    <w:rsid w:val="00137BAD"/>
    <w:rsid w:val="00137D61"/>
    <w:rsid w:val="00140340"/>
    <w:rsid w:val="0014047C"/>
    <w:rsid w:val="001404ED"/>
    <w:rsid w:val="00140CA3"/>
    <w:rsid w:val="00141307"/>
    <w:rsid w:val="00142A0C"/>
    <w:rsid w:val="00142F27"/>
    <w:rsid w:val="00143F0F"/>
    <w:rsid w:val="00144A8B"/>
    <w:rsid w:val="00146663"/>
    <w:rsid w:val="00146A10"/>
    <w:rsid w:val="00146B15"/>
    <w:rsid w:val="0014754E"/>
    <w:rsid w:val="00151341"/>
    <w:rsid w:val="00151A3B"/>
    <w:rsid w:val="001533D0"/>
    <w:rsid w:val="001544EB"/>
    <w:rsid w:val="00154A28"/>
    <w:rsid w:val="00157F00"/>
    <w:rsid w:val="0016041E"/>
    <w:rsid w:val="001626DA"/>
    <w:rsid w:val="00162CD4"/>
    <w:rsid w:val="00162E86"/>
    <w:rsid w:val="00163C70"/>
    <w:rsid w:val="0016489D"/>
    <w:rsid w:val="00165323"/>
    <w:rsid w:val="0016677C"/>
    <w:rsid w:val="0017087C"/>
    <w:rsid w:val="0017161A"/>
    <w:rsid w:val="001725B3"/>
    <w:rsid w:val="001734FB"/>
    <w:rsid w:val="001736B8"/>
    <w:rsid w:val="00173E10"/>
    <w:rsid w:val="00174365"/>
    <w:rsid w:val="00175E1D"/>
    <w:rsid w:val="00176E79"/>
    <w:rsid w:val="00180F40"/>
    <w:rsid w:val="001816A4"/>
    <w:rsid w:val="00181FF6"/>
    <w:rsid w:val="001822FF"/>
    <w:rsid w:val="0018267E"/>
    <w:rsid w:val="00183516"/>
    <w:rsid w:val="00183559"/>
    <w:rsid w:val="00183E4A"/>
    <w:rsid w:val="00186C1A"/>
    <w:rsid w:val="0018718C"/>
    <w:rsid w:val="00191032"/>
    <w:rsid w:val="00191251"/>
    <w:rsid w:val="00191EF3"/>
    <w:rsid w:val="00193C15"/>
    <w:rsid w:val="00193E1F"/>
    <w:rsid w:val="0019481E"/>
    <w:rsid w:val="00197AE9"/>
    <w:rsid w:val="001A107D"/>
    <w:rsid w:val="001A158C"/>
    <w:rsid w:val="001A2E35"/>
    <w:rsid w:val="001A30A6"/>
    <w:rsid w:val="001A3393"/>
    <w:rsid w:val="001A4A48"/>
    <w:rsid w:val="001A4D2B"/>
    <w:rsid w:val="001A6193"/>
    <w:rsid w:val="001B137C"/>
    <w:rsid w:val="001B1644"/>
    <w:rsid w:val="001B1CA0"/>
    <w:rsid w:val="001B2090"/>
    <w:rsid w:val="001B2882"/>
    <w:rsid w:val="001B2E4B"/>
    <w:rsid w:val="001B304D"/>
    <w:rsid w:val="001B3097"/>
    <w:rsid w:val="001B4185"/>
    <w:rsid w:val="001B41E6"/>
    <w:rsid w:val="001B445E"/>
    <w:rsid w:val="001B5EB5"/>
    <w:rsid w:val="001C1291"/>
    <w:rsid w:val="001C149D"/>
    <w:rsid w:val="001C1B25"/>
    <w:rsid w:val="001C2561"/>
    <w:rsid w:val="001C2FC6"/>
    <w:rsid w:val="001C3644"/>
    <w:rsid w:val="001C40B3"/>
    <w:rsid w:val="001C4508"/>
    <w:rsid w:val="001C6C12"/>
    <w:rsid w:val="001C6D99"/>
    <w:rsid w:val="001D15D0"/>
    <w:rsid w:val="001D3559"/>
    <w:rsid w:val="001D55C1"/>
    <w:rsid w:val="001D7B3F"/>
    <w:rsid w:val="001E04F5"/>
    <w:rsid w:val="001E08FB"/>
    <w:rsid w:val="001E2382"/>
    <w:rsid w:val="001E2888"/>
    <w:rsid w:val="001E5358"/>
    <w:rsid w:val="001E5736"/>
    <w:rsid w:val="001E6856"/>
    <w:rsid w:val="001F2A4E"/>
    <w:rsid w:val="001F4931"/>
    <w:rsid w:val="001F4F19"/>
    <w:rsid w:val="001F5147"/>
    <w:rsid w:val="001F554D"/>
    <w:rsid w:val="001F6065"/>
    <w:rsid w:val="001F64DC"/>
    <w:rsid w:val="001F65E9"/>
    <w:rsid w:val="00201EFC"/>
    <w:rsid w:val="002025DF"/>
    <w:rsid w:val="0020318C"/>
    <w:rsid w:val="00203359"/>
    <w:rsid w:val="00203410"/>
    <w:rsid w:val="0020383A"/>
    <w:rsid w:val="00204A61"/>
    <w:rsid w:val="00204C67"/>
    <w:rsid w:val="00204EC9"/>
    <w:rsid w:val="00205A01"/>
    <w:rsid w:val="00205AA7"/>
    <w:rsid w:val="00205C0A"/>
    <w:rsid w:val="002069A3"/>
    <w:rsid w:val="0021070A"/>
    <w:rsid w:val="00210AC0"/>
    <w:rsid w:val="00210BF5"/>
    <w:rsid w:val="00210F76"/>
    <w:rsid w:val="00211242"/>
    <w:rsid w:val="0021207E"/>
    <w:rsid w:val="002138DA"/>
    <w:rsid w:val="00215FE1"/>
    <w:rsid w:val="002164E4"/>
    <w:rsid w:val="00217B5B"/>
    <w:rsid w:val="002201E6"/>
    <w:rsid w:val="00220F4C"/>
    <w:rsid w:val="00221548"/>
    <w:rsid w:val="00222748"/>
    <w:rsid w:val="00222B31"/>
    <w:rsid w:val="00223450"/>
    <w:rsid w:val="002244CA"/>
    <w:rsid w:val="00224BEE"/>
    <w:rsid w:val="00225255"/>
    <w:rsid w:val="002264F1"/>
    <w:rsid w:val="00226B23"/>
    <w:rsid w:val="002272B3"/>
    <w:rsid w:val="002273A9"/>
    <w:rsid w:val="0023034D"/>
    <w:rsid w:val="002305CB"/>
    <w:rsid w:val="00232927"/>
    <w:rsid w:val="00232FE8"/>
    <w:rsid w:val="00233371"/>
    <w:rsid w:val="002334F2"/>
    <w:rsid w:val="00233534"/>
    <w:rsid w:val="00234353"/>
    <w:rsid w:val="00234AD1"/>
    <w:rsid w:val="00234AEB"/>
    <w:rsid w:val="00234ED5"/>
    <w:rsid w:val="0023657D"/>
    <w:rsid w:val="002367FE"/>
    <w:rsid w:val="0023714F"/>
    <w:rsid w:val="00237244"/>
    <w:rsid w:val="00237501"/>
    <w:rsid w:val="002404B6"/>
    <w:rsid w:val="00240D3D"/>
    <w:rsid w:val="00241C82"/>
    <w:rsid w:val="00241CB4"/>
    <w:rsid w:val="002444DE"/>
    <w:rsid w:val="00247228"/>
    <w:rsid w:val="00247BE0"/>
    <w:rsid w:val="00247D9E"/>
    <w:rsid w:val="0025053E"/>
    <w:rsid w:val="00250802"/>
    <w:rsid w:val="002518A2"/>
    <w:rsid w:val="00251C4C"/>
    <w:rsid w:val="00252D8F"/>
    <w:rsid w:val="00253B4B"/>
    <w:rsid w:val="002545AD"/>
    <w:rsid w:val="002547C0"/>
    <w:rsid w:val="00254D4C"/>
    <w:rsid w:val="00255027"/>
    <w:rsid w:val="00255419"/>
    <w:rsid w:val="00255C64"/>
    <w:rsid w:val="0026036D"/>
    <w:rsid w:val="002608C2"/>
    <w:rsid w:val="00261EE7"/>
    <w:rsid w:val="00262C0E"/>
    <w:rsid w:val="00264B12"/>
    <w:rsid w:val="0026675C"/>
    <w:rsid w:val="00267447"/>
    <w:rsid w:val="00267787"/>
    <w:rsid w:val="00270A36"/>
    <w:rsid w:val="0027110B"/>
    <w:rsid w:val="002726CF"/>
    <w:rsid w:val="002735C1"/>
    <w:rsid w:val="00273C4A"/>
    <w:rsid w:val="002753E7"/>
    <w:rsid w:val="002754C3"/>
    <w:rsid w:val="00276820"/>
    <w:rsid w:val="00276C4C"/>
    <w:rsid w:val="00277130"/>
    <w:rsid w:val="002802AB"/>
    <w:rsid w:val="00280421"/>
    <w:rsid w:val="00281257"/>
    <w:rsid w:val="0028181E"/>
    <w:rsid w:val="00283F1D"/>
    <w:rsid w:val="00286558"/>
    <w:rsid w:val="002901C1"/>
    <w:rsid w:val="0029123B"/>
    <w:rsid w:val="00291464"/>
    <w:rsid w:val="00291FB6"/>
    <w:rsid w:val="0029280A"/>
    <w:rsid w:val="00294F96"/>
    <w:rsid w:val="00295A3C"/>
    <w:rsid w:val="00296CB5"/>
    <w:rsid w:val="00296E29"/>
    <w:rsid w:val="0029754D"/>
    <w:rsid w:val="00297B10"/>
    <w:rsid w:val="002A0076"/>
    <w:rsid w:val="002A07C1"/>
    <w:rsid w:val="002A1058"/>
    <w:rsid w:val="002A10EE"/>
    <w:rsid w:val="002A1214"/>
    <w:rsid w:val="002A3186"/>
    <w:rsid w:val="002A3C8D"/>
    <w:rsid w:val="002A4C73"/>
    <w:rsid w:val="002A5378"/>
    <w:rsid w:val="002A6D88"/>
    <w:rsid w:val="002B002B"/>
    <w:rsid w:val="002B1D94"/>
    <w:rsid w:val="002B238A"/>
    <w:rsid w:val="002B39C0"/>
    <w:rsid w:val="002B476A"/>
    <w:rsid w:val="002B677D"/>
    <w:rsid w:val="002B76E7"/>
    <w:rsid w:val="002B776A"/>
    <w:rsid w:val="002B7E74"/>
    <w:rsid w:val="002C0DD7"/>
    <w:rsid w:val="002C39A6"/>
    <w:rsid w:val="002C427A"/>
    <w:rsid w:val="002C4D6B"/>
    <w:rsid w:val="002C4D72"/>
    <w:rsid w:val="002C6727"/>
    <w:rsid w:val="002C7653"/>
    <w:rsid w:val="002D039D"/>
    <w:rsid w:val="002D1081"/>
    <w:rsid w:val="002D10C0"/>
    <w:rsid w:val="002D1944"/>
    <w:rsid w:val="002D24CB"/>
    <w:rsid w:val="002D6B39"/>
    <w:rsid w:val="002D6D1D"/>
    <w:rsid w:val="002D6D61"/>
    <w:rsid w:val="002D6D80"/>
    <w:rsid w:val="002E0F74"/>
    <w:rsid w:val="002E5263"/>
    <w:rsid w:val="002E5A4F"/>
    <w:rsid w:val="002E71BC"/>
    <w:rsid w:val="002E7458"/>
    <w:rsid w:val="002E748A"/>
    <w:rsid w:val="002F1062"/>
    <w:rsid w:val="002F1214"/>
    <w:rsid w:val="002F13F2"/>
    <w:rsid w:val="002F158D"/>
    <w:rsid w:val="002F300A"/>
    <w:rsid w:val="002F5832"/>
    <w:rsid w:val="002F624D"/>
    <w:rsid w:val="0030056F"/>
    <w:rsid w:val="00300E27"/>
    <w:rsid w:val="003013C9"/>
    <w:rsid w:val="003017BD"/>
    <w:rsid w:val="00301E90"/>
    <w:rsid w:val="00302017"/>
    <w:rsid w:val="003025CA"/>
    <w:rsid w:val="00302B60"/>
    <w:rsid w:val="00303690"/>
    <w:rsid w:val="00303856"/>
    <w:rsid w:val="00305477"/>
    <w:rsid w:val="00310315"/>
    <w:rsid w:val="00311461"/>
    <w:rsid w:val="00311760"/>
    <w:rsid w:val="0031234A"/>
    <w:rsid w:val="0031380A"/>
    <w:rsid w:val="003141E1"/>
    <w:rsid w:val="00316B7F"/>
    <w:rsid w:val="00317CE8"/>
    <w:rsid w:val="00320499"/>
    <w:rsid w:val="00321785"/>
    <w:rsid w:val="00321A45"/>
    <w:rsid w:val="0032274D"/>
    <w:rsid w:val="00322D40"/>
    <w:rsid w:val="00322F20"/>
    <w:rsid w:val="003243C3"/>
    <w:rsid w:val="00324C07"/>
    <w:rsid w:val="00325162"/>
    <w:rsid w:val="00327EF5"/>
    <w:rsid w:val="00330E58"/>
    <w:rsid w:val="00330FEC"/>
    <w:rsid w:val="00331EC8"/>
    <w:rsid w:val="0033258B"/>
    <w:rsid w:val="00332C54"/>
    <w:rsid w:val="00333363"/>
    <w:rsid w:val="0033465B"/>
    <w:rsid w:val="00334D84"/>
    <w:rsid w:val="00335926"/>
    <w:rsid w:val="00336E33"/>
    <w:rsid w:val="00337528"/>
    <w:rsid w:val="00337F72"/>
    <w:rsid w:val="00337F83"/>
    <w:rsid w:val="00340983"/>
    <w:rsid w:val="00340CC6"/>
    <w:rsid w:val="003414A0"/>
    <w:rsid w:val="00341BCE"/>
    <w:rsid w:val="003429A8"/>
    <w:rsid w:val="00343843"/>
    <w:rsid w:val="00343963"/>
    <w:rsid w:val="00344419"/>
    <w:rsid w:val="0034489E"/>
    <w:rsid w:val="00344F6B"/>
    <w:rsid w:val="003461C1"/>
    <w:rsid w:val="00346984"/>
    <w:rsid w:val="00346D7F"/>
    <w:rsid w:val="003471F2"/>
    <w:rsid w:val="00347E31"/>
    <w:rsid w:val="0035210F"/>
    <w:rsid w:val="0035270D"/>
    <w:rsid w:val="003527FE"/>
    <w:rsid w:val="00352D7D"/>
    <w:rsid w:val="003530F6"/>
    <w:rsid w:val="00354572"/>
    <w:rsid w:val="00355DA5"/>
    <w:rsid w:val="0035726B"/>
    <w:rsid w:val="00361050"/>
    <w:rsid w:val="00362123"/>
    <w:rsid w:val="00362770"/>
    <w:rsid w:val="00362A71"/>
    <w:rsid w:val="0036370E"/>
    <w:rsid w:val="00363867"/>
    <w:rsid w:val="00364259"/>
    <w:rsid w:val="003658CF"/>
    <w:rsid w:val="00365DF0"/>
    <w:rsid w:val="003705D3"/>
    <w:rsid w:val="003716C8"/>
    <w:rsid w:val="00371C0A"/>
    <w:rsid w:val="00371CAE"/>
    <w:rsid w:val="00372789"/>
    <w:rsid w:val="003733C9"/>
    <w:rsid w:val="00373A5A"/>
    <w:rsid w:val="00376724"/>
    <w:rsid w:val="00377507"/>
    <w:rsid w:val="00380E4D"/>
    <w:rsid w:val="00383725"/>
    <w:rsid w:val="00387FB6"/>
    <w:rsid w:val="003901DF"/>
    <w:rsid w:val="003919AD"/>
    <w:rsid w:val="003932C7"/>
    <w:rsid w:val="00393A69"/>
    <w:rsid w:val="00395136"/>
    <w:rsid w:val="003957CD"/>
    <w:rsid w:val="00396E2D"/>
    <w:rsid w:val="00397460"/>
    <w:rsid w:val="003A0307"/>
    <w:rsid w:val="003A0E25"/>
    <w:rsid w:val="003A175F"/>
    <w:rsid w:val="003A2E64"/>
    <w:rsid w:val="003A610C"/>
    <w:rsid w:val="003A6A88"/>
    <w:rsid w:val="003A6E7C"/>
    <w:rsid w:val="003A6F06"/>
    <w:rsid w:val="003A7FFD"/>
    <w:rsid w:val="003B016F"/>
    <w:rsid w:val="003B0862"/>
    <w:rsid w:val="003B090F"/>
    <w:rsid w:val="003B0F95"/>
    <w:rsid w:val="003B13E5"/>
    <w:rsid w:val="003B2259"/>
    <w:rsid w:val="003B3265"/>
    <w:rsid w:val="003B3480"/>
    <w:rsid w:val="003B3839"/>
    <w:rsid w:val="003B45B8"/>
    <w:rsid w:val="003B4AE0"/>
    <w:rsid w:val="003B4E2E"/>
    <w:rsid w:val="003B5526"/>
    <w:rsid w:val="003B5CA6"/>
    <w:rsid w:val="003B634A"/>
    <w:rsid w:val="003B6C5F"/>
    <w:rsid w:val="003C130F"/>
    <w:rsid w:val="003C151D"/>
    <w:rsid w:val="003C3E9F"/>
    <w:rsid w:val="003C4346"/>
    <w:rsid w:val="003C4368"/>
    <w:rsid w:val="003C44CE"/>
    <w:rsid w:val="003C520A"/>
    <w:rsid w:val="003C7560"/>
    <w:rsid w:val="003D011D"/>
    <w:rsid w:val="003D0A73"/>
    <w:rsid w:val="003D15DD"/>
    <w:rsid w:val="003D1C1A"/>
    <w:rsid w:val="003D1E07"/>
    <w:rsid w:val="003D3468"/>
    <w:rsid w:val="003D34EA"/>
    <w:rsid w:val="003D3C9B"/>
    <w:rsid w:val="003D4222"/>
    <w:rsid w:val="003D4D9A"/>
    <w:rsid w:val="003D6A6C"/>
    <w:rsid w:val="003D6F96"/>
    <w:rsid w:val="003D78E4"/>
    <w:rsid w:val="003D7C6D"/>
    <w:rsid w:val="003E298B"/>
    <w:rsid w:val="003E34EF"/>
    <w:rsid w:val="003E3510"/>
    <w:rsid w:val="003E5940"/>
    <w:rsid w:val="003E59B4"/>
    <w:rsid w:val="003E70A3"/>
    <w:rsid w:val="003E7171"/>
    <w:rsid w:val="003F0473"/>
    <w:rsid w:val="003F179D"/>
    <w:rsid w:val="003F34ED"/>
    <w:rsid w:val="003F3533"/>
    <w:rsid w:val="003F3CB0"/>
    <w:rsid w:val="003F4598"/>
    <w:rsid w:val="003F53E6"/>
    <w:rsid w:val="003F581A"/>
    <w:rsid w:val="003F7FA2"/>
    <w:rsid w:val="0040117A"/>
    <w:rsid w:val="00401B10"/>
    <w:rsid w:val="00401CB4"/>
    <w:rsid w:val="00401E20"/>
    <w:rsid w:val="004032E6"/>
    <w:rsid w:val="00403650"/>
    <w:rsid w:val="0040366B"/>
    <w:rsid w:val="0040496A"/>
    <w:rsid w:val="004050C9"/>
    <w:rsid w:val="00406250"/>
    <w:rsid w:val="004069D5"/>
    <w:rsid w:val="004103D1"/>
    <w:rsid w:val="00410AAD"/>
    <w:rsid w:val="00410AC2"/>
    <w:rsid w:val="004125D7"/>
    <w:rsid w:val="00412E39"/>
    <w:rsid w:val="00413CBF"/>
    <w:rsid w:val="00414B61"/>
    <w:rsid w:val="00416398"/>
    <w:rsid w:val="00416CDD"/>
    <w:rsid w:val="004175C5"/>
    <w:rsid w:val="0042023E"/>
    <w:rsid w:val="00421161"/>
    <w:rsid w:val="004223CC"/>
    <w:rsid w:val="00422455"/>
    <w:rsid w:val="004239EF"/>
    <w:rsid w:val="00424CD3"/>
    <w:rsid w:val="0042534F"/>
    <w:rsid w:val="00425B4B"/>
    <w:rsid w:val="00425E08"/>
    <w:rsid w:val="0042708E"/>
    <w:rsid w:val="004270FE"/>
    <w:rsid w:val="004313EB"/>
    <w:rsid w:val="004317A6"/>
    <w:rsid w:val="004330B3"/>
    <w:rsid w:val="00433588"/>
    <w:rsid w:val="00433E23"/>
    <w:rsid w:val="00434809"/>
    <w:rsid w:val="00435B25"/>
    <w:rsid w:val="00435C6A"/>
    <w:rsid w:val="00436309"/>
    <w:rsid w:val="0043723F"/>
    <w:rsid w:val="0043756E"/>
    <w:rsid w:val="00437971"/>
    <w:rsid w:val="00437BAD"/>
    <w:rsid w:val="00441ECA"/>
    <w:rsid w:val="0044248A"/>
    <w:rsid w:val="00442BD9"/>
    <w:rsid w:val="004433E0"/>
    <w:rsid w:val="0044379C"/>
    <w:rsid w:val="004437F4"/>
    <w:rsid w:val="00444848"/>
    <w:rsid w:val="004448C6"/>
    <w:rsid w:val="00444A7B"/>
    <w:rsid w:val="0044596A"/>
    <w:rsid w:val="00446082"/>
    <w:rsid w:val="0044636F"/>
    <w:rsid w:val="004469A4"/>
    <w:rsid w:val="00446A4A"/>
    <w:rsid w:val="00446BA5"/>
    <w:rsid w:val="00447219"/>
    <w:rsid w:val="00447F6C"/>
    <w:rsid w:val="00451363"/>
    <w:rsid w:val="0045286D"/>
    <w:rsid w:val="004529DD"/>
    <w:rsid w:val="00453700"/>
    <w:rsid w:val="0045447C"/>
    <w:rsid w:val="00454E69"/>
    <w:rsid w:val="00455287"/>
    <w:rsid w:val="00455CA6"/>
    <w:rsid w:val="00455F81"/>
    <w:rsid w:val="0045632B"/>
    <w:rsid w:val="00457736"/>
    <w:rsid w:val="00457A01"/>
    <w:rsid w:val="004600BF"/>
    <w:rsid w:val="00460888"/>
    <w:rsid w:val="00460C16"/>
    <w:rsid w:val="004615BD"/>
    <w:rsid w:val="0046242A"/>
    <w:rsid w:val="0046287A"/>
    <w:rsid w:val="00462FA8"/>
    <w:rsid w:val="0046312E"/>
    <w:rsid w:val="004661E7"/>
    <w:rsid w:val="00466913"/>
    <w:rsid w:val="00466D9D"/>
    <w:rsid w:val="004717BB"/>
    <w:rsid w:val="00472FBF"/>
    <w:rsid w:val="00474C1C"/>
    <w:rsid w:val="00476588"/>
    <w:rsid w:val="004808A0"/>
    <w:rsid w:val="00480DAC"/>
    <w:rsid w:val="00481BD8"/>
    <w:rsid w:val="004820A0"/>
    <w:rsid w:val="00482325"/>
    <w:rsid w:val="004825E8"/>
    <w:rsid w:val="00482C36"/>
    <w:rsid w:val="00483169"/>
    <w:rsid w:val="004835C5"/>
    <w:rsid w:val="00484DAC"/>
    <w:rsid w:val="00485A50"/>
    <w:rsid w:val="00485D50"/>
    <w:rsid w:val="00485DCD"/>
    <w:rsid w:val="004861DE"/>
    <w:rsid w:val="00486509"/>
    <w:rsid w:val="0048653E"/>
    <w:rsid w:val="00486C54"/>
    <w:rsid w:val="00486C97"/>
    <w:rsid w:val="00490901"/>
    <w:rsid w:val="00490FC5"/>
    <w:rsid w:val="0049167A"/>
    <w:rsid w:val="00493105"/>
    <w:rsid w:val="0049554C"/>
    <w:rsid w:val="004963E9"/>
    <w:rsid w:val="00496C13"/>
    <w:rsid w:val="00497B30"/>
    <w:rsid w:val="00497FC2"/>
    <w:rsid w:val="004A09C0"/>
    <w:rsid w:val="004A0A08"/>
    <w:rsid w:val="004A19EB"/>
    <w:rsid w:val="004A3049"/>
    <w:rsid w:val="004A3A25"/>
    <w:rsid w:val="004A433A"/>
    <w:rsid w:val="004A4B55"/>
    <w:rsid w:val="004A5CD8"/>
    <w:rsid w:val="004A5E5A"/>
    <w:rsid w:val="004A6FC5"/>
    <w:rsid w:val="004B07A9"/>
    <w:rsid w:val="004B0A59"/>
    <w:rsid w:val="004B0B77"/>
    <w:rsid w:val="004B254D"/>
    <w:rsid w:val="004B35D0"/>
    <w:rsid w:val="004B3A18"/>
    <w:rsid w:val="004B4627"/>
    <w:rsid w:val="004B4F91"/>
    <w:rsid w:val="004B50E6"/>
    <w:rsid w:val="004B5205"/>
    <w:rsid w:val="004C02D8"/>
    <w:rsid w:val="004C1637"/>
    <w:rsid w:val="004C1656"/>
    <w:rsid w:val="004C2453"/>
    <w:rsid w:val="004C2722"/>
    <w:rsid w:val="004C2A38"/>
    <w:rsid w:val="004C35CB"/>
    <w:rsid w:val="004C3910"/>
    <w:rsid w:val="004C3AD9"/>
    <w:rsid w:val="004C46F0"/>
    <w:rsid w:val="004C5412"/>
    <w:rsid w:val="004C5DBA"/>
    <w:rsid w:val="004C61D4"/>
    <w:rsid w:val="004C7057"/>
    <w:rsid w:val="004C76DB"/>
    <w:rsid w:val="004C7A0B"/>
    <w:rsid w:val="004D09A0"/>
    <w:rsid w:val="004D26CC"/>
    <w:rsid w:val="004D2C58"/>
    <w:rsid w:val="004D300A"/>
    <w:rsid w:val="004D4F1E"/>
    <w:rsid w:val="004D5179"/>
    <w:rsid w:val="004D5FF8"/>
    <w:rsid w:val="004D685D"/>
    <w:rsid w:val="004D7204"/>
    <w:rsid w:val="004D7B85"/>
    <w:rsid w:val="004D7C6D"/>
    <w:rsid w:val="004D7FC7"/>
    <w:rsid w:val="004E3CDB"/>
    <w:rsid w:val="004E50DC"/>
    <w:rsid w:val="004E525E"/>
    <w:rsid w:val="004E55E3"/>
    <w:rsid w:val="004E66CE"/>
    <w:rsid w:val="004E7658"/>
    <w:rsid w:val="004E77AC"/>
    <w:rsid w:val="004E7BB4"/>
    <w:rsid w:val="004F0008"/>
    <w:rsid w:val="004F03CC"/>
    <w:rsid w:val="004F1C0D"/>
    <w:rsid w:val="004F1C7C"/>
    <w:rsid w:val="004F22FE"/>
    <w:rsid w:val="004F2DDE"/>
    <w:rsid w:val="004F3173"/>
    <w:rsid w:val="004F3A8B"/>
    <w:rsid w:val="004F4324"/>
    <w:rsid w:val="004F44A0"/>
    <w:rsid w:val="004F48AD"/>
    <w:rsid w:val="004F64B3"/>
    <w:rsid w:val="004F6A86"/>
    <w:rsid w:val="004F728E"/>
    <w:rsid w:val="004F78C5"/>
    <w:rsid w:val="00500F1B"/>
    <w:rsid w:val="00502707"/>
    <w:rsid w:val="005029EC"/>
    <w:rsid w:val="00502ADC"/>
    <w:rsid w:val="0050379D"/>
    <w:rsid w:val="0050439C"/>
    <w:rsid w:val="00504D50"/>
    <w:rsid w:val="00505295"/>
    <w:rsid w:val="005053F5"/>
    <w:rsid w:val="0050552E"/>
    <w:rsid w:val="00505707"/>
    <w:rsid w:val="0050596D"/>
    <w:rsid w:val="005101EF"/>
    <w:rsid w:val="0051144A"/>
    <w:rsid w:val="00512223"/>
    <w:rsid w:val="00512749"/>
    <w:rsid w:val="00513C9E"/>
    <w:rsid w:val="00514CEB"/>
    <w:rsid w:val="005151B8"/>
    <w:rsid w:val="0051569E"/>
    <w:rsid w:val="00515BF3"/>
    <w:rsid w:val="0051626D"/>
    <w:rsid w:val="00516DC7"/>
    <w:rsid w:val="00517539"/>
    <w:rsid w:val="00517E6E"/>
    <w:rsid w:val="00522425"/>
    <w:rsid w:val="0052266E"/>
    <w:rsid w:val="00522713"/>
    <w:rsid w:val="00523C1C"/>
    <w:rsid w:val="00523CEC"/>
    <w:rsid w:val="00524EB8"/>
    <w:rsid w:val="005258D0"/>
    <w:rsid w:val="00526CE6"/>
    <w:rsid w:val="005276E6"/>
    <w:rsid w:val="0053076C"/>
    <w:rsid w:val="00530EF4"/>
    <w:rsid w:val="0053109C"/>
    <w:rsid w:val="00533912"/>
    <w:rsid w:val="0053520C"/>
    <w:rsid w:val="005354FD"/>
    <w:rsid w:val="00535C5C"/>
    <w:rsid w:val="005361FD"/>
    <w:rsid w:val="005363DE"/>
    <w:rsid w:val="00536686"/>
    <w:rsid w:val="005378D8"/>
    <w:rsid w:val="005400AC"/>
    <w:rsid w:val="00540A24"/>
    <w:rsid w:val="00541346"/>
    <w:rsid w:val="005426E0"/>
    <w:rsid w:val="00543431"/>
    <w:rsid w:val="005448AF"/>
    <w:rsid w:val="005450DF"/>
    <w:rsid w:val="005456CB"/>
    <w:rsid w:val="00545FEF"/>
    <w:rsid w:val="00546514"/>
    <w:rsid w:val="0054653B"/>
    <w:rsid w:val="0054671C"/>
    <w:rsid w:val="0054779A"/>
    <w:rsid w:val="0054793B"/>
    <w:rsid w:val="00547F0B"/>
    <w:rsid w:val="00547F5A"/>
    <w:rsid w:val="00550835"/>
    <w:rsid w:val="00550F28"/>
    <w:rsid w:val="005519B1"/>
    <w:rsid w:val="00553101"/>
    <w:rsid w:val="00553133"/>
    <w:rsid w:val="0055337C"/>
    <w:rsid w:val="00554474"/>
    <w:rsid w:val="00554AB8"/>
    <w:rsid w:val="00555F87"/>
    <w:rsid w:val="00557297"/>
    <w:rsid w:val="00557327"/>
    <w:rsid w:val="005577AE"/>
    <w:rsid w:val="00557D4C"/>
    <w:rsid w:val="005607E4"/>
    <w:rsid w:val="00560F1C"/>
    <w:rsid w:val="005615FF"/>
    <w:rsid w:val="00562F44"/>
    <w:rsid w:val="00564FE3"/>
    <w:rsid w:val="00565565"/>
    <w:rsid w:val="00566CAC"/>
    <w:rsid w:val="00567315"/>
    <w:rsid w:val="0056766B"/>
    <w:rsid w:val="00570559"/>
    <w:rsid w:val="00572675"/>
    <w:rsid w:val="005773B2"/>
    <w:rsid w:val="0058006B"/>
    <w:rsid w:val="00580295"/>
    <w:rsid w:val="00580502"/>
    <w:rsid w:val="0058063B"/>
    <w:rsid w:val="00581078"/>
    <w:rsid w:val="005814E2"/>
    <w:rsid w:val="005815A0"/>
    <w:rsid w:val="00581619"/>
    <w:rsid w:val="00581EE5"/>
    <w:rsid w:val="005820C6"/>
    <w:rsid w:val="0058463B"/>
    <w:rsid w:val="00584851"/>
    <w:rsid w:val="00585ED1"/>
    <w:rsid w:val="005861EC"/>
    <w:rsid w:val="0058648F"/>
    <w:rsid w:val="00587B2C"/>
    <w:rsid w:val="00591667"/>
    <w:rsid w:val="00591CDB"/>
    <w:rsid w:val="00592867"/>
    <w:rsid w:val="0059337C"/>
    <w:rsid w:val="0059352E"/>
    <w:rsid w:val="00593BD3"/>
    <w:rsid w:val="00594D56"/>
    <w:rsid w:val="00595A37"/>
    <w:rsid w:val="00596989"/>
    <w:rsid w:val="00597F01"/>
    <w:rsid w:val="005A0D90"/>
    <w:rsid w:val="005A135D"/>
    <w:rsid w:val="005A23C2"/>
    <w:rsid w:val="005A3232"/>
    <w:rsid w:val="005A3886"/>
    <w:rsid w:val="005A3BB9"/>
    <w:rsid w:val="005A43D9"/>
    <w:rsid w:val="005A4FF9"/>
    <w:rsid w:val="005A58C4"/>
    <w:rsid w:val="005A674D"/>
    <w:rsid w:val="005A7364"/>
    <w:rsid w:val="005B084A"/>
    <w:rsid w:val="005B0E12"/>
    <w:rsid w:val="005B1A6A"/>
    <w:rsid w:val="005B1C94"/>
    <w:rsid w:val="005B1E61"/>
    <w:rsid w:val="005B463A"/>
    <w:rsid w:val="005B674B"/>
    <w:rsid w:val="005B70DC"/>
    <w:rsid w:val="005C14FF"/>
    <w:rsid w:val="005C1EA6"/>
    <w:rsid w:val="005C1F69"/>
    <w:rsid w:val="005C2B96"/>
    <w:rsid w:val="005C2E32"/>
    <w:rsid w:val="005C31F6"/>
    <w:rsid w:val="005C5B77"/>
    <w:rsid w:val="005C5B98"/>
    <w:rsid w:val="005C5BB6"/>
    <w:rsid w:val="005C5EF5"/>
    <w:rsid w:val="005C6605"/>
    <w:rsid w:val="005C75A8"/>
    <w:rsid w:val="005C7798"/>
    <w:rsid w:val="005D1252"/>
    <w:rsid w:val="005D264A"/>
    <w:rsid w:val="005D2F5C"/>
    <w:rsid w:val="005D313B"/>
    <w:rsid w:val="005D3F28"/>
    <w:rsid w:val="005D48F8"/>
    <w:rsid w:val="005D5874"/>
    <w:rsid w:val="005D5AD5"/>
    <w:rsid w:val="005D5C9A"/>
    <w:rsid w:val="005D61AD"/>
    <w:rsid w:val="005D6446"/>
    <w:rsid w:val="005D6A9B"/>
    <w:rsid w:val="005D7428"/>
    <w:rsid w:val="005D7FAC"/>
    <w:rsid w:val="005D7FFD"/>
    <w:rsid w:val="005E014D"/>
    <w:rsid w:val="005E07D2"/>
    <w:rsid w:val="005E232E"/>
    <w:rsid w:val="005E3104"/>
    <w:rsid w:val="005E3C50"/>
    <w:rsid w:val="005E4706"/>
    <w:rsid w:val="005E6EE1"/>
    <w:rsid w:val="005E716C"/>
    <w:rsid w:val="005E74E0"/>
    <w:rsid w:val="005F0FA8"/>
    <w:rsid w:val="005F1004"/>
    <w:rsid w:val="005F1841"/>
    <w:rsid w:val="005F1DB7"/>
    <w:rsid w:val="005F3242"/>
    <w:rsid w:val="005F3432"/>
    <w:rsid w:val="005F46B5"/>
    <w:rsid w:val="005F50BC"/>
    <w:rsid w:val="005F5B3F"/>
    <w:rsid w:val="005F5CF8"/>
    <w:rsid w:val="005F62AB"/>
    <w:rsid w:val="005F7910"/>
    <w:rsid w:val="005F7FB0"/>
    <w:rsid w:val="00601674"/>
    <w:rsid w:val="00601B85"/>
    <w:rsid w:val="00603B4B"/>
    <w:rsid w:val="00603C2F"/>
    <w:rsid w:val="00604B7C"/>
    <w:rsid w:val="0060564D"/>
    <w:rsid w:val="006072DE"/>
    <w:rsid w:val="00607AF4"/>
    <w:rsid w:val="0061113D"/>
    <w:rsid w:val="006120AF"/>
    <w:rsid w:val="00612B3A"/>
    <w:rsid w:val="0061354D"/>
    <w:rsid w:val="0061394C"/>
    <w:rsid w:val="00614EAB"/>
    <w:rsid w:val="0061582D"/>
    <w:rsid w:val="00615ACC"/>
    <w:rsid w:val="00616002"/>
    <w:rsid w:val="0061793B"/>
    <w:rsid w:val="00617DFB"/>
    <w:rsid w:val="006201B2"/>
    <w:rsid w:val="006202C7"/>
    <w:rsid w:val="006227A9"/>
    <w:rsid w:val="006233F9"/>
    <w:rsid w:val="0062343F"/>
    <w:rsid w:val="0062431F"/>
    <w:rsid w:val="006243CA"/>
    <w:rsid w:val="00624878"/>
    <w:rsid w:val="0062580F"/>
    <w:rsid w:val="00626D03"/>
    <w:rsid w:val="00630C5D"/>
    <w:rsid w:val="00630ED6"/>
    <w:rsid w:val="0063162D"/>
    <w:rsid w:val="0063169A"/>
    <w:rsid w:val="006338C4"/>
    <w:rsid w:val="006345F9"/>
    <w:rsid w:val="006347C8"/>
    <w:rsid w:val="006351C2"/>
    <w:rsid w:val="00635CF2"/>
    <w:rsid w:val="00636BB2"/>
    <w:rsid w:val="00636CC1"/>
    <w:rsid w:val="00637083"/>
    <w:rsid w:val="006377FA"/>
    <w:rsid w:val="00640ED5"/>
    <w:rsid w:val="00641217"/>
    <w:rsid w:val="006417B1"/>
    <w:rsid w:val="00643475"/>
    <w:rsid w:val="00643948"/>
    <w:rsid w:val="006442E5"/>
    <w:rsid w:val="006448E7"/>
    <w:rsid w:val="00645684"/>
    <w:rsid w:val="006468B6"/>
    <w:rsid w:val="006475A4"/>
    <w:rsid w:val="006475F7"/>
    <w:rsid w:val="00650EF1"/>
    <w:rsid w:val="00651DA0"/>
    <w:rsid w:val="006527FD"/>
    <w:rsid w:val="00652EF5"/>
    <w:rsid w:val="00653AFF"/>
    <w:rsid w:val="00655E31"/>
    <w:rsid w:val="00656674"/>
    <w:rsid w:val="00656AB6"/>
    <w:rsid w:val="00660150"/>
    <w:rsid w:val="006604BD"/>
    <w:rsid w:val="00661B0A"/>
    <w:rsid w:val="006622D0"/>
    <w:rsid w:val="00663214"/>
    <w:rsid w:val="006655D5"/>
    <w:rsid w:val="00666C28"/>
    <w:rsid w:val="00666FE3"/>
    <w:rsid w:val="00670BD0"/>
    <w:rsid w:val="00670F29"/>
    <w:rsid w:val="00670FBA"/>
    <w:rsid w:val="00671332"/>
    <w:rsid w:val="00671713"/>
    <w:rsid w:val="00671CD5"/>
    <w:rsid w:val="00672636"/>
    <w:rsid w:val="00672A69"/>
    <w:rsid w:val="00672BB2"/>
    <w:rsid w:val="0067304B"/>
    <w:rsid w:val="0067328F"/>
    <w:rsid w:val="00674E10"/>
    <w:rsid w:val="006756F0"/>
    <w:rsid w:val="00677877"/>
    <w:rsid w:val="006802D1"/>
    <w:rsid w:val="0068036A"/>
    <w:rsid w:val="006821F8"/>
    <w:rsid w:val="006826D4"/>
    <w:rsid w:val="00682C1F"/>
    <w:rsid w:val="00682C4C"/>
    <w:rsid w:val="00684B4C"/>
    <w:rsid w:val="006850C1"/>
    <w:rsid w:val="00685741"/>
    <w:rsid w:val="00686344"/>
    <w:rsid w:val="006901F0"/>
    <w:rsid w:val="00690AAD"/>
    <w:rsid w:val="00691E19"/>
    <w:rsid w:val="00691F25"/>
    <w:rsid w:val="00692093"/>
    <w:rsid w:val="00692162"/>
    <w:rsid w:val="0069286A"/>
    <w:rsid w:val="00693400"/>
    <w:rsid w:val="006942FB"/>
    <w:rsid w:val="00694805"/>
    <w:rsid w:val="00694FA1"/>
    <w:rsid w:val="00695BF2"/>
    <w:rsid w:val="0069602D"/>
    <w:rsid w:val="006965E2"/>
    <w:rsid w:val="00696C5D"/>
    <w:rsid w:val="00696D05"/>
    <w:rsid w:val="006975CD"/>
    <w:rsid w:val="006A0638"/>
    <w:rsid w:val="006A14BD"/>
    <w:rsid w:val="006A1627"/>
    <w:rsid w:val="006A1F51"/>
    <w:rsid w:val="006A3E9B"/>
    <w:rsid w:val="006A631B"/>
    <w:rsid w:val="006A6734"/>
    <w:rsid w:val="006A7A08"/>
    <w:rsid w:val="006A7B7B"/>
    <w:rsid w:val="006A7D3C"/>
    <w:rsid w:val="006A7E7B"/>
    <w:rsid w:val="006B067D"/>
    <w:rsid w:val="006B10A7"/>
    <w:rsid w:val="006B16C4"/>
    <w:rsid w:val="006B3A94"/>
    <w:rsid w:val="006B3F67"/>
    <w:rsid w:val="006B54AE"/>
    <w:rsid w:val="006B56DA"/>
    <w:rsid w:val="006B694C"/>
    <w:rsid w:val="006B70BC"/>
    <w:rsid w:val="006C0305"/>
    <w:rsid w:val="006C1269"/>
    <w:rsid w:val="006C1A78"/>
    <w:rsid w:val="006C33A7"/>
    <w:rsid w:val="006C3A1E"/>
    <w:rsid w:val="006C3B2A"/>
    <w:rsid w:val="006C403E"/>
    <w:rsid w:val="006C40D9"/>
    <w:rsid w:val="006C45BB"/>
    <w:rsid w:val="006C4F04"/>
    <w:rsid w:val="006C5084"/>
    <w:rsid w:val="006C573A"/>
    <w:rsid w:val="006C583E"/>
    <w:rsid w:val="006C5F8B"/>
    <w:rsid w:val="006C6424"/>
    <w:rsid w:val="006C6B4A"/>
    <w:rsid w:val="006C79BF"/>
    <w:rsid w:val="006D1878"/>
    <w:rsid w:val="006D1A1D"/>
    <w:rsid w:val="006D1F0B"/>
    <w:rsid w:val="006D370E"/>
    <w:rsid w:val="006D4DDA"/>
    <w:rsid w:val="006D753C"/>
    <w:rsid w:val="006D75B5"/>
    <w:rsid w:val="006D7BA3"/>
    <w:rsid w:val="006E05F7"/>
    <w:rsid w:val="006E328A"/>
    <w:rsid w:val="006E32C6"/>
    <w:rsid w:val="006E49AF"/>
    <w:rsid w:val="006E50C1"/>
    <w:rsid w:val="006F0402"/>
    <w:rsid w:val="006F096F"/>
    <w:rsid w:val="006F12A1"/>
    <w:rsid w:val="006F1F5E"/>
    <w:rsid w:val="006F2101"/>
    <w:rsid w:val="006F2139"/>
    <w:rsid w:val="006F240D"/>
    <w:rsid w:val="006F2FA8"/>
    <w:rsid w:val="006F3EBE"/>
    <w:rsid w:val="006F42C8"/>
    <w:rsid w:val="006F4E9D"/>
    <w:rsid w:val="006F56E6"/>
    <w:rsid w:val="006F5FFD"/>
    <w:rsid w:val="006F64AF"/>
    <w:rsid w:val="006F671A"/>
    <w:rsid w:val="006F6ABA"/>
    <w:rsid w:val="006F7606"/>
    <w:rsid w:val="006F7BBA"/>
    <w:rsid w:val="007000B5"/>
    <w:rsid w:val="00701580"/>
    <w:rsid w:val="00703C78"/>
    <w:rsid w:val="00704B4B"/>
    <w:rsid w:val="00704C95"/>
    <w:rsid w:val="00704D0E"/>
    <w:rsid w:val="0070629F"/>
    <w:rsid w:val="00706E93"/>
    <w:rsid w:val="00710CF1"/>
    <w:rsid w:val="00711488"/>
    <w:rsid w:val="007114F1"/>
    <w:rsid w:val="007118AB"/>
    <w:rsid w:val="00712D52"/>
    <w:rsid w:val="0071342A"/>
    <w:rsid w:val="00713E52"/>
    <w:rsid w:val="00715BE7"/>
    <w:rsid w:val="00716C99"/>
    <w:rsid w:val="0071724F"/>
    <w:rsid w:val="00720F50"/>
    <w:rsid w:val="00721D9B"/>
    <w:rsid w:val="00723C15"/>
    <w:rsid w:val="00724695"/>
    <w:rsid w:val="00724DA4"/>
    <w:rsid w:val="007250DC"/>
    <w:rsid w:val="00725ADF"/>
    <w:rsid w:val="007268E0"/>
    <w:rsid w:val="007345EB"/>
    <w:rsid w:val="007364B6"/>
    <w:rsid w:val="007375CA"/>
    <w:rsid w:val="00737BE2"/>
    <w:rsid w:val="0074323E"/>
    <w:rsid w:val="007445CE"/>
    <w:rsid w:val="00744B8B"/>
    <w:rsid w:val="00746426"/>
    <w:rsid w:val="00746C67"/>
    <w:rsid w:val="007509EE"/>
    <w:rsid w:val="00750B51"/>
    <w:rsid w:val="00751297"/>
    <w:rsid w:val="0075144D"/>
    <w:rsid w:val="00752FD4"/>
    <w:rsid w:val="0075369D"/>
    <w:rsid w:val="00753E85"/>
    <w:rsid w:val="00753FA2"/>
    <w:rsid w:val="00754437"/>
    <w:rsid w:val="00755E9E"/>
    <w:rsid w:val="0075765C"/>
    <w:rsid w:val="00757789"/>
    <w:rsid w:val="00760121"/>
    <w:rsid w:val="00760510"/>
    <w:rsid w:val="00761134"/>
    <w:rsid w:val="0076135A"/>
    <w:rsid w:val="007614B0"/>
    <w:rsid w:val="00761BD3"/>
    <w:rsid w:val="007620E1"/>
    <w:rsid w:val="00762D7B"/>
    <w:rsid w:val="00763039"/>
    <w:rsid w:val="007630A6"/>
    <w:rsid w:val="00764DF1"/>
    <w:rsid w:val="007656A2"/>
    <w:rsid w:val="00766B03"/>
    <w:rsid w:val="00766B22"/>
    <w:rsid w:val="00766CCC"/>
    <w:rsid w:val="00767E5C"/>
    <w:rsid w:val="00767FEB"/>
    <w:rsid w:val="00770450"/>
    <w:rsid w:val="00772228"/>
    <w:rsid w:val="00772B00"/>
    <w:rsid w:val="0077307F"/>
    <w:rsid w:val="00773722"/>
    <w:rsid w:val="007738E5"/>
    <w:rsid w:val="007745D6"/>
    <w:rsid w:val="00774DD7"/>
    <w:rsid w:val="00775B88"/>
    <w:rsid w:val="00780581"/>
    <w:rsid w:val="00780FEF"/>
    <w:rsid w:val="00782EC5"/>
    <w:rsid w:val="0078395E"/>
    <w:rsid w:val="00784137"/>
    <w:rsid w:val="007845B8"/>
    <w:rsid w:val="00786350"/>
    <w:rsid w:val="007863EE"/>
    <w:rsid w:val="007904A9"/>
    <w:rsid w:val="0079137A"/>
    <w:rsid w:val="0079285E"/>
    <w:rsid w:val="00792F0D"/>
    <w:rsid w:val="0079461F"/>
    <w:rsid w:val="00794AB7"/>
    <w:rsid w:val="007976EF"/>
    <w:rsid w:val="007977CF"/>
    <w:rsid w:val="00797A4E"/>
    <w:rsid w:val="007A0A82"/>
    <w:rsid w:val="007A2EA2"/>
    <w:rsid w:val="007A375F"/>
    <w:rsid w:val="007A4ABB"/>
    <w:rsid w:val="007A4E4F"/>
    <w:rsid w:val="007A546E"/>
    <w:rsid w:val="007A5D5F"/>
    <w:rsid w:val="007A5D8F"/>
    <w:rsid w:val="007A6078"/>
    <w:rsid w:val="007A6C96"/>
    <w:rsid w:val="007B0963"/>
    <w:rsid w:val="007B2852"/>
    <w:rsid w:val="007B30EA"/>
    <w:rsid w:val="007B37A5"/>
    <w:rsid w:val="007B3E0C"/>
    <w:rsid w:val="007B446F"/>
    <w:rsid w:val="007B476C"/>
    <w:rsid w:val="007B6092"/>
    <w:rsid w:val="007B7E43"/>
    <w:rsid w:val="007B7FCB"/>
    <w:rsid w:val="007C060B"/>
    <w:rsid w:val="007C1E12"/>
    <w:rsid w:val="007C24A3"/>
    <w:rsid w:val="007C3DE9"/>
    <w:rsid w:val="007C3E9A"/>
    <w:rsid w:val="007C5441"/>
    <w:rsid w:val="007C6EBA"/>
    <w:rsid w:val="007C727E"/>
    <w:rsid w:val="007C75E8"/>
    <w:rsid w:val="007D14BC"/>
    <w:rsid w:val="007D17D0"/>
    <w:rsid w:val="007D19AE"/>
    <w:rsid w:val="007D1C3C"/>
    <w:rsid w:val="007D2AF5"/>
    <w:rsid w:val="007D458B"/>
    <w:rsid w:val="007D482D"/>
    <w:rsid w:val="007D48BC"/>
    <w:rsid w:val="007D4CD9"/>
    <w:rsid w:val="007D59D2"/>
    <w:rsid w:val="007D5D2D"/>
    <w:rsid w:val="007D6AE2"/>
    <w:rsid w:val="007D6E9A"/>
    <w:rsid w:val="007D7566"/>
    <w:rsid w:val="007E0DFC"/>
    <w:rsid w:val="007E1381"/>
    <w:rsid w:val="007E1FF6"/>
    <w:rsid w:val="007E434A"/>
    <w:rsid w:val="007E5284"/>
    <w:rsid w:val="007E6358"/>
    <w:rsid w:val="007E6C01"/>
    <w:rsid w:val="007E6C3F"/>
    <w:rsid w:val="007E7125"/>
    <w:rsid w:val="007F0A68"/>
    <w:rsid w:val="007F0DA1"/>
    <w:rsid w:val="007F34B1"/>
    <w:rsid w:val="007F394A"/>
    <w:rsid w:val="007F4274"/>
    <w:rsid w:val="007F48A3"/>
    <w:rsid w:val="007F5BD4"/>
    <w:rsid w:val="007F6306"/>
    <w:rsid w:val="00800CEF"/>
    <w:rsid w:val="0080117A"/>
    <w:rsid w:val="00801BEB"/>
    <w:rsid w:val="0080243B"/>
    <w:rsid w:val="00802912"/>
    <w:rsid w:val="00802B62"/>
    <w:rsid w:val="00802DD7"/>
    <w:rsid w:val="00802F17"/>
    <w:rsid w:val="008042F8"/>
    <w:rsid w:val="00805F50"/>
    <w:rsid w:val="0080639F"/>
    <w:rsid w:val="008078A3"/>
    <w:rsid w:val="00810160"/>
    <w:rsid w:val="00810AED"/>
    <w:rsid w:val="00810E20"/>
    <w:rsid w:val="0081153A"/>
    <w:rsid w:val="00811704"/>
    <w:rsid w:val="00811DF1"/>
    <w:rsid w:val="00812848"/>
    <w:rsid w:val="008136E9"/>
    <w:rsid w:val="0081457E"/>
    <w:rsid w:val="00815EEB"/>
    <w:rsid w:val="00816758"/>
    <w:rsid w:val="0081731E"/>
    <w:rsid w:val="00817DBA"/>
    <w:rsid w:val="008200D2"/>
    <w:rsid w:val="008218AE"/>
    <w:rsid w:val="008219EF"/>
    <w:rsid w:val="00821CC6"/>
    <w:rsid w:val="00822022"/>
    <w:rsid w:val="00822486"/>
    <w:rsid w:val="00825F46"/>
    <w:rsid w:val="0082719B"/>
    <w:rsid w:val="00827836"/>
    <w:rsid w:val="00832694"/>
    <w:rsid w:val="00833E02"/>
    <w:rsid w:val="00834E7A"/>
    <w:rsid w:val="008357AD"/>
    <w:rsid w:val="0083598E"/>
    <w:rsid w:val="00835DB4"/>
    <w:rsid w:val="008365F5"/>
    <w:rsid w:val="0083776E"/>
    <w:rsid w:val="00840C41"/>
    <w:rsid w:val="00840D05"/>
    <w:rsid w:val="0084104F"/>
    <w:rsid w:val="0084216D"/>
    <w:rsid w:val="00842795"/>
    <w:rsid w:val="008434E6"/>
    <w:rsid w:val="008439D1"/>
    <w:rsid w:val="00843F8A"/>
    <w:rsid w:val="0084484D"/>
    <w:rsid w:val="00844D8B"/>
    <w:rsid w:val="008456FF"/>
    <w:rsid w:val="00845A16"/>
    <w:rsid w:val="00847807"/>
    <w:rsid w:val="00847F00"/>
    <w:rsid w:val="00850804"/>
    <w:rsid w:val="00850822"/>
    <w:rsid w:val="00851901"/>
    <w:rsid w:val="00851FBC"/>
    <w:rsid w:val="0085283C"/>
    <w:rsid w:val="008529F8"/>
    <w:rsid w:val="00853345"/>
    <w:rsid w:val="00855506"/>
    <w:rsid w:val="00855E2F"/>
    <w:rsid w:val="00856438"/>
    <w:rsid w:val="008569B7"/>
    <w:rsid w:val="008569F5"/>
    <w:rsid w:val="00856A6C"/>
    <w:rsid w:val="00856DDB"/>
    <w:rsid w:val="00857071"/>
    <w:rsid w:val="0086188C"/>
    <w:rsid w:val="00861C8A"/>
    <w:rsid w:val="00862AFF"/>
    <w:rsid w:val="00863434"/>
    <w:rsid w:val="0086343C"/>
    <w:rsid w:val="00864B33"/>
    <w:rsid w:val="0086531D"/>
    <w:rsid w:val="0086723B"/>
    <w:rsid w:val="0087135F"/>
    <w:rsid w:val="00872882"/>
    <w:rsid w:val="008732F2"/>
    <w:rsid w:val="00873654"/>
    <w:rsid w:val="00873904"/>
    <w:rsid w:val="008739E5"/>
    <w:rsid w:val="00874F70"/>
    <w:rsid w:val="008752FA"/>
    <w:rsid w:val="00876684"/>
    <w:rsid w:val="00876777"/>
    <w:rsid w:val="0088063C"/>
    <w:rsid w:val="008808EC"/>
    <w:rsid w:val="00881DC8"/>
    <w:rsid w:val="0088299C"/>
    <w:rsid w:val="00882BA2"/>
    <w:rsid w:val="00882C9C"/>
    <w:rsid w:val="00884010"/>
    <w:rsid w:val="00884195"/>
    <w:rsid w:val="008846E3"/>
    <w:rsid w:val="00884D7D"/>
    <w:rsid w:val="00886107"/>
    <w:rsid w:val="00886308"/>
    <w:rsid w:val="00886E4F"/>
    <w:rsid w:val="008901CD"/>
    <w:rsid w:val="008905F0"/>
    <w:rsid w:val="0089105E"/>
    <w:rsid w:val="00891254"/>
    <w:rsid w:val="00892AA3"/>
    <w:rsid w:val="00894724"/>
    <w:rsid w:val="00894B02"/>
    <w:rsid w:val="00894F37"/>
    <w:rsid w:val="00895DAA"/>
    <w:rsid w:val="00896491"/>
    <w:rsid w:val="0089743A"/>
    <w:rsid w:val="008A010B"/>
    <w:rsid w:val="008A22E3"/>
    <w:rsid w:val="008A22F0"/>
    <w:rsid w:val="008A3C86"/>
    <w:rsid w:val="008A6560"/>
    <w:rsid w:val="008A70BA"/>
    <w:rsid w:val="008A7776"/>
    <w:rsid w:val="008B00CE"/>
    <w:rsid w:val="008B0A08"/>
    <w:rsid w:val="008B18BF"/>
    <w:rsid w:val="008B1DBC"/>
    <w:rsid w:val="008B210E"/>
    <w:rsid w:val="008B2929"/>
    <w:rsid w:val="008B343D"/>
    <w:rsid w:val="008B6B36"/>
    <w:rsid w:val="008B7BB4"/>
    <w:rsid w:val="008C0D30"/>
    <w:rsid w:val="008C2FD7"/>
    <w:rsid w:val="008C31A0"/>
    <w:rsid w:val="008C378E"/>
    <w:rsid w:val="008C4221"/>
    <w:rsid w:val="008C523B"/>
    <w:rsid w:val="008C53C0"/>
    <w:rsid w:val="008C6F0E"/>
    <w:rsid w:val="008C725D"/>
    <w:rsid w:val="008C7B9E"/>
    <w:rsid w:val="008D1813"/>
    <w:rsid w:val="008D1976"/>
    <w:rsid w:val="008D1B11"/>
    <w:rsid w:val="008D3931"/>
    <w:rsid w:val="008D3B0B"/>
    <w:rsid w:val="008D3EB6"/>
    <w:rsid w:val="008D52EE"/>
    <w:rsid w:val="008D6272"/>
    <w:rsid w:val="008D6AD0"/>
    <w:rsid w:val="008E03FD"/>
    <w:rsid w:val="008E04D0"/>
    <w:rsid w:val="008E050F"/>
    <w:rsid w:val="008E0B32"/>
    <w:rsid w:val="008E10BA"/>
    <w:rsid w:val="008E1750"/>
    <w:rsid w:val="008E1D48"/>
    <w:rsid w:val="008E30F0"/>
    <w:rsid w:val="008E35DD"/>
    <w:rsid w:val="008E3995"/>
    <w:rsid w:val="008E39BC"/>
    <w:rsid w:val="008E402D"/>
    <w:rsid w:val="008E4128"/>
    <w:rsid w:val="008E4240"/>
    <w:rsid w:val="008E45F6"/>
    <w:rsid w:val="008E4D0D"/>
    <w:rsid w:val="008E4F69"/>
    <w:rsid w:val="008E5431"/>
    <w:rsid w:val="008E54EA"/>
    <w:rsid w:val="008E55E6"/>
    <w:rsid w:val="008E560D"/>
    <w:rsid w:val="008E719D"/>
    <w:rsid w:val="008E71C3"/>
    <w:rsid w:val="008E7EA9"/>
    <w:rsid w:val="008F09F7"/>
    <w:rsid w:val="008F2228"/>
    <w:rsid w:val="008F2CCA"/>
    <w:rsid w:val="008F571E"/>
    <w:rsid w:val="008F577E"/>
    <w:rsid w:val="008F6D27"/>
    <w:rsid w:val="008F7121"/>
    <w:rsid w:val="008F73C2"/>
    <w:rsid w:val="008F7F64"/>
    <w:rsid w:val="009000CE"/>
    <w:rsid w:val="009017EA"/>
    <w:rsid w:val="009021B5"/>
    <w:rsid w:val="009035C8"/>
    <w:rsid w:val="00904F6B"/>
    <w:rsid w:val="009055FA"/>
    <w:rsid w:val="00905DB2"/>
    <w:rsid w:val="00906023"/>
    <w:rsid w:val="009066EF"/>
    <w:rsid w:val="00910A48"/>
    <w:rsid w:val="00910AFC"/>
    <w:rsid w:val="00912B63"/>
    <w:rsid w:val="00912B80"/>
    <w:rsid w:val="00912DD0"/>
    <w:rsid w:val="00913675"/>
    <w:rsid w:val="00913D3E"/>
    <w:rsid w:val="009140FB"/>
    <w:rsid w:val="00914C3C"/>
    <w:rsid w:val="00914D72"/>
    <w:rsid w:val="009163F0"/>
    <w:rsid w:val="009174DF"/>
    <w:rsid w:val="00920BF5"/>
    <w:rsid w:val="00921F7C"/>
    <w:rsid w:val="009243D7"/>
    <w:rsid w:val="00927207"/>
    <w:rsid w:val="009302C8"/>
    <w:rsid w:val="00930929"/>
    <w:rsid w:val="00933F09"/>
    <w:rsid w:val="009349E7"/>
    <w:rsid w:val="00934E16"/>
    <w:rsid w:val="009354DA"/>
    <w:rsid w:val="0093592A"/>
    <w:rsid w:val="00936305"/>
    <w:rsid w:val="00937E8D"/>
    <w:rsid w:val="0094030D"/>
    <w:rsid w:val="009403EA"/>
    <w:rsid w:val="00941566"/>
    <w:rsid w:val="00941783"/>
    <w:rsid w:val="00942A2A"/>
    <w:rsid w:val="00942D30"/>
    <w:rsid w:val="00943139"/>
    <w:rsid w:val="00943767"/>
    <w:rsid w:val="00944361"/>
    <w:rsid w:val="00944839"/>
    <w:rsid w:val="00944942"/>
    <w:rsid w:val="00945351"/>
    <w:rsid w:val="00947A1E"/>
    <w:rsid w:val="00947BAF"/>
    <w:rsid w:val="009502D9"/>
    <w:rsid w:val="00951331"/>
    <w:rsid w:val="00952327"/>
    <w:rsid w:val="00954C1B"/>
    <w:rsid w:val="0095562D"/>
    <w:rsid w:val="0095685C"/>
    <w:rsid w:val="00957263"/>
    <w:rsid w:val="009602A9"/>
    <w:rsid w:val="0096231F"/>
    <w:rsid w:val="00962484"/>
    <w:rsid w:val="00962F0B"/>
    <w:rsid w:val="00963701"/>
    <w:rsid w:val="00964E7E"/>
    <w:rsid w:val="00964F6E"/>
    <w:rsid w:val="00970355"/>
    <w:rsid w:val="00970815"/>
    <w:rsid w:val="009709DF"/>
    <w:rsid w:val="00971623"/>
    <w:rsid w:val="0097172E"/>
    <w:rsid w:val="00971FAE"/>
    <w:rsid w:val="00972108"/>
    <w:rsid w:val="0097272E"/>
    <w:rsid w:val="00973083"/>
    <w:rsid w:val="009748AD"/>
    <w:rsid w:val="00975A9E"/>
    <w:rsid w:val="00975F28"/>
    <w:rsid w:val="00976613"/>
    <w:rsid w:val="009775C2"/>
    <w:rsid w:val="009778B5"/>
    <w:rsid w:val="009804AA"/>
    <w:rsid w:val="009816A4"/>
    <w:rsid w:val="009820A1"/>
    <w:rsid w:val="0098314E"/>
    <w:rsid w:val="009834CE"/>
    <w:rsid w:val="00983F00"/>
    <w:rsid w:val="009843BF"/>
    <w:rsid w:val="00985531"/>
    <w:rsid w:val="00990199"/>
    <w:rsid w:val="00990278"/>
    <w:rsid w:val="00990D12"/>
    <w:rsid w:val="00991426"/>
    <w:rsid w:val="009939F0"/>
    <w:rsid w:val="00993F31"/>
    <w:rsid w:val="00994096"/>
    <w:rsid w:val="009941F5"/>
    <w:rsid w:val="009949B1"/>
    <w:rsid w:val="00995BB4"/>
    <w:rsid w:val="00995DC9"/>
    <w:rsid w:val="00997A48"/>
    <w:rsid w:val="00997B92"/>
    <w:rsid w:val="009A01BD"/>
    <w:rsid w:val="009A04EA"/>
    <w:rsid w:val="009A08EC"/>
    <w:rsid w:val="009A126B"/>
    <w:rsid w:val="009A37ED"/>
    <w:rsid w:val="009A3CA3"/>
    <w:rsid w:val="009A401A"/>
    <w:rsid w:val="009A46A3"/>
    <w:rsid w:val="009A4804"/>
    <w:rsid w:val="009A480D"/>
    <w:rsid w:val="009A4EE1"/>
    <w:rsid w:val="009A6234"/>
    <w:rsid w:val="009A6C5B"/>
    <w:rsid w:val="009A753B"/>
    <w:rsid w:val="009A7AC4"/>
    <w:rsid w:val="009B0386"/>
    <w:rsid w:val="009B090A"/>
    <w:rsid w:val="009B0B06"/>
    <w:rsid w:val="009B103C"/>
    <w:rsid w:val="009B2EAB"/>
    <w:rsid w:val="009B36DA"/>
    <w:rsid w:val="009B3C4E"/>
    <w:rsid w:val="009B526E"/>
    <w:rsid w:val="009B6BDA"/>
    <w:rsid w:val="009B7699"/>
    <w:rsid w:val="009B7AE2"/>
    <w:rsid w:val="009B7C0E"/>
    <w:rsid w:val="009C0432"/>
    <w:rsid w:val="009C148B"/>
    <w:rsid w:val="009C2904"/>
    <w:rsid w:val="009C2CAC"/>
    <w:rsid w:val="009C2DEE"/>
    <w:rsid w:val="009C43D7"/>
    <w:rsid w:val="009C4450"/>
    <w:rsid w:val="009C469A"/>
    <w:rsid w:val="009C4B76"/>
    <w:rsid w:val="009C6F19"/>
    <w:rsid w:val="009D20F6"/>
    <w:rsid w:val="009D2916"/>
    <w:rsid w:val="009D2AE2"/>
    <w:rsid w:val="009D3822"/>
    <w:rsid w:val="009D4AB9"/>
    <w:rsid w:val="009D4C2D"/>
    <w:rsid w:val="009D4E3E"/>
    <w:rsid w:val="009D557D"/>
    <w:rsid w:val="009D65AB"/>
    <w:rsid w:val="009D68F2"/>
    <w:rsid w:val="009D6D2F"/>
    <w:rsid w:val="009D6E8D"/>
    <w:rsid w:val="009D77EF"/>
    <w:rsid w:val="009D7AD7"/>
    <w:rsid w:val="009E1940"/>
    <w:rsid w:val="009E231B"/>
    <w:rsid w:val="009E24DF"/>
    <w:rsid w:val="009E3841"/>
    <w:rsid w:val="009E3DB1"/>
    <w:rsid w:val="009E454E"/>
    <w:rsid w:val="009E4573"/>
    <w:rsid w:val="009E4C35"/>
    <w:rsid w:val="009E514C"/>
    <w:rsid w:val="009E5734"/>
    <w:rsid w:val="009E5906"/>
    <w:rsid w:val="009E693B"/>
    <w:rsid w:val="009E6AEF"/>
    <w:rsid w:val="009E6DBC"/>
    <w:rsid w:val="009E7BCA"/>
    <w:rsid w:val="009F0963"/>
    <w:rsid w:val="009F10A6"/>
    <w:rsid w:val="009F12A1"/>
    <w:rsid w:val="009F135E"/>
    <w:rsid w:val="009F1A24"/>
    <w:rsid w:val="009F1BA5"/>
    <w:rsid w:val="009F2372"/>
    <w:rsid w:val="009F322A"/>
    <w:rsid w:val="009F4964"/>
    <w:rsid w:val="009F5EFA"/>
    <w:rsid w:val="009F71DF"/>
    <w:rsid w:val="009F7F3C"/>
    <w:rsid w:val="00A021BD"/>
    <w:rsid w:val="00A03C33"/>
    <w:rsid w:val="00A05052"/>
    <w:rsid w:val="00A0585F"/>
    <w:rsid w:val="00A060B6"/>
    <w:rsid w:val="00A1018D"/>
    <w:rsid w:val="00A1159F"/>
    <w:rsid w:val="00A11604"/>
    <w:rsid w:val="00A11DA2"/>
    <w:rsid w:val="00A12932"/>
    <w:rsid w:val="00A13200"/>
    <w:rsid w:val="00A14679"/>
    <w:rsid w:val="00A14960"/>
    <w:rsid w:val="00A14E87"/>
    <w:rsid w:val="00A1568B"/>
    <w:rsid w:val="00A20031"/>
    <w:rsid w:val="00A2015A"/>
    <w:rsid w:val="00A21E03"/>
    <w:rsid w:val="00A23352"/>
    <w:rsid w:val="00A24AA5"/>
    <w:rsid w:val="00A3014A"/>
    <w:rsid w:val="00A31301"/>
    <w:rsid w:val="00A31B25"/>
    <w:rsid w:val="00A33E42"/>
    <w:rsid w:val="00A34016"/>
    <w:rsid w:val="00A348DC"/>
    <w:rsid w:val="00A34D90"/>
    <w:rsid w:val="00A34F6B"/>
    <w:rsid w:val="00A35F4D"/>
    <w:rsid w:val="00A3767A"/>
    <w:rsid w:val="00A404C3"/>
    <w:rsid w:val="00A40B10"/>
    <w:rsid w:val="00A41526"/>
    <w:rsid w:val="00A429B4"/>
    <w:rsid w:val="00A4339B"/>
    <w:rsid w:val="00A4469D"/>
    <w:rsid w:val="00A4505A"/>
    <w:rsid w:val="00A4592F"/>
    <w:rsid w:val="00A45DD0"/>
    <w:rsid w:val="00A46F8B"/>
    <w:rsid w:val="00A47A0A"/>
    <w:rsid w:val="00A51927"/>
    <w:rsid w:val="00A52475"/>
    <w:rsid w:val="00A52D93"/>
    <w:rsid w:val="00A5327F"/>
    <w:rsid w:val="00A53BE0"/>
    <w:rsid w:val="00A53EEF"/>
    <w:rsid w:val="00A545EB"/>
    <w:rsid w:val="00A573AB"/>
    <w:rsid w:val="00A576B0"/>
    <w:rsid w:val="00A62149"/>
    <w:rsid w:val="00A623D3"/>
    <w:rsid w:val="00A62E35"/>
    <w:rsid w:val="00A63C06"/>
    <w:rsid w:val="00A642C7"/>
    <w:rsid w:val="00A6489C"/>
    <w:rsid w:val="00A64E46"/>
    <w:rsid w:val="00A65BFE"/>
    <w:rsid w:val="00A714BB"/>
    <w:rsid w:val="00A71A44"/>
    <w:rsid w:val="00A71FFB"/>
    <w:rsid w:val="00A72917"/>
    <w:rsid w:val="00A73685"/>
    <w:rsid w:val="00A7485C"/>
    <w:rsid w:val="00A74FE5"/>
    <w:rsid w:val="00A750E2"/>
    <w:rsid w:val="00A76326"/>
    <w:rsid w:val="00A76DC7"/>
    <w:rsid w:val="00A77122"/>
    <w:rsid w:val="00A77E16"/>
    <w:rsid w:val="00A81A7F"/>
    <w:rsid w:val="00A8261E"/>
    <w:rsid w:val="00A82977"/>
    <w:rsid w:val="00A82E95"/>
    <w:rsid w:val="00A847C3"/>
    <w:rsid w:val="00A85032"/>
    <w:rsid w:val="00A86B0C"/>
    <w:rsid w:val="00A87776"/>
    <w:rsid w:val="00A87A94"/>
    <w:rsid w:val="00A90183"/>
    <w:rsid w:val="00A91896"/>
    <w:rsid w:val="00A918CD"/>
    <w:rsid w:val="00A92993"/>
    <w:rsid w:val="00A92BF9"/>
    <w:rsid w:val="00A933CA"/>
    <w:rsid w:val="00A93453"/>
    <w:rsid w:val="00A94A42"/>
    <w:rsid w:val="00A95325"/>
    <w:rsid w:val="00A95450"/>
    <w:rsid w:val="00AA0017"/>
    <w:rsid w:val="00AA1A54"/>
    <w:rsid w:val="00AA1EAA"/>
    <w:rsid w:val="00AA235A"/>
    <w:rsid w:val="00AA32C5"/>
    <w:rsid w:val="00AA3C5D"/>
    <w:rsid w:val="00AA600B"/>
    <w:rsid w:val="00AA690D"/>
    <w:rsid w:val="00AA7AA3"/>
    <w:rsid w:val="00AA7C84"/>
    <w:rsid w:val="00AA7E5D"/>
    <w:rsid w:val="00AB0A55"/>
    <w:rsid w:val="00AB1C72"/>
    <w:rsid w:val="00AB20A3"/>
    <w:rsid w:val="00AB239D"/>
    <w:rsid w:val="00AB2D0B"/>
    <w:rsid w:val="00AB3244"/>
    <w:rsid w:val="00AB381A"/>
    <w:rsid w:val="00AB43CD"/>
    <w:rsid w:val="00AB472F"/>
    <w:rsid w:val="00AB4C57"/>
    <w:rsid w:val="00AB4EE0"/>
    <w:rsid w:val="00AB6260"/>
    <w:rsid w:val="00AB6CDA"/>
    <w:rsid w:val="00AC0C10"/>
    <w:rsid w:val="00AC0F3E"/>
    <w:rsid w:val="00AC10F8"/>
    <w:rsid w:val="00AC129A"/>
    <w:rsid w:val="00AC23AF"/>
    <w:rsid w:val="00AC304F"/>
    <w:rsid w:val="00AC32E6"/>
    <w:rsid w:val="00AC3671"/>
    <w:rsid w:val="00AC4784"/>
    <w:rsid w:val="00AC5B22"/>
    <w:rsid w:val="00AC6569"/>
    <w:rsid w:val="00AC6974"/>
    <w:rsid w:val="00AC706B"/>
    <w:rsid w:val="00AD24EA"/>
    <w:rsid w:val="00AD254A"/>
    <w:rsid w:val="00AD2FA1"/>
    <w:rsid w:val="00AD3036"/>
    <w:rsid w:val="00AD3F2E"/>
    <w:rsid w:val="00AD48D5"/>
    <w:rsid w:val="00AD4D58"/>
    <w:rsid w:val="00AD5F90"/>
    <w:rsid w:val="00AD702B"/>
    <w:rsid w:val="00AD7A4C"/>
    <w:rsid w:val="00AD7B54"/>
    <w:rsid w:val="00AE0838"/>
    <w:rsid w:val="00AE0E3E"/>
    <w:rsid w:val="00AE0EFF"/>
    <w:rsid w:val="00AE1141"/>
    <w:rsid w:val="00AE1AB1"/>
    <w:rsid w:val="00AE1CDC"/>
    <w:rsid w:val="00AE1D69"/>
    <w:rsid w:val="00AE1ED6"/>
    <w:rsid w:val="00AE2546"/>
    <w:rsid w:val="00AE4B27"/>
    <w:rsid w:val="00AE4E50"/>
    <w:rsid w:val="00AE51F7"/>
    <w:rsid w:val="00AE643A"/>
    <w:rsid w:val="00AE6517"/>
    <w:rsid w:val="00AE6544"/>
    <w:rsid w:val="00AE67CA"/>
    <w:rsid w:val="00AE6B16"/>
    <w:rsid w:val="00AE7511"/>
    <w:rsid w:val="00AE75FD"/>
    <w:rsid w:val="00AF033E"/>
    <w:rsid w:val="00AF07F0"/>
    <w:rsid w:val="00AF1772"/>
    <w:rsid w:val="00AF1A9B"/>
    <w:rsid w:val="00AF1B7F"/>
    <w:rsid w:val="00AF1C5C"/>
    <w:rsid w:val="00AF29A2"/>
    <w:rsid w:val="00AF4684"/>
    <w:rsid w:val="00AF4E2C"/>
    <w:rsid w:val="00B0050D"/>
    <w:rsid w:val="00B01160"/>
    <w:rsid w:val="00B0227E"/>
    <w:rsid w:val="00B02A57"/>
    <w:rsid w:val="00B02B60"/>
    <w:rsid w:val="00B02C09"/>
    <w:rsid w:val="00B02CCE"/>
    <w:rsid w:val="00B0375F"/>
    <w:rsid w:val="00B044CF"/>
    <w:rsid w:val="00B0489C"/>
    <w:rsid w:val="00B05346"/>
    <w:rsid w:val="00B06A3A"/>
    <w:rsid w:val="00B0783B"/>
    <w:rsid w:val="00B07AEF"/>
    <w:rsid w:val="00B07BFC"/>
    <w:rsid w:val="00B07FC9"/>
    <w:rsid w:val="00B07FE5"/>
    <w:rsid w:val="00B10102"/>
    <w:rsid w:val="00B10FA3"/>
    <w:rsid w:val="00B113AA"/>
    <w:rsid w:val="00B12079"/>
    <w:rsid w:val="00B13052"/>
    <w:rsid w:val="00B131C8"/>
    <w:rsid w:val="00B1326E"/>
    <w:rsid w:val="00B14186"/>
    <w:rsid w:val="00B14AD6"/>
    <w:rsid w:val="00B15588"/>
    <w:rsid w:val="00B156C5"/>
    <w:rsid w:val="00B178E2"/>
    <w:rsid w:val="00B17D27"/>
    <w:rsid w:val="00B2007F"/>
    <w:rsid w:val="00B2060D"/>
    <w:rsid w:val="00B20C9D"/>
    <w:rsid w:val="00B23EDE"/>
    <w:rsid w:val="00B241C2"/>
    <w:rsid w:val="00B245D5"/>
    <w:rsid w:val="00B26407"/>
    <w:rsid w:val="00B27427"/>
    <w:rsid w:val="00B306E8"/>
    <w:rsid w:val="00B32787"/>
    <w:rsid w:val="00B34B10"/>
    <w:rsid w:val="00B35ABC"/>
    <w:rsid w:val="00B37EA3"/>
    <w:rsid w:val="00B404C3"/>
    <w:rsid w:val="00B412AB"/>
    <w:rsid w:val="00B42C5E"/>
    <w:rsid w:val="00B42D2D"/>
    <w:rsid w:val="00B42FA9"/>
    <w:rsid w:val="00B44558"/>
    <w:rsid w:val="00B46D1B"/>
    <w:rsid w:val="00B50118"/>
    <w:rsid w:val="00B51677"/>
    <w:rsid w:val="00B51795"/>
    <w:rsid w:val="00B525DE"/>
    <w:rsid w:val="00B52FAE"/>
    <w:rsid w:val="00B53D5A"/>
    <w:rsid w:val="00B54165"/>
    <w:rsid w:val="00B54929"/>
    <w:rsid w:val="00B55FCC"/>
    <w:rsid w:val="00B569B7"/>
    <w:rsid w:val="00B60127"/>
    <w:rsid w:val="00B6094A"/>
    <w:rsid w:val="00B60CB8"/>
    <w:rsid w:val="00B618ED"/>
    <w:rsid w:val="00B62239"/>
    <w:rsid w:val="00B6267A"/>
    <w:rsid w:val="00B62815"/>
    <w:rsid w:val="00B63617"/>
    <w:rsid w:val="00B63E7E"/>
    <w:rsid w:val="00B63EEE"/>
    <w:rsid w:val="00B6613D"/>
    <w:rsid w:val="00B665AD"/>
    <w:rsid w:val="00B67C0A"/>
    <w:rsid w:val="00B70150"/>
    <w:rsid w:val="00B72A3E"/>
    <w:rsid w:val="00B72A88"/>
    <w:rsid w:val="00B730CA"/>
    <w:rsid w:val="00B735B1"/>
    <w:rsid w:val="00B74D04"/>
    <w:rsid w:val="00B763DE"/>
    <w:rsid w:val="00B776D1"/>
    <w:rsid w:val="00B779BF"/>
    <w:rsid w:val="00B80C47"/>
    <w:rsid w:val="00B80EE5"/>
    <w:rsid w:val="00B80F2E"/>
    <w:rsid w:val="00B82A9C"/>
    <w:rsid w:val="00B82BD2"/>
    <w:rsid w:val="00B83428"/>
    <w:rsid w:val="00B8491A"/>
    <w:rsid w:val="00B85411"/>
    <w:rsid w:val="00B85551"/>
    <w:rsid w:val="00B85957"/>
    <w:rsid w:val="00B85DF2"/>
    <w:rsid w:val="00B90962"/>
    <w:rsid w:val="00B90AFF"/>
    <w:rsid w:val="00B914CE"/>
    <w:rsid w:val="00B91521"/>
    <w:rsid w:val="00B92395"/>
    <w:rsid w:val="00B92861"/>
    <w:rsid w:val="00B92E7C"/>
    <w:rsid w:val="00B92F43"/>
    <w:rsid w:val="00B93C43"/>
    <w:rsid w:val="00B942EC"/>
    <w:rsid w:val="00B94F13"/>
    <w:rsid w:val="00B95B44"/>
    <w:rsid w:val="00B963BE"/>
    <w:rsid w:val="00B967A4"/>
    <w:rsid w:val="00B96B14"/>
    <w:rsid w:val="00B978DC"/>
    <w:rsid w:val="00BA0894"/>
    <w:rsid w:val="00BA0B7A"/>
    <w:rsid w:val="00BA0D5C"/>
    <w:rsid w:val="00BA0F21"/>
    <w:rsid w:val="00BA2DC3"/>
    <w:rsid w:val="00BA317D"/>
    <w:rsid w:val="00BA423E"/>
    <w:rsid w:val="00BA46AA"/>
    <w:rsid w:val="00BA68F9"/>
    <w:rsid w:val="00BA75C5"/>
    <w:rsid w:val="00BB043F"/>
    <w:rsid w:val="00BB17AE"/>
    <w:rsid w:val="00BB19C3"/>
    <w:rsid w:val="00BB2960"/>
    <w:rsid w:val="00BB29FC"/>
    <w:rsid w:val="00BB3115"/>
    <w:rsid w:val="00BB32B1"/>
    <w:rsid w:val="00BB3C82"/>
    <w:rsid w:val="00BB4A00"/>
    <w:rsid w:val="00BB6CC1"/>
    <w:rsid w:val="00BB74C2"/>
    <w:rsid w:val="00BB7AAA"/>
    <w:rsid w:val="00BC0107"/>
    <w:rsid w:val="00BC1A39"/>
    <w:rsid w:val="00BC1B81"/>
    <w:rsid w:val="00BC223B"/>
    <w:rsid w:val="00BC3475"/>
    <w:rsid w:val="00BC34F9"/>
    <w:rsid w:val="00BC3711"/>
    <w:rsid w:val="00BC4EB8"/>
    <w:rsid w:val="00BC56E0"/>
    <w:rsid w:val="00BC6939"/>
    <w:rsid w:val="00BC7049"/>
    <w:rsid w:val="00BD0DAD"/>
    <w:rsid w:val="00BD26AB"/>
    <w:rsid w:val="00BD26AC"/>
    <w:rsid w:val="00BD2D8D"/>
    <w:rsid w:val="00BD32C3"/>
    <w:rsid w:val="00BD3476"/>
    <w:rsid w:val="00BD3844"/>
    <w:rsid w:val="00BD3F9F"/>
    <w:rsid w:val="00BD411A"/>
    <w:rsid w:val="00BD437B"/>
    <w:rsid w:val="00BD4B08"/>
    <w:rsid w:val="00BE13F5"/>
    <w:rsid w:val="00BE1E56"/>
    <w:rsid w:val="00BE2765"/>
    <w:rsid w:val="00BE34F8"/>
    <w:rsid w:val="00BE3507"/>
    <w:rsid w:val="00BE3CD1"/>
    <w:rsid w:val="00BE3E47"/>
    <w:rsid w:val="00BE4347"/>
    <w:rsid w:val="00BE4AA5"/>
    <w:rsid w:val="00BE4F31"/>
    <w:rsid w:val="00BE6A25"/>
    <w:rsid w:val="00BE6D91"/>
    <w:rsid w:val="00BF1E7C"/>
    <w:rsid w:val="00BF3438"/>
    <w:rsid w:val="00BF3DA0"/>
    <w:rsid w:val="00BF5270"/>
    <w:rsid w:val="00BF57B5"/>
    <w:rsid w:val="00BF6221"/>
    <w:rsid w:val="00C01A63"/>
    <w:rsid w:val="00C02296"/>
    <w:rsid w:val="00C022D9"/>
    <w:rsid w:val="00C02EDE"/>
    <w:rsid w:val="00C040E2"/>
    <w:rsid w:val="00C04F3B"/>
    <w:rsid w:val="00C05D72"/>
    <w:rsid w:val="00C06FCD"/>
    <w:rsid w:val="00C0759A"/>
    <w:rsid w:val="00C100C2"/>
    <w:rsid w:val="00C11A72"/>
    <w:rsid w:val="00C12145"/>
    <w:rsid w:val="00C12C8C"/>
    <w:rsid w:val="00C13763"/>
    <w:rsid w:val="00C16826"/>
    <w:rsid w:val="00C16ABC"/>
    <w:rsid w:val="00C17140"/>
    <w:rsid w:val="00C20983"/>
    <w:rsid w:val="00C2150A"/>
    <w:rsid w:val="00C22F9A"/>
    <w:rsid w:val="00C268EE"/>
    <w:rsid w:val="00C27589"/>
    <w:rsid w:val="00C27C46"/>
    <w:rsid w:val="00C27DB1"/>
    <w:rsid w:val="00C3078D"/>
    <w:rsid w:val="00C30A1F"/>
    <w:rsid w:val="00C31450"/>
    <w:rsid w:val="00C314A5"/>
    <w:rsid w:val="00C32271"/>
    <w:rsid w:val="00C32946"/>
    <w:rsid w:val="00C32E50"/>
    <w:rsid w:val="00C34335"/>
    <w:rsid w:val="00C353A2"/>
    <w:rsid w:val="00C37603"/>
    <w:rsid w:val="00C41CA9"/>
    <w:rsid w:val="00C42185"/>
    <w:rsid w:val="00C42254"/>
    <w:rsid w:val="00C4246F"/>
    <w:rsid w:val="00C435A0"/>
    <w:rsid w:val="00C44C84"/>
    <w:rsid w:val="00C4515B"/>
    <w:rsid w:val="00C4593D"/>
    <w:rsid w:val="00C45FE6"/>
    <w:rsid w:val="00C46CB5"/>
    <w:rsid w:val="00C47F50"/>
    <w:rsid w:val="00C5246B"/>
    <w:rsid w:val="00C5257D"/>
    <w:rsid w:val="00C5285E"/>
    <w:rsid w:val="00C5348A"/>
    <w:rsid w:val="00C5388A"/>
    <w:rsid w:val="00C54E5C"/>
    <w:rsid w:val="00C554BC"/>
    <w:rsid w:val="00C55B2B"/>
    <w:rsid w:val="00C56687"/>
    <w:rsid w:val="00C56926"/>
    <w:rsid w:val="00C57E40"/>
    <w:rsid w:val="00C57ECA"/>
    <w:rsid w:val="00C6102E"/>
    <w:rsid w:val="00C61788"/>
    <w:rsid w:val="00C625E5"/>
    <w:rsid w:val="00C630B1"/>
    <w:rsid w:val="00C63D53"/>
    <w:rsid w:val="00C640E7"/>
    <w:rsid w:val="00C64808"/>
    <w:rsid w:val="00C64DC5"/>
    <w:rsid w:val="00C6533B"/>
    <w:rsid w:val="00C65668"/>
    <w:rsid w:val="00C66DBC"/>
    <w:rsid w:val="00C677B3"/>
    <w:rsid w:val="00C67C07"/>
    <w:rsid w:val="00C701E2"/>
    <w:rsid w:val="00C708F4"/>
    <w:rsid w:val="00C7108D"/>
    <w:rsid w:val="00C713A0"/>
    <w:rsid w:val="00C71B07"/>
    <w:rsid w:val="00C723AB"/>
    <w:rsid w:val="00C7263A"/>
    <w:rsid w:val="00C72B02"/>
    <w:rsid w:val="00C7309A"/>
    <w:rsid w:val="00C732FF"/>
    <w:rsid w:val="00C73A7A"/>
    <w:rsid w:val="00C73AA3"/>
    <w:rsid w:val="00C73AB6"/>
    <w:rsid w:val="00C76594"/>
    <w:rsid w:val="00C76C56"/>
    <w:rsid w:val="00C80459"/>
    <w:rsid w:val="00C81C03"/>
    <w:rsid w:val="00C81C96"/>
    <w:rsid w:val="00C81F4C"/>
    <w:rsid w:val="00C821B7"/>
    <w:rsid w:val="00C8224B"/>
    <w:rsid w:val="00C82277"/>
    <w:rsid w:val="00C83187"/>
    <w:rsid w:val="00C8389A"/>
    <w:rsid w:val="00C83E9C"/>
    <w:rsid w:val="00C84234"/>
    <w:rsid w:val="00C85905"/>
    <w:rsid w:val="00C864FB"/>
    <w:rsid w:val="00C86EF3"/>
    <w:rsid w:val="00C87802"/>
    <w:rsid w:val="00C8783A"/>
    <w:rsid w:val="00C878F7"/>
    <w:rsid w:val="00C87BF8"/>
    <w:rsid w:val="00C9082D"/>
    <w:rsid w:val="00C928D8"/>
    <w:rsid w:val="00C9339E"/>
    <w:rsid w:val="00C93405"/>
    <w:rsid w:val="00C947DA"/>
    <w:rsid w:val="00C950BF"/>
    <w:rsid w:val="00C96971"/>
    <w:rsid w:val="00C9703B"/>
    <w:rsid w:val="00C975FE"/>
    <w:rsid w:val="00C9769B"/>
    <w:rsid w:val="00CA07B7"/>
    <w:rsid w:val="00CA20C0"/>
    <w:rsid w:val="00CA2BEB"/>
    <w:rsid w:val="00CA2EBD"/>
    <w:rsid w:val="00CA3022"/>
    <w:rsid w:val="00CA3879"/>
    <w:rsid w:val="00CA60B4"/>
    <w:rsid w:val="00CA7C3F"/>
    <w:rsid w:val="00CA7F06"/>
    <w:rsid w:val="00CA7F97"/>
    <w:rsid w:val="00CB0F3D"/>
    <w:rsid w:val="00CB13F9"/>
    <w:rsid w:val="00CB17EA"/>
    <w:rsid w:val="00CB2269"/>
    <w:rsid w:val="00CB39A6"/>
    <w:rsid w:val="00CB451E"/>
    <w:rsid w:val="00CB5182"/>
    <w:rsid w:val="00CB5B26"/>
    <w:rsid w:val="00CB7560"/>
    <w:rsid w:val="00CC0168"/>
    <w:rsid w:val="00CC0FE9"/>
    <w:rsid w:val="00CC4020"/>
    <w:rsid w:val="00CC6EE3"/>
    <w:rsid w:val="00CC71C0"/>
    <w:rsid w:val="00CC7F15"/>
    <w:rsid w:val="00CD0FA7"/>
    <w:rsid w:val="00CD15A2"/>
    <w:rsid w:val="00CD2109"/>
    <w:rsid w:val="00CD3958"/>
    <w:rsid w:val="00CD43A2"/>
    <w:rsid w:val="00CD4970"/>
    <w:rsid w:val="00CD5063"/>
    <w:rsid w:val="00CD5E3E"/>
    <w:rsid w:val="00CD6284"/>
    <w:rsid w:val="00CD7E1E"/>
    <w:rsid w:val="00CE088D"/>
    <w:rsid w:val="00CE1BF3"/>
    <w:rsid w:val="00CE308C"/>
    <w:rsid w:val="00CE3349"/>
    <w:rsid w:val="00CE363B"/>
    <w:rsid w:val="00CE3664"/>
    <w:rsid w:val="00CE4AD5"/>
    <w:rsid w:val="00CE58D8"/>
    <w:rsid w:val="00CE6212"/>
    <w:rsid w:val="00CE64DD"/>
    <w:rsid w:val="00CE732D"/>
    <w:rsid w:val="00CE76F7"/>
    <w:rsid w:val="00CE7F14"/>
    <w:rsid w:val="00CF0B30"/>
    <w:rsid w:val="00CF1132"/>
    <w:rsid w:val="00CF2098"/>
    <w:rsid w:val="00CF41CF"/>
    <w:rsid w:val="00CF4A07"/>
    <w:rsid w:val="00CF4FBF"/>
    <w:rsid w:val="00CF6A35"/>
    <w:rsid w:val="00CF723B"/>
    <w:rsid w:val="00D01301"/>
    <w:rsid w:val="00D01CD0"/>
    <w:rsid w:val="00D0386A"/>
    <w:rsid w:val="00D03A5D"/>
    <w:rsid w:val="00D03EBF"/>
    <w:rsid w:val="00D066B0"/>
    <w:rsid w:val="00D0690F"/>
    <w:rsid w:val="00D06937"/>
    <w:rsid w:val="00D06D48"/>
    <w:rsid w:val="00D076B7"/>
    <w:rsid w:val="00D078DA"/>
    <w:rsid w:val="00D1091C"/>
    <w:rsid w:val="00D10D2C"/>
    <w:rsid w:val="00D12594"/>
    <w:rsid w:val="00D12890"/>
    <w:rsid w:val="00D13D5B"/>
    <w:rsid w:val="00D1454E"/>
    <w:rsid w:val="00D14574"/>
    <w:rsid w:val="00D160CF"/>
    <w:rsid w:val="00D16C0C"/>
    <w:rsid w:val="00D17C01"/>
    <w:rsid w:val="00D17E48"/>
    <w:rsid w:val="00D20464"/>
    <w:rsid w:val="00D2117E"/>
    <w:rsid w:val="00D21737"/>
    <w:rsid w:val="00D21B34"/>
    <w:rsid w:val="00D223B2"/>
    <w:rsid w:val="00D24DC3"/>
    <w:rsid w:val="00D25662"/>
    <w:rsid w:val="00D26444"/>
    <w:rsid w:val="00D26943"/>
    <w:rsid w:val="00D26DB2"/>
    <w:rsid w:val="00D27576"/>
    <w:rsid w:val="00D27661"/>
    <w:rsid w:val="00D27C37"/>
    <w:rsid w:val="00D27C9A"/>
    <w:rsid w:val="00D30328"/>
    <w:rsid w:val="00D30AF2"/>
    <w:rsid w:val="00D32F8B"/>
    <w:rsid w:val="00D33735"/>
    <w:rsid w:val="00D337DF"/>
    <w:rsid w:val="00D34718"/>
    <w:rsid w:val="00D35E8C"/>
    <w:rsid w:val="00D36018"/>
    <w:rsid w:val="00D37AA7"/>
    <w:rsid w:val="00D37B76"/>
    <w:rsid w:val="00D40F50"/>
    <w:rsid w:val="00D41B02"/>
    <w:rsid w:val="00D430BA"/>
    <w:rsid w:val="00D446E6"/>
    <w:rsid w:val="00D448CD"/>
    <w:rsid w:val="00D45205"/>
    <w:rsid w:val="00D465B8"/>
    <w:rsid w:val="00D469B2"/>
    <w:rsid w:val="00D4721B"/>
    <w:rsid w:val="00D47472"/>
    <w:rsid w:val="00D4782F"/>
    <w:rsid w:val="00D51122"/>
    <w:rsid w:val="00D51F53"/>
    <w:rsid w:val="00D52230"/>
    <w:rsid w:val="00D52D3C"/>
    <w:rsid w:val="00D53079"/>
    <w:rsid w:val="00D564EA"/>
    <w:rsid w:val="00D574D0"/>
    <w:rsid w:val="00D6073E"/>
    <w:rsid w:val="00D60C67"/>
    <w:rsid w:val="00D61F25"/>
    <w:rsid w:val="00D6358E"/>
    <w:rsid w:val="00D63F3D"/>
    <w:rsid w:val="00D63FC0"/>
    <w:rsid w:val="00D66B68"/>
    <w:rsid w:val="00D67616"/>
    <w:rsid w:val="00D67AF2"/>
    <w:rsid w:val="00D706D4"/>
    <w:rsid w:val="00D70A69"/>
    <w:rsid w:val="00D715A1"/>
    <w:rsid w:val="00D719C1"/>
    <w:rsid w:val="00D7264F"/>
    <w:rsid w:val="00D7340D"/>
    <w:rsid w:val="00D736D4"/>
    <w:rsid w:val="00D739B7"/>
    <w:rsid w:val="00D73D69"/>
    <w:rsid w:val="00D73FFA"/>
    <w:rsid w:val="00D753AF"/>
    <w:rsid w:val="00D760CD"/>
    <w:rsid w:val="00D7639D"/>
    <w:rsid w:val="00D820EB"/>
    <w:rsid w:val="00D82F2B"/>
    <w:rsid w:val="00D83D54"/>
    <w:rsid w:val="00D83F77"/>
    <w:rsid w:val="00D8409C"/>
    <w:rsid w:val="00D85746"/>
    <w:rsid w:val="00D85A9E"/>
    <w:rsid w:val="00D8620F"/>
    <w:rsid w:val="00D86B13"/>
    <w:rsid w:val="00D86C14"/>
    <w:rsid w:val="00D90092"/>
    <w:rsid w:val="00D9036D"/>
    <w:rsid w:val="00D906EF"/>
    <w:rsid w:val="00D91DF4"/>
    <w:rsid w:val="00D92CF8"/>
    <w:rsid w:val="00D9357D"/>
    <w:rsid w:val="00D9360A"/>
    <w:rsid w:val="00D97DE7"/>
    <w:rsid w:val="00DA05B4"/>
    <w:rsid w:val="00DA0998"/>
    <w:rsid w:val="00DA0B6B"/>
    <w:rsid w:val="00DA16DF"/>
    <w:rsid w:val="00DA2643"/>
    <w:rsid w:val="00DA26A2"/>
    <w:rsid w:val="00DA3BDE"/>
    <w:rsid w:val="00DA497B"/>
    <w:rsid w:val="00DA4F00"/>
    <w:rsid w:val="00DA5810"/>
    <w:rsid w:val="00DA61EF"/>
    <w:rsid w:val="00DA7782"/>
    <w:rsid w:val="00DB0681"/>
    <w:rsid w:val="00DB0861"/>
    <w:rsid w:val="00DB0CC6"/>
    <w:rsid w:val="00DB12DF"/>
    <w:rsid w:val="00DB139B"/>
    <w:rsid w:val="00DB1780"/>
    <w:rsid w:val="00DB2896"/>
    <w:rsid w:val="00DB2A20"/>
    <w:rsid w:val="00DB2BED"/>
    <w:rsid w:val="00DB2DB1"/>
    <w:rsid w:val="00DB343A"/>
    <w:rsid w:val="00DB5057"/>
    <w:rsid w:val="00DB5355"/>
    <w:rsid w:val="00DB6259"/>
    <w:rsid w:val="00DB670F"/>
    <w:rsid w:val="00DB70CA"/>
    <w:rsid w:val="00DC224D"/>
    <w:rsid w:val="00DC335D"/>
    <w:rsid w:val="00DC372C"/>
    <w:rsid w:val="00DC3980"/>
    <w:rsid w:val="00DC4F6D"/>
    <w:rsid w:val="00DC560B"/>
    <w:rsid w:val="00DC5629"/>
    <w:rsid w:val="00DC63E8"/>
    <w:rsid w:val="00DC7290"/>
    <w:rsid w:val="00DD2FFC"/>
    <w:rsid w:val="00DD374A"/>
    <w:rsid w:val="00DD3C76"/>
    <w:rsid w:val="00DD4180"/>
    <w:rsid w:val="00DD4A23"/>
    <w:rsid w:val="00DD4B5A"/>
    <w:rsid w:val="00DD5403"/>
    <w:rsid w:val="00DD5D79"/>
    <w:rsid w:val="00DD7330"/>
    <w:rsid w:val="00DD7F20"/>
    <w:rsid w:val="00DE10D3"/>
    <w:rsid w:val="00DE1799"/>
    <w:rsid w:val="00DE1852"/>
    <w:rsid w:val="00DE295C"/>
    <w:rsid w:val="00DE30D9"/>
    <w:rsid w:val="00DE338E"/>
    <w:rsid w:val="00DE3640"/>
    <w:rsid w:val="00DE39D2"/>
    <w:rsid w:val="00DE402D"/>
    <w:rsid w:val="00DE410C"/>
    <w:rsid w:val="00DE48D9"/>
    <w:rsid w:val="00DE5242"/>
    <w:rsid w:val="00DE52D6"/>
    <w:rsid w:val="00DE622A"/>
    <w:rsid w:val="00DE6AAF"/>
    <w:rsid w:val="00DE6E13"/>
    <w:rsid w:val="00DE703C"/>
    <w:rsid w:val="00DE7865"/>
    <w:rsid w:val="00DF0B33"/>
    <w:rsid w:val="00DF0E0F"/>
    <w:rsid w:val="00DF4623"/>
    <w:rsid w:val="00DF5022"/>
    <w:rsid w:val="00DF56F5"/>
    <w:rsid w:val="00DF58FB"/>
    <w:rsid w:val="00DF5925"/>
    <w:rsid w:val="00DF5FAC"/>
    <w:rsid w:val="00DF6DA6"/>
    <w:rsid w:val="00DF78A6"/>
    <w:rsid w:val="00DF7C30"/>
    <w:rsid w:val="00E000B1"/>
    <w:rsid w:val="00E006D0"/>
    <w:rsid w:val="00E0100E"/>
    <w:rsid w:val="00E01F27"/>
    <w:rsid w:val="00E04DAC"/>
    <w:rsid w:val="00E05D69"/>
    <w:rsid w:val="00E06106"/>
    <w:rsid w:val="00E06AC1"/>
    <w:rsid w:val="00E07004"/>
    <w:rsid w:val="00E1064C"/>
    <w:rsid w:val="00E10E1B"/>
    <w:rsid w:val="00E11AD2"/>
    <w:rsid w:val="00E12CA9"/>
    <w:rsid w:val="00E13B96"/>
    <w:rsid w:val="00E14C3C"/>
    <w:rsid w:val="00E15773"/>
    <w:rsid w:val="00E16871"/>
    <w:rsid w:val="00E16C9D"/>
    <w:rsid w:val="00E17355"/>
    <w:rsid w:val="00E20D9B"/>
    <w:rsid w:val="00E21CA2"/>
    <w:rsid w:val="00E21F5E"/>
    <w:rsid w:val="00E2285E"/>
    <w:rsid w:val="00E22BC3"/>
    <w:rsid w:val="00E23EF0"/>
    <w:rsid w:val="00E24C4A"/>
    <w:rsid w:val="00E25A93"/>
    <w:rsid w:val="00E25B85"/>
    <w:rsid w:val="00E2698E"/>
    <w:rsid w:val="00E27483"/>
    <w:rsid w:val="00E27D79"/>
    <w:rsid w:val="00E27E6B"/>
    <w:rsid w:val="00E30079"/>
    <w:rsid w:val="00E30335"/>
    <w:rsid w:val="00E305F4"/>
    <w:rsid w:val="00E30E25"/>
    <w:rsid w:val="00E30F69"/>
    <w:rsid w:val="00E31D45"/>
    <w:rsid w:val="00E31F59"/>
    <w:rsid w:val="00E32261"/>
    <w:rsid w:val="00E328A3"/>
    <w:rsid w:val="00E331BB"/>
    <w:rsid w:val="00E33C74"/>
    <w:rsid w:val="00E3463E"/>
    <w:rsid w:val="00E35310"/>
    <w:rsid w:val="00E354B1"/>
    <w:rsid w:val="00E35DCE"/>
    <w:rsid w:val="00E40C5A"/>
    <w:rsid w:val="00E413CD"/>
    <w:rsid w:val="00E415CA"/>
    <w:rsid w:val="00E4184B"/>
    <w:rsid w:val="00E418CD"/>
    <w:rsid w:val="00E429AB"/>
    <w:rsid w:val="00E42F6E"/>
    <w:rsid w:val="00E42FB2"/>
    <w:rsid w:val="00E4325D"/>
    <w:rsid w:val="00E4348D"/>
    <w:rsid w:val="00E4403A"/>
    <w:rsid w:val="00E441C7"/>
    <w:rsid w:val="00E45092"/>
    <w:rsid w:val="00E46A5E"/>
    <w:rsid w:val="00E47543"/>
    <w:rsid w:val="00E47F16"/>
    <w:rsid w:val="00E50070"/>
    <w:rsid w:val="00E50AC4"/>
    <w:rsid w:val="00E5320D"/>
    <w:rsid w:val="00E54A42"/>
    <w:rsid w:val="00E553AB"/>
    <w:rsid w:val="00E55909"/>
    <w:rsid w:val="00E56453"/>
    <w:rsid w:val="00E566E0"/>
    <w:rsid w:val="00E57184"/>
    <w:rsid w:val="00E5732B"/>
    <w:rsid w:val="00E61E62"/>
    <w:rsid w:val="00E62BDD"/>
    <w:rsid w:val="00E6363E"/>
    <w:rsid w:val="00E661CA"/>
    <w:rsid w:val="00E6676D"/>
    <w:rsid w:val="00E673B7"/>
    <w:rsid w:val="00E70F16"/>
    <w:rsid w:val="00E72081"/>
    <w:rsid w:val="00E72FF1"/>
    <w:rsid w:val="00E740CF"/>
    <w:rsid w:val="00E74AA4"/>
    <w:rsid w:val="00E752D7"/>
    <w:rsid w:val="00E76060"/>
    <w:rsid w:val="00E765A4"/>
    <w:rsid w:val="00E76A9E"/>
    <w:rsid w:val="00E8051A"/>
    <w:rsid w:val="00E806A7"/>
    <w:rsid w:val="00E82F19"/>
    <w:rsid w:val="00E84C36"/>
    <w:rsid w:val="00E85139"/>
    <w:rsid w:val="00E87838"/>
    <w:rsid w:val="00E87AB3"/>
    <w:rsid w:val="00E87AEF"/>
    <w:rsid w:val="00E9056F"/>
    <w:rsid w:val="00E91AB4"/>
    <w:rsid w:val="00E91CB9"/>
    <w:rsid w:val="00E921B6"/>
    <w:rsid w:val="00E92550"/>
    <w:rsid w:val="00E92A7D"/>
    <w:rsid w:val="00E93311"/>
    <w:rsid w:val="00E933EE"/>
    <w:rsid w:val="00E942F1"/>
    <w:rsid w:val="00E94A60"/>
    <w:rsid w:val="00E9583D"/>
    <w:rsid w:val="00E964A3"/>
    <w:rsid w:val="00E9739E"/>
    <w:rsid w:val="00E978C5"/>
    <w:rsid w:val="00EA07F9"/>
    <w:rsid w:val="00EA0963"/>
    <w:rsid w:val="00EA26C1"/>
    <w:rsid w:val="00EA2DC3"/>
    <w:rsid w:val="00EA334C"/>
    <w:rsid w:val="00EA3B41"/>
    <w:rsid w:val="00EA67B1"/>
    <w:rsid w:val="00EA70D6"/>
    <w:rsid w:val="00EA7599"/>
    <w:rsid w:val="00EB06E6"/>
    <w:rsid w:val="00EB0C78"/>
    <w:rsid w:val="00EB1035"/>
    <w:rsid w:val="00EB129E"/>
    <w:rsid w:val="00EB1A8B"/>
    <w:rsid w:val="00EB2095"/>
    <w:rsid w:val="00EB2663"/>
    <w:rsid w:val="00EB2EB2"/>
    <w:rsid w:val="00EB32FA"/>
    <w:rsid w:val="00EB363F"/>
    <w:rsid w:val="00EB3804"/>
    <w:rsid w:val="00EB3FCC"/>
    <w:rsid w:val="00EB49BA"/>
    <w:rsid w:val="00EB5EB1"/>
    <w:rsid w:val="00EB6938"/>
    <w:rsid w:val="00EB6F4E"/>
    <w:rsid w:val="00EB7EE3"/>
    <w:rsid w:val="00EC106E"/>
    <w:rsid w:val="00EC1DD0"/>
    <w:rsid w:val="00EC3CC0"/>
    <w:rsid w:val="00EC3F6E"/>
    <w:rsid w:val="00EC474E"/>
    <w:rsid w:val="00EC4BB4"/>
    <w:rsid w:val="00EC5F42"/>
    <w:rsid w:val="00EC60C6"/>
    <w:rsid w:val="00EC7133"/>
    <w:rsid w:val="00EC7179"/>
    <w:rsid w:val="00EC731D"/>
    <w:rsid w:val="00ED0733"/>
    <w:rsid w:val="00ED2986"/>
    <w:rsid w:val="00ED74F4"/>
    <w:rsid w:val="00ED77C3"/>
    <w:rsid w:val="00ED77D5"/>
    <w:rsid w:val="00ED7D09"/>
    <w:rsid w:val="00EE01F9"/>
    <w:rsid w:val="00EE0655"/>
    <w:rsid w:val="00EE162C"/>
    <w:rsid w:val="00EE1EA2"/>
    <w:rsid w:val="00EE2A29"/>
    <w:rsid w:val="00EE419F"/>
    <w:rsid w:val="00EE56AE"/>
    <w:rsid w:val="00EE6AE7"/>
    <w:rsid w:val="00EE7317"/>
    <w:rsid w:val="00EE7EC8"/>
    <w:rsid w:val="00EF150C"/>
    <w:rsid w:val="00EF179B"/>
    <w:rsid w:val="00EF3D82"/>
    <w:rsid w:val="00EF3E47"/>
    <w:rsid w:val="00EF428B"/>
    <w:rsid w:val="00EF45B9"/>
    <w:rsid w:val="00EF64F9"/>
    <w:rsid w:val="00EF670C"/>
    <w:rsid w:val="00F00026"/>
    <w:rsid w:val="00F0031A"/>
    <w:rsid w:val="00F01055"/>
    <w:rsid w:val="00F01401"/>
    <w:rsid w:val="00F01430"/>
    <w:rsid w:val="00F0157C"/>
    <w:rsid w:val="00F02C9D"/>
    <w:rsid w:val="00F03243"/>
    <w:rsid w:val="00F03295"/>
    <w:rsid w:val="00F05070"/>
    <w:rsid w:val="00F05E7A"/>
    <w:rsid w:val="00F05FF2"/>
    <w:rsid w:val="00F0608B"/>
    <w:rsid w:val="00F06BC9"/>
    <w:rsid w:val="00F07FCB"/>
    <w:rsid w:val="00F1135D"/>
    <w:rsid w:val="00F11370"/>
    <w:rsid w:val="00F114F9"/>
    <w:rsid w:val="00F13D5C"/>
    <w:rsid w:val="00F148A7"/>
    <w:rsid w:val="00F14BAC"/>
    <w:rsid w:val="00F14BB5"/>
    <w:rsid w:val="00F17A6B"/>
    <w:rsid w:val="00F17CBF"/>
    <w:rsid w:val="00F20380"/>
    <w:rsid w:val="00F21216"/>
    <w:rsid w:val="00F230A1"/>
    <w:rsid w:val="00F23211"/>
    <w:rsid w:val="00F237B5"/>
    <w:rsid w:val="00F2491C"/>
    <w:rsid w:val="00F259C2"/>
    <w:rsid w:val="00F26DE9"/>
    <w:rsid w:val="00F27594"/>
    <w:rsid w:val="00F27762"/>
    <w:rsid w:val="00F312D8"/>
    <w:rsid w:val="00F321EC"/>
    <w:rsid w:val="00F32CFA"/>
    <w:rsid w:val="00F3416E"/>
    <w:rsid w:val="00F3480B"/>
    <w:rsid w:val="00F35DFE"/>
    <w:rsid w:val="00F35F18"/>
    <w:rsid w:val="00F360E0"/>
    <w:rsid w:val="00F37462"/>
    <w:rsid w:val="00F406F8"/>
    <w:rsid w:val="00F41CB1"/>
    <w:rsid w:val="00F4344B"/>
    <w:rsid w:val="00F43629"/>
    <w:rsid w:val="00F43923"/>
    <w:rsid w:val="00F43E10"/>
    <w:rsid w:val="00F44CA2"/>
    <w:rsid w:val="00F45E55"/>
    <w:rsid w:val="00F47A8C"/>
    <w:rsid w:val="00F47C46"/>
    <w:rsid w:val="00F50070"/>
    <w:rsid w:val="00F50B05"/>
    <w:rsid w:val="00F50B43"/>
    <w:rsid w:val="00F50F70"/>
    <w:rsid w:val="00F526AF"/>
    <w:rsid w:val="00F5483F"/>
    <w:rsid w:val="00F54907"/>
    <w:rsid w:val="00F55E86"/>
    <w:rsid w:val="00F56540"/>
    <w:rsid w:val="00F57C86"/>
    <w:rsid w:val="00F6060D"/>
    <w:rsid w:val="00F6158D"/>
    <w:rsid w:val="00F64032"/>
    <w:rsid w:val="00F64822"/>
    <w:rsid w:val="00F65679"/>
    <w:rsid w:val="00F65A8D"/>
    <w:rsid w:val="00F65E18"/>
    <w:rsid w:val="00F66839"/>
    <w:rsid w:val="00F715E9"/>
    <w:rsid w:val="00F720B8"/>
    <w:rsid w:val="00F72C5A"/>
    <w:rsid w:val="00F756DA"/>
    <w:rsid w:val="00F75715"/>
    <w:rsid w:val="00F75B7C"/>
    <w:rsid w:val="00F7706A"/>
    <w:rsid w:val="00F8048E"/>
    <w:rsid w:val="00F8142E"/>
    <w:rsid w:val="00F816C5"/>
    <w:rsid w:val="00F8202B"/>
    <w:rsid w:val="00F82CFC"/>
    <w:rsid w:val="00F8587C"/>
    <w:rsid w:val="00F86AD1"/>
    <w:rsid w:val="00F87011"/>
    <w:rsid w:val="00F872D3"/>
    <w:rsid w:val="00F874F5"/>
    <w:rsid w:val="00F906CE"/>
    <w:rsid w:val="00F92BFC"/>
    <w:rsid w:val="00F92D41"/>
    <w:rsid w:val="00F94965"/>
    <w:rsid w:val="00F94B72"/>
    <w:rsid w:val="00F9661B"/>
    <w:rsid w:val="00F97CF1"/>
    <w:rsid w:val="00FA0B4C"/>
    <w:rsid w:val="00FA0EB7"/>
    <w:rsid w:val="00FA137E"/>
    <w:rsid w:val="00FA1D2C"/>
    <w:rsid w:val="00FA1E85"/>
    <w:rsid w:val="00FA23D2"/>
    <w:rsid w:val="00FA25CC"/>
    <w:rsid w:val="00FA2898"/>
    <w:rsid w:val="00FA3C84"/>
    <w:rsid w:val="00FA568C"/>
    <w:rsid w:val="00FB015E"/>
    <w:rsid w:val="00FB051B"/>
    <w:rsid w:val="00FB0A0D"/>
    <w:rsid w:val="00FB0BDD"/>
    <w:rsid w:val="00FB0EB3"/>
    <w:rsid w:val="00FB0EE1"/>
    <w:rsid w:val="00FB1016"/>
    <w:rsid w:val="00FB10E1"/>
    <w:rsid w:val="00FB154D"/>
    <w:rsid w:val="00FB2019"/>
    <w:rsid w:val="00FB4AF3"/>
    <w:rsid w:val="00FB5739"/>
    <w:rsid w:val="00FB58CC"/>
    <w:rsid w:val="00FB5E7F"/>
    <w:rsid w:val="00FB6263"/>
    <w:rsid w:val="00FB63A6"/>
    <w:rsid w:val="00FC097B"/>
    <w:rsid w:val="00FC0B24"/>
    <w:rsid w:val="00FC15E3"/>
    <w:rsid w:val="00FC1D7D"/>
    <w:rsid w:val="00FC2C6B"/>
    <w:rsid w:val="00FC3877"/>
    <w:rsid w:val="00FC5F6A"/>
    <w:rsid w:val="00FC675A"/>
    <w:rsid w:val="00FC6CEF"/>
    <w:rsid w:val="00FD0947"/>
    <w:rsid w:val="00FD095B"/>
    <w:rsid w:val="00FD0D03"/>
    <w:rsid w:val="00FD169A"/>
    <w:rsid w:val="00FD1DCE"/>
    <w:rsid w:val="00FD2456"/>
    <w:rsid w:val="00FD25E6"/>
    <w:rsid w:val="00FD29CE"/>
    <w:rsid w:val="00FD3D36"/>
    <w:rsid w:val="00FE04D7"/>
    <w:rsid w:val="00FE113B"/>
    <w:rsid w:val="00FE12A1"/>
    <w:rsid w:val="00FE14A3"/>
    <w:rsid w:val="00FE4640"/>
    <w:rsid w:val="00FE54AD"/>
    <w:rsid w:val="00FE5D84"/>
    <w:rsid w:val="00FE6D4D"/>
    <w:rsid w:val="00FF0DB3"/>
    <w:rsid w:val="00FF2156"/>
    <w:rsid w:val="00FF2E6B"/>
    <w:rsid w:val="00FF30EA"/>
    <w:rsid w:val="00FF3891"/>
    <w:rsid w:val="00FF39B0"/>
    <w:rsid w:val="00FF3A7E"/>
    <w:rsid w:val="00FF3F6E"/>
    <w:rsid w:val="00FF45DF"/>
    <w:rsid w:val="00FF5B59"/>
    <w:rsid w:val="00FF7F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DM Gen Text,List Paragraph1,List Paragraph11,Recommendation"/>
    <w:basedOn w:val="Normal"/>
    <w:link w:val="ListParagraphChar"/>
    <w:uiPriority w:val="34"/>
    <w:qFormat/>
    <w:rsid w:val="00F50070"/>
    <w:pPr>
      <w:ind w:left="720"/>
      <w:contextualSpacing/>
    </w:pPr>
  </w:style>
  <w:style w:type="character" w:styleId="CommentReference">
    <w:name w:val="annotation reference"/>
    <w:basedOn w:val="DefaultParagraphFont"/>
    <w:uiPriority w:val="99"/>
    <w:semiHidden/>
    <w:unhideWhenUsed/>
    <w:rsid w:val="00E01F27"/>
    <w:rPr>
      <w:sz w:val="16"/>
      <w:szCs w:val="16"/>
    </w:rPr>
  </w:style>
  <w:style w:type="paragraph" w:styleId="CommentText">
    <w:name w:val="annotation text"/>
    <w:basedOn w:val="Normal"/>
    <w:link w:val="CommentTextChar"/>
    <w:uiPriority w:val="99"/>
    <w:unhideWhenUsed/>
    <w:rsid w:val="00E01F27"/>
    <w:pPr>
      <w:spacing w:line="240" w:lineRule="auto"/>
    </w:pPr>
    <w:rPr>
      <w:sz w:val="20"/>
      <w:szCs w:val="20"/>
    </w:rPr>
  </w:style>
  <w:style w:type="character" w:customStyle="1" w:styleId="CommentTextChar">
    <w:name w:val="Comment Text Char"/>
    <w:basedOn w:val="DefaultParagraphFont"/>
    <w:link w:val="CommentText"/>
    <w:uiPriority w:val="99"/>
    <w:rsid w:val="00E01F27"/>
    <w:rPr>
      <w:sz w:val="20"/>
      <w:szCs w:val="20"/>
    </w:rPr>
  </w:style>
  <w:style w:type="paragraph" w:styleId="CommentSubject">
    <w:name w:val="annotation subject"/>
    <w:basedOn w:val="CommentText"/>
    <w:next w:val="CommentText"/>
    <w:link w:val="CommentSubjectChar"/>
    <w:uiPriority w:val="99"/>
    <w:semiHidden/>
    <w:unhideWhenUsed/>
    <w:rsid w:val="00E01F27"/>
    <w:rPr>
      <w:b/>
      <w:bCs/>
    </w:rPr>
  </w:style>
  <w:style w:type="character" w:customStyle="1" w:styleId="CommentSubjectChar">
    <w:name w:val="Comment Subject Char"/>
    <w:basedOn w:val="CommentTextChar"/>
    <w:link w:val="CommentSubject"/>
    <w:uiPriority w:val="99"/>
    <w:semiHidden/>
    <w:rsid w:val="00E01F27"/>
    <w:rPr>
      <w:b/>
      <w:bCs/>
      <w:sz w:val="20"/>
      <w:szCs w:val="20"/>
    </w:rPr>
  </w:style>
  <w:style w:type="paragraph" w:styleId="BalloonText">
    <w:name w:val="Balloon Text"/>
    <w:basedOn w:val="Normal"/>
    <w:link w:val="BalloonTextChar"/>
    <w:uiPriority w:val="99"/>
    <w:semiHidden/>
    <w:unhideWhenUsed/>
    <w:rsid w:val="00E01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27"/>
    <w:rPr>
      <w:rFonts w:ascii="Tahoma" w:hAnsi="Tahoma" w:cs="Tahoma"/>
      <w:sz w:val="16"/>
      <w:szCs w:val="16"/>
    </w:rPr>
  </w:style>
  <w:style w:type="paragraph" w:styleId="Revision">
    <w:name w:val="Revision"/>
    <w:hidden/>
    <w:uiPriority w:val="99"/>
    <w:semiHidden/>
    <w:rsid w:val="005363DE"/>
    <w:pPr>
      <w:spacing w:after="0" w:line="240" w:lineRule="auto"/>
    </w:pPr>
  </w:style>
  <w:style w:type="paragraph" w:customStyle="1" w:styleId="2LexisNexisSpeakerNameetc">
    <w:name w:val="2 LexisNexis Speaker Name etc"/>
    <w:basedOn w:val="Normal"/>
    <w:rsid w:val="00FE113B"/>
    <w:pPr>
      <w:spacing w:after="0" w:line="240" w:lineRule="auto"/>
      <w:jc w:val="both"/>
    </w:pPr>
    <w:rPr>
      <w:rFonts w:ascii="Tahoma" w:eastAsia="Times New Roman" w:hAnsi="Tahoma" w:cs="Tahoma"/>
      <w:b/>
      <w:sz w:val="24"/>
      <w:szCs w:val="24"/>
      <w:lang w:val="en-GB"/>
    </w:rPr>
  </w:style>
  <w:style w:type="paragraph" w:customStyle="1" w:styleId="Default">
    <w:name w:val="Default"/>
    <w:rsid w:val="00FE113B"/>
    <w:pPr>
      <w:autoSpaceDE w:val="0"/>
      <w:autoSpaceDN w:val="0"/>
      <w:adjustRightInd w:val="0"/>
      <w:spacing w:after="0" w:line="240" w:lineRule="auto"/>
    </w:pPr>
    <w:rPr>
      <w:rFonts w:ascii="Myriad Pro" w:eastAsia="Times New Roman" w:hAnsi="Myriad Pro" w:cs="Myriad Pro"/>
      <w:color w:val="000000"/>
      <w:sz w:val="24"/>
      <w:szCs w:val="24"/>
      <w:lang w:eastAsia="en-AU"/>
    </w:rPr>
  </w:style>
  <w:style w:type="paragraph" w:styleId="Header">
    <w:name w:val="header"/>
    <w:basedOn w:val="Normal"/>
    <w:link w:val="HeaderChar"/>
    <w:uiPriority w:val="99"/>
    <w:unhideWhenUsed/>
    <w:rsid w:val="00C5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46B"/>
  </w:style>
  <w:style w:type="paragraph" w:styleId="Footer">
    <w:name w:val="footer"/>
    <w:basedOn w:val="Normal"/>
    <w:link w:val="FooterChar"/>
    <w:uiPriority w:val="99"/>
    <w:unhideWhenUsed/>
    <w:rsid w:val="00C5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46B"/>
  </w:style>
  <w:style w:type="paragraph" w:styleId="BodyText">
    <w:name w:val="Body Text"/>
    <w:basedOn w:val="Normal"/>
    <w:link w:val="BodyTextChar"/>
    <w:rsid w:val="00B32787"/>
    <w:pPr>
      <w:spacing w:before="120"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B32787"/>
    <w:rPr>
      <w:rFonts w:ascii="Arial" w:eastAsia="Times New Roman" w:hAnsi="Arial" w:cs="Times New Roman"/>
      <w:sz w:val="20"/>
      <w:szCs w:val="20"/>
    </w:rPr>
  </w:style>
  <w:style w:type="character" w:customStyle="1" w:styleId="ListParagraphChar">
    <w:name w:val="List Paragraph Char"/>
    <w:aliases w:val="DDM Gen Text Char,List Paragraph1 Char,List Paragraph11 Char,Recommendation Char"/>
    <w:basedOn w:val="DefaultParagraphFont"/>
    <w:link w:val="ListParagraph"/>
    <w:uiPriority w:val="34"/>
    <w:rsid w:val="00B32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DM Gen Text,List Paragraph1,List Paragraph11,Recommendation"/>
    <w:basedOn w:val="Normal"/>
    <w:link w:val="ListParagraphChar"/>
    <w:uiPriority w:val="34"/>
    <w:qFormat/>
    <w:rsid w:val="00F50070"/>
    <w:pPr>
      <w:ind w:left="720"/>
      <w:contextualSpacing/>
    </w:pPr>
  </w:style>
  <w:style w:type="character" w:styleId="CommentReference">
    <w:name w:val="annotation reference"/>
    <w:basedOn w:val="DefaultParagraphFont"/>
    <w:uiPriority w:val="99"/>
    <w:semiHidden/>
    <w:unhideWhenUsed/>
    <w:rsid w:val="00E01F27"/>
    <w:rPr>
      <w:sz w:val="16"/>
      <w:szCs w:val="16"/>
    </w:rPr>
  </w:style>
  <w:style w:type="paragraph" w:styleId="CommentText">
    <w:name w:val="annotation text"/>
    <w:basedOn w:val="Normal"/>
    <w:link w:val="CommentTextChar"/>
    <w:uiPriority w:val="99"/>
    <w:unhideWhenUsed/>
    <w:rsid w:val="00E01F27"/>
    <w:pPr>
      <w:spacing w:line="240" w:lineRule="auto"/>
    </w:pPr>
    <w:rPr>
      <w:sz w:val="20"/>
      <w:szCs w:val="20"/>
    </w:rPr>
  </w:style>
  <w:style w:type="character" w:customStyle="1" w:styleId="CommentTextChar">
    <w:name w:val="Comment Text Char"/>
    <w:basedOn w:val="DefaultParagraphFont"/>
    <w:link w:val="CommentText"/>
    <w:uiPriority w:val="99"/>
    <w:rsid w:val="00E01F27"/>
    <w:rPr>
      <w:sz w:val="20"/>
      <w:szCs w:val="20"/>
    </w:rPr>
  </w:style>
  <w:style w:type="paragraph" w:styleId="CommentSubject">
    <w:name w:val="annotation subject"/>
    <w:basedOn w:val="CommentText"/>
    <w:next w:val="CommentText"/>
    <w:link w:val="CommentSubjectChar"/>
    <w:uiPriority w:val="99"/>
    <w:semiHidden/>
    <w:unhideWhenUsed/>
    <w:rsid w:val="00E01F27"/>
    <w:rPr>
      <w:b/>
      <w:bCs/>
    </w:rPr>
  </w:style>
  <w:style w:type="character" w:customStyle="1" w:styleId="CommentSubjectChar">
    <w:name w:val="Comment Subject Char"/>
    <w:basedOn w:val="CommentTextChar"/>
    <w:link w:val="CommentSubject"/>
    <w:uiPriority w:val="99"/>
    <w:semiHidden/>
    <w:rsid w:val="00E01F27"/>
    <w:rPr>
      <w:b/>
      <w:bCs/>
      <w:sz w:val="20"/>
      <w:szCs w:val="20"/>
    </w:rPr>
  </w:style>
  <w:style w:type="paragraph" w:styleId="BalloonText">
    <w:name w:val="Balloon Text"/>
    <w:basedOn w:val="Normal"/>
    <w:link w:val="BalloonTextChar"/>
    <w:uiPriority w:val="99"/>
    <w:semiHidden/>
    <w:unhideWhenUsed/>
    <w:rsid w:val="00E01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F27"/>
    <w:rPr>
      <w:rFonts w:ascii="Tahoma" w:hAnsi="Tahoma" w:cs="Tahoma"/>
      <w:sz w:val="16"/>
      <w:szCs w:val="16"/>
    </w:rPr>
  </w:style>
  <w:style w:type="paragraph" w:styleId="Revision">
    <w:name w:val="Revision"/>
    <w:hidden/>
    <w:uiPriority w:val="99"/>
    <w:semiHidden/>
    <w:rsid w:val="005363DE"/>
    <w:pPr>
      <w:spacing w:after="0" w:line="240" w:lineRule="auto"/>
    </w:pPr>
  </w:style>
  <w:style w:type="paragraph" w:customStyle="1" w:styleId="2LexisNexisSpeakerNameetc">
    <w:name w:val="2 LexisNexis Speaker Name etc"/>
    <w:basedOn w:val="Normal"/>
    <w:rsid w:val="00FE113B"/>
    <w:pPr>
      <w:spacing w:after="0" w:line="240" w:lineRule="auto"/>
      <w:jc w:val="both"/>
    </w:pPr>
    <w:rPr>
      <w:rFonts w:ascii="Tahoma" w:eastAsia="Times New Roman" w:hAnsi="Tahoma" w:cs="Tahoma"/>
      <w:b/>
      <w:sz w:val="24"/>
      <w:szCs w:val="24"/>
      <w:lang w:val="en-GB"/>
    </w:rPr>
  </w:style>
  <w:style w:type="paragraph" w:customStyle="1" w:styleId="Default">
    <w:name w:val="Default"/>
    <w:rsid w:val="00FE113B"/>
    <w:pPr>
      <w:autoSpaceDE w:val="0"/>
      <w:autoSpaceDN w:val="0"/>
      <w:adjustRightInd w:val="0"/>
      <w:spacing w:after="0" w:line="240" w:lineRule="auto"/>
    </w:pPr>
    <w:rPr>
      <w:rFonts w:ascii="Myriad Pro" w:eastAsia="Times New Roman" w:hAnsi="Myriad Pro" w:cs="Myriad Pro"/>
      <w:color w:val="000000"/>
      <w:sz w:val="24"/>
      <w:szCs w:val="24"/>
      <w:lang w:eastAsia="en-AU"/>
    </w:rPr>
  </w:style>
  <w:style w:type="paragraph" w:styleId="Header">
    <w:name w:val="header"/>
    <w:basedOn w:val="Normal"/>
    <w:link w:val="HeaderChar"/>
    <w:uiPriority w:val="99"/>
    <w:unhideWhenUsed/>
    <w:rsid w:val="00C5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46B"/>
  </w:style>
  <w:style w:type="paragraph" w:styleId="Footer">
    <w:name w:val="footer"/>
    <w:basedOn w:val="Normal"/>
    <w:link w:val="FooterChar"/>
    <w:uiPriority w:val="99"/>
    <w:unhideWhenUsed/>
    <w:rsid w:val="00C5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46B"/>
  </w:style>
  <w:style w:type="paragraph" w:styleId="BodyText">
    <w:name w:val="Body Text"/>
    <w:basedOn w:val="Normal"/>
    <w:link w:val="BodyTextChar"/>
    <w:rsid w:val="00B32787"/>
    <w:pPr>
      <w:spacing w:before="120"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B32787"/>
    <w:rPr>
      <w:rFonts w:ascii="Arial" w:eastAsia="Times New Roman" w:hAnsi="Arial" w:cs="Times New Roman"/>
      <w:sz w:val="20"/>
      <w:szCs w:val="20"/>
    </w:rPr>
  </w:style>
  <w:style w:type="character" w:customStyle="1" w:styleId="ListParagraphChar">
    <w:name w:val="List Paragraph Char"/>
    <w:aliases w:val="DDM Gen Text Char,List Paragraph1 Char,List Paragraph11 Char,Recommendation Char"/>
    <w:basedOn w:val="DefaultParagraphFont"/>
    <w:link w:val="ListParagraph"/>
    <w:uiPriority w:val="34"/>
    <w:rsid w:val="00B3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8819">
      <w:bodyDiv w:val="1"/>
      <w:marLeft w:val="0"/>
      <w:marRight w:val="0"/>
      <w:marTop w:val="0"/>
      <w:marBottom w:val="0"/>
      <w:divBdr>
        <w:top w:val="none" w:sz="0" w:space="0" w:color="auto"/>
        <w:left w:val="none" w:sz="0" w:space="0" w:color="auto"/>
        <w:bottom w:val="none" w:sz="0" w:space="0" w:color="auto"/>
        <w:right w:val="none" w:sz="0" w:space="0" w:color="auto"/>
      </w:divBdr>
      <w:divsChild>
        <w:div w:id="116874867">
          <w:marLeft w:val="0"/>
          <w:marRight w:val="0"/>
          <w:marTop w:val="0"/>
          <w:marBottom w:val="0"/>
          <w:divBdr>
            <w:top w:val="none" w:sz="0" w:space="0" w:color="auto"/>
            <w:left w:val="none" w:sz="0" w:space="0" w:color="auto"/>
            <w:bottom w:val="none" w:sz="0" w:space="0" w:color="auto"/>
            <w:right w:val="none" w:sz="0" w:space="0" w:color="auto"/>
          </w:divBdr>
          <w:divsChild>
            <w:div w:id="461772652">
              <w:marLeft w:val="0"/>
              <w:marRight w:val="0"/>
              <w:marTop w:val="0"/>
              <w:marBottom w:val="0"/>
              <w:divBdr>
                <w:top w:val="none" w:sz="0" w:space="0" w:color="auto"/>
                <w:left w:val="none" w:sz="0" w:space="0" w:color="auto"/>
                <w:bottom w:val="none" w:sz="0" w:space="0" w:color="auto"/>
                <w:right w:val="none" w:sz="0" w:space="0" w:color="auto"/>
              </w:divBdr>
              <w:divsChild>
                <w:div w:id="863858463">
                  <w:marLeft w:val="0"/>
                  <w:marRight w:val="0"/>
                  <w:marTop w:val="0"/>
                  <w:marBottom w:val="0"/>
                  <w:divBdr>
                    <w:top w:val="none" w:sz="0" w:space="0" w:color="auto"/>
                    <w:left w:val="none" w:sz="0" w:space="0" w:color="auto"/>
                    <w:bottom w:val="none" w:sz="0" w:space="0" w:color="auto"/>
                    <w:right w:val="none" w:sz="0" w:space="0" w:color="auto"/>
                  </w:divBdr>
                  <w:divsChild>
                    <w:div w:id="1148130970">
                      <w:marLeft w:val="2325"/>
                      <w:marRight w:val="0"/>
                      <w:marTop w:val="0"/>
                      <w:marBottom w:val="0"/>
                      <w:divBdr>
                        <w:top w:val="none" w:sz="0" w:space="0" w:color="auto"/>
                        <w:left w:val="none" w:sz="0" w:space="0" w:color="auto"/>
                        <w:bottom w:val="none" w:sz="0" w:space="0" w:color="auto"/>
                        <w:right w:val="none" w:sz="0" w:space="0" w:color="auto"/>
                      </w:divBdr>
                      <w:divsChild>
                        <w:div w:id="543106950">
                          <w:marLeft w:val="0"/>
                          <w:marRight w:val="0"/>
                          <w:marTop w:val="0"/>
                          <w:marBottom w:val="0"/>
                          <w:divBdr>
                            <w:top w:val="none" w:sz="0" w:space="0" w:color="auto"/>
                            <w:left w:val="none" w:sz="0" w:space="0" w:color="auto"/>
                            <w:bottom w:val="none" w:sz="0" w:space="0" w:color="auto"/>
                            <w:right w:val="none" w:sz="0" w:space="0" w:color="auto"/>
                          </w:divBdr>
                          <w:divsChild>
                            <w:div w:id="2096508068">
                              <w:marLeft w:val="0"/>
                              <w:marRight w:val="0"/>
                              <w:marTop w:val="0"/>
                              <w:marBottom w:val="0"/>
                              <w:divBdr>
                                <w:top w:val="none" w:sz="0" w:space="0" w:color="auto"/>
                                <w:left w:val="none" w:sz="0" w:space="0" w:color="auto"/>
                                <w:bottom w:val="none" w:sz="0" w:space="0" w:color="auto"/>
                                <w:right w:val="none" w:sz="0" w:space="0" w:color="auto"/>
                              </w:divBdr>
                              <w:divsChild>
                                <w:div w:id="1505585926">
                                  <w:marLeft w:val="0"/>
                                  <w:marRight w:val="0"/>
                                  <w:marTop w:val="0"/>
                                  <w:marBottom w:val="0"/>
                                  <w:divBdr>
                                    <w:top w:val="none" w:sz="0" w:space="0" w:color="auto"/>
                                    <w:left w:val="none" w:sz="0" w:space="0" w:color="auto"/>
                                    <w:bottom w:val="none" w:sz="0" w:space="0" w:color="auto"/>
                                    <w:right w:val="none" w:sz="0" w:space="0" w:color="auto"/>
                                  </w:divBdr>
                                  <w:divsChild>
                                    <w:div w:id="1555846552">
                                      <w:marLeft w:val="0"/>
                                      <w:marRight w:val="0"/>
                                      <w:marTop w:val="0"/>
                                      <w:marBottom w:val="0"/>
                                      <w:divBdr>
                                        <w:top w:val="none" w:sz="0" w:space="0" w:color="auto"/>
                                        <w:left w:val="none" w:sz="0" w:space="0" w:color="auto"/>
                                        <w:bottom w:val="none" w:sz="0" w:space="0" w:color="auto"/>
                                        <w:right w:val="none" w:sz="0" w:space="0" w:color="auto"/>
                                      </w:divBdr>
                                      <w:divsChild>
                                        <w:div w:id="1563637081">
                                          <w:marLeft w:val="0"/>
                                          <w:marRight w:val="0"/>
                                          <w:marTop w:val="0"/>
                                          <w:marBottom w:val="0"/>
                                          <w:divBdr>
                                            <w:top w:val="none" w:sz="0" w:space="0" w:color="auto"/>
                                            <w:left w:val="none" w:sz="0" w:space="0" w:color="auto"/>
                                            <w:bottom w:val="none" w:sz="0" w:space="0" w:color="auto"/>
                                            <w:right w:val="none" w:sz="0" w:space="0" w:color="auto"/>
                                          </w:divBdr>
                                          <w:divsChild>
                                            <w:div w:id="856576105">
                                              <w:marLeft w:val="0"/>
                                              <w:marRight w:val="0"/>
                                              <w:marTop w:val="0"/>
                                              <w:marBottom w:val="0"/>
                                              <w:divBdr>
                                                <w:top w:val="none" w:sz="0" w:space="0" w:color="auto"/>
                                                <w:left w:val="none" w:sz="0" w:space="0" w:color="auto"/>
                                                <w:bottom w:val="none" w:sz="0" w:space="0" w:color="auto"/>
                                                <w:right w:val="none" w:sz="0" w:space="0" w:color="auto"/>
                                              </w:divBdr>
                                              <w:divsChild>
                                                <w:div w:id="1997144829">
                                                  <w:marLeft w:val="0"/>
                                                  <w:marRight w:val="0"/>
                                                  <w:marTop w:val="0"/>
                                                  <w:marBottom w:val="0"/>
                                                  <w:divBdr>
                                                    <w:top w:val="none" w:sz="0" w:space="0" w:color="auto"/>
                                                    <w:left w:val="none" w:sz="0" w:space="0" w:color="auto"/>
                                                    <w:bottom w:val="none" w:sz="0" w:space="0" w:color="auto"/>
                                                    <w:right w:val="none" w:sz="0" w:space="0" w:color="auto"/>
                                                  </w:divBdr>
                                                  <w:divsChild>
                                                    <w:div w:id="577138052">
                                                      <w:marLeft w:val="0"/>
                                                      <w:marRight w:val="0"/>
                                                      <w:marTop w:val="0"/>
                                                      <w:marBottom w:val="0"/>
                                                      <w:divBdr>
                                                        <w:top w:val="none" w:sz="0" w:space="0" w:color="auto"/>
                                                        <w:left w:val="none" w:sz="0" w:space="0" w:color="auto"/>
                                                        <w:bottom w:val="none" w:sz="0" w:space="0" w:color="auto"/>
                                                        <w:right w:val="none" w:sz="0" w:space="0" w:color="auto"/>
                                                      </w:divBdr>
                                                      <w:divsChild>
                                                        <w:div w:id="1499883882">
                                                          <w:marLeft w:val="0"/>
                                                          <w:marRight w:val="0"/>
                                                          <w:marTop w:val="15"/>
                                                          <w:marBottom w:val="15"/>
                                                          <w:divBdr>
                                                            <w:top w:val="none" w:sz="0" w:space="0" w:color="auto"/>
                                                            <w:left w:val="none" w:sz="0" w:space="0" w:color="auto"/>
                                                            <w:bottom w:val="none" w:sz="0" w:space="0" w:color="auto"/>
                                                            <w:right w:val="none" w:sz="0" w:space="0" w:color="auto"/>
                                                          </w:divBdr>
                                                          <w:divsChild>
                                                            <w:div w:id="1100761893">
                                                              <w:marLeft w:val="0"/>
                                                              <w:marRight w:val="0"/>
                                                              <w:marTop w:val="0"/>
                                                              <w:marBottom w:val="0"/>
                                                              <w:divBdr>
                                                                <w:top w:val="none" w:sz="0" w:space="0" w:color="auto"/>
                                                                <w:left w:val="none" w:sz="0" w:space="0" w:color="auto"/>
                                                                <w:bottom w:val="none" w:sz="0" w:space="0" w:color="auto"/>
                                                                <w:right w:val="none" w:sz="0" w:space="0" w:color="auto"/>
                                                              </w:divBdr>
                                                              <w:divsChild>
                                                                <w:div w:id="119955901">
                                                                  <w:marLeft w:val="0"/>
                                                                  <w:marRight w:val="0"/>
                                                                  <w:marTop w:val="0"/>
                                                                  <w:marBottom w:val="0"/>
                                                                  <w:divBdr>
                                                                    <w:top w:val="none" w:sz="0" w:space="0" w:color="auto"/>
                                                                    <w:left w:val="none" w:sz="0" w:space="0" w:color="auto"/>
                                                                    <w:bottom w:val="none" w:sz="0" w:space="0" w:color="auto"/>
                                                                    <w:right w:val="none" w:sz="0" w:space="0" w:color="auto"/>
                                                                  </w:divBdr>
                                                                  <w:divsChild>
                                                                    <w:div w:id="692534880">
                                                                      <w:marLeft w:val="0"/>
                                                                      <w:marRight w:val="0"/>
                                                                      <w:marTop w:val="0"/>
                                                                      <w:marBottom w:val="0"/>
                                                                      <w:divBdr>
                                                                        <w:top w:val="none" w:sz="0" w:space="0" w:color="auto"/>
                                                                        <w:left w:val="none" w:sz="0" w:space="0" w:color="auto"/>
                                                                        <w:bottom w:val="none" w:sz="0" w:space="0" w:color="auto"/>
                                                                        <w:right w:val="none" w:sz="0" w:space="0" w:color="auto"/>
                                                                      </w:divBdr>
                                                                      <w:divsChild>
                                                                        <w:div w:id="1593007518">
                                                                          <w:marLeft w:val="0"/>
                                                                          <w:marRight w:val="0"/>
                                                                          <w:marTop w:val="0"/>
                                                                          <w:marBottom w:val="0"/>
                                                                          <w:divBdr>
                                                                            <w:top w:val="none" w:sz="0" w:space="0" w:color="auto"/>
                                                                            <w:left w:val="none" w:sz="0" w:space="0" w:color="auto"/>
                                                                            <w:bottom w:val="none" w:sz="0" w:space="0" w:color="auto"/>
                                                                            <w:right w:val="none" w:sz="0" w:space="0" w:color="auto"/>
                                                                          </w:divBdr>
                                                                          <w:divsChild>
                                                                            <w:div w:id="236090458">
                                                                              <w:marLeft w:val="0"/>
                                                                              <w:marRight w:val="0"/>
                                                                              <w:marTop w:val="0"/>
                                                                              <w:marBottom w:val="0"/>
                                                                              <w:divBdr>
                                                                                <w:top w:val="none" w:sz="0" w:space="0" w:color="auto"/>
                                                                                <w:left w:val="none" w:sz="0" w:space="0" w:color="auto"/>
                                                                                <w:bottom w:val="none" w:sz="0" w:space="0" w:color="auto"/>
                                                                                <w:right w:val="none" w:sz="0" w:space="0" w:color="auto"/>
                                                                              </w:divBdr>
                                                                              <w:divsChild>
                                                                                <w:div w:id="18821023">
                                                                                  <w:marLeft w:val="0"/>
                                                                                  <w:marRight w:val="0"/>
                                                                                  <w:marTop w:val="0"/>
                                                                                  <w:marBottom w:val="0"/>
                                                                                  <w:divBdr>
                                                                                    <w:top w:val="none" w:sz="0" w:space="0" w:color="auto"/>
                                                                                    <w:left w:val="none" w:sz="0" w:space="0" w:color="auto"/>
                                                                                    <w:bottom w:val="none" w:sz="0" w:space="0" w:color="auto"/>
                                                                                    <w:right w:val="none" w:sz="0" w:space="0" w:color="auto"/>
                                                                                  </w:divBdr>
                                                                                  <w:divsChild>
                                                                                    <w:div w:id="829369771">
                                                                                      <w:marLeft w:val="0"/>
                                                                                      <w:marRight w:val="0"/>
                                                                                      <w:marTop w:val="0"/>
                                                                                      <w:marBottom w:val="0"/>
                                                                                      <w:divBdr>
                                                                                        <w:top w:val="none" w:sz="0" w:space="0" w:color="auto"/>
                                                                                        <w:left w:val="none" w:sz="0" w:space="0" w:color="auto"/>
                                                                                        <w:bottom w:val="none" w:sz="0" w:space="0" w:color="auto"/>
                                                                                        <w:right w:val="none" w:sz="0" w:space="0" w:color="auto"/>
                                                                                      </w:divBdr>
                                                                                      <w:divsChild>
                                                                                        <w:div w:id="11542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2723">
      <w:bodyDiv w:val="1"/>
      <w:marLeft w:val="0"/>
      <w:marRight w:val="0"/>
      <w:marTop w:val="0"/>
      <w:marBottom w:val="0"/>
      <w:divBdr>
        <w:top w:val="none" w:sz="0" w:space="0" w:color="auto"/>
        <w:left w:val="none" w:sz="0" w:space="0" w:color="auto"/>
        <w:bottom w:val="none" w:sz="0" w:space="0" w:color="auto"/>
        <w:right w:val="none" w:sz="0" w:space="0" w:color="auto"/>
      </w:divBdr>
      <w:divsChild>
        <w:div w:id="188689775">
          <w:marLeft w:val="0"/>
          <w:marRight w:val="0"/>
          <w:marTop w:val="0"/>
          <w:marBottom w:val="0"/>
          <w:divBdr>
            <w:top w:val="none" w:sz="0" w:space="0" w:color="auto"/>
            <w:left w:val="none" w:sz="0" w:space="0" w:color="auto"/>
            <w:bottom w:val="none" w:sz="0" w:space="0" w:color="auto"/>
            <w:right w:val="none" w:sz="0" w:space="0" w:color="auto"/>
          </w:divBdr>
          <w:divsChild>
            <w:div w:id="55519212">
              <w:marLeft w:val="0"/>
              <w:marRight w:val="0"/>
              <w:marTop w:val="0"/>
              <w:marBottom w:val="0"/>
              <w:divBdr>
                <w:top w:val="none" w:sz="0" w:space="0" w:color="auto"/>
                <w:left w:val="none" w:sz="0" w:space="0" w:color="auto"/>
                <w:bottom w:val="none" w:sz="0" w:space="0" w:color="auto"/>
                <w:right w:val="none" w:sz="0" w:space="0" w:color="auto"/>
              </w:divBdr>
              <w:divsChild>
                <w:div w:id="20709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8721">
      <w:bodyDiv w:val="1"/>
      <w:marLeft w:val="0"/>
      <w:marRight w:val="0"/>
      <w:marTop w:val="0"/>
      <w:marBottom w:val="0"/>
      <w:divBdr>
        <w:top w:val="none" w:sz="0" w:space="0" w:color="auto"/>
        <w:left w:val="none" w:sz="0" w:space="0" w:color="auto"/>
        <w:bottom w:val="none" w:sz="0" w:space="0" w:color="auto"/>
        <w:right w:val="none" w:sz="0" w:space="0" w:color="auto"/>
      </w:divBdr>
    </w:div>
    <w:div w:id="267660628">
      <w:bodyDiv w:val="1"/>
      <w:marLeft w:val="0"/>
      <w:marRight w:val="0"/>
      <w:marTop w:val="0"/>
      <w:marBottom w:val="0"/>
      <w:divBdr>
        <w:top w:val="none" w:sz="0" w:space="0" w:color="auto"/>
        <w:left w:val="none" w:sz="0" w:space="0" w:color="auto"/>
        <w:bottom w:val="none" w:sz="0" w:space="0" w:color="auto"/>
        <w:right w:val="none" w:sz="0" w:space="0" w:color="auto"/>
      </w:divBdr>
      <w:divsChild>
        <w:div w:id="1215894977">
          <w:marLeft w:val="0"/>
          <w:marRight w:val="0"/>
          <w:marTop w:val="0"/>
          <w:marBottom w:val="0"/>
          <w:divBdr>
            <w:top w:val="none" w:sz="0" w:space="0" w:color="auto"/>
            <w:left w:val="none" w:sz="0" w:space="0" w:color="auto"/>
            <w:bottom w:val="none" w:sz="0" w:space="0" w:color="auto"/>
            <w:right w:val="none" w:sz="0" w:space="0" w:color="auto"/>
          </w:divBdr>
          <w:divsChild>
            <w:div w:id="1141003115">
              <w:marLeft w:val="0"/>
              <w:marRight w:val="0"/>
              <w:marTop w:val="0"/>
              <w:marBottom w:val="0"/>
              <w:divBdr>
                <w:top w:val="none" w:sz="0" w:space="0" w:color="auto"/>
                <w:left w:val="none" w:sz="0" w:space="0" w:color="auto"/>
                <w:bottom w:val="none" w:sz="0" w:space="0" w:color="auto"/>
                <w:right w:val="none" w:sz="0" w:space="0" w:color="auto"/>
              </w:divBdr>
              <w:divsChild>
                <w:div w:id="203182538">
                  <w:marLeft w:val="0"/>
                  <w:marRight w:val="0"/>
                  <w:marTop w:val="0"/>
                  <w:marBottom w:val="0"/>
                  <w:divBdr>
                    <w:top w:val="none" w:sz="0" w:space="0" w:color="auto"/>
                    <w:left w:val="none" w:sz="0" w:space="0" w:color="auto"/>
                    <w:bottom w:val="none" w:sz="0" w:space="0" w:color="auto"/>
                    <w:right w:val="none" w:sz="0" w:space="0" w:color="auto"/>
                  </w:divBdr>
                  <w:divsChild>
                    <w:div w:id="1203129239">
                      <w:marLeft w:val="0"/>
                      <w:marRight w:val="0"/>
                      <w:marTop w:val="0"/>
                      <w:marBottom w:val="0"/>
                      <w:divBdr>
                        <w:top w:val="none" w:sz="0" w:space="0" w:color="auto"/>
                        <w:left w:val="none" w:sz="0" w:space="0" w:color="auto"/>
                        <w:bottom w:val="none" w:sz="0" w:space="0" w:color="auto"/>
                        <w:right w:val="none" w:sz="0" w:space="0" w:color="auto"/>
                      </w:divBdr>
                      <w:divsChild>
                        <w:div w:id="259919488">
                          <w:marLeft w:val="0"/>
                          <w:marRight w:val="0"/>
                          <w:marTop w:val="0"/>
                          <w:marBottom w:val="0"/>
                          <w:divBdr>
                            <w:top w:val="none" w:sz="0" w:space="0" w:color="auto"/>
                            <w:left w:val="none" w:sz="0" w:space="0" w:color="auto"/>
                            <w:bottom w:val="none" w:sz="0" w:space="0" w:color="auto"/>
                            <w:right w:val="none" w:sz="0" w:space="0" w:color="auto"/>
                          </w:divBdr>
                          <w:divsChild>
                            <w:div w:id="1436748721">
                              <w:marLeft w:val="0"/>
                              <w:marRight w:val="0"/>
                              <w:marTop w:val="0"/>
                              <w:marBottom w:val="0"/>
                              <w:divBdr>
                                <w:top w:val="none" w:sz="0" w:space="0" w:color="auto"/>
                                <w:left w:val="none" w:sz="0" w:space="0" w:color="auto"/>
                                <w:bottom w:val="none" w:sz="0" w:space="0" w:color="auto"/>
                                <w:right w:val="none" w:sz="0" w:space="0" w:color="auto"/>
                              </w:divBdr>
                              <w:divsChild>
                                <w:div w:id="1067343477">
                                  <w:marLeft w:val="0"/>
                                  <w:marRight w:val="0"/>
                                  <w:marTop w:val="0"/>
                                  <w:marBottom w:val="0"/>
                                  <w:divBdr>
                                    <w:top w:val="none" w:sz="0" w:space="0" w:color="auto"/>
                                    <w:left w:val="none" w:sz="0" w:space="0" w:color="auto"/>
                                    <w:bottom w:val="none" w:sz="0" w:space="0" w:color="auto"/>
                                    <w:right w:val="none" w:sz="0" w:space="0" w:color="auto"/>
                                  </w:divBdr>
                                  <w:divsChild>
                                    <w:div w:id="2064672757">
                                      <w:marLeft w:val="0"/>
                                      <w:marRight w:val="0"/>
                                      <w:marTop w:val="0"/>
                                      <w:marBottom w:val="0"/>
                                      <w:divBdr>
                                        <w:top w:val="none" w:sz="0" w:space="0" w:color="auto"/>
                                        <w:left w:val="none" w:sz="0" w:space="0" w:color="auto"/>
                                        <w:bottom w:val="none" w:sz="0" w:space="0" w:color="auto"/>
                                        <w:right w:val="none" w:sz="0" w:space="0" w:color="auto"/>
                                      </w:divBdr>
                                      <w:divsChild>
                                        <w:div w:id="291057760">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918901981">
                                              <w:marLeft w:val="0"/>
                                              <w:marRight w:val="0"/>
                                              <w:marTop w:val="0"/>
                                              <w:marBottom w:val="0"/>
                                              <w:divBdr>
                                                <w:top w:val="none" w:sz="0" w:space="0" w:color="auto"/>
                                                <w:left w:val="none" w:sz="0" w:space="0" w:color="auto"/>
                                                <w:bottom w:val="none" w:sz="0" w:space="0" w:color="auto"/>
                                                <w:right w:val="none" w:sz="0" w:space="0" w:color="auto"/>
                                              </w:divBdr>
                                              <w:divsChild>
                                                <w:div w:id="615722047">
                                                  <w:marLeft w:val="0"/>
                                                  <w:marRight w:val="0"/>
                                                  <w:marTop w:val="0"/>
                                                  <w:marBottom w:val="0"/>
                                                  <w:divBdr>
                                                    <w:top w:val="none" w:sz="0" w:space="0" w:color="auto"/>
                                                    <w:left w:val="none" w:sz="0" w:space="0" w:color="auto"/>
                                                    <w:bottom w:val="none" w:sz="0" w:space="0" w:color="auto"/>
                                                    <w:right w:val="none" w:sz="0" w:space="0" w:color="auto"/>
                                                  </w:divBdr>
                                                  <w:divsChild>
                                                    <w:div w:id="14162593">
                                                      <w:marLeft w:val="0"/>
                                                      <w:marRight w:val="300"/>
                                                      <w:marTop w:val="0"/>
                                                      <w:marBottom w:val="0"/>
                                                      <w:divBdr>
                                                        <w:top w:val="none" w:sz="0" w:space="0" w:color="auto"/>
                                                        <w:left w:val="none" w:sz="0" w:space="0" w:color="auto"/>
                                                        <w:bottom w:val="none" w:sz="0" w:space="0" w:color="auto"/>
                                                        <w:right w:val="none" w:sz="0" w:space="0" w:color="auto"/>
                                                      </w:divBdr>
                                                      <w:divsChild>
                                                        <w:div w:id="14487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197270">
      <w:bodyDiv w:val="1"/>
      <w:marLeft w:val="0"/>
      <w:marRight w:val="0"/>
      <w:marTop w:val="0"/>
      <w:marBottom w:val="0"/>
      <w:divBdr>
        <w:top w:val="none" w:sz="0" w:space="0" w:color="auto"/>
        <w:left w:val="none" w:sz="0" w:space="0" w:color="auto"/>
        <w:bottom w:val="none" w:sz="0" w:space="0" w:color="auto"/>
        <w:right w:val="none" w:sz="0" w:space="0" w:color="auto"/>
      </w:divBdr>
      <w:divsChild>
        <w:div w:id="394358088">
          <w:marLeft w:val="0"/>
          <w:marRight w:val="0"/>
          <w:marTop w:val="0"/>
          <w:marBottom w:val="0"/>
          <w:divBdr>
            <w:top w:val="none" w:sz="0" w:space="0" w:color="auto"/>
            <w:left w:val="none" w:sz="0" w:space="0" w:color="auto"/>
            <w:bottom w:val="none" w:sz="0" w:space="0" w:color="auto"/>
            <w:right w:val="none" w:sz="0" w:space="0" w:color="auto"/>
          </w:divBdr>
          <w:divsChild>
            <w:div w:id="1576932621">
              <w:marLeft w:val="0"/>
              <w:marRight w:val="0"/>
              <w:marTop w:val="0"/>
              <w:marBottom w:val="0"/>
              <w:divBdr>
                <w:top w:val="none" w:sz="0" w:space="0" w:color="auto"/>
                <w:left w:val="none" w:sz="0" w:space="0" w:color="auto"/>
                <w:bottom w:val="none" w:sz="0" w:space="0" w:color="auto"/>
                <w:right w:val="none" w:sz="0" w:space="0" w:color="auto"/>
              </w:divBdr>
              <w:divsChild>
                <w:div w:id="1982272396">
                  <w:marLeft w:val="0"/>
                  <w:marRight w:val="0"/>
                  <w:marTop w:val="0"/>
                  <w:marBottom w:val="0"/>
                  <w:divBdr>
                    <w:top w:val="none" w:sz="0" w:space="0" w:color="auto"/>
                    <w:left w:val="none" w:sz="0" w:space="0" w:color="auto"/>
                    <w:bottom w:val="none" w:sz="0" w:space="0" w:color="auto"/>
                    <w:right w:val="none" w:sz="0" w:space="0" w:color="auto"/>
                  </w:divBdr>
                  <w:divsChild>
                    <w:div w:id="468016958">
                      <w:marLeft w:val="0"/>
                      <w:marRight w:val="0"/>
                      <w:marTop w:val="0"/>
                      <w:marBottom w:val="0"/>
                      <w:divBdr>
                        <w:top w:val="none" w:sz="0" w:space="0" w:color="auto"/>
                        <w:left w:val="none" w:sz="0" w:space="0" w:color="auto"/>
                        <w:bottom w:val="none" w:sz="0" w:space="0" w:color="auto"/>
                        <w:right w:val="none" w:sz="0" w:space="0" w:color="auto"/>
                      </w:divBdr>
                      <w:divsChild>
                        <w:div w:id="340742207">
                          <w:marLeft w:val="0"/>
                          <w:marRight w:val="0"/>
                          <w:marTop w:val="0"/>
                          <w:marBottom w:val="0"/>
                          <w:divBdr>
                            <w:top w:val="none" w:sz="0" w:space="0" w:color="auto"/>
                            <w:left w:val="none" w:sz="0" w:space="0" w:color="auto"/>
                            <w:bottom w:val="none" w:sz="0" w:space="0" w:color="auto"/>
                            <w:right w:val="none" w:sz="0" w:space="0" w:color="auto"/>
                          </w:divBdr>
                          <w:divsChild>
                            <w:div w:id="765811165">
                              <w:marLeft w:val="0"/>
                              <w:marRight w:val="0"/>
                              <w:marTop w:val="0"/>
                              <w:marBottom w:val="0"/>
                              <w:divBdr>
                                <w:top w:val="none" w:sz="0" w:space="0" w:color="auto"/>
                                <w:left w:val="none" w:sz="0" w:space="0" w:color="auto"/>
                                <w:bottom w:val="none" w:sz="0" w:space="0" w:color="auto"/>
                                <w:right w:val="none" w:sz="0" w:space="0" w:color="auto"/>
                              </w:divBdr>
                              <w:divsChild>
                                <w:div w:id="1721903945">
                                  <w:marLeft w:val="0"/>
                                  <w:marRight w:val="0"/>
                                  <w:marTop w:val="0"/>
                                  <w:marBottom w:val="0"/>
                                  <w:divBdr>
                                    <w:top w:val="none" w:sz="0" w:space="0" w:color="auto"/>
                                    <w:left w:val="none" w:sz="0" w:space="0" w:color="auto"/>
                                    <w:bottom w:val="none" w:sz="0" w:space="0" w:color="auto"/>
                                    <w:right w:val="none" w:sz="0" w:space="0" w:color="auto"/>
                                  </w:divBdr>
                                  <w:divsChild>
                                    <w:div w:id="880437121">
                                      <w:marLeft w:val="0"/>
                                      <w:marRight w:val="0"/>
                                      <w:marTop w:val="0"/>
                                      <w:marBottom w:val="0"/>
                                      <w:divBdr>
                                        <w:top w:val="none" w:sz="0" w:space="0" w:color="auto"/>
                                        <w:left w:val="none" w:sz="0" w:space="0" w:color="auto"/>
                                        <w:bottom w:val="none" w:sz="0" w:space="0" w:color="auto"/>
                                        <w:right w:val="none" w:sz="0" w:space="0" w:color="auto"/>
                                      </w:divBdr>
                                      <w:divsChild>
                                        <w:div w:id="248544983">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265309918">
                                              <w:marLeft w:val="0"/>
                                              <w:marRight w:val="0"/>
                                              <w:marTop w:val="0"/>
                                              <w:marBottom w:val="0"/>
                                              <w:divBdr>
                                                <w:top w:val="none" w:sz="0" w:space="0" w:color="auto"/>
                                                <w:left w:val="none" w:sz="0" w:space="0" w:color="auto"/>
                                                <w:bottom w:val="none" w:sz="0" w:space="0" w:color="auto"/>
                                                <w:right w:val="none" w:sz="0" w:space="0" w:color="auto"/>
                                              </w:divBdr>
                                              <w:divsChild>
                                                <w:div w:id="1421485721">
                                                  <w:marLeft w:val="0"/>
                                                  <w:marRight w:val="0"/>
                                                  <w:marTop w:val="0"/>
                                                  <w:marBottom w:val="0"/>
                                                  <w:divBdr>
                                                    <w:top w:val="none" w:sz="0" w:space="0" w:color="auto"/>
                                                    <w:left w:val="none" w:sz="0" w:space="0" w:color="auto"/>
                                                    <w:bottom w:val="none" w:sz="0" w:space="0" w:color="auto"/>
                                                    <w:right w:val="none" w:sz="0" w:space="0" w:color="auto"/>
                                                  </w:divBdr>
                                                  <w:divsChild>
                                                    <w:div w:id="604767838">
                                                      <w:marLeft w:val="0"/>
                                                      <w:marRight w:val="300"/>
                                                      <w:marTop w:val="0"/>
                                                      <w:marBottom w:val="0"/>
                                                      <w:divBdr>
                                                        <w:top w:val="none" w:sz="0" w:space="0" w:color="auto"/>
                                                        <w:left w:val="none" w:sz="0" w:space="0" w:color="auto"/>
                                                        <w:bottom w:val="none" w:sz="0" w:space="0" w:color="auto"/>
                                                        <w:right w:val="none" w:sz="0" w:space="0" w:color="auto"/>
                                                      </w:divBdr>
                                                      <w:divsChild>
                                                        <w:div w:id="7672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435609">
      <w:bodyDiv w:val="1"/>
      <w:marLeft w:val="0"/>
      <w:marRight w:val="0"/>
      <w:marTop w:val="0"/>
      <w:marBottom w:val="0"/>
      <w:divBdr>
        <w:top w:val="none" w:sz="0" w:space="0" w:color="auto"/>
        <w:left w:val="none" w:sz="0" w:space="0" w:color="auto"/>
        <w:bottom w:val="none" w:sz="0" w:space="0" w:color="auto"/>
        <w:right w:val="none" w:sz="0" w:space="0" w:color="auto"/>
      </w:divBdr>
    </w:div>
    <w:div w:id="785198849">
      <w:bodyDiv w:val="1"/>
      <w:marLeft w:val="0"/>
      <w:marRight w:val="0"/>
      <w:marTop w:val="0"/>
      <w:marBottom w:val="0"/>
      <w:divBdr>
        <w:top w:val="none" w:sz="0" w:space="0" w:color="auto"/>
        <w:left w:val="none" w:sz="0" w:space="0" w:color="auto"/>
        <w:bottom w:val="none" w:sz="0" w:space="0" w:color="auto"/>
        <w:right w:val="none" w:sz="0" w:space="0" w:color="auto"/>
      </w:divBdr>
      <w:divsChild>
        <w:div w:id="962881808">
          <w:marLeft w:val="0"/>
          <w:marRight w:val="0"/>
          <w:marTop w:val="0"/>
          <w:marBottom w:val="0"/>
          <w:divBdr>
            <w:top w:val="none" w:sz="0" w:space="0" w:color="auto"/>
            <w:left w:val="none" w:sz="0" w:space="0" w:color="auto"/>
            <w:bottom w:val="none" w:sz="0" w:space="0" w:color="auto"/>
            <w:right w:val="none" w:sz="0" w:space="0" w:color="auto"/>
          </w:divBdr>
          <w:divsChild>
            <w:div w:id="755515211">
              <w:marLeft w:val="0"/>
              <w:marRight w:val="0"/>
              <w:marTop w:val="0"/>
              <w:marBottom w:val="0"/>
              <w:divBdr>
                <w:top w:val="none" w:sz="0" w:space="0" w:color="auto"/>
                <w:left w:val="none" w:sz="0" w:space="0" w:color="auto"/>
                <w:bottom w:val="none" w:sz="0" w:space="0" w:color="auto"/>
                <w:right w:val="none" w:sz="0" w:space="0" w:color="auto"/>
              </w:divBdr>
              <w:divsChild>
                <w:div w:id="663820461">
                  <w:marLeft w:val="0"/>
                  <w:marRight w:val="0"/>
                  <w:marTop w:val="0"/>
                  <w:marBottom w:val="0"/>
                  <w:divBdr>
                    <w:top w:val="none" w:sz="0" w:space="0" w:color="auto"/>
                    <w:left w:val="none" w:sz="0" w:space="0" w:color="auto"/>
                    <w:bottom w:val="none" w:sz="0" w:space="0" w:color="auto"/>
                    <w:right w:val="none" w:sz="0" w:space="0" w:color="auto"/>
                  </w:divBdr>
                  <w:divsChild>
                    <w:div w:id="1404335617">
                      <w:marLeft w:val="0"/>
                      <w:marRight w:val="0"/>
                      <w:marTop w:val="0"/>
                      <w:marBottom w:val="0"/>
                      <w:divBdr>
                        <w:top w:val="none" w:sz="0" w:space="0" w:color="auto"/>
                        <w:left w:val="none" w:sz="0" w:space="0" w:color="auto"/>
                        <w:bottom w:val="none" w:sz="0" w:space="0" w:color="auto"/>
                        <w:right w:val="none" w:sz="0" w:space="0" w:color="auto"/>
                      </w:divBdr>
                      <w:divsChild>
                        <w:div w:id="868185135">
                          <w:marLeft w:val="0"/>
                          <w:marRight w:val="0"/>
                          <w:marTop w:val="0"/>
                          <w:marBottom w:val="0"/>
                          <w:divBdr>
                            <w:top w:val="none" w:sz="0" w:space="0" w:color="auto"/>
                            <w:left w:val="none" w:sz="0" w:space="0" w:color="auto"/>
                            <w:bottom w:val="none" w:sz="0" w:space="0" w:color="auto"/>
                            <w:right w:val="none" w:sz="0" w:space="0" w:color="auto"/>
                          </w:divBdr>
                          <w:divsChild>
                            <w:div w:id="1363433409">
                              <w:marLeft w:val="0"/>
                              <w:marRight w:val="0"/>
                              <w:marTop w:val="0"/>
                              <w:marBottom w:val="0"/>
                              <w:divBdr>
                                <w:top w:val="none" w:sz="0" w:space="0" w:color="auto"/>
                                <w:left w:val="none" w:sz="0" w:space="0" w:color="auto"/>
                                <w:bottom w:val="none" w:sz="0" w:space="0" w:color="auto"/>
                                <w:right w:val="none" w:sz="0" w:space="0" w:color="auto"/>
                              </w:divBdr>
                              <w:divsChild>
                                <w:div w:id="467012834">
                                  <w:marLeft w:val="0"/>
                                  <w:marRight w:val="0"/>
                                  <w:marTop w:val="0"/>
                                  <w:marBottom w:val="0"/>
                                  <w:divBdr>
                                    <w:top w:val="none" w:sz="0" w:space="0" w:color="auto"/>
                                    <w:left w:val="none" w:sz="0" w:space="0" w:color="auto"/>
                                    <w:bottom w:val="none" w:sz="0" w:space="0" w:color="auto"/>
                                    <w:right w:val="none" w:sz="0" w:space="0" w:color="auto"/>
                                  </w:divBdr>
                                  <w:divsChild>
                                    <w:div w:id="173737395">
                                      <w:marLeft w:val="0"/>
                                      <w:marRight w:val="0"/>
                                      <w:marTop w:val="0"/>
                                      <w:marBottom w:val="0"/>
                                      <w:divBdr>
                                        <w:top w:val="none" w:sz="0" w:space="0" w:color="auto"/>
                                        <w:left w:val="none" w:sz="0" w:space="0" w:color="auto"/>
                                        <w:bottom w:val="none" w:sz="0" w:space="0" w:color="auto"/>
                                        <w:right w:val="none" w:sz="0" w:space="0" w:color="auto"/>
                                      </w:divBdr>
                                      <w:divsChild>
                                        <w:div w:id="1256400702">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321230892">
                                              <w:marLeft w:val="0"/>
                                              <w:marRight w:val="0"/>
                                              <w:marTop w:val="0"/>
                                              <w:marBottom w:val="0"/>
                                              <w:divBdr>
                                                <w:top w:val="none" w:sz="0" w:space="0" w:color="auto"/>
                                                <w:left w:val="none" w:sz="0" w:space="0" w:color="auto"/>
                                                <w:bottom w:val="none" w:sz="0" w:space="0" w:color="auto"/>
                                                <w:right w:val="none" w:sz="0" w:space="0" w:color="auto"/>
                                              </w:divBdr>
                                              <w:divsChild>
                                                <w:div w:id="91976340">
                                                  <w:marLeft w:val="0"/>
                                                  <w:marRight w:val="0"/>
                                                  <w:marTop w:val="0"/>
                                                  <w:marBottom w:val="0"/>
                                                  <w:divBdr>
                                                    <w:top w:val="none" w:sz="0" w:space="0" w:color="auto"/>
                                                    <w:left w:val="none" w:sz="0" w:space="0" w:color="auto"/>
                                                    <w:bottom w:val="none" w:sz="0" w:space="0" w:color="auto"/>
                                                    <w:right w:val="none" w:sz="0" w:space="0" w:color="auto"/>
                                                  </w:divBdr>
                                                  <w:divsChild>
                                                    <w:div w:id="587156115">
                                                      <w:marLeft w:val="0"/>
                                                      <w:marRight w:val="300"/>
                                                      <w:marTop w:val="0"/>
                                                      <w:marBottom w:val="0"/>
                                                      <w:divBdr>
                                                        <w:top w:val="none" w:sz="0" w:space="0" w:color="auto"/>
                                                        <w:left w:val="none" w:sz="0" w:space="0" w:color="auto"/>
                                                        <w:bottom w:val="none" w:sz="0" w:space="0" w:color="auto"/>
                                                        <w:right w:val="none" w:sz="0" w:space="0" w:color="auto"/>
                                                      </w:divBdr>
                                                      <w:divsChild>
                                                        <w:div w:id="1095202175">
                                                          <w:marLeft w:val="0"/>
                                                          <w:marRight w:val="0"/>
                                                          <w:marTop w:val="0"/>
                                                          <w:marBottom w:val="0"/>
                                                          <w:divBdr>
                                                            <w:top w:val="none" w:sz="0" w:space="0" w:color="auto"/>
                                                            <w:left w:val="none" w:sz="0" w:space="0" w:color="auto"/>
                                                            <w:bottom w:val="none" w:sz="0" w:space="0" w:color="auto"/>
                                                            <w:right w:val="none" w:sz="0" w:space="0" w:color="auto"/>
                                                          </w:divBdr>
                                                          <w:divsChild>
                                                            <w:div w:id="490022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372061">
      <w:bodyDiv w:val="1"/>
      <w:marLeft w:val="0"/>
      <w:marRight w:val="0"/>
      <w:marTop w:val="0"/>
      <w:marBottom w:val="0"/>
      <w:divBdr>
        <w:top w:val="none" w:sz="0" w:space="0" w:color="auto"/>
        <w:left w:val="none" w:sz="0" w:space="0" w:color="auto"/>
        <w:bottom w:val="none" w:sz="0" w:space="0" w:color="auto"/>
        <w:right w:val="none" w:sz="0" w:space="0" w:color="auto"/>
      </w:divBdr>
      <w:divsChild>
        <w:div w:id="1782410889">
          <w:marLeft w:val="0"/>
          <w:marRight w:val="0"/>
          <w:marTop w:val="0"/>
          <w:marBottom w:val="0"/>
          <w:divBdr>
            <w:top w:val="none" w:sz="0" w:space="0" w:color="auto"/>
            <w:left w:val="none" w:sz="0" w:space="0" w:color="auto"/>
            <w:bottom w:val="none" w:sz="0" w:space="0" w:color="auto"/>
            <w:right w:val="none" w:sz="0" w:space="0" w:color="auto"/>
          </w:divBdr>
          <w:divsChild>
            <w:div w:id="1062480735">
              <w:marLeft w:val="0"/>
              <w:marRight w:val="0"/>
              <w:marTop w:val="0"/>
              <w:marBottom w:val="0"/>
              <w:divBdr>
                <w:top w:val="none" w:sz="0" w:space="0" w:color="auto"/>
                <w:left w:val="none" w:sz="0" w:space="0" w:color="auto"/>
                <w:bottom w:val="none" w:sz="0" w:space="0" w:color="auto"/>
                <w:right w:val="none" w:sz="0" w:space="0" w:color="auto"/>
              </w:divBdr>
              <w:divsChild>
                <w:div w:id="1921597496">
                  <w:marLeft w:val="0"/>
                  <w:marRight w:val="0"/>
                  <w:marTop w:val="0"/>
                  <w:marBottom w:val="0"/>
                  <w:divBdr>
                    <w:top w:val="none" w:sz="0" w:space="0" w:color="auto"/>
                    <w:left w:val="none" w:sz="0" w:space="0" w:color="auto"/>
                    <w:bottom w:val="none" w:sz="0" w:space="0" w:color="auto"/>
                    <w:right w:val="none" w:sz="0" w:space="0" w:color="auto"/>
                  </w:divBdr>
                  <w:divsChild>
                    <w:div w:id="993025444">
                      <w:marLeft w:val="0"/>
                      <w:marRight w:val="0"/>
                      <w:marTop w:val="0"/>
                      <w:marBottom w:val="0"/>
                      <w:divBdr>
                        <w:top w:val="none" w:sz="0" w:space="0" w:color="auto"/>
                        <w:left w:val="none" w:sz="0" w:space="0" w:color="auto"/>
                        <w:bottom w:val="none" w:sz="0" w:space="0" w:color="auto"/>
                        <w:right w:val="none" w:sz="0" w:space="0" w:color="auto"/>
                      </w:divBdr>
                      <w:divsChild>
                        <w:div w:id="2035105424">
                          <w:marLeft w:val="0"/>
                          <w:marRight w:val="0"/>
                          <w:marTop w:val="0"/>
                          <w:marBottom w:val="0"/>
                          <w:divBdr>
                            <w:top w:val="none" w:sz="0" w:space="0" w:color="auto"/>
                            <w:left w:val="none" w:sz="0" w:space="0" w:color="auto"/>
                            <w:bottom w:val="none" w:sz="0" w:space="0" w:color="auto"/>
                            <w:right w:val="none" w:sz="0" w:space="0" w:color="auto"/>
                          </w:divBdr>
                          <w:divsChild>
                            <w:div w:id="1172601130">
                              <w:marLeft w:val="0"/>
                              <w:marRight w:val="0"/>
                              <w:marTop w:val="0"/>
                              <w:marBottom w:val="0"/>
                              <w:divBdr>
                                <w:top w:val="none" w:sz="0" w:space="0" w:color="auto"/>
                                <w:left w:val="none" w:sz="0" w:space="0" w:color="auto"/>
                                <w:bottom w:val="none" w:sz="0" w:space="0" w:color="auto"/>
                                <w:right w:val="none" w:sz="0" w:space="0" w:color="auto"/>
                              </w:divBdr>
                              <w:divsChild>
                                <w:div w:id="1644118850">
                                  <w:marLeft w:val="0"/>
                                  <w:marRight w:val="0"/>
                                  <w:marTop w:val="0"/>
                                  <w:marBottom w:val="0"/>
                                  <w:divBdr>
                                    <w:top w:val="none" w:sz="0" w:space="0" w:color="auto"/>
                                    <w:left w:val="none" w:sz="0" w:space="0" w:color="auto"/>
                                    <w:bottom w:val="none" w:sz="0" w:space="0" w:color="auto"/>
                                    <w:right w:val="none" w:sz="0" w:space="0" w:color="auto"/>
                                  </w:divBdr>
                                  <w:divsChild>
                                    <w:div w:id="1022052676">
                                      <w:marLeft w:val="0"/>
                                      <w:marRight w:val="0"/>
                                      <w:marTop w:val="0"/>
                                      <w:marBottom w:val="0"/>
                                      <w:divBdr>
                                        <w:top w:val="none" w:sz="0" w:space="0" w:color="auto"/>
                                        <w:left w:val="none" w:sz="0" w:space="0" w:color="auto"/>
                                        <w:bottom w:val="none" w:sz="0" w:space="0" w:color="auto"/>
                                        <w:right w:val="none" w:sz="0" w:space="0" w:color="auto"/>
                                      </w:divBdr>
                                      <w:divsChild>
                                        <w:div w:id="1161772892">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377579523">
                                              <w:marLeft w:val="0"/>
                                              <w:marRight w:val="0"/>
                                              <w:marTop w:val="0"/>
                                              <w:marBottom w:val="0"/>
                                              <w:divBdr>
                                                <w:top w:val="none" w:sz="0" w:space="0" w:color="auto"/>
                                                <w:left w:val="none" w:sz="0" w:space="0" w:color="auto"/>
                                                <w:bottom w:val="none" w:sz="0" w:space="0" w:color="auto"/>
                                                <w:right w:val="none" w:sz="0" w:space="0" w:color="auto"/>
                                              </w:divBdr>
                                              <w:divsChild>
                                                <w:div w:id="1059745882">
                                                  <w:marLeft w:val="0"/>
                                                  <w:marRight w:val="0"/>
                                                  <w:marTop w:val="0"/>
                                                  <w:marBottom w:val="0"/>
                                                  <w:divBdr>
                                                    <w:top w:val="none" w:sz="0" w:space="0" w:color="auto"/>
                                                    <w:left w:val="none" w:sz="0" w:space="0" w:color="auto"/>
                                                    <w:bottom w:val="none" w:sz="0" w:space="0" w:color="auto"/>
                                                    <w:right w:val="none" w:sz="0" w:space="0" w:color="auto"/>
                                                  </w:divBdr>
                                                  <w:divsChild>
                                                    <w:div w:id="631789562">
                                                      <w:marLeft w:val="0"/>
                                                      <w:marRight w:val="300"/>
                                                      <w:marTop w:val="0"/>
                                                      <w:marBottom w:val="0"/>
                                                      <w:divBdr>
                                                        <w:top w:val="none" w:sz="0" w:space="0" w:color="auto"/>
                                                        <w:left w:val="none" w:sz="0" w:space="0" w:color="auto"/>
                                                        <w:bottom w:val="none" w:sz="0" w:space="0" w:color="auto"/>
                                                        <w:right w:val="none" w:sz="0" w:space="0" w:color="auto"/>
                                                      </w:divBdr>
                                                      <w:divsChild>
                                                        <w:div w:id="19060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3637267">
      <w:bodyDiv w:val="1"/>
      <w:marLeft w:val="0"/>
      <w:marRight w:val="0"/>
      <w:marTop w:val="0"/>
      <w:marBottom w:val="0"/>
      <w:divBdr>
        <w:top w:val="none" w:sz="0" w:space="0" w:color="auto"/>
        <w:left w:val="none" w:sz="0" w:space="0" w:color="auto"/>
        <w:bottom w:val="none" w:sz="0" w:space="0" w:color="auto"/>
        <w:right w:val="none" w:sz="0" w:space="0" w:color="auto"/>
      </w:divBdr>
      <w:divsChild>
        <w:div w:id="283390390">
          <w:marLeft w:val="0"/>
          <w:marRight w:val="0"/>
          <w:marTop w:val="0"/>
          <w:marBottom w:val="0"/>
          <w:divBdr>
            <w:top w:val="none" w:sz="0" w:space="0" w:color="auto"/>
            <w:left w:val="none" w:sz="0" w:space="0" w:color="auto"/>
            <w:bottom w:val="none" w:sz="0" w:space="0" w:color="auto"/>
            <w:right w:val="none" w:sz="0" w:space="0" w:color="auto"/>
          </w:divBdr>
          <w:divsChild>
            <w:div w:id="1519418914">
              <w:marLeft w:val="0"/>
              <w:marRight w:val="0"/>
              <w:marTop w:val="0"/>
              <w:marBottom w:val="0"/>
              <w:divBdr>
                <w:top w:val="none" w:sz="0" w:space="0" w:color="auto"/>
                <w:left w:val="none" w:sz="0" w:space="0" w:color="auto"/>
                <w:bottom w:val="none" w:sz="0" w:space="0" w:color="auto"/>
                <w:right w:val="none" w:sz="0" w:space="0" w:color="auto"/>
              </w:divBdr>
              <w:divsChild>
                <w:div w:id="1220939829">
                  <w:marLeft w:val="0"/>
                  <w:marRight w:val="0"/>
                  <w:marTop w:val="0"/>
                  <w:marBottom w:val="0"/>
                  <w:divBdr>
                    <w:top w:val="none" w:sz="0" w:space="0" w:color="auto"/>
                    <w:left w:val="none" w:sz="0" w:space="0" w:color="auto"/>
                    <w:bottom w:val="none" w:sz="0" w:space="0" w:color="auto"/>
                    <w:right w:val="none" w:sz="0" w:space="0" w:color="auto"/>
                  </w:divBdr>
                  <w:divsChild>
                    <w:div w:id="2045519132">
                      <w:marLeft w:val="0"/>
                      <w:marRight w:val="0"/>
                      <w:marTop w:val="0"/>
                      <w:marBottom w:val="0"/>
                      <w:divBdr>
                        <w:top w:val="none" w:sz="0" w:space="0" w:color="auto"/>
                        <w:left w:val="none" w:sz="0" w:space="0" w:color="auto"/>
                        <w:bottom w:val="none" w:sz="0" w:space="0" w:color="auto"/>
                        <w:right w:val="none" w:sz="0" w:space="0" w:color="auto"/>
                      </w:divBdr>
                      <w:divsChild>
                        <w:div w:id="1445995929">
                          <w:marLeft w:val="0"/>
                          <w:marRight w:val="0"/>
                          <w:marTop w:val="0"/>
                          <w:marBottom w:val="0"/>
                          <w:divBdr>
                            <w:top w:val="none" w:sz="0" w:space="0" w:color="auto"/>
                            <w:left w:val="none" w:sz="0" w:space="0" w:color="auto"/>
                            <w:bottom w:val="none" w:sz="0" w:space="0" w:color="auto"/>
                            <w:right w:val="none" w:sz="0" w:space="0" w:color="auto"/>
                          </w:divBdr>
                          <w:divsChild>
                            <w:div w:id="27880448">
                              <w:marLeft w:val="0"/>
                              <w:marRight w:val="0"/>
                              <w:marTop w:val="0"/>
                              <w:marBottom w:val="0"/>
                              <w:divBdr>
                                <w:top w:val="none" w:sz="0" w:space="0" w:color="auto"/>
                                <w:left w:val="none" w:sz="0" w:space="0" w:color="auto"/>
                                <w:bottom w:val="none" w:sz="0" w:space="0" w:color="auto"/>
                                <w:right w:val="none" w:sz="0" w:space="0" w:color="auto"/>
                              </w:divBdr>
                              <w:divsChild>
                                <w:div w:id="380910102">
                                  <w:marLeft w:val="0"/>
                                  <w:marRight w:val="0"/>
                                  <w:marTop w:val="0"/>
                                  <w:marBottom w:val="0"/>
                                  <w:divBdr>
                                    <w:top w:val="none" w:sz="0" w:space="0" w:color="auto"/>
                                    <w:left w:val="none" w:sz="0" w:space="0" w:color="auto"/>
                                    <w:bottom w:val="none" w:sz="0" w:space="0" w:color="auto"/>
                                    <w:right w:val="none" w:sz="0" w:space="0" w:color="auto"/>
                                  </w:divBdr>
                                  <w:divsChild>
                                    <w:div w:id="1538855978">
                                      <w:marLeft w:val="0"/>
                                      <w:marRight w:val="0"/>
                                      <w:marTop w:val="0"/>
                                      <w:marBottom w:val="0"/>
                                      <w:divBdr>
                                        <w:top w:val="none" w:sz="0" w:space="0" w:color="auto"/>
                                        <w:left w:val="none" w:sz="0" w:space="0" w:color="auto"/>
                                        <w:bottom w:val="none" w:sz="0" w:space="0" w:color="auto"/>
                                        <w:right w:val="none" w:sz="0" w:space="0" w:color="auto"/>
                                      </w:divBdr>
                                      <w:divsChild>
                                        <w:div w:id="1325738413">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859011436">
                                              <w:marLeft w:val="0"/>
                                              <w:marRight w:val="0"/>
                                              <w:marTop w:val="0"/>
                                              <w:marBottom w:val="0"/>
                                              <w:divBdr>
                                                <w:top w:val="none" w:sz="0" w:space="0" w:color="auto"/>
                                                <w:left w:val="none" w:sz="0" w:space="0" w:color="auto"/>
                                                <w:bottom w:val="none" w:sz="0" w:space="0" w:color="auto"/>
                                                <w:right w:val="none" w:sz="0" w:space="0" w:color="auto"/>
                                              </w:divBdr>
                                              <w:divsChild>
                                                <w:div w:id="472332880">
                                                  <w:marLeft w:val="0"/>
                                                  <w:marRight w:val="0"/>
                                                  <w:marTop w:val="0"/>
                                                  <w:marBottom w:val="0"/>
                                                  <w:divBdr>
                                                    <w:top w:val="none" w:sz="0" w:space="0" w:color="auto"/>
                                                    <w:left w:val="none" w:sz="0" w:space="0" w:color="auto"/>
                                                    <w:bottom w:val="none" w:sz="0" w:space="0" w:color="auto"/>
                                                    <w:right w:val="none" w:sz="0" w:space="0" w:color="auto"/>
                                                  </w:divBdr>
                                                  <w:divsChild>
                                                    <w:div w:id="1755080098">
                                                      <w:marLeft w:val="0"/>
                                                      <w:marRight w:val="300"/>
                                                      <w:marTop w:val="0"/>
                                                      <w:marBottom w:val="0"/>
                                                      <w:divBdr>
                                                        <w:top w:val="none" w:sz="0" w:space="0" w:color="auto"/>
                                                        <w:left w:val="none" w:sz="0" w:space="0" w:color="auto"/>
                                                        <w:bottom w:val="none" w:sz="0" w:space="0" w:color="auto"/>
                                                        <w:right w:val="none" w:sz="0" w:space="0" w:color="auto"/>
                                                      </w:divBdr>
                                                      <w:divsChild>
                                                        <w:div w:id="11961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199034">
      <w:bodyDiv w:val="1"/>
      <w:marLeft w:val="0"/>
      <w:marRight w:val="0"/>
      <w:marTop w:val="0"/>
      <w:marBottom w:val="0"/>
      <w:divBdr>
        <w:top w:val="none" w:sz="0" w:space="0" w:color="auto"/>
        <w:left w:val="none" w:sz="0" w:space="0" w:color="auto"/>
        <w:bottom w:val="none" w:sz="0" w:space="0" w:color="auto"/>
        <w:right w:val="none" w:sz="0" w:space="0" w:color="auto"/>
      </w:divBdr>
      <w:divsChild>
        <w:div w:id="1101148985">
          <w:marLeft w:val="0"/>
          <w:marRight w:val="0"/>
          <w:marTop w:val="0"/>
          <w:marBottom w:val="0"/>
          <w:divBdr>
            <w:top w:val="none" w:sz="0" w:space="0" w:color="auto"/>
            <w:left w:val="none" w:sz="0" w:space="0" w:color="auto"/>
            <w:bottom w:val="none" w:sz="0" w:space="0" w:color="auto"/>
            <w:right w:val="none" w:sz="0" w:space="0" w:color="auto"/>
          </w:divBdr>
          <w:divsChild>
            <w:div w:id="1776946122">
              <w:marLeft w:val="0"/>
              <w:marRight w:val="0"/>
              <w:marTop w:val="0"/>
              <w:marBottom w:val="0"/>
              <w:divBdr>
                <w:top w:val="none" w:sz="0" w:space="0" w:color="auto"/>
                <w:left w:val="none" w:sz="0" w:space="0" w:color="auto"/>
                <w:bottom w:val="none" w:sz="0" w:space="0" w:color="auto"/>
                <w:right w:val="none" w:sz="0" w:space="0" w:color="auto"/>
              </w:divBdr>
              <w:divsChild>
                <w:div w:id="1415739753">
                  <w:marLeft w:val="0"/>
                  <w:marRight w:val="0"/>
                  <w:marTop w:val="0"/>
                  <w:marBottom w:val="0"/>
                  <w:divBdr>
                    <w:top w:val="none" w:sz="0" w:space="0" w:color="auto"/>
                    <w:left w:val="none" w:sz="0" w:space="0" w:color="auto"/>
                    <w:bottom w:val="none" w:sz="0" w:space="0" w:color="auto"/>
                    <w:right w:val="none" w:sz="0" w:space="0" w:color="auto"/>
                  </w:divBdr>
                  <w:divsChild>
                    <w:div w:id="43219145">
                      <w:marLeft w:val="0"/>
                      <w:marRight w:val="0"/>
                      <w:marTop w:val="0"/>
                      <w:marBottom w:val="0"/>
                      <w:divBdr>
                        <w:top w:val="none" w:sz="0" w:space="0" w:color="auto"/>
                        <w:left w:val="none" w:sz="0" w:space="0" w:color="auto"/>
                        <w:bottom w:val="none" w:sz="0" w:space="0" w:color="auto"/>
                        <w:right w:val="none" w:sz="0" w:space="0" w:color="auto"/>
                      </w:divBdr>
                      <w:divsChild>
                        <w:div w:id="1371765051">
                          <w:marLeft w:val="0"/>
                          <w:marRight w:val="0"/>
                          <w:marTop w:val="0"/>
                          <w:marBottom w:val="0"/>
                          <w:divBdr>
                            <w:top w:val="none" w:sz="0" w:space="0" w:color="auto"/>
                            <w:left w:val="none" w:sz="0" w:space="0" w:color="auto"/>
                            <w:bottom w:val="none" w:sz="0" w:space="0" w:color="auto"/>
                            <w:right w:val="none" w:sz="0" w:space="0" w:color="auto"/>
                          </w:divBdr>
                          <w:divsChild>
                            <w:div w:id="1770657999">
                              <w:marLeft w:val="0"/>
                              <w:marRight w:val="0"/>
                              <w:marTop w:val="0"/>
                              <w:marBottom w:val="0"/>
                              <w:divBdr>
                                <w:top w:val="none" w:sz="0" w:space="0" w:color="auto"/>
                                <w:left w:val="none" w:sz="0" w:space="0" w:color="auto"/>
                                <w:bottom w:val="none" w:sz="0" w:space="0" w:color="auto"/>
                                <w:right w:val="none" w:sz="0" w:space="0" w:color="auto"/>
                              </w:divBdr>
                              <w:divsChild>
                                <w:div w:id="1912152386">
                                  <w:marLeft w:val="0"/>
                                  <w:marRight w:val="0"/>
                                  <w:marTop w:val="0"/>
                                  <w:marBottom w:val="0"/>
                                  <w:divBdr>
                                    <w:top w:val="none" w:sz="0" w:space="0" w:color="auto"/>
                                    <w:left w:val="none" w:sz="0" w:space="0" w:color="auto"/>
                                    <w:bottom w:val="none" w:sz="0" w:space="0" w:color="auto"/>
                                    <w:right w:val="none" w:sz="0" w:space="0" w:color="auto"/>
                                  </w:divBdr>
                                  <w:divsChild>
                                    <w:div w:id="765881161">
                                      <w:marLeft w:val="0"/>
                                      <w:marRight w:val="0"/>
                                      <w:marTop w:val="0"/>
                                      <w:marBottom w:val="0"/>
                                      <w:divBdr>
                                        <w:top w:val="none" w:sz="0" w:space="0" w:color="auto"/>
                                        <w:left w:val="none" w:sz="0" w:space="0" w:color="auto"/>
                                        <w:bottom w:val="none" w:sz="0" w:space="0" w:color="auto"/>
                                        <w:right w:val="none" w:sz="0" w:space="0" w:color="auto"/>
                                      </w:divBdr>
                                      <w:divsChild>
                                        <w:div w:id="1860503177">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588154923">
                                              <w:marLeft w:val="0"/>
                                              <w:marRight w:val="0"/>
                                              <w:marTop w:val="0"/>
                                              <w:marBottom w:val="0"/>
                                              <w:divBdr>
                                                <w:top w:val="none" w:sz="0" w:space="0" w:color="auto"/>
                                                <w:left w:val="none" w:sz="0" w:space="0" w:color="auto"/>
                                                <w:bottom w:val="none" w:sz="0" w:space="0" w:color="auto"/>
                                                <w:right w:val="none" w:sz="0" w:space="0" w:color="auto"/>
                                              </w:divBdr>
                                              <w:divsChild>
                                                <w:div w:id="377823573">
                                                  <w:marLeft w:val="0"/>
                                                  <w:marRight w:val="0"/>
                                                  <w:marTop w:val="0"/>
                                                  <w:marBottom w:val="0"/>
                                                  <w:divBdr>
                                                    <w:top w:val="none" w:sz="0" w:space="0" w:color="auto"/>
                                                    <w:left w:val="none" w:sz="0" w:space="0" w:color="auto"/>
                                                    <w:bottom w:val="none" w:sz="0" w:space="0" w:color="auto"/>
                                                    <w:right w:val="none" w:sz="0" w:space="0" w:color="auto"/>
                                                  </w:divBdr>
                                                  <w:divsChild>
                                                    <w:div w:id="1961911580">
                                                      <w:marLeft w:val="0"/>
                                                      <w:marRight w:val="300"/>
                                                      <w:marTop w:val="0"/>
                                                      <w:marBottom w:val="0"/>
                                                      <w:divBdr>
                                                        <w:top w:val="none" w:sz="0" w:space="0" w:color="auto"/>
                                                        <w:left w:val="none" w:sz="0" w:space="0" w:color="auto"/>
                                                        <w:bottom w:val="none" w:sz="0" w:space="0" w:color="auto"/>
                                                        <w:right w:val="none" w:sz="0" w:space="0" w:color="auto"/>
                                                      </w:divBdr>
                                                      <w:divsChild>
                                                        <w:div w:id="1508251606">
                                                          <w:marLeft w:val="0"/>
                                                          <w:marRight w:val="0"/>
                                                          <w:marTop w:val="0"/>
                                                          <w:marBottom w:val="0"/>
                                                          <w:divBdr>
                                                            <w:top w:val="none" w:sz="0" w:space="0" w:color="auto"/>
                                                            <w:left w:val="none" w:sz="0" w:space="0" w:color="auto"/>
                                                            <w:bottom w:val="none" w:sz="0" w:space="0" w:color="auto"/>
                                                            <w:right w:val="none" w:sz="0" w:space="0" w:color="auto"/>
                                                          </w:divBdr>
                                                          <w:divsChild>
                                                            <w:div w:id="1779644732">
                                                              <w:marLeft w:val="0"/>
                                                              <w:marRight w:val="0"/>
                                                              <w:marTop w:val="0"/>
                                                              <w:marBottom w:val="150"/>
                                                              <w:divBdr>
                                                                <w:top w:val="none" w:sz="0" w:space="0" w:color="auto"/>
                                                                <w:left w:val="none" w:sz="0" w:space="0" w:color="auto"/>
                                                                <w:bottom w:val="none" w:sz="0" w:space="0" w:color="auto"/>
                                                                <w:right w:val="none" w:sz="0" w:space="0" w:color="auto"/>
                                                              </w:divBdr>
                                                            </w:div>
                                                            <w:div w:id="1369723209">
                                                              <w:marLeft w:val="0"/>
                                                              <w:marRight w:val="0"/>
                                                              <w:marTop w:val="0"/>
                                                              <w:marBottom w:val="150"/>
                                                              <w:divBdr>
                                                                <w:top w:val="none" w:sz="0" w:space="0" w:color="auto"/>
                                                                <w:left w:val="none" w:sz="0" w:space="0" w:color="auto"/>
                                                                <w:bottom w:val="none" w:sz="0" w:space="0" w:color="auto"/>
                                                                <w:right w:val="none" w:sz="0" w:space="0" w:color="auto"/>
                                                              </w:divBdr>
                                                            </w:div>
                                                            <w:div w:id="121390995">
                                                              <w:marLeft w:val="0"/>
                                                              <w:marRight w:val="0"/>
                                                              <w:marTop w:val="0"/>
                                                              <w:marBottom w:val="150"/>
                                                              <w:divBdr>
                                                                <w:top w:val="none" w:sz="0" w:space="0" w:color="auto"/>
                                                                <w:left w:val="none" w:sz="0" w:space="0" w:color="auto"/>
                                                                <w:bottom w:val="none" w:sz="0" w:space="0" w:color="auto"/>
                                                                <w:right w:val="none" w:sz="0" w:space="0" w:color="auto"/>
                                                              </w:divBdr>
                                                            </w:div>
                                                            <w:div w:id="6760814">
                                                              <w:marLeft w:val="0"/>
                                                              <w:marRight w:val="0"/>
                                                              <w:marTop w:val="0"/>
                                                              <w:marBottom w:val="150"/>
                                                              <w:divBdr>
                                                                <w:top w:val="none" w:sz="0" w:space="0" w:color="auto"/>
                                                                <w:left w:val="none" w:sz="0" w:space="0" w:color="auto"/>
                                                                <w:bottom w:val="none" w:sz="0" w:space="0" w:color="auto"/>
                                                                <w:right w:val="none" w:sz="0" w:space="0" w:color="auto"/>
                                                              </w:divBdr>
                                                            </w:div>
                                                            <w:div w:id="2107336377">
                                                              <w:marLeft w:val="0"/>
                                                              <w:marRight w:val="0"/>
                                                              <w:marTop w:val="0"/>
                                                              <w:marBottom w:val="150"/>
                                                              <w:divBdr>
                                                                <w:top w:val="none" w:sz="0" w:space="0" w:color="auto"/>
                                                                <w:left w:val="none" w:sz="0" w:space="0" w:color="auto"/>
                                                                <w:bottom w:val="none" w:sz="0" w:space="0" w:color="auto"/>
                                                                <w:right w:val="none" w:sz="0" w:space="0" w:color="auto"/>
                                                              </w:divBdr>
                                                            </w:div>
                                                            <w:div w:id="1655257288">
                                                              <w:marLeft w:val="0"/>
                                                              <w:marRight w:val="0"/>
                                                              <w:marTop w:val="0"/>
                                                              <w:marBottom w:val="150"/>
                                                              <w:divBdr>
                                                                <w:top w:val="none" w:sz="0" w:space="0" w:color="auto"/>
                                                                <w:left w:val="none" w:sz="0" w:space="0" w:color="auto"/>
                                                                <w:bottom w:val="none" w:sz="0" w:space="0" w:color="auto"/>
                                                                <w:right w:val="none" w:sz="0" w:space="0" w:color="auto"/>
                                                              </w:divBdr>
                                                            </w:div>
                                                            <w:div w:id="1910379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5865551">
      <w:bodyDiv w:val="1"/>
      <w:marLeft w:val="0"/>
      <w:marRight w:val="0"/>
      <w:marTop w:val="0"/>
      <w:marBottom w:val="0"/>
      <w:divBdr>
        <w:top w:val="none" w:sz="0" w:space="0" w:color="auto"/>
        <w:left w:val="none" w:sz="0" w:space="0" w:color="auto"/>
        <w:bottom w:val="none" w:sz="0" w:space="0" w:color="auto"/>
        <w:right w:val="none" w:sz="0" w:space="0" w:color="auto"/>
      </w:divBdr>
    </w:div>
    <w:div w:id="1143693844">
      <w:bodyDiv w:val="1"/>
      <w:marLeft w:val="0"/>
      <w:marRight w:val="0"/>
      <w:marTop w:val="0"/>
      <w:marBottom w:val="0"/>
      <w:divBdr>
        <w:top w:val="none" w:sz="0" w:space="0" w:color="auto"/>
        <w:left w:val="none" w:sz="0" w:space="0" w:color="auto"/>
        <w:bottom w:val="none" w:sz="0" w:space="0" w:color="auto"/>
        <w:right w:val="none" w:sz="0" w:space="0" w:color="auto"/>
      </w:divBdr>
      <w:divsChild>
        <w:div w:id="242449235">
          <w:marLeft w:val="0"/>
          <w:marRight w:val="0"/>
          <w:marTop w:val="0"/>
          <w:marBottom w:val="0"/>
          <w:divBdr>
            <w:top w:val="none" w:sz="0" w:space="0" w:color="auto"/>
            <w:left w:val="none" w:sz="0" w:space="0" w:color="auto"/>
            <w:bottom w:val="none" w:sz="0" w:space="0" w:color="auto"/>
            <w:right w:val="none" w:sz="0" w:space="0" w:color="auto"/>
          </w:divBdr>
          <w:divsChild>
            <w:div w:id="1625692085">
              <w:marLeft w:val="0"/>
              <w:marRight w:val="0"/>
              <w:marTop w:val="0"/>
              <w:marBottom w:val="0"/>
              <w:divBdr>
                <w:top w:val="none" w:sz="0" w:space="0" w:color="auto"/>
                <w:left w:val="none" w:sz="0" w:space="0" w:color="auto"/>
                <w:bottom w:val="none" w:sz="0" w:space="0" w:color="auto"/>
                <w:right w:val="none" w:sz="0" w:space="0" w:color="auto"/>
              </w:divBdr>
              <w:divsChild>
                <w:div w:id="681124055">
                  <w:marLeft w:val="0"/>
                  <w:marRight w:val="0"/>
                  <w:marTop w:val="0"/>
                  <w:marBottom w:val="0"/>
                  <w:divBdr>
                    <w:top w:val="none" w:sz="0" w:space="0" w:color="auto"/>
                    <w:left w:val="none" w:sz="0" w:space="0" w:color="auto"/>
                    <w:bottom w:val="none" w:sz="0" w:space="0" w:color="auto"/>
                    <w:right w:val="none" w:sz="0" w:space="0" w:color="auto"/>
                  </w:divBdr>
                  <w:divsChild>
                    <w:div w:id="472908678">
                      <w:marLeft w:val="0"/>
                      <w:marRight w:val="0"/>
                      <w:marTop w:val="0"/>
                      <w:marBottom w:val="0"/>
                      <w:divBdr>
                        <w:top w:val="none" w:sz="0" w:space="0" w:color="auto"/>
                        <w:left w:val="none" w:sz="0" w:space="0" w:color="auto"/>
                        <w:bottom w:val="none" w:sz="0" w:space="0" w:color="auto"/>
                        <w:right w:val="none" w:sz="0" w:space="0" w:color="auto"/>
                      </w:divBdr>
                      <w:divsChild>
                        <w:div w:id="53742146">
                          <w:marLeft w:val="0"/>
                          <w:marRight w:val="0"/>
                          <w:marTop w:val="0"/>
                          <w:marBottom w:val="0"/>
                          <w:divBdr>
                            <w:top w:val="none" w:sz="0" w:space="0" w:color="auto"/>
                            <w:left w:val="none" w:sz="0" w:space="0" w:color="auto"/>
                            <w:bottom w:val="none" w:sz="0" w:space="0" w:color="auto"/>
                            <w:right w:val="none" w:sz="0" w:space="0" w:color="auto"/>
                          </w:divBdr>
                          <w:divsChild>
                            <w:div w:id="203636917">
                              <w:marLeft w:val="0"/>
                              <w:marRight w:val="0"/>
                              <w:marTop w:val="0"/>
                              <w:marBottom w:val="0"/>
                              <w:divBdr>
                                <w:top w:val="none" w:sz="0" w:space="0" w:color="auto"/>
                                <w:left w:val="none" w:sz="0" w:space="0" w:color="auto"/>
                                <w:bottom w:val="none" w:sz="0" w:space="0" w:color="auto"/>
                                <w:right w:val="none" w:sz="0" w:space="0" w:color="auto"/>
                              </w:divBdr>
                              <w:divsChild>
                                <w:div w:id="797262663">
                                  <w:marLeft w:val="0"/>
                                  <w:marRight w:val="0"/>
                                  <w:marTop w:val="0"/>
                                  <w:marBottom w:val="0"/>
                                  <w:divBdr>
                                    <w:top w:val="none" w:sz="0" w:space="0" w:color="auto"/>
                                    <w:left w:val="none" w:sz="0" w:space="0" w:color="auto"/>
                                    <w:bottom w:val="none" w:sz="0" w:space="0" w:color="auto"/>
                                    <w:right w:val="none" w:sz="0" w:space="0" w:color="auto"/>
                                  </w:divBdr>
                                  <w:divsChild>
                                    <w:div w:id="2010132911">
                                      <w:marLeft w:val="0"/>
                                      <w:marRight w:val="0"/>
                                      <w:marTop w:val="0"/>
                                      <w:marBottom w:val="0"/>
                                      <w:divBdr>
                                        <w:top w:val="none" w:sz="0" w:space="0" w:color="auto"/>
                                        <w:left w:val="none" w:sz="0" w:space="0" w:color="auto"/>
                                        <w:bottom w:val="none" w:sz="0" w:space="0" w:color="auto"/>
                                        <w:right w:val="none" w:sz="0" w:space="0" w:color="auto"/>
                                      </w:divBdr>
                                      <w:divsChild>
                                        <w:div w:id="1367411165">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555046063">
                                              <w:marLeft w:val="0"/>
                                              <w:marRight w:val="0"/>
                                              <w:marTop w:val="0"/>
                                              <w:marBottom w:val="0"/>
                                              <w:divBdr>
                                                <w:top w:val="none" w:sz="0" w:space="0" w:color="auto"/>
                                                <w:left w:val="none" w:sz="0" w:space="0" w:color="auto"/>
                                                <w:bottom w:val="none" w:sz="0" w:space="0" w:color="auto"/>
                                                <w:right w:val="none" w:sz="0" w:space="0" w:color="auto"/>
                                              </w:divBdr>
                                              <w:divsChild>
                                                <w:div w:id="126049310">
                                                  <w:marLeft w:val="0"/>
                                                  <w:marRight w:val="0"/>
                                                  <w:marTop w:val="0"/>
                                                  <w:marBottom w:val="0"/>
                                                  <w:divBdr>
                                                    <w:top w:val="none" w:sz="0" w:space="0" w:color="auto"/>
                                                    <w:left w:val="none" w:sz="0" w:space="0" w:color="auto"/>
                                                    <w:bottom w:val="none" w:sz="0" w:space="0" w:color="auto"/>
                                                    <w:right w:val="none" w:sz="0" w:space="0" w:color="auto"/>
                                                  </w:divBdr>
                                                  <w:divsChild>
                                                    <w:div w:id="1295210639">
                                                      <w:marLeft w:val="0"/>
                                                      <w:marRight w:val="300"/>
                                                      <w:marTop w:val="0"/>
                                                      <w:marBottom w:val="0"/>
                                                      <w:divBdr>
                                                        <w:top w:val="none" w:sz="0" w:space="0" w:color="auto"/>
                                                        <w:left w:val="none" w:sz="0" w:space="0" w:color="auto"/>
                                                        <w:bottom w:val="none" w:sz="0" w:space="0" w:color="auto"/>
                                                        <w:right w:val="none" w:sz="0" w:space="0" w:color="auto"/>
                                                      </w:divBdr>
                                                      <w:divsChild>
                                                        <w:div w:id="135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2885957">
      <w:bodyDiv w:val="1"/>
      <w:marLeft w:val="0"/>
      <w:marRight w:val="0"/>
      <w:marTop w:val="0"/>
      <w:marBottom w:val="0"/>
      <w:divBdr>
        <w:top w:val="none" w:sz="0" w:space="0" w:color="auto"/>
        <w:left w:val="none" w:sz="0" w:space="0" w:color="auto"/>
        <w:bottom w:val="none" w:sz="0" w:space="0" w:color="auto"/>
        <w:right w:val="none" w:sz="0" w:space="0" w:color="auto"/>
      </w:divBdr>
      <w:divsChild>
        <w:div w:id="944537030">
          <w:marLeft w:val="0"/>
          <w:marRight w:val="0"/>
          <w:marTop w:val="0"/>
          <w:marBottom w:val="0"/>
          <w:divBdr>
            <w:top w:val="none" w:sz="0" w:space="0" w:color="auto"/>
            <w:left w:val="none" w:sz="0" w:space="0" w:color="auto"/>
            <w:bottom w:val="none" w:sz="0" w:space="0" w:color="auto"/>
            <w:right w:val="none" w:sz="0" w:space="0" w:color="auto"/>
          </w:divBdr>
          <w:divsChild>
            <w:div w:id="254365146">
              <w:marLeft w:val="0"/>
              <w:marRight w:val="0"/>
              <w:marTop w:val="0"/>
              <w:marBottom w:val="0"/>
              <w:divBdr>
                <w:top w:val="none" w:sz="0" w:space="0" w:color="auto"/>
                <w:left w:val="none" w:sz="0" w:space="0" w:color="auto"/>
                <w:bottom w:val="none" w:sz="0" w:space="0" w:color="auto"/>
                <w:right w:val="none" w:sz="0" w:space="0" w:color="auto"/>
              </w:divBdr>
              <w:divsChild>
                <w:div w:id="981933962">
                  <w:marLeft w:val="0"/>
                  <w:marRight w:val="0"/>
                  <w:marTop w:val="0"/>
                  <w:marBottom w:val="0"/>
                  <w:divBdr>
                    <w:top w:val="none" w:sz="0" w:space="0" w:color="auto"/>
                    <w:left w:val="none" w:sz="0" w:space="0" w:color="auto"/>
                    <w:bottom w:val="none" w:sz="0" w:space="0" w:color="auto"/>
                    <w:right w:val="none" w:sz="0" w:space="0" w:color="auto"/>
                  </w:divBdr>
                  <w:divsChild>
                    <w:div w:id="1625647790">
                      <w:marLeft w:val="0"/>
                      <w:marRight w:val="0"/>
                      <w:marTop w:val="0"/>
                      <w:marBottom w:val="0"/>
                      <w:divBdr>
                        <w:top w:val="none" w:sz="0" w:space="0" w:color="auto"/>
                        <w:left w:val="none" w:sz="0" w:space="0" w:color="auto"/>
                        <w:bottom w:val="none" w:sz="0" w:space="0" w:color="auto"/>
                        <w:right w:val="none" w:sz="0" w:space="0" w:color="auto"/>
                      </w:divBdr>
                      <w:divsChild>
                        <w:div w:id="1638224420">
                          <w:marLeft w:val="0"/>
                          <w:marRight w:val="0"/>
                          <w:marTop w:val="0"/>
                          <w:marBottom w:val="0"/>
                          <w:divBdr>
                            <w:top w:val="none" w:sz="0" w:space="0" w:color="auto"/>
                            <w:left w:val="none" w:sz="0" w:space="0" w:color="auto"/>
                            <w:bottom w:val="none" w:sz="0" w:space="0" w:color="auto"/>
                            <w:right w:val="none" w:sz="0" w:space="0" w:color="auto"/>
                          </w:divBdr>
                          <w:divsChild>
                            <w:div w:id="562260305">
                              <w:marLeft w:val="0"/>
                              <w:marRight w:val="0"/>
                              <w:marTop w:val="0"/>
                              <w:marBottom w:val="0"/>
                              <w:divBdr>
                                <w:top w:val="none" w:sz="0" w:space="0" w:color="auto"/>
                                <w:left w:val="none" w:sz="0" w:space="0" w:color="auto"/>
                                <w:bottom w:val="none" w:sz="0" w:space="0" w:color="auto"/>
                                <w:right w:val="none" w:sz="0" w:space="0" w:color="auto"/>
                              </w:divBdr>
                              <w:divsChild>
                                <w:div w:id="34887153">
                                  <w:marLeft w:val="0"/>
                                  <w:marRight w:val="0"/>
                                  <w:marTop w:val="0"/>
                                  <w:marBottom w:val="0"/>
                                  <w:divBdr>
                                    <w:top w:val="none" w:sz="0" w:space="0" w:color="auto"/>
                                    <w:left w:val="none" w:sz="0" w:space="0" w:color="auto"/>
                                    <w:bottom w:val="none" w:sz="0" w:space="0" w:color="auto"/>
                                    <w:right w:val="none" w:sz="0" w:space="0" w:color="auto"/>
                                  </w:divBdr>
                                  <w:divsChild>
                                    <w:div w:id="1599871702">
                                      <w:marLeft w:val="0"/>
                                      <w:marRight w:val="0"/>
                                      <w:marTop w:val="0"/>
                                      <w:marBottom w:val="0"/>
                                      <w:divBdr>
                                        <w:top w:val="none" w:sz="0" w:space="0" w:color="auto"/>
                                        <w:left w:val="none" w:sz="0" w:space="0" w:color="auto"/>
                                        <w:bottom w:val="none" w:sz="0" w:space="0" w:color="auto"/>
                                        <w:right w:val="none" w:sz="0" w:space="0" w:color="auto"/>
                                      </w:divBdr>
                                      <w:divsChild>
                                        <w:div w:id="552238024">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159999052">
                                              <w:marLeft w:val="0"/>
                                              <w:marRight w:val="0"/>
                                              <w:marTop w:val="0"/>
                                              <w:marBottom w:val="0"/>
                                              <w:divBdr>
                                                <w:top w:val="none" w:sz="0" w:space="0" w:color="auto"/>
                                                <w:left w:val="none" w:sz="0" w:space="0" w:color="auto"/>
                                                <w:bottom w:val="none" w:sz="0" w:space="0" w:color="auto"/>
                                                <w:right w:val="none" w:sz="0" w:space="0" w:color="auto"/>
                                              </w:divBdr>
                                              <w:divsChild>
                                                <w:div w:id="1754205340">
                                                  <w:marLeft w:val="0"/>
                                                  <w:marRight w:val="0"/>
                                                  <w:marTop w:val="0"/>
                                                  <w:marBottom w:val="0"/>
                                                  <w:divBdr>
                                                    <w:top w:val="none" w:sz="0" w:space="0" w:color="auto"/>
                                                    <w:left w:val="none" w:sz="0" w:space="0" w:color="auto"/>
                                                    <w:bottom w:val="none" w:sz="0" w:space="0" w:color="auto"/>
                                                    <w:right w:val="none" w:sz="0" w:space="0" w:color="auto"/>
                                                  </w:divBdr>
                                                  <w:divsChild>
                                                    <w:div w:id="953446147">
                                                      <w:marLeft w:val="0"/>
                                                      <w:marRight w:val="300"/>
                                                      <w:marTop w:val="0"/>
                                                      <w:marBottom w:val="0"/>
                                                      <w:divBdr>
                                                        <w:top w:val="none" w:sz="0" w:space="0" w:color="auto"/>
                                                        <w:left w:val="none" w:sz="0" w:space="0" w:color="auto"/>
                                                        <w:bottom w:val="none" w:sz="0" w:space="0" w:color="auto"/>
                                                        <w:right w:val="none" w:sz="0" w:space="0" w:color="auto"/>
                                                      </w:divBdr>
                                                      <w:divsChild>
                                                        <w:div w:id="1065763112">
                                                          <w:marLeft w:val="0"/>
                                                          <w:marRight w:val="0"/>
                                                          <w:marTop w:val="0"/>
                                                          <w:marBottom w:val="0"/>
                                                          <w:divBdr>
                                                            <w:top w:val="none" w:sz="0" w:space="0" w:color="auto"/>
                                                            <w:left w:val="none" w:sz="0" w:space="0" w:color="auto"/>
                                                            <w:bottom w:val="none" w:sz="0" w:space="0" w:color="auto"/>
                                                            <w:right w:val="none" w:sz="0" w:space="0" w:color="auto"/>
                                                          </w:divBdr>
                                                          <w:divsChild>
                                                            <w:div w:id="2129930200">
                                                              <w:marLeft w:val="0"/>
                                                              <w:marRight w:val="0"/>
                                                              <w:marTop w:val="0"/>
                                                              <w:marBottom w:val="150"/>
                                                              <w:divBdr>
                                                                <w:top w:val="none" w:sz="0" w:space="0" w:color="auto"/>
                                                                <w:left w:val="none" w:sz="0" w:space="0" w:color="auto"/>
                                                                <w:bottom w:val="none" w:sz="0" w:space="0" w:color="auto"/>
                                                                <w:right w:val="none" w:sz="0" w:space="0" w:color="auto"/>
                                                              </w:divBdr>
                                                            </w:div>
                                                            <w:div w:id="404497612">
                                                              <w:marLeft w:val="0"/>
                                                              <w:marRight w:val="0"/>
                                                              <w:marTop w:val="0"/>
                                                              <w:marBottom w:val="150"/>
                                                              <w:divBdr>
                                                                <w:top w:val="none" w:sz="0" w:space="0" w:color="auto"/>
                                                                <w:left w:val="none" w:sz="0" w:space="0" w:color="auto"/>
                                                                <w:bottom w:val="none" w:sz="0" w:space="0" w:color="auto"/>
                                                                <w:right w:val="none" w:sz="0" w:space="0" w:color="auto"/>
                                                              </w:divBdr>
                                                            </w:div>
                                                            <w:div w:id="10477286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578250">
      <w:bodyDiv w:val="1"/>
      <w:marLeft w:val="0"/>
      <w:marRight w:val="0"/>
      <w:marTop w:val="0"/>
      <w:marBottom w:val="0"/>
      <w:divBdr>
        <w:top w:val="none" w:sz="0" w:space="0" w:color="auto"/>
        <w:left w:val="none" w:sz="0" w:space="0" w:color="auto"/>
        <w:bottom w:val="none" w:sz="0" w:space="0" w:color="auto"/>
        <w:right w:val="none" w:sz="0" w:space="0" w:color="auto"/>
      </w:divBdr>
      <w:divsChild>
        <w:div w:id="1840730702">
          <w:marLeft w:val="0"/>
          <w:marRight w:val="0"/>
          <w:marTop w:val="0"/>
          <w:marBottom w:val="0"/>
          <w:divBdr>
            <w:top w:val="none" w:sz="0" w:space="0" w:color="auto"/>
            <w:left w:val="none" w:sz="0" w:space="0" w:color="auto"/>
            <w:bottom w:val="none" w:sz="0" w:space="0" w:color="auto"/>
            <w:right w:val="none" w:sz="0" w:space="0" w:color="auto"/>
          </w:divBdr>
        </w:div>
        <w:div w:id="580139838">
          <w:marLeft w:val="0"/>
          <w:marRight w:val="0"/>
          <w:marTop w:val="0"/>
          <w:marBottom w:val="0"/>
          <w:divBdr>
            <w:top w:val="none" w:sz="0" w:space="0" w:color="auto"/>
            <w:left w:val="none" w:sz="0" w:space="0" w:color="auto"/>
            <w:bottom w:val="none" w:sz="0" w:space="0" w:color="auto"/>
            <w:right w:val="none" w:sz="0" w:space="0" w:color="auto"/>
          </w:divBdr>
        </w:div>
        <w:div w:id="1308047817">
          <w:marLeft w:val="0"/>
          <w:marRight w:val="0"/>
          <w:marTop w:val="0"/>
          <w:marBottom w:val="0"/>
          <w:divBdr>
            <w:top w:val="none" w:sz="0" w:space="0" w:color="auto"/>
            <w:left w:val="none" w:sz="0" w:space="0" w:color="auto"/>
            <w:bottom w:val="none" w:sz="0" w:space="0" w:color="auto"/>
            <w:right w:val="none" w:sz="0" w:space="0" w:color="auto"/>
          </w:divBdr>
        </w:div>
        <w:div w:id="2003048539">
          <w:marLeft w:val="0"/>
          <w:marRight w:val="0"/>
          <w:marTop w:val="0"/>
          <w:marBottom w:val="0"/>
          <w:divBdr>
            <w:top w:val="none" w:sz="0" w:space="0" w:color="auto"/>
            <w:left w:val="none" w:sz="0" w:space="0" w:color="auto"/>
            <w:bottom w:val="none" w:sz="0" w:space="0" w:color="auto"/>
            <w:right w:val="none" w:sz="0" w:space="0" w:color="auto"/>
          </w:divBdr>
        </w:div>
        <w:div w:id="1720587614">
          <w:marLeft w:val="0"/>
          <w:marRight w:val="0"/>
          <w:marTop w:val="0"/>
          <w:marBottom w:val="0"/>
          <w:divBdr>
            <w:top w:val="none" w:sz="0" w:space="0" w:color="auto"/>
            <w:left w:val="none" w:sz="0" w:space="0" w:color="auto"/>
            <w:bottom w:val="none" w:sz="0" w:space="0" w:color="auto"/>
            <w:right w:val="none" w:sz="0" w:space="0" w:color="auto"/>
          </w:divBdr>
        </w:div>
        <w:div w:id="1458639618">
          <w:marLeft w:val="0"/>
          <w:marRight w:val="0"/>
          <w:marTop w:val="0"/>
          <w:marBottom w:val="0"/>
          <w:divBdr>
            <w:top w:val="none" w:sz="0" w:space="0" w:color="auto"/>
            <w:left w:val="none" w:sz="0" w:space="0" w:color="auto"/>
            <w:bottom w:val="none" w:sz="0" w:space="0" w:color="auto"/>
            <w:right w:val="none" w:sz="0" w:space="0" w:color="auto"/>
          </w:divBdr>
        </w:div>
        <w:div w:id="1306543531">
          <w:marLeft w:val="0"/>
          <w:marRight w:val="0"/>
          <w:marTop w:val="0"/>
          <w:marBottom w:val="0"/>
          <w:divBdr>
            <w:top w:val="none" w:sz="0" w:space="0" w:color="auto"/>
            <w:left w:val="none" w:sz="0" w:space="0" w:color="auto"/>
            <w:bottom w:val="none" w:sz="0" w:space="0" w:color="auto"/>
            <w:right w:val="none" w:sz="0" w:space="0" w:color="auto"/>
          </w:divBdr>
        </w:div>
        <w:div w:id="1031539283">
          <w:marLeft w:val="0"/>
          <w:marRight w:val="0"/>
          <w:marTop w:val="0"/>
          <w:marBottom w:val="0"/>
          <w:divBdr>
            <w:top w:val="none" w:sz="0" w:space="0" w:color="auto"/>
            <w:left w:val="none" w:sz="0" w:space="0" w:color="auto"/>
            <w:bottom w:val="none" w:sz="0" w:space="0" w:color="auto"/>
            <w:right w:val="none" w:sz="0" w:space="0" w:color="auto"/>
          </w:divBdr>
        </w:div>
        <w:div w:id="527060626">
          <w:marLeft w:val="0"/>
          <w:marRight w:val="0"/>
          <w:marTop w:val="0"/>
          <w:marBottom w:val="0"/>
          <w:divBdr>
            <w:top w:val="none" w:sz="0" w:space="0" w:color="auto"/>
            <w:left w:val="none" w:sz="0" w:space="0" w:color="auto"/>
            <w:bottom w:val="none" w:sz="0" w:space="0" w:color="auto"/>
            <w:right w:val="none" w:sz="0" w:space="0" w:color="auto"/>
          </w:divBdr>
        </w:div>
      </w:divsChild>
    </w:div>
    <w:div w:id="1402828921">
      <w:bodyDiv w:val="1"/>
      <w:marLeft w:val="0"/>
      <w:marRight w:val="0"/>
      <w:marTop w:val="0"/>
      <w:marBottom w:val="0"/>
      <w:divBdr>
        <w:top w:val="none" w:sz="0" w:space="0" w:color="auto"/>
        <w:left w:val="none" w:sz="0" w:space="0" w:color="auto"/>
        <w:bottom w:val="none" w:sz="0" w:space="0" w:color="auto"/>
        <w:right w:val="none" w:sz="0" w:space="0" w:color="auto"/>
      </w:divBdr>
      <w:divsChild>
        <w:div w:id="525095640">
          <w:marLeft w:val="0"/>
          <w:marRight w:val="0"/>
          <w:marTop w:val="0"/>
          <w:marBottom w:val="0"/>
          <w:divBdr>
            <w:top w:val="none" w:sz="0" w:space="0" w:color="auto"/>
            <w:left w:val="none" w:sz="0" w:space="0" w:color="auto"/>
            <w:bottom w:val="none" w:sz="0" w:space="0" w:color="auto"/>
            <w:right w:val="none" w:sz="0" w:space="0" w:color="auto"/>
          </w:divBdr>
          <w:divsChild>
            <w:div w:id="1753044785">
              <w:marLeft w:val="0"/>
              <w:marRight w:val="0"/>
              <w:marTop w:val="0"/>
              <w:marBottom w:val="0"/>
              <w:divBdr>
                <w:top w:val="none" w:sz="0" w:space="0" w:color="auto"/>
                <w:left w:val="none" w:sz="0" w:space="0" w:color="auto"/>
                <w:bottom w:val="none" w:sz="0" w:space="0" w:color="auto"/>
                <w:right w:val="none" w:sz="0" w:space="0" w:color="auto"/>
              </w:divBdr>
              <w:divsChild>
                <w:div w:id="1765304353">
                  <w:marLeft w:val="0"/>
                  <w:marRight w:val="0"/>
                  <w:marTop w:val="0"/>
                  <w:marBottom w:val="0"/>
                  <w:divBdr>
                    <w:top w:val="none" w:sz="0" w:space="0" w:color="auto"/>
                    <w:left w:val="none" w:sz="0" w:space="0" w:color="auto"/>
                    <w:bottom w:val="none" w:sz="0" w:space="0" w:color="auto"/>
                    <w:right w:val="none" w:sz="0" w:space="0" w:color="auto"/>
                  </w:divBdr>
                  <w:divsChild>
                    <w:div w:id="824855203">
                      <w:marLeft w:val="0"/>
                      <w:marRight w:val="0"/>
                      <w:marTop w:val="0"/>
                      <w:marBottom w:val="0"/>
                      <w:divBdr>
                        <w:top w:val="none" w:sz="0" w:space="0" w:color="auto"/>
                        <w:left w:val="none" w:sz="0" w:space="0" w:color="auto"/>
                        <w:bottom w:val="none" w:sz="0" w:space="0" w:color="auto"/>
                        <w:right w:val="none" w:sz="0" w:space="0" w:color="auto"/>
                      </w:divBdr>
                      <w:divsChild>
                        <w:div w:id="1021123117">
                          <w:marLeft w:val="0"/>
                          <w:marRight w:val="0"/>
                          <w:marTop w:val="0"/>
                          <w:marBottom w:val="0"/>
                          <w:divBdr>
                            <w:top w:val="none" w:sz="0" w:space="0" w:color="auto"/>
                            <w:left w:val="none" w:sz="0" w:space="0" w:color="auto"/>
                            <w:bottom w:val="none" w:sz="0" w:space="0" w:color="auto"/>
                            <w:right w:val="none" w:sz="0" w:space="0" w:color="auto"/>
                          </w:divBdr>
                          <w:divsChild>
                            <w:div w:id="1768498387">
                              <w:marLeft w:val="0"/>
                              <w:marRight w:val="0"/>
                              <w:marTop w:val="0"/>
                              <w:marBottom w:val="0"/>
                              <w:divBdr>
                                <w:top w:val="none" w:sz="0" w:space="0" w:color="auto"/>
                                <w:left w:val="none" w:sz="0" w:space="0" w:color="auto"/>
                                <w:bottom w:val="none" w:sz="0" w:space="0" w:color="auto"/>
                                <w:right w:val="none" w:sz="0" w:space="0" w:color="auto"/>
                              </w:divBdr>
                              <w:divsChild>
                                <w:div w:id="1584143888">
                                  <w:marLeft w:val="0"/>
                                  <w:marRight w:val="0"/>
                                  <w:marTop w:val="0"/>
                                  <w:marBottom w:val="0"/>
                                  <w:divBdr>
                                    <w:top w:val="none" w:sz="0" w:space="0" w:color="auto"/>
                                    <w:left w:val="none" w:sz="0" w:space="0" w:color="auto"/>
                                    <w:bottom w:val="none" w:sz="0" w:space="0" w:color="auto"/>
                                    <w:right w:val="none" w:sz="0" w:space="0" w:color="auto"/>
                                  </w:divBdr>
                                  <w:divsChild>
                                    <w:div w:id="160699656">
                                      <w:marLeft w:val="0"/>
                                      <w:marRight w:val="0"/>
                                      <w:marTop w:val="0"/>
                                      <w:marBottom w:val="0"/>
                                      <w:divBdr>
                                        <w:top w:val="none" w:sz="0" w:space="0" w:color="auto"/>
                                        <w:left w:val="none" w:sz="0" w:space="0" w:color="auto"/>
                                        <w:bottom w:val="none" w:sz="0" w:space="0" w:color="auto"/>
                                        <w:right w:val="none" w:sz="0" w:space="0" w:color="auto"/>
                                      </w:divBdr>
                                      <w:divsChild>
                                        <w:div w:id="1174370259">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2054769598">
                                              <w:marLeft w:val="0"/>
                                              <w:marRight w:val="0"/>
                                              <w:marTop w:val="0"/>
                                              <w:marBottom w:val="0"/>
                                              <w:divBdr>
                                                <w:top w:val="none" w:sz="0" w:space="0" w:color="auto"/>
                                                <w:left w:val="none" w:sz="0" w:space="0" w:color="auto"/>
                                                <w:bottom w:val="none" w:sz="0" w:space="0" w:color="auto"/>
                                                <w:right w:val="none" w:sz="0" w:space="0" w:color="auto"/>
                                              </w:divBdr>
                                              <w:divsChild>
                                                <w:div w:id="1853104190">
                                                  <w:marLeft w:val="0"/>
                                                  <w:marRight w:val="0"/>
                                                  <w:marTop w:val="0"/>
                                                  <w:marBottom w:val="0"/>
                                                  <w:divBdr>
                                                    <w:top w:val="none" w:sz="0" w:space="0" w:color="auto"/>
                                                    <w:left w:val="none" w:sz="0" w:space="0" w:color="auto"/>
                                                    <w:bottom w:val="none" w:sz="0" w:space="0" w:color="auto"/>
                                                    <w:right w:val="none" w:sz="0" w:space="0" w:color="auto"/>
                                                  </w:divBdr>
                                                  <w:divsChild>
                                                    <w:div w:id="1711611642">
                                                      <w:marLeft w:val="0"/>
                                                      <w:marRight w:val="300"/>
                                                      <w:marTop w:val="0"/>
                                                      <w:marBottom w:val="0"/>
                                                      <w:divBdr>
                                                        <w:top w:val="none" w:sz="0" w:space="0" w:color="auto"/>
                                                        <w:left w:val="none" w:sz="0" w:space="0" w:color="auto"/>
                                                        <w:bottom w:val="none" w:sz="0" w:space="0" w:color="auto"/>
                                                        <w:right w:val="none" w:sz="0" w:space="0" w:color="auto"/>
                                                      </w:divBdr>
                                                      <w:divsChild>
                                                        <w:div w:id="938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488006">
      <w:bodyDiv w:val="1"/>
      <w:marLeft w:val="0"/>
      <w:marRight w:val="0"/>
      <w:marTop w:val="0"/>
      <w:marBottom w:val="0"/>
      <w:divBdr>
        <w:top w:val="none" w:sz="0" w:space="0" w:color="auto"/>
        <w:left w:val="none" w:sz="0" w:space="0" w:color="auto"/>
        <w:bottom w:val="none" w:sz="0" w:space="0" w:color="auto"/>
        <w:right w:val="none" w:sz="0" w:space="0" w:color="auto"/>
      </w:divBdr>
      <w:divsChild>
        <w:div w:id="877425237">
          <w:marLeft w:val="0"/>
          <w:marRight w:val="0"/>
          <w:marTop w:val="0"/>
          <w:marBottom w:val="0"/>
          <w:divBdr>
            <w:top w:val="none" w:sz="0" w:space="0" w:color="auto"/>
            <w:left w:val="none" w:sz="0" w:space="0" w:color="auto"/>
            <w:bottom w:val="none" w:sz="0" w:space="0" w:color="auto"/>
            <w:right w:val="none" w:sz="0" w:space="0" w:color="auto"/>
          </w:divBdr>
          <w:divsChild>
            <w:div w:id="1786652469">
              <w:marLeft w:val="0"/>
              <w:marRight w:val="0"/>
              <w:marTop w:val="0"/>
              <w:marBottom w:val="0"/>
              <w:divBdr>
                <w:top w:val="none" w:sz="0" w:space="0" w:color="auto"/>
                <w:left w:val="none" w:sz="0" w:space="0" w:color="auto"/>
                <w:bottom w:val="none" w:sz="0" w:space="0" w:color="auto"/>
                <w:right w:val="none" w:sz="0" w:space="0" w:color="auto"/>
              </w:divBdr>
              <w:divsChild>
                <w:div w:id="1412044721">
                  <w:marLeft w:val="0"/>
                  <w:marRight w:val="0"/>
                  <w:marTop w:val="0"/>
                  <w:marBottom w:val="0"/>
                  <w:divBdr>
                    <w:top w:val="none" w:sz="0" w:space="0" w:color="auto"/>
                    <w:left w:val="none" w:sz="0" w:space="0" w:color="auto"/>
                    <w:bottom w:val="none" w:sz="0" w:space="0" w:color="auto"/>
                    <w:right w:val="none" w:sz="0" w:space="0" w:color="auto"/>
                  </w:divBdr>
                  <w:divsChild>
                    <w:div w:id="355426129">
                      <w:marLeft w:val="0"/>
                      <w:marRight w:val="0"/>
                      <w:marTop w:val="0"/>
                      <w:marBottom w:val="0"/>
                      <w:divBdr>
                        <w:top w:val="none" w:sz="0" w:space="0" w:color="auto"/>
                        <w:left w:val="none" w:sz="0" w:space="0" w:color="auto"/>
                        <w:bottom w:val="none" w:sz="0" w:space="0" w:color="auto"/>
                        <w:right w:val="none" w:sz="0" w:space="0" w:color="auto"/>
                      </w:divBdr>
                      <w:divsChild>
                        <w:div w:id="933972667">
                          <w:marLeft w:val="0"/>
                          <w:marRight w:val="0"/>
                          <w:marTop w:val="0"/>
                          <w:marBottom w:val="0"/>
                          <w:divBdr>
                            <w:top w:val="none" w:sz="0" w:space="0" w:color="auto"/>
                            <w:left w:val="none" w:sz="0" w:space="0" w:color="auto"/>
                            <w:bottom w:val="none" w:sz="0" w:space="0" w:color="auto"/>
                            <w:right w:val="none" w:sz="0" w:space="0" w:color="auto"/>
                          </w:divBdr>
                          <w:divsChild>
                            <w:div w:id="565410369">
                              <w:marLeft w:val="0"/>
                              <w:marRight w:val="0"/>
                              <w:marTop w:val="0"/>
                              <w:marBottom w:val="0"/>
                              <w:divBdr>
                                <w:top w:val="none" w:sz="0" w:space="0" w:color="auto"/>
                                <w:left w:val="none" w:sz="0" w:space="0" w:color="auto"/>
                                <w:bottom w:val="none" w:sz="0" w:space="0" w:color="auto"/>
                                <w:right w:val="none" w:sz="0" w:space="0" w:color="auto"/>
                              </w:divBdr>
                              <w:divsChild>
                                <w:div w:id="738138591">
                                  <w:marLeft w:val="0"/>
                                  <w:marRight w:val="0"/>
                                  <w:marTop w:val="0"/>
                                  <w:marBottom w:val="0"/>
                                  <w:divBdr>
                                    <w:top w:val="none" w:sz="0" w:space="0" w:color="auto"/>
                                    <w:left w:val="none" w:sz="0" w:space="0" w:color="auto"/>
                                    <w:bottom w:val="none" w:sz="0" w:space="0" w:color="auto"/>
                                    <w:right w:val="none" w:sz="0" w:space="0" w:color="auto"/>
                                  </w:divBdr>
                                  <w:divsChild>
                                    <w:div w:id="782071183">
                                      <w:marLeft w:val="0"/>
                                      <w:marRight w:val="0"/>
                                      <w:marTop w:val="0"/>
                                      <w:marBottom w:val="0"/>
                                      <w:divBdr>
                                        <w:top w:val="none" w:sz="0" w:space="0" w:color="auto"/>
                                        <w:left w:val="none" w:sz="0" w:space="0" w:color="auto"/>
                                        <w:bottom w:val="none" w:sz="0" w:space="0" w:color="auto"/>
                                        <w:right w:val="none" w:sz="0" w:space="0" w:color="auto"/>
                                      </w:divBdr>
                                      <w:divsChild>
                                        <w:div w:id="2110079509">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919603564">
                                              <w:marLeft w:val="0"/>
                                              <w:marRight w:val="0"/>
                                              <w:marTop w:val="0"/>
                                              <w:marBottom w:val="0"/>
                                              <w:divBdr>
                                                <w:top w:val="none" w:sz="0" w:space="0" w:color="auto"/>
                                                <w:left w:val="none" w:sz="0" w:space="0" w:color="auto"/>
                                                <w:bottom w:val="none" w:sz="0" w:space="0" w:color="auto"/>
                                                <w:right w:val="none" w:sz="0" w:space="0" w:color="auto"/>
                                              </w:divBdr>
                                              <w:divsChild>
                                                <w:div w:id="1486430672">
                                                  <w:marLeft w:val="0"/>
                                                  <w:marRight w:val="0"/>
                                                  <w:marTop w:val="0"/>
                                                  <w:marBottom w:val="0"/>
                                                  <w:divBdr>
                                                    <w:top w:val="none" w:sz="0" w:space="0" w:color="auto"/>
                                                    <w:left w:val="none" w:sz="0" w:space="0" w:color="auto"/>
                                                    <w:bottom w:val="none" w:sz="0" w:space="0" w:color="auto"/>
                                                    <w:right w:val="none" w:sz="0" w:space="0" w:color="auto"/>
                                                  </w:divBdr>
                                                  <w:divsChild>
                                                    <w:div w:id="1806897843">
                                                      <w:marLeft w:val="0"/>
                                                      <w:marRight w:val="300"/>
                                                      <w:marTop w:val="0"/>
                                                      <w:marBottom w:val="0"/>
                                                      <w:divBdr>
                                                        <w:top w:val="none" w:sz="0" w:space="0" w:color="auto"/>
                                                        <w:left w:val="none" w:sz="0" w:space="0" w:color="auto"/>
                                                        <w:bottom w:val="none" w:sz="0" w:space="0" w:color="auto"/>
                                                        <w:right w:val="none" w:sz="0" w:space="0" w:color="auto"/>
                                                      </w:divBdr>
                                                      <w:divsChild>
                                                        <w:div w:id="13698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689196">
      <w:bodyDiv w:val="1"/>
      <w:marLeft w:val="0"/>
      <w:marRight w:val="0"/>
      <w:marTop w:val="0"/>
      <w:marBottom w:val="0"/>
      <w:divBdr>
        <w:top w:val="none" w:sz="0" w:space="0" w:color="auto"/>
        <w:left w:val="none" w:sz="0" w:space="0" w:color="auto"/>
        <w:bottom w:val="none" w:sz="0" w:space="0" w:color="auto"/>
        <w:right w:val="none" w:sz="0" w:space="0" w:color="auto"/>
      </w:divBdr>
    </w:div>
    <w:div w:id="1697197713">
      <w:bodyDiv w:val="1"/>
      <w:marLeft w:val="0"/>
      <w:marRight w:val="0"/>
      <w:marTop w:val="0"/>
      <w:marBottom w:val="0"/>
      <w:divBdr>
        <w:top w:val="none" w:sz="0" w:space="0" w:color="auto"/>
        <w:left w:val="none" w:sz="0" w:space="0" w:color="auto"/>
        <w:bottom w:val="none" w:sz="0" w:space="0" w:color="auto"/>
        <w:right w:val="none" w:sz="0" w:space="0" w:color="auto"/>
      </w:divBdr>
      <w:divsChild>
        <w:div w:id="1963219720">
          <w:marLeft w:val="0"/>
          <w:marRight w:val="0"/>
          <w:marTop w:val="0"/>
          <w:marBottom w:val="0"/>
          <w:divBdr>
            <w:top w:val="none" w:sz="0" w:space="0" w:color="auto"/>
            <w:left w:val="none" w:sz="0" w:space="0" w:color="auto"/>
            <w:bottom w:val="none" w:sz="0" w:space="0" w:color="auto"/>
            <w:right w:val="none" w:sz="0" w:space="0" w:color="auto"/>
          </w:divBdr>
          <w:divsChild>
            <w:div w:id="928733680">
              <w:marLeft w:val="0"/>
              <w:marRight w:val="0"/>
              <w:marTop w:val="0"/>
              <w:marBottom w:val="0"/>
              <w:divBdr>
                <w:top w:val="none" w:sz="0" w:space="0" w:color="auto"/>
                <w:left w:val="none" w:sz="0" w:space="0" w:color="auto"/>
                <w:bottom w:val="none" w:sz="0" w:space="0" w:color="auto"/>
                <w:right w:val="none" w:sz="0" w:space="0" w:color="auto"/>
              </w:divBdr>
              <w:divsChild>
                <w:div w:id="127558044">
                  <w:marLeft w:val="0"/>
                  <w:marRight w:val="0"/>
                  <w:marTop w:val="0"/>
                  <w:marBottom w:val="0"/>
                  <w:divBdr>
                    <w:top w:val="none" w:sz="0" w:space="0" w:color="auto"/>
                    <w:left w:val="none" w:sz="0" w:space="0" w:color="auto"/>
                    <w:bottom w:val="none" w:sz="0" w:space="0" w:color="auto"/>
                    <w:right w:val="none" w:sz="0" w:space="0" w:color="auto"/>
                  </w:divBdr>
                  <w:divsChild>
                    <w:div w:id="294331545">
                      <w:marLeft w:val="0"/>
                      <w:marRight w:val="0"/>
                      <w:marTop w:val="0"/>
                      <w:marBottom w:val="0"/>
                      <w:divBdr>
                        <w:top w:val="none" w:sz="0" w:space="0" w:color="auto"/>
                        <w:left w:val="none" w:sz="0" w:space="0" w:color="auto"/>
                        <w:bottom w:val="none" w:sz="0" w:space="0" w:color="auto"/>
                        <w:right w:val="none" w:sz="0" w:space="0" w:color="auto"/>
                      </w:divBdr>
                      <w:divsChild>
                        <w:div w:id="1841462071">
                          <w:marLeft w:val="0"/>
                          <w:marRight w:val="0"/>
                          <w:marTop w:val="0"/>
                          <w:marBottom w:val="0"/>
                          <w:divBdr>
                            <w:top w:val="none" w:sz="0" w:space="0" w:color="auto"/>
                            <w:left w:val="none" w:sz="0" w:space="0" w:color="auto"/>
                            <w:bottom w:val="none" w:sz="0" w:space="0" w:color="auto"/>
                            <w:right w:val="none" w:sz="0" w:space="0" w:color="auto"/>
                          </w:divBdr>
                          <w:divsChild>
                            <w:div w:id="191765145">
                              <w:marLeft w:val="0"/>
                              <w:marRight w:val="0"/>
                              <w:marTop w:val="0"/>
                              <w:marBottom w:val="0"/>
                              <w:divBdr>
                                <w:top w:val="none" w:sz="0" w:space="0" w:color="auto"/>
                                <w:left w:val="none" w:sz="0" w:space="0" w:color="auto"/>
                                <w:bottom w:val="none" w:sz="0" w:space="0" w:color="auto"/>
                                <w:right w:val="none" w:sz="0" w:space="0" w:color="auto"/>
                              </w:divBdr>
                              <w:divsChild>
                                <w:div w:id="383797146">
                                  <w:marLeft w:val="0"/>
                                  <w:marRight w:val="0"/>
                                  <w:marTop w:val="0"/>
                                  <w:marBottom w:val="0"/>
                                  <w:divBdr>
                                    <w:top w:val="none" w:sz="0" w:space="0" w:color="auto"/>
                                    <w:left w:val="none" w:sz="0" w:space="0" w:color="auto"/>
                                    <w:bottom w:val="none" w:sz="0" w:space="0" w:color="auto"/>
                                    <w:right w:val="none" w:sz="0" w:space="0" w:color="auto"/>
                                  </w:divBdr>
                                  <w:divsChild>
                                    <w:div w:id="1127313266">
                                      <w:marLeft w:val="0"/>
                                      <w:marRight w:val="0"/>
                                      <w:marTop w:val="0"/>
                                      <w:marBottom w:val="0"/>
                                      <w:divBdr>
                                        <w:top w:val="none" w:sz="0" w:space="0" w:color="auto"/>
                                        <w:left w:val="none" w:sz="0" w:space="0" w:color="auto"/>
                                        <w:bottom w:val="none" w:sz="0" w:space="0" w:color="auto"/>
                                        <w:right w:val="none" w:sz="0" w:space="0" w:color="auto"/>
                                      </w:divBdr>
                                      <w:divsChild>
                                        <w:div w:id="924068668">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509415276">
                                              <w:marLeft w:val="0"/>
                                              <w:marRight w:val="0"/>
                                              <w:marTop w:val="0"/>
                                              <w:marBottom w:val="0"/>
                                              <w:divBdr>
                                                <w:top w:val="none" w:sz="0" w:space="0" w:color="auto"/>
                                                <w:left w:val="none" w:sz="0" w:space="0" w:color="auto"/>
                                                <w:bottom w:val="none" w:sz="0" w:space="0" w:color="auto"/>
                                                <w:right w:val="none" w:sz="0" w:space="0" w:color="auto"/>
                                              </w:divBdr>
                                              <w:divsChild>
                                                <w:div w:id="22216951">
                                                  <w:marLeft w:val="0"/>
                                                  <w:marRight w:val="0"/>
                                                  <w:marTop w:val="0"/>
                                                  <w:marBottom w:val="0"/>
                                                  <w:divBdr>
                                                    <w:top w:val="none" w:sz="0" w:space="0" w:color="auto"/>
                                                    <w:left w:val="none" w:sz="0" w:space="0" w:color="auto"/>
                                                    <w:bottom w:val="none" w:sz="0" w:space="0" w:color="auto"/>
                                                    <w:right w:val="none" w:sz="0" w:space="0" w:color="auto"/>
                                                  </w:divBdr>
                                                  <w:divsChild>
                                                    <w:div w:id="1146120186">
                                                      <w:marLeft w:val="0"/>
                                                      <w:marRight w:val="300"/>
                                                      <w:marTop w:val="0"/>
                                                      <w:marBottom w:val="0"/>
                                                      <w:divBdr>
                                                        <w:top w:val="none" w:sz="0" w:space="0" w:color="auto"/>
                                                        <w:left w:val="none" w:sz="0" w:space="0" w:color="auto"/>
                                                        <w:bottom w:val="none" w:sz="0" w:space="0" w:color="auto"/>
                                                        <w:right w:val="none" w:sz="0" w:space="0" w:color="auto"/>
                                                      </w:divBdr>
                                                      <w:divsChild>
                                                        <w:div w:id="25494517">
                                                          <w:marLeft w:val="0"/>
                                                          <w:marRight w:val="0"/>
                                                          <w:marTop w:val="0"/>
                                                          <w:marBottom w:val="0"/>
                                                          <w:divBdr>
                                                            <w:top w:val="none" w:sz="0" w:space="0" w:color="auto"/>
                                                            <w:left w:val="none" w:sz="0" w:space="0" w:color="auto"/>
                                                            <w:bottom w:val="none" w:sz="0" w:space="0" w:color="auto"/>
                                                            <w:right w:val="none" w:sz="0" w:space="0" w:color="auto"/>
                                                          </w:divBdr>
                                                          <w:divsChild>
                                                            <w:div w:id="1051001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873526">
      <w:bodyDiv w:val="1"/>
      <w:marLeft w:val="0"/>
      <w:marRight w:val="0"/>
      <w:marTop w:val="0"/>
      <w:marBottom w:val="0"/>
      <w:divBdr>
        <w:top w:val="none" w:sz="0" w:space="0" w:color="auto"/>
        <w:left w:val="none" w:sz="0" w:space="0" w:color="auto"/>
        <w:bottom w:val="none" w:sz="0" w:space="0" w:color="auto"/>
        <w:right w:val="none" w:sz="0" w:space="0" w:color="auto"/>
      </w:divBdr>
      <w:divsChild>
        <w:div w:id="1786340181">
          <w:marLeft w:val="0"/>
          <w:marRight w:val="0"/>
          <w:marTop w:val="0"/>
          <w:marBottom w:val="0"/>
          <w:divBdr>
            <w:top w:val="none" w:sz="0" w:space="0" w:color="auto"/>
            <w:left w:val="none" w:sz="0" w:space="0" w:color="auto"/>
            <w:bottom w:val="none" w:sz="0" w:space="0" w:color="auto"/>
            <w:right w:val="none" w:sz="0" w:space="0" w:color="auto"/>
          </w:divBdr>
          <w:divsChild>
            <w:div w:id="652757427">
              <w:marLeft w:val="0"/>
              <w:marRight w:val="0"/>
              <w:marTop w:val="0"/>
              <w:marBottom w:val="0"/>
              <w:divBdr>
                <w:top w:val="none" w:sz="0" w:space="0" w:color="auto"/>
                <w:left w:val="none" w:sz="0" w:space="0" w:color="auto"/>
                <w:bottom w:val="none" w:sz="0" w:space="0" w:color="auto"/>
                <w:right w:val="none" w:sz="0" w:space="0" w:color="auto"/>
              </w:divBdr>
              <w:divsChild>
                <w:div w:id="354885085">
                  <w:marLeft w:val="0"/>
                  <w:marRight w:val="0"/>
                  <w:marTop w:val="0"/>
                  <w:marBottom w:val="0"/>
                  <w:divBdr>
                    <w:top w:val="none" w:sz="0" w:space="0" w:color="auto"/>
                    <w:left w:val="none" w:sz="0" w:space="0" w:color="auto"/>
                    <w:bottom w:val="none" w:sz="0" w:space="0" w:color="auto"/>
                    <w:right w:val="none" w:sz="0" w:space="0" w:color="auto"/>
                  </w:divBdr>
                  <w:divsChild>
                    <w:div w:id="1706559025">
                      <w:marLeft w:val="0"/>
                      <w:marRight w:val="0"/>
                      <w:marTop w:val="0"/>
                      <w:marBottom w:val="0"/>
                      <w:divBdr>
                        <w:top w:val="none" w:sz="0" w:space="0" w:color="auto"/>
                        <w:left w:val="none" w:sz="0" w:space="0" w:color="auto"/>
                        <w:bottom w:val="none" w:sz="0" w:space="0" w:color="auto"/>
                        <w:right w:val="none" w:sz="0" w:space="0" w:color="auto"/>
                      </w:divBdr>
                      <w:divsChild>
                        <w:div w:id="1411082170">
                          <w:marLeft w:val="0"/>
                          <w:marRight w:val="0"/>
                          <w:marTop w:val="0"/>
                          <w:marBottom w:val="0"/>
                          <w:divBdr>
                            <w:top w:val="none" w:sz="0" w:space="0" w:color="auto"/>
                            <w:left w:val="none" w:sz="0" w:space="0" w:color="auto"/>
                            <w:bottom w:val="none" w:sz="0" w:space="0" w:color="auto"/>
                            <w:right w:val="none" w:sz="0" w:space="0" w:color="auto"/>
                          </w:divBdr>
                          <w:divsChild>
                            <w:div w:id="1967466514">
                              <w:marLeft w:val="0"/>
                              <w:marRight w:val="0"/>
                              <w:marTop w:val="0"/>
                              <w:marBottom w:val="0"/>
                              <w:divBdr>
                                <w:top w:val="none" w:sz="0" w:space="0" w:color="auto"/>
                                <w:left w:val="none" w:sz="0" w:space="0" w:color="auto"/>
                                <w:bottom w:val="none" w:sz="0" w:space="0" w:color="auto"/>
                                <w:right w:val="none" w:sz="0" w:space="0" w:color="auto"/>
                              </w:divBdr>
                              <w:divsChild>
                                <w:div w:id="1937667533">
                                  <w:marLeft w:val="0"/>
                                  <w:marRight w:val="0"/>
                                  <w:marTop w:val="0"/>
                                  <w:marBottom w:val="0"/>
                                  <w:divBdr>
                                    <w:top w:val="none" w:sz="0" w:space="0" w:color="auto"/>
                                    <w:left w:val="none" w:sz="0" w:space="0" w:color="auto"/>
                                    <w:bottom w:val="none" w:sz="0" w:space="0" w:color="auto"/>
                                    <w:right w:val="none" w:sz="0" w:space="0" w:color="auto"/>
                                  </w:divBdr>
                                  <w:divsChild>
                                    <w:div w:id="1985155770">
                                      <w:marLeft w:val="0"/>
                                      <w:marRight w:val="0"/>
                                      <w:marTop w:val="0"/>
                                      <w:marBottom w:val="0"/>
                                      <w:divBdr>
                                        <w:top w:val="none" w:sz="0" w:space="0" w:color="auto"/>
                                        <w:left w:val="none" w:sz="0" w:space="0" w:color="auto"/>
                                        <w:bottom w:val="none" w:sz="0" w:space="0" w:color="auto"/>
                                        <w:right w:val="none" w:sz="0" w:space="0" w:color="auto"/>
                                      </w:divBdr>
                                      <w:divsChild>
                                        <w:div w:id="1766270645">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205417005">
                                              <w:marLeft w:val="0"/>
                                              <w:marRight w:val="0"/>
                                              <w:marTop w:val="0"/>
                                              <w:marBottom w:val="0"/>
                                              <w:divBdr>
                                                <w:top w:val="none" w:sz="0" w:space="0" w:color="auto"/>
                                                <w:left w:val="none" w:sz="0" w:space="0" w:color="auto"/>
                                                <w:bottom w:val="none" w:sz="0" w:space="0" w:color="auto"/>
                                                <w:right w:val="none" w:sz="0" w:space="0" w:color="auto"/>
                                              </w:divBdr>
                                              <w:divsChild>
                                                <w:div w:id="1689064176">
                                                  <w:marLeft w:val="0"/>
                                                  <w:marRight w:val="0"/>
                                                  <w:marTop w:val="0"/>
                                                  <w:marBottom w:val="0"/>
                                                  <w:divBdr>
                                                    <w:top w:val="none" w:sz="0" w:space="0" w:color="auto"/>
                                                    <w:left w:val="none" w:sz="0" w:space="0" w:color="auto"/>
                                                    <w:bottom w:val="none" w:sz="0" w:space="0" w:color="auto"/>
                                                    <w:right w:val="none" w:sz="0" w:space="0" w:color="auto"/>
                                                  </w:divBdr>
                                                  <w:divsChild>
                                                    <w:div w:id="2097049433">
                                                      <w:marLeft w:val="0"/>
                                                      <w:marRight w:val="300"/>
                                                      <w:marTop w:val="0"/>
                                                      <w:marBottom w:val="0"/>
                                                      <w:divBdr>
                                                        <w:top w:val="none" w:sz="0" w:space="0" w:color="auto"/>
                                                        <w:left w:val="none" w:sz="0" w:space="0" w:color="auto"/>
                                                        <w:bottom w:val="none" w:sz="0" w:space="0" w:color="auto"/>
                                                        <w:right w:val="none" w:sz="0" w:space="0" w:color="auto"/>
                                                      </w:divBdr>
                                                      <w:divsChild>
                                                        <w:div w:id="1888645017">
                                                          <w:marLeft w:val="0"/>
                                                          <w:marRight w:val="0"/>
                                                          <w:marTop w:val="0"/>
                                                          <w:marBottom w:val="0"/>
                                                          <w:divBdr>
                                                            <w:top w:val="none" w:sz="0" w:space="0" w:color="auto"/>
                                                            <w:left w:val="none" w:sz="0" w:space="0" w:color="auto"/>
                                                            <w:bottom w:val="none" w:sz="0" w:space="0" w:color="auto"/>
                                                            <w:right w:val="none" w:sz="0" w:space="0" w:color="auto"/>
                                                          </w:divBdr>
                                                          <w:divsChild>
                                                            <w:div w:id="2007394642">
                                                              <w:marLeft w:val="0"/>
                                                              <w:marRight w:val="0"/>
                                                              <w:marTop w:val="0"/>
                                                              <w:marBottom w:val="150"/>
                                                              <w:divBdr>
                                                                <w:top w:val="none" w:sz="0" w:space="0" w:color="auto"/>
                                                                <w:left w:val="none" w:sz="0" w:space="0" w:color="auto"/>
                                                                <w:bottom w:val="none" w:sz="0" w:space="0" w:color="auto"/>
                                                                <w:right w:val="none" w:sz="0" w:space="0" w:color="auto"/>
                                                              </w:divBdr>
                                                            </w:div>
                                                            <w:div w:id="390349188">
                                                              <w:marLeft w:val="0"/>
                                                              <w:marRight w:val="0"/>
                                                              <w:marTop w:val="0"/>
                                                              <w:marBottom w:val="150"/>
                                                              <w:divBdr>
                                                                <w:top w:val="none" w:sz="0" w:space="0" w:color="auto"/>
                                                                <w:left w:val="none" w:sz="0" w:space="0" w:color="auto"/>
                                                                <w:bottom w:val="none" w:sz="0" w:space="0" w:color="auto"/>
                                                                <w:right w:val="none" w:sz="0" w:space="0" w:color="auto"/>
                                                              </w:divBdr>
                                                            </w:div>
                                                            <w:div w:id="1930579742">
                                                              <w:marLeft w:val="0"/>
                                                              <w:marRight w:val="0"/>
                                                              <w:marTop w:val="0"/>
                                                              <w:marBottom w:val="150"/>
                                                              <w:divBdr>
                                                                <w:top w:val="none" w:sz="0" w:space="0" w:color="auto"/>
                                                                <w:left w:val="none" w:sz="0" w:space="0" w:color="auto"/>
                                                                <w:bottom w:val="none" w:sz="0" w:space="0" w:color="auto"/>
                                                                <w:right w:val="none" w:sz="0" w:space="0" w:color="auto"/>
                                                              </w:divBdr>
                                                            </w:div>
                                                            <w:div w:id="1291086389">
                                                              <w:marLeft w:val="0"/>
                                                              <w:marRight w:val="0"/>
                                                              <w:marTop w:val="0"/>
                                                              <w:marBottom w:val="150"/>
                                                              <w:divBdr>
                                                                <w:top w:val="none" w:sz="0" w:space="0" w:color="auto"/>
                                                                <w:left w:val="none" w:sz="0" w:space="0" w:color="auto"/>
                                                                <w:bottom w:val="none" w:sz="0" w:space="0" w:color="auto"/>
                                                                <w:right w:val="none" w:sz="0" w:space="0" w:color="auto"/>
                                                              </w:divBdr>
                                                            </w:div>
                                                            <w:div w:id="454909953">
                                                              <w:marLeft w:val="0"/>
                                                              <w:marRight w:val="0"/>
                                                              <w:marTop w:val="0"/>
                                                              <w:marBottom w:val="150"/>
                                                              <w:divBdr>
                                                                <w:top w:val="none" w:sz="0" w:space="0" w:color="auto"/>
                                                                <w:left w:val="none" w:sz="0" w:space="0" w:color="auto"/>
                                                                <w:bottom w:val="none" w:sz="0" w:space="0" w:color="auto"/>
                                                                <w:right w:val="none" w:sz="0" w:space="0" w:color="auto"/>
                                                              </w:divBdr>
                                                            </w:div>
                                                            <w:div w:id="882787713">
                                                              <w:marLeft w:val="0"/>
                                                              <w:marRight w:val="0"/>
                                                              <w:marTop w:val="0"/>
                                                              <w:marBottom w:val="150"/>
                                                              <w:divBdr>
                                                                <w:top w:val="none" w:sz="0" w:space="0" w:color="auto"/>
                                                                <w:left w:val="none" w:sz="0" w:space="0" w:color="auto"/>
                                                                <w:bottom w:val="none" w:sz="0" w:space="0" w:color="auto"/>
                                                                <w:right w:val="none" w:sz="0" w:space="0" w:color="auto"/>
                                                              </w:divBdr>
                                                            </w:div>
                                                            <w:div w:id="10644021">
                                                              <w:marLeft w:val="0"/>
                                                              <w:marRight w:val="0"/>
                                                              <w:marTop w:val="0"/>
                                                              <w:marBottom w:val="150"/>
                                                              <w:divBdr>
                                                                <w:top w:val="none" w:sz="0" w:space="0" w:color="auto"/>
                                                                <w:left w:val="none" w:sz="0" w:space="0" w:color="auto"/>
                                                                <w:bottom w:val="none" w:sz="0" w:space="0" w:color="auto"/>
                                                                <w:right w:val="none" w:sz="0" w:space="0" w:color="auto"/>
                                                              </w:divBdr>
                                                            </w:div>
                                                            <w:div w:id="729616551">
                                                              <w:marLeft w:val="0"/>
                                                              <w:marRight w:val="0"/>
                                                              <w:marTop w:val="0"/>
                                                              <w:marBottom w:val="150"/>
                                                              <w:divBdr>
                                                                <w:top w:val="none" w:sz="0" w:space="0" w:color="auto"/>
                                                                <w:left w:val="none" w:sz="0" w:space="0" w:color="auto"/>
                                                                <w:bottom w:val="none" w:sz="0" w:space="0" w:color="auto"/>
                                                                <w:right w:val="none" w:sz="0" w:space="0" w:color="auto"/>
                                                              </w:divBdr>
                                                            </w:div>
                                                            <w:div w:id="16010637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1728476">
      <w:bodyDiv w:val="1"/>
      <w:marLeft w:val="0"/>
      <w:marRight w:val="0"/>
      <w:marTop w:val="0"/>
      <w:marBottom w:val="0"/>
      <w:divBdr>
        <w:top w:val="none" w:sz="0" w:space="0" w:color="auto"/>
        <w:left w:val="none" w:sz="0" w:space="0" w:color="auto"/>
        <w:bottom w:val="none" w:sz="0" w:space="0" w:color="auto"/>
        <w:right w:val="none" w:sz="0" w:space="0" w:color="auto"/>
      </w:divBdr>
      <w:divsChild>
        <w:div w:id="2087878304">
          <w:marLeft w:val="0"/>
          <w:marRight w:val="0"/>
          <w:marTop w:val="0"/>
          <w:marBottom w:val="0"/>
          <w:divBdr>
            <w:top w:val="none" w:sz="0" w:space="0" w:color="auto"/>
            <w:left w:val="none" w:sz="0" w:space="0" w:color="auto"/>
            <w:bottom w:val="none" w:sz="0" w:space="0" w:color="auto"/>
            <w:right w:val="none" w:sz="0" w:space="0" w:color="auto"/>
          </w:divBdr>
          <w:divsChild>
            <w:div w:id="1890217545">
              <w:marLeft w:val="0"/>
              <w:marRight w:val="0"/>
              <w:marTop w:val="0"/>
              <w:marBottom w:val="0"/>
              <w:divBdr>
                <w:top w:val="none" w:sz="0" w:space="0" w:color="auto"/>
                <w:left w:val="none" w:sz="0" w:space="0" w:color="auto"/>
                <w:bottom w:val="none" w:sz="0" w:space="0" w:color="auto"/>
                <w:right w:val="none" w:sz="0" w:space="0" w:color="auto"/>
              </w:divBdr>
              <w:divsChild>
                <w:div w:id="1485314850">
                  <w:marLeft w:val="0"/>
                  <w:marRight w:val="0"/>
                  <w:marTop w:val="0"/>
                  <w:marBottom w:val="0"/>
                  <w:divBdr>
                    <w:top w:val="none" w:sz="0" w:space="0" w:color="auto"/>
                    <w:left w:val="none" w:sz="0" w:space="0" w:color="auto"/>
                    <w:bottom w:val="none" w:sz="0" w:space="0" w:color="auto"/>
                    <w:right w:val="none" w:sz="0" w:space="0" w:color="auto"/>
                  </w:divBdr>
                  <w:divsChild>
                    <w:div w:id="1970436237">
                      <w:marLeft w:val="0"/>
                      <w:marRight w:val="0"/>
                      <w:marTop w:val="0"/>
                      <w:marBottom w:val="0"/>
                      <w:divBdr>
                        <w:top w:val="none" w:sz="0" w:space="0" w:color="auto"/>
                        <w:left w:val="none" w:sz="0" w:space="0" w:color="auto"/>
                        <w:bottom w:val="none" w:sz="0" w:space="0" w:color="auto"/>
                        <w:right w:val="none" w:sz="0" w:space="0" w:color="auto"/>
                      </w:divBdr>
                      <w:divsChild>
                        <w:div w:id="1443265131">
                          <w:marLeft w:val="0"/>
                          <w:marRight w:val="0"/>
                          <w:marTop w:val="0"/>
                          <w:marBottom w:val="0"/>
                          <w:divBdr>
                            <w:top w:val="none" w:sz="0" w:space="0" w:color="auto"/>
                            <w:left w:val="none" w:sz="0" w:space="0" w:color="auto"/>
                            <w:bottom w:val="none" w:sz="0" w:space="0" w:color="auto"/>
                            <w:right w:val="none" w:sz="0" w:space="0" w:color="auto"/>
                          </w:divBdr>
                          <w:divsChild>
                            <w:div w:id="536047849">
                              <w:marLeft w:val="0"/>
                              <w:marRight w:val="0"/>
                              <w:marTop w:val="0"/>
                              <w:marBottom w:val="0"/>
                              <w:divBdr>
                                <w:top w:val="none" w:sz="0" w:space="0" w:color="auto"/>
                                <w:left w:val="none" w:sz="0" w:space="0" w:color="auto"/>
                                <w:bottom w:val="none" w:sz="0" w:space="0" w:color="auto"/>
                                <w:right w:val="none" w:sz="0" w:space="0" w:color="auto"/>
                              </w:divBdr>
                              <w:divsChild>
                                <w:div w:id="485973653">
                                  <w:marLeft w:val="0"/>
                                  <w:marRight w:val="0"/>
                                  <w:marTop w:val="0"/>
                                  <w:marBottom w:val="0"/>
                                  <w:divBdr>
                                    <w:top w:val="none" w:sz="0" w:space="0" w:color="auto"/>
                                    <w:left w:val="none" w:sz="0" w:space="0" w:color="auto"/>
                                    <w:bottom w:val="none" w:sz="0" w:space="0" w:color="auto"/>
                                    <w:right w:val="none" w:sz="0" w:space="0" w:color="auto"/>
                                  </w:divBdr>
                                  <w:divsChild>
                                    <w:div w:id="1166704129">
                                      <w:marLeft w:val="0"/>
                                      <w:marRight w:val="0"/>
                                      <w:marTop w:val="0"/>
                                      <w:marBottom w:val="0"/>
                                      <w:divBdr>
                                        <w:top w:val="none" w:sz="0" w:space="0" w:color="auto"/>
                                        <w:left w:val="none" w:sz="0" w:space="0" w:color="auto"/>
                                        <w:bottom w:val="none" w:sz="0" w:space="0" w:color="auto"/>
                                        <w:right w:val="none" w:sz="0" w:space="0" w:color="auto"/>
                                      </w:divBdr>
                                      <w:divsChild>
                                        <w:div w:id="635718116">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79469608">
                                              <w:marLeft w:val="0"/>
                                              <w:marRight w:val="0"/>
                                              <w:marTop w:val="0"/>
                                              <w:marBottom w:val="0"/>
                                              <w:divBdr>
                                                <w:top w:val="none" w:sz="0" w:space="0" w:color="auto"/>
                                                <w:left w:val="none" w:sz="0" w:space="0" w:color="auto"/>
                                                <w:bottom w:val="none" w:sz="0" w:space="0" w:color="auto"/>
                                                <w:right w:val="none" w:sz="0" w:space="0" w:color="auto"/>
                                              </w:divBdr>
                                              <w:divsChild>
                                                <w:div w:id="234750960">
                                                  <w:marLeft w:val="0"/>
                                                  <w:marRight w:val="0"/>
                                                  <w:marTop w:val="0"/>
                                                  <w:marBottom w:val="0"/>
                                                  <w:divBdr>
                                                    <w:top w:val="none" w:sz="0" w:space="0" w:color="auto"/>
                                                    <w:left w:val="none" w:sz="0" w:space="0" w:color="auto"/>
                                                    <w:bottom w:val="none" w:sz="0" w:space="0" w:color="auto"/>
                                                    <w:right w:val="none" w:sz="0" w:space="0" w:color="auto"/>
                                                  </w:divBdr>
                                                  <w:divsChild>
                                                    <w:div w:id="1495338879">
                                                      <w:marLeft w:val="0"/>
                                                      <w:marRight w:val="300"/>
                                                      <w:marTop w:val="0"/>
                                                      <w:marBottom w:val="0"/>
                                                      <w:divBdr>
                                                        <w:top w:val="none" w:sz="0" w:space="0" w:color="auto"/>
                                                        <w:left w:val="none" w:sz="0" w:space="0" w:color="auto"/>
                                                        <w:bottom w:val="none" w:sz="0" w:space="0" w:color="auto"/>
                                                        <w:right w:val="none" w:sz="0" w:space="0" w:color="auto"/>
                                                      </w:divBdr>
                                                      <w:divsChild>
                                                        <w:div w:id="2134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0199575">
      <w:bodyDiv w:val="1"/>
      <w:marLeft w:val="0"/>
      <w:marRight w:val="0"/>
      <w:marTop w:val="0"/>
      <w:marBottom w:val="0"/>
      <w:divBdr>
        <w:top w:val="none" w:sz="0" w:space="0" w:color="auto"/>
        <w:left w:val="none" w:sz="0" w:space="0" w:color="auto"/>
        <w:bottom w:val="none" w:sz="0" w:space="0" w:color="auto"/>
        <w:right w:val="none" w:sz="0" w:space="0" w:color="auto"/>
      </w:divBdr>
      <w:divsChild>
        <w:div w:id="1566378368">
          <w:marLeft w:val="0"/>
          <w:marRight w:val="0"/>
          <w:marTop w:val="0"/>
          <w:marBottom w:val="0"/>
          <w:divBdr>
            <w:top w:val="none" w:sz="0" w:space="0" w:color="auto"/>
            <w:left w:val="none" w:sz="0" w:space="0" w:color="auto"/>
            <w:bottom w:val="none" w:sz="0" w:space="0" w:color="auto"/>
            <w:right w:val="none" w:sz="0" w:space="0" w:color="auto"/>
          </w:divBdr>
          <w:divsChild>
            <w:div w:id="1748645787">
              <w:marLeft w:val="0"/>
              <w:marRight w:val="0"/>
              <w:marTop w:val="0"/>
              <w:marBottom w:val="0"/>
              <w:divBdr>
                <w:top w:val="none" w:sz="0" w:space="0" w:color="auto"/>
                <w:left w:val="none" w:sz="0" w:space="0" w:color="auto"/>
                <w:bottom w:val="none" w:sz="0" w:space="0" w:color="auto"/>
                <w:right w:val="none" w:sz="0" w:space="0" w:color="auto"/>
              </w:divBdr>
              <w:divsChild>
                <w:div w:id="10226171">
                  <w:marLeft w:val="0"/>
                  <w:marRight w:val="0"/>
                  <w:marTop w:val="0"/>
                  <w:marBottom w:val="0"/>
                  <w:divBdr>
                    <w:top w:val="none" w:sz="0" w:space="0" w:color="auto"/>
                    <w:left w:val="none" w:sz="0" w:space="0" w:color="auto"/>
                    <w:bottom w:val="none" w:sz="0" w:space="0" w:color="auto"/>
                    <w:right w:val="none" w:sz="0" w:space="0" w:color="auto"/>
                  </w:divBdr>
                  <w:divsChild>
                    <w:div w:id="608243776">
                      <w:marLeft w:val="0"/>
                      <w:marRight w:val="0"/>
                      <w:marTop w:val="0"/>
                      <w:marBottom w:val="0"/>
                      <w:divBdr>
                        <w:top w:val="none" w:sz="0" w:space="0" w:color="auto"/>
                        <w:left w:val="none" w:sz="0" w:space="0" w:color="auto"/>
                        <w:bottom w:val="none" w:sz="0" w:space="0" w:color="auto"/>
                        <w:right w:val="none" w:sz="0" w:space="0" w:color="auto"/>
                      </w:divBdr>
                      <w:divsChild>
                        <w:div w:id="589240286">
                          <w:marLeft w:val="0"/>
                          <w:marRight w:val="0"/>
                          <w:marTop w:val="0"/>
                          <w:marBottom w:val="0"/>
                          <w:divBdr>
                            <w:top w:val="none" w:sz="0" w:space="0" w:color="auto"/>
                            <w:left w:val="none" w:sz="0" w:space="0" w:color="auto"/>
                            <w:bottom w:val="none" w:sz="0" w:space="0" w:color="auto"/>
                            <w:right w:val="none" w:sz="0" w:space="0" w:color="auto"/>
                          </w:divBdr>
                          <w:divsChild>
                            <w:div w:id="1757551906">
                              <w:marLeft w:val="0"/>
                              <w:marRight w:val="0"/>
                              <w:marTop w:val="0"/>
                              <w:marBottom w:val="0"/>
                              <w:divBdr>
                                <w:top w:val="none" w:sz="0" w:space="0" w:color="auto"/>
                                <w:left w:val="none" w:sz="0" w:space="0" w:color="auto"/>
                                <w:bottom w:val="none" w:sz="0" w:space="0" w:color="auto"/>
                                <w:right w:val="none" w:sz="0" w:space="0" w:color="auto"/>
                              </w:divBdr>
                              <w:divsChild>
                                <w:div w:id="2012217970">
                                  <w:marLeft w:val="0"/>
                                  <w:marRight w:val="0"/>
                                  <w:marTop w:val="0"/>
                                  <w:marBottom w:val="0"/>
                                  <w:divBdr>
                                    <w:top w:val="none" w:sz="0" w:space="0" w:color="auto"/>
                                    <w:left w:val="none" w:sz="0" w:space="0" w:color="auto"/>
                                    <w:bottom w:val="none" w:sz="0" w:space="0" w:color="auto"/>
                                    <w:right w:val="none" w:sz="0" w:space="0" w:color="auto"/>
                                  </w:divBdr>
                                  <w:divsChild>
                                    <w:div w:id="463617228">
                                      <w:marLeft w:val="0"/>
                                      <w:marRight w:val="0"/>
                                      <w:marTop w:val="0"/>
                                      <w:marBottom w:val="0"/>
                                      <w:divBdr>
                                        <w:top w:val="none" w:sz="0" w:space="0" w:color="auto"/>
                                        <w:left w:val="none" w:sz="0" w:space="0" w:color="auto"/>
                                        <w:bottom w:val="none" w:sz="0" w:space="0" w:color="auto"/>
                                        <w:right w:val="none" w:sz="0" w:space="0" w:color="auto"/>
                                      </w:divBdr>
                                      <w:divsChild>
                                        <w:div w:id="356007841">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1872037999">
                                              <w:marLeft w:val="0"/>
                                              <w:marRight w:val="0"/>
                                              <w:marTop w:val="0"/>
                                              <w:marBottom w:val="0"/>
                                              <w:divBdr>
                                                <w:top w:val="none" w:sz="0" w:space="0" w:color="auto"/>
                                                <w:left w:val="none" w:sz="0" w:space="0" w:color="auto"/>
                                                <w:bottom w:val="none" w:sz="0" w:space="0" w:color="auto"/>
                                                <w:right w:val="none" w:sz="0" w:space="0" w:color="auto"/>
                                              </w:divBdr>
                                              <w:divsChild>
                                                <w:div w:id="1771469358">
                                                  <w:marLeft w:val="0"/>
                                                  <w:marRight w:val="0"/>
                                                  <w:marTop w:val="0"/>
                                                  <w:marBottom w:val="0"/>
                                                  <w:divBdr>
                                                    <w:top w:val="none" w:sz="0" w:space="0" w:color="auto"/>
                                                    <w:left w:val="none" w:sz="0" w:space="0" w:color="auto"/>
                                                    <w:bottom w:val="none" w:sz="0" w:space="0" w:color="auto"/>
                                                    <w:right w:val="none" w:sz="0" w:space="0" w:color="auto"/>
                                                  </w:divBdr>
                                                  <w:divsChild>
                                                    <w:div w:id="1457749624">
                                                      <w:marLeft w:val="0"/>
                                                      <w:marRight w:val="300"/>
                                                      <w:marTop w:val="0"/>
                                                      <w:marBottom w:val="0"/>
                                                      <w:divBdr>
                                                        <w:top w:val="none" w:sz="0" w:space="0" w:color="auto"/>
                                                        <w:left w:val="none" w:sz="0" w:space="0" w:color="auto"/>
                                                        <w:bottom w:val="none" w:sz="0" w:space="0" w:color="auto"/>
                                                        <w:right w:val="none" w:sz="0" w:space="0" w:color="auto"/>
                                                      </w:divBdr>
                                                      <w:divsChild>
                                                        <w:div w:id="2068340128">
                                                          <w:marLeft w:val="0"/>
                                                          <w:marRight w:val="0"/>
                                                          <w:marTop w:val="0"/>
                                                          <w:marBottom w:val="0"/>
                                                          <w:divBdr>
                                                            <w:top w:val="none" w:sz="0" w:space="0" w:color="auto"/>
                                                            <w:left w:val="none" w:sz="0" w:space="0" w:color="auto"/>
                                                            <w:bottom w:val="none" w:sz="0" w:space="0" w:color="auto"/>
                                                            <w:right w:val="none" w:sz="0" w:space="0" w:color="auto"/>
                                                          </w:divBdr>
                                                          <w:divsChild>
                                                            <w:div w:id="1760978835">
                                                              <w:marLeft w:val="0"/>
                                                              <w:marRight w:val="0"/>
                                                              <w:marTop w:val="0"/>
                                                              <w:marBottom w:val="150"/>
                                                              <w:divBdr>
                                                                <w:top w:val="none" w:sz="0" w:space="0" w:color="auto"/>
                                                                <w:left w:val="none" w:sz="0" w:space="0" w:color="auto"/>
                                                                <w:bottom w:val="none" w:sz="0" w:space="0" w:color="auto"/>
                                                                <w:right w:val="none" w:sz="0" w:space="0" w:color="auto"/>
                                                              </w:divBdr>
                                                            </w:div>
                                                            <w:div w:id="306056480">
                                                              <w:marLeft w:val="0"/>
                                                              <w:marRight w:val="0"/>
                                                              <w:marTop w:val="0"/>
                                                              <w:marBottom w:val="150"/>
                                                              <w:divBdr>
                                                                <w:top w:val="none" w:sz="0" w:space="0" w:color="auto"/>
                                                                <w:left w:val="none" w:sz="0" w:space="0" w:color="auto"/>
                                                                <w:bottom w:val="none" w:sz="0" w:space="0" w:color="auto"/>
                                                                <w:right w:val="none" w:sz="0" w:space="0" w:color="auto"/>
                                                              </w:divBdr>
                                                            </w:div>
                                                            <w:div w:id="266352920">
                                                              <w:marLeft w:val="0"/>
                                                              <w:marRight w:val="0"/>
                                                              <w:marTop w:val="0"/>
                                                              <w:marBottom w:val="150"/>
                                                              <w:divBdr>
                                                                <w:top w:val="none" w:sz="0" w:space="0" w:color="auto"/>
                                                                <w:left w:val="none" w:sz="0" w:space="0" w:color="auto"/>
                                                                <w:bottom w:val="none" w:sz="0" w:space="0" w:color="auto"/>
                                                                <w:right w:val="none" w:sz="0" w:space="0" w:color="auto"/>
                                                              </w:divBdr>
                                                            </w:div>
                                                            <w:div w:id="1908370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7513519">
      <w:bodyDiv w:val="1"/>
      <w:marLeft w:val="0"/>
      <w:marRight w:val="0"/>
      <w:marTop w:val="0"/>
      <w:marBottom w:val="0"/>
      <w:divBdr>
        <w:top w:val="none" w:sz="0" w:space="0" w:color="auto"/>
        <w:left w:val="none" w:sz="0" w:space="0" w:color="auto"/>
        <w:bottom w:val="none" w:sz="0" w:space="0" w:color="auto"/>
        <w:right w:val="none" w:sz="0" w:space="0" w:color="auto"/>
      </w:divBdr>
      <w:divsChild>
        <w:div w:id="113448494">
          <w:marLeft w:val="0"/>
          <w:marRight w:val="0"/>
          <w:marTop w:val="0"/>
          <w:marBottom w:val="0"/>
          <w:divBdr>
            <w:top w:val="none" w:sz="0" w:space="0" w:color="auto"/>
            <w:left w:val="none" w:sz="0" w:space="0" w:color="auto"/>
            <w:bottom w:val="none" w:sz="0" w:space="0" w:color="auto"/>
            <w:right w:val="none" w:sz="0" w:space="0" w:color="auto"/>
          </w:divBdr>
          <w:divsChild>
            <w:div w:id="518617537">
              <w:marLeft w:val="0"/>
              <w:marRight w:val="0"/>
              <w:marTop w:val="0"/>
              <w:marBottom w:val="0"/>
              <w:divBdr>
                <w:top w:val="none" w:sz="0" w:space="0" w:color="auto"/>
                <w:left w:val="none" w:sz="0" w:space="0" w:color="auto"/>
                <w:bottom w:val="none" w:sz="0" w:space="0" w:color="auto"/>
                <w:right w:val="none" w:sz="0" w:space="0" w:color="auto"/>
              </w:divBdr>
              <w:divsChild>
                <w:div w:id="1218665162">
                  <w:marLeft w:val="0"/>
                  <w:marRight w:val="0"/>
                  <w:marTop w:val="0"/>
                  <w:marBottom w:val="0"/>
                  <w:divBdr>
                    <w:top w:val="none" w:sz="0" w:space="0" w:color="auto"/>
                    <w:left w:val="none" w:sz="0" w:space="0" w:color="auto"/>
                    <w:bottom w:val="none" w:sz="0" w:space="0" w:color="auto"/>
                    <w:right w:val="none" w:sz="0" w:space="0" w:color="auto"/>
                  </w:divBdr>
                  <w:divsChild>
                    <w:div w:id="1169252177">
                      <w:marLeft w:val="0"/>
                      <w:marRight w:val="0"/>
                      <w:marTop w:val="0"/>
                      <w:marBottom w:val="0"/>
                      <w:divBdr>
                        <w:top w:val="none" w:sz="0" w:space="0" w:color="auto"/>
                        <w:left w:val="none" w:sz="0" w:space="0" w:color="auto"/>
                        <w:bottom w:val="none" w:sz="0" w:space="0" w:color="auto"/>
                        <w:right w:val="none" w:sz="0" w:space="0" w:color="auto"/>
                      </w:divBdr>
                      <w:divsChild>
                        <w:div w:id="1614089285">
                          <w:marLeft w:val="0"/>
                          <w:marRight w:val="0"/>
                          <w:marTop w:val="0"/>
                          <w:marBottom w:val="0"/>
                          <w:divBdr>
                            <w:top w:val="none" w:sz="0" w:space="0" w:color="auto"/>
                            <w:left w:val="none" w:sz="0" w:space="0" w:color="auto"/>
                            <w:bottom w:val="none" w:sz="0" w:space="0" w:color="auto"/>
                            <w:right w:val="none" w:sz="0" w:space="0" w:color="auto"/>
                          </w:divBdr>
                          <w:divsChild>
                            <w:div w:id="1084575085">
                              <w:marLeft w:val="0"/>
                              <w:marRight w:val="0"/>
                              <w:marTop w:val="0"/>
                              <w:marBottom w:val="0"/>
                              <w:divBdr>
                                <w:top w:val="none" w:sz="0" w:space="0" w:color="auto"/>
                                <w:left w:val="none" w:sz="0" w:space="0" w:color="auto"/>
                                <w:bottom w:val="none" w:sz="0" w:space="0" w:color="auto"/>
                                <w:right w:val="none" w:sz="0" w:space="0" w:color="auto"/>
                              </w:divBdr>
                              <w:divsChild>
                                <w:div w:id="136150510">
                                  <w:marLeft w:val="0"/>
                                  <w:marRight w:val="0"/>
                                  <w:marTop w:val="0"/>
                                  <w:marBottom w:val="0"/>
                                  <w:divBdr>
                                    <w:top w:val="none" w:sz="0" w:space="0" w:color="auto"/>
                                    <w:left w:val="none" w:sz="0" w:space="0" w:color="auto"/>
                                    <w:bottom w:val="none" w:sz="0" w:space="0" w:color="auto"/>
                                    <w:right w:val="none" w:sz="0" w:space="0" w:color="auto"/>
                                  </w:divBdr>
                                  <w:divsChild>
                                    <w:div w:id="1857112846">
                                      <w:marLeft w:val="0"/>
                                      <w:marRight w:val="0"/>
                                      <w:marTop w:val="0"/>
                                      <w:marBottom w:val="0"/>
                                      <w:divBdr>
                                        <w:top w:val="none" w:sz="0" w:space="0" w:color="auto"/>
                                        <w:left w:val="none" w:sz="0" w:space="0" w:color="auto"/>
                                        <w:bottom w:val="none" w:sz="0" w:space="0" w:color="auto"/>
                                        <w:right w:val="none" w:sz="0" w:space="0" w:color="auto"/>
                                      </w:divBdr>
                                      <w:divsChild>
                                        <w:div w:id="213125764">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37777773">
                                              <w:marLeft w:val="0"/>
                                              <w:marRight w:val="0"/>
                                              <w:marTop w:val="0"/>
                                              <w:marBottom w:val="0"/>
                                              <w:divBdr>
                                                <w:top w:val="none" w:sz="0" w:space="0" w:color="auto"/>
                                                <w:left w:val="none" w:sz="0" w:space="0" w:color="auto"/>
                                                <w:bottom w:val="none" w:sz="0" w:space="0" w:color="auto"/>
                                                <w:right w:val="none" w:sz="0" w:space="0" w:color="auto"/>
                                              </w:divBdr>
                                              <w:divsChild>
                                                <w:div w:id="1198082977">
                                                  <w:marLeft w:val="0"/>
                                                  <w:marRight w:val="0"/>
                                                  <w:marTop w:val="0"/>
                                                  <w:marBottom w:val="0"/>
                                                  <w:divBdr>
                                                    <w:top w:val="none" w:sz="0" w:space="0" w:color="auto"/>
                                                    <w:left w:val="none" w:sz="0" w:space="0" w:color="auto"/>
                                                    <w:bottom w:val="none" w:sz="0" w:space="0" w:color="auto"/>
                                                    <w:right w:val="none" w:sz="0" w:space="0" w:color="auto"/>
                                                  </w:divBdr>
                                                  <w:divsChild>
                                                    <w:div w:id="1377773789">
                                                      <w:marLeft w:val="0"/>
                                                      <w:marRight w:val="300"/>
                                                      <w:marTop w:val="0"/>
                                                      <w:marBottom w:val="0"/>
                                                      <w:divBdr>
                                                        <w:top w:val="none" w:sz="0" w:space="0" w:color="auto"/>
                                                        <w:left w:val="none" w:sz="0" w:space="0" w:color="auto"/>
                                                        <w:bottom w:val="none" w:sz="0" w:space="0" w:color="auto"/>
                                                        <w:right w:val="none" w:sz="0" w:space="0" w:color="auto"/>
                                                      </w:divBdr>
                                                      <w:divsChild>
                                                        <w:div w:id="794568765">
                                                          <w:marLeft w:val="0"/>
                                                          <w:marRight w:val="0"/>
                                                          <w:marTop w:val="0"/>
                                                          <w:marBottom w:val="0"/>
                                                          <w:divBdr>
                                                            <w:top w:val="none" w:sz="0" w:space="0" w:color="auto"/>
                                                            <w:left w:val="none" w:sz="0" w:space="0" w:color="auto"/>
                                                            <w:bottom w:val="none" w:sz="0" w:space="0" w:color="auto"/>
                                                            <w:right w:val="none" w:sz="0" w:space="0" w:color="auto"/>
                                                          </w:divBdr>
                                                          <w:divsChild>
                                                            <w:div w:id="619145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9036232">
      <w:bodyDiv w:val="1"/>
      <w:marLeft w:val="0"/>
      <w:marRight w:val="0"/>
      <w:marTop w:val="0"/>
      <w:marBottom w:val="0"/>
      <w:divBdr>
        <w:top w:val="none" w:sz="0" w:space="0" w:color="auto"/>
        <w:left w:val="none" w:sz="0" w:space="0" w:color="auto"/>
        <w:bottom w:val="none" w:sz="0" w:space="0" w:color="auto"/>
        <w:right w:val="none" w:sz="0" w:space="0" w:color="auto"/>
      </w:divBdr>
      <w:divsChild>
        <w:div w:id="860243599">
          <w:marLeft w:val="0"/>
          <w:marRight w:val="0"/>
          <w:marTop w:val="0"/>
          <w:marBottom w:val="0"/>
          <w:divBdr>
            <w:top w:val="none" w:sz="0" w:space="0" w:color="auto"/>
            <w:left w:val="none" w:sz="0" w:space="0" w:color="auto"/>
            <w:bottom w:val="none" w:sz="0" w:space="0" w:color="auto"/>
            <w:right w:val="none" w:sz="0" w:space="0" w:color="auto"/>
          </w:divBdr>
          <w:divsChild>
            <w:div w:id="1310204728">
              <w:marLeft w:val="0"/>
              <w:marRight w:val="0"/>
              <w:marTop w:val="0"/>
              <w:marBottom w:val="0"/>
              <w:divBdr>
                <w:top w:val="none" w:sz="0" w:space="0" w:color="auto"/>
                <w:left w:val="none" w:sz="0" w:space="0" w:color="auto"/>
                <w:bottom w:val="none" w:sz="0" w:space="0" w:color="auto"/>
                <w:right w:val="none" w:sz="0" w:space="0" w:color="auto"/>
              </w:divBdr>
              <w:divsChild>
                <w:div w:id="738208046">
                  <w:marLeft w:val="0"/>
                  <w:marRight w:val="0"/>
                  <w:marTop w:val="0"/>
                  <w:marBottom w:val="0"/>
                  <w:divBdr>
                    <w:top w:val="none" w:sz="0" w:space="0" w:color="auto"/>
                    <w:left w:val="none" w:sz="0" w:space="0" w:color="auto"/>
                    <w:bottom w:val="none" w:sz="0" w:space="0" w:color="auto"/>
                    <w:right w:val="none" w:sz="0" w:space="0" w:color="auto"/>
                  </w:divBdr>
                  <w:divsChild>
                    <w:div w:id="1911111806">
                      <w:marLeft w:val="0"/>
                      <w:marRight w:val="0"/>
                      <w:marTop w:val="0"/>
                      <w:marBottom w:val="0"/>
                      <w:divBdr>
                        <w:top w:val="none" w:sz="0" w:space="0" w:color="auto"/>
                        <w:left w:val="none" w:sz="0" w:space="0" w:color="auto"/>
                        <w:bottom w:val="none" w:sz="0" w:space="0" w:color="auto"/>
                        <w:right w:val="none" w:sz="0" w:space="0" w:color="auto"/>
                      </w:divBdr>
                      <w:divsChild>
                        <w:div w:id="115606941">
                          <w:marLeft w:val="0"/>
                          <w:marRight w:val="0"/>
                          <w:marTop w:val="0"/>
                          <w:marBottom w:val="0"/>
                          <w:divBdr>
                            <w:top w:val="none" w:sz="0" w:space="0" w:color="auto"/>
                            <w:left w:val="none" w:sz="0" w:space="0" w:color="auto"/>
                            <w:bottom w:val="none" w:sz="0" w:space="0" w:color="auto"/>
                            <w:right w:val="none" w:sz="0" w:space="0" w:color="auto"/>
                          </w:divBdr>
                          <w:divsChild>
                            <w:div w:id="1704507">
                              <w:marLeft w:val="0"/>
                              <w:marRight w:val="0"/>
                              <w:marTop w:val="0"/>
                              <w:marBottom w:val="0"/>
                              <w:divBdr>
                                <w:top w:val="none" w:sz="0" w:space="0" w:color="auto"/>
                                <w:left w:val="none" w:sz="0" w:space="0" w:color="auto"/>
                                <w:bottom w:val="none" w:sz="0" w:space="0" w:color="auto"/>
                                <w:right w:val="none" w:sz="0" w:space="0" w:color="auto"/>
                              </w:divBdr>
                              <w:divsChild>
                                <w:div w:id="1107696028">
                                  <w:marLeft w:val="0"/>
                                  <w:marRight w:val="0"/>
                                  <w:marTop w:val="0"/>
                                  <w:marBottom w:val="0"/>
                                  <w:divBdr>
                                    <w:top w:val="none" w:sz="0" w:space="0" w:color="auto"/>
                                    <w:left w:val="none" w:sz="0" w:space="0" w:color="auto"/>
                                    <w:bottom w:val="none" w:sz="0" w:space="0" w:color="auto"/>
                                    <w:right w:val="none" w:sz="0" w:space="0" w:color="auto"/>
                                  </w:divBdr>
                                  <w:divsChild>
                                    <w:div w:id="833842752">
                                      <w:marLeft w:val="0"/>
                                      <w:marRight w:val="0"/>
                                      <w:marTop w:val="0"/>
                                      <w:marBottom w:val="0"/>
                                      <w:divBdr>
                                        <w:top w:val="none" w:sz="0" w:space="0" w:color="auto"/>
                                        <w:left w:val="none" w:sz="0" w:space="0" w:color="auto"/>
                                        <w:bottom w:val="none" w:sz="0" w:space="0" w:color="auto"/>
                                        <w:right w:val="none" w:sz="0" w:space="0" w:color="auto"/>
                                      </w:divBdr>
                                      <w:divsChild>
                                        <w:div w:id="2036149145">
                                          <w:marLeft w:val="0"/>
                                          <w:marRight w:val="0"/>
                                          <w:marTop w:val="100"/>
                                          <w:marBottom w:val="100"/>
                                          <w:divBdr>
                                            <w:top w:val="single" w:sz="6" w:space="15" w:color="CCCCCC"/>
                                            <w:left w:val="single" w:sz="6" w:space="15" w:color="CCCCCC"/>
                                            <w:bottom w:val="single" w:sz="6" w:space="15" w:color="CCCCCC"/>
                                            <w:right w:val="single" w:sz="6" w:space="15" w:color="CCCCCC"/>
                                          </w:divBdr>
                                          <w:divsChild>
                                            <w:div w:id="748237090">
                                              <w:marLeft w:val="0"/>
                                              <w:marRight w:val="0"/>
                                              <w:marTop w:val="0"/>
                                              <w:marBottom w:val="0"/>
                                              <w:divBdr>
                                                <w:top w:val="none" w:sz="0" w:space="0" w:color="auto"/>
                                                <w:left w:val="none" w:sz="0" w:space="0" w:color="auto"/>
                                                <w:bottom w:val="none" w:sz="0" w:space="0" w:color="auto"/>
                                                <w:right w:val="none" w:sz="0" w:space="0" w:color="auto"/>
                                              </w:divBdr>
                                              <w:divsChild>
                                                <w:div w:id="1546022607">
                                                  <w:marLeft w:val="0"/>
                                                  <w:marRight w:val="0"/>
                                                  <w:marTop w:val="0"/>
                                                  <w:marBottom w:val="0"/>
                                                  <w:divBdr>
                                                    <w:top w:val="none" w:sz="0" w:space="0" w:color="auto"/>
                                                    <w:left w:val="none" w:sz="0" w:space="0" w:color="auto"/>
                                                    <w:bottom w:val="none" w:sz="0" w:space="0" w:color="auto"/>
                                                    <w:right w:val="none" w:sz="0" w:space="0" w:color="auto"/>
                                                  </w:divBdr>
                                                  <w:divsChild>
                                                    <w:div w:id="606817488">
                                                      <w:marLeft w:val="0"/>
                                                      <w:marRight w:val="300"/>
                                                      <w:marTop w:val="0"/>
                                                      <w:marBottom w:val="0"/>
                                                      <w:divBdr>
                                                        <w:top w:val="none" w:sz="0" w:space="0" w:color="auto"/>
                                                        <w:left w:val="none" w:sz="0" w:space="0" w:color="auto"/>
                                                        <w:bottom w:val="none" w:sz="0" w:space="0" w:color="auto"/>
                                                        <w:right w:val="none" w:sz="0" w:space="0" w:color="auto"/>
                                                      </w:divBdr>
                                                      <w:divsChild>
                                                        <w:div w:id="8281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0DF6DAC22CB41AA62D358DDCB0F10" ma:contentTypeVersion="0" ma:contentTypeDescription="Create a new document." ma:contentTypeScope="" ma:versionID="e476e38cbde015788602d24cb26bef5c">
  <xsd:schema xmlns:xsd="http://www.w3.org/2001/XMLSchema" xmlns:p="http://schemas.microsoft.com/office/2006/metadata/properties" xmlns:ns1="http://schemas.microsoft.com/sharepoint/v3" targetNamespace="http://schemas.microsoft.com/office/2006/metadata/properties" ma:root="true" ma:fieldsID="d11e72584e6a1e9e0f367ec6161deb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8FF49A-8FB1-43B7-8BE0-4A25CD53EE00}"/>
</file>

<file path=customXml/itemProps2.xml><?xml version="1.0" encoding="utf-8"?>
<ds:datastoreItem xmlns:ds="http://schemas.openxmlformats.org/officeDocument/2006/customXml" ds:itemID="{382062C8-1A45-4F93-8983-0E3CE53C32E9}"/>
</file>

<file path=customXml/itemProps3.xml><?xml version="1.0" encoding="utf-8"?>
<ds:datastoreItem xmlns:ds="http://schemas.openxmlformats.org/officeDocument/2006/customXml" ds:itemID="{68C16068-655F-4E4C-B48F-7F46B1BEDA2F}"/>
</file>

<file path=customXml/itemProps4.xml><?xml version="1.0" encoding="utf-8"?>
<ds:datastoreItem xmlns:ds="http://schemas.openxmlformats.org/officeDocument/2006/customXml" ds:itemID="{382062C8-1A45-4F93-8983-0E3CE53C3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3F26123F.dotm</Template>
  <TotalTime>2</TotalTime>
  <Pages>16</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DRAFT AiG speech V5 1.docx</vt:lpstr>
    </vt:vector>
  </TitlesOfParts>
  <Company>Australian Government</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AIG-National-Employment-Conference-speech</dc:title>
  <dc:creator>Sarah Strudwicke</dc:creator>
  <cp:lastModifiedBy>Joseph Rullo</cp:lastModifiedBy>
  <cp:revision>3</cp:revision>
  <cp:lastPrinted>2013-11-21T00:32:00Z</cp:lastPrinted>
  <dcterms:created xsi:type="dcterms:W3CDTF">2013-11-26T23:45:00Z</dcterms:created>
  <dcterms:modified xsi:type="dcterms:W3CDTF">2013-11-27T21:51:00Z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DRAFT AiG speech V5 1.docx</vt:lpwstr>
  </property>
  <property fmtid="{D5CDD505-2E9C-101B-9397-08002B2CF9AE}" pid="3" name="FWO_DocumentTopicTaxHTField0">
    <vt:lpwstr>External 20137e62582a-5b8a-4299-b8da-ae6f630a5c99</vt:lpwstr>
  </property>
  <property fmtid="{D5CDD505-2E9C-101B-9397-08002B2CF9AE}" pid="4" name="FWO_DocumentTopic">
    <vt:lpwstr>108;#External 2013|7e62582a-5b8a-4299-b8da-ae6f630a5c99</vt:lpwstr>
  </property>
  <property fmtid="{D5CDD505-2E9C-101B-9397-08002B2CF9AE}" pid="5" name="FWO_BCSTaxHTField0">
    <vt:lpwstr>Committees ＆ Meetingsdd33278b-2021-41dc-add6-0c568a9273e4</vt:lpwstr>
  </property>
  <property fmtid="{D5CDD505-2E9C-101B-9397-08002B2CF9AE}" pid="6" name="FWO_BCS">
    <vt:lpwstr>134;#Committees ＆ Meetings|dd33278b-2021-41dc-add6-0c568a9273e4</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For Official Use Only</vt:lpwstr>
  </property>
  <property fmtid="{D5CDD505-2E9C-101B-9397-08002B2CF9AE}" pid="11" name="TaxCatchAll">
    <vt:lpwstr>108134</vt:lpwstr>
  </property>
  <property fmtid="{D5CDD505-2E9C-101B-9397-08002B2CF9AE}" pid="12" name="ContentTypeId">
    <vt:lpwstr>0x0101003CC0DF6DAC22CB41AA62D358DDCB0F10</vt:lpwstr>
  </property>
  <property fmtid="{D5CDD505-2E9C-101B-9397-08002B2CF9AE}" pid="13" name="mvRef">
    <vt:lpwstr>Briefs:DB-088065/0.4a</vt:lpwstr>
  </property>
  <property fmtid="{D5CDD505-2E9C-101B-9397-08002B2CF9AE}" pid="14" name="_dlc_DocIdItemGuid">
    <vt:lpwstr>a7f13ff2-c452-4bd2-b8db-ef872692e085</vt:lpwstr>
  </property>
  <property fmtid="{D5CDD505-2E9C-101B-9397-08002B2CF9AE}" pid="15" name="Order">
    <vt:r8>2400</vt:r8>
  </property>
  <property fmtid="{D5CDD505-2E9C-101B-9397-08002B2CF9AE}" pid="16" name="_dlc_DocId">
    <vt:lpwstr>DB-088065</vt:lpwstr>
  </property>
  <property fmtid="{D5CDD505-2E9C-101B-9397-08002B2CF9AE}" pid="17" name="_dlc_DocIdUrl">
    <vt:lpwstr>http://fwocollaboration.hosts.network/sites/b6/office-of-the-fwo/_layouts/DocIdRedir.aspx?ID=DB-088065DB-088065</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TemplateUrl">
    <vt:lpwstr/>
  </property>
</Properties>
</file>