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8F0" w:rsidRDefault="000858F0" w:rsidP="000858F0"/>
    <w:p w:rsidR="000858F0" w:rsidRPr="00D3174F" w:rsidRDefault="000858F0" w:rsidP="000858F0"/>
    <w:p w:rsidR="000858F0" w:rsidRPr="00932199" w:rsidRDefault="00DA3AFF" w:rsidP="000858F0">
      <w:pPr>
        <w:pStyle w:val="Title"/>
        <w:rPr>
          <w:rFonts w:ascii="Arial" w:hAnsi="Arial" w:cs="Arial"/>
          <w:sz w:val="40"/>
          <w:szCs w:val="40"/>
        </w:rPr>
      </w:pPr>
      <w:r w:rsidRPr="00932199">
        <w:rPr>
          <w:rFonts w:ascii="Arial" w:hAnsi="Arial" w:cs="Arial"/>
          <w:sz w:val="40"/>
          <w:szCs w:val="40"/>
        </w:rPr>
        <w:t>PROACTIVE COMPLIANCE DEED</w:t>
      </w:r>
    </w:p>
    <w:p w:rsidR="000858F0" w:rsidRPr="00044DE0" w:rsidRDefault="000858F0" w:rsidP="000858F0">
      <w:pPr>
        <w:jc w:val="center"/>
        <w:rPr>
          <w:rFonts w:eastAsiaTheme="majorEastAsia"/>
          <w:bCs/>
          <w:color w:val="10C9DE"/>
          <w:szCs w:val="22"/>
        </w:rPr>
      </w:pPr>
      <w:bookmarkStart w:id="0" w:name="_Toc457980752"/>
      <w:bookmarkStart w:id="1" w:name="_Toc457985151"/>
    </w:p>
    <w:p w:rsidR="000858F0" w:rsidRPr="00932199" w:rsidRDefault="00DA3AFF" w:rsidP="000858F0">
      <w:pPr>
        <w:jc w:val="center"/>
        <w:rPr>
          <w:rFonts w:eastAsiaTheme="majorEastAsia"/>
          <w:bCs/>
          <w:color w:val="10C9DE"/>
          <w:szCs w:val="22"/>
        </w:rPr>
      </w:pPr>
      <w:r w:rsidRPr="00044DE0">
        <w:rPr>
          <w:rFonts w:eastAsiaTheme="majorEastAsia"/>
          <w:bCs/>
          <w:color w:val="10C9DE"/>
          <w:szCs w:val="22"/>
        </w:rPr>
        <w:t>Between</w:t>
      </w:r>
      <w:r w:rsidRPr="00044DE0">
        <w:rPr>
          <w:rFonts w:eastAsiaTheme="majorEastAsia"/>
          <w:bCs/>
          <w:color w:val="10C9DE"/>
          <w:szCs w:val="22"/>
        </w:rPr>
        <w:br/>
      </w:r>
      <w:r w:rsidRPr="00044DE0">
        <w:rPr>
          <w:rFonts w:eastAsiaTheme="majorEastAsia"/>
          <w:bCs/>
          <w:color w:val="10C9DE"/>
          <w:szCs w:val="22"/>
        </w:rPr>
        <w:br/>
      </w:r>
      <w:r w:rsidRPr="00932199">
        <w:rPr>
          <w:rFonts w:eastAsiaTheme="majorEastAsia"/>
          <w:bCs/>
          <w:color w:val="10C9DE"/>
          <w:szCs w:val="22"/>
        </w:rPr>
        <w:t xml:space="preserve">The Commonwealth of Australia </w:t>
      </w:r>
      <w:r w:rsidRPr="00932199">
        <w:rPr>
          <w:rFonts w:eastAsiaTheme="majorEastAsia"/>
          <w:bCs/>
          <w:color w:val="10C9DE"/>
          <w:szCs w:val="22"/>
        </w:rPr>
        <w:br/>
      </w:r>
      <w:r w:rsidRPr="00932199">
        <w:rPr>
          <w:rFonts w:eastAsiaTheme="majorEastAsia"/>
          <w:bCs/>
          <w:color w:val="10C9DE"/>
          <w:szCs w:val="22"/>
        </w:rPr>
        <w:br/>
        <w:t xml:space="preserve">(as represented by the Office of the Fair Work Ombudsman) </w:t>
      </w:r>
      <w:r w:rsidRPr="00932199">
        <w:rPr>
          <w:rFonts w:eastAsiaTheme="majorEastAsia"/>
          <w:bCs/>
          <w:color w:val="10C9DE"/>
          <w:szCs w:val="22"/>
        </w:rPr>
        <w:br/>
      </w:r>
      <w:r w:rsidRPr="00932199">
        <w:rPr>
          <w:rFonts w:eastAsiaTheme="majorEastAsia"/>
          <w:bCs/>
          <w:color w:val="10C9DE"/>
          <w:szCs w:val="22"/>
        </w:rPr>
        <w:br/>
        <w:t>and</w:t>
      </w:r>
      <w:bookmarkEnd w:id="0"/>
      <w:bookmarkEnd w:id="1"/>
    </w:p>
    <w:p w:rsidR="00846606" w:rsidRDefault="00DA3AFF" w:rsidP="004A3BF1">
      <w:pPr>
        <w:jc w:val="center"/>
      </w:pPr>
      <w:r w:rsidRPr="00844599">
        <w:rPr>
          <w:rFonts w:eastAsiaTheme="majorEastAsia"/>
          <w:bCs/>
          <w:color w:val="10C9DE"/>
          <w:szCs w:val="22"/>
        </w:rPr>
        <w:t xml:space="preserve">United Trolley Collections Pty Ltd (ABN </w:t>
      </w:r>
      <w:r w:rsidRPr="0091011A">
        <w:rPr>
          <w:rFonts w:eastAsiaTheme="majorEastAsia"/>
          <w:bCs/>
          <w:color w:val="10C9DE"/>
          <w:szCs w:val="22"/>
        </w:rPr>
        <w:t>69</w:t>
      </w:r>
      <w:r>
        <w:rPr>
          <w:rFonts w:eastAsiaTheme="majorEastAsia"/>
          <w:bCs/>
          <w:color w:val="10C9DE"/>
          <w:szCs w:val="22"/>
        </w:rPr>
        <w:t xml:space="preserve"> </w:t>
      </w:r>
      <w:r w:rsidRPr="0091011A">
        <w:rPr>
          <w:rFonts w:eastAsiaTheme="majorEastAsia"/>
          <w:bCs/>
          <w:color w:val="10C9DE"/>
          <w:szCs w:val="22"/>
        </w:rPr>
        <w:t>115</w:t>
      </w:r>
      <w:r>
        <w:rPr>
          <w:rFonts w:eastAsiaTheme="majorEastAsia"/>
          <w:bCs/>
          <w:color w:val="10C9DE"/>
          <w:szCs w:val="22"/>
        </w:rPr>
        <w:t xml:space="preserve"> </w:t>
      </w:r>
      <w:r w:rsidRPr="0091011A">
        <w:rPr>
          <w:rFonts w:eastAsiaTheme="majorEastAsia"/>
          <w:bCs/>
          <w:color w:val="10C9DE"/>
          <w:szCs w:val="22"/>
        </w:rPr>
        <w:t>542</w:t>
      </w:r>
      <w:r>
        <w:rPr>
          <w:rFonts w:eastAsiaTheme="majorEastAsia"/>
          <w:bCs/>
          <w:color w:val="10C9DE"/>
          <w:szCs w:val="22"/>
        </w:rPr>
        <w:t xml:space="preserve"> </w:t>
      </w:r>
      <w:r w:rsidRPr="0091011A">
        <w:rPr>
          <w:rFonts w:eastAsiaTheme="majorEastAsia"/>
          <w:bCs/>
          <w:color w:val="10C9DE"/>
          <w:szCs w:val="22"/>
        </w:rPr>
        <w:t>946</w:t>
      </w:r>
      <w:r w:rsidRPr="00844599">
        <w:rPr>
          <w:rFonts w:eastAsiaTheme="majorEastAsia"/>
          <w:bCs/>
          <w:color w:val="10C9DE"/>
          <w:szCs w:val="22"/>
        </w:rPr>
        <w:t>)</w:t>
      </w:r>
      <w:r>
        <w:rPr>
          <w:rFonts w:eastAsiaTheme="majorEastAsia"/>
          <w:bCs/>
          <w:color w:val="10C9DE"/>
          <w:szCs w:val="22"/>
        </w:rPr>
        <w:t xml:space="preserve"> </w:t>
      </w:r>
      <w:r w:rsidRPr="00044DE0">
        <w:br/>
      </w:r>
    </w:p>
    <w:p w:rsidR="000858F0" w:rsidRPr="00044DE0" w:rsidRDefault="00846606" w:rsidP="00846606">
      <w:pPr>
        <w:spacing w:after="0" w:line="240" w:lineRule="auto"/>
      </w:pPr>
      <w:r>
        <w:br w:type="page"/>
      </w:r>
    </w:p>
    <w:bookmarkStart w:id="2" w:name="_Toc1463560" w:displacedByCustomXml="next"/>
    <w:sdt>
      <w:sdtPr>
        <w:rPr>
          <w:rFonts w:eastAsia="Times New Roman"/>
          <w:b w:val="0"/>
          <w:color w:val="auto"/>
          <w:sz w:val="22"/>
        </w:rPr>
        <w:id w:val="-382633857"/>
        <w:docPartObj>
          <w:docPartGallery w:val="Table of Contents"/>
          <w:docPartUnique/>
        </w:docPartObj>
      </w:sdtPr>
      <w:sdtEndPr>
        <w:rPr>
          <w:bCs/>
          <w:noProof/>
        </w:rPr>
      </w:sdtEndPr>
      <w:sdtContent>
        <w:p w:rsidR="000858F0" w:rsidRPr="00044DE0" w:rsidRDefault="00DA3AFF" w:rsidP="000858F0">
          <w:pPr>
            <w:pStyle w:val="Heading2"/>
            <w:rPr>
              <w:bCs/>
            </w:rPr>
          </w:pPr>
          <w:r w:rsidRPr="00044DE0">
            <w:rPr>
              <w:bCs/>
            </w:rPr>
            <w:t>Contents</w:t>
          </w:r>
          <w:bookmarkEnd w:id="2"/>
        </w:p>
        <w:p w:rsidR="004832A9" w:rsidRDefault="00DA3AFF">
          <w:pPr>
            <w:pStyle w:val="TOC2"/>
            <w:rPr>
              <w:rFonts w:asciiTheme="minorHAnsi" w:eastAsiaTheme="minorEastAsia" w:hAnsiTheme="minorHAnsi" w:cstheme="minorBidi"/>
              <w:b w:val="0"/>
              <w:szCs w:val="22"/>
              <w:lang w:eastAsia="en-AU"/>
            </w:rPr>
          </w:pPr>
          <w:r w:rsidRPr="00932199">
            <w:fldChar w:fldCharType="begin"/>
          </w:r>
          <w:r w:rsidRPr="00932199">
            <w:instrText xml:space="preserve"> TOC \o "1-3" \h \z \u </w:instrText>
          </w:r>
          <w:r w:rsidRPr="00932199">
            <w:fldChar w:fldCharType="separate"/>
          </w:r>
          <w:hyperlink w:anchor="_Toc1463560" w:history="1">
            <w:r w:rsidR="004832A9" w:rsidRPr="0011727C">
              <w:rPr>
                <w:rStyle w:val="Hyperlink"/>
                <w:bCs/>
              </w:rPr>
              <w:t>Contents</w:t>
            </w:r>
            <w:r w:rsidR="004832A9">
              <w:rPr>
                <w:webHidden/>
              </w:rPr>
              <w:tab/>
            </w:r>
            <w:r w:rsidR="004832A9">
              <w:rPr>
                <w:webHidden/>
              </w:rPr>
              <w:fldChar w:fldCharType="begin"/>
            </w:r>
            <w:r w:rsidR="004832A9">
              <w:rPr>
                <w:webHidden/>
              </w:rPr>
              <w:instrText xml:space="preserve"> PAGEREF _Toc1463560 \h </w:instrText>
            </w:r>
            <w:r w:rsidR="004832A9">
              <w:rPr>
                <w:webHidden/>
              </w:rPr>
            </w:r>
            <w:r w:rsidR="004832A9">
              <w:rPr>
                <w:webHidden/>
              </w:rPr>
              <w:fldChar w:fldCharType="separate"/>
            </w:r>
            <w:r w:rsidR="000C680F">
              <w:rPr>
                <w:webHidden/>
              </w:rPr>
              <w:t>2</w:t>
            </w:r>
            <w:r w:rsidR="004832A9">
              <w:rPr>
                <w:webHidden/>
              </w:rPr>
              <w:fldChar w:fldCharType="end"/>
            </w:r>
          </w:hyperlink>
        </w:p>
        <w:p w:rsidR="004832A9" w:rsidRDefault="00EF5F38">
          <w:pPr>
            <w:pStyle w:val="TOC2"/>
            <w:rPr>
              <w:rFonts w:asciiTheme="minorHAnsi" w:eastAsiaTheme="minorEastAsia" w:hAnsiTheme="minorHAnsi" w:cstheme="minorBidi"/>
              <w:b w:val="0"/>
              <w:szCs w:val="22"/>
              <w:lang w:eastAsia="en-AU"/>
            </w:rPr>
          </w:pPr>
          <w:hyperlink w:anchor="_Toc1463561" w:history="1">
            <w:r w:rsidR="004832A9" w:rsidRPr="0011727C">
              <w:rPr>
                <w:rStyle w:val="Hyperlink"/>
              </w:rPr>
              <w:t>Schedule 1</w:t>
            </w:r>
            <w:r w:rsidR="004832A9">
              <w:rPr>
                <w:webHidden/>
              </w:rPr>
              <w:tab/>
            </w:r>
            <w:r w:rsidR="004832A9">
              <w:rPr>
                <w:webHidden/>
              </w:rPr>
              <w:fldChar w:fldCharType="begin"/>
            </w:r>
            <w:r w:rsidR="004832A9">
              <w:rPr>
                <w:webHidden/>
              </w:rPr>
              <w:instrText xml:space="preserve"> PAGEREF _Toc1463561 \h </w:instrText>
            </w:r>
            <w:r w:rsidR="004832A9">
              <w:rPr>
                <w:webHidden/>
              </w:rPr>
            </w:r>
            <w:r w:rsidR="004832A9">
              <w:rPr>
                <w:webHidden/>
              </w:rPr>
              <w:fldChar w:fldCharType="separate"/>
            </w:r>
            <w:r w:rsidR="000C680F">
              <w:rPr>
                <w:webHidden/>
              </w:rPr>
              <w:t>5</w:t>
            </w:r>
            <w:r w:rsidR="004832A9">
              <w:rPr>
                <w:webHidden/>
              </w:rPr>
              <w:fldChar w:fldCharType="end"/>
            </w:r>
          </w:hyperlink>
        </w:p>
        <w:p w:rsidR="004832A9" w:rsidRDefault="00EF5F38">
          <w:pPr>
            <w:pStyle w:val="TOC3"/>
            <w:rPr>
              <w:rFonts w:asciiTheme="minorHAnsi" w:eastAsiaTheme="minorEastAsia" w:hAnsiTheme="minorHAnsi" w:cstheme="minorBidi"/>
              <w:szCs w:val="22"/>
            </w:rPr>
          </w:pPr>
          <w:hyperlink w:anchor="_Toc1463562" w:history="1">
            <w:r w:rsidR="004832A9" w:rsidRPr="0011727C">
              <w:rPr>
                <w:rStyle w:val="Hyperlink"/>
              </w:rPr>
              <w:t>Details:</w:t>
            </w:r>
            <w:r w:rsidR="004832A9">
              <w:rPr>
                <w:webHidden/>
              </w:rPr>
              <w:tab/>
            </w:r>
            <w:r w:rsidR="004832A9">
              <w:rPr>
                <w:webHidden/>
              </w:rPr>
              <w:fldChar w:fldCharType="begin"/>
            </w:r>
            <w:r w:rsidR="004832A9">
              <w:rPr>
                <w:webHidden/>
              </w:rPr>
              <w:instrText xml:space="preserve"> PAGEREF _Toc1463562 \h </w:instrText>
            </w:r>
            <w:r w:rsidR="004832A9">
              <w:rPr>
                <w:webHidden/>
              </w:rPr>
            </w:r>
            <w:r w:rsidR="004832A9">
              <w:rPr>
                <w:webHidden/>
              </w:rPr>
              <w:fldChar w:fldCharType="separate"/>
            </w:r>
            <w:r w:rsidR="000C680F">
              <w:rPr>
                <w:webHidden/>
              </w:rPr>
              <w:t>5</w:t>
            </w:r>
            <w:r w:rsidR="004832A9">
              <w:rPr>
                <w:webHidden/>
              </w:rPr>
              <w:fldChar w:fldCharType="end"/>
            </w:r>
          </w:hyperlink>
        </w:p>
        <w:p w:rsidR="004832A9" w:rsidRDefault="00EF5F38">
          <w:pPr>
            <w:pStyle w:val="TOC3"/>
            <w:tabs>
              <w:tab w:val="left" w:pos="880"/>
            </w:tabs>
            <w:rPr>
              <w:rFonts w:asciiTheme="minorHAnsi" w:eastAsiaTheme="minorEastAsia" w:hAnsiTheme="minorHAnsi" w:cstheme="minorBidi"/>
              <w:szCs w:val="22"/>
            </w:rPr>
          </w:pPr>
          <w:hyperlink w:anchor="_Toc1463563" w:history="1">
            <w:r w:rsidR="004832A9" w:rsidRPr="0011727C">
              <w:rPr>
                <w:rStyle w:val="Hyperlink"/>
              </w:rPr>
              <w:t>1.</w:t>
            </w:r>
            <w:r w:rsidR="004832A9">
              <w:rPr>
                <w:rFonts w:asciiTheme="minorHAnsi" w:eastAsiaTheme="minorEastAsia" w:hAnsiTheme="minorHAnsi" w:cstheme="minorBidi"/>
                <w:szCs w:val="22"/>
              </w:rPr>
              <w:tab/>
            </w:r>
            <w:r w:rsidR="004832A9" w:rsidRPr="0011727C">
              <w:rPr>
                <w:rStyle w:val="Hyperlink"/>
              </w:rPr>
              <w:t>Preamble</w:t>
            </w:r>
            <w:r w:rsidR="004832A9">
              <w:rPr>
                <w:webHidden/>
              </w:rPr>
              <w:tab/>
            </w:r>
            <w:r w:rsidR="004832A9">
              <w:rPr>
                <w:webHidden/>
              </w:rPr>
              <w:fldChar w:fldCharType="begin"/>
            </w:r>
            <w:r w:rsidR="004832A9">
              <w:rPr>
                <w:webHidden/>
              </w:rPr>
              <w:instrText xml:space="preserve"> PAGEREF _Toc1463563 \h </w:instrText>
            </w:r>
            <w:r w:rsidR="004832A9">
              <w:rPr>
                <w:webHidden/>
              </w:rPr>
            </w:r>
            <w:r w:rsidR="004832A9">
              <w:rPr>
                <w:webHidden/>
              </w:rPr>
              <w:fldChar w:fldCharType="separate"/>
            </w:r>
            <w:r w:rsidR="000C680F">
              <w:rPr>
                <w:webHidden/>
              </w:rPr>
              <w:t>6</w:t>
            </w:r>
            <w:r w:rsidR="004832A9">
              <w:rPr>
                <w:webHidden/>
              </w:rPr>
              <w:fldChar w:fldCharType="end"/>
            </w:r>
          </w:hyperlink>
        </w:p>
        <w:p w:rsidR="004832A9" w:rsidRDefault="00EF5F38">
          <w:pPr>
            <w:pStyle w:val="TOC3"/>
            <w:tabs>
              <w:tab w:val="left" w:pos="880"/>
            </w:tabs>
            <w:rPr>
              <w:rFonts w:asciiTheme="minorHAnsi" w:eastAsiaTheme="minorEastAsia" w:hAnsiTheme="minorHAnsi" w:cstheme="minorBidi"/>
              <w:szCs w:val="22"/>
            </w:rPr>
          </w:pPr>
          <w:hyperlink w:anchor="_Toc1463564" w:history="1">
            <w:r w:rsidR="004832A9" w:rsidRPr="0011727C">
              <w:rPr>
                <w:rStyle w:val="Hyperlink"/>
              </w:rPr>
              <w:t>2.</w:t>
            </w:r>
            <w:r w:rsidR="004832A9">
              <w:rPr>
                <w:rFonts w:asciiTheme="minorHAnsi" w:eastAsiaTheme="minorEastAsia" w:hAnsiTheme="minorHAnsi" w:cstheme="minorBidi"/>
                <w:szCs w:val="22"/>
              </w:rPr>
              <w:tab/>
            </w:r>
            <w:r w:rsidR="004832A9" w:rsidRPr="0011727C">
              <w:rPr>
                <w:rStyle w:val="Hyperlink"/>
              </w:rPr>
              <w:t>Background to this Deed</w:t>
            </w:r>
            <w:r w:rsidR="004832A9">
              <w:rPr>
                <w:webHidden/>
              </w:rPr>
              <w:tab/>
            </w:r>
            <w:r w:rsidR="004832A9">
              <w:rPr>
                <w:webHidden/>
              </w:rPr>
              <w:fldChar w:fldCharType="begin"/>
            </w:r>
            <w:r w:rsidR="004832A9">
              <w:rPr>
                <w:webHidden/>
              </w:rPr>
              <w:instrText xml:space="preserve"> PAGEREF _Toc1463564 \h </w:instrText>
            </w:r>
            <w:r w:rsidR="004832A9">
              <w:rPr>
                <w:webHidden/>
              </w:rPr>
            </w:r>
            <w:r w:rsidR="004832A9">
              <w:rPr>
                <w:webHidden/>
              </w:rPr>
              <w:fldChar w:fldCharType="separate"/>
            </w:r>
            <w:r w:rsidR="000C680F">
              <w:rPr>
                <w:webHidden/>
              </w:rPr>
              <w:t>6</w:t>
            </w:r>
            <w:r w:rsidR="004832A9">
              <w:rPr>
                <w:webHidden/>
              </w:rPr>
              <w:fldChar w:fldCharType="end"/>
            </w:r>
          </w:hyperlink>
        </w:p>
        <w:p w:rsidR="004832A9" w:rsidRDefault="00EF5F38">
          <w:pPr>
            <w:pStyle w:val="TOC2"/>
            <w:rPr>
              <w:rFonts w:asciiTheme="minorHAnsi" w:eastAsiaTheme="minorEastAsia" w:hAnsiTheme="minorHAnsi" w:cstheme="minorBidi"/>
              <w:b w:val="0"/>
              <w:szCs w:val="22"/>
              <w:lang w:eastAsia="en-AU"/>
            </w:rPr>
          </w:pPr>
          <w:hyperlink w:anchor="_Toc1463565" w:history="1">
            <w:r w:rsidR="004832A9" w:rsidRPr="0011727C">
              <w:rPr>
                <w:rStyle w:val="Hyperlink"/>
              </w:rPr>
              <w:t>Part I – Communication about our Compliance Partnership</w:t>
            </w:r>
            <w:r w:rsidR="004832A9">
              <w:rPr>
                <w:webHidden/>
              </w:rPr>
              <w:tab/>
            </w:r>
            <w:r w:rsidR="004832A9">
              <w:rPr>
                <w:webHidden/>
              </w:rPr>
              <w:fldChar w:fldCharType="begin"/>
            </w:r>
            <w:r w:rsidR="004832A9">
              <w:rPr>
                <w:webHidden/>
              </w:rPr>
              <w:instrText xml:space="preserve"> PAGEREF _Toc1463565 \h </w:instrText>
            </w:r>
            <w:r w:rsidR="004832A9">
              <w:rPr>
                <w:webHidden/>
              </w:rPr>
            </w:r>
            <w:r w:rsidR="004832A9">
              <w:rPr>
                <w:webHidden/>
              </w:rPr>
              <w:fldChar w:fldCharType="separate"/>
            </w:r>
            <w:r w:rsidR="000C680F">
              <w:rPr>
                <w:webHidden/>
              </w:rPr>
              <w:t>8</w:t>
            </w:r>
            <w:r w:rsidR="004832A9">
              <w:rPr>
                <w:webHidden/>
              </w:rPr>
              <w:fldChar w:fldCharType="end"/>
            </w:r>
          </w:hyperlink>
        </w:p>
        <w:p w:rsidR="004832A9" w:rsidRDefault="00EF5F38">
          <w:pPr>
            <w:pStyle w:val="TOC3"/>
            <w:tabs>
              <w:tab w:val="left" w:pos="880"/>
            </w:tabs>
            <w:rPr>
              <w:rFonts w:asciiTheme="minorHAnsi" w:eastAsiaTheme="minorEastAsia" w:hAnsiTheme="minorHAnsi" w:cstheme="minorBidi"/>
              <w:szCs w:val="22"/>
            </w:rPr>
          </w:pPr>
          <w:hyperlink w:anchor="_Toc1463566" w:history="1">
            <w:r w:rsidR="004832A9" w:rsidRPr="0011727C">
              <w:rPr>
                <w:rStyle w:val="Hyperlink"/>
              </w:rPr>
              <w:t>3.</w:t>
            </w:r>
            <w:r w:rsidR="004832A9">
              <w:rPr>
                <w:rFonts w:asciiTheme="minorHAnsi" w:eastAsiaTheme="minorEastAsia" w:hAnsiTheme="minorHAnsi" w:cstheme="minorBidi"/>
                <w:szCs w:val="22"/>
              </w:rPr>
              <w:tab/>
            </w:r>
            <w:r w:rsidR="004832A9" w:rsidRPr="0011727C">
              <w:rPr>
                <w:rStyle w:val="Hyperlink"/>
              </w:rPr>
              <w:t>Internal communication</w:t>
            </w:r>
            <w:r w:rsidR="004832A9">
              <w:rPr>
                <w:webHidden/>
              </w:rPr>
              <w:tab/>
            </w:r>
            <w:r w:rsidR="004832A9">
              <w:rPr>
                <w:webHidden/>
              </w:rPr>
              <w:fldChar w:fldCharType="begin"/>
            </w:r>
            <w:r w:rsidR="004832A9">
              <w:rPr>
                <w:webHidden/>
              </w:rPr>
              <w:instrText xml:space="preserve"> PAGEREF _Toc1463566 \h </w:instrText>
            </w:r>
            <w:r w:rsidR="004832A9">
              <w:rPr>
                <w:webHidden/>
              </w:rPr>
            </w:r>
            <w:r w:rsidR="004832A9">
              <w:rPr>
                <w:webHidden/>
              </w:rPr>
              <w:fldChar w:fldCharType="separate"/>
            </w:r>
            <w:r w:rsidR="000C680F">
              <w:rPr>
                <w:webHidden/>
              </w:rPr>
              <w:t>8</w:t>
            </w:r>
            <w:r w:rsidR="004832A9">
              <w:rPr>
                <w:webHidden/>
              </w:rPr>
              <w:fldChar w:fldCharType="end"/>
            </w:r>
          </w:hyperlink>
        </w:p>
        <w:p w:rsidR="004832A9" w:rsidRDefault="00EF5F38">
          <w:pPr>
            <w:pStyle w:val="TOC3"/>
            <w:tabs>
              <w:tab w:val="left" w:pos="880"/>
            </w:tabs>
            <w:rPr>
              <w:rFonts w:asciiTheme="minorHAnsi" w:eastAsiaTheme="minorEastAsia" w:hAnsiTheme="minorHAnsi" w:cstheme="minorBidi"/>
              <w:szCs w:val="22"/>
            </w:rPr>
          </w:pPr>
          <w:hyperlink w:anchor="_Toc1463567" w:history="1">
            <w:r w:rsidR="004832A9" w:rsidRPr="0011727C">
              <w:rPr>
                <w:rStyle w:val="Hyperlink"/>
              </w:rPr>
              <w:t>4.</w:t>
            </w:r>
            <w:r w:rsidR="004832A9">
              <w:rPr>
                <w:rFonts w:asciiTheme="minorHAnsi" w:eastAsiaTheme="minorEastAsia" w:hAnsiTheme="minorHAnsi" w:cstheme="minorBidi"/>
                <w:szCs w:val="22"/>
              </w:rPr>
              <w:tab/>
            </w:r>
            <w:r w:rsidR="004832A9" w:rsidRPr="0011727C">
              <w:rPr>
                <w:rStyle w:val="Hyperlink"/>
              </w:rPr>
              <w:t>Communication by UTC to Employees</w:t>
            </w:r>
            <w:r w:rsidR="004832A9">
              <w:rPr>
                <w:webHidden/>
              </w:rPr>
              <w:tab/>
            </w:r>
            <w:r w:rsidR="004832A9">
              <w:rPr>
                <w:webHidden/>
              </w:rPr>
              <w:fldChar w:fldCharType="begin"/>
            </w:r>
            <w:r w:rsidR="004832A9">
              <w:rPr>
                <w:webHidden/>
              </w:rPr>
              <w:instrText xml:space="preserve"> PAGEREF _Toc1463567 \h </w:instrText>
            </w:r>
            <w:r w:rsidR="004832A9">
              <w:rPr>
                <w:webHidden/>
              </w:rPr>
            </w:r>
            <w:r w:rsidR="004832A9">
              <w:rPr>
                <w:webHidden/>
              </w:rPr>
              <w:fldChar w:fldCharType="separate"/>
            </w:r>
            <w:r w:rsidR="000C680F">
              <w:rPr>
                <w:webHidden/>
              </w:rPr>
              <w:t>8</w:t>
            </w:r>
            <w:r w:rsidR="004832A9">
              <w:rPr>
                <w:webHidden/>
              </w:rPr>
              <w:fldChar w:fldCharType="end"/>
            </w:r>
          </w:hyperlink>
        </w:p>
        <w:p w:rsidR="004832A9" w:rsidRDefault="00EF5F38">
          <w:pPr>
            <w:pStyle w:val="TOC3"/>
            <w:tabs>
              <w:tab w:val="left" w:pos="880"/>
            </w:tabs>
            <w:rPr>
              <w:rFonts w:asciiTheme="minorHAnsi" w:eastAsiaTheme="minorEastAsia" w:hAnsiTheme="minorHAnsi" w:cstheme="minorBidi"/>
              <w:szCs w:val="22"/>
            </w:rPr>
          </w:pPr>
          <w:hyperlink w:anchor="_Toc1463568" w:history="1">
            <w:r w:rsidR="004832A9" w:rsidRPr="0011727C">
              <w:rPr>
                <w:rStyle w:val="Hyperlink"/>
              </w:rPr>
              <w:t>5.</w:t>
            </w:r>
            <w:r w:rsidR="004832A9">
              <w:rPr>
                <w:rFonts w:asciiTheme="minorHAnsi" w:eastAsiaTheme="minorEastAsia" w:hAnsiTheme="minorHAnsi" w:cstheme="minorBidi"/>
                <w:szCs w:val="22"/>
              </w:rPr>
              <w:tab/>
            </w:r>
            <w:r w:rsidR="004832A9" w:rsidRPr="0011727C">
              <w:rPr>
                <w:rStyle w:val="Hyperlink"/>
              </w:rPr>
              <w:t>Communication by UTC to Subcontractors</w:t>
            </w:r>
            <w:r w:rsidR="004832A9">
              <w:rPr>
                <w:webHidden/>
              </w:rPr>
              <w:tab/>
            </w:r>
            <w:r w:rsidR="004832A9">
              <w:rPr>
                <w:webHidden/>
              </w:rPr>
              <w:fldChar w:fldCharType="begin"/>
            </w:r>
            <w:r w:rsidR="004832A9">
              <w:rPr>
                <w:webHidden/>
              </w:rPr>
              <w:instrText xml:space="preserve"> PAGEREF _Toc1463568 \h </w:instrText>
            </w:r>
            <w:r w:rsidR="004832A9">
              <w:rPr>
                <w:webHidden/>
              </w:rPr>
            </w:r>
            <w:r w:rsidR="004832A9">
              <w:rPr>
                <w:webHidden/>
              </w:rPr>
              <w:fldChar w:fldCharType="separate"/>
            </w:r>
            <w:r w:rsidR="000C680F">
              <w:rPr>
                <w:webHidden/>
              </w:rPr>
              <w:t>9</w:t>
            </w:r>
            <w:r w:rsidR="004832A9">
              <w:rPr>
                <w:webHidden/>
              </w:rPr>
              <w:fldChar w:fldCharType="end"/>
            </w:r>
          </w:hyperlink>
        </w:p>
        <w:p w:rsidR="004832A9" w:rsidRDefault="00EF5F38">
          <w:pPr>
            <w:pStyle w:val="TOC3"/>
            <w:tabs>
              <w:tab w:val="left" w:pos="880"/>
            </w:tabs>
            <w:rPr>
              <w:rFonts w:asciiTheme="minorHAnsi" w:eastAsiaTheme="minorEastAsia" w:hAnsiTheme="minorHAnsi" w:cstheme="minorBidi"/>
              <w:szCs w:val="22"/>
            </w:rPr>
          </w:pPr>
          <w:hyperlink w:anchor="_Toc1463569" w:history="1">
            <w:r w:rsidR="004832A9" w:rsidRPr="0011727C">
              <w:rPr>
                <w:rStyle w:val="Hyperlink"/>
              </w:rPr>
              <w:t>6.</w:t>
            </w:r>
            <w:r w:rsidR="004832A9">
              <w:rPr>
                <w:rFonts w:asciiTheme="minorHAnsi" w:eastAsiaTheme="minorEastAsia" w:hAnsiTheme="minorHAnsi" w:cstheme="minorBidi"/>
                <w:szCs w:val="22"/>
              </w:rPr>
              <w:tab/>
            </w:r>
            <w:r w:rsidR="004832A9" w:rsidRPr="0011727C">
              <w:rPr>
                <w:rStyle w:val="Hyperlink"/>
              </w:rPr>
              <w:t>Communication by the FWO</w:t>
            </w:r>
            <w:r w:rsidR="004832A9">
              <w:rPr>
                <w:webHidden/>
              </w:rPr>
              <w:tab/>
            </w:r>
            <w:r w:rsidR="004832A9">
              <w:rPr>
                <w:webHidden/>
              </w:rPr>
              <w:fldChar w:fldCharType="begin"/>
            </w:r>
            <w:r w:rsidR="004832A9">
              <w:rPr>
                <w:webHidden/>
              </w:rPr>
              <w:instrText xml:space="preserve"> PAGEREF _Toc1463569 \h </w:instrText>
            </w:r>
            <w:r w:rsidR="004832A9">
              <w:rPr>
                <w:webHidden/>
              </w:rPr>
            </w:r>
            <w:r w:rsidR="004832A9">
              <w:rPr>
                <w:webHidden/>
              </w:rPr>
              <w:fldChar w:fldCharType="separate"/>
            </w:r>
            <w:r w:rsidR="000C680F">
              <w:rPr>
                <w:webHidden/>
              </w:rPr>
              <w:t>11</w:t>
            </w:r>
            <w:r w:rsidR="004832A9">
              <w:rPr>
                <w:webHidden/>
              </w:rPr>
              <w:fldChar w:fldCharType="end"/>
            </w:r>
          </w:hyperlink>
        </w:p>
        <w:p w:rsidR="004832A9" w:rsidRDefault="00EF5F38">
          <w:pPr>
            <w:pStyle w:val="TOC2"/>
            <w:rPr>
              <w:rFonts w:asciiTheme="minorHAnsi" w:eastAsiaTheme="minorEastAsia" w:hAnsiTheme="minorHAnsi" w:cstheme="minorBidi"/>
              <w:b w:val="0"/>
              <w:szCs w:val="22"/>
              <w:lang w:eastAsia="en-AU"/>
            </w:rPr>
          </w:pPr>
          <w:hyperlink w:anchor="_Toc1463570" w:history="1">
            <w:r w:rsidR="004832A9" w:rsidRPr="0011727C">
              <w:rPr>
                <w:rStyle w:val="Hyperlink"/>
              </w:rPr>
              <w:t>Part II – Systems and processes to promote compliance</w:t>
            </w:r>
            <w:r w:rsidR="004832A9">
              <w:rPr>
                <w:webHidden/>
              </w:rPr>
              <w:tab/>
            </w:r>
            <w:r w:rsidR="004832A9">
              <w:rPr>
                <w:webHidden/>
              </w:rPr>
              <w:fldChar w:fldCharType="begin"/>
            </w:r>
            <w:r w:rsidR="004832A9">
              <w:rPr>
                <w:webHidden/>
              </w:rPr>
              <w:instrText xml:space="preserve"> PAGEREF _Toc1463570 \h </w:instrText>
            </w:r>
            <w:r w:rsidR="004832A9">
              <w:rPr>
                <w:webHidden/>
              </w:rPr>
            </w:r>
            <w:r w:rsidR="004832A9">
              <w:rPr>
                <w:webHidden/>
              </w:rPr>
              <w:fldChar w:fldCharType="separate"/>
            </w:r>
            <w:r w:rsidR="000C680F">
              <w:rPr>
                <w:webHidden/>
              </w:rPr>
              <w:t>12</w:t>
            </w:r>
            <w:r w:rsidR="004832A9">
              <w:rPr>
                <w:webHidden/>
              </w:rPr>
              <w:fldChar w:fldCharType="end"/>
            </w:r>
          </w:hyperlink>
        </w:p>
        <w:p w:rsidR="004832A9" w:rsidRDefault="00EF5F38">
          <w:pPr>
            <w:pStyle w:val="TOC3"/>
            <w:tabs>
              <w:tab w:val="left" w:pos="880"/>
            </w:tabs>
            <w:rPr>
              <w:rFonts w:asciiTheme="minorHAnsi" w:eastAsiaTheme="minorEastAsia" w:hAnsiTheme="minorHAnsi" w:cstheme="minorBidi"/>
              <w:szCs w:val="22"/>
            </w:rPr>
          </w:pPr>
          <w:hyperlink w:anchor="_Toc1463571" w:history="1">
            <w:r w:rsidR="004832A9" w:rsidRPr="0011727C">
              <w:rPr>
                <w:rStyle w:val="Hyperlink"/>
              </w:rPr>
              <w:t>7.</w:t>
            </w:r>
            <w:r w:rsidR="004832A9">
              <w:rPr>
                <w:rFonts w:asciiTheme="minorHAnsi" w:eastAsiaTheme="minorEastAsia" w:hAnsiTheme="minorHAnsi" w:cstheme="minorBidi"/>
                <w:szCs w:val="22"/>
              </w:rPr>
              <w:tab/>
            </w:r>
            <w:r w:rsidR="004832A9" w:rsidRPr="0011727C">
              <w:rPr>
                <w:rStyle w:val="Hyperlink"/>
              </w:rPr>
              <w:t>UTC employees</w:t>
            </w:r>
            <w:r w:rsidR="004832A9">
              <w:rPr>
                <w:webHidden/>
              </w:rPr>
              <w:tab/>
            </w:r>
            <w:r w:rsidR="004832A9">
              <w:rPr>
                <w:webHidden/>
              </w:rPr>
              <w:fldChar w:fldCharType="begin"/>
            </w:r>
            <w:r w:rsidR="004832A9">
              <w:rPr>
                <w:webHidden/>
              </w:rPr>
              <w:instrText xml:space="preserve"> PAGEREF _Toc1463571 \h </w:instrText>
            </w:r>
            <w:r w:rsidR="004832A9">
              <w:rPr>
                <w:webHidden/>
              </w:rPr>
            </w:r>
            <w:r w:rsidR="004832A9">
              <w:rPr>
                <w:webHidden/>
              </w:rPr>
              <w:fldChar w:fldCharType="separate"/>
            </w:r>
            <w:r w:rsidR="000C680F">
              <w:rPr>
                <w:webHidden/>
              </w:rPr>
              <w:t>12</w:t>
            </w:r>
            <w:r w:rsidR="004832A9">
              <w:rPr>
                <w:webHidden/>
              </w:rPr>
              <w:fldChar w:fldCharType="end"/>
            </w:r>
          </w:hyperlink>
        </w:p>
        <w:p w:rsidR="004832A9" w:rsidRDefault="00EF5F38">
          <w:pPr>
            <w:pStyle w:val="TOC3"/>
            <w:tabs>
              <w:tab w:val="left" w:pos="880"/>
            </w:tabs>
            <w:rPr>
              <w:rFonts w:asciiTheme="minorHAnsi" w:eastAsiaTheme="minorEastAsia" w:hAnsiTheme="minorHAnsi" w:cstheme="minorBidi"/>
              <w:szCs w:val="22"/>
            </w:rPr>
          </w:pPr>
          <w:hyperlink w:anchor="_Toc1463572" w:history="1">
            <w:r w:rsidR="004832A9" w:rsidRPr="0011727C">
              <w:rPr>
                <w:rStyle w:val="Hyperlink"/>
              </w:rPr>
              <w:t>8.</w:t>
            </w:r>
            <w:r w:rsidR="004832A9">
              <w:rPr>
                <w:rFonts w:asciiTheme="minorHAnsi" w:eastAsiaTheme="minorEastAsia" w:hAnsiTheme="minorHAnsi" w:cstheme="minorBidi"/>
                <w:szCs w:val="22"/>
              </w:rPr>
              <w:tab/>
            </w:r>
            <w:r w:rsidR="004832A9" w:rsidRPr="0011727C">
              <w:rPr>
                <w:rStyle w:val="Hyperlink"/>
              </w:rPr>
              <w:t>UTC Subcontractors</w:t>
            </w:r>
            <w:r w:rsidR="004832A9">
              <w:rPr>
                <w:webHidden/>
              </w:rPr>
              <w:tab/>
            </w:r>
            <w:r w:rsidR="004832A9">
              <w:rPr>
                <w:webHidden/>
              </w:rPr>
              <w:fldChar w:fldCharType="begin"/>
            </w:r>
            <w:r w:rsidR="004832A9">
              <w:rPr>
                <w:webHidden/>
              </w:rPr>
              <w:instrText xml:space="preserve"> PAGEREF _Toc1463572 \h </w:instrText>
            </w:r>
            <w:r w:rsidR="004832A9">
              <w:rPr>
                <w:webHidden/>
              </w:rPr>
            </w:r>
            <w:r w:rsidR="004832A9">
              <w:rPr>
                <w:webHidden/>
              </w:rPr>
              <w:fldChar w:fldCharType="separate"/>
            </w:r>
            <w:r w:rsidR="000C680F">
              <w:rPr>
                <w:webHidden/>
              </w:rPr>
              <w:t>12</w:t>
            </w:r>
            <w:r w:rsidR="004832A9">
              <w:rPr>
                <w:webHidden/>
              </w:rPr>
              <w:fldChar w:fldCharType="end"/>
            </w:r>
          </w:hyperlink>
        </w:p>
        <w:p w:rsidR="004832A9" w:rsidRDefault="00EF5F38">
          <w:pPr>
            <w:pStyle w:val="TOC3"/>
            <w:tabs>
              <w:tab w:val="left" w:pos="880"/>
            </w:tabs>
            <w:rPr>
              <w:rFonts w:asciiTheme="minorHAnsi" w:eastAsiaTheme="minorEastAsia" w:hAnsiTheme="minorHAnsi" w:cstheme="minorBidi"/>
              <w:szCs w:val="22"/>
            </w:rPr>
          </w:pPr>
          <w:hyperlink w:anchor="_Toc1463573" w:history="1">
            <w:r w:rsidR="004832A9" w:rsidRPr="0011727C">
              <w:rPr>
                <w:rStyle w:val="Hyperlink"/>
              </w:rPr>
              <w:t>9.</w:t>
            </w:r>
            <w:r w:rsidR="004832A9">
              <w:rPr>
                <w:rFonts w:asciiTheme="minorHAnsi" w:eastAsiaTheme="minorEastAsia" w:hAnsiTheme="minorHAnsi" w:cstheme="minorBidi"/>
                <w:szCs w:val="22"/>
              </w:rPr>
              <w:tab/>
            </w:r>
            <w:r w:rsidR="004832A9" w:rsidRPr="0011727C">
              <w:rPr>
                <w:rStyle w:val="Hyperlink"/>
              </w:rPr>
              <w:t>FWO support</w:t>
            </w:r>
            <w:r w:rsidR="004832A9">
              <w:rPr>
                <w:webHidden/>
              </w:rPr>
              <w:tab/>
            </w:r>
            <w:r w:rsidR="004832A9">
              <w:rPr>
                <w:webHidden/>
              </w:rPr>
              <w:fldChar w:fldCharType="begin"/>
            </w:r>
            <w:r w:rsidR="004832A9">
              <w:rPr>
                <w:webHidden/>
              </w:rPr>
              <w:instrText xml:space="preserve"> PAGEREF _Toc1463573 \h </w:instrText>
            </w:r>
            <w:r w:rsidR="004832A9">
              <w:rPr>
                <w:webHidden/>
              </w:rPr>
            </w:r>
            <w:r w:rsidR="004832A9">
              <w:rPr>
                <w:webHidden/>
              </w:rPr>
              <w:fldChar w:fldCharType="separate"/>
            </w:r>
            <w:r w:rsidR="000C680F">
              <w:rPr>
                <w:webHidden/>
              </w:rPr>
              <w:t>12</w:t>
            </w:r>
            <w:r w:rsidR="004832A9">
              <w:rPr>
                <w:webHidden/>
              </w:rPr>
              <w:fldChar w:fldCharType="end"/>
            </w:r>
          </w:hyperlink>
        </w:p>
        <w:p w:rsidR="004832A9" w:rsidRDefault="00EF5F38">
          <w:pPr>
            <w:pStyle w:val="TOC2"/>
            <w:rPr>
              <w:rFonts w:asciiTheme="minorHAnsi" w:eastAsiaTheme="minorEastAsia" w:hAnsiTheme="minorHAnsi" w:cstheme="minorBidi"/>
              <w:b w:val="0"/>
              <w:szCs w:val="22"/>
              <w:lang w:eastAsia="en-AU"/>
            </w:rPr>
          </w:pPr>
          <w:hyperlink w:anchor="_Toc1463574" w:history="1">
            <w:r w:rsidR="004832A9" w:rsidRPr="0011727C">
              <w:rPr>
                <w:rStyle w:val="Hyperlink"/>
              </w:rPr>
              <w:t>Part III – Workplace Relations training</w:t>
            </w:r>
            <w:r w:rsidR="004832A9">
              <w:rPr>
                <w:webHidden/>
              </w:rPr>
              <w:tab/>
            </w:r>
            <w:r w:rsidR="004832A9">
              <w:rPr>
                <w:webHidden/>
              </w:rPr>
              <w:fldChar w:fldCharType="begin"/>
            </w:r>
            <w:r w:rsidR="004832A9">
              <w:rPr>
                <w:webHidden/>
              </w:rPr>
              <w:instrText xml:space="preserve"> PAGEREF _Toc1463574 \h </w:instrText>
            </w:r>
            <w:r w:rsidR="004832A9">
              <w:rPr>
                <w:webHidden/>
              </w:rPr>
            </w:r>
            <w:r w:rsidR="004832A9">
              <w:rPr>
                <w:webHidden/>
              </w:rPr>
              <w:fldChar w:fldCharType="separate"/>
            </w:r>
            <w:r w:rsidR="000C680F">
              <w:rPr>
                <w:webHidden/>
              </w:rPr>
              <w:t>13</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575" w:history="1">
            <w:r w:rsidR="004832A9" w:rsidRPr="0011727C">
              <w:rPr>
                <w:rStyle w:val="Hyperlink"/>
              </w:rPr>
              <w:t>10.</w:t>
            </w:r>
            <w:r w:rsidR="004832A9">
              <w:rPr>
                <w:rFonts w:asciiTheme="minorHAnsi" w:eastAsiaTheme="minorEastAsia" w:hAnsiTheme="minorHAnsi" w:cstheme="minorBidi"/>
                <w:szCs w:val="22"/>
              </w:rPr>
              <w:tab/>
            </w:r>
            <w:r w:rsidR="004832A9" w:rsidRPr="0011727C">
              <w:rPr>
                <w:rStyle w:val="Hyperlink"/>
              </w:rPr>
              <w:t>Annual Workplace Relations training</w:t>
            </w:r>
            <w:r w:rsidR="004832A9">
              <w:rPr>
                <w:webHidden/>
              </w:rPr>
              <w:tab/>
            </w:r>
            <w:r w:rsidR="004832A9">
              <w:rPr>
                <w:webHidden/>
              </w:rPr>
              <w:fldChar w:fldCharType="begin"/>
            </w:r>
            <w:r w:rsidR="004832A9">
              <w:rPr>
                <w:webHidden/>
              </w:rPr>
              <w:instrText xml:space="preserve"> PAGEREF _Toc1463575 \h </w:instrText>
            </w:r>
            <w:r w:rsidR="004832A9">
              <w:rPr>
                <w:webHidden/>
              </w:rPr>
            </w:r>
            <w:r w:rsidR="004832A9">
              <w:rPr>
                <w:webHidden/>
              </w:rPr>
              <w:fldChar w:fldCharType="separate"/>
            </w:r>
            <w:r w:rsidR="000C680F">
              <w:rPr>
                <w:webHidden/>
              </w:rPr>
              <w:t>13</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576" w:history="1">
            <w:r w:rsidR="004832A9" w:rsidRPr="0011727C">
              <w:rPr>
                <w:rStyle w:val="Hyperlink"/>
              </w:rPr>
              <w:t>11.</w:t>
            </w:r>
            <w:r w:rsidR="004832A9">
              <w:rPr>
                <w:rFonts w:asciiTheme="minorHAnsi" w:eastAsiaTheme="minorEastAsia" w:hAnsiTheme="minorHAnsi" w:cstheme="minorBidi"/>
                <w:szCs w:val="22"/>
              </w:rPr>
              <w:tab/>
            </w:r>
            <w:r w:rsidR="004832A9" w:rsidRPr="0011727C">
              <w:rPr>
                <w:rStyle w:val="Hyperlink"/>
              </w:rPr>
              <w:t>My Account</w:t>
            </w:r>
            <w:r w:rsidR="004832A9">
              <w:rPr>
                <w:webHidden/>
              </w:rPr>
              <w:tab/>
            </w:r>
            <w:r w:rsidR="004832A9">
              <w:rPr>
                <w:webHidden/>
              </w:rPr>
              <w:fldChar w:fldCharType="begin"/>
            </w:r>
            <w:r w:rsidR="004832A9">
              <w:rPr>
                <w:webHidden/>
              </w:rPr>
              <w:instrText xml:space="preserve"> PAGEREF _Toc1463576 \h </w:instrText>
            </w:r>
            <w:r w:rsidR="004832A9">
              <w:rPr>
                <w:webHidden/>
              </w:rPr>
            </w:r>
            <w:r w:rsidR="004832A9">
              <w:rPr>
                <w:webHidden/>
              </w:rPr>
              <w:fldChar w:fldCharType="separate"/>
            </w:r>
            <w:r w:rsidR="000C680F">
              <w:rPr>
                <w:webHidden/>
              </w:rPr>
              <w:t>14</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577" w:history="1">
            <w:r w:rsidR="004832A9" w:rsidRPr="0011727C">
              <w:rPr>
                <w:rStyle w:val="Hyperlink"/>
              </w:rPr>
              <w:t>12.</w:t>
            </w:r>
            <w:r w:rsidR="004832A9">
              <w:rPr>
                <w:rFonts w:asciiTheme="minorHAnsi" w:eastAsiaTheme="minorEastAsia" w:hAnsiTheme="minorHAnsi" w:cstheme="minorBidi"/>
                <w:szCs w:val="22"/>
              </w:rPr>
              <w:tab/>
            </w:r>
            <w:r w:rsidR="004832A9" w:rsidRPr="0011727C">
              <w:rPr>
                <w:rStyle w:val="Hyperlink"/>
              </w:rPr>
              <w:t>FWO support</w:t>
            </w:r>
            <w:r w:rsidR="004832A9">
              <w:rPr>
                <w:webHidden/>
              </w:rPr>
              <w:tab/>
            </w:r>
            <w:r w:rsidR="004832A9">
              <w:rPr>
                <w:webHidden/>
              </w:rPr>
              <w:fldChar w:fldCharType="begin"/>
            </w:r>
            <w:r w:rsidR="004832A9">
              <w:rPr>
                <w:webHidden/>
              </w:rPr>
              <w:instrText xml:space="preserve"> PAGEREF _Toc1463577 \h </w:instrText>
            </w:r>
            <w:r w:rsidR="004832A9">
              <w:rPr>
                <w:webHidden/>
              </w:rPr>
            </w:r>
            <w:r w:rsidR="004832A9">
              <w:rPr>
                <w:webHidden/>
              </w:rPr>
              <w:fldChar w:fldCharType="separate"/>
            </w:r>
            <w:r w:rsidR="000C680F">
              <w:rPr>
                <w:webHidden/>
              </w:rPr>
              <w:t>14</w:t>
            </w:r>
            <w:r w:rsidR="004832A9">
              <w:rPr>
                <w:webHidden/>
              </w:rPr>
              <w:fldChar w:fldCharType="end"/>
            </w:r>
          </w:hyperlink>
        </w:p>
        <w:p w:rsidR="004832A9" w:rsidRDefault="00EF5F38">
          <w:pPr>
            <w:pStyle w:val="TOC2"/>
            <w:rPr>
              <w:rFonts w:asciiTheme="minorHAnsi" w:eastAsiaTheme="minorEastAsia" w:hAnsiTheme="minorHAnsi" w:cstheme="minorBidi"/>
              <w:b w:val="0"/>
              <w:szCs w:val="22"/>
              <w:lang w:eastAsia="en-AU"/>
            </w:rPr>
          </w:pPr>
          <w:hyperlink w:anchor="_Toc1463578" w:history="1">
            <w:r w:rsidR="004832A9" w:rsidRPr="0011727C">
              <w:rPr>
                <w:rStyle w:val="Hyperlink"/>
              </w:rPr>
              <w:t>Part IV – Workplace enquiries and self-resolution of Requests for Assistance</w:t>
            </w:r>
            <w:r w:rsidR="004832A9">
              <w:rPr>
                <w:webHidden/>
              </w:rPr>
              <w:tab/>
            </w:r>
            <w:r w:rsidR="004832A9">
              <w:rPr>
                <w:webHidden/>
              </w:rPr>
              <w:fldChar w:fldCharType="begin"/>
            </w:r>
            <w:r w:rsidR="004832A9">
              <w:rPr>
                <w:webHidden/>
              </w:rPr>
              <w:instrText xml:space="preserve"> PAGEREF _Toc1463578 \h </w:instrText>
            </w:r>
            <w:r w:rsidR="004832A9">
              <w:rPr>
                <w:webHidden/>
              </w:rPr>
            </w:r>
            <w:r w:rsidR="004832A9">
              <w:rPr>
                <w:webHidden/>
              </w:rPr>
              <w:fldChar w:fldCharType="separate"/>
            </w:r>
            <w:r w:rsidR="000C680F">
              <w:rPr>
                <w:webHidden/>
              </w:rPr>
              <w:t>15</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579" w:history="1">
            <w:r w:rsidR="004832A9" w:rsidRPr="0011727C">
              <w:rPr>
                <w:rStyle w:val="Hyperlink"/>
              </w:rPr>
              <w:t>13.</w:t>
            </w:r>
            <w:r w:rsidR="004832A9">
              <w:rPr>
                <w:rFonts w:asciiTheme="minorHAnsi" w:eastAsiaTheme="minorEastAsia" w:hAnsiTheme="minorHAnsi" w:cstheme="minorBidi"/>
                <w:szCs w:val="22"/>
              </w:rPr>
              <w:tab/>
            </w:r>
            <w:r w:rsidR="004832A9" w:rsidRPr="0011727C">
              <w:rPr>
                <w:rStyle w:val="Hyperlink"/>
              </w:rPr>
              <w:t>Enquiries</w:t>
            </w:r>
            <w:r w:rsidR="004832A9">
              <w:rPr>
                <w:webHidden/>
              </w:rPr>
              <w:tab/>
            </w:r>
            <w:r w:rsidR="004832A9">
              <w:rPr>
                <w:webHidden/>
              </w:rPr>
              <w:fldChar w:fldCharType="begin"/>
            </w:r>
            <w:r w:rsidR="004832A9">
              <w:rPr>
                <w:webHidden/>
              </w:rPr>
              <w:instrText xml:space="preserve"> PAGEREF _Toc1463579 \h </w:instrText>
            </w:r>
            <w:r w:rsidR="004832A9">
              <w:rPr>
                <w:webHidden/>
              </w:rPr>
            </w:r>
            <w:r w:rsidR="004832A9">
              <w:rPr>
                <w:webHidden/>
              </w:rPr>
              <w:fldChar w:fldCharType="separate"/>
            </w:r>
            <w:r w:rsidR="000C680F">
              <w:rPr>
                <w:webHidden/>
              </w:rPr>
              <w:t>15</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580" w:history="1">
            <w:r w:rsidR="004832A9" w:rsidRPr="0011727C">
              <w:rPr>
                <w:rStyle w:val="Hyperlink"/>
              </w:rPr>
              <w:t>14.</w:t>
            </w:r>
            <w:r w:rsidR="004832A9">
              <w:rPr>
                <w:rFonts w:asciiTheme="minorHAnsi" w:eastAsiaTheme="minorEastAsia" w:hAnsiTheme="minorHAnsi" w:cstheme="minorBidi"/>
                <w:szCs w:val="22"/>
              </w:rPr>
              <w:tab/>
            </w:r>
            <w:r w:rsidR="004832A9" w:rsidRPr="0011727C">
              <w:rPr>
                <w:rStyle w:val="Hyperlink"/>
              </w:rPr>
              <w:t>Self-resolution of Requests for Assistance not alleging a Significant Contravention</w:t>
            </w:r>
            <w:r w:rsidR="004832A9">
              <w:rPr>
                <w:webHidden/>
              </w:rPr>
              <w:tab/>
            </w:r>
            <w:r w:rsidR="004832A9">
              <w:rPr>
                <w:webHidden/>
              </w:rPr>
              <w:fldChar w:fldCharType="begin"/>
            </w:r>
            <w:r w:rsidR="004832A9">
              <w:rPr>
                <w:webHidden/>
              </w:rPr>
              <w:instrText xml:space="preserve"> PAGEREF _Toc1463580 \h </w:instrText>
            </w:r>
            <w:r w:rsidR="004832A9">
              <w:rPr>
                <w:webHidden/>
              </w:rPr>
            </w:r>
            <w:r w:rsidR="004832A9">
              <w:rPr>
                <w:webHidden/>
              </w:rPr>
              <w:fldChar w:fldCharType="separate"/>
            </w:r>
            <w:r w:rsidR="000C680F">
              <w:rPr>
                <w:webHidden/>
              </w:rPr>
              <w:t>15</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581" w:history="1">
            <w:r w:rsidR="004832A9" w:rsidRPr="0011727C">
              <w:rPr>
                <w:rStyle w:val="Hyperlink"/>
              </w:rPr>
              <w:t>15.</w:t>
            </w:r>
            <w:r w:rsidR="004832A9">
              <w:rPr>
                <w:rFonts w:asciiTheme="minorHAnsi" w:eastAsiaTheme="minorEastAsia" w:hAnsiTheme="minorHAnsi" w:cstheme="minorBidi"/>
                <w:szCs w:val="22"/>
              </w:rPr>
              <w:tab/>
            </w:r>
            <w:r w:rsidR="004832A9" w:rsidRPr="0011727C">
              <w:rPr>
                <w:rStyle w:val="Hyperlink"/>
              </w:rPr>
              <w:t>FWO referrals</w:t>
            </w:r>
            <w:r w:rsidR="004832A9">
              <w:rPr>
                <w:webHidden/>
              </w:rPr>
              <w:tab/>
            </w:r>
            <w:r w:rsidR="004832A9">
              <w:rPr>
                <w:webHidden/>
              </w:rPr>
              <w:fldChar w:fldCharType="begin"/>
            </w:r>
            <w:r w:rsidR="004832A9">
              <w:rPr>
                <w:webHidden/>
              </w:rPr>
              <w:instrText xml:space="preserve"> PAGEREF _Toc1463581 \h </w:instrText>
            </w:r>
            <w:r w:rsidR="004832A9">
              <w:rPr>
                <w:webHidden/>
              </w:rPr>
            </w:r>
            <w:r w:rsidR="004832A9">
              <w:rPr>
                <w:webHidden/>
              </w:rPr>
              <w:fldChar w:fldCharType="separate"/>
            </w:r>
            <w:r w:rsidR="000C680F">
              <w:rPr>
                <w:webHidden/>
              </w:rPr>
              <w:t>16</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582" w:history="1">
            <w:r w:rsidR="004832A9" w:rsidRPr="0011727C">
              <w:rPr>
                <w:rStyle w:val="Hyperlink"/>
              </w:rPr>
              <w:t>16.</w:t>
            </w:r>
            <w:r w:rsidR="004832A9">
              <w:rPr>
                <w:rFonts w:asciiTheme="minorHAnsi" w:eastAsiaTheme="minorEastAsia" w:hAnsiTheme="minorHAnsi" w:cstheme="minorBidi"/>
                <w:szCs w:val="22"/>
              </w:rPr>
              <w:tab/>
            </w:r>
            <w:r w:rsidR="004832A9" w:rsidRPr="0011727C">
              <w:rPr>
                <w:rStyle w:val="Hyperlink"/>
              </w:rPr>
              <w:t>Self-resolution by UTC</w:t>
            </w:r>
            <w:r w:rsidR="004832A9">
              <w:rPr>
                <w:webHidden/>
              </w:rPr>
              <w:tab/>
            </w:r>
            <w:r w:rsidR="004832A9">
              <w:rPr>
                <w:webHidden/>
              </w:rPr>
              <w:fldChar w:fldCharType="begin"/>
            </w:r>
            <w:r w:rsidR="004832A9">
              <w:rPr>
                <w:webHidden/>
              </w:rPr>
              <w:instrText xml:space="preserve"> PAGEREF _Toc1463582 \h </w:instrText>
            </w:r>
            <w:r w:rsidR="004832A9">
              <w:rPr>
                <w:webHidden/>
              </w:rPr>
            </w:r>
            <w:r w:rsidR="004832A9">
              <w:rPr>
                <w:webHidden/>
              </w:rPr>
              <w:fldChar w:fldCharType="separate"/>
            </w:r>
            <w:r w:rsidR="000C680F">
              <w:rPr>
                <w:webHidden/>
              </w:rPr>
              <w:t>17</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583" w:history="1">
            <w:r w:rsidR="004832A9" w:rsidRPr="0011727C">
              <w:rPr>
                <w:rStyle w:val="Hyperlink"/>
              </w:rPr>
              <w:t>17.</w:t>
            </w:r>
            <w:r w:rsidR="004832A9">
              <w:rPr>
                <w:rFonts w:asciiTheme="minorHAnsi" w:eastAsiaTheme="minorEastAsia" w:hAnsiTheme="minorHAnsi" w:cstheme="minorBidi"/>
                <w:szCs w:val="22"/>
              </w:rPr>
              <w:tab/>
            </w:r>
            <w:r w:rsidR="004832A9" w:rsidRPr="0011727C">
              <w:rPr>
                <w:rStyle w:val="Hyperlink"/>
              </w:rPr>
              <w:t>Self-resolution of referrals concerning a Subcontractor</w:t>
            </w:r>
            <w:r w:rsidR="004832A9">
              <w:rPr>
                <w:webHidden/>
              </w:rPr>
              <w:tab/>
            </w:r>
            <w:r w:rsidR="004832A9">
              <w:rPr>
                <w:webHidden/>
              </w:rPr>
              <w:fldChar w:fldCharType="begin"/>
            </w:r>
            <w:r w:rsidR="004832A9">
              <w:rPr>
                <w:webHidden/>
              </w:rPr>
              <w:instrText xml:space="preserve"> PAGEREF _Toc1463583 \h </w:instrText>
            </w:r>
            <w:r w:rsidR="004832A9">
              <w:rPr>
                <w:webHidden/>
              </w:rPr>
            </w:r>
            <w:r w:rsidR="004832A9">
              <w:rPr>
                <w:webHidden/>
              </w:rPr>
              <w:fldChar w:fldCharType="separate"/>
            </w:r>
            <w:r w:rsidR="000C680F">
              <w:rPr>
                <w:webHidden/>
              </w:rPr>
              <w:t>18</w:t>
            </w:r>
            <w:r w:rsidR="004832A9">
              <w:rPr>
                <w:webHidden/>
              </w:rPr>
              <w:fldChar w:fldCharType="end"/>
            </w:r>
          </w:hyperlink>
        </w:p>
        <w:p w:rsidR="004832A9" w:rsidRDefault="00EF5F38">
          <w:pPr>
            <w:pStyle w:val="TOC2"/>
            <w:rPr>
              <w:rFonts w:asciiTheme="minorHAnsi" w:eastAsiaTheme="minorEastAsia" w:hAnsiTheme="minorHAnsi" w:cstheme="minorBidi"/>
              <w:b w:val="0"/>
              <w:szCs w:val="22"/>
              <w:lang w:eastAsia="en-AU"/>
            </w:rPr>
          </w:pPr>
          <w:hyperlink w:anchor="_Toc1463584" w:history="1">
            <w:r w:rsidR="004832A9" w:rsidRPr="0011727C">
              <w:rPr>
                <w:rStyle w:val="Hyperlink"/>
                <w:rFonts w:cs="Arial"/>
              </w:rPr>
              <w:t>Part V – Self-auditing of the</w:t>
            </w:r>
            <w:r w:rsidR="004832A9" w:rsidRPr="0011727C">
              <w:rPr>
                <w:rStyle w:val="Hyperlink"/>
                <w:rFonts w:cs="Arial"/>
              </w:rPr>
              <w:t xml:space="preserve"> </w:t>
            </w:r>
            <w:r w:rsidR="004832A9" w:rsidRPr="0011727C">
              <w:rPr>
                <w:rStyle w:val="Hyperlink"/>
                <w:rFonts w:cs="Arial"/>
              </w:rPr>
              <w:t>UTC</w:t>
            </w:r>
            <w:r w:rsidR="004832A9" w:rsidRPr="0011727C">
              <w:rPr>
                <w:rStyle w:val="Hyperlink"/>
                <w:rFonts w:cs="Arial"/>
              </w:rPr>
              <w:t xml:space="preserve"> </w:t>
            </w:r>
            <w:r w:rsidR="004832A9" w:rsidRPr="0011727C">
              <w:rPr>
                <w:rStyle w:val="Hyperlink"/>
                <w:rFonts w:cs="Arial"/>
              </w:rPr>
              <w:t>network</w:t>
            </w:r>
            <w:r w:rsidR="004832A9">
              <w:rPr>
                <w:webHidden/>
              </w:rPr>
              <w:tab/>
            </w:r>
            <w:r w:rsidR="004832A9">
              <w:rPr>
                <w:webHidden/>
              </w:rPr>
              <w:fldChar w:fldCharType="begin"/>
            </w:r>
            <w:r w:rsidR="004832A9">
              <w:rPr>
                <w:webHidden/>
              </w:rPr>
              <w:instrText xml:space="preserve"> PAGEREF _Toc1463584 \h </w:instrText>
            </w:r>
            <w:r w:rsidR="004832A9">
              <w:rPr>
                <w:webHidden/>
              </w:rPr>
            </w:r>
            <w:r w:rsidR="004832A9">
              <w:rPr>
                <w:webHidden/>
              </w:rPr>
              <w:fldChar w:fldCharType="separate"/>
            </w:r>
            <w:r w:rsidR="000C680F">
              <w:rPr>
                <w:webHidden/>
              </w:rPr>
              <w:t>20</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585" w:history="1">
            <w:r w:rsidR="004832A9" w:rsidRPr="0011727C">
              <w:rPr>
                <w:rStyle w:val="Hyperlink"/>
              </w:rPr>
              <w:t>18.</w:t>
            </w:r>
            <w:r w:rsidR="004832A9">
              <w:rPr>
                <w:rFonts w:asciiTheme="minorHAnsi" w:eastAsiaTheme="minorEastAsia" w:hAnsiTheme="minorHAnsi" w:cstheme="minorBidi"/>
                <w:szCs w:val="22"/>
              </w:rPr>
              <w:tab/>
            </w:r>
            <w:r w:rsidR="004832A9" w:rsidRPr="0011727C">
              <w:rPr>
                <w:rStyle w:val="Hyperlink"/>
              </w:rPr>
              <w:t>Self-Audits</w:t>
            </w:r>
            <w:r w:rsidR="004832A9">
              <w:rPr>
                <w:webHidden/>
              </w:rPr>
              <w:tab/>
            </w:r>
            <w:r w:rsidR="004832A9">
              <w:rPr>
                <w:webHidden/>
              </w:rPr>
              <w:fldChar w:fldCharType="begin"/>
            </w:r>
            <w:r w:rsidR="004832A9">
              <w:rPr>
                <w:webHidden/>
              </w:rPr>
              <w:instrText xml:space="preserve"> PAGEREF _Toc1463585 \h </w:instrText>
            </w:r>
            <w:r w:rsidR="004832A9">
              <w:rPr>
                <w:webHidden/>
              </w:rPr>
            </w:r>
            <w:r w:rsidR="004832A9">
              <w:rPr>
                <w:webHidden/>
              </w:rPr>
              <w:fldChar w:fldCharType="separate"/>
            </w:r>
            <w:r w:rsidR="000C680F">
              <w:rPr>
                <w:webHidden/>
              </w:rPr>
              <w:t>20</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586" w:history="1">
            <w:r w:rsidR="004832A9" w:rsidRPr="0011727C">
              <w:rPr>
                <w:rStyle w:val="Hyperlink"/>
              </w:rPr>
              <w:t>19.</w:t>
            </w:r>
            <w:r w:rsidR="004832A9">
              <w:rPr>
                <w:rFonts w:asciiTheme="minorHAnsi" w:eastAsiaTheme="minorEastAsia" w:hAnsiTheme="minorHAnsi" w:cstheme="minorBidi"/>
                <w:szCs w:val="22"/>
              </w:rPr>
              <w:tab/>
            </w:r>
            <w:r w:rsidR="004832A9" w:rsidRPr="0011727C">
              <w:rPr>
                <w:rStyle w:val="Hyperlink"/>
              </w:rPr>
              <w:t>Self-Audit Period</w:t>
            </w:r>
            <w:r w:rsidR="004832A9">
              <w:rPr>
                <w:webHidden/>
              </w:rPr>
              <w:tab/>
            </w:r>
            <w:r w:rsidR="004832A9">
              <w:rPr>
                <w:webHidden/>
              </w:rPr>
              <w:fldChar w:fldCharType="begin"/>
            </w:r>
            <w:r w:rsidR="004832A9">
              <w:rPr>
                <w:webHidden/>
              </w:rPr>
              <w:instrText xml:space="preserve"> PAGEREF _Toc1463586 \h </w:instrText>
            </w:r>
            <w:r w:rsidR="004832A9">
              <w:rPr>
                <w:webHidden/>
              </w:rPr>
            </w:r>
            <w:r w:rsidR="004832A9">
              <w:rPr>
                <w:webHidden/>
              </w:rPr>
              <w:fldChar w:fldCharType="separate"/>
            </w:r>
            <w:r w:rsidR="000C680F">
              <w:rPr>
                <w:webHidden/>
              </w:rPr>
              <w:t>20</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587" w:history="1">
            <w:r w:rsidR="004832A9" w:rsidRPr="0011727C">
              <w:rPr>
                <w:rStyle w:val="Hyperlink"/>
              </w:rPr>
              <w:t>20.</w:t>
            </w:r>
            <w:r w:rsidR="004832A9">
              <w:rPr>
                <w:rFonts w:asciiTheme="minorHAnsi" w:eastAsiaTheme="minorEastAsia" w:hAnsiTheme="minorHAnsi" w:cstheme="minorBidi"/>
                <w:szCs w:val="22"/>
              </w:rPr>
              <w:tab/>
            </w:r>
            <w:r w:rsidR="004832A9" w:rsidRPr="0011727C">
              <w:rPr>
                <w:rStyle w:val="Hyperlink"/>
              </w:rPr>
              <w:t>Subcontractors to be Self-Audited</w:t>
            </w:r>
            <w:r w:rsidR="004832A9">
              <w:rPr>
                <w:webHidden/>
              </w:rPr>
              <w:tab/>
            </w:r>
            <w:r w:rsidR="004832A9">
              <w:rPr>
                <w:webHidden/>
              </w:rPr>
              <w:fldChar w:fldCharType="begin"/>
            </w:r>
            <w:r w:rsidR="004832A9">
              <w:rPr>
                <w:webHidden/>
              </w:rPr>
              <w:instrText xml:space="preserve"> PAGEREF _Toc1463587 \h </w:instrText>
            </w:r>
            <w:r w:rsidR="004832A9">
              <w:rPr>
                <w:webHidden/>
              </w:rPr>
            </w:r>
            <w:r w:rsidR="004832A9">
              <w:rPr>
                <w:webHidden/>
              </w:rPr>
              <w:fldChar w:fldCharType="separate"/>
            </w:r>
            <w:r w:rsidR="000C680F">
              <w:rPr>
                <w:webHidden/>
              </w:rPr>
              <w:t>21</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588" w:history="1">
            <w:r w:rsidR="004832A9" w:rsidRPr="0011727C">
              <w:rPr>
                <w:rStyle w:val="Hyperlink"/>
              </w:rPr>
              <w:t>21.</w:t>
            </w:r>
            <w:r w:rsidR="004832A9">
              <w:rPr>
                <w:rFonts w:asciiTheme="minorHAnsi" w:eastAsiaTheme="minorEastAsia" w:hAnsiTheme="minorHAnsi" w:cstheme="minorBidi"/>
                <w:szCs w:val="22"/>
              </w:rPr>
              <w:tab/>
            </w:r>
            <w:r w:rsidR="004832A9" w:rsidRPr="0011727C">
              <w:rPr>
                <w:rStyle w:val="Hyperlink"/>
              </w:rPr>
              <w:t>Scope of the Self-Audits</w:t>
            </w:r>
            <w:r w:rsidR="004832A9">
              <w:rPr>
                <w:webHidden/>
              </w:rPr>
              <w:tab/>
            </w:r>
            <w:r w:rsidR="004832A9">
              <w:rPr>
                <w:webHidden/>
              </w:rPr>
              <w:fldChar w:fldCharType="begin"/>
            </w:r>
            <w:r w:rsidR="004832A9">
              <w:rPr>
                <w:webHidden/>
              </w:rPr>
              <w:instrText xml:space="preserve"> PAGEREF _Toc1463588 \h </w:instrText>
            </w:r>
            <w:r w:rsidR="004832A9">
              <w:rPr>
                <w:webHidden/>
              </w:rPr>
            </w:r>
            <w:r w:rsidR="004832A9">
              <w:rPr>
                <w:webHidden/>
              </w:rPr>
              <w:fldChar w:fldCharType="separate"/>
            </w:r>
            <w:r w:rsidR="000C680F">
              <w:rPr>
                <w:webHidden/>
              </w:rPr>
              <w:t>21</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589" w:history="1">
            <w:r w:rsidR="004832A9" w:rsidRPr="0011727C">
              <w:rPr>
                <w:rStyle w:val="Hyperlink"/>
              </w:rPr>
              <w:t>22.</w:t>
            </w:r>
            <w:r w:rsidR="004832A9">
              <w:rPr>
                <w:rFonts w:asciiTheme="minorHAnsi" w:eastAsiaTheme="minorEastAsia" w:hAnsiTheme="minorHAnsi" w:cstheme="minorBidi"/>
                <w:szCs w:val="22"/>
              </w:rPr>
              <w:tab/>
            </w:r>
            <w:r w:rsidR="004832A9" w:rsidRPr="0011727C">
              <w:rPr>
                <w:rStyle w:val="Hyperlink"/>
              </w:rPr>
              <w:t>Contraventions identified during Self-Audits</w:t>
            </w:r>
            <w:r w:rsidR="004832A9">
              <w:rPr>
                <w:webHidden/>
              </w:rPr>
              <w:tab/>
            </w:r>
            <w:r w:rsidR="004832A9">
              <w:rPr>
                <w:webHidden/>
              </w:rPr>
              <w:fldChar w:fldCharType="begin"/>
            </w:r>
            <w:r w:rsidR="004832A9">
              <w:rPr>
                <w:webHidden/>
              </w:rPr>
              <w:instrText xml:space="preserve"> PAGEREF _Toc1463589 \h </w:instrText>
            </w:r>
            <w:r w:rsidR="004832A9">
              <w:rPr>
                <w:webHidden/>
              </w:rPr>
            </w:r>
            <w:r w:rsidR="004832A9">
              <w:rPr>
                <w:webHidden/>
              </w:rPr>
              <w:fldChar w:fldCharType="separate"/>
            </w:r>
            <w:r w:rsidR="000C680F">
              <w:rPr>
                <w:webHidden/>
              </w:rPr>
              <w:t>21</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590" w:history="1">
            <w:r w:rsidR="004832A9" w:rsidRPr="0011727C">
              <w:rPr>
                <w:rStyle w:val="Hyperlink"/>
              </w:rPr>
              <w:t>23.</w:t>
            </w:r>
            <w:r w:rsidR="004832A9">
              <w:rPr>
                <w:rFonts w:asciiTheme="minorHAnsi" w:eastAsiaTheme="minorEastAsia" w:hAnsiTheme="minorHAnsi" w:cstheme="minorBidi"/>
                <w:szCs w:val="22"/>
              </w:rPr>
              <w:tab/>
            </w:r>
            <w:r w:rsidR="004832A9" w:rsidRPr="0011727C">
              <w:rPr>
                <w:rStyle w:val="Hyperlink"/>
              </w:rPr>
              <w:t>Audit Proposal and FWO support</w:t>
            </w:r>
            <w:r w:rsidR="004832A9">
              <w:rPr>
                <w:webHidden/>
              </w:rPr>
              <w:tab/>
            </w:r>
            <w:r w:rsidR="004832A9">
              <w:rPr>
                <w:webHidden/>
              </w:rPr>
              <w:fldChar w:fldCharType="begin"/>
            </w:r>
            <w:r w:rsidR="004832A9">
              <w:rPr>
                <w:webHidden/>
              </w:rPr>
              <w:instrText xml:space="preserve"> PAGEREF _Toc1463590 \h </w:instrText>
            </w:r>
            <w:r w:rsidR="004832A9">
              <w:rPr>
                <w:webHidden/>
              </w:rPr>
            </w:r>
            <w:r w:rsidR="004832A9">
              <w:rPr>
                <w:webHidden/>
              </w:rPr>
              <w:fldChar w:fldCharType="separate"/>
            </w:r>
            <w:r w:rsidR="000C680F">
              <w:rPr>
                <w:webHidden/>
              </w:rPr>
              <w:t>22</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591" w:history="1">
            <w:r w:rsidR="004832A9" w:rsidRPr="0011727C">
              <w:rPr>
                <w:rStyle w:val="Hyperlink"/>
              </w:rPr>
              <w:t>24.</w:t>
            </w:r>
            <w:r w:rsidR="004832A9">
              <w:rPr>
                <w:rFonts w:asciiTheme="minorHAnsi" w:eastAsiaTheme="minorEastAsia" w:hAnsiTheme="minorHAnsi" w:cstheme="minorBidi"/>
                <w:szCs w:val="22"/>
              </w:rPr>
              <w:tab/>
            </w:r>
            <w:r w:rsidR="004832A9" w:rsidRPr="0011727C">
              <w:rPr>
                <w:rStyle w:val="Hyperlink"/>
              </w:rPr>
              <w:t>Self-Audit Reporting</w:t>
            </w:r>
            <w:r w:rsidR="004832A9">
              <w:rPr>
                <w:webHidden/>
              </w:rPr>
              <w:tab/>
            </w:r>
            <w:r w:rsidR="004832A9">
              <w:rPr>
                <w:webHidden/>
              </w:rPr>
              <w:fldChar w:fldCharType="begin"/>
            </w:r>
            <w:r w:rsidR="004832A9">
              <w:rPr>
                <w:webHidden/>
              </w:rPr>
              <w:instrText xml:space="preserve"> PAGEREF _Toc1463591 \h </w:instrText>
            </w:r>
            <w:r w:rsidR="004832A9">
              <w:rPr>
                <w:webHidden/>
              </w:rPr>
            </w:r>
            <w:r w:rsidR="004832A9">
              <w:rPr>
                <w:webHidden/>
              </w:rPr>
              <w:fldChar w:fldCharType="separate"/>
            </w:r>
            <w:r w:rsidR="000C680F">
              <w:rPr>
                <w:webHidden/>
              </w:rPr>
              <w:t>22</w:t>
            </w:r>
            <w:r w:rsidR="004832A9">
              <w:rPr>
                <w:webHidden/>
              </w:rPr>
              <w:fldChar w:fldCharType="end"/>
            </w:r>
          </w:hyperlink>
        </w:p>
        <w:p w:rsidR="004832A9" w:rsidRDefault="00EF5F38">
          <w:pPr>
            <w:pStyle w:val="TOC2"/>
            <w:rPr>
              <w:rFonts w:asciiTheme="minorHAnsi" w:eastAsiaTheme="minorEastAsia" w:hAnsiTheme="minorHAnsi" w:cstheme="minorBidi"/>
              <w:b w:val="0"/>
              <w:szCs w:val="22"/>
              <w:lang w:eastAsia="en-AU"/>
            </w:rPr>
          </w:pPr>
          <w:hyperlink w:anchor="_Toc1463592" w:history="1">
            <w:r w:rsidR="004832A9" w:rsidRPr="0011727C">
              <w:rPr>
                <w:rStyle w:val="Hyperlink"/>
              </w:rPr>
              <w:t>Part VI – Reporting</w:t>
            </w:r>
            <w:r w:rsidR="004832A9">
              <w:rPr>
                <w:webHidden/>
              </w:rPr>
              <w:tab/>
            </w:r>
            <w:r w:rsidR="004832A9">
              <w:rPr>
                <w:webHidden/>
              </w:rPr>
              <w:fldChar w:fldCharType="begin"/>
            </w:r>
            <w:r w:rsidR="004832A9">
              <w:rPr>
                <w:webHidden/>
              </w:rPr>
              <w:instrText xml:space="preserve"> PAGEREF _Toc1463592 \h </w:instrText>
            </w:r>
            <w:r w:rsidR="004832A9">
              <w:rPr>
                <w:webHidden/>
              </w:rPr>
            </w:r>
            <w:r w:rsidR="004832A9">
              <w:rPr>
                <w:webHidden/>
              </w:rPr>
              <w:fldChar w:fldCharType="separate"/>
            </w:r>
            <w:r w:rsidR="000C680F">
              <w:rPr>
                <w:webHidden/>
              </w:rPr>
              <w:t>23</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593" w:history="1">
            <w:r w:rsidR="004832A9" w:rsidRPr="0011727C">
              <w:rPr>
                <w:rStyle w:val="Hyperlink"/>
              </w:rPr>
              <w:t>25.</w:t>
            </w:r>
            <w:r w:rsidR="004832A9">
              <w:rPr>
                <w:rFonts w:asciiTheme="minorHAnsi" w:eastAsiaTheme="minorEastAsia" w:hAnsiTheme="minorHAnsi" w:cstheme="minorBidi"/>
                <w:szCs w:val="22"/>
              </w:rPr>
              <w:tab/>
            </w:r>
            <w:r w:rsidR="004832A9" w:rsidRPr="0011727C">
              <w:rPr>
                <w:rStyle w:val="Hyperlink"/>
              </w:rPr>
              <w:t>Reporting</w:t>
            </w:r>
            <w:r w:rsidR="004832A9">
              <w:rPr>
                <w:webHidden/>
              </w:rPr>
              <w:tab/>
            </w:r>
            <w:r w:rsidR="004832A9">
              <w:rPr>
                <w:webHidden/>
              </w:rPr>
              <w:fldChar w:fldCharType="begin"/>
            </w:r>
            <w:r w:rsidR="004832A9">
              <w:rPr>
                <w:webHidden/>
              </w:rPr>
              <w:instrText xml:space="preserve"> PAGEREF _Toc1463593 \h </w:instrText>
            </w:r>
            <w:r w:rsidR="004832A9">
              <w:rPr>
                <w:webHidden/>
              </w:rPr>
            </w:r>
            <w:r w:rsidR="004832A9">
              <w:rPr>
                <w:webHidden/>
              </w:rPr>
              <w:fldChar w:fldCharType="separate"/>
            </w:r>
            <w:r w:rsidR="000C680F">
              <w:rPr>
                <w:webHidden/>
              </w:rPr>
              <w:t>23</w:t>
            </w:r>
            <w:r w:rsidR="004832A9">
              <w:rPr>
                <w:webHidden/>
              </w:rPr>
              <w:fldChar w:fldCharType="end"/>
            </w:r>
          </w:hyperlink>
        </w:p>
        <w:p w:rsidR="004832A9" w:rsidRDefault="00EF5F38">
          <w:pPr>
            <w:pStyle w:val="TOC2"/>
            <w:rPr>
              <w:rFonts w:asciiTheme="minorHAnsi" w:eastAsiaTheme="minorEastAsia" w:hAnsiTheme="minorHAnsi" w:cstheme="minorBidi"/>
              <w:b w:val="0"/>
              <w:szCs w:val="22"/>
              <w:lang w:eastAsia="en-AU"/>
            </w:rPr>
          </w:pPr>
          <w:hyperlink w:anchor="_Toc1463594" w:history="1">
            <w:r w:rsidR="004832A9" w:rsidRPr="0011727C">
              <w:rPr>
                <w:rStyle w:val="Hyperlink"/>
              </w:rPr>
              <w:t>Part VII – Supply C</w:t>
            </w:r>
            <w:r w:rsidR="004832A9" w:rsidRPr="0011727C">
              <w:rPr>
                <w:rStyle w:val="Hyperlink"/>
              </w:rPr>
              <w:t>h</w:t>
            </w:r>
            <w:r w:rsidR="004832A9" w:rsidRPr="0011727C">
              <w:rPr>
                <w:rStyle w:val="Hyperlink"/>
              </w:rPr>
              <w:t>ain governance</w:t>
            </w:r>
            <w:r w:rsidR="004832A9">
              <w:rPr>
                <w:webHidden/>
              </w:rPr>
              <w:tab/>
            </w:r>
            <w:r w:rsidR="004832A9">
              <w:rPr>
                <w:webHidden/>
              </w:rPr>
              <w:fldChar w:fldCharType="begin"/>
            </w:r>
            <w:r w:rsidR="004832A9">
              <w:rPr>
                <w:webHidden/>
              </w:rPr>
              <w:instrText xml:space="preserve"> PAGEREF _Toc1463594 \h </w:instrText>
            </w:r>
            <w:r w:rsidR="004832A9">
              <w:rPr>
                <w:webHidden/>
              </w:rPr>
            </w:r>
            <w:r w:rsidR="004832A9">
              <w:rPr>
                <w:webHidden/>
              </w:rPr>
              <w:fldChar w:fldCharType="separate"/>
            </w:r>
            <w:r w:rsidR="000C680F">
              <w:rPr>
                <w:webHidden/>
              </w:rPr>
              <w:t>26</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595" w:history="1">
            <w:r w:rsidR="004832A9" w:rsidRPr="0011727C">
              <w:rPr>
                <w:rStyle w:val="Hyperlink"/>
              </w:rPr>
              <w:t>26.</w:t>
            </w:r>
            <w:r w:rsidR="004832A9">
              <w:rPr>
                <w:rFonts w:asciiTheme="minorHAnsi" w:eastAsiaTheme="minorEastAsia" w:hAnsiTheme="minorHAnsi" w:cstheme="minorBidi"/>
                <w:szCs w:val="22"/>
              </w:rPr>
              <w:tab/>
            </w:r>
            <w:r w:rsidR="004832A9" w:rsidRPr="0011727C">
              <w:rPr>
                <w:rStyle w:val="Hyperlink"/>
              </w:rPr>
              <w:t>Commitments</w:t>
            </w:r>
            <w:r w:rsidR="004832A9">
              <w:rPr>
                <w:webHidden/>
              </w:rPr>
              <w:tab/>
            </w:r>
            <w:r w:rsidR="004832A9">
              <w:rPr>
                <w:webHidden/>
              </w:rPr>
              <w:fldChar w:fldCharType="begin"/>
            </w:r>
            <w:r w:rsidR="004832A9">
              <w:rPr>
                <w:webHidden/>
              </w:rPr>
              <w:instrText xml:space="preserve"> PAGEREF _Toc1463595 \h </w:instrText>
            </w:r>
            <w:r w:rsidR="004832A9">
              <w:rPr>
                <w:webHidden/>
              </w:rPr>
            </w:r>
            <w:r w:rsidR="004832A9">
              <w:rPr>
                <w:webHidden/>
              </w:rPr>
              <w:fldChar w:fldCharType="separate"/>
            </w:r>
            <w:r w:rsidR="000C680F">
              <w:rPr>
                <w:webHidden/>
              </w:rPr>
              <w:t>26</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596" w:history="1">
            <w:r w:rsidR="004832A9" w:rsidRPr="0011727C">
              <w:rPr>
                <w:rStyle w:val="Hyperlink"/>
              </w:rPr>
              <w:t>27.</w:t>
            </w:r>
            <w:r w:rsidR="004832A9">
              <w:rPr>
                <w:rFonts w:asciiTheme="minorHAnsi" w:eastAsiaTheme="minorEastAsia" w:hAnsiTheme="minorHAnsi" w:cstheme="minorBidi"/>
                <w:szCs w:val="22"/>
              </w:rPr>
              <w:tab/>
            </w:r>
            <w:r w:rsidR="004832A9" w:rsidRPr="0011727C">
              <w:rPr>
                <w:rStyle w:val="Hyperlink"/>
              </w:rPr>
              <w:t>Engagement Protocols</w:t>
            </w:r>
            <w:r w:rsidR="004832A9">
              <w:rPr>
                <w:webHidden/>
              </w:rPr>
              <w:tab/>
            </w:r>
            <w:r w:rsidR="004832A9">
              <w:rPr>
                <w:webHidden/>
              </w:rPr>
              <w:fldChar w:fldCharType="begin"/>
            </w:r>
            <w:r w:rsidR="004832A9">
              <w:rPr>
                <w:webHidden/>
              </w:rPr>
              <w:instrText xml:space="preserve"> PAGEREF _Toc1463596 \h </w:instrText>
            </w:r>
            <w:r w:rsidR="004832A9">
              <w:rPr>
                <w:webHidden/>
              </w:rPr>
            </w:r>
            <w:r w:rsidR="004832A9">
              <w:rPr>
                <w:webHidden/>
              </w:rPr>
              <w:fldChar w:fldCharType="separate"/>
            </w:r>
            <w:r w:rsidR="000C680F">
              <w:rPr>
                <w:webHidden/>
              </w:rPr>
              <w:t>26</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597" w:history="1">
            <w:r w:rsidR="004832A9" w:rsidRPr="0011727C">
              <w:rPr>
                <w:rStyle w:val="Hyperlink"/>
              </w:rPr>
              <w:t>28.</w:t>
            </w:r>
            <w:r w:rsidR="004832A9">
              <w:rPr>
                <w:rFonts w:asciiTheme="minorHAnsi" w:eastAsiaTheme="minorEastAsia" w:hAnsiTheme="minorHAnsi" w:cstheme="minorBidi"/>
                <w:szCs w:val="22"/>
              </w:rPr>
              <w:tab/>
            </w:r>
            <w:r w:rsidR="004832A9" w:rsidRPr="0011727C">
              <w:rPr>
                <w:rStyle w:val="Hyperlink"/>
              </w:rPr>
              <w:t>Withholding moni</w:t>
            </w:r>
            <w:r w:rsidR="004832A9" w:rsidRPr="0011727C">
              <w:rPr>
                <w:rStyle w:val="Hyperlink"/>
              </w:rPr>
              <w:t>e</w:t>
            </w:r>
            <w:r w:rsidR="004832A9" w:rsidRPr="0011727C">
              <w:rPr>
                <w:rStyle w:val="Hyperlink"/>
              </w:rPr>
              <w:t>s for contraventions by Subcontract</w:t>
            </w:r>
            <w:r w:rsidR="004832A9" w:rsidRPr="0011727C">
              <w:rPr>
                <w:rStyle w:val="Hyperlink"/>
              </w:rPr>
              <w:t>o</w:t>
            </w:r>
            <w:r w:rsidR="004832A9" w:rsidRPr="0011727C">
              <w:rPr>
                <w:rStyle w:val="Hyperlink"/>
              </w:rPr>
              <w:t>rs</w:t>
            </w:r>
            <w:r w:rsidR="004832A9">
              <w:rPr>
                <w:webHidden/>
              </w:rPr>
              <w:tab/>
            </w:r>
            <w:r w:rsidR="004832A9">
              <w:rPr>
                <w:webHidden/>
              </w:rPr>
              <w:fldChar w:fldCharType="begin"/>
            </w:r>
            <w:r w:rsidR="004832A9">
              <w:rPr>
                <w:webHidden/>
              </w:rPr>
              <w:instrText xml:space="preserve"> PAGEREF _Toc1463597 \h </w:instrText>
            </w:r>
            <w:r w:rsidR="004832A9">
              <w:rPr>
                <w:webHidden/>
              </w:rPr>
            </w:r>
            <w:r w:rsidR="004832A9">
              <w:rPr>
                <w:webHidden/>
              </w:rPr>
              <w:fldChar w:fldCharType="separate"/>
            </w:r>
            <w:r w:rsidR="000C680F">
              <w:rPr>
                <w:webHidden/>
              </w:rPr>
              <w:t>27</w:t>
            </w:r>
            <w:r w:rsidR="004832A9">
              <w:rPr>
                <w:webHidden/>
              </w:rPr>
              <w:fldChar w:fldCharType="end"/>
            </w:r>
          </w:hyperlink>
        </w:p>
        <w:p w:rsidR="004832A9" w:rsidRDefault="00EF5F38">
          <w:pPr>
            <w:pStyle w:val="TOC2"/>
            <w:rPr>
              <w:rFonts w:asciiTheme="minorHAnsi" w:eastAsiaTheme="minorEastAsia" w:hAnsiTheme="minorHAnsi" w:cstheme="minorBidi"/>
              <w:b w:val="0"/>
              <w:szCs w:val="22"/>
              <w:lang w:eastAsia="en-AU"/>
            </w:rPr>
          </w:pPr>
          <w:hyperlink w:anchor="_Toc1463598" w:history="1">
            <w:r w:rsidR="004832A9" w:rsidRPr="0011727C">
              <w:rPr>
                <w:rStyle w:val="Hyperlink"/>
              </w:rPr>
              <w:t>Part VIII – Meetings</w:t>
            </w:r>
            <w:r w:rsidR="004832A9">
              <w:rPr>
                <w:webHidden/>
              </w:rPr>
              <w:tab/>
            </w:r>
            <w:r w:rsidR="004832A9">
              <w:rPr>
                <w:webHidden/>
              </w:rPr>
              <w:fldChar w:fldCharType="begin"/>
            </w:r>
            <w:r w:rsidR="004832A9">
              <w:rPr>
                <w:webHidden/>
              </w:rPr>
              <w:instrText xml:space="preserve"> PAGEREF _Toc1463598 \h </w:instrText>
            </w:r>
            <w:r w:rsidR="004832A9">
              <w:rPr>
                <w:webHidden/>
              </w:rPr>
            </w:r>
            <w:r w:rsidR="004832A9">
              <w:rPr>
                <w:webHidden/>
              </w:rPr>
              <w:fldChar w:fldCharType="separate"/>
            </w:r>
            <w:r w:rsidR="000C680F">
              <w:rPr>
                <w:webHidden/>
              </w:rPr>
              <w:t>28</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599" w:history="1">
            <w:r w:rsidR="004832A9" w:rsidRPr="0011727C">
              <w:rPr>
                <w:rStyle w:val="Hyperlink"/>
              </w:rPr>
              <w:t>29.</w:t>
            </w:r>
            <w:r w:rsidR="004832A9">
              <w:rPr>
                <w:rFonts w:asciiTheme="minorHAnsi" w:eastAsiaTheme="minorEastAsia" w:hAnsiTheme="minorHAnsi" w:cstheme="minorBidi"/>
                <w:szCs w:val="22"/>
              </w:rPr>
              <w:tab/>
            </w:r>
            <w:r w:rsidR="004832A9" w:rsidRPr="0011727C">
              <w:rPr>
                <w:rStyle w:val="Hyperlink"/>
              </w:rPr>
              <w:t xml:space="preserve">Meetings </w:t>
            </w:r>
            <w:r w:rsidR="004832A9" w:rsidRPr="0011727C">
              <w:rPr>
                <w:rStyle w:val="Hyperlink"/>
                <w:bCs/>
                <w:iCs/>
              </w:rPr>
              <w:t>between</w:t>
            </w:r>
            <w:r w:rsidR="004832A9" w:rsidRPr="0011727C">
              <w:rPr>
                <w:rStyle w:val="Hyperlink"/>
              </w:rPr>
              <w:t xml:space="preserve"> FWO and UTC</w:t>
            </w:r>
            <w:r w:rsidR="004832A9">
              <w:rPr>
                <w:webHidden/>
              </w:rPr>
              <w:tab/>
            </w:r>
            <w:r w:rsidR="004832A9">
              <w:rPr>
                <w:webHidden/>
              </w:rPr>
              <w:fldChar w:fldCharType="begin"/>
            </w:r>
            <w:r w:rsidR="004832A9">
              <w:rPr>
                <w:webHidden/>
              </w:rPr>
              <w:instrText xml:space="preserve"> PAGEREF _Toc1463599 \h </w:instrText>
            </w:r>
            <w:r w:rsidR="004832A9">
              <w:rPr>
                <w:webHidden/>
              </w:rPr>
            </w:r>
            <w:r w:rsidR="004832A9">
              <w:rPr>
                <w:webHidden/>
              </w:rPr>
              <w:fldChar w:fldCharType="separate"/>
            </w:r>
            <w:r w:rsidR="000C680F">
              <w:rPr>
                <w:webHidden/>
              </w:rPr>
              <w:t>28</w:t>
            </w:r>
            <w:r w:rsidR="004832A9">
              <w:rPr>
                <w:webHidden/>
              </w:rPr>
              <w:fldChar w:fldCharType="end"/>
            </w:r>
          </w:hyperlink>
        </w:p>
        <w:p w:rsidR="004832A9" w:rsidRDefault="00EF5F38">
          <w:pPr>
            <w:pStyle w:val="TOC2"/>
            <w:rPr>
              <w:rFonts w:asciiTheme="minorHAnsi" w:eastAsiaTheme="minorEastAsia" w:hAnsiTheme="minorHAnsi" w:cstheme="minorBidi"/>
              <w:b w:val="0"/>
              <w:szCs w:val="22"/>
              <w:lang w:eastAsia="en-AU"/>
            </w:rPr>
          </w:pPr>
          <w:hyperlink w:anchor="_Toc1463600" w:history="1">
            <w:r w:rsidR="004832A9" w:rsidRPr="0011727C">
              <w:rPr>
                <w:rStyle w:val="Hyperlink"/>
              </w:rPr>
              <w:t>Part IX – Resources</w:t>
            </w:r>
            <w:r w:rsidR="004832A9">
              <w:rPr>
                <w:webHidden/>
              </w:rPr>
              <w:tab/>
            </w:r>
            <w:r w:rsidR="004832A9">
              <w:rPr>
                <w:webHidden/>
              </w:rPr>
              <w:fldChar w:fldCharType="begin"/>
            </w:r>
            <w:r w:rsidR="004832A9">
              <w:rPr>
                <w:webHidden/>
              </w:rPr>
              <w:instrText xml:space="preserve"> PAGEREF _Toc1463600 \h </w:instrText>
            </w:r>
            <w:r w:rsidR="004832A9">
              <w:rPr>
                <w:webHidden/>
              </w:rPr>
            </w:r>
            <w:r w:rsidR="004832A9">
              <w:rPr>
                <w:webHidden/>
              </w:rPr>
              <w:fldChar w:fldCharType="separate"/>
            </w:r>
            <w:r w:rsidR="000C680F">
              <w:rPr>
                <w:webHidden/>
              </w:rPr>
              <w:t>28</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601" w:history="1">
            <w:r w:rsidR="004832A9" w:rsidRPr="0011727C">
              <w:rPr>
                <w:rStyle w:val="Hyperlink"/>
              </w:rPr>
              <w:t>30.</w:t>
            </w:r>
            <w:r w:rsidR="004832A9">
              <w:rPr>
                <w:rFonts w:asciiTheme="minorHAnsi" w:eastAsiaTheme="minorEastAsia" w:hAnsiTheme="minorHAnsi" w:cstheme="minorBidi"/>
                <w:szCs w:val="22"/>
              </w:rPr>
              <w:tab/>
            </w:r>
            <w:r w:rsidR="004832A9" w:rsidRPr="0011727C">
              <w:rPr>
                <w:rStyle w:val="Hyperlink"/>
              </w:rPr>
              <w:t>Resources</w:t>
            </w:r>
            <w:r w:rsidR="004832A9">
              <w:rPr>
                <w:webHidden/>
              </w:rPr>
              <w:tab/>
            </w:r>
            <w:r w:rsidR="004832A9">
              <w:rPr>
                <w:webHidden/>
              </w:rPr>
              <w:fldChar w:fldCharType="begin"/>
            </w:r>
            <w:r w:rsidR="004832A9">
              <w:rPr>
                <w:webHidden/>
              </w:rPr>
              <w:instrText xml:space="preserve"> PAGEREF _Toc1463601 \h </w:instrText>
            </w:r>
            <w:r w:rsidR="004832A9">
              <w:rPr>
                <w:webHidden/>
              </w:rPr>
            </w:r>
            <w:r w:rsidR="004832A9">
              <w:rPr>
                <w:webHidden/>
              </w:rPr>
              <w:fldChar w:fldCharType="separate"/>
            </w:r>
            <w:r w:rsidR="000C680F">
              <w:rPr>
                <w:webHidden/>
              </w:rPr>
              <w:t>28</w:t>
            </w:r>
            <w:r w:rsidR="004832A9">
              <w:rPr>
                <w:webHidden/>
              </w:rPr>
              <w:fldChar w:fldCharType="end"/>
            </w:r>
          </w:hyperlink>
        </w:p>
        <w:p w:rsidR="004832A9" w:rsidRDefault="00EF5F38">
          <w:pPr>
            <w:pStyle w:val="TOC2"/>
            <w:rPr>
              <w:rFonts w:asciiTheme="minorHAnsi" w:eastAsiaTheme="minorEastAsia" w:hAnsiTheme="minorHAnsi" w:cstheme="minorBidi"/>
              <w:b w:val="0"/>
              <w:szCs w:val="22"/>
              <w:lang w:eastAsia="en-AU"/>
            </w:rPr>
          </w:pPr>
          <w:hyperlink w:anchor="_Toc1463602" w:history="1">
            <w:r w:rsidR="004832A9" w:rsidRPr="0011727C">
              <w:rPr>
                <w:rStyle w:val="Hyperlink"/>
              </w:rPr>
              <w:t>Part X – Other terms</w:t>
            </w:r>
            <w:r w:rsidR="004832A9">
              <w:rPr>
                <w:webHidden/>
              </w:rPr>
              <w:tab/>
            </w:r>
            <w:r w:rsidR="004832A9">
              <w:rPr>
                <w:webHidden/>
              </w:rPr>
              <w:fldChar w:fldCharType="begin"/>
            </w:r>
            <w:r w:rsidR="004832A9">
              <w:rPr>
                <w:webHidden/>
              </w:rPr>
              <w:instrText xml:space="preserve"> PAGEREF _Toc1463602 \h </w:instrText>
            </w:r>
            <w:r w:rsidR="004832A9">
              <w:rPr>
                <w:webHidden/>
              </w:rPr>
            </w:r>
            <w:r w:rsidR="004832A9">
              <w:rPr>
                <w:webHidden/>
              </w:rPr>
              <w:fldChar w:fldCharType="separate"/>
            </w:r>
            <w:r w:rsidR="000C680F">
              <w:rPr>
                <w:webHidden/>
              </w:rPr>
              <w:t>29</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603" w:history="1">
            <w:r w:rsidR="004832A9" w:rsidRPr="0011727C">
              <w:rPr>
                <w:rStyle w:val="Hyperlink"/>
              </w:rPr>
              <w:t>31.</w:t>
            </w:r>
            <w:r w:rsidR="004832A9">
              <w:rPr>
                <w:rFonts w:asciiTheme="minorHAnsi" w:eastAsiaTheme="minorEastAsia" w:hAnsiTheme="minorHAnsi" w:cstheme="minorBidi"/>
                <w:szCs w:val="22"/>
              </w:rPr>
              <w:tab/>
            </w:r>
            <w:r w:rsidR="004832A9" w:rsidRPr="0011727C">
              <w:rPr>
                <w:rStyle w:val="Hyperlink"/>
              </w:rPr>
              <w:t>Acknowledgements</w:t>
            </w:r>
            <w:r w:rsidR="004832A9">
              <w:rPr>
                <w:webHidden/>
              </w:rPr>
              <w:tab/>
            </w:r>
            <w:r w:rsidR="004832A9">
              <w:rPr>
                <w:webHidden/>
              </w:rPr>
              <w:fldChar w:fldCharType="begin"/>
            </w:r>
            <w:r w:rsidR="004832A9">
              <w:rPr>
                <w:webHidden/>
              </w:rPr>
              <w:instrText xml:space="preserve"> PAGEREF _Toc1463603 \h </w:instrText>
            </w:r>
            <w:r w:rsidR="004832A9">
              <w:rPr>
                <w:webHidden/>
              </w:rPr>
            </w:r>
            <w:r w:rsidR="004832A9">
              <w:rPr>
                <w:webHidden/>
              </w:rPr>
              <w:fldChar w:fldCharType="separate"/>
            </w:r>
            <w:r w:rsidR="000C680F">
              <w:rPr>
                <w:webHidden/>
              </w:rPr>
              <w:t>29</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604" w:history="1">
            <w:r w:rsidR="004832A9" w:rsidRPr="0011727C">
              <w:rPr>
                <w:rStyle w:val="Hyperlink"/>
              </w:rPr>
              <w:t>32.</w:t>
            </w:r>
            <w:r w:rsidR="004832A9">
              <w:rPr>
                <w:rFonts w:asciiTheme="minorHAnsi" w:eastAsiaTheme="minorEastAsia" w:hAnsiTheme="minorHAnsi" w:cstheme="minorBidi"/>
                <w:szCs w:val="22"/>
              </w:rPr>
              <w:tab/>
            </w:r>
            <w:r w:rsidR="004832A9" w:rsidRPr="0011727C">
              <w:rPr>
                <w:rStyle w:val="Hyperlink"/>
              </w:rPr>
              <w:t>Commencement of Proactive Compliance Deed</w:t>
            </w:r>
            <w:r w:rsidR="004832A9">
              <w:rPr>
                <w:webHidden/>
              </w:rPr>
              <w:tab/>
            </w:r>
            <w:r w:rsidR="004832A9">
              <w:rPr>
                <w:webHidden/>
              </w:rPr>
              <w:fldChar w:fldCharType="begin"/>
            </w:r>
            <w:r w:rsidR="004832A9">
              <w:rPr>
                <w:webHidden/>
              </w:rPr>
              <w:instrText xml:space="preserve"> PAGEREF _Toc1463604 \h </w:instrText>
            </w:r>
            <w:r w:rsidR="004832A9">
              <w:rPr>
                <w:webHidden/>
              </w:rPr>
            </w:r>
            <w:r w:rsidR="004832A9">
              <w:rPr>
                <w:webHidden/>
              </w:rPr>
              <w:fldChar w:fldCharType="separate"/>
            </w:r>
            <w:r w:rsidR="000C680F">
              <w:rPr>
                <w:webHidden/>
              </w:rPr>
              <w:t>30</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605" w:history="1">
            <w:r w:rsidR="004832A9" w:rsidRPr="0011727C">
              <w:rPr>
                <w:rStyle w:val="Hyperlink"/>
              </w:rPr>
              <w:t>33.</w:t>
            </w:r>
            <w:r w:rsidR="004832A9">
              <w:rPr>
                <w:rFonts w:asciiTheme="minorHAnsi" w:eastAsiaTheme="minorEastAsia" w:hAnsiTheme="minorHAnsi" w:cstheme="minorBidi"/>
                <w:szCs w:val="22"/>
              </w:rPr>
              <w:tab/>
            </w:r>
            <w:r w:rsidR="004832A9" w:rsidRPr="0011727C">
              <w:rPr>
                <w:rStyle w:val="Hyperlink"/>
              </w:rPr>
              <w:t>Publicity</w:t>
            </w:r>
            <w:r w:rsidR="004832A9">
              <w:rPr>
                <w:webHidden/>
              </w:rPr>
              <w:tab/>
            </w:r>
            <w:r w:rsidR="004832A9">
              <w:rPr>
                <w:webHidden/>
              </w:rPr>
              <w:fldChar w:fldCharType="begin"/>
            </w:r>
            <w:r w:rsidR="004832A9">
              <w:rPr>
                <w:webHidden/>
              </w:rPr>
              <w:instrText xml:space="preserve"> PAGEREF _Toc1463605 \h </w:instrText>
            </w:r>
            <w:r w:rsidR="004832A9">
              <w:rPr>
                <w:webHidden/>
              </w:rPr>
            </w:r>
            <w:r w:rsidR="004832A9">
              <w:rPr>
                <w:webHidden/>
              </w:rPr>
              <w:fldChar w:fldCharType="separate"/>
            </w:r>
            <w:r w:rsidR="000C680F">
              <w:rPr>
                <w:webHidden/>
              </w:rPr>
              <w:t>30</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606" w:history="1">
            <w:r w:rsidR="004832A9" w:rsidRPr="0011727C">
              <w:rPr>
                <w:rStyle w:val="Hyperlink"/>
              </w:rPr>
              <w:t>34.</w:t>
            </w:r>
            <w:r w:rsidR="004832A9">
              <w:rPr>
                <w:rFonts w:asciiTheme="minorHAnsi" w:eastAsiaTheme="minorEastAsia" w:hAnsiTheme="minorHAnsi" w:cstheme="minorBidi"/>
                <w:szCs w:val="22"/>
              </w:rPr>
              <w:tab/>
            </w:r>
            <w:r w:rsidR="004832A9" w:rsidRPr="0011727C">
              <w:rPr>
                <w:rStyle w:val="Hyperlink"/>
              </w:rPr>
              <w:t>No inconsistent statements</w:t>
            </w:r>
            <w:r w:rsidR="004832A9">
              <w:rPr>
                <w:webHidden/>
              </w:rPr>
              <w:tab/>
            </w:r>
            <w:r w:rsidR="004832A9">
              <w:rPr>
                <w:webHidden/>
              </w:rPr>
              <w:fldChar w:fldCharType="begin"/>
            </w:r>
            <w:r w:rsidR="004832A9">
              <w:rPr>
                <w:webHidden/>
              </w:rPr>
              <w:instrText xml:space="preserve"> PAGEREF _Toc1463606 \h </w:instrText>
            </w:r>
            <w:r w:rsidR="004832A9">
              <w:rPr>
                <w:webHidden/>
              </w:rPr>
            </w:r>
            <w:r w:rsidR="004832A9">
              <w:rPr>
                <w:webHidden/>
              </w:rPr>
              <w:fldChar w:fldCharType="separate"/>
            </w:r>
            <w:r w:rsidR="000C680F">
              <w:rPr>
                <w:webHidden/>
              </w:rPr>
              <w:t>30</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607" w:history="1">
            <w:r w:rsidR="004832A9" w:rsidRPr="0011727C">
              <w:rPr>
                <w:rStyle w:val="Hyperlink"/>
              </w:rPr>
              <w:t>35.</w:t>
            </w:r>
            <w:r w:rsidR="004832A9">
              <w:rPr>
                <w:rFonts w:asciiTheme="minorHAnsi" w:eastAsiaTheme="minorEastAsia" w:hAnsiTheme="minorHAnsi" w:cstheme="minorBidi"/>
                <w:szCs w:val="22"/>
              </w:rPr>
              <w:tab/>
            </w:r>
            <w:r w:rsidR="004832A9" w:rsidRPr="0011727C">
              <w:rPr>
                <w:rStyle w:val="Hyperlink"/>
              </w:rPr>
              <w:t>Termination by the FWO</w:t>
            </w:r>
            <w:r w:rsidR="004832A9">
              <w:rPr>
                <w:webHidden/>
              </w:rPr>
              <w:tab/>
            </w:r>
            <w:r w:rsidR="004832A9">
              <w:rPr>
                <w:webHidden/>
              </w:rPr>
              <w:fldChar w:fldCharType="begin"/>
            </w:r>
            <w:r w:rsidR="004832A9">
              <w:rPr>
                <w:webHidden/>
              </w:rPr>
              <w:instrText xml:space="preserve"> PAGEREF _Toc1463607 \h </w:instrText>
            </w:r>
            <w:r w:rsidR="004832A9">
              <w:rPr>
                <w:webHidden/>
              </w:rPr>
            </w:r>
            <w:r w:rsidR="004832A9">
              <w:rPr>
                <w:webHidden/>
              </w:rPr>
              <w:fldChar w:fldCharType="separate"/>
            </w:r>
            <w:r w:rsidR="000C680F">
              <w:rPr>
                <w:webHidden/>
              </w:rPr>
              <w:t>30</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608" w:history="1">
            <w:r w:rsidR="004832A9" w:rsidRPr="0011727C">
              <w:rPr>
                <w:rStyle w:val="Hyperlink"/>
              </w:rPr>
              <w:t>36.</w:t>
            </w:r>
            <w:r w:rsidR="004832A9">
              <w:rPr>
                <w:rFonts w:asciiTheme="minorHAnsi" w:eastAsiaTheme="minorEastAsia" w:hAnsiTheme="minorHAnsi" w:cstheme="minorBidi"/>
                <w:szCs w:val="22"/>
              </w:rPr>
              <w:tab/>
            </w:r>
            <w:r w:rsidR="004832A9" w:rsidRPr="0011727C">
              <w:rPr>
                <w:rStyle w:val="Hyperlink"/>
              </w:rPr>
              <w:t>Independent legal advice</w:t>
            </w:r>
            <w:r w:rsidR="004832A9">
              <w:rPr>
                <w:webHidden/>
              </w:rPr>
              <w:tab/>
            </w:r>
            <w:r w:rsidR="004832A9">
              <w:rPr>
                <w:webHidden/>
              </w:rPr>
              <w:fldChar w:fldCharType="begin"/>
            </w:r>
            <w:r w:rsidR="004832A9">
              <w:rPr>
                <w:webHidden/>
              </w:rPr>
              <w:instrText xml:space="preserve"> PAGEREF _Toc1463608 \h </w:instrText>
            </w:r>
            <w:r w:rsidR="004832A9">
              <w:rPr>
                <w:webHidden/>
              </w:rPr>
            </w:r>
            <w:r w:rsidR="004832A9">
              <w:rPr>
                <w:webHidden/>
              </w:rPr>
              <w:fldChar w:fldCharType="separate"/>
            </w:r>
            <w:r w:rsidR="000C680F">
              <w:rPr>
                <w:webHidden/>
              </w:rPr>
              <w:t>31</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609" w:history="1">
            <w:r w:rsidR="004832A9" w:rsidRPr="0011727C">
              <w:rPr>
                <w:rStyle w:val="Hyperlink"/>
              </w:rPr>
              <w:t>37.</w:t>
            </w:r>
            <w:r w:rsidR="004832A9">
              <w:rPr>
                <w:rFonts w:asciiTheme="minorHAnsi" w:eastAsiaTheme="minorEastAsia" w:hAnsiTheme="minorHAnsi" w:cstheme="minorBidi"/>
                <w:szCs w:val="22"/>
              </w:rPr>
              <w:tab/>
            </w:r>
            <w:r w:rsidR="004832A9" w:rsidRPr="0011727C">
              <w:rPr>
                <w:rStyle w:val="Hyperlink"/>
              </w:rPr>
              <w:t>Continuing obligations</w:t>
            </w:r>
            <w:r w:rsidR="004832A9">
              <w:rPr>
                <w:webHidden/>
              </w:rPr>
              <w:tab/>
            </w:r>
            <w:r w:rsidR="004832A9">
              <w:rPr>
                <w:webHidden/>
              </w:rPr>
              <w:fldChar w:fldCharType="begin"/>
            </w:r>
            <w:r w:rsidR="004832A9">
              <w:rPr>
                <w:webHidden/>
              </w:rPr>
              <w:instrText xml:space="preserve"> PAGEREF _Toc1463609 \h </w:instrText>
            </w:r>
            <w:r w:rsidR="004832A9">
              <w:rPr>
                <w:webHidden/>
              </w:rPr>
            </w:r>
            <w:r w:rsidR="004832A9">
              <w:rPr>
                <w:webHidden/>
              </w:rPr>
              <w:fldChar w:fldCharType="separate"/>
            </w:r>
            <w:r w:rsidR="000C680F">
              <w:rPr>
                <w:webHidden/>
              </w:rPr>
              <w:t>31</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610" w:history="1">
            <w:r w:rsidR="004832A9" w:rsidRPr="0011727C">
              <w:rPr>
                <w:rStyle w:val="Hyperlink"/>
              </w:rPr>
              <w:t>38.</w:t>
            </w:r>
            <w:r w:rsidR="004832A9">
              <w:rPr>
                <w:rFonts w:asciiTheme="minorHAnsi" w:eastAsiaTheme="minorEastAsia" w:hAnsiTheme="minorHAnsi" w:cstheme="minorBidi"/>
                <w:szCs w:val="22"/>
              </w:rPr>
              <w:tab/>
            </w:r>
            <w:r w:rsidR="004832A9" w:rsidRPr="0011727C">
              <w:rPr>
                <w:rStyle w:val="Hyperlink"/>
              </w:rPr>
              <w:t>Legally binding</w:t>
            </w:r>
            <w:r w:rsidR="004832A9">
              <w:rPr>
                <w:webHidden/>
              </w:rPr>
              <w:tab/>
            </w:r>
            <w:r w:rsidR="004832A9">
              <w:rPr>
                <w:webHidden/>
              </w:rPr>
              <w:fldChar w:fldCharType="begin"/>
            </w:r>
            <w:r w:rsidR="004832A9">
              <w:rPr>
                <w:webHidden/>
              </w:rPr>
              <w:instrText xml:space="preserve"> PAGEREF _Toc1463610 \h </w:instrText>
            </w:r>
            <w:r w:rsidR="004832A9">
              <w:rPr>
                <w:webHidden/>
              </w:rPr>
            </w:r>
            <w:r w:rsidR="004832A9">
              <w:rPr>
                <w:webHidden/>
              </w:rPr>
              <w:fldChar w:fldCharType="separate"/>
            </w:r>
            <w:r w:rsidR="000C680F">
              <w:rPr>
                <w:webHidden/>
              </w:rPr>
              <w:t>31</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611" w:history="1">
            <w:r w:rsidR="004832A9" w:rsidRPr="0011727C">
              <w:rPr>
                <w:rStyle w:val="Hyperlink"/>
              </w:rPr>
              <w:t>39.</w:t>
            </w:r>
            <w:r w:rsidR="004832A9">
              <w:rPr>
                <w:rFonts w:asciiTheme="minorHAnsi" w:eastAsiaTheme="minorEastAsia" w:hAnsiTheme="minorHAnsi" w:cstheme="minorBidi"/>
                <w:szCs w:val="22"/>
              </w:rPr>
              <w:tab/>
            </w:r>
            <w:r w:rsidR="004832A9" w:rsidRPr="0011727C">
              <w:rPr>
                <w:rStyle w:val="Hyperlink"/>
              </w:rPr>
              <w:t>Entire agreement</w:t>
            </w:r>
            <w:r w:rsidR="004832A9">
              <w:rPr>
                <w:webHidden/>
              </w:rPr>
              <w:tab/>
            </w:r>
            <w:r w:rsidR="004832A9">
              <w:rPr>
                <w:webHidden/>
              </w:rPr>
              <w:fldChar w:fldCharType="begin"/>
            </w:r>
            <w:r w:rsidR="004832A9">
              <w:rPr>
                <w:webHidden/>
              </w:rPr>
              <w:instrText xml:space="preserve"> PAGEREF _Toc1463611 \h </w:instrText>
            </w:r>
            <w:r w:rsidR="004832A9">
              <w:rPr>
                <w:webHidden/>
              </w:rPr>
            </w:r>
            <w:r w:rsidR="004832A9">
              <w:rPr>
                <w:webHidden/>
              </w:rPr>
              <w:fldChar w:fldCharType="separate"/>
            </w:r>
            <w:r w:rsidR="000C680F">
              <w:rPr>
                <w:webHidden/>
              </w:rPr>
              <w:t>31</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612" w:history="1">
            <w:r w:rsidR="004832A9" w:rsidRPr="0011727C">
              <w:rPr>
                <w:rStyle w:val="Hyperlink"/>
              </w:rPr>
              <w:t>40.</w:t>
            </w:r>
            <w:r w:rsidR="004832A9">
              <w:rPr>
                <w:rFonts w:asciiTheme="minorHAnsi" w:eastAsiaTheme="minorEastAsia" w:hAnsiTheme="minorHAnsi" w:cstheme="minorBidi"/>
                <w:szCs w:val="22"/>
              </w:rPr>
              <w:tab/>
            </w:r>
            <w:r w:rsidR="004832A9" w:rsidRPr="0011727C">
              <w:rPr>
                <w:rStyle w:val="Hyperlink"/>
              </w:rPr>
              <w:t>Construction</w:t>
            </w:r>
            <w:r w:rsidR="004832A9">
              <w:rPr>
                <w:webHidden/>
              </w:rPr>
              <w:tab/>
            </w:r>
            <w:r w:rsidR="004832A9">
              <w:rPr>
                <w:webHidden/>
              </w:rPr>
              <w:fldChar w:fldCharType="begin"/>
            </w:r>
            <w:r w:rsidR="004832A9">
              <w:rPr>
                <w:webHidden/>
              </w:rPr>
              <w:instrText xml:space="preserve"> PAGEREF _Toc1463612 \h </w:instrText>
            </w:r>
            <w:r w:rsidR="004832A9">
              <w:rPr>
                <w:webHidden/>
              </w:rPr>
            </w:r>
            <w:r w:rsidR="004832A9">
              <w:rPr>
                <w:webHidden/>
              </w:rPr>
              <w:fldChar w:fldCharType="separate"/>
            </w:r>
            <w:r w:rsidR="000C680F">
              <w:rPr>
                <w:webHidden/>
              </w:rPr>
              <w:t>32</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613" w:history="1">
            <w:r w:rsidR="004832A9" w:rsidRPr="0011727C">
              <w:rPr>
                <w:rStyle w:val="Hyperlink"/>
              </w:rPr>
              <w:t>41.</w:t>
            </w:r>
            <w:r w:rsidR="004832A9">
              <w:rPr>
                <w:rFonts w:asciiTheme="minorHAnsi" w:eastAsiaTheme="minorEastAsia" w:hAnsiTheme="minorHAnsi" w:cstheme="minorBidi"/>
                <w:szCs w:val="22"/>
              </w:rPr>
              <w:tab/>
            </w:r>
            <w:r w:rsidR="004832A9" w:rsidRPr="0011727C">
              <w:rPr>
                <w:rStyle w:val="Hyperlink"/>
              </w:rPr>
              <w:t>Severance</w:t>
            </w:r>
            <w:r w:rsidR="004832A9">
              <w:rPr>
                <w:webHidden/>
              </w:rPr>
              <w:tab/>
            </w:r>
            <w:r w:rsidR="004832A9">
              <w:rPr>
                <w:webHidden/>
              </w:rPr>
              <w:fldChar w:fldCharType="begin"/>
            </w:r>
            <w:r w:rsidR="004832A9">
              <w:rPr>
                <w:webHidden/>
              </w:rPr>
              <w:instrText xml:space="preserve"> PAGEREF _Toc1463613 \h </w:instrText>
            </w:r>
            <w:r w:rsidR="004832A9">
              <w:rPr>
                <w:webHidden/>
              </w:rPr>
            </w:r>
            <w:r w:rsidR="004832A9">
              <w:rPr>
                <w:webHidden/>
              </w:rPr>
              <w:fldChar w:fldCharType="separate"/>
            </w:r>
            <w:r w:rsidR="000C680F">
              <w:rPr>
                <w:webHidden/>
              </w:rPr>
              <w:t>32</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614" w:history="1">
            <w:r w:rsidR="004832A9" w:rsidRPr="0011727C">
              <w:rPr>
                <w:rStyle w:val="Hyperlink"/>
              </w:rPr>
              <w:t>42.</w:t>
            </w:r>
            <w:r w:rsidR="004832A9">
              <w:rPr>
                <w:rFonts w:asciiTheme="minorHAnsi" w:eastAsiaTheme="minorEastAsia" w:hAnsiTheme="minorHAnsi" w:cstheme="minorBidi"/>
                <w:szCs w:val="22"/>
              </w:rPr>
              <w:tab/>
            </w:r>
            <w:r w:rsidR="004832A9" w:rsidRPr="0011727C">
              <w:rPr>
                <w:rStyle w:val="Hyperlink"/>
              </w:rPr>
              <w:t>Governing law</w:t>
            </w:r>
            <w:r w:rsidR="004832A9">
              <w:rPr>
                <w:webHidden/>
              </w:rPr>
              <w:tab/>
            </w:r>
            <w:r w:rsidR="004832A9">
              <w:rPr>
                <w:webHidden/>
              </w:rPr>
              <w:fldChar w:fldCharType="begin"/>
            </w:r>
            <w:r w:rsidR="004832A9">
              <w:rPr>
                <w:webHidden/>
              </w:rPr>
              <w:instrText xml:space="preserve"> PAGEREF _Toc1463614 \h </w:instrText>
            </w:r>
            <w:r w:rsidR="004832A9">
              <w:rPr>
                <w:webHidden/>
              </w:rPr>
            </w:r>
            <w:r w:rsidR="004832A9">
              <w:rPr>
                <w:webHidden/>
              </w:rPr>
              <w:fldChar w:fldCharType="separate"/>
            </w:r>
            <w:r w:rsidR="000C680F">
              <w:rPr>
                <w:webHidden/>
              </w:rPr>
              <w:t>32</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615" w:history="1">
            <w:r w:rsidR="004832A9" w:rsidRPr="0011727C">
              <w:rPr>
                <w:rStyle w:val="Hyperlink"/>
              </w:rPr>
              <w:t>43.</w:t>
            </w:r>
            <w:r w:rsidR="004832A9">
              <w:rPr>
                <w:rFonts w:asciiTheme="minorHAnsi" w:eastAsiaTheme="minorEastAsia" w:hAnsiTheme="minorHAnsi" w:cstheme="minorBidi"/>
                <w:szCs w:val="22"/>
              </w:rPr>
              <w:tab/>
            </w:r>
            <w:r w:rsidR="004832A9" w:rsidRPr="0011727C">
              <w:rPr>
                <w:rStyle w:val="Hyperlink"/>
              </w:rPr>
              <w:t>Counterparts</w:t>
            </w:r>
            <w:r w:rsidR="004832A9">
              <w:rPr>
                <w:webHidden/>
              </w:rPr>
              <w:tab/>
            </w:r>
            <w:r w:rsidR="004832A9">
              <w:rPr>
                <w:webHidden/>
              </w:rPr>
              <w:fldChar w:fldCharType="begin"/>
            </w:r>
            <w:r w:rsidR="004832A9">
              <w:rPr>
                <w:webHidden/>
              </w:rPr>
              <w:instrText xml:space="preserve"> PAGEREF _Toc1463615 \h </w:instrText>
            </w:r>
            <w:r w:rsidR="004832A9">
              <w:rPr>
                <w:webHidden/>
              </w:rPr>
            </w:r>
            <w:r w:rsidR="004832A9">
              <w:rPr>
                <w:webHidden/>
              </w:rPr>
              <w:fldChar w:fldCharType="separate"/>
            </w:r>
            <w:r w:rsidR="000C680F">
              <w:rPr>
                <w:webHidden/>
              </w:rPr>
              <w:t>32</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616" w:history="1">
            <w:r w:rsidR="004832A9" w:rsidRPr="0011727C">
              <w:rPr>
                <w:rStyle w:val="Hyperlink"/>
              </w:rPr>
              <w:t>44.</w:t>
            </w:r>
            <w:r w:rsidR="004832A9">
              <w:rPr>
                <w:rFonts w:asciiTheme="minorHAnsi" w:eastAsiaTheme="minorEastAsia" w:hAnsiTheme="minorHAnsi" w:cstheme="minorBidi"/>
                <w:szCs w:val="22"/>
              </w:rPr>
              <w:tab/>
            </w:r>
            <w:r w:rsidR="004832A9" w:rsidRPr="0011727C">
              <w:rPr>
                <w:rStyle w:val="Hyperlink"/>
              </w:rPr>
              <w:t>Costs in respect of this Deed</w:t>
            </w:r>
            <w:r w:rsidR="004832A9">
              <w:rPr>
                <w:webHidden/>
              </w:rPr>
              <w:tab/>
            </w:r>
            <w:r w:rsidR="004832A9">
              <w:rPr>
                <w:webHidden/>
              </w:rPr>
              <w:fldChar w:fldCharType="begin"/>
            </w:r>
            <w:r w:rsidR="004832A9">
              <w:rPr>
                <w:webHidden/>
              </w:rPr>
              <w:instrText xml:space="preserve"> PAGEREF _Toc1463616 \h </w:instrText>
            </w:r>
            <w:r w:rsidR="004832A9">
              <w:rPr>
                <w:webHidden/>
              </w:rPr>
            </w:r>
            <w:r w:rsidR="004832A9">
              <w:rPr>
                <w:webHidden/>
              </w:rPr>
              <w:fldChar w:fldCharType="separate"/>
            </w:r>
            <w:r w:rsidR="000C680F">
              <w:rPr>
                <w:webHidden/>
              </w:rPr>
              <w:t>32</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617" w:history="1">
            <w:r w:rsidR="004832A9" w:rsidRPr="0011727C">
              <w:rPr>
                <w:rStyle w:val="Hyperlink"/>
              </w:rPr>
              <w:t>45.</w:t>
            </w:r>
            <w:r w:rsidR="004832A9">
              <w:rPr>
                <w:rFonts w:asciiTheme="minorHAnsi" w:eastAsiaTheme="minorEastAsia" w:hAnsiTheme="minorHAnsi" w:cstheme="minorBidi"/>
                <w:szCs w:val="22"/>
              </w:rPr>
              <w:tab/>
            </w:r>
            <w:r w:rsidR="004832A9" w:rsidRPr="0011727C">
              <w:rPr>
                <w:rStyle w:val="Hyperlink"/>
              </w:rPr>
              <w:t>Notices</w:t>
            </w:r>
            <w:r w:rsidR="004832A9">
              <w:rPr>
                <w:webHidden/>
              </w:rPr>
              <w:tab/>
            </w:r>
            <w:r w:rsidR="004832A9">
              <w:rPr>
                <w:webHidden/>
              </w:rPr>
              <w:fldChar w:fldCharType="begin"/>
            </w:r>
            <w:r w:rsidR="004832A9">
              <w:rPr>
                <w:webHidden/>
              </w:rPr>
              <w:instrText xml:space="preserve"> PAGEREF _Toc1463617 \h </w:instrText>
            </w:r>
            <w:r w:rsidR="004832A9">
              <w:rPr>
                <w:webHidden/>
              </w:rPr>
            </w:r>
            <w:r w:rsidR="004832A9">
              <w:rPr>
                <w:webHidden/>
              </w:rPr>
              <w:fldChar w:fldCharType="separate"/>
            </w:r>
            <w:r w:rsidR="000C680F">
              <w:rPr>
                <w:webHidden/>
              </w:rPr>
              <w:t>32</w:t>
            </w:r>
            <w:r w:rsidR="004832A9">
              <w:rPr>
                <w:webHidden/>
              </w:rPr>
              <w:fldChar w:fldCharType="end"/>
            </w:r>
          </w:hyperlink>
        </w:p>
        <w:p w:rsidR="004832A9" w:rsidRDefault="00EF5F38">
          <w:pPr>
            <w:pStyle w:val="TOC3"/>
            <w:tabs>
              <w:tab w:val="left" w:pos="1100"/>
            </w:tabs>
            <w:rPr>
              <w:rFonts w:asciiTheme="minorHAnsi" w:eastAsiaTheme="minorEastAsia" w:hAnsiTheme="minorHAnsi" w:cstheme="minorBidi"/>
              <w:szCs w:val="22"/>
            </w:rPr>
          </w:pPr>
          <w:hyperlink w:anchor="_Toc1463618" w:history="1">
            <w:r w:rsidR="004832A9" w:rsidRPr="0011727C">
              <w:rPr>
                <w:rStyle w:val="Hyperlink"/>
              </w:rPr>
              <w:t>46.</w:t>
            </w:r>
            <w:r w:rsidR="004832A9">
              <w:rPr>
                <w:rFonts w:asciiTheme="minorHAnsi" w:eastAsiaTheme="minorEastAsia" w:hAnsiTheme="minorHAnsi" w:cstheme="minorBidi"/>
                <w:szCs w:val="22"/>
              </w:rPr>
              <w:tab/>
            </w:r>
            <w:r w:rsidR="004832A9" w:rsidRPr="0011727C">
              <w:rPr>
                <w:rStyle w:val="Hyperlink"/>
              </w:rPr>
              <w:t>Date of this Deed</w:t>
            </w:r>
            <w:r w:rsidR="004832A9">
              <w:rPr>
                <w:webHidden/>
              </w:rPr>
              <w:tab/>
            </w:r>
            <w:r w:rsidR="004832A9">
              <w:rPr>
                <w:webHidden/>
              </w:rPr>
              <w:fldChar w:fldCharType="begin"/>
            </w:r>
            <w:r w:rsidR="004832A9">
              <w:rPr>
                <w:webHidden/>
              </w:rPr>
              <w:instrText xml:space="preserve"> PAGEREF _Toc1463618 \h </w:instrText>
            </w:r>
            <w:r w:rsidR="004832A9">
              <w:rPr>
                <w:webHidden/>
              </w:rPr>
            </w:r>
            <w:r w:rsidR="004832A9">
              <w:rPr>
                <w:webHidden/>
              </w:rPr>
              <w:fldChar w:fldCharType="separate"/>
            </w:r>
            <w:r w:rsidR="000C680F">
              <w:rPr>
                <w:webHidden/>
              </w:rPr>
              <w:t>33</w:t>
            </w:r>
            <w:r w:rsidR="004832A9">
              <w:rPr>
                <w:webHidden/>
              </w:rPr>
              <w:fldChar w:fldCharType="end"/>
            </w:r>
          </w:hyperlink>
        </w:p>
        <w:p w:rsidR="004832A9" w:rsidRDefault="00EF5F38">
          <w:pPr>
            <w:pStyle w:val="TOC2"/>
            <w:rPr>
              <w:rFonts w:asciiTheme="minorHAnsi" w:eastAsiaTheme="minorEastAsia" w:hAnsiTheme="minorHAnsi" w:cstheme="minorBidi"/>
              <w:b w:val="0"/>
              <w:szCs w:val="22"/>
              <w:lang w:eastAsia="en-AU"/>
            </w:rPr>
          </w:pPr>
          <w:hyperlink w:anchor="_Toc1463619" w:history="1">
            <w:r w:rsidR="004832A9" w:rsidRPr="0011727C">
              <w:rPr>
                <w:rStyle w:val="Hyperlink"/>
              </w:rPr>
              <w:t>Part XI – Definitions</w:t>
            </w:r>
            <w:r w:rsidR="004832A9">
              <w:rPr>
                <w:webHidden/>
              </w:rPr>
              <w:tab/>
            </w:r>
            <w:r w:rsidR="004832A9">
              <w:rPr>
                <w:webHidden/>
              </w:rPr>
              <w:fldChar w:fldCharType="begin"/>
            </w:r>
            <w:r w:rsidR="004832A9">
              <w:rPr>
                <w:webHidden/>
              </w:rPr>
              <w:instrText xml:space="preserve"> PAGEREF _Toc1463619 \h </w:instrText>
            </w:r>
            <w:r w:rsidR="004832A9">
              <w:rPr>
                <w:webHidden/>
              </w:rPr>
            </w:r>
            <w:r w:rsidR="004832A9">
              <w:rPr>
                <w:webHidden/>
              </w:rPr>
              <w:fldChar w:fldCharType="separate"/>
            </w:r>
            <w:r w:rsidR="000C680F">
              <w:rPr>
                <w:webHidden/>
              </w:rPr>
              <w:t>34</w:t>
            </w:r>
            <w:r w:rsidR="004832A9">
              <w:rPr>
                <w:webHidden/>
              </w:rPr>
              <w:fldChar w:fldCharType="end"/>
            </w:r>
          </w:hyperlink>
        </w:p>
        <w:p w:rsidR="004832A9" w:rsidRDefault="00EF5F38">
          <w:pPr>
            <w:pStyle w:val="TOC2"/>
            <w:rPr>
              <w:rFonts w:asciiTheme="minorHAnsi" w:eastAsiaTheme="minorEastAsia" w:hAnsiTheme="minorHAnsi" w:cstheme="minorBidi"/>
              <w:b w:val="0"/>
              <w:szCs w:val="22"/>
              <w:lang w:eastAsia="en-AU"/>
            </w:rPr>
          </w:pPr>
          <w:hyperlink w:anchor="_Toc1463620" w:history="1">
            <w:r w:rsidR="004832A9" w:rsidRPr="0011727C">
              <w:rPr>
                <w:rStyle w:val="Hyperlink"/>
              </w:rPr>
              <w:t>Signing Page</w:t>
            </w:r>
            <w:r w:rsidR="004832A9">
              <w:rPr>
                <w:webHidden/>
              </w:rPr>
              <w:tab/>
            </w:r>
            <w:r w:rsidR="004832A9">
              <w:rPr>
                <w:webHidden/>
              </w:rPr>
              <w:fldChar w:fldCharType="begin"/>
            </w:r>
            <w:r w:rsidR="004832A9">
              <w:rPr>
                <w:webHidden/>
              </w:rPr>
              <w:instrText xml:space="preserve"> PAGEREF _Toc1463620 \h </w:instrText>
            </w:r>
            <w:r w:rsidR="004832A9">
              <w:rPr>
                <w:webHidden/>
              </w:rPr>
            </w:r>
            <w:r w:rsidR="004832A9">
              <w:rPr>
                <w:webHidden/>
              </w:rPr>
              <w:fldChar w:fldCharType="separate"/>
            </w:r>
            <w:r w:rsidR="000C680F">
              <w:rPr>
                <w:webHidden/>
              </w:rPr>
              <w:t>37</w:t>
            </w:r>
            <w:r w:rsidR="004832A9">
              <w:rPr>
                <w:webHidden/>
              </w:rPr>
              <w:fldChar w:fldCharType="end"/>
            </w:r>
          </w:hyperlink>
        </w:p>
        <w:p w:rsidR="000858F0" w:rsidRPr="00044DE0" w:rsidRDefault="00DA3AFF" w:rsidP="000858F0">
          <w:r w:rsidRPr="00932199">
            <w:rPr>
              <w:b/>
              <w:bCs/>
              <w:noProof/>
            </w:rPr>
            <w:fldChar w:fldCharType="end"/>
          </w:r>
        </w:p>
      </w:sdtContent>
    </w:sdt>
    <w:p w:rsidR="00715FC0" w:rsidRDefault="00715FC0">
      <w:pPr>
        <w:spacing w:after="0" w:line="240" w:lineRule="auto"/>
        <w:rPr>
          <w:rFonts w:eastAsiaTheme="majorEastAsia"/>
          <w:b/>
          <w:color w:val="10C9DE"/>
          <w:sz w:val="24"/>
        </w:rPr>
      </w:pPr>
      <w:r>
        <w:br w:type="page"/>
      </w:r>
    </w:p>
    <w:p w:rsidR="000858F0" w:rsidRPr="00044DE0" w:rsidRDefault="00DA3AFF" w:rsidP="000858F0">
      <w:pPr>
        <w:pStyle w:val="Heading2"/>
      </w:pPr>
      <w:bookmarkStart w:id="3" w:name="_Toc1463561"/>
      <w:r w:rsidRPr="00044DE0">
        <w:lastRenderedPageBreak/>
        <w:t>Schedule 1</w:t>
      </w:r>
      <w:bookmarkEnd w:id="3"/>
    </w:p>
    <w:p w:rsidR="000858F0" w:rsidRPr="00044DE0" w:rsidRDefault="00DA3AFF" w:rsidP="00715FC0">
      <w:pPr>
        <w:pStyle w:val="Heading3"/>
        <w:numPr>
          <w:ilvl w:val="0"/>
          <w:numId w:val="0"/>
        </w:numPr>
      </w:pPr>
      <w:bookmarkStart w:id="4" w:name="_Toc1463562"/>
      <w:r w:rsidRPr="00044DE0">
        <w:t>Details:</w:t>
      </w:r>
      <w:bookmarkEnd w:id="4"/>
      <w:r w:rsidRPr="00044DE0">
        <w:t xml:space="preserve"> </w:t>
      </w:r>
    </w:p>
    <w:tbl>
      <w:tblPr>
        <w:tblW w:w="0" w:type="auto"/>
        <w:tblBorders>
          <w:top w:val="single" w:sz="4" w:space="0" w:color="auto"/>
          <w:bottom w:val="single" w:sz="4" w:space="0" w:color="auto"/>
          <w:insideH w:val="single" w:sz="4" w:space="0" w:color="auto"/>
        </w:tblBorders>
        <w:tblCellMar>
          <w:left w:w="107" w:type="dxa"/>
          <w:right w:w="107" w:type="dxa"/>
        </w:tblCellMar>
        <w:tblLook w:val="0000" w:firstRow="0" w:lastRow="0" w:firstColumn="0" w:lastColumn="0" w:noHBand="0" w:noVBand="0"/>
      </w:tblPr>
      <w:tblGrid>
        <w:gridCol w:w="1217"/>
        <w:gridCol w:w="1475"/>
        <w:gridCol w:w="6334"/>
      </w:tblGrid>
      <w:tr w:rsidR="003D4963" w:rsidTr="000858F0">
        <w:tc>
          <w:tcPr>
            <w:tcW w:w="0" w:type="auto"/>
            <w:tcBorders>
              <w:top w:val="single" w:sz="4" w:space="0" w:color="auto"/>
              <w:bottom w:val="nil"/>
            </w:tcBorders>
          </w:tcPr>
          <w:p w:rsidR="000858F0" w:rsidRPr="00044DE0" w:rsidRDefault="00DA3AFF" w:rsidP="000858F0">
            <w:pPr>
              <w:rPr>
                <w:b/>
              </w:rPr>
            </w:pPr>
            <w:r w:rsidRPr="00044DE0">
              <w:rPr>
                <w:b/>
              </w:rPr>
              <w:t>Parties</w:t>
            </w:r>
          </w:p>
        </w:tc>
        <w:tc>
          <w:tcPr>
            <w:tcW w:w="0" w:type="auto"/>
            <w:gridSpan w:val="2"/>
            <w:tcBorders>
              <w:top w:val="single" w:sz="4" w:space="0" w:color="auto"/>
              <w:bottom w:val="nil"/>
            </w:tcBorders>
          </w:tcPr>
          <w:p w:rsidR="000858F0" w:rsidRPr="00044DE0" w:rsidRDefault="00DA3AFF" w:rsidP="000858F0">
            <w:pPr>
              <w:rPr>
                <w:b/>
              </w:rPr>
            </w:pPr>
            <w:r w:rsidRPr="00044DE0">
              <w:rPr>
                <w:b/>
              </w:rPr>
              <w:t xml:space="preserve">Office of the Fair Work Ombudsman (FWO) and </w:t>
            </w:r>
            <w:r w:rsidRPr="008F4891">
              <w:rPr>
                <w:b/>
                <w:szCs w:val="20"/>
              </w:rPr>
              <w:t>United Trolley Collections Pty Ltd</w:t>
            </w:r>
          </w:p>
        </w:tc>
      </w:tr>
      <w:tr w:rsidR="003D4963" w:rsidTr="000858F0">
        <w:tc>
          <w:tcPr>
            <w:tcW w:w="0" w:type="auto"/>
            <w:tcBorders>
              <w:top w:val="single" w:sz="4" w:space="0" w:color="auto"/>
              <w:bottom w:val="nil"/>
            </w:tcBorders>
          </w:tcPr>
          <w:p w:rsidR="000858F0" w:rsidRPr="00044DE0" w:rsidRDefault="00DA3AFF" w:rsidP="000858F0">
            <w:pPr>
              <w:rPr>
                <w:b/>
              </w:rPr>
            </w:pPr>
            <w:r w:rsidRPr="00044DE0">
              <w:rPr>
                <w:b/>
              </w:rPr>
              <w:t>FWO</w:t>
            </w:r>
          </w:p>
        </w:tc>
        <w:tc>
          <w:tcPr>
            <w:tcW w:w="0" w:type="auto"/>
            <w:tcBorders>
              <w:top w:val="single" w:sz="4" w:space="0" w:color="auto"/>
              <w:bottom w:val="nil"/>
            </w:tcBorders>
          </w:tcPr>
          <w:p w:rsidR="000858F0" w:rsidRPr="00044DE0" w:rsidRDefault="00DA3AFF" w:rsidP="000858F0">
            <w:r w:rsidRPr="00044DE0">
              <w:t>Name</w:t>
            </w:r>
          </w:p>
        </w:tc>
        <w:tc>
          <w:tcPr>
            <w:tcW w:w="0" w:type="auto"/>
            <w:tcBorders>
              <w:top w:val="single" w:sz="4" w:space="0" w:color="auto"/>
              <w:bottom w:val="nil"/>
            </w:tcBorders>
          </w:tcPr>
          <w:p w:rsidR="000858F0" w:rsidRPr="00044DE0" w:rsidRDefault="00DA3AFF" w:rsidP="000858F0">
            <w:r w:rsidRPr="00044DE0">
              <w:t>Commonwealth of Australia (as represented by the Office of the Fair Work Ombudsman)</w:t>
            </w:r>
          </w:p>
        </w:tc>
      </w:tr>
      <w:tr w:rsidR="003D4963" w:rsidTr="000858F0">
        <w:tc>
          <w:tcPr>
            <w:tcW w:w="0" w:type="auto"/>
            <w:tcBorders>
              <w:top w:val="nil"/>
              <w:bottom w:val="nil"/>
            </w:tcBorders>
          </w:tcPr>
          <w:p w:rsidR="000858F0" w:rsidRPr="00044DE0" w:rsidRDefault="000858F0" w:rsidP="000858F0"/>
        </w:tc>
        <w:tc>
          <w:tcPr>
            <w:tcW w:w="0" w:type="auto"/>
            <w:tcBorders>
              <w:top w:val="nil"/>
              <w:bottom w:val="nil"/>
            </w:tcBorders>
          </w:tcPr>
          <w:p w:rsidR="000858F0" w:rsidRPr="00044DE0" w:rsidRDefault="00DA3AFF" w:rsidP="000858F0">
            <w:r w:rsidRPr="00044DE0">
              <w:t>ABN</w:t>
            </w:r>
          </w:p>
        </w:tc>
        <w:tc>
          <w:tcPr>
            <w:tcW w:w="0" w:type="auto"/>
            <w:tcBorders>
              <w:top w:val="nil"/>
              <w:bottom w:val="nil"/>
            </w:tcBorders>
          </w:tcPr>
          <w:p w:rsidR="000858F0" w:rsidRPr="00044DE0" w:rsidRDefault="00DA3AFF" w:rsidP="000858F0">
            <w:r w:rsidRPr="00044DE0">
              <w:t>43 884 188 232</w:t>
            </w:r>
          </w:p>
        </w:tc>
      </w:tr>
      <w:tr w:rsidR="003D4963" w:rsidTr="000858F0">
        <w:tc>
          <w:tcPr>
            <w:tcW w:w="0" w:type="auto"/>
            <w:tcBorders>
              <w:top w:val="nil"/>
              <w:bottom w:val="nil"/>
            </w:tcBorders>
          </w:tcPr>
          <w:p w:rsidR="000858F0" w:rsidRPr="00044DE0" w:rsidRDefault="000858F0" w:rsidP="000858F0"/>
        </w:tc>
        <w:tc>
          <w:tcPr>
            <w:tcW w:w="0" w:type="auto"/>
            <w:tcBorders>
              <w:top w:val="nil"/>
              <w:bottom w:val="nil"/>
            </w:tcBorders>
          </w:tcPr>
          <w:p w:rsidR="000858F0" w:rsidRPr="00044DE0" w:rsidRDefault="00DA3AFF" w:rsidP="000858F0">
            <w:r w:rsidRPr="00044DE0">
              <w:t>Address</w:t>
            </w:r>
          </w:p>
        </w:tc>
        <w:tc>
          <w:tcPr>
            <w:tcW w:w="0" w:type="auto"/>
            <w:tcBorders>
              <w:top w:val="nil"/>
              <w:bottom w:val="nil"/>
            </w:tcBorders>
          </w:tcPr>
          <w:p w:rsidR="000858F0" w:rsidRPr="005D074B" w:rsidRDefault="00DA3AFF" w:rsidP="000858F0">
            <w:r w:rsidRPr="005D074B">
              <w:t>The Fair Work Ombudsman</w:t>
            </w:r>
          </w:p>
          <w:p w:rsidR="000858F0" w:rsidRPr="005D074B" w:rsidRDefault="00DA3AFF" w:rsidP="000858F0">
            <w:r w:rsidRPr="005D074B">
              <w:t>GPO Box 9887</w:t>
            </w:r>
          </w:p>
          <w:p w:rsidR="000858F0" w:rsidRPr="005D074B" w:rsidRDefault="00DA3AFF" w:rsidP="000858F0">
            <w:r w:rsidRPr="005D074B">
              <w:t>MELBOURNE VIC 3001</w:t>
            </w:r>
          </w:p>
        </w:tc>
      </w:tr>
      <w:tr w:rsidR="003D4963" w:rsidTr="000858F0">
        <w:tc>
          <w:tcPr>
            <w:tcW w:w="0" w:type="auto"/>
            <w:tcBorders>
              <w:top w:val="nil"/>
              <w:bottom w:val="nil"/>
            </w:tcBorders>
          </w:tcPr>
          <w:p w:rsidR="000858F0" w:rsidRPr="00044DE0" w:rsidRDefault="000858F0" w:rsidP="000858F0"/>
        </w:tc>
        <w:tc>
          <w:tcPr>
            <w:tcW w:w="0" w:type="auto"/>
            <w:tcBorders>
              <w:top w:val="nil"/>
              <w:bottom w:val="nil"/>
            </w:tcBorders>
          </w:tcPr>
          <w:p w:rsidR="000858F0" w:rsidRPr="00044DE0" w:rsidRDefault="00DA3AFF" w:rsidP="000858F0">
            <w:r w:rsidRPr="00044DE0">
              <w:t>Telephone</w:t>
            </w:r>
          </w:p>
        </w:tc>
        <w:tc>
          <w:tcPr>
            <w:tcW w:w="0" w:type="auto"/>
            <w:tcBorders>
              <w:top w:val="nil"/>
              <w:bottom w:val="nil"/>
            </w:tcBorders>
          </w:tcPr>
          <w:p w:rsidR="000858F0" w:rsidRPr="005D074B" w:rsidRDefault="000858F0" w:rsidP="000858F0">
            <w:r w:rsidRPr="005D074B">
              <w:rPr>
                <w:szCs w:val="20"/>
              </w:rPr>
              <w:t>02 8293 4940</w:t>
            </w:r>
          </w:p>
        </w:tc>
      </w:tr>
      <w:tr w:rsidR="003D4963" w:rsidTr="000858F0">
        <w:tc>
          <w:tcPr>
            <w:tcW w:w="0" w:type="auto"/>
            <w:tcBorders>
              <w:top w:val="nil"/>
              <w:bottom w:val="nil"/>
            </w:tcBorders>
          </w:tcPr>
          <w:p w:rsidR="000858F0" w:rsidRPr="00044DE0" w:rsidRDefault="000858F0" w:rsidP="000858F0"/>
        </w:tc>
        <w:tc>
          <w:tcPr>
            <w:tcW w:w="0" w:type="auto"/>
            <w:tcBorders>
              <w:top w:val="nil"/>
              <w:bottom w:val="nil"/>
            </w:tcBorders>
          </w:tcPr>
          <w:p w:rsidR="000858F0" w:rsidRPr="00044DE0" w:rsidRDefault="00DA3AFF" w:rsidP="000858F0">
            <w:r w:rsidRPr="00044DE0">
              <w:t>Email</w:t>
            </w:r>
          </w:p>
        </w:tc>
        <w:tc>
          <w:tcPr>
            <w:tcW w:w="0" w:type="auto"/>
            <w:tcBorders>
              <w:top w:val="nil"/>
              <w:bottom w:val="nil"/>
            </w:tcBorders>
          </w:tcPr>
          <w:p w:rsidR="000858F0" w:rsidRPr="005D074B" w:rsidRDefault="00EF5F38" w:rsidP="000858F0">
            <w:hyperlink r:id="rId12" w:history="1">
              <w:r w:rsidR="00FC5701" w:rsidRPr="00B04340">
                <w:rPr>
                  <w:rStyle w:val="Hyperlink"/>
                  <w:szCs w:val="20"/>
                </w:rPr>
                <w:t>romit.tappoo@fwo.gov.au</w:t>
              </w:r>
            </w:hyperlink>
            <w:r w:rsidR="00FC5701">
              <w:rPr>
                <w:szCs w:val="20"/>
              </w:rPr>
              <w:t xml:space="preserve"> </w:t>
            </w:r>
          </w:p>
        </w:tc>
      </w:tr>
      <w:tr w:rsidR="003D4963" w:rsidTr="000858F0">
        <w:tc>
          <w:tcPr>
            <w:tcW w:w="0" w:type="auto"/>
            <w:tcBorders>
              <w:top w:val="nil"/>
            </w:tcBorders>
          </w:tcPr>
          <w:p w:rsidR="000858F0" w:rsidRPr="00044DE0" w:rsidRDefault="000858F0" w:rsidP="000858F0"/>
        </w:tc>
        <w:tc>
          <w:tcPr>
            <w:tcW w:w="0" w:type="auto"/>
            <w:tcBorders>
              <w:top w:val="nil"/>
            </w:tcBorders>
          </w:tcPr>
          <w:p w:rsidR="000858F0" w:rsidRPr="00044DE0" w:rsidRDefault="00DA3AFF" w:rsidP="000858F0">
            <w:r w:rsidRPr="00044DE0">
              <w:t>Contact Person</w:t>
            </w:r>
          </w:p>
        </w:tc>
        <w:tc>
          <w:tcPr>
            <w:tcW w:w="0" w:type="auto"/>
            <w:tcBorders>
              <w:top w:val="nil"/>
            </w:tcBorders>
          </w:tcPr>
          <w:p w:rsidR="000858F0" w:rsidRPr="005D074B" w:rsidRDefault="000858F0" w:rsidP="000858F0">
            <w:pPr>
              <w:rPr>
                <w:szCs w:val="20"/>
              </w:rPr>
            </w:pPr>
            <w:r w:rsidRPr="005D074B">
              <w:rPr>
                <w:szCs w:val="20"/>
              </w:rPr>
              <w:t>Romit Tappoo</w:t>
            </w:r>
          </w:p>
          <w:p w:rsidR="000858F0" w:rsidRPr="005D074B" w:rsidRDefault="00DA3AFF" w:rsidP="000858F0">
            <w:r w:rsidRPr="005D074B">
              <w:t>Assistant Director – Strategic Partnerships</w:t>
            </w:r>
          </w:p>
        </w:tc>
      </w:tr>
      <w:tr w:rsidR="003D4963" w:rsidTr="000858F0">
        <w:tc>
          <w:tcPr>
            <w:tcW w:w="0" w:type="auto"/>
            <w:tcBorders>
              <w:bottom w:val="nil"/>
            </w:tcBorders>
          </w:tcPr>
          <w:p w:rsidR="000858F0" w:rsidRPr="00044DE0" w:rsidRDefault="00DA3AFF" w:rsidP="000858F0">
            <w:pPr>
              <w:rPr>
                <w:b/>
              </w:rPr>
            </w:pPr>
            <w:r w:rsidRPr="00044DE0">
              <w:rPr>
                <w:b/>
              </w:rPr>
              <w:t>Employer</w:t>
            </w:r>
          </w:p>
        </w:tc>
        <w:tc>
          <w:tcPr>
            <w:tcW w:w="0" w:type="auto"/>
            <w:tcBorders>
              <w:bottom w:val="nil"/>
            </w:tcBorders>
          </w:tcPr>
          <w:p w:rsidR="000858F0" w:rsidRPr="000C63BB" w:rsidRDefault="00DA3AFF" w:rsidP="000858F0">
            <w:pPr>
              <w:widowControl w:val="0"/>
              <w:spacing w:before="120" w:line="260" w:lineRule="atLeast"/>
            </w:pPr>
            <w:r w:rsidRPr="000C63BB">
              <w:t>Name</w:t>
            </w:r>
          </w:p>
        </w:tc>
        <w:tc>
          <w:tcPr>
            <w:tcW w:w="0" w:type="auto"/>
            <w:tcBorders>
              <w:bottom w:val="nil"/>
            </w:tcBorders>
          </w:tcPr>
          <w:p w:rsidR="000858F0" w:rsidRPr="000C63BB" w:rsidRDefault="00DA3AFF" w:rsidP="000858F0">
            <w:pPr>
              <w:pStyle w:val="Details"/>
              <w:widowControl w:val="0"/>
              <w:rPr>
                <w:rFonts w:cs="Arial"/>
                <w:bCs/>
                <w:sz w:val="22"/>
              </w:rPr>
            </w:pPr>
            <w:r w:rsidRPr="00D70BA0">
              <w:rPr>
                <w:rFonts w:cs="Arial"/>
                <w:sz w:val="22"/>
              </w:rPr>
              <w:t>United Trolley Collections Pty Ltd</w:t>
            </w:r>
          </w:p>
        </w:tc>
      </w:tr>
      <w:tr w:rsidR="003D4963" w:rsidTr="000858F0">
        <w:tc>
          <w:tcPr>
            <w:tcW w:w="0" w:type="auto"/>
            <w:tcBorders>
              <w:top w:val="nil"/>
              <w:bottom w:val="nil"/>
            </w:tcBorders>
          </w:tcPr>
          <w:p w:rsidR="000858F0" w:rsidRPr="00044DE0" w:rsidRDefault="000858F0" w:rsidP="000858F0"/>
        </w:tc>
        <w:tc>
          <w:tcPr>
            <w:tcW w:w="0" w:type="auto"/>
            <w:tcBorders>
              <w:top w:val="nil"/>
              <w:bottom w:val="nil"/>
            </w:tcBorders>
          </w:tcPr>
          <w:p w:rsidR="000858F0" w:rsidRPr="000C63BB" w:rsidRDefault="00DA3AFF" w:rsidP="000858F0">
            <w:pPr>
              <w:widowControl w:val="0"/>
              <w:spacing w:before="120" w:line="260" w:lineRule="atLeast"/>
            </w:pPr>
            <w:r w:rsidRPr="000C63BB">
              <w:t>ABN</w:t>
            </w:r>
          </w:p>
        </w:tc>
        <w:tc>
          <w:tcPr>
            <w:tcW w:w="0" w:type="auto"/>
            <w:tcBorders>
              <w:top w:val="nil"/>
              <w:bottom w:val="nil"/>
            </w:tcBorders>
          </w:tcPr>
          <w:p w:rsidR="000858F0" w:rsidRPr="000C63BB" w:rsidRDefault="00DA3AFF" w:rsidP="000858F0">
            <w:pPr>
              <w:pStyle w:val="Details"/>
              <w:widowControl w:val="0"/>
              <w:rPr>
                <w:rFonts w:cs="Arial"/>
                <w:sz w:val="22"/>
              </w:rPr>
            </w:pPr>
            <w:r w:rsidRPr="00D70BA0">
              <w:rPr>
                <w:rFonts w:cs="Arial"/>
                <w:sz w:val="22"/>
              </w:rPr>
              <w:t>69 115 542 946</w:t>
            </w:r>
          </w:p>
        </w:tc>
      </w:tr>
      <w:tr w:rsidR="003D4963" w:rsidTr="000858F0">
        <w:tc>
          <w:tcPr>
            <w:tcW w:w="0" w:type="auto"/>
            <w:tcBorders>
              <w:top w:val="nil"/>
              <w:bottom w:val="nil"/>
            </w:tcBorders>
          </w:tcPr>
          <w:p w:rsidR="000858F0" w:rsidRPr="002F7C11" w:rsidRDefault="000858F0" w:rsidP="000858F0"/>
        </w:tc>
        <w:tc>
          <w:tcPr>
            <w:tcW w:w="0" w:type="auto"/>
            <w:tcBorders>
              <w:top w:val="nil"/>
              <w:bottom w:val="nil"/>
            </w:tcBorders>
          </w:tcPr>
          <w:p w:rsidR="000858F0" w:rsidRPr="002F7C11" w:rsidRDefault="00DA3AFF" w:rsidP="000858F0">
            <w:pPr>
              <w:widowControl w:val="0"/>
              <w:spacing w:before="120" w:line="260" w:lineRule="atLeast"/>
            </w:pPr>
            <w:r w:rsidRPr="002F7C11">
              <w:t>Address</w:t>
            </w:r>
          </w:p>
        </w:tc>
        <w:tc>
          <w:tcPr>
            <w:tcW w:w="0" w:type="auto"/>
            <w:tcBorders>
              <w:top w:val="nil"/>
              <w:bottom w:val="nil"/>
            </w:tcBorders>
            <w:shd w:val="clear" w:color="auto" w:fill="auto"/>
          </w:tcPr>
          <w:p w:rsidR="000858F0" w:rsidRPr="002F7C11" w:rsidRDefault="00DA3AFF" w:rsidP="000858F0">
            <w:pPr>
              <w:ind w:left="1440" w:hanging="1440"/>
              <w:rPr>
                <w:szCs w:val="20"/>
              </w:rPr>
            </w:pPr>
            <w:r w:rsidRPr="002F7C11">
              <w:rPr>
                <w:szCs w:val="20"/>
              </w:rPr>
              <w:t xml:space="preserve">12 Ryans Court </w:t>
            </w:r>
          </w:p>
          <w:p w:rsidR="000858F0" w:rsidRPr="002F7C11" w:rsidRDefault="00DA3AFF" w:rsidP="000858F0">
            <w:pPr>
              <w:ind w:left="1440" w:hanging="1440"/>
            </w:pPr>
            <w:r w:rsidRPr="002F7C11">
              <w:rPr>
                <w:szCs w:val="20"/>
              </w:rPr>
              <w:t>Warragul VIC 3820</w:t>
            </w:r>
          </w:p>
        </w:tc>
      </w:tr>
      <w:tr w:rsidR="003D4963" w:rsidTr="000858F0">
        <w:tc>
          <w:tcPr>
            <w:tcW w:w="0" w:type="auto"/>
            <w:tcBorders>
              <w:top w:val="nil"/>
              <w:bottom w:val="nil"/>
            </w:tcBorders>
          </w:tcPr>
          <w:p w:rsidR="000858F0" w:rsidRPr="000C12ED" w:rsidRDefault="000858F0" w:rsidP="000858F0"/>
        </w:tc>
        <w:tc>
          <w:tcPr>
            <w:tcW w:w="0" w:type="auto"/>
            <w:tcBorders>
              <w:top w:val="nil"/>
              <w:bottom w:val="nil"/>
            </w:tcBorders>
          </w:tcPr>
          <w:p w:rsidR="000858F0" w:rsidRPr="000C12ED" w:rsidRDefault="00DA3AFF" w:rsidP="000858F0">
            <w:pPr>
              <w:widowControl w:val="0"/>
              <w:spacing w:before="120" w:line="260" w:lineRule="atLeast"/>
            </w:pPr>
            <w:r w:rsidRPr="000C12ED">
              <w:t>Telephone</w:t>
            </w:r>
          </w:p>
        </w:tc>
        <w:tc>
          <w:tcPr>
            <w:tcW w:w="0" w:type="auto"/>
            <w:tcBorders>
              <w:top w:val="nil"/>
              <w:bottom w:val="nil"/>
            </w:tcBorders>
          </w:tcPr>
          <w:p w:rsidR="000858F0" w:rsidRPr="000C12ED" w:rsidRDefault="00DA3AFF" w:rsidP="000858F0">
            <w:pPr>
              <w:pStyle w:val="Details"/>
              <w:widowControl w:val="0"/>
              <w:rPr>
                <w:rFonts w:cs="Arial"/>
                <w:sz w:val="22"/>
              </w:rPr>
            </w:pPr>
            <w:r w:rsidRPr="000C12ED">
              <w:rPr>
                <w:rFonts w:cs="Arial"/>
                <w:sz w:val="22"/>
              </w:rPr>
              <w:t>03 5624 0900</w:t>
            </w:r>
          </w:p>
        </w:tc>
      </w:tr>
      <w:tr w:rsidR="003D4963" w:rsidTr="000858F0">
        <w:tc>
          <w:tcPr>
            <w:tcW w:w="0" w:type="auto"/>
            <w:tcBorders>
              <w:top w:val="nil"/>
              <w:bottom w:val="nil"/>
            </w:tcBorders>
          </w:tcPr>
          <w:p w:rsidR="000858F0" w:rsidRPr="00092674" w:rsidRDefault="000858F0" w:rsidP="000858F0"/>
        </w:tc>
        <w:tc>
          <w:tcPr>
            <w:tcW w:w="0" w:type="auto"/>
            <w:tcBorders>
              <w:top w:val="nil"/>
              <w:bottom w:val="nil"/>
            </w:tcBorders>
          </w:tcPr>
          <w:p w:rsidR="000858F0" w:rsidRPr="002F7C11" w:rsidRDefault="00DA3AFF" w:rsidP="000858F0">
            <w:pPr>
              <w:widowControl w:val="0"/>
              <w:spacing w:before="120" w:line="260" w:lineRule="atLeast"/>
            </w:pPr>
            <w:r w:rsidRPr="002F7C11">
              <w:t>Email</w:t>
            </w:r>
          </w:p>
        </w:tc>
        <w:tc>
          <w:tcPr>
            <w:tcW w:w="0" w:type="auto"/>
            <w:tcBorders>
              <w:top w:val="nil"/>
              <w:bottom w:val="nil"/>
            </w:tcBorders>
          </w:tcPr>
          <w:p w:rsidR="000858F0" w:rsidRPr="002F7C11" w:rsidRDefault="00EF5F38" w:rsidP="000858F0">
            <w:pPr>
              <w:pStyle w:val="Details"/>
              <w:widowControl w:val="0"/>
              <w:rPr>
                <w:rFonts w:cs="Arial"/>
                <w:b/>
                <w:sz w:val="22"/>
              </w:rPr>
            </w:pPr>
            <w:hyperlink r:id="rId13" w:history="1">
              <w:r w:rsidR="00FC5701" w:rsidRPr="00B04340">
                <w:rPr>
                  <w:rStyle w:val="Hyperlink"/>
                  <w:rFonts w:cs="Arial"/>
                  <w:sz w:val="22"/>
                </w:rPr>
                <w:t>jasonwoodbridge@unitedtrolleys.com.au</w:t>
              </w:r>
            </w:hyperlink>
            <w:r w:rsidR="00FC5701">
              <w:rPr>
                <w:rFonts w:cs="Arial"/>
                <w:sz w:val="22"/>
              </w:rPr>
              <w:t xml:space="preserve"> </w:t>
            </w:r>
          </w:p>
        </w:tc>
      </w:tr>
      <w:tr w:rsidR="003D4963" w:rsidTr="000858F0">
        <w:trPr>
          <w:trHeight w:val="1359"/>
        </w:trPr>
        <w:tc>
          <w:tcPr>
            <w:tcW w:w="0" w:type="auto"/>
            <w:tcBorders>
              <w:top w:val="nil"/>
              <w:bottom w:val="nil"/>
            </w:tcBorders>
          </w:tcPr>
          <w:p w:rsidR="000858F0" w:rsidRPr="00092674" w:rsidRDefault="000858F0" w:rsidP="000858F0"/>
        </w:tc>
        <w:tc>
          <w:tcPr>
            <w:tcW w:w="0" w:type="auto"/>
            <w:tcBorders>
              <w:top w:val="nil"/>
              <w:bottom w:val="nil"/>
            </w:tcBorders>
          </w:tcPr>
          <w:p w:rsidR="000858F0" w:rsidRPr="002F7C11" w:rsidRDefault="00DA3AFF" w:rsidP="000858F0">
            <w:pPr>
              <w:widowControl w:val="0"/>
              <w:spacing w:before="120" w:line="260" w:lineRule="atLeast"/>
            </w:pPr>
            <w:r w:rsidRPr="002F7C11">
              <w:t>Contact Person</w:t>
            </w:r>
          </w:p>
        </w:tc>
        <w:tc>
          <w:tcPr>
            <w:tcW w:w="0" w:type="auto"/>
            <w:tcBorders>
              <w:top w:val="nil"/>
              <w:bottom w:val="nil"/>
            </w:tcBorders>
          </w:tcPr>
          <w:p w:rsidR="000858F0" w:rsidRPr="002F7C11" w:rsidRDefault="00DA3AFF" w:rsidP="000858F0">
            <w:pPr>
              <w:pStyle w:val="Details"/>
              <w:widowControl w:val="0"/>
              <w:rPr>
                <w:rFonts w:cs="Arial"/>
                <w:sz w:val="22"/>
              </w:rPr>
            </w:pPr>
            <w:r w:rsidRPr="002F7C11">
              <w:rPr>
                <w:rFonts w:cs="Arial"/>
                <w:sz w:val="22"/>
              </w:rPr>
              <w:t xml:space="preserve">Jason Woodbridge </w:t>
            </w:r>
          </w:p>
          <w:p w:rsidR="000858F0" w:rsidRPr="002F7C11" w:rsidRDefault="00DA3AFF" w:rsidP="000858F0">
            <w:r w:rsidRPr="002F7C11">
              <w:rPr>
                <w:szCs w:val="20"/>
              </w:rPr>
              <w:t>Director</w:t>
            </w:r>
            <w:r w:rsidRPr="002F7C11">
              <w:t xml:space="preserve"> </w:t>
            </w:r>
          </w:p>
          <w:p w:rsidR="000858F0" w:rsidRPr="002F7C11" w:rsidRDefault="000858F0"/>
        </w:tc>
      </w:tr>
    </w:tbl>
    <w:p w:rsidR="000858F0" w:rsidRDefault="000858F0" w:rsidP="00715FC0">
      <w:pPr>
        <w:pStyle w:val="Heading3"/>
        <w:numPr>
          <w:ilvl w:val="0"/>
          <w:numId w:val="0"/>
        </w:numPr>
        <w:ind w:left="720"/>
      </w:pPr>
    </w:p>
    <w:p w:rsidR="000858F0" w:rsidRDefault="00DA3AFF">
      <w:pPr>
        <w:spacing w:after="0" w:line="240" w:lineRule="auto"/>
        <w:rPr>
          <w:rFonts w:eastAsiaTheme="minorHAnsi"/>
          <w:b/>
          <w:i/>
          <w:color w:val="000000" w:themeColor="text1"/>
          <w:szCs w:val="22"/>
        </w:rPr>
      </w:pPr>
      <w:r>
        <w:br w:type="page"/>
      </w:r>
    </w:p>
    <w:p w:rsidR="000858F0" w:rsidRPr="00044DE0" w:rsidRDefault="00DA3AFF" w:rsidP="00715FC0">
      <w:pPr>
        <w:pStyle w:val="Heading3"/>
      </w:pPr>
      <w:bookmarkStart w:id="5" w:name="_Toc1463563"/>
      <w:r w:rsidRPr="00044DE0">
        <w:lastRenderedPageBreak/>
        <w:t>Preamble</w:t>
      </w:r>
      <w:bookmarkEnd w:id="5"/>
    </w:p>
    <w:p w:rsidR="000858F0" w:rsidRPr="00044DE0" w:rsidRDefault="00DA3AFF" w:rsidP="00715FC0">
      <w:pPr>
        <w:pStyle w:val="ListParagraph"/>
        <w:numPr>
          <w:ilvl w:val="1"/>
          <w:numId w:val="3"/>
        </w:numPr>
        <w:jc w:val="both"/>
      </w:pPr>
      <w:r w:rsidRPr="00044DE0">
        <w:t xml:space="preserve">The FWO is an independent statutory agency established under the </w:t>
      </w:r>
      <w:r w:rsidRPr="00806CEA">
        <w:t>FW Act</w:t>
      </w:r>
      <w:r w:rsidRPr="00044DE0">
        <w:t>.</w:t>
      </w:r>
      <w:r>
        <w:t xml:space="preserve"> </w:t>
      </w:r>
      <w:r w:rsidRPr="00044DE0">
        <w:t>The FWO’s chief functions are to promote harmonious, productive and cooperative workplace relations and compliance with</w:t>
      </w:r>
      <w:r>
        <w:t xml:space="preserve"> Commonwealth workplace laws</w:t>
      </w:r>
      <w:r w:rsidRPr="00044DE0">
        <w:t>.</w:t>
      </w:r>
    </w:p>
    <w:p w:rsidR="000858F0" w:rsidRPr="00D70BA0" w:rsidRDefault="00DA3AFF" w:rsidP="000858F0">
      <w:pPr>
        <w:pStyle w:val="ListParagraph"/>
        <w:numPr>
          <w:ilvl w:val="1"/>
          <w:numId w:val="3"/>
        </w:numPr>
        <w:jc w:val="both"/>
      </w:pPr>
      <w:r w:rsidRPr="00645A52">
        <w:rPr>
          <w:rFonts w:cs="Arial"/>
          <w:szCs w:val="22"/>
        </w:rPr>
        <w:t>U</w:t>
      </w:r>
      <w:r w:rsidR="000858F0" w:rsidRPr="00645A52">
        <w:rPr>
          <w:rFonts w:cs="Arial"/>
          <w:szCs w:val="22"/>
        </w:rPr>
        <w:t xml:space="preserve">nited </w:t>
      </w:r>
      <w:r w:rsidRPr="00645A52">
        <w:rPr>
          <w:rFonts w:cs="Arial"/>
          <w:szCs w:val="22"/>
        </w:rPr>
        <w:t>T</w:t>
      </w:r>
      <w:r w:rsidR="000858F0" w:rsidRPr="00645A52">
        <w:rPr>
          <w:rFonts w:cs="Arial"/>
          <w:szCs w:val="22"/>
        </w:rPr>
        <w:t xml:space="preserve">rolley </w:t>
      </w:r>
      <w:r w:rsidRPr="00645A52">
        <w:rPr>
          <w:rFonts w:cs="Arial"/>
          <w:szCs w:val="22"/>
        </w:rPr>
        <w:t>C</w:t>
      </w:r>
      <w:r w:rsidR="000858F0" w:rsidRPr="00645A52">
        <w:rPr>
          <w:rFonts w:cs="Arial"/>
          <w:szCs w:val="22"/>
        </w:rPr>
        <w:t xml:space="preserve">ollections Pty </w:t>
      </w:r>
      <w:r w:rsidR="00424821" w:rsidRPr="00645A52">
        <w:rPr>
          <w:rFonts w:cs="Arial"/>
          <w:szCs w:val="22"/>
        </w:rPr>
        <w:t>Ltd (</w:t>
      </w:r>
      <w:r w:rsidR="000858F0" w:rsidRPr="00645A52">
        <w:rPr>
          <w:rFonts w:cs="Arial"/>
          <w:szCs w:val="22"/>
        </w:rPr>
        <w:t>UTC</w:t>
      </w:r>
      <w:r w:rsidR="00424821" w:rsidRPr="00645A52">
        <w:rPr>
          <w:rFonts w:cs="Arial"/>
          <w:szCs w:val="22"/>
        </w:rPr>
        <w:t>)</w:t>
      </w:r>
      <w:r w:rsidR="00424821">
        <w:rPr>
          <w:rFonts w:cs="Arial"/>
          <w:szCs w:val="22"/>
        </w:rPr>
        <w:t xml:space="preserve"> </w:t>
      </w:r>
      <w:r w:rsidR="00424821" w:rsidRPr="00D70BA0">
        <w:rPr>
          <w:rFonts w:cs="Arial"/>
          <w:szCs w:val="22"/>
        </w:rPr>
        <w:t>was</w:t>
      </w:r>
      <w:r w:rsidRPr="00D70BA0">
        <w:rPr>
          <w:rFonts w:cs="Arial"/>
          <w:szCs w:val="22"/>
        </w:rPr>
        <w:t xml:space="preserve"> established in 2005 and is now the largest trolley collection company in Australia, providing Trolley Collection Services to many of the large supermarket and retail brands in Australia such as Coles, Woolworths, Kmart, Target, Big W and others. In 2012, Coles entered into a contract with UTC to be its sole provider of its outsourced Trolley Collection Services nationally</w:t>
      </w:r>
      <w:r>
        <w:rPr>
          <w:rFonts w:cs="Arial"/>
          <w:szCs w:val="22"/>
        </w:rPr>
        <w:t>.</w:t>
      </w:r>
    </w:p>
    <w:p w:rsidR="000858F0" w:rsidRDefault="00DA3AFF" w:rsidP="000858F0">
      <w:pPr>
        <w:pStyle w:val="ListParagraph"/>
        <w:numPr>
          <w:ilvl w:val="1"/>
          <w:numId w:val="3"/>
        </w:numPr>
        <w:jc w:val="both"/>
      </w:pPr>
      <w:r>
        <w:rPr>
          <w:rFonts w:cs="Arial"/>
          <w:szCs w:val="22"/>
        </w:rPr>
        <w:t xml:space="preserve">UTC engages more than </w:t>
      </w:r>
      <w:r w:rsidRPr="00312EBD">
        <w:rPr>
          <w:rFonts w:cs="Arial"/>
          <w:szCs w:val="22"/>
        </w:rPr>
        <w:t>40 Subcontractors</w:t>
      </w:r>
      <w:r w:rsidRPr="00001FF1">
        <w:rPr>
          <w:rFonts w:cs="Arial"/>
          <w:szCs w:val="22"/>
        </w:rPr>
        <w:t xml:space="preserve"> </w:t>
      </w:r>
      <w:r>
        <w:rPr>
          <w:rFonts w:cs="Arial"/>
          <w:szCs w:val="22"/>
        </w:rPr>
        <w:t>in its provision of</w:t>
      </w:r>
      <w:r w:rsidRPr="00001FF1">
        <w:rPr>
          <w:rFonts w:cs="Arial"/>
          <w:szCs w:val="22"/>
        </w:rPr>
        <w:t xml:space="preserve"> Trolley Collection Services to supermarkets throughout Australia</w:t>
      </w:r>
      <w:r>
        <w:t>.</w:t>
      </w:r>
    </w:p>
    <w:p w:rsidR="00715FC0" w:rsidRPr="00044DE0" w:rsidRDefault="00715FC0" w:rsidP="00715FC0">
      <w:pPr>
        <w:pStyle w:val="ListParagraph"/>
        <w:ind w:left="295"/>
        <w:jc w:val="both"/>
      </w:pPr>
    </w:p>
    <w:p w:rsidR="000858F0" w:rsidRPr="00044DE0" w:rsidRDefault="00DA3AFF" w:rsidP="00715FC0">
      <w:pPr>
        <w:pStyle w:val="Heading3"/>
      </w:pPr>
      <w:bookmarkStart w:id="6" w:name="_Toc1463564"/>
      <w:r w:rsidRPr="00044DE0">
        <w:t>Background to this Deed</w:t>
      </w:r>
      <w:bookmarkEnd w:id="6"/>
    </w:p>
    <w:p w:rsidR="000858F0" w:rsidRDefault="00DA3AFF" w:rsidP="000858F0">
      <w:pPr>
        <w:pStyle w:val="ListParagraph"/>
        <w:numPr>
          <w:ilvl w:val="1"/>
          <w:numId w:val="3"/>
        </w:numPr>
        <w:jc w:val="both"/>
      </w:pPr>
      <w:r w:rsidRPr="00EC142F">
        <w:rPr>
          <w:szCs w:val="22"/>
        </w:rPr>
        <w:t xml:space="preserve">UTC operates in a </w:t>
      </w:r>
      <w:r w:rsidR="00E053D3">
        <w:rPr>
          <w:szCs w:val="22"/>
        </w:rPr>
        <w:t>sector</w:t>
      </w:r>
      <w:r w:rsidR="00424821" w:rsidRPr="00EC142F">
        <w:rPr>
          <w:szCs w:val="22"/>
        </w:rPr>
        <w:t xml:space="preserve"> which</w:t>
      </w:r>
      <w:r w:rsidRPr="00EC142F">
        <w:rPr>
          <w:szCs w:val="22"/>
        </w:rPr>
        <w:t xml:space="preserve"> has a long history of non-compliance with </w:t>
      </w:r>
      <w:r w:rsidRPr="00EC142F">
        <w:rPr>
          <w:rFonts w:cs="Arial"/>
          <w:szCs w:val="22"/>
        </w:rPr>
        <w:t>Commonwealth Workplace Laws</w:t>
      </w:r>
      <w:r w:rsidRPr="00EC142F">
        <w:rPr>
          <w:szCs w:val="22"/>
        </w:rPr>
        <w:t xml:space="preserve">. Trolley collectors are amongst the most vulnerable cohorts in the Australian workforce and </w:t>
      </w:r>
      <w:r>
        <w:rPr>
          <w:szCs w:val="22"/>
        </w:rPr>
        <w:t xml:space="preserve">are </w:t>
      </w:r>
      <w:r w:rsidRPr="00EC142F">
        <w:rPr>
          <w:szCs w:val="22"/>
        </w:rPr>
        <w:t>potentially more open to exploitation</w:t>
      </w:r>
      <w:r>
        <w:rPr>
          <w:szCs w:val="22"/>
        </w:rPr>
        <w:t xml:space="preserve">. </w:t>
      </w:r>
      <w:r w:rsidRPr="00001FF1">
        <w:rPr>
          <w:rFonts w:cs="Arial"/>
          <w:szCs w:val="22"/>
        </w:rPr>
        <w:t>Underpayment of trolley collectors across sites operated by different supermarkets across Australia has been a serious issue for the FWO</w:t>
      </w:r>
      <w:r>
        <w:rPr>
          <w:rFonts w:cs="Arial"/>
          <w:szCs w:val="22"/>
        </w:rPr>
        <w:t xml:space="preserve"> </w:t>
      </w:r>
      <w:r w:rsidRPr="00001FF1">
        <w:rPr>
          <w:rFonts w:cs="Arial"/>
          <w:szCs w:val="22"/>
        </w:rPr>
        <w:t>for many years</w:t>
      </w:r>
      <w:r>
        <w:rPr>
          <w:rFonts w:cs="Arial"/>
          <w:szCs w:val="22"/>
        </w:rPr>
        <w:t>.</w:t>
      </w:r>
    </w:p>
    <w:p w:rsidR="000858F0" w:rsidRPr="00844599" w:rsidRDefault="00DA3AFF" w:rsidP="000858F0">
      <w:pPr>
        <w:pStyle w:val="ListParagraph"/>
        <w:numPr>
          <w:ilvl w:val="1"/>
          <w:numId w:val="3"/>
        </w:numPr>
        <w:jc w:val="both"/>
      </w:pPr>
      <w:r w:rsidRPr="00466F48">
        <w:rPr>
          <w:szCs w:val="22"/>
        </w:rPr>
        <w:t>Compliance partnerships</w:t>
      </w:r>
      <w:r>
        <w:rPr>
          <w:szCs w:val="22"/>
        </w:rPr>
        <w:t xml:space="preserve">, underpinned by </w:t>
      </w:r>
      <w:r w:rsidRPr="00466F48">
        <w:rPr>
          <w:szCs w:val="22"/>
        </w:rPr>
        <w:t>proactive compliance deed</w:t>
      </w:r>
      <w:r>
        <w:rPr>
          <w:szCs w:val="22"/>
        </w:rPr>
        <w:t>s,</w:t>
      </w:r>
      <w:r w:rsidRPr="00466F48">
        <w:rPr>
          <w:szCs w:val="22"/>
        </w:rPr>
        <w:t xml:space="preserve"> are offered by the FWO to leading brands and businesses who value their reputation and want to publicly demonstrate their commitment to creating compliant and productive workplaces. </w:t>
      </w:r>
      <w:r>
        <w:rPr>
          <w:szCs w:val="22"/>
        </w:rPr>
        <w:t xml:space="preserve">In early 2014, </w:t>
      </w:r>
      <w:r w:rsidRPr="00466F48">
        <w:rPr>
          <w:szCs w:val="22"/>
        </w:rPr>
        <w:t>the FWO approached UTC with a view to entering into a compliance partnership</w:t>
      </w:r>
      <w:r>
        <w:rPr>
          <w:szCs w:val="22"/>
        </w:rPr>
        <w:t xml:space="preserve"> </w:t>
      </w:r>
      <w:r w:rsidRPr="00466F48">
        <w:rPr>
          <w:szCs w:val="22"/>
        </w:rPr>
        <w:t xml:space="preserve">to improve compliance in </w:t>
      </w:r>
      <w:r>
        <w:rPr>
          <w:szCs w:val="22"/>
        </w:rPr>
        <w:t>supermarket</w:t>
      </w:r>
      <w:r w:rsidRPr="00466F48">
        <w:rPr>
          <w:szCs w:val="22"/>
        </w:rPr>
        <w:t xml:space="preserve"> trolley collection networks. </w:t>
      </w:r>
      <w:r w:rsidRPr="00466F48">
        <w:rPr>
          <w:rFonts w:cs="Arial"/>
          <w:szCs w:val="22"/>
        </w:rPr>
        <w:t>UTC was enthusiastic about this opportunity and decided to partner with the FWO in establishing a benchmark for compliance in the trolley collection industry</w:t>
      </w:r>
      <w:r>
        <w:rPr>
          <w:rFonts w:cs="Arial"/>
          <w:szCs w:val="22"/>
        </w:rPr>
        <w:t>.</w:t>
      </w:r>
    </w:p>
    <w:p w:rsidR="000858F0" w:rsidRPr="00844599" w:rsidRDefault="00DA3AFF" w:rsidP="000858F0">
      <w:pPr>
        <w:pStyle w:val="ListParagraph"/>
        <w:numPr>
          <w:ilvl w:val="1"/>
          <w:numId w:val="3"/>
        </w:numPr>
        <w:jc w:val="both"/>
      </w:pPr>
      <w:r w:rsidRPr="0031575F">
        <w:rPr>
          <w:szCs w:val="22"/>
        </w:rPr>
        <w:t>On 13 May 2014, UTC entered into a proactive compliance deed (</w:t>
      </w:r>
      <w:r w:rsidRPr="0031575F">
        <w:rPr>
          <w:b/>
          <w:szCs w:val="22"/>
        </w:rPr>
        <w:t>the</w:t>
      </w:r>
      <w:r w:rsidRPr="0031575F">
        <w:rPr>
          <w:szCs w:val="22"/>
        </w:rPr>
        <w:t xml:space="preserve"> </w:t>
      </w:r>
      <w:r w:rsidRPr="0031575F">
        <w:rPr>
          <w:b/>
          <w:szCs w:val="22"/>
        </w:rPr>
        <w:t>First Deed</w:t>
      </w:r>
      <w:r w:rsidRPr="0031575F">
        <w:rPr>
          <w:szCs w:val="22"/>
        </w:rPr>
        <w:t xml:space="preserve">) with the FWO for a period of 3 years. The First Deed </w:t>
      </w:r>
      <w:r w:rsidRPr="0031575F">
        <w:rPr>
          <w:rFonts w:cs="Arial"/>
          <w:szCs w:val="22"/>
        </w:rPr>
        <w:t>contained a number of commitments designed to promote and ensure compliance with Australian workplace laws</w:t>
      </w:r>
      <w:r>
        <w:rPr>
          <w:rFonts w:cs="Arial"/>
          <w:szCs w:val="22"/>
        </w:rPr>
        <w:t xml:space="preserve">. </w:t>
      </w:r>
    </w:p>
    <w:p w:rsidR="000858F0" w:rsidRDefault="00DA3AFF" w:rsidP="000858F0">
      <w:pPr>
        <w:pStyle w:val="ListParagraph"/>
        <w:numPr>
          <w:ilvl w:val="1"/>
          <w:numId w:val="3"/>
        </w:numPr>
        <w:jc w:val="both"/>
      </w:pPr>
      <w:r w:rsidRPr="00466F48">
        <w:rPr>
          <w:szCs w:val="22"/>
        </w:rPr>
        <w:t xml:space="preserve">UTC </w:t>
      </w:r>
      <w:r>
        <w:rPr>
          <w:szCs w:val="22"/>
        </w:rPr>
        <w:t>has i</w:t>
      </w:r>
      <w:r w:rsidRPr="00466F48">
        <w:rPr>
          <w:rFonts w:cs="Arial"/>
          <w:szCs w:val="22"/>
        </w:rPr>
        <w:t xml:space="preserve">mplemented a range of processes such as </w:t>
      </w:r>
      <w:r>
        <w:rPr>
          <w:rFonts w:cs="Arial"/>
          <w:szCs w:val="22"/>
        </w:rPr>
        <w:t xml:space="preserve">adopting </w:t>
      </w:r>
      <w:r w:rsidRPr="00466F48">
        <w:rPr>
          <w:rFonts w:cs="Arial"/>
          <w:szCs w:val="22"/>
        </w:rPr>
        <w:t>a third-party p</w:t>
      </w:r>
      <w:r>
        <w:rPr>
          <w:rFonts w:cs="Arial"/>
          <w:szCs w:val="22"/>
        </w:rPr>
        <w:t xml:space="preserve">ayroll system and conducting a programme of regular, independently certified self-audits. It also developed a mobile </w:t>
      </w:r>
      <w:r w:rsidRPr="00466F48">
        <w:rPr>
          <w:rFonts w:cs="Arial"/>
          <w:szCs w:val="22"/>
        </w:rPr>
        <w:t>app</w:t>
      </w:r>
      <w:r>
        <w:rPr>
          <w:rFonts w:cs="Arial"/>
          <w:szCs w:val="22"/>
        </w:rPr>
        <w:t>lication (app)</w:t>
      </w:r>
      <w:r w:rsidRPr="00466F48">
        <w:rPr>
          <w:rFonts w:cs="Arial"/>
          <w:szCs w:val="22"/>
        </w:rPr>
        <w:t xml:space="preserve"> for trolley collectors to inform them </w:t>
      </w:r>
      <w:r>
        <w:rPr>
          <w:rFonts w:cs="Arial"/>
          <w:szCs w:val="22"/>
        </w:rPr>
        <w:t xml:space="preserve">about workplace entitlements </w:t>
      </w:r>
      <w:r w:rsidRPr="00466F48">
        <w:rPr>
          <w:rFonts w:cs="Arial"/>
          <w:szCs w:val="22"/>
        </w:rPr>
        <w:t xml:space="preserve">and provide them with an avenue to </w:t>
      </w:r>
      <w:r>
        <w:rPr>
          <w:rFonts w:cs="Arial"/>
          <w:szCs w:val="22"/>
        </w:rPr>
        <w:t>inquire about and report non-compliance.</w:t>
      </w:r>
    </w:p>
    <w:p w:rsidR="000858F0" w:rsidRDefault="00DA3AFF" w:rsidP="000858F0">
      <w:pPr>
        <w:pStyle w:val="ListParagraph"/>
        <w:numPr>
          <w:ilvl w:val="1"/>
          <w:numId w:val="3"/>
        </w:numPr>
        <w:jc w:val="both"/>
      </w:pPr>
      <w:r w:rsidRPr="00287EEC">
        <w:rPr>
          <w:rFonts w:cs="Arial"/>
          <w:szCs w:val="22"/>
        </w:rPr>
        <w:lastRenderedPageBreak/>
        <w:t>Due to the results achieved to date as a consequenc</w:t>
      </w:r>
      <w:r>
        <w:rPr>
          <w:rFonts w:cs="Arial"/>
          <w:szCs w:val="22"/>
        </w:rPr>
        <w:t>e of the First Deed</w:t>
      </w:r>
      <w:r w:rsidRPr="00287EEC">
        <w:rPr>
          <w:rFonts w:cs="Arial"/>
          <w:szCs w:val="22"/>
        </w:rPr>
        <w:t xml:space="preserve">, </w:t>
      </w:r>
      <w:r>
        <w:rPr>
          <w:rFonts w:cs="Arial"/>
          <w:szCs w:val="22"/>
        </w:rPr>
        <w:t>UTC</w:t>
      </w:r>
      <w:r w:rsidRPr="00287EEC">
        <w:rPr>
          <w:rFonts w:cs="Arial"/>
          <w:szCs w:val="22"/>
        </w:rPr>
        <w:t xml:space="preserve"> wants to continue the formal partnership with FWO, maintain and enhance its systems and processes and publicly demonstrate its ongoing commitment to </w:t>
      </w:r>
      <w:r>
        <w:rPr>
          <w:rFonts w:cs="Arial"/>
          <w:szCs w:val="22"/>
        </w:rPr>
        <w:t xml:space="preserve">ensuring </w:t>
      </w:r>
      <w:r w:rsidRPr="00287EEC">
        <w:rPr>
          <w:rFonts w:cs="Arial"/>
          <w:szCs w:val="22"/>
        </w:rPr>
        <w:t>compliance w</w:t>
      </w:r>
      <w:r>
        <w:rPr>
          <w:rFonts w:cs="Arial"/>
          <w:szCs w:val="22"/>
        </w:rPr>
        <w:t>ith Commonwealth workplace laws in its trolley collection networks.</w:t>
      </w:r>
    </w:p>
    <w:p w:rsidR="000858F0" w:rsidRPr="00044DE0" w:rsidRDefault="00DA3AFF" w:rsidP="000858F0">
      <w:pPr>
        <w:pStyle w:val="ListParagraph"/>
        <w:numPr>
          <w:ilvl w:val="1"/>
          <w:numId w:val="3"/>
        </w:numPr>
        <w:jc w:val="both"/>
      </w:pPr>
      <w:r>
        <w:t>UTC</w:t>
      </w:r>
      <w:r w:rsidRPr="00044DE0">
        <w:t xml:space="preserve"> is committed to complying with all legal obligations towards its employees and </w:t>
      </w:r>
      <w:r>
        <w:t xml:space="preserve">doing everything it can to </w:t>
      </w:r>
      <w:r w:rsidRPr="00044DE0">
        <w:t>ensur</w:t>
      </w:r>
      <w:r>
        <w:t>e</w:t>
      </w:r>
      <w:r w:rsidRPr="00044DE0">
        <w:t xml:space="preserve"> that its </w:t>
      </w:r>
      <w:r>
        <w:t>Subcontractors</w:t>
      </w:r>
      <w:r w:rsidRPr="00044DE0">
        <w:t xml:space="preserve"> comply with all legal obligations towards their employees. </w:t>
      </w:r>
    </w:p>
    <w:p w:rsidR="000858F0" w:rsidRPr="00044DE0" w:rsidRDefault="00DA3AFF" w:rsidP="000858F0">
      <w:pPr>
        <w:pStyle w:val="ListParagraph"/>
        <w:numPr>
          <w:ilvl w:val="1"/>
          <w:numId w:val="3"/>
        </w:numPr>
        <w:jc w:val="both"/>
      </w:pPr>
      <w:r w:rsidRPr="00044DE0">
        <w:t xml:space="preserve">Both parties are committed to the success of this partnership </w:t>
      </w:r>
      <w:r w:rsidRPr="006C6E71">
        <w:rPr>
          <w:szCs w:val="22"/>
        </w:rPr>
        <w:t xml:space="preserve">as a means to eradicate exploitation and underpayment in the trolley collection industry, </w:t>
      </w:r>
      <w:r w:rsidRPr="00044DE0">
        <w:t>and look forward to using it as an example of the benefits of proactive compliance.</w:t>
      </w:r>
    </w:p>
    <w:p w:rsidR="000858F0" w:rsidRPr="00044DE0" w:rsidRDefault="00DA3AFF" w:rsidP="000858F0">
      <w:pPr>
        <w:pStyle w:val="ListParagraph"/>
        <w:numPr>
          <w:ilvl w:val="1"/>
          <w:numId w:val="3"/>
        </w:numPr>
        <w:jc w:val="both"/>
      </w:pPr>
      <w:r w:rsidRPr="00044DE0">
        <w:t xml:space="preserve">In accordance with this Deed, the FWO will provide assistance to </w:t>
      </w:r>
      <w:sdt>
        <w:sdtPr>
          <w:alias w:val="Company"/>
          <w:id w:val="2130741257"/>
          <w:dataBinding w:prefixMappings="xmlns:ns0='http://schemas.openxmlformats.org/officeDocument/2006/extended-properties' " w:xpath="/ns0:Properties[1]/ns0:Company[1]" w:storeItemID="{6668398D-A668-4E3E-A5EB-62B293D839F1}"/>
          <w:text/>
        </w:sdtPr>
        <w:sdtContent>
          <w:r>
            <w:t>UTC</w:t>
          </w:r>
        </w:sdtContent>
      </w:sdt>
      <w:r w:rsidRPr="00044DE0">
        <w:t xml:space="preserve"> where appropriate and </w:t>
      </w:r>
      <w:sdt>
        <w:sdtPr>
          <w:alias w:val="Company"/>
          <w:id w:val="-1328976915"/>
          <w:dataBinding w:prefixMappings="xmlns:ns0='http://schemas.openxmlformats.org/officeDocument/2006/extended-properties' " w:xpath="/ns0:Properties[1]/ns0:Company[1]" w:storeItemID="{6668398D-A668-4E3E-A5EB-62B293D839F1}"/>
          <w:text/>
        </w:sdtPr>
        <w:sdtContent>
          <w:r>
            <w:t>UTC</w:t>
          </w:r>
        </w:sdtContent>
      </w:sdt>
      <w:r w:rsidRPr="00044DE0">
        <w:t xml:space="preserve"> will maintain, and enhance where appropriate, a number of proactive measures to promote and ensure compliance.</w:t>
      </w:r>
    </w:p>
    <w:p w:rsidR="000858F0" w:rsidRPr="00044DE0" w:rsidRDefault="00DA3AFF" w:rsidP="000858F0">
      <w:pPr>
        <w:pStyle w:val="ListParagraph"/>
        <w:numPr>
          <w:ilvl w:val="1"/>
          <w:numId w:val="3"/>
        </w:numPr>
      </w:pPr>
      <w:r w:rsidRPr="00044DE0">
        <w:t>The parties agree as follows:</w:t>
      </w:r>
      <w:bookmarkStart w:id="7" w:name="_Toc393196872"/>
    </w:p>
    <w:p w:rsidR="000858F0" w:rsidRPr="00044DE0" w:rsidRDefault="000858F0" w:rsidP="000858F0">
      <w:pPr>
        <w:pStyle w:val="ListParagraph"/>
        <w:ind w:left="720"/>
      </w:pPr>
    </w:p>
    <w:p w:rsidR="004832A9" w:rsidRDefault="004832A9">
      <w:pPr>
        <w:spacing w:after="0" w:line="240" w:lineRule="auto"/>
        <w:rPr>
          <w:rFonts w:ascii="Arial Bold" w:hAnsi="Arial Bold" w:cstheme="minorBidi"/>
          <w:bCs/>
          <w:iCs/>
          <w:color w:val="0194A6"/>
          <w:sz w:val="28"/>
          <w:szCs w:val="22"/>
        </w:rPr>
      </w:pPr>
      <w:r>
        <w:br w:type="page"/>
      </w:r>
    </w:p>
    <w:p w:rsidR="000858F0" w:rsidRPr="00044DE0" w:rsidRDefault="00DA3AFF" w:rsidP="000858F0">
      <w:pPr>
        <w:pStyle w:val="AttachmentH2"/>
      </w:pPr>
      <w:bookmarkStart w:id="8" w:name="_Toc1463565"/>
      <w:r w:rsidRPr="00044DE0">
        <w:lastRenderedPageBreak/>
        <w:t>Part I – Communication</w:t>
      </w:r>
      <w:r>
        <w:t xml:space="preserve"> about our Compliance Partnership</w:t>
      </w:r>
      <w:bookmarkEnd w:id="8"/>
    </w:p>
    <w:p w:rsidR="000858F0" w:rsidRDefault="000858F0" w:rsidP="00715FC0">
      <w:pPr>
        <w:pStyle w:val="AttachmentHeading3"/>
      </w:pPr>
    </w:p>
    <w:p w:rsidR="000858F0" w:rsidRPr="00044DE0" w:rsidRDefault="00DA3AFF" w:rsidP="00715FC0">
      <w:pPr>
        <w:pStyle w:val="Heading3"/>
      </w:pPr>
      <w:bookmarkStart w:id="9" w:name="_Toc494961095"/>
      <w:bookmarkStart w:id="10" w:name="_Toc1463566"/>
      <w:r w:rsidRPr="00044DE0">
        <w:t>Internal communication</w:t>
      </w:r>
      <w:bookmarkEnd w:id="9"/>
      <w:bookmarkEnd w:id="10"/>
    </w:p>
    <w:p w:rsidR="000858F0" w:rsidRDefault="00DA3AFF" w:rsidP="000858F0">
      <w:pPr>
        <w:pStyle w:val="ListParagraph"/>
        <w:numPr>
          <w:ilvl w:val="1"/>
          <w:numId w:val="3"/>
        </w:numPr>
        <w:jc w:val="both"/>
      </w:pPr>
      <w:r w:rsidRPr="00044DE0">
        <w:t xml:space="preserve">As a sign of the commitment of both the FWO and </w:t>
      </w:r>
      <w:sdt>
        <w:sdtPr>
          <w:alias w:val="Company"/>
          <w:id w:val="5723394"/>
          <w:dataBinding w:prefixMappings="xmlns:ns0='http://schemas.openxmlformats.org/officeDocument/2006/extended-properties' " w:xpath="/ns0:Properties[1]/ns0:Company[1]" w:storeItemID="{6668398D-A668-4E3E-A5EB-62B293D839F1}"/>
          <w:text/>
        </w:sdtPr>
        <w:sdtContent>
          <w:r>
            <w:t>UTC</w:t>
          </w:r>
        </w:sdtContent>
      </w:sdt>
      <w:r w:rsidRPr="00044DE0">
        <w:t xml:space="preserve"> to the </w:t>
      </w:r>
      <w:r>
        <w:t>Compliance Partnership</w:t>
      </w:r>
      <w:r w:rsidRPr="00044DE0">
        <w:t>, both parties will communicate its existence and its purpose to their employees</w:t>
      </w:r>
      <w:r>
        <w:t>, and also in the case of UTC, to its Subcontractors.</w:t>
      </w:r>
    </w:p>
    <w:p w:rsidR="000858F0" w:rsidRDefault="00DA3AFF" w:rsidP="000858F0">
      <w:pPr>
        <w:pStyle w:val="ListParagraph"/>
        <w:numPr>
          <w:ilvl w:val="1"/>
          <w:numId w:val="3"/>
        </w:numPr>
        <w:jc w:val="both"/>
      </w:pPr>
      <w:r>
        <w:t xml:space="preserve">Within 14 days of the commencement of this Deed, </w:t>
      </w:r>
      <w:sdt>
        <w:sdtPr>
          <w:alias w:val="Company"/>
          <w:id w:val="-139189793"/>
          <w:dataBinding w:prefixMappings="xmlns:ns0='http://schemas.openxmlformats.org/officeDocument/2006/extended-properties' " w:xpath="/ns0:Properties[1]/ns0:Company[1]" w:storeItemID="{6668398D-A668-4E3E-A5EB-62B293D839F1}"/>
          <w:text/>
        </w:sdtPr>
        <w:sdtContent>
          <w:r>
            <w:t>UTC</w:t>
          </w:r>
        </w:sdtContent>
      </w:sdt>
      <w:r w:rsidRPr="00044DE0">
        <w:t xml:space="preserve"> </w:t>
      </w:r>
      <w:r>
        <w:t xml:space="preserve">will provide to the FWO Contact Person a list of all Subcontractors within the </w:t>
      </w:r>
      <w:sdt>
        <w:sdtPr>
          <w:alias w:val="Company"/>
          <w:id w:val="-1132169625"/>
          <w:dataBinding w:prefixMappings="xmlns:ns0='http://schemas.openxmlformats.org/officeDocument/2006/extended-properties' " w:xpath="/ns0:Properties[1]/ns0:Company[1]" w:storeItemID="{6668398D-A668-4E3E-A5EB-62B293D839F1}"/>
          <w:text/>
        </w:sdtPr>
        <w:sdtContent>
          <w:r>
            <w:t>UTC</w:t>
          </w:r>
        </w:sdtContent>
      </w:sdt>
      <w:r>
        <w:t xml:space="preserve"> trolley collection network. This list will identify the UTC </w:t>
      </w:r>
      <w:r w:rsidR="00424821">
        <w:t>Sites,</w:t>
      </w:r>
      <w:r>
        <w:t xml:space="preserve"> at which each Subcontractor performs Trolley Collection Services, and include the relevant employing entity names, ABNs and contact details. UTC will notify the FWO Contact where there are changes to these persons or entities on an ongoing basis.</w:t>
      </w:r>
    </w:p>
    <w:p w:rsidR="000858F0" w:rsidRDefault="000858F0" w:rsidP="000858F0">
      <w:pPr>
        <w:pStyle w:val="ListParagraph"/>
        <w:ind w:left="720"/>
        <w:jc w:val="both"/>
      </w:pPr>
    </w:p>
    <w:p w:rsidR="000858F0" w:rsidRPr="00044DE0" w:rsidRDefault="00DA3AFF" w:rsidP="00715FC0">
      <w:pPr>
        <w:pStyle w:val="Heading3"/>
      </w:pPr>
      <w:bookmarkStart w:id="11" w:name="_Toc1463567"/>
      <w:bookmarkEnd w:id="7"/>
      <w:r w:rsidRPr="00044DE0">
        <w:t xml:space="preserve">Communication </w:t>
      </w:r>
      <w:r>
        <w:t>by</w:t>
      </w:r>
      <w:r w:rsidRPr="00044DE0">
        <w:t xml:space="preserve"> </w:t>
      </w:r>
      <w:sdt>
        <w:sdtPr>
          <w:alias w:val="Company"/>
          <w:id w:val="-1090159098"/>
          <w:dataBinding w:prefixMappings="xmlns:ns0='http://schemas.openxmlformats.org/officeDocument/2006/extended-properties' " w:xpath="/ns0:Properties[1]/ns0:Company[1]" w:storeItemID="{6668398D-A668-4E3E-A5EB-62B293D839F1}"/>
          <w:text/>
        </w:sdtPr>
        <w:sdtContent>
          <w:r>
            <w:t>UTC</w:t>
          </w:r>
        </w:sdtContent>
      </w:sdt>
      <w:r>
        <w:t xml:space="preserve"> to Employees</w:t>
      </w:r>
      <w:bookmarkEnd w:id="11"/>
    </w:p>
    <w:p w:rsidR="00E053D3" w:rsidRDefault="00EF5F38" w:rsidP="00715FC0">
      <w:pPr>
        <w:pStyle w:val="ListParagraph"/>
        <w:numPr>
          <w:ilvl w:val="1"/>
          <w:numId w:val="3"/>
        </w:numPr>
        <w:jc w:val="both"/>
      </w:pPr>
      <w:sdt>
        <w:sdtPr>
          <w:alias w:val="Company"/>
          <w:id w:val="-879628473"/>
          <w:dataBinding w:prefixMappings="xmlns:ns0='http://schemas.openxmlformats.org/officeDocument/2006/extended-properties' " w:xpath="/ns0:Properties[1]/ns0:Company[1]" w:storeItemID="{6668398D-A668-4E3E-A5EB-62B293D839F1}"/>
          <w:text/>
        </w:sdtPr>
        <w:sdtContent>
          <w:r w:rsidR="00DA3AFF">
            <w:t>UTC</w:t>
          </w:r>
        </w:sdtContent>
      </w:sdt>
      <w:r w:rsidR="00DA3AFF">
        <w:t xml:space="preserve"> </w:t>
      </w:r>
      <w:r w:rsidR="00DA3AFF" w:rsidRPr="00044DE0">
        <w:t>will communicate the existence of the Deed</w:t>
      </w:r>
      <w:r w:rsidR="00DA3AFF">
        <w:t xml:space="preserve"> (which formalises the terms of the Compliance Partnership) and make a copy of the Deed available to employees</w:t>
      </w:r>
      <w:r w:rsidR="00DA3AFF" w:rsidRPr="00044DE0">
        <w:t xml:space="preserve"> </w:t>
      </w:r>
      <w:r w:rsidR="00DA3AFF">
        <w:t>as follows:</w:t>
      </w:r>
    </w:p>
    <w:p w:rsidR="00715FC0" w:rsidRPr="00715FC0" w:rsidRDefault="00715FC0" w:rsidP="00715FC0">
      <w:pPr>
        <w:pStyle w:val="ListParagraph"/>
        <w:ind w:left="295"/>
        <w:jc w:val="both"/>
      </w:pPr>
    </w:p>
    <w:p w:rsidR="000858F0" w:rsidRPr="00932199" w:rsidRDefault="00DA3AFF" w:rsidP="000858F0">
      <w:pPr>
        <w:pStyle w:val="ListParagraph"/>
        <w:ind w:left="720"/>
        <w:rPr>
          <w:b/>
        </w:rPr>
      </w:pPr>
      <w:r w:rsidRPr="004D30DC">
        <w:rPr>
          <w:b/>
        </w:rPr>
        <w:t>Table 4.1</w:t>
      </w:r>
    </w:p>
    <w:tbl>
      <w:tblPr>
        <w:tblStyle w:val="TableGrid"/>
        <w:tblW w:w="0" w:type="auto"/>
        <w:tblInd w:w="720" w:type="dxa"/>
        <w:tblLook w:val="04A0" w:firstRow="1" w:lastRow="0" w:firstColumn="1" w:lastColumn="0" w:noHBand="0" w:noVBand="1"/>
        <w:tblDescription w:val="Communication of Deed to current and future UTC employees"/>
      </w:tblPr>
      <w:tblGrid>
        <w:gridCol w:w="727"/>
        <w:gridCol w:w="2659"/>
        <w:gridCol w:w="2693"/>
        <w:gridCol w:w="2217"/>
      </w:tblGrid>
      <w:tr w:rsidR="003D4963" w:rsidTr="004A3BF1">
        <w:trPr>
          <w:tblHeader/>
        </w:trPr>
        <w:tc>
          <w:tcPr>
            <w:tcW w:w="727" w:type="dxa"/>
            <w:shd w:val="clear" w:color="auto" w:fill="DBE5F1" w:themeFill="accent1" w:themeFillTint="33"/>
          </w:tcPr>
          <w:p w:rsidR="000858F0" w:rsidRPr="00932199" w:rsidRDefault="00DA3AFF" w:rsidP="000858F0">
            <w:pPr>
              <w:pStyle w:val="ListParagraph"/>
              <w:rPr>
                <w:b/>
              </w:rPr>
            </w:pPr>
            <w:r w:rsidRPr="00932199">
              <w:rPr>
                <w:b/>
              </w:rPr>
              <w:t>Item</w:t>
            </w:r>
          </w:p>
        </w:tc>
        <w:tc>
          <w:tcPr>
            <w:tcW w:w="2659" w:type="dxa"/>
            <w:shd w:val="clear" w:color="auto" w:fill="DBE5F1" w:themeFill="accent1" w:themeFillTint="33"/>
          </w:tcPr>
          <w:p w:rsidR="000858F0" w:rsidRPr="00932199" w:rsidRDefault="00DA3AFF" w:rsidP="000858F0">
            <w:pPr>
              <w:pStyle w:val="ListParagraph"/>
              <w:rPr>
                <w:b/>
              </w:rPr>
            </w:pPr>
            <w:r w:rsidRPr="00932199">
              <w:rPr>
                <w:b/>
              </w:rPr>
              <w:t>Who</w:t>
            </w:r>
          </w:p>
        </w:tc>
        <w:tc>
          <w:tcPr>
            <w:tcW w:w="2693" w:type="dxa"/>
            <w:shd w:val="clear" w:color="auto" w:fill="DBE5F1" w:themeFill="accent1" w:themeFillTint="33"/>
          </w:tcPr>
          <w:p w:rsidR="000858F0" w:rsidRPr="00932199" w:rsidRDefault="00DA3AFF" w:rsidP="000858F0">
            <w:pPr>
              <w:pStyle w:val="ListParagraph"/>
              <w:rPr>
                <w:b/>
              </w:rPr>
            </w:pPr>
            <w:r w:rsidRPr="00932199">
              <w:rPr>
                <w:b/>
              </w:rPr>
              <w:t>How</w:t>
            </w:r>
          </w:p>
        </w:tc>
        <w:tc>
          <w:tcPr>
            <w:tcW w:w="2217" w:type="dxa"/>
            <w:shd w:val="clear" w:color="auto" w:fill="DBE5F1" w:themeFill="accent1" w:themeFillTint="33"/>
          </w:tcPr>
          <w:p w:rsidR="000858F0" w:rsidRPr="00932199" w:rsidRDefault="00DA3AFF" w:rsidP="000858F0">
            <w:pPr>
              <w:pStyle w:val="ListParagraph"/>
              <w:rPr>
                <w:b/>
              </w:rPr>
            </w:pPr>
            <w:r w:rsidRPr="00932199">
              <w:rPr>
                <w:b/>
              </w:rPr>
              <w:t>When</w:t>
            </w:r>
          </w:p>
        </w:tc>
      </w:tr>
      <w:tr w:rsidR="003D4963" w:rsidTr="00E053D3">
        <w:tc>
          <w:tcPr>
            <w:tcW w:w="727" w:type="dxa"/>
          </w:tcPr>
          <w:p w:rsidR="000858F0" w:rsidRDefault="00DA3AFF" w:rsidP="000858F0">
            <w:pPr>
              <w:pStyle w:val="ListParagraph"/>
            </w:pPr>
            <w:r>
              <w:t>1</w:t>
            </w:r>
          </w:p>
        </w:tc>
        <w:tc>
          <w:tcPr>
            <w:tcW w:w="2659" w:type="dxa"/>
          </w:tcPr>
          <w:p w:rsidR="000858F0" w:rsidRDefault="00DA3AFF" w:rsidP="000858F0">
            <w:r w:rsidRPr="00044DE0">
              <w:t xml:space="preserve">all current employees of </w:t>
            </w:r>
            <w:sdt>
              <w:sdtPr>
                <w:alias w:val="Company"/>
                <w:id w:val="896779655"/>
                <w:dataBinding w:prefixMappings="xmlns:ns0='http://schemas.openxmlformats.org/officeDocument/2006/extended-properties' " w:xpath="/ns0:Properties[1]/ns0:Company[1]" w:storeItemID="{6668398D-A668-4E3E-A5EB-62B293D839F1}"/>
                <w:text/>
              </w:sdtPr>
              <w:sdtContent>
                <w:r>
                  <w:t>UTC</w:t>
                </w:r>
              </w:sdtContent>
            </w:sdt>
            <w:r w:rsidRPr="00044DE0">
              <w:t xml:space="preserve"> </w:t>
            </w:r>
          </w:p>
          <w:p w:rsidR="000858F0" w:rsidRDefault="000858F0" w:rsidP="000858F0">
            <w:pPr>
              <w:ind w:left="391"/>
            </w:pPr>
          </w:p>
        </w:tc>
        <w:tc>
          <w:tcPr>
            <w:tcW w:w="2693" w:type="dxa"/>
          </w:tcPr>
          <w:p w:rsidR="000858F0" w:rsidRDefault="00DA3AFF" w:rsidP="000858F0">
            <w:pPr>
              <w:pStyle w:val="ListParagraph"/>
            </w:pPr>
            <w:r>
              <w:t xml:space="preserve">via </w:t>
            </w:r>
            <w:r w:rsidRPr="00044DE0">
              <w:t xml:space="preserve">an internal communication method such as email, internal memo or intranet </w:t>
            </w:r>
          </w:p>
        </w:tc>
        <w:tc>
          <w:tcPr>
            <w:tcW w:w="2217" w:type="dxa"/>
          </w:tcPr>
          <w:p w:rsidR="000858F0" w:rsidRPr="00044DE0" w:rsidRDefault="00DA3AFF" w:rsidP="000858F0">
            <w:pPr>
              <w:pStyle w:val="ListParagraph"/>
            </w:pPr>
            <w:r>
              <w:t>w</w:t>
            </w:r>
            <w:r w:rsidRPr="00044DE0">
              <w:t xml:space="preserve">ithin 14 days of the </w:t>
            </w:r>
            <w:r>
              <w:t>commencement</w:t>
            </w:r>
            <w:r w:rsidRPr="00044DE0">
              <w:t xml:space="preserve"> of this Deed</w:t>
            </w:r>
          </w:p>
        </w:tc>
      </w:tr>
      <w:tr w:rsidR="003D4963" w:rsidTr="00E053D3">
        <w:tc>
          <w:tcPr>
            <w:tcW w:w="727" w:type="dxa"/>
          </w:tcPr>
          <w:p w:rsidR="000858F0" w:rsidRDefault="00DA3AFF" w:rsidP="000858F0">
            <w:pPr>
              <w:pStyle w:val="ListParagraph"/>
            </w:pPr>
            <w:r>
              <w:t>2</w:t>
            </w:r>
          </w:p>
        </w:tc>
        <w:tc>
          <w:tcPr>
            <w:tcW w:w="2659" w:type="dxa"/>
          </w:tcPr>
          <w:p w:rsidR="000858F0" w:rsidRDefault="00DA3AFF" w:rsidP="000858F0">
            <w:r w:rsidRPr="00EB6C42">
              <w:t xml:space="preserve">all </w:t>
            </w:r>
            <w:r w:rsidRPr="000971CD">
              <w:t xml:space="preserve">future </w:t>
            </w:r>
            <w:r w:rsidRPr="00604495">
              <w:t xml:space="preserve">employees </w:t>
            </w:r>
            <w:r>
              <w:t xml:space="preserve">of </w:t>
            </w:r>
            <w:sdt>
              <w:sdtPr>
                <w:alias w:val="Company"/>
                <w:id w:val="938716161"/>
                <w:dataBinding w:prefixMappings="xmlns:ns0='http://schemas.openxmlformats.org/officeDocument/2006/extended-properties' " w:xpath="/ns0:Properties[1]/ns0:Company[1]" w:storeItemID="{6668398D-A668-4E3E-A5EB-62B293D839F1}"/>
                <w:text/>
              </w:sdtPr>
              <w:sdtContent>
                <w:r>
                  <w:t>UTC</w:t>
                </w:r>
              </w:sdtContent>
            </w:sdt>
          </w:p>
          <w:p w:rsidR="000858F0" w:rsidRDefault="000858F0" w:rsidP="000858F0">
            <w:pPr>
              <w:pStyle w:val="ListParagraph"/>
              <w:ind w:left="816"/>
            </w:pPr>
          </w:p>
        </w:tc>
        <w:tc>
          <w:tcPr>
            <w:tcW w:w="2693" w:type="dxa"/>
          </w:tcPr>
          <w:p w:rsidR="000858F0" w:rsidRDefault="00DA3AFF" w:rsidP="000858F0">
            <w:pPr>
              <w:pStyle w:val="ListParagraph"/>
            </w:pPr>
            <w:r>
              <w:t xml:space="preserve">via </w:t>
            </w:r>
            <w:r w:rsidRPr="00044DE0">
              <w:t xml:space="preserve">an internal communication method such as email, internal memo or intranet </w:t>
            </w:r>
          </w:p>
        </w:tc>
        <w:tc>
          <w:tcPr>
            <w:tcW w:w="2217" w:type="dxa"/>
          </w:tcPr>
          <w:p w:rsidR="000858F0" w:rsidRDefault="00DA3AFF" w:rsidP="000858F0">
            <w:pPr>
              <w:pStyle w:val="ListParagraph"/>
            </w:pPr>
            <w:r>
              <w:t>w</w:t>
            </w:r>
            <w:r w:rsidRPr="00604495">
              <w:t xml:space="preserve">ithin 14 days of </w:t>
            </w:r>
            <w:r>
              <w:t xml:space="preserve">the </w:t>
            </w:r>
            <w:r w:rsidRPr="000971CD">
              <w:t>commencement of</w:t>
            </w:r>
            <w:r w:rsidRPr="00604495">
              <w:t xml:space="preserve"> </w:t>
            </w:r>
            <w:r>
              <w:t xml:space="preserve">each new employee’s </w:t>
            </w:r>
            <w:r w:rsidRPr="000971CD">
              <w:t>employment</w:t>
            </w:r>
          </w:p>
        </w:tc>
      </w:tr>
    </w:tbl>
    <w:p w:rsidR="000858F0" w:rsidRDefault="000858F0" w:rsidP="000858F0"/>
    <w:p w:rsidR="000858F0" w:rsidRPr="00044DE0" w:rsidRDefault="00DA3AFF" w:rsidP="000858F0">
      <w:pPr>
        <w:pStyle w:val="ListParagraph"/>
        <w:numPr>
          <w:ilvl w:val="1"/>
          <w:numId w:val="3"/>
        </w:numPr>
      </w:pPr>
      <w:r w:rsidRPr="00044DE0">
        <w:t xml:space="preserve">The communication referred to in clause </w:t>
      </w:r>
      <w:r>
        <w:t>4</w:t>
      </w:r>
      <w:r w:rsidRPr="00044DE0">
        <w:t>.1 is to be in the following form</w:t>
      </w:r>
      <w:r>
        <w:t>, or words as agreed to by the FWO</w:t>
      </w:r>
      <w:r w:rsidRPr="00044DE0">
        <w:t>:</w:t>
      </w:r>
    </w:p>
    <w:p w:rsidR="000858F0" w:rsidRPr="00DE3C7C" w:rsidRDefault="00DA3AFF" w:rsidP="000858F0">
      <w:pPr>
        <w:ind w:left="1440"/>
        <w:rPr>
          <w:iCs/>
          <w:color w:val="000000" w:themeColor="text1"/>
          <w:sz w:val="20"/>
          <w:szCs w:val="22"/>
        </w:rPr>
      </w:pPr>
      <w:r w:rsidRPr="00DE3C7C">
        <w:rPr>
          <w:iCs/>
          <w:color w:val="000000" w:themeColor="text1"/>
          <w:sz w:val="20"/>
          <w:szCs w:val="22"/>
        </w:rPr>
        <w:lastRenderedPageBreak/>
        <w:t>“</w:t>
      </w:r>
      <w:sdt>
        <w:sdtPr>
          <w:rPr>
            <w:iCs/>
            <w:color w:val="000000" w:themeColor="text1"/>
            <w:sz w:val="20"/>
            <w:szCs w:val="22"/>
          </w:rPr>
          <w:alias w:val="Company"/>
          <w:id w:val="899863940"/>
          <w:dataBinding w:prefixMappings="xmlns:ns0='http://schemas.openxmlformats.org/officeDocument/2006/extended-properties' " w:xpath="/ns0:Properties[1]/ns0:Company[1]" w:storeItemID="{6668398D-A668-4E3E-A5EB-62B293D839F1}"/>
          <w:text/>
        </w:sdtPr>
        <w:sdtContent>
          <w:r>
            <w:rPr>
              <w:iCs/>
              <w:color w:val="000000" w:themeColor="text1"/>
              <w:sz w:val="20"/>
              <w:szCs w:val="22"/>
            </w:rPr>
            <w:t>UTC</w:t>
          </w:r>
        </w:sdtContent>
      </w:sdt>
      <w:r w:rsidRPr="00DE3C7C">
        <w:rPr>
          <w:iCs/>
          <w:color w:val="000000" w:themeColor="text1"/>
          <w:sz w:val="20"/>
          <w:szCs w:val="22"/>
        </w:rPr>
        <w:t xml:space="preserve"> is committed to ongoing compliance with Commonwealth </w:t>
      </w:r>
      <w:r>
        <w:rPr>
          <w:iCs/>
          <w:color w:val="000000" w:themeColor="text1"/>
          <w:sz w:val="20"/>
          <w:szCs w:val="22"/>
        </w:rPr>
        <w:t>workplace laws throughout our</w:t>
      </w:r>
      <w:r w:rsidRPr="00DE3C7C">
        <w:rPr>
          <w:iCs/>
          <w:color w:val="000000" w:themeColor="text1"/>
          <w:sz w:val="20"/>
          <w:szCs w:val="22"/>
        </w:rPr>
        <w:t xml:space="preserve"> </w:t>
      </w:r>
      <w:r>
        <w:rPr>
          <w:iCs/>
          <w:color w:val="000000" w:themeColor="text1"/>
          <w:sz w:val="20"/>
          <w:szCs w:val="22"/>
        </w:rPr>
        <w:t>trolley collection network</w:t>
      </w:r>
      <w:r w:rsidRPr="00DE3C7C">
        <w:rPr>
          <w:iCs/>
          <w:color w:val="000000" w:themeColor="text1"/>
          <w:sz w:val="20"/>
          <w:szCs w:val="22"/>
        </w:rPr>
        <w:t>, and so we have entered into a further Compliance Partnership with the Office of the Fair Work Ombudsman (</w:t>
      </w:r>
      <w:r w:rsidRPr="00DE3C7C">
        <w:rPr>
          <w:b/>
          <w:iCs/>
          <w:color w:val="000000" w:themeColor="text1"/>
          <w:sz w:val="20"/>
          <w:szCs w:val="22"/>
        </w:rPr>
        <w:t>FWO</w:t>
      </w:r>
      <w:r w:rsidRPr="00DE3C7C">
        <w:rPr>
          <w:iCs/>
          <w:color w:val="000000" w:themeColor="text1"/>
          <w:sz w:val="20"/>
          <w:szCs w:val="22"/>
        </w:rPr>
        <w:t>).</w:t>
      </w:r>
    </w:p>
    <w:p w:rsidR="000858F0" w:rsidRPr="00DE3C7C" w:rsidRDefault="00DA3AFF" w:rsidP="000858F0">
      <w:pPr>
        <w:ind w:left="1440"/>
        <w:rPr>
          <w:iCs/>
          <w:color w:val="000000" w:themeColor="text1"/>
          <w:sz w:val="20"/>
          <w:szCs w:val="22"/>
        </w:rPr>
      </w:pPr>
      <w:r w:rsidRPr="00DE3C7C">
        <w:rPr>
          <w:iCs/>
          <w:color w:val="000000" w:themeColor="text1"/>
          <w:sz w:val="20"/>
          <w:szCs w:val="22"/>
        </w:rPr>
        <w:t xml:space="preserve">This is </w:t>
      </w:r>
      <w:r w:rsidRPr="0012763D">
        <w:rPr>
          <w:iCs/>
          <w:color w:val="000000" w:themeColor="text1"/>
          <w:sz w:val="20"/>
          <w:szCs w:val="22"/>
        </w:rPr>
        <w:t>the second Compliance</w:t>
      </w:r>
      <w:r w:rsidRPr="00DE3C7C">
        <w:rPr>
          <w:iCs/>
          <w:color w:val="000000" w:themeColor="text1"/>
          <w:sz w:val="20"/>
          <w:szCs w:val="22"/>
        </w:rPr>
        <w:t xml:space="preserve"> Partnership </w:t>
      </w:r>
      <w:sdt>
        <w:sdtPr>
          <w:rPr>
            <w:sz w:val="20"/>
          </w:rPr>
          <w:alias w:val="Company"/>
          <w:id w:val="-1279724673"/>
          <w:dataBinding w:prefixMappings="xmlns:ns0='http://schemas.openxmlformats.org/officeDocument/2006/extended-properties' " w:xpath="/ns0:Properties[1]/ns0:Company[1]" w:storeItemID="{6668398D-A668-4E3E-A5EB-62B293D839F1}"/>
          <w:text/>
        </w:sdtPr>
        <w:sdtContent>
          <w:r>
            <w:rPr>
              <w:sz w:val="20"/>
            </w:rPr>
            <w:t>UTC</w:t>
          </w:r>
        </w:sdtContent>
      </w:sdt>
      <w:r w:rsidRPr="00DE3C7C">
        <w:rPr>
          <w:iCs/>
          <w:color w:val="000000" w:themeColor="text1"/>
          <w:sz w:val="20"/>
          <w:szCs w:val="22"/>
        </w:rPr>
        <w:t xml:space="preserve"> has entered into with the FWO (the workplace relations regulator) as </w:t>
      </w:r>
      <w:r>
        <w:rPr>
          <w:iCs/>
          <w:color w:val="000000" w:themeColor="text1"/>
          <w:sz w:val="20"/>
          <w:szCs w:val="22"/>
        </w:rPr>
        <w:t xml:space="preserve">we </w:t>
      </w:r>
      <w:r w:rsidRPr="00DE3C7C">
        <w:rPr>
          <w:iCs/>
          <w:color w:val="000000" w:themeColor="text1"/>
          <w:sz w:val="20"/>
          <w:szCs w:val="22"/>
        </w:rPr>
        <w:t xml:space="preserve">want to demonstrate to our </w:t>
      </w:r>
      <w:r>
        <w:rPr>
          <w:iCs/>
          <w:color w:val="000000" w:themeColor="text1"/>
          <w:sz w:val="20"/>
          <w:szCs w:val="22"/>
        </w:rPr>
        <w:t xml:space="preserve">people </w:t>
      </w:r>
      <w:r w:rsidRPr="00DE3C7C">
        <w:rPr>
          <w:iCs/>
          <w:color w:val="000000" w:themeColor="text1"/>
          <w:sz w:val="20"/>
          <w:szCs w:val="22"/>
        </w:rPr>
        <w:t xml:space="preserve">and the broader community that we are committed to promoting harmonious, productive and cooperative workplaces. We believe, based on the success of our </w:t>
      </w:r>
      <w:r>
        <w:rPr>
          <w:iCs/>
          <w:color w:val="000000" w:themeColor="text1"/>
          <w:sz w:val="20"/>
          <w:szCs w:val="22"/>
        </w:rPr>
        <w:t>previous</w:t>
      </w:r>
      <w:r w:rsidRPr="00DE3C7C">
        <w:rPr>
          <w:iCs/>
          <w:color w:val="000000" w:themeColor="text1"/>
          <w:sz w:val="20"/>
          <w:szCs w:val="22"/>
        </w:rPr>
        <w:t xml:space="preserve"> partnership that working with the FWO in this way has had a positive impact on our employees and our business.</w:t>
      </w:r>
    </w:p>
    <w:p w:rsidR="000858F0" w:rsidRDefault="00DA3AFF" w:rsidP="000858F0">
      <w:pPr>
        <w:ind w:left="1440"/>
        <w:rPr>
          <w:iCs/>
          <w:color w:val="000000" w:themeColor="text1"/>
          <w:sz w:val="20"/>
          <w:szCs w:val="22"/>
        </w:rPr>
      </w:pPr>
      <w:r w:rsidRPr="00DE3C7C">
        <w:rPr>
          <w:iCs/>
          <w:color w:val="000000" w:themeColor="text1"/>
          <w:sz w:val="20"/>
          <w:szCs w:val="22"/>
        </w:rPr>
        <w:t>To formalise this partnership, we have signed a new Proactive Compliance Deed (</w:t>
      </w:r>
      <w:r w:rsidRPr="00DE3C7C">
        <w:rPr>
          <w:b/>
          <w:iCs/>
          <w:color w:val="000000" w:themeColor="text1"/>
          <w:sz w:val="20"/>
          <w:szCs w:val="22"/>
        </w:rPr>
        <w:t>Deed</w:t>
      </w:r>
      <w:r w:rsidRPr="00DE3C7C">
        <w:rPr>
          <w:iCs/>
          <w:color w:val="000000" w:themeColor="text1"/>
          <w:sz w:val="20"/>
          <w:szCs w:val="22"/>
        </w:rPr>
        <w:t xml:space="preserve">) with the FWO.  As with the previous </w:t>
      </w:r>
      <w:r>
        <w:rPr>
          <w:iCs/>
          <w:color w:val="000000" w:themeColor="text1"/>
          <w:sz w:val="20"/>
          <w:szCs w:val="22"/>
        </w:rPr>
        <w:t>Deed</w:t>
      </w:r>
      <w:r w:rsidRPr="00DE3C7C">
        <w:rPr>
          <w:iCs/>
          <w:color w:val="000000" w:themeColor="text1"/>
          <w:sz w:val="20"/>
          <w:szCs w:val="22"/>
        </w:rPr>
        <w:t xml:space="preserve">, this </w:t>
      </w:r>
      <w:r>
        <w:rPr>
          <w:iCs/>
          <w:color w:val="000000" w:themeColor="text1"/>
          <w:sz w:val="20"/>
          <w:szCs w:val="22"/>
        </w:rPr>
        <w:t xml:space="preserve">second </w:t>
      </w:r>
      <w:r w:rsidRPr="00DE3C7C">
        <w:rPr>
          <w:iCs/>
          <w:color w:val="000000" w:themeColor="text1"/>
          <w:sz w:val="20"/>
          <w:szCs w:val="22"/>
        </w:rPr>
        <w:t>Deed places obligations on both parties and demonstrates our commitment to compliance with workplace laws.</w:t>
      </w:r>
    </w:p>
    <w:p w:rsidR="000858F0" w:rsidRPr="00C95BF6" w:rsidRDefault="00DA3AFF" w:rsidP="000858F0">
      <w:pPr>
        <w:ind w:left="1440"/>
        <w:rPr>
          <w:iCs/>
          <w:color w:val="000000" w:themeColor="text1"/>
          <w:sz w:val="20"/>
          <w:szCs w:val="22"/>
        </w:rPr>
      </w:pPr>
      <w:r w:rsidRPr="00C95BF6">
        <w:rPr>
          <w:iCs/>
          <w:color w:val="000000" w:themeColor="text1"/>
          <w:sz w:val="20"/>
          <w:szCs w:val="22"/>
        </w:rPr>
        <w:t xml:space="preserve">United Trolley Collections Pty Ltd requires all independent contractors to commit to ensuring compliance with workplace laws and engage with </w:t>
      </w:r>
      <w:r>
        <w:rPr>
          <w:iCs/>
          <w:color w:val="000000" w:themeColor="text1"/>
          <w:sz w:val="20"/>
          <w:szCs w:val="22"/>
        </w:rPr>
        <w:t xml:space="preserve">UTC and with </w:t>
      </w:r>
      <w:r w:rsidRPr="00C95BF6">
        <w:rPr>
          <w:iCs/>
          <w:color w:val="000000" w:themeColor="text1"/>
          <w:sz w:val="20"/>
          <w:szCs w:val="22"/>
        </w:rPr>
        <w:t>the FWO</w:t>
      </w:r>
      <w:r>
        <w:rPr>
          <w:iCs/>
          <w:color w:val="000000" w:themeColor="text1"/>
          <w:sz w:val="20"/>
          <w:szCs w:val="22"/>
        </w:rPr>
        <w:t xml:space="preserve"> </w:t>
      </w:r>
      <w:r w:rsidRPr="00C95BF6">
        <w:rPr>
          <w:iCs/>
          <w:color w:val="000000" w:themeColor="text1"/>
          <w:sz w:val="20"/>
          <w:szCs w:val="22"/>
        </w:rPr>
        <w:t xml:space="preserve">on matters arising as a result of workplace </w:t>
      </w:r>
      <w:r>
        <w:rPr>
          <w:iCs/>
          <w:color w:val="000000" w:themeColor="text1"/>
          <w:sz w:val="20"/>
          <w:szCs w:val="22"/>
        </w:rPr>
        <w:t xml:space="preserve">enquiries or </w:t>
      </w:r>
      <w:r w:rsidRPr="00C95BF6">
        <w:rPr>
          <w:iCs/>
          <w:color w:val="000000" w:themeColor="text1"/>
          <w:sz w:val="20"/>
          <w:szCs w:val="22"/>
        </w:rPr>
        <w:t>complaints.</w:t>
      </w:r>
    </w:p>
    <w:p w:rsidR="000858F0" w:rsidRDefault="00DA3AFF" w:rsidP="000858F0">
      <w:pPr>
        <w:ind w:left="1440"/>
        <w:rPr>
          <w:rStyle w:val="Hyperlink"/>
          <w:sz w:val="20"/>
          <w:szCs w:val="22"/>
        </w:rPr>
      </w:pPr>
      <w:r w:rsidRPr="00C95BF6">
        <w:rPr>
          <w:iCs/>
          <w:color w:val="000000" w:themeColor="text1"/>
          <w:sz w:val="20"/>
          <w:szCs w:val="22"/>
        </w:rPr>
        <w:t xml:space="preserve">United Trolley Collections Pty Ltd has made the Deed available to all </w:t>
      </w:r>
      <w:r>
        <w:rPr>
          <w:iCs/>
          <w:color w:val="000000" w:themeColor="text1"/>
          <w:sz w:val="20"/>
          <w:szCs w:val="22"/>
        </w:rPr>
        <w:t xml:space="preserve">employees and </w:t>
      </w:r>
      <w:r w:rsidRPr="00C95BF6">
        <w:rPr>
          <w:iCs/>
          <w:color w:val="000000" w:themeColor="text1"/>
          <w:sz w:val="20"/>
          <w:szCs w:val="22"/>
        </w:rPr>
        <w:t xml:space="preserve">independent </w:t>
      </w:r>
      <w:r w:rsidRPr="00E46EC4">
        <w:rPr>
          <w:iCs/>
          <w:color w:val="000000" w:themeColor="text1"/>
          <w:sz w:val="20"/>
          <w:szCs w:val="22"/>
        </w:rPr>
        <w:t xml:space="preserve">contractors </w:t>
      </w:r>
      <w:r w:rsidRPr="00570B4E">
        <w:rPr>
          <w:iCs/>
          <w:color w:val="000000" w:themeColor="text1"/>
          <w:sz w:val="20"/>
          <w:szCs w:val="22"/>
        </w:rPr>
        <w:t xml:space="preserve">through </w:t>
      </w:r>
      <w:hyperlink r:id="rId14" w:tooltip="UTC website" w:history="1">
        <w:r w:rsidRPr="00570B4E">
          <w:rPr>
            <w:rStyle w:val="Hyperlink"/>
            <w:iCs/>
            <w:sz w:val="20"/>
            <w:szCs w:val="22"/>
          </w:rPr>
          <w:t>http://www.unitedtrolleys.com.au/</w:t>
        </w:r>
      </w:hyperlink>
      <w:r w:rsidRPr="00570B4E">
        <w:rPr>
          <w:iCs/>
          <w:color w:val="000000" w:themeColor="text1"/>
          <w:sz w:val="20"/>
          <w:szCs w:val="22"/>
        </w:rPr>
        <w:t xml:space="preserve"> and through the UTC App. You are also able to access information about entitlements and rights at work by contacting Sam Woodbridge, who has been appointed by United Trolley Collections Pty Ltd as UTC Liaison Officer</w:t>
      </w:r>
      <w:r w:rsidRPr="00E46EC4">
        <w:rPr>
          <w:iCs/>
          <w:color w:val="000000" w:themeColor="text1"/>
          <w:sz w:val="20"/>
          <w:szCs w:val="22"/>
        </w:rPr>
        <w:t>, on 0403 663 610</w:t>
      </w:r>
      <w:r w:rsidRPr="00570B4E">
        <w:rPr>
          <w:iCs/>
          <w:color w:val="000000" w:themeColor="text1"/>
          <w:sz w:val="20"/>
          <w:szCs w:val="22"/>
        </w:rPr>
        <w:t xml:space="preserve"> or </w:t>
      </w:r>
      <w:hyperlink r:id="rId15" w:history="1">
        <w:r w:rsidR="00E053D3" w:rsidRPr="00CE552A">
          <w:rPr>
            <w:rStyle w:val="Hyperlink"/>
            <w:iCs/>
            <w:sz w:val="20"/>
            <w:szCs w:val="22"/>
          </w:rPr>
          <w:t>samwoodbridge@utc.com.au</w:t>
        </w:r>
      </w:hyperlink>
      <w:r w:rsidR="00E053D3">
        <w:rPr>
          <w:iCs/>
          <w:color w:val="000000" w:themeColor="text1"/>
          <w:sz w:val="20"/>
          <w:szCs w:val="22"/>
        </w:rPr>
        <w:t xml:space="preserve"> </w:t>
      </w:r>
      <w:r w:rsidRPr="00E46EC4">
        <w:rPr>
          <w:iCs/>
          <w:color w:val="000000" w:themeColor="text1"/>
          <w:sz w:val="20"/>
          <w:szCs w:val="22"/>
        </w:rPr>
        <w:t>. You</w:t>
      </w:r>
      <w:r>
        <w:rPr>
          <w:iCs/>
          <w:color w:val="000000" w:themeColor="text1"/>
          <w:sz w:val="20"/>
          <w:szCs w:val="22"/>
        </w:rPr>
        <w:t xml:space="preserve"> may also visit</w:t>
      </w:r>
      <w:r w:rsidRPr="00DE3C7C">
        <w:rPr>
          <w:iCs/>
          <w:color w:val="000000" w:themeColor="text1"/>
          <w:sz w:val="20"/>
          <w:szCs w:val="22"/>
        </w:rPr>
        <w:t xml:space="preserve"> the </w:t>
      </w:r>
      <w:r w:rsidRPr="006837FE">
        <w:rPr>
          <w:iCs/>
          <w:sz w:val="20"/>
          <w:szCs w:val="22"/>
        </w:rPr>
        <w:t>Fair Work Ombudsman website</w:t>
      </w:r>
      <w:r w:rsidRPr="00DE3C7C">
        <w:rPr>
          <w:iCs/>
          <w:color w:val="000000" w:themeColor="text1"/>
          <w:sz w:val="20"/>
          <w:szCs w:val="22"/>
        </w:rPr>
        <w:t xml:space="preserve"> at</w:t>
      </w:r>
      <w:r w:rsidR="00715FC0">
        <w:rPr>
          <w:iCs/>
          <w:color w:val="000000" w:themeColor="text1"/>
          <w:sz w:val="20"/>
          <w:szCs w:val="22"/>
        </w:rPr>
        <w:t xml:space="preserve"> </w:t>
      </w:r>
      <w:hyperlink r:id="rId16" w:tooltip="Fair Work Ombudsman website" w:history="1">
        <w:r w:rsidR="00715FC0" w:rsidRPr="00266702">
          <w:rPr>
            <w:rStyle w:val="Hyperlink"/>
            <w:iCs/>
            <w:sz w:val="20"/>
            <w:szCs w:val="22"/>
          </w:rPr>
          <w:t>www.fairwork.gov.au</w:t>
        </w:r>
      </w:hyperlink>
      <w:r w:rsidR="00715FC0">
        <w:rPr>
          <w:iCs/>
          <w:color w:val="000000" w:themeColor="text1"/>
          <w:sz w:val="20"/>
          <w:szCs w:val="22"/>
        </w:rPr>
        <w:t xml:space="preserve"> </w:t>
      </w:r>
      <w:r>
        <w:rPr>
          <w:iCs/>
          <w:color w:val="000000" w:themeColor="text1"/>
          <w:sz w:val="20"/>
          <w:szCs w:val="22"/>
        </w:rPr>
        <w:t>or make</w:t>
      </w:r>
      <w:r w:rsidRPr="00DE3C7C">
        <w:rPr>
          <w:iCs/>
          <w:color w:val="000000" w:themeColor="text1"/>
          <w:sz w:val="20"/>
          <w:szCs w:val="22"/>
        </w:rPr>
        <w:t xml:space="preserve"> </w:t>
      </w:r>
      <w:r w:rsidRPr="00DE3C7C">
        <w:rPr>
          <w:sz w:val="20"/>
        </w:rPr>
        <w:t xml:space="preserve">an online enquiry by registering </w:t>
      </w:r>
      <w:r w:rsidRPr="00DE3C7C">
        <w:rPr>
          <w:sz w:val="20"/>
          <w:szCs w:val="22"/>
        </w:rPr>
        <w:t xml:space="preserve">with the FWO My Account portal at </w:t>
      </w:r>
      <w:hyperlink r:id="rId17" w:tooltip="Fair Work Ombudsman My account register " w:history="1">
        <w:r w:rsidRPr="00DE3C7C">
          <w:rPr>
            <w:rStyle w:val="Hyperlink"/>
            <w:sz w:val="20"/>
            <w:szCs w:val="22"/>
          </w:rPr>
          <w:t>www.fairwork.gov.au/register</w:t>
        </w:r>
      </w:hyperlink>
      <w:r w:rsidRPr="00DE3C7C">
        <w:rPr>
          <w:rStyle w:val="Hyperlink"/>
          <w:sz w:val="20"/>
          <w:szCs w:val="22"/>
        </w:rPr>
        <w:t>”</w:t>
      </w:r>
    </w:p>
    <w:p w:rsidR="00E053D3" w:rsidRPr="00C95BF6" w:rsidRDefault="00E053D3" w:rsidP="000858F0">
      <w:pPr>
        <w:ind w:left="1440"/>
        <w:rPr>
          <w:iCs/>
          <w:color w:val="000000" w:themeColor="text1"/>
          <w:sz w:val="20"/>
          <w:szCs w:val="22"/>
        </w:rPr>
      </w:pPr>
    </w:p>
    <w:p w:rsidR="000858F0" w:rsidRPr="00044DE0" w:rsidRDefault="00DA3AFF" w:rsidP="00715FC0">
      <w:pPr>
        <w:pStyle w:val="Heading3"/>
      </w:pPr>
      <w:bookmarkStart w:id="12" w:name="_Toc1463568"/>
      <w:r w:rsidRPr="00044DE0">
        <w:t xml:space="preserve">Communication by </w:t>
      </w:r>
      <w:sdt>
        <w:sdtPr>
          <w:alias w:val="Company"/>
          <w:id w:val="-747803353"/>
          <w:dataBinding w:prefixMappings="xmlns:ns0='http://schemas.openxmlformats.org/officeDocument/2006/extended-properties' " w:xpath="/ns0:Properties[1]/ns0:Company[1]" w:storeItemID="{6668398D-A668-4E3E-A5EB-62B293D839F1}"/>
          <w:text/>
        </w:sdtPr>
        <w:sdtContent>
          <w:r>
            <w:t>UTC</w:t>
          </w:r>
        </w:sdtContent>
      </w:sdt>
      <w:r w:rsidRPr="00044DE0">
        <w:t xml:space="preserve"> to </w:t>
      </w:r>
      <w:r>
        <w:t>Subcontractors</w:t>
      </w:r>
      <w:bookmarkEnd w:id="12"/>
      <w:r w:rsidRPr="00044DE0">
        <w:tab/>
      </w:r>
    </w:p>
    <w:p w:rsidR="000858F0" w:rsidRDefault="00EF5F38" w:rsidP="000858F0">
      <w:pPr>
        <w:pStyle w:val="ListParagraph"/>
        <w:numPr>
          <w:ilvl w:val="1"/>
          <w:numId w:val="3"/>
        </w:numPr>
      </w:pPr>
      <w:sdt>
        <w:sdtPr>
          <w:alias w:val="Company"/>
          <w:id w:val="-1772998639"/>
          <w:dataBinding w:prefixMappings="xmlns:ns0='http://schemas.openxmlformats.org/officeDocument/2006/extended-properties' " w:xpath="/ns0:Properties[1]/ns0:Company[1]" w:storeItemID="{6668398D-A668-4E3E-A5EB-62B293D839F1}"/>
          <w:text/>
        </w:sdtPr>
        <w:sdtContent>
          <w:r w:rsidR="00DA3AFF">
            <w:t>UTC</w:t>
          </w:r>
        </w:sdtContent>
      </w:sdt>
      <w:r w:rsidR="00DA3AFF" w:rsidRPr="00044DE0">
        <w:t xml:space="preserve"> will communicate the existence of the Deed</w:t>
      </w:r>
      <w:r w:rsidR="00DA3AFF">
        <w:t xml:space="preserve"> and make a copy of the Deed available</w:t>
      </w:r>
      <w:r w:rsidR="00DA3AFF" w:rsidRPr="00044DE0">
        <w:t xml:space="preserve"> </w:t>
      </w:r>
      <w:r w:rsidR="00DA3AFF">
        <w:t xml:space="preserve">to Subcontractors as follows: </w:t>
      </w:r>
    </w:p>
    <w:p w:rsidR="000858F0" w:rsidRPr="00932199" w:rsidRDefault="00DA3AFF" w:rsidP="000858F0">
      <w:pPr>
        <w:pStyle w:val="ListParagraph"/>
        <w:ind w:left="720"/>
        <w:rPr>
          <w:b/>
        </w:rPr>
      </w:pPr>
      <w:r w:rsidRPr="004D30DC">
        <w:rPr>
          <w:b/>
        </w:rPr>
        <w:t>Table 5.1</w:t>
      </w:r>
    </w:p>
    <w:tbl>
      <w:tblPr>
        <w:tblStyle w:val="TableGrid"/>
        <w:tblW w:w="0" w:type="auto"/>
        <w:tblInd w:w="720" w:type="dxa"/>
        <w:tblLook w:val="04A0" w:firstRow="1" w:lastRow="0" w:firstColumn="1" w:lastColumn="0" w:noHBand="0" w:noVBand="1"/>
        <w:tblCaption w:val="Communication by UTC to subcontractors"/>
        <w:tblDescription w:val="UTC's plans to communicate Deed"/>
      </w:tblPr>
      <w:tblGrid>
        <w:gridCol w:w="692"/>
        <w:gridCol w:w="1844"/>
        <w:gridCol w:w="2976"/>
        <w:gridCol w:w="2784"/>
      </w:tblGrid>
      <w:tr w:rsidR="003D4963" w:rsidTr="004A3BF1">
        <w:trPr>
          <w:tblHeader/>
        </w:trPr>
        <w:tc>
          <w:tcPr>
            <w:tcW w:w="692" w:type="dxa"/>
            <w:shd w:val="clear" w:color="auto" w:fill="DBE5F1" w:themeFill="accent1" w:themeFillTint="33"/>
          </w:tcPr>
          <w:p w:rsidR="000858F0" w:rsidRPr="00932199" w:rsidRDefault="00DA3AFF" w:rsidP="000858F0">
            <w:pPr>
              <w:pStyle w:val="ListParagraph"/>
              <w:rPr>
                <w:b/>
              </w:rPr>
            </w:pPr>
            <w:r w:rsidRPr="00932199">
              <w:rPr>
                <w:b/>
              </w:rPr>
              <w:t>Item</w:t>
            </w:r>
          </w:p>
        </w:tc>
        <w:tc>
          <w:tcPr>
            <w:tcW w:w="1844" w:type="dxa"/>
            <w:shd w:val="clear" w:color="auto" w:fill="DBE5F1" w:themeFill="accent1" w:themeFillTint="33"/>
          </w:tcPr>
          <w:p w:rsidR="000858F0" w:rsidRPr="00932199" w:rsidRDefault="00DA3AFF" w:rsidP="000858F0">
            <w:pPr>
              <w:pStyle w:val="ListParagraph"/>
              <w:rPr>
                <w:b/>
              </w:rPr>
            </w:pPr>
            <w:r w:rsidRPr="00932199">
              <w:rPr>
                <w:b/>
              </w:rPr>
              <w:t>Who</w:t>
            </w:r>
          </w:p>
        </w:tc>
        <w:tc>
          <w:tcPr>
            <w:tcW w:w="2976" w:type="dxa"/>
            <w:shd w:val="clear" w:color="auto" w:fill="DBE5F1" w:themeFill="accent1" w:themeFillTint="33"/>
          </w:tcPr>
          <w:p w:rsidR="000858F0" w:rsidRPr="00932199" w:rsidRDefault="00DA3AFF" w:rsidP="000858F0">
            <w:pPr>
              <w:pStyle w:val="ListParagraph"/>
              <w:rPr>
                <w:b/>
              </w:rPr>
            </w:pPr>
            <w:r w:rsidRPr="00932199">
              <w:rPr>
                <w:b/>
              </w:rPr>
              <w:t>How</w:t>
            </w:r>
          </w:p>
        </w:tc>
        <w:tc>
          <w:tcPr>
            <w:tcW w:w="2784" w:type="dxa"/>
            <w:shd w:val="clear" w:color="auto" w:fill="DBE5F1" w:themeFill="accent1" w:themeFillTint="33"/>
          </w:tcPr>
          <w:p w:rsidR="000858F0" w:rsidRPr="00932199" w:rsidRDefault="00DA3AFF" w:rsidP="000858F0">
            <w:pPr>
              <w:pStyle w:val="ListParagraph"/>
              <w:rPr>
                <w:b/>
              </w:rPr>
            </w:pPr>
            <w:r w:rsidRPr="00932199">
              <w:rPr>
                <w:b/>
              </w:rPr>
              <w:t>When</w:t>
            </w:r>
          </w:p>
        </w:tc>
      </w:tr>
      <w:tr w:rsidR="003D4963" w:rsidTr="00E053D3">
        <w:tc>
          <w:tcPr>
            <w:tcW w:w="692" w:type="dxa"/>
          </w:tcPr>
          <w:p w:rsidR="000858F0" w:rsidRDefault="00DA3AFF" w:rsidP="000858F0">
            <w:pPr>
              <w:pStyle w:val="ListParagraph"/>
            </w:pPr>
            <w:r>
              <w:t>1</w:t>
            </w:r>
          </w:p>
        </w:tc>
        <w:tc>
          <w:tcPr>
            <w:tcW w:w="1844" w:type="dxa"/>
          </w:tcPr>
          <w:p w:rsidR="000858F0" w:rsidRDefault="00DA3AFF" w:rsidP="000858F0">
            <w:r>
              <w:t xml:space="preserve">(a) </w:t>
            </w:r>
            <w:r w:rsidRPr="00044DE0">
              <w:t xml:space="preserve">all current </w:t>
            </w:r>
            <w:r>
              <w:t>Subcontractors</w:t>
            </w:r>
          </w:p>
          <w:p w:rsidR="000858F0" w:rsidRDefault="00DA3AFF" w:rsidP="000858F0">
            <w:r>
              <w:t>(b)</w:t>
            </w:r>
            <w:r w:rsidRPr="00044DE0">
              <w:t xml:space="preserve"> all </w:t>
            </w:r>
            <w:r>
              <w:t xml:space="preserve">current </w:t>
            </w:r>
            <w:r w:rsidRPr="00044DE0">
              <w:t xml:space="preserve">employees of the </w:t>
            </w:r>
            <w:r>
              <w:t>Subcontractors</w:t>
            </w:r>
          </w:p>
        </w:tc>
        <w:tc>
          <w:tcPr>
            <w:tcW w:w="2976" w:type="dxa"/>
          </w:tcPr>
          <w:p w:rsidR="000858F0" w:rsidRDefault="00DA3AFF" w:rsidP="000858F0">
            <w:pPr>
              <w:pStyle w:val="ListParagraph"/>
            </w:pPr>
            <w:r>
              <w:t xml:space="preserve">via </w:t>
            </w:r>
            <w:r w:rsidRPr="00044DE0">
              <w:t xml:space="preserve">an internal communication method such as email, internal memo or intranet </w:t>
            </w:r>
          </w:p>
        </w:tc>
        <w:tc>
          <w:tcPr>
            <w:tcW w:w="2784" w:type="dxa"/>
          </w:tcPr>
          <w:p w:rsidR="000858F0" w:rsidRDefault="00DA3AFF" w:rsidP="000858F0">
            <w:pPr>
              <w:pStyle w:val="ListParagraph"/>
            </w:pPr>
            <w:r>
              <w:t>w</w:t>
            </w:r>
            <w:r w:rsidRPr="00044DE0">
              <w:t xml:space="preserve">ithin 14 days of the </w:t>
            </w:r>
            <w:r>
              <w:t>commencement</w:t>
            </w:r>
            <w:r w:rsidRPr="00044DE0">
              <w:t xml:space="preserve"> of th</w:t>
            </w:r>
            <w:r>
              <w:t>is</w:t>
            </w:r>
            <w:r w:rsidRPr="00044DE0">
              <w:t xml:space="preserve"> Deed</w:t>
            </w:r>
          </w:p>
        </w:tc>
      </w:tr>
      <w:tr w:rsidR="003D4963" w:rsidTr="00E053D3">
        <w:tc>
          <w:tcPr>
            <w:tcW w:w="692" w:type="dxa"/>
          </w:tcPr>
          <w:p w:rsidR="000858F0" w:rsidRDefault="00DA3AFF" w:rsidP="000858F0">
            <w:pPr>
              <w:pStyle w:val="ListParagraph"/>
            </w:pPr>
            <w:r>
              <w:lastRenderedPageBreak/>
              <w:t>2</w:t>
            </w:r>
          </w:p>
        </w:tc>
        <w:tc>
          <w:tcPr>
            <w:tcW w:w="1844" w:type="dxa"/>
          </w:tcPr>
          <w:p w:rsidR="000858F0" w:rsidRDefault="00DA3AFF" w:rsidP="000858F0">
            <w:r>
              <w:t xml:space="preserve">(a) </w:t>
            </w:r>
            <w:r w:rsidRPr="00044DE0">
              <w:t xml:space="preserve">all future </w:t>
            </w:r>
            <w:r>
              <w:t>Subcontractors</w:t>
            </w:r>
          </w:p>
          <w:p w:rsidR="000858F0" w:rsidRDefault="00DA3AFF" w:rsidP="000858F0">
            <w:r>
              <w:t xml:space="preserve">(b) </w:t>
            </w:r>
            <w:r w:rsidRPr="00044DE0">
              <w:t xml:space="preserve">all </w:t>
            </w:r>
            <w:r>
              <w:t>future</w:t>
            </w:r>
            <w:r w:rsidRPr="00044DE0">
              <w:t xml:space="preserve"> employees of the </w:t>
            </w:r>
            <w:r>
              <w:t>Subcontractors</w:t>
            </w:r>
          </w:p>
        </w:tc>
        <w:tc>
          <w:tcPr>
            <w:tcW w:w="2976" w:type="dxa"/>
          </w:tcPr>
          <w:p w:rsidR="000858F0" w:rsidRDefault="00DA3AFF" w:rsidP="000858F0">
            <w:pPr>
              <w:pStyle w:val="ListParagraph"/>
            </w:pPr>
            <w:r>
              <w:t>via formal correspondence such as letter, email or fax</w:t>
            </w:r>
          </w:p>
        </w:tc>
        <w:tc>
          <w:tcPr>
            <w:tcW w:w="2784" w:type="dxa"/>
          </w:tcPr>
          <w:p w:rsidR="000858F0" w:rsidRDefault="00DA3AFF" w:rsidP="000858F0">
            <w:pPr>
              <w:pStyle w:val="ListParagraph"/>
            </w:pPr>
            <w:r>
              <w:t xml:space="preserve">prior to either parties’ execution of the relevant trolley collection agreement </w:t>
            </w:r>
          </w:p>
        </w:tc>
      </w:tr>
    </w:tbl>
    <w:p w:rsidR="000858F0" w:rsidRPr="00044DE0" w:rsidRDefault="000858F0" w:rsidP="000858F0">
      <w:pPr>
        <w:pStyle w:val="ListParagraph"/>
        <w:ind w:left="720"/>
      </w:pPr>
    </w:p>
    <w:p w:rsidR="000858F0" w:rsidRPr="00044DE0" w:rsidRDefault="00DA3AFF" w:rsidP="000858F0">
      <w:pPr>
        <w:pStyle w:val="ListParagraph"/>
        <w:numPr>
          <w:ilvl w:val="1"/>
          <w:numId w:val="3"/>
        </w:numPr>
        <w:jc w:val="both"/>
      </w:pPr>
      <w:r w:rsidRPr="00044DE0">
        <w:t xml:space="preserve">The communication </w:t>
      </w:r>
      <w:r>
        <w:t xml:space="preserve">referred to in clause 5.1 </w:t>
      </w:r>
      <w:r w:rsidRPr="00044DE0">
        <w:t>is to be in the following form</w:t>
      </w:r>
      <w:r>
        <w:t>, or words as agreed to by the FWO</w:t>
      </w:r>
      <w:r w:rsidRPr="00044DE0">
        <w:t>:</w:t>
      </w:r>
    </w:p>
    <w:p w:rsidR="000858F0" w:rsidRPr="00DE3C7C" w:rsidRDefault="00DA3AFF" w:rsidP="000858F0">
      <w:pPr>
        <w:ind w:left="1440"/>
        <w:rPr>
          <w:iCs/>
          <w:color w:val="000000" w:themeColor="text1"/>
          <w:sz w:val="20"/>
          <w:szCs w:val="22"/>
        </w:rPr>
      </w:pPr>
      <w:r w:rsidRPr="00DE3C7C">
        <w:rPr>
          <w:iCs/>
          <w:color w:val="000000" w:themeColor="text1"/>
          <w:sz w:val="20"/>
          <w:szCs w:val="22"/>
        </w:rPr>
        <w:t>“</w:t>
      </w:r>
      <w:sdt>
        <w:sdtPr>
          <w:rPr>
            <w:iCs/>
            <w:color w:val="000000" w:themeColor="text1"/>
            <w:sz w:val="20"/>
            <w:szCs w:val="22"/>
          </w:rPr>
          <w:alias w:val="Company"/>
          <w:id w:val="-1954317179"/>
          <w:dataBinding w:prefixMappings="xmlns:ns0='http://schemas.openxmlformats.org/officeDocument/2006/extended-properties' " w:xpath="/ns0:Properties[1]/ns0:Company[1]" w:storeItemID="{6668398D-A668-4E3E-A5EB-62B293D839F1}"/>
          <w:text/>
        </w:sdtPr>
        <w:sdtContent>
          <w:r>
            <w:rPr>
              <w:iCs/>
              <w:color w:val="000000" w:themeColor="text1"/>
              <w:sz w:val="20"/>
              <w:szCs w:val="22"/>
            </w:rPr>
            <w:t>UTC</w:t>
          </w:r>
        </w:sdtContent>
      </w:sdt>
      <w:r w:rsidRPr="00DE3C7C">
        <w:rPr>
          <w:iCs/>
          <w:color w:val="000000" w:themeColor="text1"/>
          <w:sz w:val="20"/>
          <w:szCs w:val="22"/>
        </w:rPr>
        <w:t xml:space="preserve"> is committed to ongoing compliance with Commonwealth </w:t>
      </w:r>
      <w:r>
        <w:rPr>
          <w:iCs/>
          <w:color w:val="000000" w:themeColor="text1"/>
          <w:sz w:val="20"/>
          <w:szCs w:val="22"/>
        </w:rPr>
        <w:t>workplace laws throughout our</w:t>
      </w:r>
      <w:r w:rsidRPr="00DE3C7C">
        <w:rPr>
          <w:iCs/>
          <w:color w:val="000000" w:themeColor="text1"/>
          <w:sz w:val="20"/>
          <w:szCs w:val="22"/>
        </w:rPr>
        <w:t xml:space="preserve"> </w:t>
      </w:r>
      <w:r>
        <w:rPr>
          <w:iCs/>
          <w:color w:val="000000" w:themeColor="text1"/>
          <w:sz w:val="20"/>
          <w:szCs w:val="22"/>
        </w:rPr>
        <w:t>trolley collection network</w:t>
      </w:r>
      <w:r w:rsidRPr="00DE3C7C">
        <w:rPr>
          <w:iCs/>
          <w:color w:val="000000" w:themeColor="text1"/>
          <w:sz w:val="20"/>
          <w:szCs w:val="22"/>
        </w:rPr>
        <w:t>, and so we have entered into a further Compliance Partnership with the Office of the Fair Work Ombudsman (</w:t>
      </w:r>
      <w:r w:rsidRPr="00DE3C7C">
        <w:rPr>
          <w:b/>
          <w:iCs/>
          <w:color w:val="000000" w:themeColor="text1"/>
          <w:sz w:val="20"/>
          <w:szCs w:val="22"/>
        </w:rPr>
        <w:t>FWO</w:t>
      </w:r>
      <w:r w:rsidRPr="00DE3C7C">
        <w:rPr>
          <w:iCs/>
          <w:color w:val="000000" w:themeColor="text1"/>
          <w:sz w:val="20"/>
          <w:szCs w:val="22"/>
        </w:rPr>
        <w:t>).</w:t>
      </w:r>
    </w:p>
    <w:p w:rsidR="000858F0" w:rsidRPr="00DE3C7C" w:rsidRDefault="00DA3AFF" w:rsidP="000858F0">
      <w:pPr>
        <w:ind w:left="1440"/>
        <w:rPr>
          <w:iCs/>
          <w:color w:val="000000" w:themeColor="text1"/>
          <w:sz w:val="20"/>
          <w:szCs w:val="22"/>
        </w:rPr>
      </w:pPr>
      <w:r w:rsidRPr="00DE3C7C">
        <w:rPr>
          <w:iCs/>
          <w:color w:val="000000" w:themeColor="text1"/>
          <w:sz w:val="20"/>
          <w:szCs w:val="22"/>
        </w:rPr>
        <w:t xml:space="preserve">This is </w:t>
      </w:r>
      <w:r w:rsidRPr="0012763D">
        <w:rPr>
          <w:iCs/>
          <w:color w:val="000000" w:themeColor="text1"/>
          <w:sz w:val="20"/>
          <w:szCs w:val="22"/>
        </w:rPr>
        <w:t>the second Compliance</w:t>
      </w:r>
      <w:r w:rsidRPr="00DE3C7C">
        <w:rPr>
          <w:iCs/>
          <w:color w:val="000000" w:themeColor="text1"/>
          <w:sz w:val="20"/>
          <w:szCs w:val="22"/>
        </w:rPr>
        <w:t xml:space="preserve"> Partnership </w:t>
      </w:r>
      <w:sdt>
        <w:sdtPr>
          <w:rPr>
            <w:sz w:val="20"/>
          </w:rPr>
          <w:alias w:val="Company"/>
          <w:id w:val="1289170188"/>
          <w:dataBinding w:prefixMappings="xmlns:ns0='http://schemas.openxmlformats.org/officeDocument/2006/extended-properties' " w:xpath="/ns0:Properties[1]/ns0:Company[1]" w:storeItemID="{6668398D-A668-4E3E-A5EB-62B293D839F1}"/>
          <w:text/>
        </w:sdtPr>
        <w:sdtContent>
          <w:r>
            <w:rPr>
              <w:sz w:val="20"/>
            </w:rPr>
            <w:t>UTC</w:t>
          </w:r>
        </w:sdtContent>
      </w:sdt>
      <w:r w:rsidRPr="00DE3C7C">
        <w:rPr>
          <w:iCs/>
          <w:color w:val="000000" w:themeColor="text1"/>
          <w:sz w:val="20"/>
          <w:szCs w:val="22"/>
        </w:rPr>
        <w:t xml:space="preserve"> has entered into with the FWO (the workplace relations regulator) as </w:t>
      </w:r>
      <w:r>
        <w:rPr>
          <w:iCs/>
          <w:color w:val="000000" w:themeColor="text1"/>
          <w:sz w:val="20"/>
          <w:szCs w:val="22"/>
        </w:rPr>
        <w:t xml:space="preserve">we </w:t>
      </w:r>
      <w:r w:rsidRPr="00DE3C7C">
        <w:rPr>
          <w:iCs/>
          <w:color w:val="000000" w:themeColor="text1"/>
          <w:sz w:val="20"/>
          <w:szCs w:val="22"/>
        </w:rPr>
        <w:t xml:space="preserve">want to demonstrate to our </w:t>
      </w:r>
      <w:r>
        <w:rPr>
          <w:iCs/>
          <w:color w:val="000000" w:themeColor="text1"/>
          <w:sz w:val="20"/>
          <w:szCs w:val="22"/>
        </w:rPr>
        <w:t xml:space="preserve">people </w:t>
      </w:r>
      <w:r w:rsidRPr="00DE3C7C">
        <w:rPr>
          <w:iCs/>
          <w:color w:val="000000" w:themeColor="text1"/>
          <w:sz w:val="20"/>
          <w:szCs w:val="22"/>
        </w:rPr>
        <w:t xml:space="preserve">and the broader community that we are committed to promoting harmonious, productive and cooperative workplaces. We believe, based on the success of our </w:t>
      </w:r>
      <w:r>
        <w:rPr>
          <w:iCs/>
          <w:color w:val="000000" w:themeColor="text1"/>
          <w:sz w:val="20"/>
          <w:szCs w:val="22"/>
        </w:rPr>
        <w:t>previous</w:t>
      </w:r>
      <w:r w:rsidRPr="00DE3C7C">
        <w:rPr>
          <w:iCs/>
          <w:color w:val="000000" w:themeColor="text1"/>
          <w:sz w:val="20"/>
          <w:szCs w:val="22"/>
        </w:rPr>
        <w:t xml:space="preserve"> partnership that working with the FWO in this way has had a positive impact on our employees and our business.</w:t>
      </w:r>
    </w:p>
    <w:p w:rsidR="000858F0" w:rsidRDefault="00DA3AFF" w:rsidP="000858F0">
      <w:pPr>
        <w:ind w:left="1440"/>
        <w:rPr>
          <w:iCs/>
          <w:color w:val="000000" w:themeColor="text1"/>
          <w:sz w:val="20"/>
          <w:szCs w:val="22"/>
        </w:rPr>
      </w:pPr>
      <w:r w:rsidRPr="00DE3C7C">
        <w:rPr>
          <w:iCs/>
          <w:color w:val="000000" w:themeColor="text1"/>
          <w:sz w:val="20"/>
          <w:szCs w:val="22"/>
        </w:rPr>
        <w:t>To formalise this partnership, we have signed a new Proactive Compliance Deed (</w:t>
      </w:r>
      <w:r w:rsidRPr="00DE3C7C">
        <w:rPr>
          <w:b/>
          <w:iCs/>
          <w:color w:val="000000" w:themeColor="text1"/>
          <w:sz w:val="20"/>
          <w:szCs w:val="22"/>
        </w:rPr>
        <w:t>Deed</w:t>
      </w:r>
      <w:r w:rsidRPr="00DE3C7C">
        <w:rPr>
          <w:iCs/>
          <w:color w:val="000000" w:themeColor="text1"/>
          <w:sz w:val="20"/>
          <w:szCs w:val="22"/>
        </w:rPr>
        <w:t xml:space="preserve">) with the FWO.  As with the previous </w:t>
      </w:r>
      <w:r>
        <w:rPr>
          <w:iCs/>
          <w:color w:val="000000" w:themeColor="text1"/>
          <w:sz w:val="20"/>
          <w:szCs w:val="22"/>
        </w:rPr>
        <w:t>Deed</w:t>
      </w:r>
      <w:r w:rsidRPr="00DE3C7C">
        <w:rPr>
          <w:iCs/>
          <w:color w:val="000000" w:themeColor="text1"/>
          <w:sz w:val="20"/>
          <w:szCs w:val="22"/>
        </w:rPr>
        <w:t xml:space="preserve">, this </w:t>
      </w:r>
      <w:r>
        <w:rPr>
          <w:iCs/>
          <w:color w:val="000000" w:themeColor="text1"/>
          <w:sz w:val="20"/>
          <w:szCs w:val="22"/>
        </w:rPr>
        <w:t xml:space="preserve">second </w:t>
      </w:r>
      <w:r w:rsidRPr="00DE3C7C">
        <w:rPr>
          <w:iCs/>
          <w:color w:val="000000" w:themeColor="text1"/>
          <w:sz w:val="20"/>
          <w:szCs w:val="22"/>
        </w:rPr>
        <w:t>Deed places obligations on both parties and demonstrates our commitment to compliance with workplace laws.</w:t>
      </w:r>
    </w:p>
    <w:p w:rsidR="000858F0" w:rsidRPr="00C95BF6" w:rsidRDefault="00DA3AFF" w:rsidP="000858F0">
      <w:pPr>
        <w:ind w:left="1440"/>
        <w:rPr>
          <w:iCs/>
          <w:color w:val="000000" w:themeColor="text1"/>
          <w:sz w:val="20"/>
          <w:szCs w:val="22"/>
        </w:rPr>
      </w:pPr>
      <w:r w:rsidRPr="00C95BF6">
        <w:rPr>
          <w:iCs/>
          <w:color w:val="000000" w:themeColor="text1"/>
          <w:sz w:val="20"/>
          <w:szCs w:val="22"/>
        </w:rPr>
        <w:t xml:space="preserve">United Trolley Collections Pty Ltd requires all independent contractors to commit to ensuring compliance with workplace laws and engage with </w:t>
      </w:r>
      <w:r>
        <w:rPr>
          <w:iCs/>
          <w:color w:val="000000" w:themeColor="text1"/>
          <w:sz w:val="20"/>
          <w:szCs w:val="22"/>
        </w:rPr>
        <w:t xml:space="preserve">UTC and with </w:t>
      </w:r>
      <w:r w:rsidRPr="00C95BF6">
        <w:rPr>
          <w:iCs/>
          <w:color w:val="000000" w:themeColor="text1"/>
          <w:sz w:val="20"/>
          <w:szCs w:val="22"/>
        </w:rPr>
        <w:t>the FWO</w:t>
      </w:r>
      <w:r>
        <w:rPr>
          <w:iCs/>
          <w:color w:val="000000" w:themeColor="text1"/>
          <w:sz w:val="20"/>
          <w:szCs w:val="22"/>
        </w:rPr>
        <w:t xml:space="preserve"> </w:t>
      </w:r>
      <w:r w:rsidRPr="00C95BF6">
        <w:rPr>
          <w:iCs/>
          <w:color w:val="000000" w:themeColor="text1"/>
          <w:sz w:val="20"/>
          <w:szCs w:val="22"/>
        </w:rPr>
        <w:t xml:space="preserve">on matters arising as a result of workplace </w:t>
      </w:r>
      <w:r>
        <w:rPr>
          <w:iCs/>
          <w:color w:val="000000" w:themeColor="text1"/>
          <w:sz w:val="20"/>
          <w:szCs w:val="22"/>
        </w:rPr>
        <w:t xml:space="preserve">enquiries or </w:t>
      </w:r>
      <w:r w:rsidRPr="00C95BF6">
        <w:rPr>
          <w:iCs/>
          <w:color w:val="000000" w:themeColor="text1"/>
          <w:sz w:val="20"/>
          <w:szCs w:val="22"/>
        </w:rPr>
        <w:t>complaints.</w:t>
      </w:r>
    </w:p>
    <w:p w:rsidR="000858F0" w:rsidRDefault="00DA3AFF" w:rsidP="000858F0">
      <w:pPr>
        <w:ind w:left="1440"/>
        <w:rPr>
          <w:sz w:val="20"/>
        </w:rPr>
      </w:pPr>
      <w:r w:rsidRPr="00C95BF6">
        <w:rPr>
          <w:iCs/>
          <w:color w:val="000000" w:themeColor="text1"/>
          <w:sz w:val="20"/>
          <w:szCs w:val="22"/>
        </w:rPr>
        <w:t xml:space="preserve">United Trolley </w:t>
      </w:r>
      <w:r w:rsidRPr="00E46EC4">
        <w:rPr>
          <w:iCs/>
          <w:color w:val="000000" w:themeColor="text1"/>
          <w:sz w:val="20"/>
          <w:szCs w:val="22"/>
        </w:rPr>
        <w:t xml:space="preserve">Collections Pty Ltd has made the Deed available to all employees and independent contractors </w:t>
      </w:r>
      <w:r w:rsidRPr="00570B4E">
        <w:rPr>
          <w:iCs/>
          <w:color w:val="000000" w:themeColor="text1"/>
          <w:sz w:val="20"/>
          <w:szCs w:val="22"/>
        </w:rPr>
        <w:t xml:space="preserve">through </w:t>
      </w:r>
      <w:hyperlink r:id="rId18" w:tooltip="UTC website" w:history="1">
        <w:r w:rsidRPr="00570B4E">
          <w:rPr>
            <w:rStyle w:val="Hyperlink"/>
            <w:iCs/>
            <w:sz w:val="20"/>
            <w:szCs w:val="22"/>
          </w:rPr>
          <w:t>http://www.unitedtrolleys.com.au/</w:t>
        </w:r>
      </w:hyperlink>
      <w:r w:rsidRPr="00570B4E">
        <w:rPr>
          <w:iCs/>
          <w:color w:val="000000" w:themeColor="text1"/>
          <w:sz w:val="20"/>
          <w:szCs w:val="22"/>
        </w:rPr>
        <w:t xml:space="preserve"> and through the UTC App . You are also able to access information about entitlements and rights at work by contacting Sam Woodbridge, who has been appointed by United Trolley Collections Pty Ltd as UTC Liaison Officer</w:t>
      </w:r>
      <w:r w:rsidRPr="00E46EC4">
        <w:rPr>
          <w:iCs/>
          <w:color w:val="000000" w:themeColor="text1"/>
          <w:sz w:val="20"/>
          <w:szCs w:val="22"/>
        </w:rPr>
        <w:t>, on 0403 663 610</w:t>
      </w:r>
      <w:r w:rsidRPr="00570B4E">
        <w:rPr>
          <w:iCs/>
          <w:color w:val="000000" w:themeColor="text1"/>
          <w:sz w:val="20"/>
          <w:szCs w:val="22"/>
        </w:rPr>
        <w:t xml:space="preserve"> or </w:t>
      </w:r>
      <w:hyperlink r:id="rId19" w:history="1">
        <w:r w:rsidR="00E053D3" w:rsidRPr="00CE552A">
          <w:rPr>
            <w:rStyle w:val="Hyperlink"/>
            <w:iCs/>
            <w:sz w:val="20"/>
            <w:szCs w:val="22"/>
          </w:rPr>
          <w:t>samwoodbridge@utc.com.au</w:t>
        </w:r>
      </w:hyperlink>
      <w:r w:rsidR="00E053D3">
        <w:rPr>
          <w:iCs/>
          <w:color w:val="000000" w:themeColor="text1"/>
          <w:sz w:val="20"/>
          <w:szCs w:val="22"/>
        </w:rPr>
        <w:t xml:space="preserve"> </w:t>
      </w:r>
      <w:r w:rsidRPr="00E46EC4">
        <w:rPr>
          <w:iCs/>
          <w:color w:val="000000" w:themeColor="text1"/>
          <w:sz w:val="20"/>
          <w:szCs w:val="22"/>
        </w:rPr>
        <w:t>.</w:t>
      </w:r>
      <w:r>
        <w:rPr>
          <w:iCs/>
          <w:color w:val="000000" w:themeColor="text1"/>
          <w:sz w:val="20"/>
          <w:szCs w:val="22"/>
        </w:rPr>
        <w:t xml:space="preserve"> You may also visit</w:t>
      </w:r>
      <w:r w:rsidRPr="00DE3C7C">
        <w:rPr>
          <w:iCs/>
          <w:color w:val="000000" w:themeColor="text1"/>
          <w:sz w:val="20"/>
          <w:szCs w:val="22"/>
        </w:rPr>
        <w:t xml:space="preserve"> the </w:t>
      </w:r>
      <w:r w:rsidRPr="006837FE">
        <w:rPr>
          <w:iCs/>
          <w:sz w:val="20"/>
          <w:szCs w:val="22"/>
        </w:rPr>
        <w:t>Fair Work Ombudsman website</w:t>
      </w:r>
      <w:r w:rsidRPr="00DE3C7C">
        <w:rPr>
          <w:iCs/>
          <w:color w:val="000000" w:themeColor="text1"/>
          <w:sz w:val="20"/>
          <w:szCs w:val="22"/>
        </w:rPr>
        <w:t xml:space="preserve"> at </w:t>
      </w:r>
      <w:hyperlink r:id="rId20" w:tooltip="Fair Work Ombudsman website" w:history="1">
        <w:r w:rsidRPr="009C36A4">
          <w:rPr>
            <w:rStyle w:val="Hyperlink"/>
            <w:iCs/>
            <w:sz w:val="20"/>
            <w:szCs w:val="22"/>
          </w:rPr>
          <w:t>www.fairwork.gov.au</w:t>
        </w:r>
      </w:hyperlink>
      <w:r>
        <w:rPr>
          <w:iCs/>
          <w:color w:val="000000" w:themeColor="text1"/>
          <w:sz w:val="20"/>
          <w:szCs w:val="22"/>
        </w:rPr>
        <w:t xml:space="preserve"> or make</w:t>
      </w:r>
      <w:r w:rsidRPr="00DE3C7C">
        <w:rPr>
          <w:iCs/>
          <w:color w:val="000000" w:themeColor="text1"/>
          <w:sz w:val="20"/>
          <w:szCs w:val="22"/>
        </w:rPr>
        <w:t xml:space="preserve"> </w:t>
      </w:r>
      <w:r w:rsidRPr="00DE3C7C">
        <w:rPr>
          <w:sz w:val="20"/>
        </w:rPr>
        <w:t xml:space="preserve">an online enquiry by registering </w:t>
      </w:r>
      <w:r w:rsidRPr="00DE3C7C">
        <w:rPr>
          <w:sz w:val="20"/>
          <w:szCs w:val="22"/>
        </w:rPr>
        <w:t xml:space="preserve">with the FWO My Account portal at </w:t>
      </w:r>
      <w:hyperlink r:id="rId21" w:tooltip="Fair Work Ombudsman My account register " w:history="1">
        <w:r w:rsidRPr="00DE3C7C">
          <w:rPr>
            <w:rStyle w:val="Hyperlink"/>
            <w:sz w:val="20"/>
            <w:szCs w:val="22"/>
          </w:rPr>
          <w:t>www.fairwork.gov.au/register</w:t>
        </w:r>
      </w:hyperlink>
      <w:r w:rsidRPr="00DE3C7C">
        <w:rPr>
          <w:rStyle w:val="Hyperlink"/>
          <w:sz w:val="20"/>
          <w:szCs w:val="22"/>
        </w:rPr>
        <w:t>”</w:t>
      </w:r>
    </w:p>
    <w:p w:rsidR="000858F0" w:rsidRPr="00DE3C7C" w:rsidRDefault="000858F0" w:rsidP="000858F0">
      <w:pPr>
        <w:ind w:left="1440"/>
        <w:rPr>
          <w:sz w:val="20"/>
        </w:rPr>
      </w:pPr>
    </w:p>
    <w:p w:rsidR="000858F0" w:rsidRPr="00044DE0" w:rsidRDefault="00DA3AFF" w:rsidP="00715FC0">
      <w:pPr>
        <w:pStyle w:val="Heading3"/>
      </w:pPr>
      <w:bookmarkStart w:id="13" w:name="_Ref492807447"/>
      <w:bookmarkStart w:id="14" w:name="_Toc1463569"/>
      <w:bookmarkStart w:id="15" w:name="_Toc393196873"/>
      <w:r w:rsidRPr="00044DE0">
        <w:t>Communication by the FWO</w:t>
      </w:r>
      <w:bookmarkEnd w:id="13"/>
      <w:bookmarkEnd w:id="14"/>
    </w:p>
    <w:p w:rsidR="000858F0" w:rsidRPr="00044DE0" w:rsidRDefault="00DA3AFF" w:rsidP="000858F0">
      <w:pPr>
        <w:pStyle w:val="ListParagraph"/>
        <w:numPr>
          <w:ilvl w:val="1"/>
          <w:numId w:val="3"/>
        </w:numPr>
        <w:jc w:val="both"/>
      </w:pPr>
      <w:r w:rsidRPr="00044DE0">
        <w:lastRenderedPageBreak/>
        <w:t xml:space="preserve">The FWO will publish an article on its intranet alerting its staff to the </w:t>
      </w:r>
      <w:r>
        <w:t xml:space="preserve">continuation </w:t>
      </w:r>
      <w:r w:rsidRPr="00044DE0">
        <w:t xml:space="preserve">of the </w:t>
      </w:r>
      <w:r>
        <w:t>Compliance Partnership</w:t>
      </w:r>
      <w:r w:rsidRPr="00044DE0">
        <w:t xml:space="preserve"> between </w:t>
      </w:r>
      <w:sdt>
        <w:sdtPr>
          <w:alias w:val="Company"/>
          <w:id w:val="-286278209"/>
          <w:dataBinding w:prefixMappings="xmlns:ns0='http://schemas.openxmlformats.org/officeDocument/2006/extended-properties' " w:xpath="/ns0:Properties[1]/ns0:Company[1]" w:storeItemID="{6668398D-A668-4E3E-A5EB-62B293D839F1}"/>
          <w:text/>
        </w:sdtPr>
        <w:sdtContent>
          <w:r>
            <w:t>UTC</w:t>
          </w:r>
        </w:sdtContent>
      </w:sdt>
      <w:r w:rsidRPr="00044DE0">
        <w:t xml:space="preserve"> and the FWO. This article will include reference to the nominated FWO Contact Person and instruct that the </w:t>
      </w:r>
      <w:r>
        <w:t xml:space="preserve">FWO </w:t>
      </w:r>
      <w:r w:rsidRPr="00044DE0">
        <w:t xml:space="preserve">Contact Person be made aware of all </w:t>
      </w:r>
      <w:r>
        <w:t xml:space="preserve">FWO </w:t>
      </w:r>
      <w:r w:rsidRPr="00044DE0">
        <w:t>interactions with</w:t>
      </w:r>
      <w:r>
        <w:t xml:space="preserve"> the</w:t>
      </w:r>
      <w:r w:rsidRPr="00044DE0">
        <w:t xml:space="preserve"> </w:t>
      </w:r>
      <w:sdt>
        <w:sdtPr>
          <w:alias w:val="Company"/>
          <w:id w:val="1964926304"/>
          <w:dataBinding w:prefixMappings="xmlns:ns0='http://schemas.openxmlformats.org/officeDocument/2006/extended-properties' " w:xpath="/ns0:Properties[1]/ns0:Company[1]" w:storeItemID="{6668398D-A668-4E3E-A5EB-62B293D839F1}"/>
          <w:text/>
        </w:sdtPr>
        <w:sdtContent>
          <w:r>
            <w:t>UTC</w:t>
          </w:r>
        </w:sdtContent>
      </w:sdt>
      <w:r w:rsidRPr="00044DE0">
        <w:t xml:space="preserve"> </w:t>
      </w:r>
      <w:r>
        <w:t xml:space="preserve">network </w:t>
      </w:r>
      <w:r w:rsidRPr="00044DE0">
        <w:t xml:space="preserve">and/or </w:t>
      </w:r>
      <w:r>
        <w:t>their</w:t>
      </w:r>
      <w:r w:rsidRPr="00044DE0">
        <w:t xml:space="preserve"> current, former and future </w:t>
      </w:r>
      <w:r>
        <w:t>employees</w:t>
      </w:r>
      <w:r w:rsidRPr="00044DE0">
        <w:t>.</w:t>
      </w:r>
    </w:p>
    <w:p w:rsidR="000858F0" w:rsidRDefault="00DA3AFF" w:rsidP="000858F0">
      <w:pPr>
        <w:pStyle w:val="ListParagraph"/>
        <w:numPr>
          <w:ilvl w:val="1"/>
          <w:numId w:val="3"/>
        </w:numPr>
        <w:jc w:val="both"/>
      </w:pPr>
      <w:r w:rsidRPr="00044DE0">
        <w:t xml:space="preserve">The FWO will make a copy of the Deed available to its </w:t>
      </w:r>
      <w:r>
        <w:t xml:space="preserve">employees </w:t>
      </w:r>
      <w:r w:rsidRPr="00044DE0">
        <w:t>throughout the life of the Deed.</w:t>
      </w:r>
    </w:p>
    <w:p w:rsidR="000858F0" w:rsidRPr="00F67849" w:rsidRDefault="00DA3AFF" w:rsidP="000858F0">
      <w:pPr>
        <w:pStyle w:val="ListParagraph"/>
        <w:numPr>
          <w:ilvl w:val="1"/>
          <w:numId w:val="3"/>
        </w:numPr>
        <w:jc w:val="both"/>
      </w:pPr>
      <w:r>
        <w:t xml:space="preserve">Nothing in </w:t>
      </w:r>
      <w:r w:rsidRPr="00984FF5">
        <w:t>this clause</w:t>
      </w:r>
      <w:r w:rsidRPr="00F67849">
        <w:t xml:space="preserve"> </w:t>
      </w:r>
      <w:r w:rsidRPr="001D30FE">
        <w:fldChar w:fldCharType="begin"/>
      </w:r>
      <w:r w:rsidRPr="00F67849">
        <w:instrText xml:space="preserve"> REF _Ref492807447 \r \h </w:instrText>
      </w:r>
      <w:r>
        <w:instrText xml:space="preserve"> \* MERGEFORMAT </w:instrText>
      </w:r>
      <w:r w:rsidRPr="001D30FE">
        <w:fldChar w:fldCharType="separate"/>
      </w:r>
      <w:r w:rsidR="000C680F">
        <w:t>6</w:t>
      </w:r>
      <w:r w:rsidRPr="001D30FE">
        <w:fldChar w:fldCharType="end"/>
      </w:r>
      <w:r w:rsidRPr="00984FF5">
        <w:t xml:space="preserve"> is intended to limit the use that the FWO may make of the Deed</w:t>
      </w:r>
      <w:r w:rsidRPr="00F67849">
        <w:t xml:space="preserve">, having regard to the acknowledgements in clause </w:t>
      </w:r>
      <w:r>
        <w:t>31</w:t>
      </w:r>
      <w:r w:rsidRPr="00F67849">
        <w:t xml:space="preserve"> below.</w:t>
      </w:r>
    </w:p>
    <w:p w:rsidR="000858F0" w:rsidRPr="00044DE0" w:rsidRDefault="000858F0" w:rsidP="000858F0">
      <w:pPr>
        <w:pStyle w:val="ListParagraph"/>
        <w:ind w:left="720"/>
      </w:pPr>
    </w:p>
    <w:p w:rsidR="004832A9" w:rsidRDefault="004832A9">
      <w:pPr>
        <w:spacing w:after="0" w:line="240" w:lineRule="auto"/>
        <w:rPr>
          <w:rFonts w:ascii="Arial Bold" w:hAnsi="Arial Bold" w:cstheme="minorBidi"/>
          <w:bCs/>
          <w:iCs/>
          <w:color w:val="0194A6"/>
          <w:sz w:val="28"/>
          <w:szCs w:val="22"/>
        </w:rPr>
      </w:pPr>
      <w:r>
        <w:br w:type="page"/>
      </w:r>
    </w:p>
    <w:p w:rsidR="000858F0" w:rsidRPr="00D837AE" w:rsidRDefault="00DA3AFF">
      <w:pPr>
        <w:pStyle w:val="AttachmentH2"/>
      </w:pPr>
      <w:bookmarkStart w:id="16" w:name="_Toc1463570"/>
      <w:r w:rsidRPr="00044DE0">
        <w:lastRenderedPageBreak/>
        <w:t>Part II – Systems and processes to promote compliance</w:t>
      </w:r>
      <w:bookmarkEnd w:id="16"/>
    </w:p>
    <w:p w:rsidR="000858F0" w:rsidRPr="00044DE0" w:rsidRDefault="000858F0" w:rsidP="000858F0"/>
    <w:bookmarkStart w:id="17" w:name="_Toc1463571"/>
    <w:bookmarkEnd w:id="15"/>
    <w:p w:rsidR="000858F0" w:rsidRPr="00044DE0" w:rsidRDefault="00EF5F38" w:rsidP="00715FC0">
      <w:pPr>
        <w:pStyle w:val="Heading3"/>
      </w:pPr>
      <w:sdt>
        <w:sdtPr>
          <w:alias w:val="Company"/>
          <w:id w:val="-323734760"/>
          <w:dataBinding w:prefixMappings="xmlns:ns0='http://schemas.openxmlformats.org/officeDocument/2006/extended-properties' " w:xpath="/ns0:Properties[1]/ns0:Company[1]" w:storeItemID="{6668398D-A668-4E3E-A5EB-62B293D839F1}"/>
          <w:text/>
        </w:sdtPr>
        <w:sdtContent>
          <w:r w:rsidR="00DA3AFF">
            <w:t>UTC</w:t>
          </w:r>
        </w:sdtContent>
      </w:sdt>
      <w:r w:rsidR="00DA3AFF" w:rsidRPr="00044DE0">
        <w:t xml:space="preserve"> employees</w:t>
      </w:r>
      <w:bookmarkEnd w:id="17"/>
      <w:r w:rsidR="00DA3AFF" w:rsidRPr="00044DE0">
        <w:t xml:space="preserve"> </w:t>
      </w:r>
    </w:p>
    <w:p w:rsidR="000858F0" w:rsidRPr="00044DE0" w:rsidRDefault="00EF5F38" w:rsidP="000858F0">
      <w:pPr>
        <w:pStyle w:val="ListParagraph"/>
        <w:numPr>
          <w:ilvl w:val="1"/>
          <w:numId w:val="3"/>
        </w:numPr>
        <w:jc w:val="both"/>
      </w:pPr>
      <w:sdt>
        <w:sdtPr>
          <w:rPr>
            <w:szCs w:val="22"/>
          </w:rPr>
          <w:alias w:val="Company"/>
          <w:id w:val="300505917"/>
          <w:dataBinding w:prefixMappings="xmlns:ns0='http://schemas.openxmlformats.org/officeDocument/2006/extended-properties' " w:xpath="/ns0:Properties[1]/ns0:Company[1]" w:storeItemID="{6668398D-A668-4E3E-A5EB-62B293D839F1}"/>
          <w:text/>
        </w:sdtPr>
        <w:sdtContent>
          <w:r w:rsidR="00DA3AFF">
            <w:rPr>
              <w:szCs w:val="22"/>
            </w:rPr>
            <w:t>UTC</w:t>
          </w:r>
        </w:sdtContent>
      </w:sdt>
      <w:r w:rsidR="00DA3AFF" w:rsidRPr="00044DE0">
        <w:rPr>
          <w:szCs w:val="22"/>
        </w:rPr>
        <w:t xml:space="preserve"> will ensure that it complies at all times and in all respects with relevant Commonwealth workplace laws </w:t>
      </w:r>
      <w:r w:rsidR="00DA3AFF">
        <w:rPr>
          <w:szCs w:val="22"/>
        </w:rPr>
        <w:t>and will</w:t>
      </w:r>
      <w:r w:rsidR="00DA3AFF" w:rsidRPr="00044DE0">
        <w:rPr>
          <w:szCs w:val="22"/>
        </w:rPr>
        <w:t xml:space="preserve"> review </w:t>
      </w:r>
      <w:r w:rsidR="00DA3AFF">
        <w:rPr>
          <w:szCs w:val="22"/>
        </w:rPr>
        <w:t xml:space="preserve">and update </w:t>
      </w:r>
      <w:r w:rsidR="00DA3AFF" w:rsidRPr="00044DE0">
        <w:rPr>
          <w:szCs w:val="22"/>
        </w:rPr>
        <w:t>its systems and processes to ensure ongoing compliance.</w:t>
      </w:r>
    </w:p>
    <w:bookmarkStart w:id="18" w:name="_Toc1463572"/>
    <w:p w:rsidR="000858F0" w:rsidRPr="00044DE0" w:rsidRDefault="00EF5F38" w:rsidP="00715FC0">
      <w:pPr>
        <w:pStyle w:val="Heading3"/>
      </w:pPr>
      <w:sdt>
        <w:sdtPr>
          <w:alias w:val="Company"/>
          <w:id w:val="1044176470"/>
          <w:dataBinding w:prefixMappings="xmlns:ns0='http://schemas.openxmlformats.org/officeDocument/2006/extended-properties' " w:xpath="/ns0:Properties[1]/ns0:Company[1]" w:storeItemID="{6668398D-A668-4E3E-A5EB-62B293D839F1}"/>
          <w:text/>
        </w:sdtPr>
        <w:sdtContent>
          <w:r w:rsidR="00DA3AFF">
            <w:t>UTC</w:t>
          </w:r>
        </w:sdtContent>
      </w:sdt>
      <w:r w:rsidR="00DA3AFF" w:rsidRPr="00044DE0">
        <w:t xml:space="preserve"> </w:t>
      </w:r>
      <w:r w:rsidR="00DA3AFF">
        <w:t>Subcontractors</w:t>
      </w:r>
      <w:bookmarkEnd w:id="18"/>
      <w:r w:rsidR="00DA3AFF" w:rsidRPr="00044DE0">
        <w:t xml:space="preserve"> </w:t>
      </w:r>
    </w:p>
    <w:p w:rsidR="000858F0" w:rsidRPr="00044DE0" w:rsidRDefault="00EF5F38" w:rsidP="000858F0">
      <w:pPr>
        <w:pStyle w:val="ListParagraph"/>
        <w:numPr>
          <w:ilvl w:val="1"/>
          <w:numId w:val="3"/>
        </w:numPr>
        <w:jc w:val="both"/>
      </w:pPr>
      <w:sdt>
        <w:sdtPr>
          <w:alias w:val="Company"/>
          <w:id w:val="-958568082"/>
          <w:dataBinding w:prefixMappings="xmlns:ns0='http://schemas.openxmlformats.org/officeDocument/2006/extended-properties' " w:xpath="/ns0:Properties[1]/ns0:Company[1]" w:storeItemID="{6668398D-A668-4E3E-A5EB-62B293D839F1}"/>
          <w:text/>
        </w:sdtPr>
        <w:sdtContent>
          <w:r w:rsidR="00DA3AFF">
            <w:t>UTC</w:t>
          </w:r>
        </w:sdtContent>
      </w:sdt>
      <w:r w:rsidR="00DA3AFF" w:rsidRPr="00044DE0">
        <w:t xml:space="preserve"> will take all reasonable steps to ensure compliance with relevant Commonwealth workplace laws by its </w:t>
      </w:r>
      <w:r w:rsidR="00DA3AFF">
        <w:t>Subcontractors, including</w:t>
      </w:r>
      <w:r w:rsidR="00DA3AFF" w:rsidRPr="00044DE0">
        <w:t xml:space="preserve"> by reviewing </w:t>
      </w:r>
      <w:r w:rsidR="00DA3AFF">
        <w:t xml:space="preserve">and updating </w:t>
      </w:r>
      <w:r w:rsidR="00DA3AFF" w:rsidRPr="00044DE0">
        <w:t xml:space="preserve">its systems and processes to help </w:t>
      </w:r>
      <w:r w:rsidR="00DA3AFF">
        <w:t>Subcontractors</w:t>
      </w:r>
      <w:r w:rsidR="00DA3AFF" w:rsidRPr="00044DE0">
        <w:t xml:space="preserve"> comply with relevant Commonwealth workplace laws.</w:t>
      </w:r>
    </w:p>
    <w:p w:rsidR="000858F0" w:rsidRPr="00B76B63" w:rsidRDefault="00DA3AFF" w:rsidP="00715FC0">
      <w:pPr>
        <w:pStyle w:val="Heading3"/>
      </w:pPr>
      <w:bookmarkStart w:id="19" w:name="_Toc1463573"/>
      <w:bookmarkStart w:id="20" w:name="_Toc393196874"/>
      <w:r>
        <w:t>FWO support</w:t>
      </w:r>
      <w:bookmarkEnd w:id="19"/>
    </w:p>
    <w:p w:rsidR="000858F0" w:rsidRDefault="00DA3AFF" w:rsidP="000858F0">
      <w:pPr>
        <w:pStyle w:val="ListParagraph"/>
        <w:numPr>
          <w:ilvl w:val="1"/>
          <w:numId w:val="3"/>
        </w:numPr>
        <w:jc w:val="both"/>
      </w:pPr>
      <w:r w:rsidRPr="00DE3C7C">
        <w:t>Within six (6) weeks</w:t>
      </w:r>
      <w:r>
        <w:t xml:space="preserve"> of the date of</w:t>
      </w:r>
      <w:r w:rsidRPr="00CD074C">
        <w:t xml:space="preserve"> </w:t>
      </w:r>
      <w:r>
        <w:t>commencement</w:t>
      </w:r>
      <w:r w:rsidRPr="00CD074C">
        <w:t xml:space="preserve"> of this Deed, </w:t>
      </w:r>
      <w:sdt>
        <w:sdtPr>
          <w:alias w:val="Company"/>
          <w:id w:val="-1053532525"/>
          <w:dataBinding w:prefixMappings="xmlns:ns0='http://schemas.openxmlformats.org/officeDocument/2006/extended-properties' " w:xpath="/ns0:Properties[1]/ns0:Company[1]" w:storeItemID="{6668398D-A668-4E3E-A5EB-62B293D839F1}"/>
          <w:text/>
        </w:sdtPr>
        <w:sdtContent>
          <w:r>
            <w:t>UTC</w:t>
          </w:r>
        </w:sdtContent>
      </w:sdt>
      <w:r w:rsidRPr="00CD074C">
        <w:t xml:space="preserve"> will provide </w:t>
      </w:r>
      <w:r>
        <w:t>to the FWO details of:</w:t>
      </w:r>
    </w:p>
    <w:p w:rsidR="000858F0" w:rsidRDefault="00DA3AFF" w:rsidP="000858F0">
      <w:pPr>
        <w:pStyle w:val="ListParagraph"/>
        <w:numPr>
          <w:ilvl w:val="2"/>
          <w:numId w:val="3"/>
        </w:numPr>
        <w:jc w:val="both"/>
      </w:pPr>
      <w:r>
        <w:t>its review of the systems and processes</w:t>
      </w:r>
      <w:r w:rsidRPr="00CD074C">
        <w:t xml:space="preserve"> in place to ensure ongoing compliance with relevant Commonwealth workplace laws by </w:t>
      </w:r>
      <w:sdt>
        <w:sdtPr>
          <w:alias w:val="Company"/>
          <w:id w:val="-1952320542"/>
          <w:dataBinding w:prefixMappings="xmlns:ns0='http://schemas.openxmlformats.org/officeDocument/2006/extended-properties' " w:xpath="/ns0:Properties[1]/ns0:Company[1]" w:storeItemID="{6668398D-A668-4E3E-A5EB-62B293D839F1}"/>
          <w:text/>
        </w:sdtPr>
        <w:sdtContent>
          <w:r>
            <w:t>UTC</w:t>
          </w:r>
        </w:sdtContent>
      </w:sdt>
      <w:r>
        <w:t xml:space="preserve"> and its Subcontractors; and </w:t>
      </w:r>
    </w:p>
    <w:p w:rsidR="000858F0" w:rsidRDefault="00DA3AFF" w:rsidP="000858F0">
      <w:pPr>
        <w:pStyle w:val="ListParagraph"/>
        <w:numPr>
          <w:ilvl w:val="2"/>
          <w:numId w:val="3"/>
        </w:numPr>
        <w:jc w:val="both"/>
      </w:pPr>
      <w:r>
        <w:t xml:space="preserve">any updates required to its systems and processes as a result of the review, including the timing of implementing such updates. </w:t>
      </w:r>
    </w:p>
    <w:p w:rsidR="000858F0" w:rsidRPr="00630CD9" w:rsidRDefault="00DA3AFF" w:rsidP="000858F0">
      <w:pPr>
        <w:pStyle w:val="ListParagraph"/>
        <w:numPr>
          <w:ilvl w:val="1"/>
          <w:numId w:val="3"/>
        </w:numPr>
        <w:jc w:val="both"/>
      </w:pPr>
      <w:r w:rsidRPr="00630CD9">
        <w:t xml:space="preserve">The FWO will provide feedback to </w:t>
      </w:r>
      <w:sdt>
        <w:sdtPr>
          <w:alias w:val="Company"/>
          <w:id w:val="-1517141232"/>
          <w:dataBinding w:prefixMappings="xmlns:ns0='http://schemas.openxmlformats.org/officeDocument/2006/extended-properties' " w:xpath="/ns0:Properties[1]/ns0:Company[1]" w:storeItemID="{6668398D-A668-4E3E-A5EB-62B293D839F1}"/>
          <w:text/>
        </w:sdtPr>
        <w:sdtContent>
          <w:r>
            <w:t>UTC</w:t>
          </w:r>
        </w:sdtContent>
      </w:sdt>
      <w:r w:rsidRPr="00630CD9">
        <w:t xml:space="preserve"> on the details provided by </w:t>
      </w:r>
      <w:sdt>
        <w:sdtPr>
          <w:alias w:val="Company"/>
          <w:id w:val="134615004"/>
          <w:dataBinding w:prefixMappings="xmlns:ns0='http://schemas.openxmlformats.org/officeDocument/2006/extended-properties' " w:xpath="/ns0:Properties[1]/ns0:Company[1]" w:storeItemID="{6668398D-A668-4E3E-A5EB-62B293D839F1}"/>
          <w:text/>
        </w:sdtPr>
        <w:sdtContent>
          <w:r>
            <w:t>UTC</w:t>
          </w:r>
        </w:sdtContent>
      </w:sdt>
      <w:r w:rsidRPr="00630CD9">
        <w:t xml:space="preserve"> </w:t>
      </w:r>
      <w:r>
        <w:t>in accordance with clause 9</w:t>
      </w:r>
      <w:r w:rsidRPr="00630CD9">
        <w:t>.1.</w:t>
      </w:r>
      <w:r>
        <w:t xml:space="preserve"> </w:t>
      </w:r>
      <w:sdt>
        <w:sdtPr>
          <w:alias w:val="Company"/>
          <w:id w:val="473261258"/>
          <w:dataBinding w:prefixMappings="xmlns:ns0='http://schemas.openxmlformats.org/officeDocument/2006/extended-properties' " w:xpath="/ns0:Properties[1]/ns0:Company[1]" w:storeItemID="{6668398D-A668-4E3E-A5EB-62B293D839F1}"/>
          <w:text/>
        </w:sdtPr>
        <w:sdtContent>
          <w:r>
            <w:t>UTC</w:t>
          </w:r>
        </w:sdtContent>
      </w:sdt>
      <w:r>
        <w:t xml:space="preserve"> will seek to implement any feedback the FWO provides</w:t>
      </w:r>
      <w:r w:rsidRPr="00CD074C">
        <w:t>.</w:t>
      </w:r>
    </w:p>
    <w:p w:rsidR="000858F0" w:rsidRPr="00630CD9" w:rsidRDefault="00DA3AFF" w:rsidP="000858F0">
      <w:pPr>
        <w:pStyle w:val="ListParagraph"/>
        <w:numPr>
          <w:ilvl w:val="1"/>
          <w:numId w:val="3"/>
        </w:numPr>
        <w:jc w:val="both"/>
      </w:pPr>
      <w:r w:rsidRPr="00630CD9">
        <w:t xml:space="preserve">Upon request </w:t>
      </w:r>
      <w:r>
        <w:t xml:space="preserve">by </w:t>
      </w:r>
      <w:sdt>
        <w:sdtPr>
          <w:alias w:val="Company"/>
          <w:id w:val="-45066370"/>
          <w:dataBinding w:prefixMappings="xmlns:ns0='http://schemas.openxmlformats.org/officeDocument/2006/extended-properties' " w:xpath="/ns0:Properties[1]/ns0:Company[1]" w:storeItemID="{6668398D-A668-4E3E-A5EB-62B293D839F1}"/>
          <w:text/>
        </w:sdtPr>
        <w:sdtContent>
          <w:r>
            <w:t>UTC</w:t>
          </w:r>
        </w:sdtContent>
      </w:sdt>
      <w:r>
        <w:t>, or on its own initiative</w:t>
      </w:r>
      <w:r w:rsidRPr="00630CD9">
        <w:t xml:space="preserve">, the FWO will </w:t>
      </w:r>
      <w:r>
        <w:t>provide guidance</w:t>
      </w:r>
      <w:r w:rsidRPr="00630CD9">
        <w:t xml:space="preserve"> on </w:t>
      </w:r>
      <w:r>
        <w:t xml:space="preserve">issues </w:t>
      </w:r>
      <w:r w:rsidRPr="00630CD9">
        <w:t xml:space="preserve">that may arise from time to time </w:t>
      </w:r>
      <w:r>
        <w:t>in relation to compliance with Commonwealth workplace laws</w:t>
      </w:r>
      <w:r w:rsidRPr="00630CD9">
        <w:t xml:space="preserve"> </w:t>
      </w:r>
      <w:r>
        <w:t>by</w:t>
      </w:r>
      <w:r w:rsidRPr="00630CD9">
        <w:t xml:space="preserve"> </w:t>
      </w:r>
      <w:sdt>
        <w:sdtPr>
          <w:alias w:val="Company"/>
          <w:id w:val="-1916618534"/>
          <w:dataBinding w:prefixMappings="xmlns:ns0='http://schemas.openxmlformats.org/officeDocument/2006/extended-properties' " w:xpath="/ns0:Properties[1]/ns0:Company[1]" w:storeItemID="{6668398D-A668-4E3E-A5EB-62B293D839F1}"/>
          <w:text/>
        </w:sdtPr>
        <w:sdtContent>
          <w:r>
            <w:t>UTC</w:t>
          </w:r>
        </w:sdtContent>
      </w:sdt>
      <w:r w:rsidRPr="00630CD9">
        <w:t xml:space="preserve"> </w:t>
      </w:r>
      <w:r>
        <w:t>or its Subcontractors</w:t>
      </w:r>
      <w:r w:rsidRPr="00630CD9">
        <w:t>.</w:t>
      </w:r>
    </w:p>
    <w:p w:rsidR="000858F0" w:rsidRDefault="000858F0" w:rsidP="000858F0">
      <w:pPr>
        <w:jc w:val="both"/>
        <w:rPr>
          <w:rFonts w:ascii="Arial Bold" w:hAnsi="Arial Bold"/>
          <w:b/>
          <w:color w:val="31849B" w:themeColor="accent5" w:themeShade="BF"/>
          <w:sz w:val="24"/>
        </w:rPr>
      </w:pPr>
    </w:p>
    <w:p w:rsidR="004832A9" w:rsidRDefault="004832A9">
      <w:pPr>
        <w:spacing w:after="0" w:line="240" w:lineRule="auto"/>
        <w:rPr>
          <w:rFonts w:ascii="Arial Bold" w:hAnsi="Arial Bold" w:cstheme="minorBidi"/>
          <w:bCs/>
          <w:iCs/>
          <w:color w:val="0194A6"/>
          <w:sz w:val="28"/>
          <w:szCs w:val="22"/>
        </w:rPr>
      </w:pPr>
      <w:bookmarkStart w:id="21" w:name="_Toc393196877"/>
      <w:r>
        <w:br w:type="page"/>
      </w:r>
    </w:p>
    <w:p w:rsidR="000858F0" w:rsidRPr="00770750" w:rsidRDefault="00DA3AFF" w:rsidP="000858F0">
      <w:pPr>
        <w:pStyle w:val="AttachmentH2"/>
        <w:rPr>
          <w:b/>
          <w:color w:val="31849B" w:themeColor="accent5" w:themeShade="BF"/>
          <w:sz w:val="24"/>
        </w:rPr>
      </w:pPr>
      <w:bookmarkStart w:id="22" w:name="_Toc1463574"/>
      <w:r>
        <w:lastRenderedPageBreak/>
        <w:t>Part III – Workplace Relations t</w:t>
      </w:r>
      <w:r w:rsidRPr="007067FA">
        <w:t>raining</w:t>
      </w:r>
      <w:bookmarkEnd w:id="22"/>
    </w:p>
    <w:p w:rsidR="000858F0" w:rsidRDefault="000858F0" w:rsidP="000858F0">
      <w:pPr>
        <w:pStyle w:val="AttachmentH2"/>
      </w:pPr>
    </w:p>
    <w:p w:rsidR="000858F0" w:rsidRPr="00373E5C" w:rsidRDefault="00DA3AFF" w:rsidP="00715FC0">
      <w:pPr>
        <w:pStyle w:val="Heading3"/>
      </w:pPr>
      <w:bookmarkStart w:id="23" w:name="_Toc1463575"/>
      <w:bookmarkEnd w:id="21"/>
      <w:r>
        <w:t xml:space="preserve">Annual </w:t>
      </w:r>
      <w:r w:rsidRPr="00373E5C">
        <w:t>Workplace Relations training</w:t>
      </w:r>
      <w:bookmarkEnd w:id="23"/>
    </w:p>
    <w:p w:rsidR="000858F0" w:rsidRPr="00373E5C" w:rsidRDefault="00DA3AFF" w:rsidP="000858F0">
      <w:pPr>
        <w:pStyle w:val="ListParagraph"/>
        <w:numPr>
          <w:ilvl w:val="1"/>
          <w:numId w:val="3"/>
        </w:numPr>
        <w:jc w:val="both"/>
      </w:pPr>
      <w:r>
        <w:t xml:space="preserve">From the date of commencement of this Deed, </w:t>
      </w:r>
      <w:sdt>
        <w:sdtPr>
          <w:alias w:val="Company"/>
          <w:id w:val="-695847162"/>
          <w:dataBinding w:prefixMappings="xmlns:ns0='http://schemas.openxmlformats.org/officeDocument/2006/extended-properties' " w:xpath="/ns0:Properties[1]/ns0:Company[1]" w:storeItemID="{6668398D-A668-4E3E-A5EB-62B293D839F1}"/>
          <w:text/>
        </w:sdtPr>
        <w:sdtContent>
          <w:r>
            <w:t>UTC</w:t>
          </w:r>
        </w:sdtContent>
      </w:sdt>
      <w:r w:rsidRPr="00373E5C">
        <w:t xml:space="preserve"> will provid</w:t>
      </w:r>
      <w:r w:rsidRPr="00932199">
        <w:t>e</w:t>
      </w:r>
      <w:r w:rsidRPr="00373E5C">
        <w:t xml:space="preserve"> training concerning compliance with Commonwealth workplace laws</w:t>
      </w:r>
      <w:r w:rsidRPr="00932199">
        <w:t xml:space="preserve"> on an annual basis</w:t>
      </w:r>
      <w:r w:rsidRPr="00373E5C">
        <w:t xml:space="preserve"> (</w:t>
      </w:r>
      <w:r w:rsidRPr="00932199">
        <w:rPr>
          <w:b/>
        </w:rPr>
        <w:t xml:space="preserve">Annual </w:t>
      </w:r>
      <w:r w:rsidRPr="00373E5C">
        <w:rPr>
          <w:b/>
        </w:rPr>
        <w:t>Training</w:t>
      </w:r>
      <w:r w:rsidRPr="00373E5C">
        <w:t xml:space="preserve">) to its employees, and employees of its </w:t>
      </w:r>
      <w:r>
        <w:t>Subcontractors</w:t>
      </w:r>
      <w:r w:rsidRPr="00373E5C">
        <w:t>, w</w:t>
      </w:r>
      <w:r>
        <w:t>ho perform human resources, pay</w:t>
      </w:r>
      <w:r w:rsidRPr="00373E5C">
        <w:t>roll, managerial and supervisory duties (</w:t>
      </w:r>
      <w:r w:rsidRPr="00373E5C">
        <w:rPr>
          <w:b/>
        </w:rPr>
        <w:t>Managerial Employees</w:t>
      </w:r>
      <w:r w:rsidRPr="00373E5C">
        <w:t xml:space="preserve">).  </w:t>
      </w:r>
    </w:p>
    <w:p w:rsidR="000858F0" w:rsidRPr="00B370EB" w:rsidRDefault="00DA3AFF" w:rsidP="000858F0">
      <w:pPr>
        <w:pStyle w:val="ListParagraph"/>
        <w:numPr>
          <w:ilvl w:val="1"/>
          <w:numId w:val="3"/>
        </w:numPr>
      </w:pPr>
      <w:bookmarkStart w:id="24" w:name="_Toc494961105"/>
      <w:bookmarkStart w:id="25" w:name="_Ref501394267"/>
      <w:bookmarkEnd w:id="24"/>
      <w:r>
        <w:t xml:space="preserve">The Annual Training will </w:t>
      </w:r>
      <w:r w:rsidRPr="00B370EB">
        <w:t>include material on:</w:t>
      </w:r>
    </w:p>
    <w:p w:rsidR="000858F0" w:rsidRDefault="00DA3AFF" w:rsidP="000858F0">
      <w:pPr>
        <w:pStyle w:val="ListParagraph"/>
        <w:numPr>
          <w:ilvl w:val="2"/>
          <w:numId w:val="3"/>
        </w:numPr>
      </w:pPr>
      <w:r w:rsidRPr="00B370EB">
        <w:t xml:space="preserve">compliance with </w:t>
      </w:r>
      <w:r w:rsidRPr="004278C5">
        <w:t xml:space="preserve">Commonwealth workplace laws </w:t>
      </w:r>
      <w:r>
        <w:t>and Fair Work Instruments and cover at least the following topics</w:t>
      </w:r>
      <w:r w:rsidRPr="00B370EB">
        <w:t xml:space="preserve">; </w:t>
      </w:r>
    </w:p>
    <w:p w:rsidR="000858F0" w:rsidRDefault="00DA3AFF" w:rsidP="000858F0">
      <w:pPr>
        <w:pStyle w:val="ListParagraph"/>
        <w:numPr>
          <w:ilvl w:val="3"/>
          <w:numId w:val="36"/>
        </w:numPr>
      </w:pPr>
      <w:r>
        <w:t>the National Employment Standards</w:t>
      </w:r>
    </w:p>
    <w:p w:rsidR="000858F0" w:rsidRDefault="00DA3AFF" w:rsidP="000858F0">
      <w:pPr>
        <w:pStyle w:val="ListParagraph"/>
        <w:numPr>
          <w:ilvl w:val="3"/>
          <w:numId w:val="36"/>
        </w:numPr>
      </w:pPr>
      <w:r>
        <w:t>applicable awards and enterprise agreements</w:t>
      </w:r>
    </w:p>
    <w:p w:rsidR="000858F0" w:rsidRDefault="00DA3AFF" w:rsidP="000858F0">
      <w:pPr>
        <w:pStyle w:val="ListParagraph"/>
        <w:numPr>
          <w:ilvl w:val="3"/>
          <w:numId w:val="36"/>
        </w:numPr>
      </w:pPr>
      <w:r>
        <w:t xml:space="preserve">rates of pay including penalty rates </w:t>
      </w:r>
    </w:p>
    <w:p w:rsidR="000858F0" w:rsidRDefault="00DA3AFF" w:rsidP="000858F0">
      <w:pPr>
        <w:pStyle w:val="ListParagraph"/>
        <w:numPr>
          <w:ilvl w:val="3"/>
          <w:numId w:val="36"/>
        </w:numPr>
      </w:pPr>
      <w:r>
        <w:t>record keeping and pay slip obligations</w:t>
      </w:r>
    </w:p>
    <w:p w:rsidR="000858F0" w:rsidRDefault="00DA3AFF" w:rsidP="000858F0">
      <w:pPr>
        <w:pStyle w:val="ListParagraph"/>
        <w:numPr>
          <w:ilvl w:val="3"/>
          <w:numId w:val="36"/>
        </w:numPr>
      </w:pPr>
      <w:r>
        <w:t xml:space="preserve">FWO’s online learning centre and </w:t>
      </w:r>
    </w:p>
    <w:p w:rsidR="000858F0" w:rsidRDefault="00DA3AFF" w:rsidP="000858F0">
      <w:pPr>
        <w:pStyle w:val="ListParagraph"/>
        <w:numPr>
          <w:ilvl w:val="2"/>
          <w:numId w:val="3"/>
        </w:numPr>
        <w:jc w:val="both"/>
      </w:pPr>
      <w:r w:rsidRPr="00B370EB">
        <w:t xml:space="preserve">the options available to persons to make complaints, for example, references to the </w:t>
      </w:r>
      <w:r>
        <w:t>UTC Liaison Officer</w:t>
      </w:r>
      <w:r w:rsidRPr="00B370EB">
        <w:t xml:space="preserve"> and the FWO’s procedures to lodge </w:t>
      </w:r>
      <w:r>
        <w:t>an Enquiry or Request for Assistance</w:t>
      </w:r>
      <w:r w:rsidRPr="00B370EB">
        <w:t>.</w:t>
      </w:r>
    </w:p>
    <w:p w:rsidR="000858F0" w:rsidRDefault="00DA3AFF" w:rsidP="000858F0">
      <w:pPr>
        <w:pStyle w:val="ListParagraph"/>
        <w:numPr>
          <w:ilvl w:val="1"/>
          <w:numId w:val="3"/>
        </w:numPr>
        <w:jc w:val="both"/>
      </w:pPr>
      <w:r w:rsidRPr="00604495">
        <w:t xml:space="preserve">Within </w:t>
      </w:r>
      <w:r>
        <w:t>90</w:t>
      </w:r>
      <w:r w:rsidRPr="00604495">
        <w:t xml:space="preserve"> days of the commencement of this Deed, </w:t>
      </w:r>
      <w:sdt>
        <w:sdtPr>
          <w:alias w:val="Company"/>
          <w:id w:val="248311770"/>
          <w:dataBinding w:prefixMappings="xmlns:ns0='http://schemas.openxmlformats.org/officeDocument/2006/extended-properties' " w:xpath="/ns0:Properties[1]/ns0:Company[1]" w:storeItemID="{6668398D-A668-4E3E-A5EB-62B293D839F1}"/>
          <w:text/>
        </w:sdtPr>
        <w:sdtContent>
          <w:r>
            <w:t>UTC</w:t>
          </w:r>
        </w:sdtContent>
      </w:sdt>
      <w:r w:rsidRPr="00A732AB">
        <w:t xml:space="preserve"> will provide the FWO with details of the </w:t>
      </w:r>
      <w:r>
        <w:t xml:space="preserve">Annual </w:t>
      </w:r>
      <w:r w:rsidRPr="000971CD">
        <w:t xml:space="preserve">Training it provides, or </w:t>
      </w:r>
      <w:r>
        <w:t xml:space="preserve">proposes </w:t>
      </w:r>
      <w:r w:rsidRPr="000971CD">
        <w:t xml:space="preserve">to provide, to </w:t>
      </w:r>
      <w:r>
        <w:t>Managerial Employees, including an outline of the content and copies of any written materials provided or to be provided to participants.</w:t>
      </w:r>
      <w:bookmarkEnd w:id="25"/>
    </w:p>
    <w:p w:rsidR="000858F0" w:rsidRDefault="00DA3AFF" w:rsidP="000858F0">
      <w:pPr>
        <w:pStyle w:val="ListParagraph"/>
        <w:numPr>
          <w:ilvl w:val="1"/>
          <w:numId w:val="3"/>
        </w:numPr>
        <w:jc w:val="both"/>
      </w:pPr>
      <w:r>
        <w:t xml:space="preserve">Within 14 days of each Annual Training session provided by </w:t>
      </w:r>
      <w:sdt>
        <w:sdtPr>
          <w:alias w:val="Company"/>
          <w:id w:val="848765973"/>
          <w:dataBinding w:prefixMappings="xmlns:ns0='http://schemas.openxmlformats.org/officeDocument/2006/extended-properties' " w:xpath="/ns0:Properties[1]/ns0:Company[1]" w:storeItemID="{6668398D-A668-4E3E-A5EB-62B293D839F1}"/>
          <w:text/>
        </w:sdtPr>
        <w:sdtContent>
          <w:r>
            <w:t>UTC</w:t>
          </w:r>
        </w:sdtContent>
      </w:sdt>
      <w:r>
        <w:t xml:space="preserve"> during the life of this Deed, </w:t>
      </w:r>
      <w:sdt>
        <w:sdtPr>
          <w:alias w:val="Company"/>
          <w:id w:val="2011093647"/>
          <w:dataBinding w:prefixMappings="xmlns:ns0='http://schemas.openxmlformats.org/officeDocument/2006/extended-properties' " w:xpath="/ns0:Properties[1]/ns0:Company[1]" w:storeItemID="{6668398D-A668-4E3E-A5EB-62B293D839F1}"/>
          <w:text/>
        </w:sdtPr>
        <w:sdtContent>
          <w:r>
            <w:t>UTC</w:t>
          </w:r>
        </w:sdtContent>
      </w:sdt>
      <w:r>
        <w:t xml:space="preserve"> will provide the FWO with:</w:t>
      </w:r>
    </w:p>
    <w:p w:rsidR="000858F0" w:rsidRDefault="00DA3AFF" w:rsidP="000858F0">
      <w:pPr>
        <w:pStyle w:val="ListParagraph"/>
        <w:numPr>
          <w:ilvl w:val="2"/>
          <w:numId w:val="3"/>
        </w:numPr>
        <w:jc w:val="both"/>
      </w:pPr>
      <w:r>
        <w:t>a list of the participants in the Annual Training; and</w:t>
      </w:r>
    </w:p>
    <w:p w:rsidR="000858F0" w:rsidRDefault="00DA3AFF" w:rsidP="000858F0">
      <w:pPr>
        <w:pStyle w:val="ListParagraph"/>
        <w:numPr>
          <w:ilvl w:val="2"/>
          <w:numId w:val="3"/>
        </w:numPr>
        <w:jc w:val="both"/>
      </w:pPr>
      <w:r>
        <w:t>to the extent the content of the Annual Training materially differed from that advised to the FWO pursuant to clause 10.3, an outline of the course content and copies of any written materials provided.</w:t>
      </w:r>
    </w:p>
    <w:p w:rsidR="000858F0" w:rsidRDefault="00DA3AFF" w:rsidP="000858F0">
      <w:pPr>
        <w:pStyle w:val="ListParagraph"/>
        <w:numPr>
          <w:ilvl w:val="1"/>
          <w:numId w:val="3"/>
        </w:numPr>
        <w:jc w:val="both"/>
      </w:pPr>
      <w:r>
        <w:t>The FWO may</w:t>
      </w:r>
      <w:r w:rsidRPr="00630CD9">
        <w:t xml:space="preserve"> provide feedback to </w:t>
      </w:r>
      <w:sdt>
        <w:sdtPr>
          <w:alias w:val="Company"/>
          <w:id w:val="468333562"/>
          <w:dataBinding w:prefixMappings="xmlns:ns0='http://schemas.openxmlformats.org/officeDocument/2006/extended-properties' " w:xpath="/ns0:Properties[1]/ns0:Company[1]" w:storeItemID="{6668398D-A668-4E3E-A5EB-62B293D839F1}"/>
          <w:text/>
        </w:sdtPr>
        <w:sdtContent>
          <w:r>
            <w:t>UTC</w:t>
          </w:r>
        </w:sdtContent>
      </w:sdt>
      <w:r w:rsidRPr="00630CD9">
        <w:t xml:space="preserve"> on the details provided by </w:t>
      </w:r>
      <w:sdt>
        <w:sdtPr>
          <w:alias w:val="Company"/>
          <w:id w:val="-335920256"/>
          <w:dataBinding w:prefixMappings="xmlns:ns0='http://schemas.openxmlformats.org/officeDocument/2006/extended-properties' " w:xpath="/ns0:Properties[1]/ns0:Company[1]" w:storeItemID="{6668398D-A668-4E3E-A5EB-62B293D839F1}"/>
          <w:text/>
        </w:sdtPr>
        <w:sdtContent>
          <w:r>
            <w:t>UTC</w:t>
          </w:r>
        </w:sdtContent>
      </w:sdt>
      <w:r w:rsidRPr="00630CD9">
        <w:t xml:space="preserve"> </w:t>
      </w:r>
      <w:r>
        <w:t>pursuant to this clause</w:t>
      </w:r>
      <w:r w:rsidRPr="00630CD9">
        <w:t>.</w:t>
      </w:r>
      <w:r>
        <w:t xml:space="preserve"> </w:t>
      </w:r>
      <w:sdt>
        <w:sdtPr>
          <w:alias w:val="Company"/>
          <w:id w:val="1164816136"/>
          <w:dataBinding w:prefixMappings="xmlns:ns0='http://schemas.openxmlformats.org/officeDocument/2006/extended-properties' " w:xpath="/ns0:Properties[1]/ns0:Company[1]" w:storeItemID="{6668398D-A668-4E3E-A5EB-62B293D839F1}"/>
          <w:text/>
        </w:sdtPr>
        <w:sdtContent>
          <w:r>
            <w:t>UTC</w:t>
          </w:r>
        </w:sdtContent>
      </w:sdt>
      <w:r>
        <w:t xml:space="preserve"> will seek to implement any feedback the FWO provides.</w:t>
      </w:r>
    </w:p>
    <w:p w:rsidR="000858F0" w:rsidRPr="000971CD" w:rsidRDefault="000858F0" w:rsidP="000858F0">
      <w:pPr>
        <w:pStyle w:val="ListParagraph"/>
        <w:ind w:left="1406"/>
        <w:jc w:val="both"/>
      </w:pPr>
    </w:p>
    <w:p w:rsidR="000858F0" w:rsidRPr="00604495" w:rsidRDefault="00DA3AFF" w:rsidP="00715FC0">
      <w:pPr>
        <w:pStyle w:val="Heading3"/>
      </w:pPr>
      <w:bookmarkStart w:id="26" w:name="_Toc1463576"/>
      <w:r>
        <w:lastRenderedPageBreak/>
        <w:t>My Account</w:t>
      </w:r>
      <w:bookmarkEnd w:id="26"/>
    </w:p>
    <w:p w:rsidR="000858F0" w:rsidRPr="00AA26B1" w:rsidRDefault="00EF5F38" w:rsidP="00E053D3">
      <w:pPr>
        <w:numPr>
          <w:ilvl w:val="1"/>
          <w:numId w:val="19"/>
        </w:numPr>
        <w:spacing w:after="0" w:line="312" w:lineRule="auto"/>
        <w:jc w:val="both"/>
        <w:rPr>
          <w:rFonts w:cs="Times New Roman"/>
          <w:lang w:eastAsia="en-AU"/>
        </w:rPr>
      </w:pPr>
      <w:sdt>
        <w:sdtPr>
          <w:rPr>
            <w:rFonts w:cs="Times New Roman"/>
            <w:lang w:eastAsia="en-AU"/>
          </w:rPr>
          <w:alias w:val="Company"/>
          <w:id w:val="-55161523"/>
          <w:dataBinding w:prefixMappings="xmlns:ns0='http://schemas.openxmlformats.org/officeDocument/2006/extended-properties' " w:xpath="/ns0:Properties[1]/ns0:Company[1]" w:storeItemID="{6668398D-A668-4E3E-A5EB-62B293D839F1}"/>
          <w:text/>
        </w:sdtPr>
        <w:sdtContent>
          <w:r w:rsidR="00DA3AFF">
            <w:rPr>
              <w:rFonts w:cs="Times New Roman"/>
              <w:lang w:eastAsia="en-AU"/>
            </w:rPr>
            <w:t>UTC</w:t>
          </w:r>
        </w:sdtContent>
      </w:sdt>
      <w:r w:rsidR="00DA3AFF" w:rsidRPr="00AA26B1">
        <w:rPr>
          <w:rFonts w:cs="Times New Roman"/>
          <w:lang w:eastAsia="en-AU"/>
        </w:rPr>
        <w:t xml:space="preserve"> will encourage its </w:t>
      </w:r>
      <w:r w:rsidR="00424821">
        <w:rPr>
          <w:rFonts w:cs="Times New Roman"/>
          <w:lang w:eastAsia="en-AU"/>
        </w:rPr>
        <w:t xml:space="preserve">Subcontractors </w:t>
      </w:r>
      <w:r w:rsidR="00424821" w:rsidRPr="00AA26B1">
        <w:rPr>
          <w:rFonts w:cs="Times New Roman"/>
          <w:lang w:eastAsia="en-AU"/>
        </w:rPr>
        <w:t>and</w:t>
      </w:r>
      <w:r w:rsidR="00DA3AFF" w:rsidRPr="00AA26B1">
        <w:rPr>
          <w:rFonts w:cs="Times New Roman"/>
          <w:lang w:eastAsia="en-AU"/>
        </w:rPr>
        <w:t xml:space="preserve"> their Managerial Employees to establish a ‘My Account’ on the </w:t>
      </w:r>
      <w:hyperlink r:id="rId22" w:history="1">
        <w:r w:rsidR="00DA3AFF" w:rsidRPr="00AA26B1">
          <w:rPr>
            <w:rStyle w:val="Hyperlink"/>
            <w:rFonts w:cs="Times New Roman"/>
            <w:lang w:eastAsia="en-AU"/>
          </w:rPr>
          <w:t>FWO</w:t>
        </w:r>
      </w:hyperlink>
      <w:r w:rsidR="00DA3AFF" w:rsidRPr="00AA26B1">
        <w:rPr>
          <w:rFonts w:cs="Times New Roman"/>
          <w:lang w:eastAsia="en-AU"/>
        </w:rPr>
        <w:t xml:space="preserve"> website.</w:t>
      </w:r>
    </w:p>
    <w:p w:rsidR="000858F0" w:rsidRPr="002E1CC5" w:rsidRDefault="000858F0" w:rsidP="000858F0">
      <w:pPr>
        <w:pStyle w:val="ListParagraph"/>
        <w:ind w:left="1928"/>
        <w:jc w:val="both"/>
      </w:pPr>
    </w:p>
    <w:p w:rsidR="000858F0" w:rsidRPr="007067FA" w:rsidRDefault="00DA3AFF" w:rsidP="00715FC0">
      <w:pPr>
        <w:pStyle w:val="Heading3"/>
      </w:pPr>
      <w:bookmarkStart w:id="27" w:name="_Toc1463577"/>
      <w:r>
        <w:t>FWO support</w:t>
      </w:r>
      <w:bookmarkEnd w:id="27"/>
    </w:p>
    <w:p w:rsidR="000858F0" w:rsidRDefault="00DA3AFF" w:rsidP="000858F0">
      <w:pPr>
        <w:pStyle w:val="ListParagraph"/>
        <w:numPr>
          <w:ilvl w:val="1"/>
          <w:numId w:val="3"/>
        </w:numPr>
        <w:jc w:val="both"/>
      </w:pPr>
      <w:r>
        <w:t xml:space="preserve">The FWO may, upon request by </w:t>
      </w:r>
      <w:sdt>
        <w:sdtPr>
          <w:alias w:val="Company"/>
          <w:id w:val="1944654773"/>
          <w:dataBinding w:prefixMappings="xmlns:ns0='http://schemas.openxmlformats.org/officeDocument/2006/extended-properties' " w:xpath="/ns0:Properties[1]/ns0:Company[1]" w:storeItemID="{6668398D-A668-4E3E-A5EB-62B293D839F1}"/>
          <w:text/>
        </w:sdtPr>
        <w:sdtContent>
          <w:r>
            <w:t>UTC</w:t>
          </w:r>
        </w:sdtContent>
      </w:sdt>
      <w:r>
        <w:t xml:space="preserve"> or on its own initiative, provide appropriate workplace relations training materials that </w:t>
      </w:r>
      <w:sdt>
        <w:sdtPr>
          <w:alias w:val="Company"/>
          <w:id w:val="190579056"/>
          <w:dataBinding w:prefixMappings="xmlns:ns0='http://schemas.openxmlformats.org/officeDocument/2006/extended-properties' " w:xpath="/ns0:Properties[1]/ns0:Company[1]" w:storeItemID="{6668398D-A668-4E3E-A5EB-62B293D839F1}"/>
          <w:text/>
        </w:sdtPr>
        <w:sdtContent>
          <w:r>
            <w:t>UTC</w:t>
          </w:r>
        </w:sdtContent>
      </w:sdt>
      <w:r>
        <w:t xml:space="preserve"> can use as a resource. The FWO will not be responsible for any errors that occur as a result of </w:t>
      </w:r>
      <w:sdt>
        <w:sdtPr>
          <w:alias w:val="Company"/>
          <w:id w:val="118196576"/>
          <w:dataBinding w:prefixMappings="xmlns:ns0='http://schemas.openxmlformats.org/officeDocument/2006/extended-properties' " w:xpath="/ns0:Properties[1]/ns0:Company[1]" w:storeItemID="{6668398D-A668-4E3E-A5EB-62B293D839F1}"/>
          <w:text/>
        </w:sdtPr>
        <w:sdtContent>
          <w:r>
            <w:t>UTC</w:t>
          </w:r>
        </w:sdtContent>
      </w:sdt>
      <w:r>
        <w:t xml:space="preserve"> altering the materials.</w:t>
      </w:r>
    </w:p>
    <w:p w:rsidR="000858F0" w:rsidRDefault="00DA3AFF" w:rsidP="000858F0">
      <w:pPr>
        <w:pStyle w:val="ListParagraph"/>
        <w:numPr>
          <w:ilvl w:val="1"/>
          <w:numId w:val="3"/>
        </w:numPr>
        <w:jc w:val="both"/>
      </w:pPr>
      <w:r>
        <w:t xml:space="preserve">The FWO will, upon request by </w:t>
      </w:r>
      <w:sdt>
        <w:sdtPr>
          <w:alias w:val="Company"/>
          <w:id w:val="1691028481"/>
          <w:dataBinding w:prefixMappings="xmlns:ns0='http://schemas.openxmlformats.org/officeDocument/2006/extended-properties' " w:xpath="/ns0:Properties[1]/ns0:Company[1]" w:storeItemID="{6668398D-A668-4E3E-A5EB-62B293D839F1}"/>
          <w:text/>
        </w:sdtPr>
        <w:sdtContent>
          <w:r>
            <w:t>UTC</w:t>
          </w:r>
        </w:sdtContent>
      </w:sdt>
      <w:r>
        <w:t xml:space="preserve">, provide assistance to </w:t>
      </w:r>
      <w:sdt>
        <w:sdtPr>
          <w:alias w:val="Company"/>
          <w:id w:val="-706787811"/>
          <w:dataBinding w:prefixMappings="xmlns:ns0='http://schemas.openxmlformats.org/officeDocument/2006/extended-properties' " w:xpath="/ns0:Properties[1]/ns0:Company[1]" w:storeItemID="{6668398D-A668-4E3E-A5EB-62B293D839F1}"/>
          <w:text/>
        </w:sdtPr>
        <w:sdtContent>
          <w:r>
            <w:t>UTC</w:t>
          </w:r>
        </w:sdtContent>
      </w:sdt>
      <w:r>
        <w:t xml:space="preserve"> staff and subcontractors to access the FWO online learning modules.</w:t>
      </w:r>
    </w:p>
    <w:p w:rsidR="000858F0" w:rsidRPr="00632717" w:rsidRDefault="000858F0" w:rsidP="000858F0">
      <w:pPr>
        <w:jc w:val="both"/>
      </w:pPr>
    </w:p>
    <w:p w:rsidR="004832A9" w:rsidRDefault="004832A9">
      <w:pPr>
        <w:spacing w:after="0" w:line="240" w:lineRule="auto"/>
        <w:rPr>
          <w:rFonts w:ascii="Arial Bold" w:hAnsi="Arial Bold" w:cstheme="minorBidi"/>
          <w:bCs/>
          <w:iCs/>
          <w:color w:val="0194A6"/>
          <w:sz w:val="28"/>
          <w:szCs w:val="22"/>
        </w:rPr>
      </w:pPr>
      <w:r>
        <w:br w:type="page"/>
      </w:r>
    </w:p>
    <w:p w:rsidR="000858F0" w:rsidRPr="00770750" w:rsidRDefault="00DA3AFF">
      <w:pPr>
        <w:pStyle w:val="AttachmentH2"/>
      </w:pPr>
      <w:bookmarkStart w:id="28" w:name="_Toc1463578"/>
      <w:r>
        <w:lastRenderedPageBreak/>
        <w:t>Part IV – Workplace e</w:t>
      </w:r>
      <w:r w:rsidRPr="00B51F49">
        <w:t>nquiries</w:t>
      </w:r>
      <w:r>
        <w:t xml:space="preserve"> and self-resolution of Requests for Assistance</w:t>
      </w:r>
      <w:bookmarkEnd w:id="28"/>
      <w:r>
        <w:t xml:space="preserve"> </w:t>
      </w:r>
    </w:p>
    <w:p w:rsidR="000858F0" w:rsidRPr="00B76B63" w:rsidRDefault="000858F0" w:rsidP="000858F0">
      <w:pPr>
        <w:keepNext/>
      </w:pPr>
    </w:p>
    <w:p w:rsidR="000858F0" w:rsidRDefault="00DA3AFF" w:rsidP="00715FC0">
      <w:pPr>
        <w:pStyle w:val="Heading3"/>
      </w:pPr>
      <w:bookmarkStart w:id="29" w:name="_Toc457979072"/>
      <w:bookmarkStart w:id="30" w:name="_Toc1463579"/>
      <w:r>
        <w:t>E</w:t>
      </w:r>
      <w:r w:rsidRPr="00B46190">
        <w:t>nquiries</w:t>
      </w:r>
      <w:bookmarkEnd w:id="29"/>
      <w:bookmarkEnd w:id="30"/>
    </w:p>
    <w:p w:rsidR="000858F0" w:rsidRPr="007D48A7" w:rsidRDefault="00DA3AFF" w:rsidP="000858F0">
      <w:pPr>
        <w:pStyle w:val="ListParagraph"/>
        <w:numPr>
          <w:ilvl w:val="1"/>
          <w:numId w:val="3"/>
        </w:numPr>
        <w:jc w:val="both"/>
      </w:pPr>
      <w:r w:rsidRPr="007D48A7">
        <w:t xml:space="preserve">If the FWO receives </w:t>
      </w:r>
      <w:r>
        <w:t xml:space="preserve">an enquiry regarding an employee of UTC, a Subcontractor, or an employee of a Subcontractor (Enquiry), </w:t>
      </w:r>
      <w:r w:rsidRPr="007206FB">
        <w:t xml:space="preserve">and the person making the </w:t>
      </w:r>
      <w:r>
        <w:t>E</w:t>
      </w:r>
      <w:r w:rsidRPr="007206FB">
        <w:t xml:space="preserve">nquiry has not previously raised the </w:t>
      </w:r>
      <w:r w:rsidRPr="00556FFB">
        <w:t xml:space="preserve">issue directly with </w:t>
      </w:r>
      <w:sdt>
        <w:sdtPr>
          <w:alias w:val="Company"/>
          <w:id w:val="-1303611438"/>
          <w:dataBinding w:prefixMappings="xmlns:ns0='http://schemas.openxmlformats.org/officeDocument/2006/extended-properties' " w:xpath="/ns0:Properties[1]/ns0:Company[1]" w:storeItemID="{6668398D-A668-4E3E-A5EB-62B293D839F1}"/>
          <w:text/>
        </w:sdtPr>
        <w:sdtContent>
          <w:r>
            <w:t>UTC</w:t>
          </w:r>
        </w:sdtContent>
      </w:sdt>
      <w:r w:rsidRPr="00556FFB">
        <w:t xml:space="preserve">, the FWO will refer the person to the </w:t>
      </w:r>
      <w:sdt>
        <w:sdtPr>
          <w:alias w:val="Company"/>
          <w:id w:val="-1089074989"/>
          <w:dataBinding w:prefixMappings="xmlns:ns0='http://schemas.openxmlformats.org/officeDocument/2006/extended-properties' " w:xpath="/ns0:Properties[1]/ns0:Company[1]" w:storeItemID="{6668398D-A668-4E3E-A5EB-62B293D839F1}"/>
          <w:text/>
        </w:sdtPr>
        <w:sdtContent>
          <w:r>
            <w:t>UTC</w:t>
          </w:r>
        </w:sdtContent>
      </w:sdt>
      <w:r w:rsidRPr="00A66546">
        <w:t xml:space="preserve"> Liaison Officer or </w:t>
      </w:r>
      <w:r>
        <w:t xml:space="preserve">the </w:t>
      </w:r>
      <w:sdt>
        <w:sdtPr>
          <w:alias w:val="Company"/>
          <w:id w:val="-736706312"/>
          <w:dataBinding w:prefixMappings="xmlns:ns0='http://schemas.openxmlformats.org/officeDocument/2006/extended-properties' " w:xpath="/ns0:Properties[1]/ns0:Company[1]" w:storeItemID="{6668398D-A668-4E3E-A5EB-62B293D839F1}"/>
          <w:text/>
        </w:sdtPr>
        <w:sdtContent>
          <w:r>
            <w:t>UTC</w:t>
          </w:r>
        </w:sdtContent>
      </w:sdt>
      <w:r>
        <w:t xml:space="preserve"> </w:t>
      </w:r>
      <w:r w:rsidRPr="00DE7092">
        <w:t>Contact Person</w:t>
      </w:r>
      <w:r>
        <w:t xml:space="preserve">. </w:t>
      </w:r>
    </w:p>
    <w:p w:rsidR="000858F0" w:rsidRDefault="00DA3AFF" w:rsidP="000858F0">
      <w:pPr>
        <w:pStyle w:val="ListParagraph"/>
        <w:numPr>
          <w:ilvl w:val="1"/>
          <w:numId w:val="3"/>
        </w:numPr>
        <w:jc w:val="both"/>
      </w:pPr>
      <w:r w:rsidRPr="00BC3309">
        <w:t xml:space="preserve">If the person making the </w:t>
      </w:r>
      <w:r>
        <w:t xml:space="preserve">Enquiry </w:t>
      </w:r>
      <w:r w:rsidRPr="00F015F0">
        <w:t xml:space="preserve">has previously contacted </w:t>
      </w:r>
      <w:sdt>
        <w:sdtPr>
          <w:alias w:val="Company"/>
          <w:id w:val="830413490"/>
          <w:dataBinding w:prefixMappings="xmlns:ns0='http://schemas.openxmlformats.org/officeDocument/2006/extended-properties' " w:xpath="/ns0:Properties[1]/ns0:Company[1]" w:storeItemID="{6668398D-A668-4E3E-A5EB-62B293D839F1}"/>
          <w:text/>
        </w:sdtPr>
        <w:sdtContent>
          <w:r>
            <w:t>UTC</w:t>
          </w:r>
        </w:sdtContent>
      </w:sdt>
      <w:r>
        <w:t xml:space="preserve"> with the same Enquiry and believes the issue was not resolved, then the FWO will assist the relevant parties to resolve the issue in accordance with the FWO’s ordinary processes.</w:t>
      </w:r>
    </w:p>
    <w:p w:rsidR="000858F0" w:rsidRDefault="000858F0" w:rsidP="000858F0">
      <w:pPr>
        <w:pStyle w:val="ListParagraph"/>
        <w:ind w:left="720"/>
        <w:jc w:val="both"/>
      </w:pPr>
    </w:p>
    <w:p w:rsidR="000858F0" w:rsidRDefault="00DA3AFF" w:rsidP="00715FC0">
      <w:pPr>
        <w:pStyle w:val="Heading3"/>
      </w:pPr>
      <w:bookmarkStart w:id="31" w:name="_Toc1463580"/>
      <w:r>
        <w:t>Self-r</w:t>
      </w:r>
      <w:r w:rsidRPr="00EC2DF7">
        <w:t xml:space="preserve">esolution </w:t>
      </w:r>
      <w:r w:rsidRPr="00954246">
        <w:t xml:space="preserve">of </w:t>
      </w:r>
      <w:bookmarkEnd w:id="20"/>
      <w:r>
        <w:t>Requests for Assistance not alleging a Significant Contravention</w:t>
      </w:r>
      <w:bookmarkEnd w:id="31"/>
    </w:p>
    <w:p w:rsidR="000858F0" w:rsidRDefault="00DA3AFF" w:rsidP="000858F0">
      <w:pPr>
        <w:pStyle w:val="ListParagraph"/>
        <w:numPr>
          <w:ilvl w:val="1"/>
          <w:numId w:val="3"/>
        </w:numPr>
        <w:jc w:val="both"/>
      </w:pPr>
      <w:r>
        <w:t>The FWO regularly and frequently receives requests for assistance from workers who may either not have received their full entitlements or may believe they have not received their full entitlements.</w:t>
      </w:r>
    </w:p>
    <w:p w:rsidR="000858F0" w:rsidRDefault="00DA3AFF" w:rsidP="000858F0">
      <w:pPr>
        <w:pStyle w:val="ListParagraph"/>
        <w:numPr>
          <w:ilvl w:val="1"/>
          <w:numId w:val="3"/>
        </w:numPr>
        <w:jc w:val="both"/>
      </w:pPr>
      <w:r>
        <w:t>This</w:t>
      </w:r>
      <w:r w:rsidRPr="00E3698D">
        <w:t xml:space="preserve"> </w:t>
      </w:r>
      <w:r>
        <w:t>Compliance Partnership</w:t>
      </w:r>
      <w:r w:rsidRPr="00E3698D">
        <w:t xml:space="preserve"> </w:t>
      </w:r>
      <w:r>
        <w:t xml:space="preserve">seeks </w:t>
      </w:r>
      <w:r w:rsidRPr="00E3698D">
        <w:t xml:space="preserve">to handle </w:t>
      </w:r>
      <w:r>
        <w:t>those requests for assistance which don’t involve Significant Contraventions</w:t>
      </w:r>
      <w:r w:rsidRPr="00E3698D">
        <w:t xml:space="preserve"> in an efficient and effective manner </w:t>
      </w:r>
      <w:r>
        <w:t>as follows:</w:t>
      </w:r>
    </w:p>
    <w:p w:rsidR="000858F0" w:rsidRDefault="00DA3AFF" w:rsidP="000858F0">
      <w:pPr>
        <w:pStyle w:val="ListParagraph"/>
        <w:numPr>
          <w:ilvl w:val="2"/>
          <w:numId w:val="3"/>
        </w:numPr>
        <w:jc w:val="both"/>
      </w:pPr>
      <w:r>
        <w:t>upon receiving a request for assistance, the FWO will review the request and assess as to whether it involves or alleges any Significant Contravention</w:t>
      </w:r>
    </w:p>
    <w:p w:rsidR="000858F0" w:rsidRDefault="00DA3AFF" w:rsidP="000858F0">
      <w:pPr>
        <w:pStyle w:val="ListParagraph"/>
        <w:numPr>
          <w:ilvl w:val="2"/>
          <w:numId w:val="3"/>
        </w:numPr>
        <w:jc w:val="both"/>
      </w:pPr>
      <w:r>
        <w:t xml:space="preserve">if an assessment is made that no Significant Contravention is involved, then the FWO will notify </w:t>
      </w:r>
      <w:r w:rsidRPr="00E3698D">
        <w:t xml:space="preserve">the </w:t>
      </w:r>
      <w:sdt>
        <w:sdtPr>
          <w:alias w:val="Company"/>
          <w:id w:val="-1490948236"/>
          <w:dataBinding w:prefixMappings="xmlns:ns0='http://schemas.openxmlformats.org/officeDocument/2006/extended-properties' " w:xpath="/ns0:Properties[1]/ns0:Company[1]" w:storeItemID="{6668398D-A668-4E3E-A5EB-62B293D839F1}"/>
          <w:text/>
        </w:sdtPr>
        <w:sdtContent>
          <w:r>
            <w:t>UTC</w:t>
          </w:r>
        </w:sdtContent>
      </w:sdt>
      <w:r w:rsidRPr="00E3698D">
        <w:t xml:space="preserve"> </w:t>
      </w:r>
      <w:r>
        <w:t>C</w:t>
      </w:r>
      <w:r w:rsidRPr="00E3698D">
        <w:t xml:space="preserve">ontact </w:t>
      </w:r>
      <w:r>
        <w:t>P</w:t>
      </w:r>
      <w:r w:rsidRPr="00E3698D">
        <w:t xml:space="preserve">erson </w:t>
      </w:r>
      <w:r>
        <w:t>within 7 days</w:t>
      </w:r>
      <w:r w:rsidRPr="00E3698D">
        <w:t xml:space="preserve"> </w:t>
      </w:r>
      <w:r>
        <w:t>(in accordance with clause 15 below)</w:t>
      </w:r>
    </w:p>
    <w:p w:rsidR="000858F0" w:rsidRDefault="00DA3AFF" w:rsidP="000858F0">
      <w:pPr>
        <w:pStyle w:val="ListParagraph"/>
        <w:numPr>
          <w:ilvl w:val="2"/>
          <w:numId w:val="3"/>
        </w:numPr>
        <w:jc w:val="both"/>
      </w:pPr>
      <w:r w:rsidRPr="00E3698D">
        <w:t xml:space="preserve">The FWO and </w:t>
      </w:r>
      <w:sdt>
        <w:sdtPr>
          <w:alias w:val="Company"/>
          <w:id w:val="1417977733"/>
          <w:dataBinding w:prefixMappings="xmlns:ns0='http://schemas.openxmlformats.org/officeDocument/2006/extended-properties' " w:xpath="/ns0:Properties[1]/ns0:Company[1]" w:storeItemID="{6668398D-A668-4E3E-A5EB-62B293D839F1}"/>
          <w:text/>
        </w:sdtPr>
        <w:sdtContent>
          <w:r>
            <w:t>UTC</w:t>
          </w:r>
        </w:sdtContent>
      </w:sdt>
      <w:r w:rsidRPr="00E3698D">
        <w:t xml:space="preserve"> </w:t>
      </w:r>
      <w:r>
        <w:t>expect</w:t>
      </w:r>
      <w:r w:rsidRPr="00E3698D">
        <w:t xml:space="preserve"> that in the majority of cases these matters will be dealt with at the workplace level</w:t>
      </w:r>
      <w:r>
        <w:t xml:space="preserve"> (see referral process below at clause 15)</w:t>
      </w:r>
      <w:r w:rsidRPr="00E3698D">
        <w:t>.</w:t>
      </w:r>
      <w:r>
        <w:t xml:space="preserve"> </w:t>
      </w:r>
    </w:p>
    <w:p w:rsidR="000858F0" w:rsidRDefault="00DA3AFF" w:rsidP="000858F0">
      <w:pPr>
        <w:pStyle w:val="ListParagraph"/>
        <w:numPr>
          <w:ilvl w:val="1"/>
          <w:numId w:val="3"/>
        </w:numPr>
        <w:jc w:val="both"/>
      </w:pPr>
      <w:r w:rsidRPr="00DC0011">
        <w:rPr>
          <w:szCs w:val="22"/>
        </w:rPr>
        <w:t xml:space="preserve">In line with the FWO’s Compliance and Enforcement Policy, the </w:t>
      </w:r>
      <w:r w:rsidRPr="00AB0875">
        <w:t>FWO</w:t>
      </w:r>
      <w:r>
        <w:t xml:space="preserve"> reserves its right to investigate according to its ordinary processes any Request for Assistance that it considers alleges, or discloses conduct that may constitute, a Significant Contravention, or that is in the public interest to investigate. The FWO will notify </w:t>
      </w:r>
      <w:sdt>
        <w:sdtPr>
          <w:alias w:val="Company"/>
          <w:id w:val="1654724686"/>
          <w:dataBinding w:prefixMappings="xmlns:ns0='http://schemas.openxmlformats.org/officeDocument/2006/extended-properties' " w:xpath="/ns0:Properties[1]/ns0:Company[1]" w:storeItemID="{6668398D-A668-4E3E-A5EB-62B293D839F1}"/>
          <w:text/>
        </w:sdtPr>
        <w:sdtContent>
          <w:r>
            <w:t>UTC</w:t>
          </w:r>
        </w:sdtContent>
      </w:sdt>
      <w:r>
        <w:t xml:space="preserve"> of such an investigation when appropriate in accordance with its ordinary processes.</w:t>
      </w:r>
    </w:p>
    <w:p w:rsidR="000858F0" w:rsidRDefault="00EF5F38" w:rsidP="000858F0">
      <w:pPr>
        <w:pStyle w:val="ListParagraph"/>
        <w:numPr>
          <w:ilvl w:val="1"/>
          <w:numId w:val="3"/>
        </w:numPr>
        <w:jc w:val="both"/>
      </w:pPr>
      <w:sdt>
        <w:sdtPr>
          <w:alias w:val="Company"/>
          <w:id w:val="-1194997935"/>
          <w:dataBinding w:prefixMappings="xmlns:ns0='http://schemas.openxmlformats.org/officeDocument/2006/extended-properties' " w:xpath="/ns0:Properties[1]/ns0:Company[1]" w:storeItemID="{6668398D-A668-4E3E-A5EB-62B293D839F1}"/>
          <w:text/>
        </w:sdtPr>
        <w:sdtContent>
          <w:r w:rsidR="00DA3AFF">
            <w:t>UTC</w:t>
          </w:r>
        </w:sdtContent>
      </w:sdt>
      <w:r w:rsidR="00DA3AFF" w:rsidRPr="00A5648D">
        <w:t xml:space="preserve"> will abide by any confidentiality restrictions imposed by the FWO in relation to any information supplied under this Part, including any restriction which might be imposed by the FWO on notifying any </w:t>
      </w:r>
      <w:r w:rsidR="00DA3AFF">
        <w:t>Subcontractor</w:t>
      </w:r>
      <w:r w:rsidR="00DA3AFF" w:rsidRPr="00A5648D">
        <w:t xml:space="preserve"> </w:t>
      </w:r>
      <w:r w:rsidR="00DA3AFF">
        <w:t>involved in</w:t>
      </w:r>
      <w:r w:rsidR="00DA3AFF" w:rsidRPr="00A5648D">
        <w:t xml:space="preserve"> the Request for Assistance (or the details of that request). The FWO retains the discretion not to </w:t>
      </w:r>
      <w:r w:rsidR="00DA3AFF" w:rsidRPr="00A5648D">
        <w:lastRenderedPageBreak/>
        <w:t xml:space="preserve">provide information to </w:t>
      </w:r>
      <w:sdt>
        <w:sdtPr>
          <w:alias w:val="Company"/>
          <w:id w:val="-429357553"/>
          <w:dataBinding w:prefixMappings="xmlns:ns0='http://schemas.openxmlformats.org/officeDocument/2006/extended-properties' " w:xpath="/ns0:Properties[1]/ns0:Company[1]" w:storeItemID="{6668398D-A668-4E3E-A5EB-62B293D839F1}"/>
          <w:text/>
        </w:sdtPr>
        <w:sdtContent>
          <w:r w:rsidR="00DA3AFF">
            <w:t>UTC</w:t>
          </w:r>
        </w:sdtContent>
      </w:sdt>
      <w:r w:rsidR="00DA3AFF" w:rsidRPr="00A5648D">
        <w:t xml:space="preserve"> under this Part where it would cause the FWO to breach any law, including the Privacy Act 1988 (Cth).</w:t>
      </w:r>
    </w:p>
    <w:p w:rsidR="000858F0" w:rsidRPr="00E053D3" w:rsidRDefault="00DA3AFF" w:rsidP="00E053D3">
      <w:pPr>
        <w:pStyle w:val="ListParagraph"/>
        <w:numPr>
          <w:ilvl w:val="1"/>
          <w:numId w:val="3"/>
        </w:numPr>
        <w:rPr>
          <w:rStyle w:val="Hyperlink"/>
          <w:color w:val="auto"/>
          <w:u w:val="none"/>
        </w:rPr>
      </w:pPr>
      <w:r>
        <w:t xml:space="preserve">The FWO Compliance and Enforcement Policy is available on the </w:t>
      </w:r>
      <w:hyperlink r:id="rId23" w:history="1">
        <w:r w:rsidRPr="005F7C9E">
          <w:rPr>
            <w:rStyle w:val="Hyperlink"/>
          </w:rPr>
          <w:t>FWO website.</w:t>
        </w:r>
      </w:hyperlink>
    </w:p>
    <w:p w:rsidR="000858F0" w:rsidRDefault="000858F0">
      <w:pPr>
        <w:spacing w:after="0" w:line="240" w:lineRule="auto"/>
        <w:rPr>
          <w:rFonts w:eastAsiaTheme="minorHAnsi"/>
          <w:b/>
          <w:i/>
          <w:color w:val="000000" w:themeColor="text1"/>
          <w:szCs w:val="22"/>
        </w:rPr>
      </w:pPr>
    </w:p>
    <w:p w:rsidR="000858F0" w:rsidRPr="00E07C23" w:rsidRDefault="00DA3AFF" w:rsidP="00715FC0">
      <w:pPr>
        <w:pStyle w:val="Heading3"/>
      </w:pPr>
      <w:bookmarkStart w:id="32" w:name="_Toc1463581"/>
      <w:r w:rsidRPr="00E07C23">
        <w:t>FWO</w:t>
      </w:r>
      <w:r>
        <w:t xml:space="preserve"> referrals</w:t>
      </w:r>
      <w:bookmarkEnd w:id="32"/>
    </w:p>
    <w:p w:rsidR="000858F0" w:rsidRPr="004D30DC" w:rsidRDefault="00DA3AFF" w:rsidP="000858F0">
      <w:pPr>
        <w:pStyle w:val="ListParagraph"/>
        <w:numPr>
          <w:ilvl w:val="1"/>
          <w:numId w:val="3"/>
        </w:numPr>
        <w:jc w:val="both"/>
      </w:pPr>
      <w:r>
        <w:t xml:space="preserve">The FWO will refer Requests for Assistance to </w:t>
      </w:r>
      <w:sdt>
        <w:sdtPr>
          <w:alias w:val="Company"/>
          <w:id w:val="-1106727326"/>
          <w:dataBinding w:prefixMappings="xmlns:ns0='http://schemas.openxmlformats.org/officeDocument/2006/extended-properties' " w:xpath="/ns0:Properties[1]/ns0:Company[1]" w:storeItemID="{6668398D-A668-4E3E-A5EB-62B293D839F1}"/>
          <w:text/>
        </w:sdtPr>
        <w:sdtContent>
          <w:r>
            <w:t>UTC</w:t>
          </w:r>
        </w:sdtContent>
      </w:sdt>
      <w:r>
        <w:t xml:space="preserve"> in accordance with the processes set out in </w:t>
      </w:r>
      <w:r w:rsidRPr="004D30DC">
        <w:t>Table 15.1 below:</w:t>
      </w:r>
    </w:p>
    <w:p w:rsidR="000858F0" w:rsidRPr="00932199" w:rsidRDefault="00DA3AFF" w:rsidP="000858F0">
      <w:pPr>
        <w:pStyle w:val="ListParagraph"/>
        <w:ind w:left="720"/>
        <w:rPr>
          <w:b/>
        </w:rPr>
      </w:pPr>
      <w:r w:rsidRPr="004D30DC">
        <w:rPr>
          <w:b/>
        </w:rPr>
        <w:t>Table 15.1</w:t>
      </w:r>
    </w:p>
    <w:tbl>
      <w:tblPr>
        <w:tblStyle w:val="TableGrid"/>
        <w:tblW w:w="0" w:type="auto"/>
        <w:tblInd w:w="720" w:type="dxa"/>
        <w:tblLook w:val="04A0" w:firstRow="1" w:lastRow="0" w:firstColumn="1" w:lastColumn="0" w:noHBand="0" w:noVBand="1"/>
        <w:tblCaption w:val="FWO referrals"/>
        <w:tblDescription w:val="Table of triggers, FWO actions and timeframes"/>
      </w:tblPr>
      <w:tblGrid>
        <w:gridCol w:w="681"/>
        <w:gridCol w:w="2646"/>
        <w:gridCol w:w="2913"/>
        <w:gridCol w:w="2056"/>
      </w:tblGrid>
      <w:tr w:rsidR="003D4963" w:rsidTr="004A3BF1">
        <w:trPr>
          <w:tblHeader/>
        </w:trPr>
        <w:tc>
          <w:tcPr>
            <w:tcW w:w="681" w:type="dxa"/>
            <w:shd w:val="clear" w:color="auto" w:fill="DBE5F1" w:themeFill="accent1" w:themeFillTint="33"/>
          </w:tcPr>
          <w:p w:rsidR="000858F0" w:rsidRPr="003376A6" w:rsidRDefault="00DA3AFF" w:rsidP="000858F0">
            <w:pPr>
              <w:pStyle w:val="ListParagraph"/>
              <w:rPr>
                <w:b/>
              </w:rPr>
            </w:pPr>
            <w:r w:rsidRPr="003376A6">
              <w:rPr>
                <w:b/>
              </w:rPr>
              <w:t>Item</w:t>
            </w:r>
          </w:p>
        </w:tc>
        <w:tc>
          <w:tcPr>
            <w:tcW w:w="2646" w:type="dxa"/>
            <w:shd w:val="clear" w:color="auto" w:fill="DBE5F1" w:themeFill="accent1" w:themeFillTint="33"/>
          </w:tcPr>
          <w:p w:rsidR="000858F0" w:rsidRPr="003376A6" w:rsidRDefault="00DA3AFF" w:rsidP="000858F0">
            <w:pPr>
              <w:pStyle w:val="ListParagraph"/>
              <w:rPr>
                <w:b/>
              </w:rPr>
            </w:pPr>
            <w:r w:rsidRPr="003376A6">
              <w:rPr>
                <w:b/>
              </w:rPr>
              <w:t>Trigger</w:t>
            </w:r>
          </w:p>
        </w:tc>
        <w:tc>
          <w:tcPr>
            <w:tcW w:w="2913" w:type="dxa"/>
            <w:shd w:val="clear" w:color="auto" w:fill="DBE5F1" w:themeFill="accent1" w:themeFillTint="33"/>
          </w:tcPr>
          <w:p w:rsidR="000858F0" w:rsidRPr="003376A6" w:rsidRDefault="00DA3AFF" w:rsidP="000858F0">
            <w:pPr>
              <w:pStyle w:val="ListParagraph"/>
              <w:rPr>
                <w:b/>
              </w:rPr>
            </w:pPr>
            <w:r w:rsidRPr="003376A6">
              <w:rPr>
                <w:b/>
              </w:rPr>
              <w:t>FWO actions</w:t>
            </w:r>
          </w:p>
        </w:tc>
        <w:tc>
          <w:tcPr>
            <w:tcW w:w="2056" w:type="dxa"/>
            <w:shd w:val="clear" w:color="auto" w:fill="DBE5F1" w:themeFill="accent1" w:themeFillTint="33"/>
          </w:tcPr>
          <w:p w:rsidR="000858F0" w:rsidRPr="003376A6" w:rsidRDefault="00DA3AFF" w:rsidP="000858F0">
            <w:pPr>
              <w:pStyle w:val="ListParagraph"/>
              <w:rPr>
                <w:b/>
              </w:rPr>
            </w:pPr>
            <w:r>
              <w:rPr>
                <w:b/>
              </w:rPr>
              <w:t>Timeframe</w:t>
            </w:r>
          </w:p>
        </w:tc>
      </w:tr>
      <w:tr w:rsidR="003D4963" w:rsidTr="000858F0">
        <w:tc>
          <w:tcPr>
            <w:tcW w:w="681" w:type="dxa"/>
          </w:tcPr>
          <w:p w:rsidR="000858F0" w:rsidRDefault="00DA3AFF" w:rsidP="000858F0">
            <w:pPr>
              <w:pStyle w:val="ListParagraph"/>
            </w:pPr>
            <w:r>
              <w:t>1</w:t>
            </w:r>
          </w:p>
        </w:tc>
        <w:tc>
          <w:tcPr>
            <w:tcW w:w="2646" w:type="dxa"/>
          </w:tcPr>
          <w:p w:rsidR="000858F0" w:rsidRDefault="00DA3AFF" w:rsidP="000858F0">
            <w:pPr>
              <w:pStyle w:val="ListParagraph"/>
            </w:pPr>
            <w:r>
              <w:t xml:space="preserve">Where FWO receives a Request for Assistance that does not allege or disclose a Significant Contravention by </w:t>
            </w:r>
            <w:sdt>
              <w:sdtPr>
                <w:alias w:val="Company"/>
                <w:id w:val="1542937961"/>
                <w:dataBinding w:prefixMappings="xmlns:ns0='http://schemas.openxmlformats.org/officeDocument/2006/extended-properties' " w:xpath="/ns0:Properties[1]/ns0:Company[1]" w:storeItemID="{6668398D-A668-4E3E-A5EB-62B293D839F1}"/>
                <w:text/>
              </w:sdtPr>
              <w:sdtContent>
                <w:r>
                  <w:t>UTC</w:t>
                </w:r>
              </w:sdtContent>
            </w:sdt>
            <w:r>
              <w:t xml:space="preserve"> or a Subcontractor</w:t>
            </w:r>
          </w:p>
        </w:tc>
        <w:tc>
          <w:tcPr>
            <w:tcW w:w="2913" w:type="dxa"/>
          </w:tcPr>
          <w:p w:rsidR="000858F0" w:rsidRPr="00457A2F" w:rsidRDefault="00DA3AFF" w:rsidP="000858F0">
            <w:pPr>
              <w:rPr>
                <w:rFonts w:cs="Times New Roman"/>
                <w:lang w:eastAsia="en-AU"/>
              </w:rPr>
            </w:pPr>
            <w:r w:rsidRPr="00457A2F">
              <w:rPr>
                <w:rFonts w:cs="Times New Roman"/>
                <w:lang w:eastAsia="en-AU"/>
              </w:rPr>
              <w:t>FWO will:</w:t>
            </w:r>
          </w:p>
          <w:p w:rsidR="000858F0" w:rsidRDefault="00DA3AFF" w:rsidP="000858F0">
            <w:pPr>
              <w:pStyle w:val="ListParagraph"/>
              <w:numPr>
                <w:ilvl w:val="2"/>
                <w:numId w:val="2"/>
              </w:numPr>
              <w:ind w:left="556" w:hanging="205"/>
            </w:pPr>
            <w:r>
              <w:t xml:space="preserve">notify </w:t>
            </w:r>
            <w:sdt>
              <w:sdtPr>
                <w:alias w:val="Company"/>
                <w:id w:val="-34272744"/>
                <w:dataBinding w:prefixMappings="xmlns:ns0='http://schemas.openxmlformats.org/officeDocument/2006/extended-properties' " w:xpath="/ns0:Properties[1]/ns0:Company[1]" w:storeItemID="{6668398D-A668-4E3E-A5EB-62B293D839F1}"/>
                <w:text/>
              </w:sdtPr>
              <w:sdtContent>
                <w:r>
                  <w:t>UTC</w:t>
                </w:r>
              </w:sdtContent>
            </w:sdt>
            <w:r>
              <w:t xml:space="preserve"> of the Request for Assistance;</w:t>
            </w:r>
          </w:p>
          <w:p w:rsidR="000858F0" w:rsidRDefault="00DA3AFF" w:rsidP="000858F0">
            <w:pPr>
              <w:pStyle w:val="ListParagraph"/>
              <w:numPr>
                <w:ilvl w:val="2"/>
                <w:numId w:val="2"/>
              </w:numPr>
              <w:ind w:left="556" w:hanging="205"/>
            </w:pPr>
            <w:r>
              <w:t>provide details of the alleged non-compliance supplied by the person making the request;</w:t>
            </w:r>
          </w:p>
          <w:p w:rsidR="000858F0" w:rsidRDefault="00DA3AFF" w:rsidP="000858F0">
            <w:pPr>
              <w:pStyle w:val="ListParagraph"/>
              <w:numPr>
                <w:ilvl w:val="2"/>
                <w:numId w:val="2"/>
              </w:numPr>
              <w:ind w:left="556" w:hanging="205"/>
            </w:pPr>
            <w:r>
              <w:t xml:space="preserve">notify </w:t>
            </w:r>
            <w:sdt>
              <w:sdtPr>
                <w:alias w:val="Company"/>
                <w:id w:val="-541524614"/>
                <w:dataBinding w:prefixMappings="xmlns:ns0='http://schemas.openxmlformats.org/officeDocument/2006/extended-properties' " w:xpath="/ns0:Properties[1]/ns0:Company[1]" w:storeItemID="{6668398D-A668-4E3E-A5EB-62B293D839F1}"/>
                <w:text/>
              </w:sdtPr>
              <w:sdtContent>
                <w:r>
                  <w:t>UTC</w:t>
                </w:r>
              </w:sdtContent>
            </w:sdt>
            <w:r>
              <w:t xml:space="preserve"> of the name of a nominated contact person for dealing with each Request for Assistance; and</w:t>
            </w:r>
          </w:p>
          <w:p w:rsidR="000858F0" w:rsidRDefault="00DA3AFF" w:rsidP="000858F0">
            <w:pPr>
              <w:pStyle w:val="ListParagraph"/>
              <w:numPr>
                <w:ilvl w:val="2"/>
                <w:numId w:val="2"/>
              </w:numPr>
              <w:ind w:left="556" w:hanging="205"/>
            </w:pPr>
            <w:r w:rsidRPr="002E1CC5">
              <w:t xml:space="preserve">provide a template to </w:t>
            </w:r>
            <w:sdt>
              <w:sdtPr>
                <w:alias w:val="Company"/>
                <w:id w:val="1438870113"/>
                <w:dataBinding w:prefixMappings="xmlns:ns0='http://schemas.openxmlformats.org/officeDocument/2006/extended-properties' " w:xpath="/ns0:Properties[1]/ns0:Company[1]" w:storeItemID="{6668398D-A668-4E3E-A5EB-62B293D839F1}"/>
                <w:text/>
              </w:sdtPr>
              <w:sdtContent>
                <w:r>
                  <w:t>UTC</w:t>
                </w:r>
              </w:sdtContent>
            </w:sdt>
            <w:r w:rsidRPr="002E1CC5">
              <w:t xml:space="preserve"> to be used in reporting back to the FWO on the outcome of each </w:t>
            </w:r>
            <w:r>
              <w:t>R</w:t>
            </w:r>
            <w:r w:rsidRPr="002E1CC5">
              <w:t xml:space="preserve">equest for </w:t>
            </w:r>
            <w:r>
              <w:t>A</w:t>
            </w:r>
            <w:r w:rsidRPr="002E1CC5">
              <w:t>ssistance</w:t>
            </w:r>
            <w:r>
              <w:t xml:space="preserve"> referred by the FWO</w:t>
            </w:r>
          </w:p>
        </w:tc>
        <w:tc>
          <w:tcPr>
            <w:tcW w:w="2056" w:type="dxa"/>
          </w:tcPr>
          <w:p w:rsidR="000858F0" w:rsidRDefault="00DA3AFF" w:rsidP="000858F0">
            <w:pPr>
              <w:ind w:left="142"/>
            </w:pPr>
            <w:r w:rsidRPr="00457A2F">
              <w:rPr>
                <w:rFonts w:cs="Times New Roman"/>
                <w:lang w:eastAsia="en-AU"/>
              </w:rPr>
              <w:t xml:space="preserve">Within 7 days of </w:t>
            </w:r>
            <w:r>
              <w:rPr>
                <w:rFonts w:cs="Times New Roman"/>
                <w:lang w:eastAsia="en-AU"/>
              </w:rPr>
              <w:t>the Trigger specified in Item 1 of this Table occurring</w:t>
            </w:r>
          </w:p>
        </w:tc>
      </w:tr>
    </w:tbl>
    <w:p w:rsidR="004832A9" w:rsidRDefault="004832A9" w:rsidP="004832A9">
      <w:pPr>
        <w:pStyle w:val="Heading3"/>
        <w:numPr>
          <w:ilvl w:val="0"/>
          <w:numId w:val="0"/>
        </w:numPr>
        <w:ind w:left="295"/>
      </w:pPr>
    </w:p>
    <w:p w:rsidR="000858F0" w:rsidRPr="00954246" w:rsidRDefault="00DA3AFF" w:rsidP="00715FC0">
      <w:pPr>
        <w:pStyle w:val="Heading3"/>
      </w:pPr>
      <w:bookmarkStart w:id="33" w:name="_Toc1463582"/>
      <w:r>
        <w:lastRenderedPageBreak/>
        <w:t>Self-resolution</w:t>
      </w:r>
      <w:r w:rsidRPr="00954246">
        <w:t xml:space="preserve"> </w:t>
      </w:r>
      <w:r>
        <w:t xml:space="preserve">by </w:t>
      </w:r>
      <w:sdt>
        <w:sdtPr>
          <w:alias w:val="Company"/>
          <w:id w:val="-883090321"/>
          <w:dataBinding w:prefixMappings="xmlns:ns0='http://schemas.openxmlformats.org/officeDocument/2006/extended-properties' " w:xpath="/ns0:Properties[1]/ns0:Company[1]" w:storeItemID="{6668398D-A668-4E3E-A5EB-62B293D839F1}"/>
          <w:text/>
        </w:sdtPr>
        <w:sdtContent>
          <w:r>
            <w:t>UTC</w:t>
          </w:r>
        </w:sdtContent>
      </w:sdt>
      <w:bookmarkEnd w:id="33"/>
    </w:p>
    <w:p w:rsidR="000858F0" w:rsidRPr="004D30DC" w:rsidRDefault="00EF5F38" w:rsidP="000858F0">
      <w:pPr>
        <w:pStyle w:val="ListParagraph"/>
        <w:numPr>
          <w:ilvl w:val="1"/>
          <w:numId w:val="3"/>
        </w:numPr>
        <w:jc w:val="both"/>
      </w:pPr>
      <w:sdt>
        <w:sdtPr>
          <w:alias w:val="Company"/>
          <w:id w:val="-1350642292"/>
          <w:dataBinding w:prefixMappings="xmlns:ns0='http://schemas.openxmlformats.org/officeDocument/2006/extended-properties' " w:xpath="/ns0:Properties[1]/ns0:Company[1]" w:storeItemID="{6668398D-A668-4E3E-A5EB-62B293D839F1}"/>
          <w:text/>
        </w:sdtPr>
        <w:sdtContent>
          <w:r w:rsidR="00DA3AFF">
            <w:t>UTC</w:t>
          </w:r>
        </w:sdtContent>
      </w:sdt>
      <w:r w:rsidR="00DA3AFF">
        <w:t xml:space="preserve"> will </w:t>
      </w:r>
      <w:r w:rsidR="00DA3AFF" w:rsidRPr="00DE0695">
        <w:rPr>
          <w:szCs w:val="22"/>
        </w:rPr>
        <w:t xml:space="preserve">attempt to resolve </w:t>
      </w:r>
      <w:r w:rsidR="00DA3AFF">
        <w:rPr>
          <w:szCs w:val="22"/>
        </w:rPr>
        <w:t>R</w:t>
      </w:r>
      <w:r w:rsidR="00DA3AFF" w:rsidRPr="00DE0695">
        <w:rPr>
          <w:szCs w:val="22"/>
        </w:rPr>
        <w:t>equest</w:t>
      </w:r>
      <w:r w:rsidR="00DA3AFF">
        <w:rPr>
          <w:szCs w:val="22"/>
        </w:rPr>
        <w:t>s</w:t>
      </w:r>
      <w:r w:rsidR="00DA3AFF" w:rsidRPr="00DE0695">
        <w:rPr>
          <w:szCs w:val="22"/>
        </w:rPr>
        <w:t xml:space="preserve"> for </w:t>
      </w:r>
      <w:r w:rsidR="00DA3AFF">
        <w:rPr>
          <w:szCs w:val="22"/>
        </w:rPr>
        <w:t xml:space="preserve">Assistance referred by the FWO in </w:t>
      </w:r>
      <w:r w:rsidR="00DA3AFF">
        <w:t xml:space="preserve">accordance with the processes set out in </w:t>
      </w:r>
      <w:r w:rsidR="00DA3AFF" w:rsidRPr="004D30DC">
        <w:t>Table 16.1 below</w:t>
      </w:r>
      <w:r w:rsidR="00DA3AFF" w:rsidRPr="004D30DC">
        <w:rPr>
          <w:szCs w:val="22"/>
        </w:rPr>
        <w:t>:</w:t>
      </w:r>
    </w:p>
    <w:p w:rsidR="000858F0" w:rsidRPr="004D30DC" w:rsidRDefault="000858F0" w:rsidP="000858F0">
      <w:pPr>
        <w:pStyle w:val="ListParagraph"/>
        <w:ind w:left="720"/>
        <w:rPr>
          <w:b/>
        </w:rPr>
      </w:pPr>
    </w:p>
    <w:p w:rsidR="000858F0" w:rsidRDefault="00DA3AFF" w:rsidP="000858F0">
      <w:pPr>
        <w:pStyle w:val="ListParagraph"/>
        <w:ind w:left="720"/>
        <w:rPr>
          <w:b/>
        </w:rPr>
      </w:pPr>
      <w:r w:rsidRPr="004D30DC">
        <w:rPr>
          <w:b/>
        </w:rPr>
        <w:t>Table 16.1</w:t>
      </w:r>
    </w:p>
    <w:tbl>
      <w:tblPr>
        <w:tblStyle w:val="TableGrid"/>
        <w:tblW w:w="0" w:type="auto"/>
        <w:tblInd w:w="720" w:type="dxa"/>
        <w:tblLook w:val="04A0" w:firstRow="1" w:lastRow="0" w:firstColumn="1" w:lastColumn="0" w:noHBand="0" w:noVBand="1"/>
        <w:tblCaption w:val="Self-resolution by UTC"/>
        <w:tblDescription w:val="Table of triggers, UTC actions and timeframes"/>
      </w:tblPr>
      <w:tblGrid>
        <w:gridCol w:w="681"/>
        <w:gridCol w:w="2646"/>
        <w:gridCol w:w="2913"/>
        <w:gridCol w:w="2056"/>
      </w:tblGrid>
      <w:tr w:rsidR="003D4963" w:rsidTr="004A3BF1">
        <w:trPr>
          <w:tblHeader/>
        </w:trPr>
        <w:tc>
          <w:tcPr>
            <w:tcW w:w="681" w:type="dxa"/>
            <w:shd w:val="clear" w:color="auto" w:fill="DBE5F1" w:themeFill="accent1" w:themeFillTint="33"/>
          </w:tcPr>
          <w:p w:rsidR="000858F0" w:rsidRPr="003376A6" w:rsidRDefault="00DA3AFF" w:rsidP="000858F0">
            <w:pPr>
              <w:pStyle w:val="ListParagraph"/>
              <w:rPr>
                <w:b/>
              </w:rPr>
            </w:pPr>
            <w:r w:rsidRPr="003376A6">
              <w:rPr>
                <w:b/>
              </w:rPr>
              <w:t>Item</w:t>
            </w:r>
          </w:p>
        </w:tc>
        <w:tc>
          <w:tcPr>
            <w:tcW w:w="2646" w:type="dxa"/>
            <w:shd w:val="clear" w:color="auto" w:fill="DBE5F1" w:themeFill="accent1" w:themeFillTint="33"/>
          </w:tcPr>
          <w:p w:rsidR="000858F0" w:rsidRPr="003376A6" w:rsidRDefault="00DA3AFF" w:rsidP="000858F0">
            <w:pPr>
              <w:pStyle w:val="ListParagraph"/>
              <w:rPr>
                <w:b/>
              </w:rPr>
            </w:pPr>
            <w:r w:rsidRPr="003376A6">
              <w:rPr>
                <w:b/>
              </w:rPr>
              <w:t>Trigger</w:t>
            </w:r>
          </w:p>
        </w:tc>
        <w:tc>
          <w:tcPr>
            <w:tcW w:w="2913" w:type="dxa"/>
            <w:shd w:val="clear" w:color="auto" w:fill="DBE5F1" w:themeFill="accent1" w:themeFillTint="33"/>
          </w:tcPr>
          <w:p w:rsidR="000858F0" w:rsidRPr="003376A6" w:rsidRDefault="00EF5F38" w:rsidP="000858F0">
            <w:pPr>
              <w:pStyle w:val="ListParagraph"/>
              <w:rPr>
                <w:b/>
              </w:rPr>
            </w:pPr>
            <w:sdt>
              <w:sdtPr>
                <w:rPr>
                  <w:b/>
                </w:rPr>
                <w:alias w:val="Company"/>
                <w:id w:val="-813646539"/>
                <w:dataBinding w:prefixMappings="xmlns:ns0='http://schemas.openxmlformats.org/officeDocument/2006/extended-properties' " w:xpath="/ns0:Properties[1]/ns0:Company[1]" w:storeItemID="{6668398D-A668-4E3E-A5EB-62B293D839F1}"/>
                <w:text/>
              </w:sdtPr>
              <w:sdtContent>
                <w:r w:rsidR="00DA3AFF">
                  <w:rPr>
                    <w:b/>
                  </w:rPr>
                  <w:t>UTC</w:t>
                </w:r>
              </w:sdtContent>
            </w:sdt>
            <w:r w:rsidR="00DA3AFF" w:rsidRPr="003376A6">
              <w:rPr>
                <w:b/>
              </w:rPr>
              <w:t xml:space="preserve"> actions</w:t>
            </w:r>
          </w:p>
        </w:tc>
        <w:tc>
          <w:tcPr>
            <w:tcW w:w="2056" w:type="dxa"/>
            <w:shd w:val="clear" w:color="auto" w:fill="DBE5F1" w:themeFill="accent1" w:themeFillTint="33"/>
          </w:tcPr>
          <w:p w:rsidR="000858F0" w:rsidRPr="003376A6" w:rsidRDefault="00DA3AFF" w:rsidP="000858F0">
            <w:pPr>
              <w:pStyle w:val="ListParagraph"/>
              <w:rPr>
                <w:b/>
              </w:rPr>
            </w:pPr>
            <w:r>
              <w:rPr>
                <w:b/>
              </w:rPr>
              <w:t>Timeframe</w:t>
            </w:r>
          </w:p>
        </w:tc>
      </w:tr>
      <w:tr w:rsidR="003D4963" w:rsidTr="000858F0">
        <w:tc>
          <w:tcPr>
            <w:tcW w:w="681" w:type="dxa"/>
          </w:tcPr>
          <w:p w:rsidR="000858F0" w:rsidRDefault="00DA3AFF" w:rsidP="000858F0">
            <w:pPr>
              <w:pStyle w:val="ListParagraph"/>
            </w:pPr>
            <w:r>
              <w:t>1</w:t>
            </w:r>
          </w:p>
        </w:tc>
        <w:tc>
          <w:tcPr>
            <w:tcW w:w="2646" w:type="dxa"/>
          </w:tcPr>
          <w:p w:rsidR="000858F0" w:rsidRDefault="00EF5F38" w:rsidP="000858F0">
            <w:pPr>
              <w:pStyle w:val="ListParagraph"/>
            </w:pPr>
            <w:sdt>
              <w:sdtPr>
                <w:alias w:val="Company"/>
                <w:id w:val="-756750931"/>
                <w:dataBinding w:prefixMappings="xmlns:ns0='http://schemas.openxmlformats.org/officeDocument/2006/extended-properties' " w:xpath="/ns0:Properties[1]/ns0:Company[1]" w:storeItemID="{6668398D-A668-4E3E-A5EB-62B293D839F1}"/>
                <w:text/>
              </w:sdtPr>
              <w:sdtContent>
                <w:r w:rsidR="00DA3AFF">
                  <w:t>UTC</w:t>
                </w:r>
              </w:sdtContent>
            </w:sdt>
            <w:r w:rsidR="00DA3AFF">
              <w:t xml:space="preserve"> receives from FWO the details relating to a request for assistance from an employee or former employee of </w:t>
            </w:r>
            <w:sdt>
              <w:sdtPr>
                <w:alias w:val="Company"/>
                <w:id w:val="-2024391155"/>
                <w:dataBinding w:prefixMappings="xmlns:ns0='http://schemas.openxmlformats.org/officeDocument/2006/extended-properties' " w:xpath="/ns0:Properties[1]/ns0:Company[1]" w:storeItemID="{6668398D-A668-4E3E-A5EB-62B293D839F1}"/>
                <w:text/>
              </w:sdtPr>
              <w:sdtContent>
                <w:r w:rsidR="00DA3AFF">
                  <w:t>UTC</w:t>
                </w:r>
              </w:sdtContent>
            </w:sdt>
            <w:r w:rsidR="00DA3AFF">
              <w:t xml:space="preserve"> </w:t>
            </w:r>
          </w:p>
        </w:tc>
        <w:tc>
          <w:tcPr>
            <w:tcW w:w="2913" w:type="dxa"/>
          </w:tcPr>
          <w:p w:rsidR="000858F0" w:rsidRPr="003A6195" w:rsidRDefault="00EF5F38" w:rsidP="000858F0">
            <w:pPr>
              <w:rPr>
                <w:rFonts w:cs="Times New Roman"/>
                <w:lang w:eastAsia="en-AU"/>
              </w:rPr>
            </w:pPr>
            <w:sdt>
              <w:sdtPr>
                <w:alias w:val="Company"/>
                <w:id w:val="-263306795"/>
                <w:dataBinding w:prefixMappings="xmlns:ns0='http://schemas.openxmlformats.org/officeDocument/2006/extended-properties' " w:xpath="/ns0:Properties[1]/ns0:Company[1]" w:storeItemID="{6668398D-A668-4E3E-A5EB-62B293D839F1}"/>
                <w:text/>
              </w:sdtPr>
              <w:sdtContent>
                <w:r w:rsidR="00DA3AFF">
                  <w:t>UTC</w:t>
                </w:r>
              </w:sdtContent>
            </w:sdt>
            <w:r w:rsidR="00DA3AFF" w:rsidRPr="003A6195">
              <w:rPr>
                <w:rFonts w:cs="Times New Roman"/>
                <w:lang w:eastAsia="en-AU"/>
              </w:rPr>
              <w:t xml:space="preserve"> will</w:t>
            </w:r>
            <w:r w:rsidR="00DA3AFF" w:rsidRPr="00DE0695">
              <w:t xml:space="preserve"> </w:t>
            </w:r>
            <w:r w:rsidR="00DA3AFF" w:rsidRPr="003A6195">
              <w:rPr>
                <w:rFonts w:cs="Times New Roman"/>
                <w:lang w:eastAsia="en-AU"/>
              </w:rPr>
              <w:t>attempt to</w:t>
            </w:r>
            <w:r w:rsidR="00DA3AFF">
              <w:rPr>
                <w:rFonts w:cs="Times New Roman"/>
                <w:lang w:eastAsia="en-AU"/>
              </w:rPr>
              <w:t>:</w:t>
            </w:r>
          </w:p>
          <w:p w:rsidR="000858F0" w:rsidRPr="003A6195" w:rsidRDefault="00DA3AFF" w:rsidP="000858F0">
            <w:pPr>
              <w:pStyle w:val="ListParagraph"/>
              <w:numPr>
                <w:ilvl w:val="2"/>
                <w:numId w:val="2"/>
              </w:numPr>
              <w:ind w:left="556" w:hanging="205"/>
            </w:pPr>
            <w:r w:rsidRPr="00DE0695">
              <w:rPr>
                <w:szCs w:val="22"/>
              </w:rPr>
              <w:t xml:space="preserve">resolve </w:t>
            </w:r>
            <w:r>
              <w:rPr>
                <w:szCs w:val="22"/>
              </w:rPr>
              <w:t>the</w:t>
            </w:r>
            <w:r w:rsidRPr="00DE0695">
              <w:rPr>
                <w:szCs w:val="22"/>
              </w:rPr>
              <w:t xml:space="preserve"> </w:t>
            </w:r>
            <w:r>
              <w:rPr>
                <w:szCs w:val="22"/>
              </w:rPr>
              <w:t>R</w:t>
            </w:r>
            <w:r w:rsidRPr="00DE0695">
              <w:rPr>
                <w:szCs w:val="22"/>
              </w:rPr>
              <w:t xml:space="preserve">equest for </w:t>
            </w:r>
            <w:r>
              <w:rPr>
                <w:szCs w:val="22"/>
              </w:rPr>
              <w:t>A</w:t>
            </w:r>
            <w:r w:rsidRPr="00DE0695">
              <w:rPr>
                <w:szCs w:val="22"/>
              </w:rPr>
              <w:t>ssistance</w:t>
            </w:r>
            <w:r>
              <w:rPr>
                <w:szCs w:val="22"/>
              </w:rPr>
              <w:t xml:space="preserve">; </w:t>
            </w:r>
          </w:p>
          <w:p w:rsidR="000858F0" w:rsidRDefault="00DA3AFF" w:rsidP="000858F0">
            <w:pPr>
              <w:pStyle w:val="ListParagraph"/>
              <w:numPr>
                <w:ilvl w:val="2"/>
                <w:numId w:val="2"/>
              </w:numPr>
              <w:ind w:left="556" w:hanging="205"/>
            </w:pPr>
            <w:r w:rsidRPr="002E1CC5">
              <w:rPr>
                <w:szCs w:val="22"/>
              </w:rPr>
              <w:t>rectify any identified underpayments</w:t>
            </w:r>
            <w:r>
              <w:rPr>
                <w:szCs w:val="22"/>
              </w:rPr>
              <w:t>; and</w:t>
            </w:r>
          </w:p>
          <w:p w:rsidR="000858F0" w:rsidRDefault="00DA3AFF" w:rsidP="000858F0">
            <w:pPr>
              <w:pStyle w:val="ListParagraph"/>
              <w:numPr>
                <w:ilvl w:val="2"/>
                <w:numId w:val="2"/>
              </w:numPr>
              <w:ind w:left="556" w:hanging="205"/>
            </w:pPr>
            <w:r>
              <w:t xml:space="preserve">resolve </w:t>
            </w:r>
            <w:r w:rsidRPr="002E1CC5">
              <w:rPr>
                <w:szCs w:val="22"/>
              </w:rPr>
              <w:t xml:space="preserve">any other </w:t>
            </w:r>
            <w:r>
              <w:rPr>
                <w:szCs w:val="22"/>
              </w:rPr>
              <w:t xml:space="preserve">non-compliance </w:t>
            </w:r>
            <w:r w:rsidRPr="002E1CC5">
              <w:rPr>
                <w:szCs w:val="22"/>
              </w:rPr>
              <w:t xml:space="preserve">issues identified by the FWO or </w:t>
            </w:r>
            <w:sdt>
              <w:sdtPr>
                <w:alias w:val="Company"/>
                <w:id w:val="-1516292265"/>
                <w:dataBinding w:prefixMappings="xmlns:ns0='http://schemas.openxmlformats.org/officeDocument/2006/extended-properties' " w:xpath="/ns0:Properties[1]/ns0:Company[1]" w:storeItemID="{6668398D-A668-4E3E-A5EB-62B293D839F1}"/>
                <w:text/>
              </w:sdtPr>
              <w:sdtContent>
                <w:r>
                  <w:t>UTC</w:t>
                </w:r>
              </w:sdtContent>
            </w:sdt>
            <w:r>
              <w:rPr>
                <w:szCs w:val="22"/>
              </w:rPr>
              <w:t xml:space="preserve"> (</w:t>
            </w:r>
            <w:r w:rsidRPr="002E1CC5">
              <w:rPr>
                <w:szCs w:val="22"/>
              </w:rPr>
              <w:t>including for any similarly affected employees</w:t>
            </w:r>
            <w:r>
              <w:rPr>
                <w:szCs w:val="22"/>
              </w:rPr>
              <w:t xml:space="preserve"> identified)</w:t>
            </w:r>
          </w:p>
        </w:tc>
        <w:tc>
          <w:tcPr>
            <w:tcW w:w="2056" w:type="dxa"/>
          </w:tcPr>
          <w:p w:rsidR="000858F0" w:rsidRDefault="00DA3AFF" w:rsidP="000858F0">
            <w:pPr>
              <w:ind w:left="142"/>
              <w:rPr>
                <w:rFonts w:cs="Times New Roman"/>
                <w:lang w:eastAsia="en-AU"/>
              </w:rPr>
            </w:pPr>
            <w:r w:rsidRPr="00457A2F">
              <w:rPr>
                <w:rFonts w:cs="Times New Roman"/>
                <w:lang w:eastAsia="en-AU"/>
              </w:rPr>
              <w:t xml:space="preserve">Within </w:t>
            </w:r>
            <w:r>
              <w:rPr>
                <w:rFonts w:cs="Times New Roman"/>
                <w:lang w:eastAsia="en-AU"/>
              </w:rPr>
              <w:t xml:space="preserve">8 weeks </w:t>
            </w:r>
            <w:r w:rsidRPr="00457A2F">
              <w:rPr>
                <w:rFonts w:cs="Times New Roman"/>
                <w:lang w:eastAsia="en-AU"/>
              </w:rPr>
              <w:t xml:space="preserve"> of </w:t>
            </w:r>
            <w:r>
              <w:rPr>
                <w:rFonts w:cs="Times New Roman"/>
                <w:lang w:eastAsia="en-AU"/>
              </w:rPr>
              <w:t>the date of the Referral</w:t>
            </w:r>
          </w:p>
          <w:p w:rsidR="000858F0" w:rsidRDefault="000858F0" w:rsidP="000858F0">
            <w:pPr>
              <w:ind w:left="142"/>
              <w:rPr>
                <w:rFonts w:cs="Times New Roman"/>
                <w:lang w:eastAsia="en-AU"/>
              </w:rPr>
            </w:pPr>
          </w:p>
          <w:p w:rsidR="000858F0" w:rsidRDefault="00DA3AFF" w:rsidP="000858F0">
            <w:pPr>
              <w:ind w:left="142"/>
            </w:pPr>
            <w:r>
              <w:rPr>
                <w:rFonts w:cs="Times New Roman"/>
                <w:lang w:eastAsia="en-AU"/>
              </w:rPr>
              <w:t>UTC will inform the FWO of the progress of its investigation within 4 weeks from the date of Referral.</w:t>
            </w:r>
          </w:p>
        </w:tc>
      </w:tr>
      <w:tr w:rsidR="003D4963" w:rsidTr="000858F0">
        <w:tc>
          <w:tcPr>
            <w:tcW w:w="681" w:type="dxa"/>
          </w:tcPr>
          <w:p w:rsidR="000858F0" w:rsidRDefault="00DA3AFF" w:rsidP="000858F0">
            <w:pPr>
              <w:pStyle w:val="ListParagraph"/>
            </w:pPr>
            <w:r>
              <w:t>2</w:t>
            </w:r>
          </w:p>
        </w:tc>
        <w:tc>
          <w:tcPr>
            <w:tcW w:w="2646" w:type="dxa"/>
          </w:tcPr>
          <w:p w:rsidR="000858F0" w:rsidRDefault="00EF5F38" w:rsidP="000858F0">
            <w:pPr>
              <w:pStyle w:val="ListParagraph"/>
            </w:pPr>
            <w:sdt>
              <w:sdtPr>
                <w:alias w:val="Company"/>
                <w:id w:val="-386420449"/>
                <w:dataBinding w:prefixMappings="xmlns:ns0='http://schemas.openxmlformats.org/officeDocument/2006/extended-properties' " w:xpath="/ns0:Properties[1]/ns0:Company[1]" w:storeItemID="{6668398D-A668-4E3E-A5EB-62B293D839F1}"/>
                <w:text/>
              </w:sdtPr>
              <w:sdtContent>
                <w:r w:rsidR="00DA3AFF">
                  <w:t>UTC</w:t>
                </w:r>
              </w:sdtContent>
            </w:sdt>
            <w:r w:rsidR="00DA3AFF">
              <w:t xml:space="preserve"> resolves the Request for Assistance </w:t>
            </w:r>
          </w:p>
        </w:tc>
        <w:tc>
          <w:tcPr>
            <w:tcW w:w="2913" w:type="dxa"/>
          </w:tcPr>
          <w:p w:rsidR="000858F0" w:rsidRPr="003A6195" w:rsidRDefault="00EF5F38" w:rsidP="000858F0">
            <w:pPr>
              <w:rPr>
                <w:rFonts w:cs="Times New Roman"/>
                <w:lang w:eastAsia="en-AU"/>
              </w:rPr>
            </w:pPr>
            <w:sdt>
              <w:sdtPr>
                <w:alias w:val="Company"/>
                <w:id w:val="143864789"/>
                <w:dataBinding w:prefixMappings="xmlns:ns0='http://schemas.openxmlformats.org/officeDocument/2006/extended-properties' " w:xpath="/ns0:Properties[1]/ns0:Company[1]" w:storeItemID="{6668398D-A668-4E3E-A5EB-62B293D839F1}"/>
                <w:text/>
              </w:sdtPr>
              <w:sdtContent>
                <w:r w:rsidR="00DA3AFF">
                  <w:t>UTC</w:t>
                </w:r>
              </w:sdtContent>
            </w:sdt>
            <w:r w:rsidR="00DA3AFF" w:rsidRPr="003A6195">
              <w:t xml:space="preserve"> will </w:t>
            </w:r>
            <w:r w:rsidR="00DA3AFF" w:rsidRPr="003A6195">
              <w:rPr>
                <w:rFonts w:cs="Times New Roman"/>
                <w:lang w:eastAsia="en-AU"/>
              </w:rPr>
              <w:t>provide the FWO with evidence that:</w:t>
            </w:r>
          </w:p>
          <w:p w:rsidR="000858F0" w:rsidRDefault="00DA3AFF" w:rsidP="000858F0">
            <w:pPr>
              <w:pStyle w:val="ListParagraph"/>
              <w:numPr>
                <w:ilvl w:val="0"/>
                <w:numId w:val="4"/>
              </w:numPr>
              <w:ind w:left="492" w:hanging="425"/>
            </w:pPr>
            <w:r w:rsidRPr="00E3698D">
              <w:t xml:space="preserve">the </w:t>
            </w:r>
            <w:r>
              <w:t>Request for Assistance</w:t>
            </w:r>
            <w:r w:rsidRPr="00E3698D">
              <w:t xml:space="preserve"> has been resolved and any identified underpayments</w:t>
            </w:r>
            <w:r>
              <w:t xml:space="preserve"> have been rectified; and</w:t>
            </w:r>
          </w:p>
          <w:p w:rsidR="000858F0" w:rsidRPr="003A6195" w:rsidRDefault="00DA3AFF" w:rsidP="000858F0">
            <w:pPr>
              <w:pStyle w:val="ListParagraph"/>
              <w:numPr>
                <w:ilvl w:val="0"/>
                <w:numId w:val="4"/>
              </w:numPr>
              <w:ind w:left="492" w:hanging="425"/>
            </w:pPr>
            <w:r w:rsidRPr="00E3698D">
              <w:t>any other issues identified</w:t>
            </w:r>
            <w:r w:rsidRPr="00954246">
              <w:t xml:space="preserve"> by the FWO</w:t>
            </w:r>
            <w:r>
              <w:t xml:space="preserve"> or </w:t>
            </w:r>
            <w:sdt>
              <w:sdtPr>
                <w:alias w:val="Company"/>
                <w:id w:val="-71971389"/>
                <w:dataBinding w:prefixMappings="xmlns:ns0='http://schemas.openxmlformats.org/officeDocument/2006/extended-properties' " w:xpath="/ns0:Properties[1]/ns0:Company[1]" w:storeItemID="{6668398D-A668-4E3E-A5EB-62B293D839F1}"/>
                <w:text/>
              </w:sdtPr>
              <w:sdtContent>
                <w:r>
                  <w:t>UTC</w:t>
                </w:r>
              </w:sdtContent>
            </w:sdt>
            <w:r>
              <w:rPr>
                <w:color w:val="1F497D"/>
              </w:rPr>
              <w:t xml:space="preserve">, </w:t>
            </w:r>
            <w:r>
              <w:t>including for any similarly affected employees, have been resolved</w:t>
            </w:r>
            <w:r w:rsidRPr="00954246">
              <w:t>.</w:t>
            </w:r>
          </w:p>
        </w:tc>
        <w:tc>
          <w:tcPr>
            <w:tcW w:w="2056" w:type="dxa"/>
          </w:tcPr>
          <w:p w:rsidR="000858F0" w:rsidRPr="00457A2F" w:rsidRDefault="00DA3AFF" w:rsidP="000858F0">
            <w:pPr>
              <w:ind w:left="142"/>
              <w:rPr>
                <w:rFonts w:cs="Times New Roman"/>
                <w:lang w:eastAsia="en-AU"/>
              </w:rPr>
            </w:pPr>
            <w:r w:rsidRPr="00457A2F">
              <w:rPr>
                <w:rFonts w:cs="Times New Roman"/>
                <w:lang w:eastAsia="en-AU"/>
              </w:rPr>
              <w:t xml:space="preserve">Within </w:t>
            </w:r>
            <w:r>
              <w:rPr>
                <w:rFonts w:cs="Times New Roman"/>
                <w:lang w:eastAsia="en-AU"/>
              </w:rPr>
              <w:t>7</w:t>
            </w:r>
            <w:r w:rsidRPr="00457A2F">
              <w:rPr>
                <w:rFonts w:cs="Times New Roman"/>
                <w:lang w:eastAsia="en-AU"/>
              </w:rPr>
              <w:t xml:space="preserve"> days of </w:t>
            </w:r>
            <w:r>
              <w:rPr>
                <w:rFonts w:cs="Times New Roman"/>
                <w:lang w:eastAsia="en-AU"/>
              </w:rPr>
              <w:t xml:space="preserve">UTC resolving the Request for Assistance </w:t>
            </w:r>
          </w:p>
        </w:tc>
      </w:tr>
      <w:tr w:rsidR="003D4963" w:rsidTr="000858F0">
        <w:tc>
          <w:tcPr>
            <w:tcW w:w="681" w:type="dxa"/>
          </w:tcPr>
          <w:p w:rsidR="000858F0" w:rsidRDefault="00DA3AFF" w:rsidP="000858F0">
            <w:pPr>
              <w:pStyle w:val="ListParagraph"/>
            </w:pPr>
            <w:r>
              <w:lastRenderedPageBreak/>
              <w:t>3</w:t>
            </w:r>
          </w:p>
        </w:tc>
        <w:tc>
          <w:tcPr>
            <w:tcW w:w="2646" w:type="dxa"/>
          </w:tcPr>
          <w:p w:rsidR="000858F0" w:rsidRDefault="00DA3AFF" w:rsidP="000858F0">
            <w:pPr>
              <w:pStyle w:val="ListParagraph"/>
            </w:pPr>
            <w:r>
              <w:t>T</w:t>
            </w:r>
            <w:r w:rsidRPr="00893276">
              <w:t xml:space="preserve">he </w:t>
            </w:r>
            <w:r>
              <w:t xml:space="preserve">Request for Assistance </w:t>
            </w:r>
            <w:r w:rsidRPr="007A6F99">
              <w:rPr>
                <w:szCs w:val="22"/>
              </w:rPr>
              <w:t>cannot</w:t>
            </w:r>
            <w:r w:rsidRPr="00893276">
              <w:t xml:space="preserve"> be resolved by agreement between </w:t>
            </w:r>
            <w:sdt>
              <w:sdtPr>
                <w:alias w:val="Company"/>
                <w:id w:val="437026277"/>
                <w:dataBinding w:prefixMappings="xmlns:ns0='http://schemas.openxmlformats.org/officeDocument/2006/extended-properties' " w:xpath="/ns0:Properties[1]/ns0:Company[1]" w:storeItemID="{6668398D-A668-4E3E-A5EB-62B293D839F1}"/>
                <w:text/>
              </w:sdtPr>
              <w:sdtContent>
                <w:r>
                  <w:t>UTC</w:t>
                </w:r>
              </w:sdtContent>
            </w:sdt>
            <w:r w:rsidRPr="001E0AA9">
              <w:t xml:space="preserve"> and the employee or former employee within </w:t>
            </w:r>
            <w:r>
              <w:t>8 weeks of notification by the FWO</w:t>
            </w:r>
          </w:p>
        </w:tc>
        <w:tc>
          <w:tcPr>
            <w:tcW w:w="2913" w:type="dxa"/>
          </w:tcPr>
          <w:p w:rsidR="000858F0" w:rsidRPr="003A6195" w:rsidRDefault="00EF5F38">
            <w:sdt>
              <w:sdtPr>
                <w:alias w:val="Company"/>
                <w:id w:val="675622706"/>
                <w:dataBinding w:prefixMappings="xmlns:ns0='http://schemas.openxmlformats.org/officeDocument/2006/extended-properties' " w:xpath="/ns0:Properties[1]/ns0:Company[1]" w:storeItemID="{6668398D-A668-4E3E-A5EB-62B293D839F1}"/>
                <w:text/>
              </w:sdtPr>
              <w:sdtContent>
                <w:r w:rsidR="00DA3AFF">
                  <w:t>UTC</w:t>
                </w:r>
              </w:sdtContent>
            </w:sdt>
            <w:r w:rsidR="00DA3AFF" w:rsidRPr="003A6195">
              <w:t xml:space="preserve"> will provide the FWO with a written report addressing the steps taken to </w:t>
            </w:r>
            <w:r w:rsidR="00DA3AFF">
              <w:t xml:space="preserve">try and </w:t>
            </w:r>
            <w:r w:rsidR="00DA3AFF" w:rsidRPr="003A6195">
              <w:t xml:space="preserve">resolve the matter </w:t>
            </w:r>
            <w:r w:rsidR="00DA3AFF">
              <w:t xml:space="preserve">and </w:t>
            </w:r>
            <w:r w:rsidR="00DA3AFF" w:rsidRPr="003A6195">
              <w:t xml:space="preserve">the reasons why the Request for Assistance could not be resolved between the parties </w:t>
            </w:r>
          </w:p>
        </w:tc>
        <w:tc>
          <w:tcPr>
            <w:tcW w:w="2056" w:type="dxa"/>
          </w:tcPr>
          <w:p w:rsidR="000858F0" w:rsidRPr="00457A2F" w:rsidRDefault="00DA3AFF" w:rsidP="000858F0">
            <w:pPr>
              <w:ind w:left="142"/>
              <w:rPr>
                <w:rFonts w:cs="Times New Roman"/>
                <w:lang w:eastAsia="en-AU"/>
              </w:rPr>
            </w:pPr>
            <w:r w:rsidRPr="00457A2F">
              <w:rPr>
                <w:rFonts w:cs="Times New Roman"/>
                <w:lang w:eastAsia="en-AU"/>
              </w:rPr>
              <w:t xml:space="preserve">Within </w:t>
            </w:r>
            <w:r>
              <w:rPr>
                <w:rFonts w:cs="Times New Roman"/>
                <w:lang w:eastAsia="en-AU"/>
              </w:rPr>
              <w:t xml:space="preserve">8 weeks of the date of Referral </w:t>
            </w:r>
          </w:p>
        </w:tc>
      </w:tr>
    </w:tbl>
    <w:p w:rsidR="000858F0" w:rsidRDefault="000858F0" w:rsidP="000858F0">
      <w:pPr>
        <w:pStyle w:val="ListParagraph"/>
        <w:ind w:left="720"/>
      </w:pPr>
    </w:p>
    <w:p w:rsidR="000858F0" w:rsidRDefault="00DA3AFF" w:rsidP="000858F0">
      <w:pPr>
        <w:pStyle w:val="ListParagraph"/>
        <w:numPr>
          <w:ilvl w:val="1"/>
          <w:numId w:val="3"/>
        </w:numPr>
      </w:pPr>
      <w:r>
        <w:t xml:space="preserve">Where </w:t>
      </w:r>
      <w:sdt>
        <w:sdtPr>
          <w:alias w:val="Company"/>
          <w:id w:val="1432155581"/>
          <w:dataBinding w:prefixMappings="xmlns:ns0='http://schemas.openxmlformats.org/officeDocument/2006/extended-properties' " w:xpath="/ns0:Properties[1]/ns0:Company[1]" w:storeItemID="{6668398D-A668-4E3E-A5EB-62B293D839F1}"/>
          <w:text/>
        </w:sdtPr>
        <w:sdtContent>
          <w:r>
            <w:t>UTC</w:t>
          </w:r>
        </w:sdtContent>
      </w:sdt>
      <w:r>
        <w:t xml:space="preserve"> provides the report to the FWO as prescribed in Item 3 of </w:t>
      </w:r>
      <w:r w:rsidRPr="004D30DC">
        <w:t>Table 16.1</w:t>
      </w:r>
      <w:r>
        <w:t xml:space="preserve"> above, the FWO will consider the report and assess whether any compliance activity is warranted by the FWO.</w:t>
      </w:r>
    </w:p>
    <w:p w:rsidR="000858F0" w:rsidRDefault="000858F0" w:rsidP="000858F0"/>
    <w:p w:rsidR="000858F0" w:rsidRPr="00663777" w:rsidRDefault="00DA3AFF" w:rsidP="00715FC0">
      <w:pPr>
        <w:pStyle w:val="Heading3"/>
      </w:pPr>
      <w:bookmarkStart w:id="34" w:name="_Toc457979076"/>
      <w:bookmarkStart w:id="35" w:name="_Toc1463583"/>
      <w:r>
        <w:t>Self-resolution</w:t>
      </w:r>
      <w:r w:rsidRPr="00B46190">
        <w:t xml:space="preserve"> </w:t>
      </w:r>
      <w:bookmarkEnd w:id="34"/>
      <w:r>
        <w:t>of referrals concerning a Subcontractor</w:t>
      </w:r>
      <w:bookmarkEnd w:id="35"/>
      <w:r w:rsidRPr="00954246">
        <w:t xml:space="preserve"> </w:t>
      </w:r>
    </w:p>
    <w:p w:rsidR="000858F0" w:rsidRPr="004D30DC" w:rsidRDefault="00EF5F38" w:rsidP="000858F0">
      <w:pPr>
        <w:pStyle w:val="ListParagraph"/>
        <w:numPr>
          <w:ilvl w:val="1"/>
          <w:numId w:val="3"/>
        </w:numPr>
      </w:pPr>
      <w:sdt>
        <w:sdtPr>
          <w:alias w:val="Company"/>
          <w:id w:val="-998346644"/>
          <w:dataBinding w:prefixMappings="xmlns:ns0='http://schemas.openxmlformats.org/officeDocument/2006/extended-properties' " w:xpath="/ns0:Properties[1]/ns0:Company[1]" w:storeItemID="{6668398D-A668-4E3E-A5EB-62B293D839F1}"/>
          <w:text/>
        </w:sdtPr>
        <w:sdtContent>
          <w:r w:rsidR="00DA3AFF">
            <w:t>UTC</w:t>
          </w:r>
        </w:sdtContent>
      </w:sdt>
      <w:r w:rsidR="00DA3AFF">
        <w:t xml:space="preserve"> will </w:t>
      </w:r>
      <w:r w:rsidR="00DA3AFF" w:rsidRPr="00DE0695">
        <w:rPr>
          <w:szCs w:val="22"/>
        </w:rPr>
        <w:t xml:space="preserve">attempt to resolve </w:t>
      </w:r>
      <w:r w:rsidR="00DA3AFF">
        <w:rPr>
          <w:szCs w:val="22"/>
        </w:rPr>
        <w:t>R</w:t>
      </w:r>
      <w:r w:rsidR="00DA3AFF" w:rsidRPr="00DE0695">
        <w:rPr>
          <w:szCs w:val="22"/>
        </w:rPr>
        <w:t>equest</w:t>
      </w:r>
      <w:r w:rsidR="00DA3AFF">
        <w:rPr>
          <w:szCs w:val="22"/>
        </w:rPr>
        <w:t>s</w:t>
      </w:r>
      <w:r w:rsidR="00DA3AFF" w:rsidRPr="00DE0695">
        <w:rPr>
          <w:szCs w:val="22"/>
        </w:rPr>
        <w:t xml:space="preserve"> for </w:t>
      </w:r>
      <w:r w:rsidR="00DA3AFF">
        <w:rPr>
          <w:szCs w:val="22"/>
        </w:rPr>
        <w:t xml:space="preserve">Assistance referred by the FWO in </w:t>
      </w:r>
      <w:r w:rsidR="00DA3AFF">
        <w:t xml:space="preserve">accordance with the processes set out </w:t>
      </w:r>
      <w:r w:rsidR="00DA3AFF" w:rsidRPr="004D30DC">
        <w:t xml:space="preserve">in Table 17.1 below: </w:t>
      </w:r>
    </w:p>
    <w:p w:rsidR="000858F0" w:rsidRDefault="00DA3AFF" w:rsidP="000858F0">
      <w:pPr>
        <w:pStyle w:val="ListParagraph"/>
        <w:ind w:left="720"/>
      </w:pPr>
      <w:r w:rsidRPr="004D30DC">
        <w:rPr>
          <w:b/>
        </w:rPr>
        <w:t>Table 17.1</w:t>
      </w:r>
      <w:r>
        <w:t xml:space="preserve"> </w:t>
      </w:r>
    </w:p>
    <w:tbl>
      <w:tblPr>
        <w:tblStyle w:val="TableGrid"/>
        <w:tblW w:w="0" w:type="auto"/>
        <w:tblInd w:w="720" w:type="dxa"/>
        <w:tblLook w:val="04A0" w:firstRow="1" w:lastRow="0" w:firstColumn="1" w:lastColumn="0" w:noHBand="0" w:noVBand="1"/>
        <w:tblCaption w:val="Self-resolution of referrals concerning a Subcontractor "/>
        <w:tblDescription w:val="Table of triggers, UTC actions and timeframes"/>
      </w:tblPr>
      <w:tblGrid>
        <w:gridCol w:w="681"/>
        <w:gridCol w:w="2646"/>
        <w:gridCol w:w="2913"/>
        <w:gridCol w:w="2056"/>
      </w:tblGrid>
      <w:tr w:rsidR="003D4963" w:rsidTr="004A3BF1">
        <w:trPr>
          <w:tblHeader/>
        </w:trPr>
        <w:tc>
          <w:tcPr>
            <w:tcW w:w="681" w:type="dxa"/>
            <w:shd w:val="clear" w:color="auto" w:fill="DBE5F1" w:themeFill="accent1" w:themeFillTint="33"/>
          </w:tcPr>
          <w:p w:rsidR="000858F0" w:rsidRPr="003376A6" w:rsidRDefault="00DA3AFF" w:rsidP="000858F0">
            <w:pPr>
              <w:pStyle w:val="ListParagraph"/>
              <w:rPr>
                <w:b/>
              </w:rPr>
            </w:pPr>
            <w:r w:rsidRPr="003376A6">
              <w:rPr>
                <w:b/>
              </w:rPr>
              <w:t>Item</w:t>
            </w:r>
          </w:p>
        </w:tc>
        <w:tc>
          <w:tcPr>
            <w:tcW w:w="2646" w:type="dxa"/>
            <w:shd w:val="clear" w:color="auto" w:fill="DBE5F1" w:themeFill="accent1" w:themeFillTint="33"/>
          </w:tcPr>
          <w:p w:rsidR="000858F0" w:rsidRPr="003376A6" w:rsidRDefault="00DA3AFF" w:rsidP="000858F0">
            <w:pPr>
              <w:pStyle w:val="ListParagraph"/>
              <w:rPr>
                <w:b/>
              </w:rPr>
            </w:pPr>
            <w:r w:rsidRPr="003376A6">
              <w:rPr>
                <w:b/>
              </w:rPr>
              <w:t>Trigger</w:t>
            </w:r>
          </w:p>
        </w:tc>
        <w:tc>
          <w:tcPr>
            <w:tcW w:w="2913" w:type="dxa"/>
            <w:shd w:val="clear" w:color="auto" w:fill="DBE5F1" w:themeFill="accent1" w:themeFillTint="33"/>
          </w:tcPr>
          <w:p w:rsidR="000858F0" w:rsidRPr="003376A6" w:rsidRDefault="00EF5F38" w:rsidP="000858F0">
            <w:pPr>
              <w:pStyle w:val="ListParagraph"/>
              <w:rPr>
                <w:b/>
              </w:rPr>
            </w:pPr>
            <w:sdt>
              <w:sdtPr>
                <w:rPr>
                  <w:b/>
                </w:rPr>
                <w:alias w:val="Company"/>
                <w:id w:val="835737155"/>
                <w:dataBinding w:prefixMappings="xmlns:ns0='http://schemas.openxmlformats.org/officeDocument/2006/extended-properties' " w:xpath="/ns0:Properties[1]/ns0:Company[1]" w:storeItemID="{6668398D-A668-4E3E-A5EB-62B293D839F1}"/>
                <w:text/>
              </w:sdtPr>
              <w:sdtContent>
                <w:r w:rsidR="00DA3AFF">
                  <w:rPr>
                    <w:b/>
                  </w:rPr>
                  <w:t>UTC</w:t>
                </w:r>
              </w:sdtContent>
            </w:sdt>
            <w:r w:rsidR="00DA3AFF" w:rsidRPr="003376A6">
              <w:rPr>
                <w:b/>
              </w:rPr>
              <w:t xml:space="preserve"> actions</w:t>
            </w:r>
          </w:p>
        </w:tc>
        <w:tc>
          <w:tcPr>
            <w:tcW w:w="2056" w:type="dxa"/>
            <w:shd w:val="clear" w:color="auto" w:fill="DBE5F1" w:themeFill="accent1" w:themeFillTint="33"/>
          </w:tcPr>
          <w:p w:rsidR="000858F0" w:rsidRPr="003376A6" w:rsidRDefault="00DA3AFF" w:rsidP="000858F0">
            <w:pPr>
              <w:pStyle w:val="ListParagraph"/>
              <w:rPr>
                <w:b/>
              </w:rPr>
            </w:pPr>
            <w:r>
              <w:rPr>
                <w:b/>
              </w:rPr>
              <w:t>Timeframe</w:t>
            </w:r>
          </w:p>
        </w:tc>
      </w:tr>
      <w:tr w:rsidR="003D4963" w:rsidTr="000858F0">
        <w:tc>
          <w:tcPr>
            <w:tcW w:w="681" w:type="dxa"/>
          </w:tcPr>
          <w:p w:rsidR="000858F0" w:rsidRDefault="00DA3AFF" w:rsidP="000858F0">
            <w:pPr>
              <w:pStyle w:val="ListParagraph"/>
            </w:pPr>
            <w:r>
              <w:t>1</w:t>
            </w:r>
          </w:p>
        </w:tc>
        <w:tc>
          <w:tcPr>
            <w:tcW w:w="2646" w:type="dxa"/>
          </w:tcPr>
          <w:p w:rsidR="000858F0" w:rsidRDefault="00EF5F38" w:rsidP="000858F0">
            <w:pPr>
              <w:pStyle w:val="ListParagraph"/>
            </w:pPr>
            <w:sdt>
              <w:sdtPr>
                <w:alias w:val="Company"/>
                <w:id w:val="-1730616198"/>
                <w:dataBinding w:prefixMappings="xmlns:ns0='http://schemas.openxmlformats.org/officeDocument/2006/extended-properties' " w:xpath="/ns0:Properties[1]/ns0:Company[1]" w:storeItemID="{6668398D-A668-4E3E-A5EB-62B293D839F1}"/>
                <w:text/>
              </w:sdtPr>
              <w:sdtContent>
                <w:r w:rsidR="00DA3AFF">
                  <w:t>UTC</w:t>
                </w:r>
              </w:sdtContent>
            </w:sdt>
            <w:r w:rsidR="00DA3AFF">
              <w:t xml:space="preserve"> receives from FWO details relating to a request for assistance from an employee or former employee of a Subcontractor</w:t>
            </w:r>
          </w:p>
        </w:tc>
        <w:tc>
          <w:tcPr>
            <w:tcW w:w="2913" w:type="dxa"/>
          </w:tcPr>
          <w:p w:rsidR="000858F0" w:rsidRPr="003A6195" w:rsidRDefault="00EF5F38" w:rsidP="000858F0">
            <w:pPr>
              <w:rPr>
                <w:rFonts w:cs="Times New Roman"/>
                <w:lang w:eastAsia="en-AU"/>
              </w:rPr>
            </w:pPr>
            <w:sdt>
              <w:sdtPr>
                <w:alias w:val="Company"/>
                <w:id w:val="-2012666303"/>
                <w:dataBinding w:prefixMappings="xmlns:ns0='http://schemas.openxmlformats.org/officeDocument/2006/extended-properties' " w:xpath="/ns0:Properties[1]/ns0:Company[1]" w:storeItemID="{6668398D-A668-4E3E-A5EB-62B293D839F1}"/>
                <w:text/>
              </w:sdtPr>
              <w:sdtContent>
                <w:r w:rsidR="00DA3AFF">
                  <w:t>UTC</w:t>
                </w:r>
              </w:sdtContent>
            </w:sdt>
            <w:r w:rsidR="00DA3AFF" w:rsidRPr="003A6195">
              <w:rPr>
                <w:rFonts w:cs="Times New Roman"/>
                <w:lang w:eastAsia="en-AU"/>
              </w:rPr>
              <w:t xml:space="preserve"> will</w:t>
            </w:r>
            <w:r w:rsidR="00DA3AFF">
              <w:t xml:space="preserve"> </w:t>
            </w:r>
            <w:r w:rsidR="00DA3AFF" w:rsidRPr="001C079E">
              <w:rPr>
                <w:rFonts w:cs="Times New Roman"/>
                <w:lang w:eastAsia="en-AU"/>
              </w:rPr>
              <w:t xml:space="preserve">assist the </w:t>
            </w:r>
            <w:r w:rsidR="00DA3AFF">
              <w:t>Subcontractor</w:t>
            </w:r>
            <w:r w:rsidR="00DA3AFF" w:rsidRPr="001C079E">
              <w:rPr>
                <w:rFonts w:cs="Times New Roman"/>
                <w:lang w:eastAsia="en-AU"/>
              </w:rPr>
              <w:t xml:space="preserve"> to</w:t>
            </w:r>
            <w:r w:rsidR="00DA3AFF">
              <w:rPr>
                <w:rFonts w:cs="Times New Roman"/>
                <w:lang w:eastAsia="en-AU"/>
              </w:rPr>
              <w:t>:</w:t>
            </w:r>
          </w:p>
          <w:p w:rsidR="000858F0" w:rsidRDefault="00DA3AFF" w:rsidP="000858F0">
            <w:pPr>
              <w:pStyle w:val="ListParagraph"/>
              <w:numPr>
                <w:ilvl w:val="2"/>
                <w:numId w:val="2"/>
              </w:numPr>
              <w:ind w:left="556" w:hanging="205"/>
            </w:pPr>
            <w:r w:rsidRPr="001E0AA9">
              <w:t xml:space="preserve">resolve the </w:t>
            </w:r>
            <w:r>
              <w:t xml:space="preserve">Request for Assistance; </w:t>
            </w:r>
            <w:r w:rsidRPr="001E0AA9">
              <w:t xml:space="preserve"> </w:t>
            </w:r>
          </w:p>
          <w:p w:rsidR="000858F0" w:rsidRDefault="00DA3AFF" w:rsidP="000858F0">
            <w:pPr>
              <w:pStyle w:val="ListParagraph"/>
              <w:numPr>
                <w:ilvl w:val="2"/>
                <w:numId w:val="2"/>
              </w:numPr>
              <w:ind w:left="556" w:hanging="205"/>
            </w:pPr>
            <w:r w:rsidRPr="001E0AA9">
              <w:t>rectif</w:t>
            </w:r>
            <w:r>
              <w:t xml:space="preserve">y any </w:t>
            </w:r>
            <w:r w:rsidRPr="001E0AA9">
              <w:t>identified underpayments</w:t>
            </w:r>
            <w:r>
              <w:t>; and</w:t>
            </w:r>
          </w:p>
          <w:p w:rsidR="000858F0" w:rsidRDefault="00DA3AFF" w:rsidP="000858F0">
            <w:pPr>
              <w:pStyle w:val="ListParagraph"/>
              <w:numPr>
                <w:ilvl w:val="2"/>
                <w:numId w:val="2"/>
              </w:numPr>
              <w:ind w:left="556" w:hanging="205"/>
            </w:pPr>
            <w:r>
              <w:t xml:space="preserve">resolve </w:t>
            </w:r>
            <w:r w:rsidRPr="002E1CC5">
              <w:rPr>
                <w:szCs w:val="22"/>
              </w:rPr>
              <w:t xml:space="preserve">any other </w:t>
            </w:r>
            <w:r>
              <w:rPr>
                <w:szCs w:val="22"/>
              </w:rPr>
              <w:t xml:space="preserve">non-compliance </w:t>
            </w:r>
            <w:r w:rsidRPr="00C64CDE">
              <w:t>issu</w:t>
            </w:r>
            <w:r w:rsidRPr="00E36045">
              <w:t>es</w:t>
            </w:r>
            <w:r w:rsidRPr="002E1CC5">
              <w:rPr>
                <w:szCs w:val="22"/>
              </w:rPr>
              <w:t xml:space="preserve"> identified </w:t>
            </w:r>
            <w:r w:rsidRPr="001E0AA9">
              <w:t>by the FWO</w:t>
            </w:r>
            <w:r>
              <w:t xml:space="preserve">, </w:t>
            </w:r>
            <w:sdt>
              <w:sdtPr>
                <w:alias w:val="Company"/>
                <w:id w:val="-1512451160"/>
                <w:dataBinding w:prefixMappings="xmlns:ns0='http://schemas.openxmlformats.org/officeDocument/2006/extended-properties' " w:xpath="/ns0:Properties[1]/ns0:Company[1]" w:storeItemID="{6668398D-A668-4E3E-A5EB-62B293D839F1}"/>
                <w:text/>
              </w:sdtPr>
              <w:sdtContent>
                <w:r>
                  <w:t>UTC</w:t>
                </w:r>
              </w:sdtContent>
            </w:sdt>
            <w:r>
              <w:t xml:space="preserve"> or the Subcontractor (including for any similarly affected employees identified)</w:t>
            </w:r>
            <w:r w:rsidRPr="00DE0695">
              <w:rPr>
                <w:szCs w:val="22"/>
              </w:rPr>
              <w:t xml:space="preserve"> </w:t>
            </w:r>
          </w:p>
        </w:tc>
        <w:tc>
          <w:tcPr>
            <w:tcW w:w="2056" w:type="dxa"/>
          </w:tcPr>
          <w:p w:rsidR="000858F0" w:rsidRDefault="00DA3AFF" w:rsidP="000858F0">
            <w:pPr>
              <w:ind w:left="142"/>
              <w:rPr>
                <w:rFonts w:cs="Times New Roman"/>
                <w:lang w:eastAsia="en-AU"/>
              </w:rPr>
            </w:pPr>
            <w:r w:rsidRPr="00457A2F">
              <w:rPr>
                <w:rFonts w:cs="Times New Roman"/>
                <w:lang w:eastAsia="en-AU"/>
              </w:rPr>
              <w:t xml:space="preserve">Within </w:t>
            </w:r>
            <w:r>
              <w:rPr>
                <w:rFonts w:cs="Times New Roman"/>
                <w:lang w:eastAsia="en-AU"/>
              </w:rPr>
              <w:t xml:space="preserve">8 weeks </w:t>
            </w:r>
            <w:r w:rsidRPr="00457A2F">
              <w:rPr>
                <w:rFonts w:cs="Times New Roman"/>
                <w:lang w:eastAsia="en-AU"/>
              </w:rPr>
              <w:t xml:space="preserve"> of </w:t>
            </w:r>
            <w:r>
              <w:rPr>
                <w:rFonts w:cs="Times New Roman"/>
                <w:lang w:eastAsia="en-AU"/>
              </w:rPr>
              <w:t>the date of the Referral</w:t>
            </w:r>
          </w:p>
          <w:p w:rsidR="000858F0" w:rsidRDefault="000858F0" w:rsidP="000858F0">
            <w:pPr>
              <w:ind w:left="142"/>
              <w:rPr>
                <w:rFonts w:cs="Times New Roman"/>
                <w:lang w:eastAsia="en-AU"/>
              </w:rPr>
            </w:pPr>
          </w:p>
          <w:p w:rsidR="000858F0" w:rsidRDefault="00DA3AFF" w:rsidP="000858F0">
            <w:pPr>
              <w:ind w:left="142"/>
            </w:pPr>
            <w:r>
              <w:rPr>
                <w:rFonts w:cs="Times New Roman"/>
                <w:lang w:eastAsia="en-AU"/>
              </w:rPr>
              <w:t>UTC will inform the FWO of the progress of its investigation within 4 weeks from the date of Referral.</w:t>
            </w:r>
          </w:p>
        </w:tc>
      </w:tr>
      <w:tr w:rsidR="003D4963" w:rsidTr="000858F0">
        <w:tc>
          <w:tcPr>
            <w:tcW w:w="681" w:type="dxa"/>
          </w:tcPr>
          <w:p w:rsidR="000858F0" w:rsidRDefault="00DA3AFF" w:rsidP="000858F0">
            <w:pPr>
              <w:pStyle w:val="ListParagraph"/>
            </w:pPr>
            <w:r>
              <w:lastRenderedPageBreak/>
              <w:t>2</w:t>
            </w:r>
          </w:p>
        </w:tc>
        <w:tc>
          <w:tcPr>
            <w:tcW w:w="2646" w:type="dxa"/>
          </w:tcPr>
          <w:p w:rsidR="000858F0" w:rsidRDefault="00EF5F38" w:rsidP="000858F0">
            <w:pPr>
              <w:pStyle w:val="ListParagraph"/>
            </w:pPr>
            <w:sdt>
              <w:sdtPr>
                <w:alias w:val="Company"/>
                <w:id w:val="-671327548"/>
                <w:dataBinding w:prefixMappings="xmlns:ns0='http://schemas.openxmlformats.org/officeDocument/2006/extended-properties' " w:xpath="/ns0:Properties[1]/ns0:Company[1]" w:storeItemID="{6668398D-A668-4E3E-A5EB-62B293D839F1}"/>
                <w:text/>
              </w:sdtPr>
              <w:sdtContent>
                <w:r w:rsidR="00DA3AFF">
                  <w:t>UTC</w:t>
                </w:r>
              </w:sdtContent>
            </w:sdt>
            <w:r w:rsidR="00DA3AFF">
              <w:t xml:space="preserve"> and the Subcontractor resolve the Request for Assistance</w:t>
            </w:r>
          </w:p>
        </w:tc>
        <w:tc>
          <w:tcPr>
            <w:tcW w:w="2913" w:type="dxa"/>
          </w:tcPr>
          <w:p w:rsidR="000858F0" w:rsidRPr="003A6195" w:rsidRDefault="00EF5F38" w:rsidP="000858F0">
            <w:pPr>
              <w:rPr>
                <w:rFonts w:cs="Times New Roman"/>
                <w:lang w:eastAsia="en-AU"/>
              </w:rPr>
            </w:pPr>
            <w:sdt>
              <w:sdtPr>
                <w:alias w:val="Company"/>
                <w:id w:val="-1346707019"/>
                <w:dataBinding w:prefixMappings="xmlns:ns0='http://schemas.openxmlformats.org/officeDocument/2006/extended-properties' " w:xpath="/ns0:Properties[1]/ns0:Company[1]" w:storeItemID="{6668398D-A668-4E3E-A5EB-62B293D839F1}"/>
                <w:text/>
              </w:sdtPr>
              <w:sdtContent>
                <w:r w:rsidR="00DA3AFF">
                  <w:t>UTC</w:t>
                </w:r>
              </w:sdtContent>
            </w:sdt>
            <w:r w:rsidR="00DA3AFF" w:rsidRPr="003A6195">
              <w:t xml:space="preserve"> will </w:t>
            </w:r>
            <w:r w:rsidR="00DA3AFF" w:rsidRPr="003A6195">
              <w:rPr>
                <w:rFonts w:cs="Times New Roman"/>
                <w:lang w:eastAsia="en-AU"/>
              </w:rPr>
              <w:t>provide the FWO with evidence that:</w:t>
            </w:r>
          </w:p>
          <w:p w:rsidR="000858F0" w:rsidRDefault="00DA3AFF" w:rsidP="000858F0">
            <w:pPr>
              <w:pStyle w:val="ListParagraph"/>
              <w:numPr>
                <w:ilvl w:val="0"/>
                <w:numId w:val="23"/>
              </w:numPr>
              <w:ind w:left="492" w:hanging="492"/>
            </w:pPr>
            <w:r w:rsidRPr="00E3698D">
              <w:t xml:space="preserve">the </w:t>
            </w:r>
            <w:r>
              <w:t>Request for Assistance</w:t>
            </w:r>
            <w:r w:rsidRPr="00E3698D">
              <w:t xml:space="preserve"> has been resolved and any identified underpayments</w:t>
            </w:r>
            <w:r>
              <w:t xml:space="preserve"> have been rectified; and</w:t>
            </w:r>
          </w:p>
          <w:p w:rsidR="000858F0" w:rsidRPr="003A6195" w:rsidRDefault="00DA3AFF" w:rsidP="000858F0">
            <w:pPr>
              <w:pStyle w:val="ListParagraph"/>
              <w:numPr>
                <w:ilvl w:val="0"/>
                <w:numId w:val="23"/>
              </w:numPr>
            </w:pPr>
            <w:r w:rsidRPr="00E3698D">
              <w:t>any other issues identified</w:t>
            </w:r>
            <w:r w:rsidRPr="00954246">
              <w:t xml:space="preserve"> by the FWO</w:t>
            </w:r>
            <w:r>
              <w:t xml:space="preserve"> </w:t>
            </w:r>
            <w:sdt>
              <w:sdtPr>
                <w:alias w:val="Company"/>
                <w:id w:val="1527142943"/>
                <w:dataBinding w:prefixMappings="xmlns:ns0='http://schemas.openxmlformats.org/officeDocument/2006/extended-properties' " w:xpath="/ns0:Properties[1]/ns0:Company[1]" w:storeItemID="{6668398D-A668-4E3E-A5EB-62B293D839F1}"/>
                <w:text/>
              </w:sdtPr>
              <w:sdtContent>
                <w:r>
                  <w:t>UTC</w:t>
                </w:r>
              </w:sdtContent>
            </w:sdt>
            <w:r>
              <w:rPr>
                <w:color w:val="1F497D"/>
              </w:rPr>
              <w:t xml:space="preserve">, </w:t>
            </w:r>
            <w:r w:rsidRPr="00AF4FFB">
              <w:t xml:space="preserve">or the </w:t>
            </w:r>
            <w:r>
              <w:t>Subcontractor</w:t>
            </w:r>
            <w:r w:rsidRPr="00AF4FFB">
              <w:t xml:space="preserve">, </w:t>
            </w:r>
            <w:r>
              <w:t>including for any similarly affected employees, have been resolved</w:t>
            </w:r>
            <w:r w:rsidRPr="00954246">
              <w:t>.</w:t>
            </w:r>
          </w:p>
        </w:tc>
        <w:tc>
          <w:tcPr>
            <w:tcW w:w="2056" w:type="dxa"/>
          </w:tcPr>
          <w:p w:rsidR="000858F0" w:rsidRPr="00457A2F" w:rsidRDefault="00DA3AFF" w:rsidP="000858F0">
            <w:pPr>
              <w:ind w:left="142"/>
              <w:rPr>
                <w:rFonts w:cs="Times New Roman"/>
                <w:lang w:eastAsia="en-AU"/>
              </w:rPr>
            </w:pPr>
            <w:r w:rsidRPr="00457A2F">
              <w:rPr>
                <w:rFonts w:cs="Times New Roman"/>
                <w:lang w:eastAsia="en-AU"/>
              </w:rPr>
              <w:t xml:space="preserve">Within </w:t>
            </w:r>
            <w:r>
              <w:rPr>
                <w:rFonts w:cs="Times New Roman"/>
                <w:lang w:eastAsia="en-AU"/>
              </w:rPr>
              <w:t>7</w:t>
            </w:r>
            <w:r w:rsidRPr="00457A2F">
              <w:rPr>
                <w:rFonts w:cs="Times New Roman"/>
                <w:lang w:eastAsia="en-AU"/>
              </w:rPr>
              <w:t xml:space="preserve"> days of </w:t>
            </w:r>
            <w:r>
              <w:rPr>
                <w:rFonts w:cs="Times New Roman"/>
                <w:lang w:eastAsia="en-AU"/>
              </w:rPr>
              <w:t>UTC resolving the Request for Assistance</w:t>
            </w:r>
          </w:p>
        </w:tc>
      </w:tr>
      <w:tr w:rsidR="003D4963" w:rsidTr="000858F0">
        <w:tc>
          <w:tcPr>
            <w:tcW w:w="681" w:type="dxa"/>
          </w:tcPr>
          <w:p w:rsidR="000858F0" w:rsidRDefault="00DA3AFF" w:rsidP="000858F0">
            <w:pPr>
              <w:pStyle w:val="ListParagraph"/>
            </w:pPr>
            <w:r>
              <w:t>3</w:t>
            </w:r>
          </w:p>
        </w:tc>
        <w:tc>
          <w:tcPr>
            <w:tcW w:w="2646" w:type="dxa"/>
          </w:tcPr>
          <w:p w:rsidR="000858F0" w:rsidRDefault="00DA3AFF" w:rsidP="000858F0">
            <w:pPr>
              <w:pStyle w:val="ListParagraph"/>
            </w:pPr>
            <w:r>
              <w:t>T</w:t>
            </w:r>
            <w:r w:rsidRPr="00893276">
              <w:t xml:space="preserve">he </w:t>
            </w:r>
            <w:r>
              <w:t xml:space="preserve">Request for Assistance </w:t>
            </w:r>
            <w:r w:rsidRPr="007A6F99">
              <w:rPr>
                <w:szCs w:val="22"/>
              </w:rPr>
              <w:t>cannot</w:t>
            </w:r>
            <w:r w:rsidRPr="00893276">
              <w:t xml:space="preserve"> be resolved </w:t>
            </w:r>
            <w:r w:rsidRPr="001E0AA9">
              <w:t xml:space="preserve">by agreement between the </w:t>
            </w:r>
            <w:r>
              <w:t>Subcontractor</w:t>
            </w:r>
            <w:r w:rsidRPr="001E0AA9">
              <w:t xml:space="preserve"> and the employee </w:t>
            </w:r>
            <w:r>
              <w:t xml:space="preserve">or former employee </w:t>
            </w:r>
            <w:r w:rsidRPr="001E0AA9">
              <w:t xml:space="preserve">within </w:t>
            </w:r>
            <w:r>
              <w:t>8 weeks of notification by the FWO</w:t>
            </w:r>
          </w:p>
        </w:tc>
        <w:tc>
          <w:tcPr>
            <w:tcW w:w="2913" w:type="dxa"/>
          </w:tcPr>
          <w:p w:rsidR="000858F0" w:rsidRPr="003A6195" w:rsidRDefault="00EF5F38">
            <w:sdt>
              <w:sdtPr>
                <w:alias w:val="Company"/>
                <w:id w:val="1257559673"/>
                <w:dataBinding w:prefixMappings="xmlns:ns0='http://schemas.openxmlformats.org/officeDocument/2006/extended-properties' " w:xpath="/ns0:Properties[1]/ns0:Company[1]" w:storeItemID="{6668398D-A668-4E3E-A5EB-62B293D839F1}"/>
                <w:text/>
              </w:sdtPr>
              <w:sdtContent>
                <w:r w:rsidR="00DA3AFF">
                  <w:t>UTC</w:t>
                </w:r>
              </w:sdtContent>
            </w:sdt>
            <w:r w:rsidR="00DA3AFF" w:rsidRPr="003A6195">
              <w:t xml:space="preserve"> will </w:t>
            </w:r>
            <w:r w:rsidR="00DA3AFF" w:rsidRPr="00AF4FFB">
              <w:t xml:space="preserve">provide the FWO with a written report addressing the steps taken to </w:t>
            </w:r>
            <w:r w:rsidR="00DA3AFF">
              <w:t xml:space="preserve">try and </w:t>
            </w:r>
            <w:r w:rsidR="00DA3AFF" w:rsidRPr="00AF4FFB">
              <w:t xml:space="preserve">resolve the matter </w:t>
            </w:r>
            <w:r w:rsidR="00DA3AFF">
              <w:t xml:space="preserve">and </w:t>
            </w:r>
            <w:r w:rsidR="00DA3AFF" w:rsidRPr="00AF4FFB">
              <w:t xml:space="preserve">the reasons why the Request for Assistance could not be resolved between the parties </w:t>
            </w:r>
          </w:p>
        </w:tc>
        <w:tc>
          <w:tcPr>
            <w:tcW w:w="2056" w:type="dxa"/>
          </w:tcPr>
          <w:p w:rsidR="000858F0" w:rsidRPr="00457A2F" w:rsidRDefault="00DA3AFF" w:rsidP="000858F0">
            <w:pPr>
              <w:ind w:left="142"/>
              <w:rPr>
                <w:rFonts w:cs="Times New Roman"/>
                <w:lang w:eastAsia="en-AU"/>
              </w:rPr>
            </w:pPr>
            <w:r w:rsidRPr="00457A2F">
              <w:rPr>
                <w:rFonts w:cs="Times New Roman"/>
                <w:lang w:eastAsia="en-AU"/>
              </w:rPr>
              <w:t xml:space="preserve">Within </w:t>
            </w:r>
            <w:r>
              <w:rPr>
                <w:rFonts w:cs="Times New Roman"/>
                <w:lang w:eastAsia="en-AU"/>
              </w:rPr>
              <w:t>8 weeks of the date of Referral</w:t>
            </w:r>
          </w:p>
        </w:tc>
      </w:tr>
    </w:tbl>
    <w:p w:rsidR="000858F0" w:rsidRPr="001E0AA9" w:rsidRDefault="00DA3AFF" w:rsidP="000858F0">
      <w:pPr>
        <w:pStyle w:val="ListParagraph"/>
        <w:ind w:left="720"/>
      </w:pPr>
      <w:r>
        <w:t xml:space="preserve"> </w:t>
      </w:r>
    </w:p>
    <w:p w:rsidR="000858F0" w:rsidRDefault="00DA3AFF" w:rsidP="000858F0">
      <w:pPr>
        <w:pStyle w:val="ListParagraph"/>
        <w:numPr>
          <w:ilvl w:val="1"/>
          <w:numId w:val="3"/>
        </w:numPr>
      </w:pPr>
      <w:r>
        <w:t xml:space="preserve">Where </w:t>
      </w:r>
      <w:sdt>
        <w:sdtPr>
          <w:alias w:val="Company"/>
          <w:id w:val="1467774161"/>
          <w:dataBinding w:prefixMappings="xmlns:ns0='http://schemas.openxmlformats.org/officeDocument/2006/extended-properties' " w:xpath="/ns0:Properties[1]/ns0:Company[1]" w:storeItemID="{6668398D-A668-4E3E-A5EB-62B293D839F1}"/>
          <w:text/>
        </w:sdtPr>
        <w:sdtContent>
          <w:r>
            <w:t>UTC</w:t>
          </w:r>
        </w:sdtContent>
      </w:sdt>
      <w:r>
        <w:t xml:space="preserve"> provides the report to the FWO as prescribed in Item 3 of </w:t>
      </w:r>
      <w:r w:rsidRPr="004D30DC">
        <w:t>Table 17.1</w:t>
      </w:r>
      <w:r>
        <w:t xml:space="preserve"> above, the FWO will consider the report and assess whether any compliance activity is warranted by the FWO</w:t>
      </w:r>
      <w:bookmarkStart w:id="36" w:name="_Toc393196875"/>
      <w:r>
        <w:t>.</w:t>
      </w:r>
    </w:p>
    <w:p w:rsidR="000858F0" w:rsidRDefault="00DA3AFF" w:rsidP="000858F0">
      <w:pPr>
        <w:pStyle w:val="AttachmentH2"/>
        <w:rPr>
          <w:rFonts w:cs="Arial"/>
        </w:rPr>
      </w:pPr>
      <w:bookmarkStart w:id="37" w:name="_Toc1463584"/>
      <w:r w:rsidRPr="00632717">
        <w:rPr>
          <w:rFonts w:cs="Arial"/>
        </w:rPr>
        <w:t xml:space="preserve">Part V – Self-auditing of the </w:t>
      </w:r>
      <w:sdt>
        <w:sdtPr>
          <w:rPr>
            <w:rFonts w:cs="Arial"/>
          </w:rPr>
          <w:alias w:val="Company"/>
          <w:id w:val="-1402666193"/>
          <w:dataBinding w:prefixMappings="xmlns:ns0='http://schemas.openxmlformats.org/officeDocument/2006/extended-properties' " w:xpath="/ns0:Properties[1]/ns0:Company[1]" w:storeItemID="{6668398D-A668-4E3E-A5EB-62B293D839F1}"/>
          <w:text/>
        </w:sdtPr>
        <w:sdtContent>
          <w:r>
            <w:rPr>
              <w:rFonts w:cs="Arial"/>
            </w:rPr>
            <w:t>UTC</w:t>
          </w:r>
        </w:sdtContent>
      </w:sdt>
      <w:r w:rsidRPr="00632717">
        <w:rPr>
          <w:rFonts w:cs="Arial"/>
        </w:rPr>
        <w:t xml:space="preserve"> network</w:t>
      </w:r>
      <w:bookmarkEnd w:id="37"/>
      <w:r w:rsidRPr="00632717">
        <w:rPr>
          <w:rFonts w:cs="Arial"/>
        </w:rPr>
        <w:t xml:space="preserve"> </w:t>
      </w:r>
    </w:p>
    <w:p w:rsidR="000858F0" w:rsidRPr="003C180C" w:rsidRDefault="000858F0" w:rsidP="000858F0">
      <w:pPr>
        <w:keepNext/>
        <w:spacing w:after="0"/>
      </w:pPr>
    </w:p>
    <w:p w:rsidR="000858F0" w:rsidRDefault="00DA3AFF" w:rsidP="00715FC0">
      <w:pPr>
        <w:pStyle w:val="Heading3"/>
      </w:pPr>
      <w:bookmarkStart w:id="38" w:name="_Toc1463585"/>
      <w:r>
        <w:t>Self-A</w:t>
      </w:r>
      <w:r w:rsidRPr="00954246">
        <w:t>udits</w:t>
      </w:r>
      <w:bookmarkEnd w:id="38"/>
      <w:r w:rsidRPr="00954246">
        <w:t xml:space="preserve"> </w:t>
      </w:r>
    </w:p>
    <w:p w:rsidR="000858F0" w:rsidRDefault="00DA3AFF" w:rsidP="000858F0">
      <w:pPr>
        <w:pStyle w:val="ListParagraph"/>
        <w:numPr>
          <w:ilvl w:val="1"/>
          <w:numId w:val="2"/>
        </w:numPr>
        <w:jc w:val="both"/>
      </w:pPr>
      <w:r>
        <w:t xml:space="preserve">During the term of this Deed, </w:t>
      </w:r>
      <w:sdt>
        <w:sdtPr>
          <w:alias w:val="Company"/>
          <w:id w:val="304053218"/>
          <w:dataBinding w:prefixMappings="xmlns:ns0='http://schemas.openxmlformats.org/officeDocument/2006/extended-properties' " w:xpath="/ns0:Properties[1]/ns0:Company[1]" w:storeItemID="{6668398D-A668-4E3E-A5EB-62B293D839F1}"/>
          <w:text/>
        </w:sdtPr>
        <w:sdtContent>
          <w:r>
            <w:t>UTC</w:t>
          </w:r>
        </w:sdtContent>
      </w:sdt>
      <w:r>
        <w:t xml:space="preserve"> will, at its own expense,</w:t>
      </w:r>
      <w:r w:rsidRPr="00D147BA">
        <w:t xml:space="preserve"> undertake</w:t>
      </w:r>
      <w:r>
        <w:t xml:space="preserve"> </w:t>
      </w:r>
      <w:r w:rsidR="00432209">
        <w:t xml:space="preserve">three </w:t>
      </w:r>
      <w:r>
        <w:t xml:space="preserve">self-audits of Trolley Collection Services operated by </w:t>
      </w:r>
      <w:sdt>
        <w:sdtPr>
          <w:alias w:val="Company"/>
          <w:id w:val="-308321220"/>
          <w:dataBinding w:prefixMappings="xmlns:ns0='http://schemas.openxmlformats.org/officeDocument/2006/extended-properties' " w:xpath="/ns0:Properties[1]/ns0:Company[1]" w:storeItemID="{6668398D-A668-4E3E-A5EB-62B293D839F1}"/>
          <w:text/>
        </w:sdtPr>
        <w:sdtContent>
          <w:r>
            <w:t>UTC</w:t>
          </w:r>
        </w:sdtContent>
      </w:sdt>
      <w:r>
        <w:t xml:space="preserve"> and its Subcontractors at UTC Sites to assess compliance with relevant Commonwealth workplace l</w:t>
      </w:r>
      <w:r w:rsidRPr="00D147BA">
        <w:t>aws</w:t>
      </w:r>
      <w:r>
        <w:t>.</w:t>
      </w:r>
    </w:p>
    <w:p w:rsidR="000858F0" w:rsidRPr="004D30DC" w:rsidRDefault="00DA3AFF" w:rsidP="000858F0">
      <w:pPr>
        <w:pStyle w:val="ListParagraph"/>
        <w:numPr>
          <w:ilvl w:val="1"/>
          <w:numId w:val="2"/>
        </w:numPr>
        <w:jc w:val="both"/>
      </w:pPr>
      <w:r>
        <w:t xml:space="preserve">The self-audits will be conducted in accordance with the methodology set out in </w:t>
      </w:r>
      <w:r w:rsidRPr="004D30DC">
        <w:t xml:space="preserve">clauses 19 to 24 below. </w:t>
      </w:r>
    </w:p>
    <w:p w:rsidR="000858F0" w:rsidRDefault="00DA3AFF" w:rsidP="000858F0">
      <w:pPr>
        <w:pStyle w:val="ListParagraph"/>
        <w:numPr>
          <w:ilvl w:val="1"/>
          <w:numId w:val="2"/>
        </w:numPr>
        <w:jc w:val="both"/>
      </w:pPr>
      <w:r w:rsidRPr="00D147BA">
        <w:t xml:space="preserve">If a </w:t>
      </w:r>
      <w:r>
        <w:t>Subcontractor</w:t>
      </w:r>
      <w:r w:rsidRPr="00D147BA">
        <w:t xml:space="preserve"> </w:t>
      </w:r>
      <w:r>
        <w:t xml:space="preserve">declines to participate </w:t>
      </w:r>
      <w:r w:rsidRPr="00D147BA">
        <w:t xml:space="preserve">in </w:t>
      </w:r>
      <w:r>
        <w:t xml:space="preserve">a </w:t>
      </w:r>
      <w:r w:rsidRPr="00D147BA">
        <w:t>self-audit</w:t>
      </w:r>
      <w:r>
        <w:t xml:space="preserve">, </w:t>
      </w:r>
      <w:sdt>
        <w:sdtPr>
          <w:alias w:val="Company"/>
          <w:id w:val="-1563555041"/>
          <w:dataBinding w:prefixMappings="xmlns:ns0='http://schemas.openxmlformats.org/officeDocument/2006/extended-properties' " w:xpath="/ns0:Properties[1]/ns0:Company[1]" w:storeItemID="{6668398D-A668-4E3E-A5EB-62B293D839F1}"/>
          <w:text/>
        </w:sdtPr>
        <w:sdtContent>
          <w:r>
            <w:t>UTC</w:t>
          </w:r>
        </w:sdtContent>
      </w:sdt>
      <w:r>
        <w:t xml:space="preserve"> will </w:t>
      </w:r>
      <w:r w:rsidRPr="00D147BA">
        <w:t xml:space="preserve">notify the FWO in writing </w:t>
      </w:r>
      <w:r>
        <w:t xml:space="preserve">within 14 days of the refusal and </w:t>
      </w:r>
      <w:r w:rsidRPr="00D147BA">
        <w:t>provid</w:t>
      </w:r>
      <w:r>
        <w:t>e the</w:t>
      </w:r>
      <w:r w:rsidRPr="00D147BA">
        <w:t xml:space="preserve"> </w:t>
      </w:r>
      <w:r>
        <w:t xml:space="preserve">Subcontractor’s identity and reasons given </w:t>
      </w:r>
      <w:r w:rsidRPr="00D147BA">
        <w:t>for no</w:t>
      </w:r>
      <w:r>
        <w:t>t participating. The FWO will consider if any form of compliance activity is warranted by the FWO.</w:t>
      </w:r>
    </w:p>
    <w:p w:rsidR="000858F0" w:rsidRPr="001A068F" w:rsidRDefault="00DA3AFF" w:rsidP="00715FC0">
      <w:pPr>
        <w:pStyle w:val="Heading3"/>
      </w:pPr>
      <w:bookmarkStart w:id="39" w:name="_Toc1463586"/>
      <w:r w:rsidRPr="00902E46">
        <w:t>Self-Audit Period</w:t>
      </w:r>
      <w:bookmarkEnd w:id="39"/>
    </w:p>
    <w:p w:rsidR="000858F0" w:rsidRDefault="00DA3AFF" w:rsidP="000858F0">
      <w:pPr>
        <w:pStyle w:val="ListParagraph"/>
        <w:numPr>
          <w:ilvl w:val="1"/>
          <w:numId w:val="2"/>
        </w:numPr>
        <w:jc w:val="both"/>
      </w:pPr>
      <w:r>
        <w:t>The self-audit period will be a two week period that:</w:t>
      </w:r>
    </w:p>
    <w:p w:rsidR="000858F0" w:rsidRDefault="00DA3AFF" w:rsidP="000858F0">
      <w:pPr>
        <w:pStyle w:val="ListParagraph"/>
        <w:numPr>
          <w:ilvl w:val="0"/>
          <w:numId w:val="17"/>
        </w:numPr>
        <w:jc w:val="both"/>
      </w:pPr>
      <w:r>
        <w:t xml:space="preserve"> occurs within:</w:t>
      </w:r>
    </w:p>
    <w:p w:rsidR="000858F0" w:rsidRDefault="00DA3AFF" w:rsidP="000858F0">
      <w:pPr>
        <w:pStyle w:val="ListParagraph"/>
        <w:numPr>
          <w:ilvl w:val="1"/>
          <w:numId w:val="17"/>
        </w:numPr>
        <w:jc w:val="both"/>
      </w:pPr>
      <w:r>
        <w:t xml:space="preserve">in the case of the first self-audit, </w:t>
      </w:r>
      <w:r w:rsidR="00E053D3">
        <w:t>1 to 3</w:t>
      </w:r>
      <w:r>
        <w:t xml:space="preserve"> months after the commencement of this Deed (</w:t>
      </w:r>
      <w:r w:rsidR="00E053D3" w:rsidRPr="00E053D3">
        <w:rPr>
          <w:b/>
        </w:rPr>
        <w:t>First</w:t>
      </w:r>
      <w:r w:rsidR="00E053D3">
        <w:t xml:space="preserve"> </w:t>
      </w:r>
      <w:r w:rsidRPr="00BC2163">
        <w:rPr>
          <w:b/>
        </w:rPr>
        <w:t>Audit Quarter</w:t>
      </w:r>
      <w:r>
        <w:t>); and</w:t>
      </w:r>
    </w:p>
    <w:p w:rsidR="000858F0" w:rsidRDefault="00DA3AFF" w:rsidP="000858F0">
      <w:pPr>
        <w:pStyle w:val="ListParagraph"/>
        <w:numPr>
          <w:ilvl w:val="1"/>
          <w:numId w:val="17"/>
        </w:numPr>
      </w:pPr>
      <w:r>
        <w:t xml:space="preserve">in the case </w:t>
      </w:r>
      <w:r w:rsidR="00E053D3">
        <w:t xml:space="preserve">of the second self-audit, 12 to </w:t>
      </w:r>
      <w:r>
        <w:t>15 months after the commencement of this Deed (</w:t>
      </w:r>
      <w:r w:rsidR="00E053D3" w:rsidRPr="00E053D3">
        <w:rPr>
          <w:b/>
        </w:rPr>
        <w:t>Second</w:t>
      </w:r>
      <w:r w:rsidR="00E053D3">
        <w:t xml:space="preserve"> </w:t>
      </w:r>
      <w:r w:rsidRPr="00BC2163">
        <w:rPr>
          <w:b/>
        </w:rPr>
        <w:t>Audit Quarter</w:t>
      </w:r>
      <w:r>
        <w:t xml:space="preserve">); and </w:t>
      </w:r>
    </w:p>
    <w:p w:rsidR="000858F0" w:rsidRDefault="00DA3AFF" w:rsidP="000858F0">
      <w:pPr>
        <w:pStyle w:val="ListParagraph"/>
        <w:numPr>
          <w:ilvl w:val="1"/>
          <w:numId w:val="17"/>
        </w:numPr>
      </w:pPr>
      <w:r>
        <w:t>in the c</w:t>
      </w:r>
      <w:r w:rsidR="00E053D3">
        <w:t xml:space="preserve">ase of the third self-audit, 27 to </w:t>
      </w:r>
      <w:r>
        <w:t>30 months after the commencement of this Deed (</w:t>
      </w:r>
      <w:r w:rsidR="00E053D3" w:rsidRPr="00E053D3">
        <w:rPr>
          <w:b/>
        </w:rPr>
        <w:t>Third</w:t>
      </w:r>
      <w:r w:rsidR="00E053D3">
        <w:t xml:space="preserve"> </w:t>
      </w:r>
      <w:r w:rsidRPr="00C54907">
        <w:rPr>
          <w:b/>
        </w:rPr>
        <w:t>Audit Quarter</w:t>
      </w:r>
      <w:r>
        <w:t>); and</w:t>
      </w:r>
    </w:p>
    <w:p w:rsidR="000858F0" w:rsidRDefault="00DA3AFF" w:rsidP="000858F0">
      <w:pPr>
        <w:pStyle w:val="ListParagraph"/>
        <w:numPr>
          <w:ilvl w:val="0"/>
          <w:numId w:val="17"/>
        </w:numPr>
      </w:pPr>
      <w:r>
        <w:t xml:space="preserve">includes a public holiday (if one occurs during the Audit Quarter).  </w:t>
      </w:r>
    </w:p>
    <w:p w:rsidR="000858F0" w:rsidRDefault="00DA3AFF" w:rsidP="000858F0">
      <w:pPr>
        <w:pStyle w:val="ListParagraph"/>
        <w:numPr>
          <w:ilvl w:val="1"/>
          <w:numId w:val="2"/>
        </w:numPr>
        <w:jc w:val="both"/>
      </w:pPr>
      <w:r>
        <w:t xml:space="preserve">Each self-audit is to be completed within 3 months after the </w:t>
      </w:r>
      <w:r w:rsidR="00E053D3">
        <w:t xml:space="preserve">applicable </w:t>
      </w:r>
      <w:r>
        <w:t>Audit Quarter (</w:t>
      </w:r>
      <w:r w:rsidRPr="00C54907">
        <w:rPr>
          <w:b/>
        </w:rPr>
        <w:t>Audit Completion Date</w:t>
      </w:r>
      <w:r>
        <w:t xml:space="preserve">). </w:t>
      </w:r>
    </w:p>
    <w:p w:rsidR="000858F0" w:rsidRDefault="000858F0" w:rsidP="000858F0">
      <w:pPr>
        <w:pStyle w:val="ListParagraph"/>
        <w:ind w:left="720"/>
        <w:jc w:val="both"/>
      </w:pPr>
    </w:p>
    <w:p w:rsidR="000858F0" w:rsidRPr="00C54907" w:rsidRDefault="00DA3AFF" w:rsidP="00715FC0">
      <w:pPr>
        <w:pStyle w:val="Heading3"/>
      </w:pPr>
      <w:bookmarkStart w:id="40" w:name="_Toc1463587"/>
      <w:r>
        <w:t>Subcontractors</w:t>
      </w:r>
      <w:r w:rsidRPr="00C54907">
        <w:t xml:space="preserve"> to be Self-Audited</w:t>
      </w:r>
      <w:bookmarkEnd w:id="40"/>
      <w:r w:rsidRPr="00C54907">
        <w:t xml:space="preserve"> </w:t>
      </w:r>
    </w:p>
    <w:p w:rsidR="000858F0" w:rsidRPr="00784414" w:rsidRDefault="00DA3AFF" w:rsidP="000858F0">
      <w:pPr>
        <w:pStyle w:val="ListParagraph"/>
        <w:numPr>
          <w:ilvl w:val="1"/>
          <w:numId w:val="2"/>
        </w:numPr>
        <w:jc w:val="both"/>
        <w:rPr>
          <w:szCs w:val="22"/>
        </w:rPr>
      </w:pPr>
      <w:r w:rsidRPr="00784414">
        <w:rPr>
          <w:szCs w:val="22"/>
        </w:rPr>
        <w:t xml:space="preserve">Each self-audit will </w:t>
      </w:r>
      <w:r w:rsidRPr="00784414">
        <w:rPr>
          <w:rFonts w:cs="Arial"/>
          <w:szCs w:val="22"/>
        </w:rPr>
        <w:t xml:space="preserve">be conducted by UTC and will include 10% of trolley collectors employed across all current sites operated by </w:t>
      </w:r>
      <w:r>
        <w:rPr>
          <w:rFonts w:cs="Arial"/>
          <w:szCs w:val="22"/>
        </w:rPr>
        <w:t>Subc</w:t>
      </w:r>
      <w:r w:rsidRPr="00784414">
        <w:rPr>
          <w:rFonts w:cs="Arial"/>
          <w:szCs w:val="22"/>
        </w:rPr>
        <w:t>ontractors in</w:t>
      </w:r>
      <w:r>
        <w:rPr>
          <w:rFonts w:cs="Arial"/>
          <w:szCs w:val="22"/>
        </w:rPr>
        <w:t xml:space="preserve"> all States and T</w:t>
      </w:r>
      <w:r w:rsidRPr="00784414">
        <w:rPr>
          <w:rFonts w:cs="Arial"/>
          <w:szCs w:val="22"/>
        </w:rPr>
        <w:t>erritories</w:t>
      </w:r>
      <w:r>
        <w:rPr>
          <w:rFonts w:cs="Arial"/>
          <w:szCs w:val="22"/>
        </w:rPr>
        <w:t>.</w:t>
      </w:r>
    </w:p>
    <w:p w:rsidR="000858F0" w:rsidRDefault="00DA3AFF" w:rsidP="000858F0">
      <w:pPr>
        <w:pStyle w:val="ListParagraph"/>
        <w:numPr>
          <w:ilvl w:val="1"/>
          <w:numId w:val="2"/>
        </w:numPr>
        <w:jc w:val="both"/>
      </w:pPr>
      <w:r>
        <w:t xml:space="preserve">The same </w:t>
      </w:r>
      <w:r>
        <w:rPr>
          <w:rFonts w:cs="Arial"/>
          <w:szCs w:val="22"/>
        </w:rPr>
        <w:t>Subc</w:t>
      </w:r>
      <w:r w:rsidRPr="00784414">
        <w:rPr>
          <w:rFonts w:cs="Arial"/>
          <w:szCs w:val="22"/>
        </w:rPr>
        <w:t>ontractor</w:t>
      </w:r>
      <w:r>
        <w:t xml:space="preserve"> cannot be selected to participate in </w:t>
      </w:r>
      <w:r w:rsidR="00D8514D">
        <w:t xml:space="preserve">all the </w:t>
      </w:r>
      <w:r>
        <w:t xml:space="preserve">self-audits, unless otherwise agreed between the FWO and </w:t>
      </w:r>
      <w:sdt>
        <w:sdtPr>
          <w:alias w:val="Company"/>
          <w:id w:val="-1595990"/>
          <w:dataBinding w:prefixMappings="xmlns:ns0='http://schemas.openxmlformats.org/officeDocument/2006/extended-properties' " w:xpath="/ns0:Properties[1]/ns0:Company[1]" w:storeItemID="{6668398D-A668-4E3E-A5EB-62B293D839F1}"/>
          <w:text/>
        </w:sdtPr>
        <w:sdtContent>
          <w:r>
            <w:t>UTC</w:t>
          </w:r>
        </w:sdtContent>
      </w:sdt>
      <w:r>
        <w:t xml:space="preserve">. </w:t>
      </w:r>
    </w:p>
    <w:p w:rsidR="000858F0" w:rsidRDefault="000858F0" w:rsidP="000858F0">
      <w:pPr>
        <w:pStyle w:val="ListParagraph"/>
        <w:ind w:left="720"/>
        <w:jc w:val="both"/>
      </w:pPr>
    </w:p>
    <w:p w:rsidR="000858F0" w:rsidRPr="004938E4" w:rsidRDefault="00DA3AFF" w:rsidP="00715FC0">
      <w:pPr>
        <w:pStyle w:val="Heading3"/>
      </w:pPr>
      <w:bookmarkStart w:id="41" w:name="_Toc1463588"/>
      <w:r w:rsidRPr="004938E4">
        <w:t xml:space="preserve">Scope of </w:t>
      </w:r>
      <w:r>
        <w:t xml:space="preserve">the </w:t>
      </w:r>
      <w:r w:rsidRPr="004938E4">
        <w:t>Self-Audit</w:t>
      </w:r>
      <w:r>
        <w:t>s</w:t>
      </w:r>
      <w:bookmarkEnd w:id="41"/>
      <w:r w:rsidRPr="004938E4">
        <w:t xml:space="preserve">  </w:t>
      </w:r>
    </w:p>
    <w:p w:rsidR="000858F0" w:rsidRDefault="00DA3AFF" w:rsidP="000858F0">
      <w:pPr>
        <w:pStyle w:val="ListParagraph"/>
        <w:numPr>
          <w:ilvl w:val="1"/>
          <w:numId w:val="2"/>
        </w:numPr>
        <w:jc w:val="both"/>
      </w:pPr>
      <w:r>
        <w:t xml:space="preserve">Each self-audit will assess, at a minimum, compliance by </w:t>
      </w:r>
      <w:sdt>
        <w:sdtPr>
          <w:alias w:val="Company"/>
          <w:id w:val="-656845964"/>
          <w:dataBinding w:prefixMappings="xmlns:ns0='http://schemas.openxmlformats.org/officeDocument/2006/extended-properties' " w:xpath="/ns0:Properties[1]/ns0:Company[1]" w:storeItemID="{6668398D-A668-4E3E-A5EB-62B293D839F1}"/>
          <w:text/>
        </w:sdtPr>
        <w:sdtContent>
          <w:r>
            <w:t>UTC</w:t>
          </w:r>
        </w:sdtContent>
      </w:sdt>
      <w:r>
        <w:t xml:space="preserve"> and its </w:t>
      </w:r>
      <w:r>
        <w:rPr>
          <w:rFonts w:cs="Arial"/>
          <w:szCs w:val="22"/>
        </w:rPr>
        <w:t>Subc</w:t>
      </w:r>
      <w:r w:rsidRPr="00784414">
        <w:rPr>
          <w:rFonts w:cs="Arial"/>
          <w:szCs w:val="22"/>
        </w:rPr>
        <w:t>ontractor</w:t>
      </w:r>
      <w:r>
        <w:rPr>
          <w:rFonts w:cs="Arial"/>
          <w:szCs w:val="22"/>
        </w:rPr>
        <w:t>s</w:t>
      </w:r>
      <w:r>
        <w:t xml:space="preserve"> with relevant Commonwealth workplace l</w:t>
      </w:r>
      <w:r w:rsidRPr="00D147BA">
        <w:t>aws</w:t>
      </w:r>
      <w:r>
        <w:t xml:space="preserve"> during the self-audit period, including:</w:t>
      </w:r>
    </w:p>
    <w:p w:rsidR="000858F0" w:rsidRDefault="00DA3AFF" w:rsidP="000858F0">
      <w:pPr>
        <w:pStyle w:val="ListParagraph"/>
        <w:numPr>
          <w:ilvl w:val="2"/>
          <w:numId w:val="2"/>
        </w:numPr>
        <w:ind w:left="1134" w:hanging="141"/>
        <w:jc w:val="both"/>
      </w:pPr>
      <w:r w:rsidRPr="003614D2">
        <w:t>classification and employment status of employees;</w:t>
      </w:r>
    </w:p>
    <w:p w:rsidR="000858F0" w:rsidRDefault="00DA3AFF" w:rsidP="000858F0">
      <w:pPr>
        <w:pStyle w:val="ListParagraph"/>
        <w:numPr>
          <w:ilvl w:val="2"/>
          <w:numId w:val="2"/>
        </w:numPr>
        <w:ind w:left="1134" w:hanging="141"/>
        <w:jc w:val="both"/>
      </w:pPr>
      <w:r w:rsidRPr="00C54907">
        <w:t>accuracy and consistency of employee records, including hours worked;</w:t>
      </w:r>
    </w:p>
    <w:p w:rsidR="000858F0" w:rsidRDefault="00DA3AFF" w:rsidP="000858F0">
      <w:pPr>
        <w:pStyle w:val="ListParagraph"/>
        <w:numPr>
          <w:ilvl w:val="2"/>
          <w:numId w:val="2"/>
        </w:numPr>
        <w:ind w:left="1134" w:hanging="141"/>
        <w:jc w:val="both"/>
      </w:pPr>
      <w:r w:rsidRPr="00C54907">
        <w:t>leave and termination payments; and</w:t>
      </w:r>
    </w:p>
    <w:p w:rsidR="000858F0" w:rsidRPr="00C54907" w:rsidRDefault="00DA3AFF" w:rsidP="000858F0">
      <w:pPr>
        <w:pStyle w:val="ListParagraph"/>
        <w:numPr>
          <w:ilvl w:val="2"/>
          <w:numId w:val="2"/>
        </w:numPr>
        <w:ind w:left="1134" w:hanging="141"/>
        <w:jc w:val="both"/>
      </w:pPr>
      <w:r w:rsidRPr="00C54907">
        <w:t xml:space="preserve">minimum ordinary hourly rates, loadings, allowances and penalty rates (where relevant). </w:t>
      </w:r>
    </w:p>
    <w:p w:rsidR="000858F0" w:rsidRPr="00C54907" w:rsidRDefault="00DA3AFF" w:rsidP="00715FC0">
      <w:pPr>
        <w:pStyle w:val="Heading3"/>
      </w:pPr>
      <w:bookmarkStart w:id="42" w:name="_Toc1463589"/>
      <w:r w:rsidRPr="00902E46">
        <w:t>Contra</w:t>
      </w:r>
      <w:r>
        <w:t>ventions identified during</w:t>
      </w:r>
      <w:r w:rsidRPr="0072223C">
        <w:t xml:space="preserve"> </w:t>
      </w:r>
      <w:r>
        <w:t>Self-A</w:t>
      </w:r>
      <w:r w:rsidRPr="00902E46">
        <w:t>udit</w:t>
      </w:r>
      <w:r>
        <w:t>s</w:t>
      </w:r>
      <w:bookmarkEnd w:id="42"/>
    </w:p>
    <w:p w:rsidR="000858F0" w:rsidRPr="003C2082" w:rsidRDefault="00DA3AFF" w:rsidP="000858F0">
      <w:pPr>
        <w:pStyle w:val="ListParagraph"/>
        <w:keepNext/>
        <w:ind w:left="720"/>
        <w:rPr>
          <w:i/>
        </w:rPr>
      </w:pPr>
      <w:r>
        <w:rPr>
          <w:i/>
        </w:rPr>
        <w:t xml:space="preserve">Contraventions by </w:t>
      </w:r>
      <w:sdt>
        <w:sdtPr>
          <w:rPr>
            <w:i/>
          </w:rPr>
          <w:alias w:val="Company"/>
          <w:id w:val="-396814778"/>
          <w:dataBinding w:prefixMappings="xmlns:ns0='http://schemas.openxmlformats.org/officeDocument/2006/extended-properties' " w:xpath="/ns0:Properties[1]/ns0:Company[1]" w:storeItemID="{6668398D-A668-4E3E-A5EB-62B293D839F1}"/>
          <w:text/>
        </w:sdtPr>
        <w:sdtContent>
          <w:r>
            <w:rPr>
              <w:i/>
            </w:rPr>
            <w:t>UTC</w:t>
          </w:r>
        </w:sdtContent>
      </w:sdt>
    </w:p>
    <w:p w:rsidR="000858F0" w:rsidRPr="00C54907" w:rsidRDefault="00DA3AFF" w:rsidP="000858F0">
      <w:pPr>
        <w:pStyle w:val="ListParagraph"/>
        <w:keepNext/>
        <w:numPr>
          <w:ilvl w:val="1"/>
          <w:numId w:val="2"/>
        </w:numPr>
        <w:jc w:val="both"/>
      </w:pPr>
      <w:r>
        <w:t xml:space="preserve">Within 14 days of each Audit Completion Date, </w:t>
      </w:r>
      <w:sdt>
        <w:sdtPr>
          <w:alias w:val="Company"/>
          <w:id w:val="-216745478"/>
          <w:dataBinding w:prefixMappings="xmlns:ns0='http://schemas.openxmlformats.org/officeDocument/2006/extended-properties' " w:xpath="/ns0:Properties[1]/ns0:Company[1]" w:storeItemID="{6668398D-A668-4E3E-A5EB-62B293D839F1}"/>
          <w:text/>
        </w:sdtPr>
        <w:sdtContent>
          <w:r>
            <w:t>UTC</w:t>
          </w:r>
        </w:sdtContent>
      </w:sdt>
      <w:r w:rsidRPr="00C54907">
        <w:t xml:space="preserve"> will rectify any contraventions of relevant Commonwealth workplace laws</w:t>
      </w:r>
      <w:r>
        <w:t xml:space="preserve"> identified in the self-audit</w:t>
      </w:r>
      <w:r w:rsidRPr="00C54907">
        <w:t xml:space="preserve">, including any identified underpayments, relating to its employees. </w:t>
      </w:r>
    </w:p>
    <w:p w:rsidR="000858F0" w:rsidRDefault="00DA3AFF" w:rsidP="000858F0">
      <w:pPr>
        <w:pStyle w:val="ListParagraph"/>
        <w:ind w:left="720"/>
      </w:pPr>
      <w:r>
        <w:rPr>
          <w:i/>
        </w:rPr>
        <w:t xml:space="preserve">Contraventions by </w:t>
      </w:r>
      <w:r w:rsidRPr="00784414">
        <w:rPr>
          <w:i/>
        </w:rPr>
        <w:t>Subcontractors</w:t>
      </w:r>
    </w:p>
    <w:p w:rsidR="000858F0" w:rsidRPr="00C54907" w:rsidRDefault="00EF5F38" w:rsidP="000858F0">
      <w:pPr>
        <w:pStyle w:val="ListParagraph"/>
        <w:numPr>
          <w:ilvl w:val="1"/>
          <w:numId w:val="2"/>
        </w:numPr>
        <w:jc w:val="both"/>
      </w:pPr>
      <w:sdt>
        <w:sdtPr>
          <w:alias w:val="Company"/>
          <w:id w:val="328493892"/>
          <w:dataBinding w:prefixMappings="xmlns:ns0='http://schemas.openxmlformats.org/officeDocument/2006/extended-properties' " w:xpath="/ns0:Properties[1]/ns0:Company[1]" w:storeItemID="{6668398D-A668-4E3E-A5EB-62B293D839F1}"/>
          <w:text/>
        </w:sdtPr>
        <w:sdtContent>
          <w:r w:rsidR="00DA3AFF">
            <w:t>UTC</w:t>
          </w:r>
        </w:sdtContent>
      </w:sdt>
      <w:r w:rsidR="00DA3AFF">
        <w:t xml:space="preserve"> </w:t>
      </w:r>
      <w:r w:rsidR="00DA3AFF" w:rsidRPr="00C54907">
        <w:t xml:space="preserve">will take all reasonable steps to ensure that a </w:t>
      </w:r>
      <w:r w:rsidR="00DA3AFF">
        <w:rPr>
          <w:rFonts w:cs="Arial"/>
          <w:szCs w:val="22"/>
        </w:rPr>
        <w:t>Subc</w:t>
      </w:r>
      <w:r w:rsidR="00DA3AFF" w:rsidRPr="00784414">
        <w:rPr>
          <w:rFonts w:cs="Arial"/>
          <w:szCs w:val="22"/>
        </w:rPr>
        <w:t>ontractor</w:t>
      </w:r>
      <w:r w:rsidR="00DA3AFF" w:rsidRPr="00C54907">
        <w:t xml:space="preserve"> rectifies any contraventions of Commonwealth workplace laws, including any identified underpayments, relating to employees of the </w:t>
      </w:r>
      <w:r w:rsidR="00DA3AFF">
        <w:rPr>
          <w:rFonts w:cs="Arial"/>
          <w:szCs w:val="22"/>
        </w:rPr>
        <w:t>Subc</w:t>
      </w:r>
      <w:r w:rsidR="00DA3AFF" w:rsidRPr="00784414">
        <w:rPr>
          <w:rFonts w:cs="Arial"/>
          <w:szCs w:val="22"/>
        </w:rPr>
        <w:t>ontractor</w:t>
      </w:r>
      <w:r w:rsidR="00DA3AFF">
        <w:t>,</w:t>
      </w:r>
      <w:r w:rsidR="00DA3AFF" w:rsidRPr="00C54907">
        <w:t xml:space="preserve"> within </w:t>
      </w:r>
      <w:r w:rsidR="00DA3AFF">
        <w:t>14</w:t>
      </w:r>
      <w:r w:rsidR="00DA3AFF" w:rsidRPr="00C54907">
        <w:t xml:space="preserve"> days of </w:t>
      </w:r>
      <w:r w:rsidR="00DA3AFF">
        <w:t>each</w:t>
      </w:r>
      <w:r w:rsidR="00DA3AFF" w:rsidRPr="00C54907">
        <w:t xml:space="preserve"> Audit </w:t>
      </w:r>
      <w:r w:rsidR="00DA3AFF">
        <w:t>Completion Date</w:t>
      </w:r>
      <w:r w:rsidR="00DA3AFF" w:rsidRPr="00C54907">
        <w:t>.</w:t>
      </w:r>
    </w:p>
    <w:p w:rsidR="000858F0" w:rsidRDefault="00EF5F38" w:rsidP="000858F0">
      <w:pPr>
        <w:pStyle w:val="ListParagraph"/>
        <w:numPr>
          <w:ilvl w:val="1"/>
          <w:numId w:val="2"/>
        </w:numPr>
        <w:jc w:val="both"/>
      </w:pPr>
      <w:sdt>
        <w:sdtPr>
          <w:alias w:val="Company"/>
          <w:id w:val="1760400642"/>
          <w:dataBinding w:prefixMappings="xmlns:ns0='http://schemas.openxmlformats.org/officeDocument/2006/extended-properties' " w:xpath="/ns0:Properties[1]/ns0:Company[1]" w:storeItemID="{6668398D-A668-4E3E-A5EB-62B293D839F1}"/>
          <w:text/>
        </w:sdtPr>
        <w:sdtContent>
          <w:r w:rsidR="00DA3AFF">
            <w:t>UTC</w:t>
          </w:r>
        </w:sdtContent>
      </w:sdt>
      <w:r w:rsidR="00DA3AFF">
        <w:t xml:space="preserve"> </w:t>
      </w:r>
      <w:r w:rsidR="00DA3AFF" w:rsidRPr="00C54907">
        <w:t xml:space="preserve">will notify the FWO of any </w:t>
      </w:r>
      <w:r w:rsidR="00DA3AFF">
        <w:rPr>
          <w:rFonts w:cs="Arial"/>
          <w:szCs w:val="22"/>
        </w:rPr>
        <w:t>Subc</w:t>
      </w:r>
      <w:r w:rsidR="00DA3AFF" w:rsidRPr="00784414">
        <w:rPr>
          <w:rFonts w:cs="Arial"/>
          <w:szCs w:val="22"/>
        </w:rPr>
        <w:t>ontractor</w:t>
      </w:r>
      <w:r w:rsidR="00DA3AFF" w:rsidRPr="00C54907">
        <w:t xml:space="preserve"> that does not rectify identified contraventions of Commonwealth workplace laws within </w:t>
      </w:r>
      <w:r w:rsidR="00DA3AFF">
        <w:t>14</w:t>
      </w:r>
      <w:r w:rsidR="00DA3AFF" w:rsidRPr="00C54907">
        <w:t xml:space="preserve"> days of the relevant Audit </w:t>
      </w:r>
      <w:r w:rsidR="00DA3AFF">
        <w:t>Completion Date</w:t>
      </w:r>
      <w:r w:rsidR="00DA3AFF" w:rsidRPr="00C54907">
        <w:t xml:space="preserve"> and provide</w:t>
      </w:r>
      <w:r w:rsidR="00DA3AFF">
        <w:t>:</w:t>
      </w:r>
    </w:p>
    <w:p w:rsidR="000858F0" w:rsidRDefault="00DA3AFF" w:rsidP="000858F0">
      <w:pPr>
        <w:pStyle w:val="ListParagraph"/>
        <w:numPr>
          <w:ilvl w:val="2"/>
          <w:numId w:val="2"/>
        </w:numPr>
        <w:jc w:val="both"/>
      </w:pPr>
      <w:r w:rsidRPr="00C54907">
        <w:t xml:space="preserve">reasons why the </w:t>
      </w:r>
      <w:r>
        <w:rPr>
          <w:rFonts w:cs="Arial"/>
          <w:szCs w:val="22"/>
        </w:rPr>
        <w:t>Subc</w:t>
      </w:r>
      <w:r w:rsidRPr="00784414">
        <w:rPr>
          <w:rFonts w:cs="Arial"/>
          <w:szCs w:val="22"/>
        </w:rPr>
        <w:t>ontractor</w:t>
      </w:r>
      <w:r w:rsidRPr="00C54907">
        <w:t xml:space="preserve"> did not make rectification</w:t>
      </w:r>
      <w:r>
        <w:t xml:space="preserve">; and </w:t>
      </w:r>
    </w:p>
    <w:p w:rsidR="000858F0" w:rsidRDefault="00DA3AFF" w:rsidP="000858F0">
      <w:pPr>
        <w:pStyle w:val="ListParagraph"/>
        <w:numPr>
          <w:ilvl w:val="2"/>
          <w:numId w:val="2"/>
        </w:numPr>
        <w:jc w:val="both"/>
      </w:pPr>
      <w:r>
        <w:t xml:space="preserve">details of any steps taken by </w:t>
      </w:r>
      <w:sdt>
        <w:sdtPr>
          <w:alias w:val="Company"/>
          <w:id w:val="537629227"/>
          <w:dataBinding w:prefixMappings="xmlns:ns0='http://schemas.openxmlformats.org/officeDocument/2006/extended-properties' " w:xpath="/ns0:Properties[1]/ns0:Company[1]" w:storeItemID="{6668398D-A668-4E3E-A5EB-62B293D839F1}"/>
          <w:text/>
        </w:sdtPr>
        <w:sdtContent>
          <w:r>
            <w:t>UTC</w:t>
          </w:r>
        </w:sdtContent>
      </w:sdt>
      <w:r>
        <w:t xml:space="preserve"> against the </w:t>
      </w:r>
      <w:r>
        <w:rPr>
          <w:rFonts w:cs="Arial"/>
          <w:szCs w:val="22"/>
        </w:rPr>
        <w:t>Subc</w:t>
      </w:r>
      <w:r w:rsidRPr="00784414">
        <w:rPr>
          <w:rFonts w:cs="Arial"/>
          <w:szCs w:val="22"/>
        </w:rPr>
        <w:t>ontractor</w:t>
      </w:r>
      <w:r>
        <w:t xml:space="preserve"> in respect of the failure to rectify</w:t>
      </w:r>
      <w:r w:rsidRPr="00C54907">
        <w:t xml:space="preserve">. </w:t>
      </w:r>
    </w:p>
    <w:p w:rsidR="000858F0" w:rsidRPr="00C54907" w:rsidRDefault="00DA3AFF" w:rsidP="000858F0">
      <w:pPr>
        <w:ind w:left="720"/>
        <w:jc w:val="both"/>
      </w:pPr>
      <w:r w:rsidRPr="00C54907">
        <w:t>The FWO will consider whether any form of compliance activity is warranted</w:t>
      </w:r>
      <w:r>
        <w:t xml:space="preserve"> by the FWO</w:t>
      </w:r>
      <w:r w:rsidRPr="00C54907">
        <w:t>.</w:t>
      </w:r>
    </w:p>
    <w:p w:rsidR="000858F0" w:rsidRPr="00BE6AB2" w:rsidRDefault="00DA3AFF" w:rsidP="00715FC0">
      <w:pPr>
        <w:pStyle w:val="Heading3"/>
      </w:pPr>
      <w:bookmarkStart w:id="43" w:name="_Toc1463590"/>
      <w:r>
        <w:t xml:space="preserve">Audit Proposal and </w:t>
      </w:r>
      <w:r w:rsidRPr="00BE6AB2">
        <w:t>FWO</w:t>
      </w:r>
      <w:r>
        <w:t xml:space="preserve"> support</w:t>
      </w:r>
      <w:bookmarkEnd w:id="43"/>
    </w:p>
    <w:p w:rsidR="000858F0" w:rsidRDefault="00DA3AFF" w:rsidP="000858F0">
      <w:pPr>
        <w:pStyle w:val="ListParagraph"/>
        <w:numPr>
          <w:ilvl w:val="1"/>
          <w:numId w:val="2"/>
        </w:numPr>
        <w:jc w:val="both"/>
      </w:pPr>
      <w:r>
        <w:t xml:space="preserve">Not less than 14 days before the </w:t>
      </w:r>
      <w:r w:rsidRPr="0058251E">
        <w:t xml:space="preserve">commencement of each Audit Quarter, </w:t>
      </w:r>
      <w:sdt>
        <w:sdtPr>
          <w:alias w:val="Company"/>
          <w:id w:val="-609732854"/>
          <w:dataBinding w:prefixMappings="xmlns:ns0='http://schemas.openxmlformats.org/officeDocument/2006/extended-properties' " w:xpath="/ns0:Properties[1]/ns0:Company[1]" w:storeItemID="{6668398D-A668-4E3E-A5EB-62B293D839F1}"/>
          <w:text/>
        </w:sdtPr>
        <w:sdtContent>
          <w:r>
            <w:t>UTC</w:t>
          </w:r>
        </w:sdtContent>
      </w:sdt>
      <w:r>
        <w:t xml:space="preserve"> will submit an audit proposal to the FWO that states: </w:t>
      </w:r>
    </w:p>
    <w:p w:rsidR="000858F0" w:rsidRDefault="00DA3AFF" w:rsidP="000858F0">
      <w:pPr>
        <w:pStyle w:val="ListParagraph"/>
        <w:numPr>
          <w:ilvl w:val="2"/>
          <w:numId w:val="2"/>
        </w:numPr>
        <w:jc w:val="both"/>
      </w:pPr>
      <w:r>
        <w:t>the proposed self-audit period; and</w:t>
      </w:r>
    </w:p>
    <w:p w:rsidR="000858F0" w:rsidRDefault="00DA3AFF" w:rsidP="000858F0">
      <w:pPr>
        <w:pStyle w:val="ListParagraph"/>
        <w:numPr>
          <w:ilvl w:val="2"/>
          <w:numId w:val="2"/>
        </w:numPr>
        <w:jc w:val="both"/>
      </w:pPr>
      <w:r>
        <w:t xml:space="preserve">the </w:t>
      </w:r>
      <w:r>
        <w:rPr>
          <w:rFonts w:cs="Arial"/>
          <w:szCs w:val="22"/>
        </w:rPr>
        <w:t>Subc</w:t>
      </w:r>
      <w:r w:rsidRPr="00784414">
        <w:rPr>
          <w:rFonts w:cs="Arial"/>
          <w:szCs w:val="22"/>
        </w:rPr>
        <w:t>ontractor</w:t>
      </w:r>
      <w:r>
        <w:rPr>
          <w:rFonts w:cs="Arial"/>
          <w:szCs w:val="22"/>
        </w:rPr>
        <w:t>s</w:t>
      </w:r>
      <w:r>
        <w:t xml:space="preserve"> to be audited. </w:t>
      </w:r>
    </w:p>
    <w:p w:rsidR="000858F0" w:rsidRDefault="00DA3AFF" w:rsidP="000858F0">
      <w:pPr>
        <w:pStyle w:val="ListParagraph"/>
        <w:numPr>
          <w:ilvl w:val="1"/>
          <w:numId w:val="2"/>
        </w:numPr>
        <w:jc w:val="both"/>
      </w:pPr>
      <w:r>
        <w:t xml:space="preserve">The proposed self-audit period and the </w:t>
      </w:r>
      <w:r>
        <w:rPr>
          <w:rFonts w:cs="Arial"/>
          <w:szCs w:val="22"/>
        </w:rPr>
        <w:t>Subc</w:t>
      </w:r>
      <w:r w:rsidRPr="00784414">
        <w:rPr>
          <w:rFonts w:cs="Arial"/>
          <w:szCs w:val="22"/>
        </w:rPr>
        <w:t>ontractor</w:t>
      </w:r>
      <w:r>
        <w:rPr>
          <w:rFonts w:cs="Arial"/>
          <w:szCs w:val="22"/>
        </w:rPr>
        <w:t>s</w:t>
      </w:r>
      <w:r>
        <w:t xml:space="preserve"> to be audited must be agreed between </w:t>
      </w:r>
      <w:sdt>
        <w:sdtPr>
          <w:alias w:val="Company"/>
          <w:id w:val="-557320890"/>
          <w:dataBinding w:prefixMappings="xmlns:ns0='http://schemas.openxmlformats.org/officeDocument/2006/extended-properties' " w:xpath="/ns0:Properties[1]/ns0:Company[1]" w:storeItemID="{6668398D-A668-4E3E-A5EB-62B293D839F1}"/>
          <w:text/>
        </w:sdtPr>
        <w:sdtContent>
          <w:r>
            <w:t>UTC</w:t>
          </w:r>
        </w:sdtContent>
      </w:sdt>
      <w:r>
        <w:t xml:space="preserve"> and the FWO prior to the commencement of each self-audit. </w:t>
      </w:r>
    </w:p>
    <w:p w:rsidR="000858F0" w:rsidRDefault="00DA3AFF" w:rsidP="000858F0">
      <w:pPr>
        <w:pStyle w:val="ListParagraph"/>
        <w:numPr>
          <w:ilvl w:val="1"/>
          <w:numId w:val="2"/>
        </w:numPr>
        <w:jc w:val="both"/>
      </w:pPr>
      <w:r>
        <w:t xml:space="preserve">Before each self-audit the FWO will, upon request by </w:t>
      </w:r>
      <w:sdt>
        <w:sdtPr>
          <w:alias w:val="Company"/>
          <w:id w:val="-152843603"/>
          <w:dataBinding w:prefixMappings="xmlns:ns0='http://schemas.openxmlformats.org/officeDocument/2006/extended-properties' " w:xpath="/ns0:Properties[1]/ns0:Company[1]" w:storeItemID="{6668398D-A668-4E3E-A5EB-62B293D839F1}"/>
          <w:text/>
        </w:sdtPr>
        <w:sdtContent>
          <w:r>
            <w:t>UTC</w:t>
          </w:r>
        </w:sdtContent>
      </w:sdt>
      <w:r>
        <w:t xml:space="preserve">, or on its own initiative, assist </w:t>
      </w:r>
      <w:sdt>
        <w:sdtPr>
          <w:alias w:val="Company"/>
          <w:id w:val="-1106030099"/>
          <w:dataBinding w:prefixMappings="xmlns:ns0='http://schemas.openxmlformats.org/officeDocument/2006/extended-properties' " w:xpath="/ns0:Properties[1]/ns0:Company[1]" w:storeItemID="{6668398D-A668-4E3E-A5EB-62B293D839F1}"/>
          <w:text/>
        </w:sdtPr>
        <w:sdtContent>
          <w:r>
            <w:t>UTC</w:t>
          </w:r>
        </w:sdtContent>
      </w:sdt>
      <w:r>
        <w:t xml:space="preserve"> by providing guidance on the workplace obligations or entitlements subject to the self-audit.</w:t>
      </w:r>
    </w:p>
    <w:p w:rsidR="000858F0" w:rsidRDefault="00DA3AFF" w:rsidP="000858F0">
      <w:pPr>
        <w:pStyle w:val="ListParagraph"/>
        <w:numPr>
          <w:ilvl w:val="1"/>
          <w:numId w:val="2"/>
        </w:numPr>
        <w:jc w:val="both"/>
      </w:pPr>
      <w:r>
        <w:t xml:space="preserve">If requested by </w:t>
      </w:r>
      <w:sdt>
        <w:sdtPr>
          <w:alias w:val="Company"/>
          <w:id w:val="998307746"/>
          <w:dataBinding w:prefixMappings="xmlns:ns0='http://schemas.openxmlformats.org/officeDocument/2006/extended-properties' " w:xpath="/ns0:Properties[1]/ns0:Company[1]" w:storeItemID="{6668398D-A668-4E3E-A5EB-62B293D839F1}"/>
          <w:text/>
        </w:sdtPr>
        <w:sdtContent>
          <w:r>
            <w:t>UTC</w:t>
          </w:r>
        </w:sdtContent>
      </w:sdt>
      <w:r>
        <w:t>, or on its own initiative, the FWO will provide a template to be used to report to the FWO on the outcome of each self-audit.</w:t>
      </w:r>
    </w:p>
    <w:p w:rsidR="000858F0" w:rsidRPr="004938E4" w:rsidRDefault="00DA3AFF" w:rsidP="00715FC0">
      <w:pPr>
        <w:pStyle w:val="Heading3"/>
      </w:pPr>
      <w:bookmarkStart w:id="44" w:name="_Ref494961037"/>
      <w:bookmarkStart w:id="45" w:name="_Toc1463591"/>
      <w:r w:rsidRPr="004938E4">
        <w:t>Self-Audit Report</w:t>
      </w:r>
      <w:r>
        <w:t>ing</w:t>
      </w:r>
      <w:bookmarkEnd w:id="44"/>
      <w:bookmarkEnd w:id="45"/>
    </w:p>
    <w:p w:rsidR="000858F0" w:rsidRPr="00425181" w:rsidRDefault="00DA3AFF" w:rsidP="000858F0">
      <w:pPr>
        <w:keepNext/>
        <w:jc w:val="both"/>
        <w:rPr>
          <w:i/>
        </w:rPr>
      </w:pPr>
      <w:r>
        <w:rPr>
          <w:i/>
        </w:rPr>
        <w:t xml:space="preserve">Audit Report certified by Independent Third Party </w:t>
      </w:r>
    </w:p>
    <w:p w:rsidR="000858F0" w:rsidRDefault="00DA3AFF" w:rsidP="000858F0">
      <w:pPr>
        <w:pStyle w:val="ListParagraph"/>
        <w:keepNext/>
        <w:numPr>
          <w:ilvl w:val="1"/>
          <w:numId w:val="2"/>
        </w:numPr>
        <w:jc w:val="both"/>
      </w:pPr>
      <w:r>
        <w:t xml:space="preserve">Within 28 days of each Audit </w:t>
      </w:r>
      <w:r w:rsidRPr="00D52969">
        <w:t xml:space="preserve">Completion Date, </w:t>
      </w:r>
      <w:sdt>
        <w:sdtPr>
          <w:alias w:val="Company"/>
          <w:id w:val="1651164466"/>
          <w:dataBinding w:prefixMappings="xmlns:ns0='http://schemas.openxmlformats.org/officeDocument/2006/extended-properties' " w:xpath="/ns0:Properties[1]/ns0:Company[1]" w:storeItemID="{6668398D-A668-4E3E-A5EB-62B293D839F1}"/>
          <w:text/>
        </w:sdtPr>
        <w:sdtContent>
          <w:r>
            <w:t>UTC</w:t>
          </w:r>
        </w:sdtContent>
      </w:sdt>
      <w:r w:rsidRPr="00D52969">
        <w:t xml:space="preserve"> will provide the FWO with a signed audit report prepared by an Independent Third Party engaged</w:t>
      </w:r>
      <w:r>
        <w:t xml:space="preserve"> by </w:t>
      </w:r>
      <w:sdt>
        <w:sdtPr>
          <w:alias w:val="Company"/>
          <w:id w:val="1690480804"/>
          <w:dataBinding w:prefixMappings="xmlns:ns0='http://schemas.openxmlformats.org/officeDocument/2006/extended-properties' " w:xpath="/ns0:Properties[1]/ns0:Company[1]" w:storeItemID="{6668398D-A668-4E3E-A5EB-62B293D839F1}"/>
          <w:text/>
        </w:sdtPr>
        <w:sdtContent>
          <w:r>
            <w:t>UTC</w:t>
          </w:r>
        </w:sdtContent>
      </w:sdt>
      <w:r>
        <w:t xml:space="preserve"> </w:t>
      </w:r>
      <w:r w:rsidRPr="00381DBB">
        <w:t xml:space="preserve">to </w:t>
      </w:r>
      <w:r>
        <w:t xml:space="preserve">validate and </w:t>
      </w:r>
      <w:r w:rsidRPr="00381DBB">
        <w:t>certify each self-audit process and outcome</w:t>
      </w:r>
      <w:r>
        <w:t>s.</w:t>
      </w:r>
    </w:p>
    <w:p w:rsidR="000858F0" w:rsidRDefault="00DA3AFF" w:rsidP="000858F0">
      <w:pPr>
        <w:pStyle w:val="ListParagraph"/>
        <w:numPr>
          <w:ilvl w:val="1"/>
          <w:numId w:val="2"/>
        </w:numPr>
        <w:jc w:val="both"/>
      </w:pPr>
      <w:r>
        <w:t xml:space="preserve">The self-audit report will </w:t>
      </w:r>
      <w:r w:rsidRPr="00670610">
        <w:t>include</w:t>
      </w:r>
      <w:r>
        <w:t>:</w:t>
      </w:r>
    </w:p>
    <w:p w:rsidR="000858F0" w:rsidRDefault="00DA3AFF" w:rsidP="000858F0">
      <w:pPr>
        <w:pStyle w:val="ListParagraph"/>
        <w:numPr>
          <w:ilvl w:val="0"/>
          <w:numId w:val="18"/>
        </w:numPr>
        <w:jc w:val="both"/>
      </w:pPr>
      <w:r>
        <w:t xml:space="preserve">details of </w:t>
      </w:r>
      <w:r w:rsidRPr="00670610">
        <w:t xml:space="preserve">the methodology </w:t>
      </w:r>
      <w:r>
        <w:t>used in the self-audit</w:t>
      </w:r>
      <w:r w:rsidRPr="00670610">
        <w:t xml:space="preserve">, </w:t>
      </w:r>
      <w:r>
        <w:rPr>
          <w:rFonts w:cs="Arial"/>
          <w:szCs w:val="22"/>
        </w:rPr>
        <w:t>Subc</w:t>
      </w:r>
      <w:r w:rsidRPr="00784414">
        <w:rPr>
          <w:rFonts w:cs="Arial"/>
          <w:szCs w:val="22"/>
        </w:rPr>
        <w:t>ontractor</w:t>
      </w:r>
      <w:r>
        <w:t>s</w:t>
      </w:r>
      <w:r w:rsidRPr="00670610">
        <w:t xml:space="preserve"> audited, </w:t>
      </w:r>
      <w:r>
        <w:t>the categories of employees included in the sample;</w:t>
      </w:r>
    </w:p>
    <w:p w:rsidR="000858F0" w:rsidRDefault="00DA3AFF" w:rsidP="000858F0">
      <w:pPr>
        <w:pStyle w:val="ListParagraph"/>
        <w:numPr>
          <w:ilvl w:val="0"/>
          <w:numId w:val="18"/>
        </w:numPr>
        <w:jc w:val="both"/>
      </w:pPr>
      <w:r>
        <w:t xml:space="preserve">details of </w:t>
      </w:r>
      <w:r w:rsidRPr="00670610">
        <w:t>any contraventions identified</w:t>
      </w:r>
      <w:r>
        <w:t xml:space="preserve"> in the self-audit, including any Significant Contraventions; and</w:t>
      </w:r>
    </w:p>
    <w:p w:rsidR="000858F0" w:rsidRDefault="00DA3AFF" w:rsidP="000858F0">
      <w:pPr>
        <w:pStyle w:val="ListParagraph"/>
        <w:numPr>
          <w:ilvl w:val="0"/>
          <w:numId w:val="18"/>
        </w:numPr>
        <w:jc w:val="both"/>
      </w:pPr>
      <w:r w:rsidRPr="00670610">
        <w:t>evidence of rectification of contraventions and/or underpayments</w:t>
      </w:r>
      <w:r>
        <w:t xml:space="preserve"> identified in the self-audit</w:t>
      </w:r>
    </w:p>
    <w:p w:rsidR="000858F0" w:rsidRDefault="00DA3AFF" w:rsidP="000858F0">
      <w:pPr>
        <w:pStyle w:val="ListParagraph"/>
        <w:numPr>
          <w:ilvl w:val="0"/>
          <w:numId w:val="18"/>
        </w:numPr>
        <w:jc w:val="both"/>
      </w:pPr>
      <w:r>
        <w:t xml:space="preserve">information relating to any significant contraventions for the FWO’s consideration. </w:t>
      </w:r>
    </w:p>
    <w:p w:rsidR="000858F0" w:rsidRPr="00932199" w:rsidRDefault="00DA3AFF" w:rsidP="000858F0">
      <w:pPr>
        <w:jc w:val="both"/>
        <w:rPr>
          <w:i/>
        </w:rPr>
      </w:pPr>
      <w:r>
        <w:rPr>
          <w:i/>
        </w:rPr>
        <w:t>Report outlining corrective actions</w:t>
      </w:r>
    </w:p>
    <w:p w:rsidR="000858F0" w:rsidRDefault="00DA3AFF" w:rsidP="000858F0">
      <w:pPr>
        <w:pStyle w:val="ListParagraph"/>
        <w:numPr>
          <w:ilvl w:val="1"/>
          <w:numId w:val="2"/>
        </w:numPr>
        <w:jc w:val="both"/>
      </w:pPr>
      <w:r>
        <w:t>W</w:t>
      </w:r>
      <w:r w:rsidRPr="009830BE">
        <w:t xml:space="preserve">ithin 28 days of </w:t>
      </w:r>
      <w:r>
        <w:t xml:space="preserve">each Audit Completion Date, </w:t>
      </w:r>
      <w:sdt>
        <w:sdtPr>
          <w:alias w:val="Company"/>
          <w:id w:val="-150911080"/>
          <w:dataBinding w:prefixMappings="xmlns:ns0='http://schemas.openxmlformats.org/officeDocument/2006/extended-properties' " w:xpath="/ns0:Properties[1]/ns0:Company[1]" w:storeItemID="{6668398D-A668-4E3E-A5EB-62B293D839F1}"/>
          <w:text/>
        </w:sdtPr>
        <w:sdtContent>
          <w:r>
            <w:t>UTC</w:t>
          </w:r>
        </w:sdtContent>
      </w:sdt>
      <w:r>
        <w:t xml:space="preserve"> </w:t>
      </w:r>
      <w:r w:rsidRPr="009830BE">
        <w:t xml:space="preserve">will </w:t>
      </w:r>
      <w:r>
        <w:t>provide the FWO with a</w:t>
      </w:r>
      <w:r w:rsidRPr="009830BE">
        <w:t xml:space="preserve"> separate report </w:t>
      </w:r>
      <w:r>
        <w:t>that:</w:t>
      </w:r>
    </w:p>
    <w:p w:rsidR="000858F0" w:rsidRDefault="00DA3AFF" w:rsidP="000858F0">
      <w:pPr>
        <w:pStyle w:val="ListParagraph"/>
        <w:numPr>
          <w:ilvl w:val="0"/>
          <w:numId w:val="21"/>
        </w:numPr>
        <w:jc w:val="both"/>
      </w:pPr>
      <w:r>
        <w:t xml:space="preserve">identifies </w:t>
      </w:r>
      <w:r w:rsidRPr="009830BE">
        <w:t>the causes of any contraventions of relevant Commonwealth workplace laws</w:t>
      </w:r>
      <w:r>
        <w:t>;</w:t>
      </w:r>
      <w:r w:rsidRPr="009830BE">
        <w:t xml:space="preserve"> </w:t>
      </w:r>
    </w:p>
    <w:p w:rsidR="000858F0" w:rsidRDefault="00DA3AFF" w:rsidP="000858F0">
      <w:pPr>
        <w:pStyle w:val="ListParagraph"/>
        <w:numPr>
          <w:ilvl w:val="0"/>
          <w:numId w:val="21"/>
        </w:numPr>
        <w:jc w:val="both"/>
      </w:pPr>
      <w:r>
        <w:t>details</w:t>
      </w:r>
      <w:r w:rsidRPr="009830BE">
        <w:t xml:space="preserve"> the steps </w:t>
      </w:r>
      <w:r>
        <w:t xml:space="preserve">taken by </w:t>
      </w:r>
      <w:sdt>
        <w:sdtPr>
          <w:alias w:val="Company"/>
          <w:id w:val="-670406541"/>
          <w:dataBinding w:prefixMappings="xmlns:ns0='http://schemas.openxmlformats.org/officeDocument/2006/extended-properties' " w:xpath="/ns0:Properties[1]/ns0:Company[1]" w:storeItemID="{6668398D-A668-4E3E-A5EB-62B293D839F1}"/>
          <w:text/>
        </w:sdtPr>
        <w:sdtContent>
          <w:r>
            <w:t>UTC</w:t>
          </w:r>
        </w:sdtContent>
      </w:sdt>
      <w:r>
        <w:t xml:space="preserve"> to:</w:t>
      </w:r>
    </w:p>
    <w:p w:rsidR="000858F0" w:rsidRDefault="00DA3AFF" w:rsidP="000858F0">
      <w:pPr>
        <w:pStyle w:val="ListParagraph"/>
        <w:numPr>
          <w:ilvl w:val="1"/>
          <w:numId w:val="21"/>
        </w:numPr>
        <w:jc w:val="both"/>
      </w:pPr>
      <w:r>
        <w:t xml:space="preserve">redress the contraventions, including any underpayments identified outside the audit period and any contraventions additionally identified by the Independent Third Party; </w:t>
      </w:r>
    </w:p>
    <w:p w:rsidR="000858F0" w:rsidRDefault="00DA3AFF" w:rsidP="000858F0">
      <w:pPr>
        <w:pStyle w:val="ListParagraph"/>
        <w:numPr>
          <w:ilvl w:val="1"/>
          <w:numId w:val="21"/>
        </w:numPr>
        <w:jc w:val="both"/>
      </w:pPr>
      <w:r>
        <w:t xml:space="preserve">prevent </w:t>
      </w:r>
      <w:r w:rsidRPr="009830BE">
        <w:t>future contraventions</w:t>
      </w:r>
      <w:r>
        <w:t>; and</w:t>
      </w:r>
      <w:r w:rsidRPr="009830BE">
        <w:t xml:space="preserve">  </w:t>
      </w:r>
    </w:p>
    <w:p w:rsidR="000858F0" w:rsidRDefault="00DA3AFF" w:rsidP="000858F0">
      <w:pPr>
        <w:pStyle w:val="ListParagraph"/>
        <w:numPr>
          <w:ilvl w:val="0"/>
          <w:numId w:val="21"/>
        </w:numPr>
        <w:jc w:val="both"/>
      </w:pPr>
      <w:r>
        <w:t xml:space="preserve">includes an executive summary of observations and findings. </w:t>
      </w:r>
    </w:p>
    <w:p w:rsidR="000858F0" w:rsidRPr="00932199" w:rsidRDefault="00DA3AFF" w:rsidP="000858F0">
      <w:pPr>
        <w:jc w:val="both"/>
        <w:rPr>
          <w:i/>
        </w:rPr>
      </w:pPr>
      <w:r>
        <w:rPr>
          <w:i/>
        </w:rPr>
        <w:t>Use of Reports</w:t>
      </w:r>
    </w:p>
    <w:p w:rsidR="000858F0" w:rsidRPr="009830BE" w:rsidRDefault="00DA3AFF" w:rsidP="000858F0">
      <w:pPr>
        <w:pStyle w:val="ListParagraph"/>
        <w:numPr>
          <w:ilvl w:val="1"/>
          <w:numId w:val="2"/>
        </w:numPr>
      </w:pPr>
      <w:r>
        <w:t xml:space="preserve">The reports provided by </w:t>
      </w:r>
      <w:sdt>
        <w:sdtPr>
          <w:alias w:val="Company"/>
          <w:id w:val="1729726157"/>
          <w:dataBinding w:prefixMappings="xmlns:ns0='http://schemas.openxmlformats.org/officeDocument/2006/extended-properties' " w:xpath="/ns0:Properties[1]/ns0:Company[1]" w:storeItemID="{6668398D-A668-4E3E-A5EB-62B293D839F1}"/>
          <w:text/>
        </w:sdtPr>
        <w:sdtContent>
          <w:r>
            <w:t>UTC</w:t>
          </w:r>
        </w:sdtContent>
      </w:sdt>
      <w:r>
        <w:t xml:space="preserve"> may be published by the FWO provided that any personal details or information which may identify individuals or individual </w:t>
      </w:r>
      <w:r>
        <w:rPr>
          <w:rFonts w:cs="Arial"/>
          <w:szCs w:val="22"/>
        </w:rPr>
        <w:t>Subc</w:t>
      </w:r>
      <w:r w:rsidRPr="00784414">
        <w:rPr>
          <w:rFonts w:cs="Arial"/>
          <w:szCs w:val="22"/>
        </w:rPr>
        <w:t>ontractor</w:t>
      </w:r>
      <w:r>
        <w:rPr>
          <w:rFonts w:cs="Arial"/>
          <w:szCs w:val="22"/>
        </w:rPr>
        <w:t>s</w:t>
      </w:r>
      <w:r>
        <w:t xml:space="preserve"> or </w:t>
      </w:r>
      <w:r>
        <w:rPr>
          <w:rFonts w:cs="Arial"/>
          <w:szCs w:val="22"/>
        </w:rPr>
        <w:t xml:space="preserve">information that is </w:t>
      </w:r>
      <w:r w:rsidRPr="008D1144">
        <w:rPr>
          <w:rFonts w:cs="Arial"/>
          <w:szCs w:val="22"/>
        </w:rPr>
        <w:t xml:space="preserve">confidential or commercially sensitive </w:t>
      </w:r>
      <w:r>
        <w:rPr>
          <w:rFonts w:cs="Arial"/>
          <w:szCs w:val="22"/>
        </w:rPr>
        <w:t>relating to</w:t>
      </w:r>
      <w:r w:rsidRPr="008D1144">
        <w:rPr>
          <w:rFonts w:cs="Arial"/>
          <w:szCs w:val="22"/>
        </w:rPr>
        <w:t xml:space="preserve"> UTC or its Subcontractors</w:t>
      </w:r>
      <w:r w:rsidRPr="008D1144">
        <w:rPr>
          <w:szCs w:val="22"/>
        </w:rPr>
        <w:t xml:space="preserve"> </w:t>
      </w:r>
      <w:r>
        <w:t>is redacted. The FWO</w:t>
      </w:r>
      <w:r>
        <w:rPr>
          <w:szCs w:val="22"/>
        </w:rPr>
        <w:t xml:space="preserve"> w</w:t>
      </w:r>
      <w:r w:rsidRPr="008D1144">
        <w:rPr>
          <w:szCs w:val="22"/>
        </w:rPr>
        <w:t xml:space="preserve">ill provide </w:t>
      </w:r>
      <w:sdt>
        <w:sdtPr>
          <w:rPr>
            <w:szCs w:val="22"/>
          </w:rPr>
          <w:alias w:val="Company"/>
          <w:id w:val="-1205941417"/>
          <w:dataBinding w:prefixMappings="xmlns:ns0='http://schemas.openxmlformats.org/officeDocument/2006/extended-properties' " w:xpath="/ns0:Properties[1]/ns0:Company[1]" w:storeItemID="{6668398D-A668-4E3E-A5EB-62B293D839F1}"/>
          <w:text/>
        </w:sdtPr>
        <w:sdtContent>
          <w:r w:rsidRPr="008D1144">
            <w:rPr>
              <w:szCs w:val="22"/>
            </w:rPr>
            <w:t>UTC</w:t>
          </w:r>
        </w:sdtContent>
      </w:sdt>
      <w:r w:rsidRPr="008D1144">
        <w:rPr>
          <w:szCs w:val="22"/>
        </w:rPr>
        <w:t xml:space="preserve"> with an opportunity to comment on the same</w:t>
      </w:r>
      <w:r>
        <w:rPr>
          <w:szCs w:val="22"/>
        </w:rPr>
        <w:t xml:space="preserve"> prior to the publication of any report</w:t>
      </w:r>
      <w:r w:rsidRPr="008D1144">
        <w:rPr>
          <w:szCs w:val="22"/>
        </w:rPr>
        <w:t>.</w:t>
      </w:r>
    </w:p>
    <w:p w:rsidR="000858F0" w:rsidRDefault="00DA3AFF" w:rsidP="000858F0">
      <w:pPr>
        <w:pStyle w:val="ListParagraph"/>
        <w:numPr>
          <w:ilvl w:val="1"/>
          <w:numId w:val="2"/>
        </w:numPr>
      </w:pPr>
      <w:r w:rsidRPr="00670610">
        <w:t>The FWO reserves the right to conduct its own audit or investigation</w:t>
      </w:r>
      <w:r>
        <w:t xml:space="preserve"> of any </w:t>
      </w:r>
      <w:r>
        <w:rPr>
          <w:rFonts w:cs="Arial"/>
          <w:szCs w:val="22"/>
        </w:rPr>
        <w:t>Subc</w:t>
      </w:r>
      <w:r w:rsidRPr="00784414">
        <w:rPr>
          <w:rFonts w:cs="Arial"/>
          <w:szCs w:val="22"/>
        </w:rPr>
        <w:t>ontractor</w:t>
      </w:r>
      <w:r>
        <w:t>, including if:</w:t>
      </w:r>
    </w:p>
    <w:p w:rsidR="000858F0" w:rsidRPr="002E5DCE" w:rsidRDefault="00DA3AFF" w:rsidP="000858F0">
      <w:pPr>
        <w:pStyle w:val="ListParagraph"/>
        <w:numPr>
          <w:ilvl w:val="2"/>
          <w:numId w:val="2"/>
        </w:numPr>
      </w:pPr>
      <w:r w:rsidRPr="002E5DCE">
        <w:t>for any reason, the FWO is not satisfied with the conduct of the s</w:t>
      </w:r>
      <w:r w:rsidRPr="00185AE7">
        <w:t>elf-audit or with the accuracy of the audit report</w:t>
      </w:r>
      <w:r>
        <w:t xml:space="preserve">s; </w:t>
      </w:r>
      <w:r w:rsidRPr="002E5DCE">
        <w:t xml:space="preserve"> </w:t>
      </w:r>
    </w:p>
    <w:p w:rsidR="000858F0" w:rsidRDefault="00DA3AFF" w:rsidP="000858F0">
      <w:pPr>
        <w:pStyle w:val="ListParagraph"/>
        <w:numPr>
          <w:ilvl w:val="2"/>
          <w:numId w:val="2"/>
        </w:numPr>
      </w:pPr>
      <w:r w:rsidRPr="002E5DCE">
        <w:t xml:space="preserve">any </w:t>
      </w:r>
      <w:r>
        <w:rPr>
          <w:rFonts w:cs="Arial"/>
          <w:szCs w:val="22"/>
        </w:rPr>
        <w:t>Subc</w:t>
      </w:r>
      <w:r w:rsidRPr="00784414">
        <w:rPr>
          <w:rFonts w:cs="Arial"/>
          <w:szCs w:val="22"/>
        </w:rPr>
        <w:t>ontractor</w:t>
      </w:r>
      <w:r w:rsidRPr="002E5DCE">
        <w:t xml:space="preserve"> does not rectify identified contraventions within </w:t>
      </w:r>
      <w:r>
        <w:t>14</w:t>
      </w:r>
      <w:r w:rsidRPr="002E5DCE">
        <w:t xml:space="preserve"> days of the </w:t>
      </w:r>
      <w:r w:rsidRPr="00806CEA">
        <w:t>relevant Audit Completion Date</w:t>
      </w:r>
      <w:r>
        <w:t>; or</w:t>
      </w:r>
    </w:p>
    <w:p w:rsidR="000858F0" w:rsidRPr="002E5DCE" w:rsidRDefault="00DA3AFF" w:rsidP="000858F0">
      <w:pPr>
        <w:pStyle w:val="ListParagraph"/>
        <w:numPr>
          <w:ilvl w:val="2"/>
          <w:numId w:val="2"/>
        </w:numPr>
      </w:pPr>
      <w:r>
        <w:t>the self-audit report discloses a Significant Contravention.</w:t>
      </w:r>
    </w:p>
    <w:bookmarkEnd w:id="36"/>
    <w:p w:rsidR="000858F0" w:rsidRDefault="00DA3AFF" w:rsidP="000858F0">
      <w:pPr>
        <w:pStyle w:val="AttachmentH2"/>
      </w:pPr>
      <w:r>
        <w:rPr>
          <w:b/>
          <w:i/>
        </w:rPr>
        <w:t xml:space="preserve"> </w:t>
      </w:r>
    </w:p>
    <w:p w:rsidR="000858F0" w:rsidRPr="0094074B" w:rsidRDefault="00DA3AFF" w:rsidP="000858F0">
      <w:pPr>
        <w:pStyle w:val="AttachmentH2"/>
      </w:pPr>
      <w:bookmarkStart w:id="46" w:name="_Toc1463592"/>
      <w:bookmarkStart w:id="47" w:name="_Toc393196876"/>
      <w:r w:rsidRPr="0094074B">
        <w:t>Part VI – Reporting</w:t>
      </w:r>
      <w:bookmarkEnd w:id="46"/>
      <w:r w:rsidRPr="0094074B">
        <w:t xml:space="preserve"> </w:t>
      </w:r>
    </w:p>
    <w:p w:rsidR="000858F0" w:rsidRPr="0094074B" w:rsidRDefault="000858F0" w:rsidP="000858F0">
      <w:pPr>
        <w:pStyle w:val="AttachmentH2"/>
      </w:pPr>
    </w:p>
    <w:p w:rsidR="000858F0" w:rsidRPr="00425181" w:rsidRDefault="00DA3AFF" w:rsidP="00715FC0">
      <w:pPr>
        <w:pStyle w:val="Heading3"/>
      </w:pPr>
      <w:bookmarkStart w:id="48" w:name="_Toc1463593"/>
      <w:r w:rsidRPr="00954246">
        <w:t>Reporting</w:t>
      </w:r>
      <w:bookmarkEnd w:id="48"/>
    </w:p>
    <w:p w:rsidR="000858F0" w:rsidRPr="00425181" w:rsidRDefault="00DA3AFF" w:rsidP="000858F0">
      <w:pPr>
        <w:jc w:val="both"/>
        <w:rPr>
          <w:i/>
        </w:rPr>
      </w:pPr>
      <w:r w:rsidRPr="00425181">
        <w:rPr>
          <w:i/>
        </w:rPr>
        <w:t>First Year Report</w:t>
      </w:r>
    </w:p>
    <w:p w:rsidR="000858F0" w:rsidRPr="008D1144" w:rsidRDefault="00EF5F38" w:rsidP="000858F0">
      <w:pPr>
        <w:pStyle w:val="ListParagraph"/>
        <w:numPr>
          <w:ilvl w:val="1"/>
          <w:numId w:val="2"/>
        </w:numPr>
        <w:jc w:val="both"/>
        <w:rPr>
          <w:szCs w:val="22"/>
        </w:rPr>
      </w:pPr>
      <w:sdt>
        <w:sdtPr>
          <w:rPr>
            <w:szCs w:val="22"/>
          </w:rPr>
          <w:alias w:val="Company"/>
          <w:id w:val="-788671591"/>
          <w:dataBinding w:prefixMappings="xmlns:ns0='http://schemas.openxmlformats.org/officeDocument/2006/extended-properties' " w:xpath="/ns0:Properties[1]/ns0:Company[1]" w:storeItemID="{6668398D-A668-4E3E-A5EB-62B293D839F1}"/>
          <w:text/>
        </w:sdtPr>
        <w:sdtContent>
          <w:r w:rsidR="00DA3AFF" w:rsidRPr="008D1144">
            <w:rPr>
              <w:szCs w:val="22"/>
            </w:rPr>
            <w:t>UTC</w:t>
          </w:r>
        </w:sdtContent>
      </w:sdt>
      <w:r w:rsidR="00DA3AFF" w:rsidRPr="008D1144">
        <w:rPr>
          <w:szCs w:val="22"/>
        </w:rPr>
        <w:t xml:space="preserve"> will prepare a first year report regarding the operation of the Deed during the first twelve months of its operation (</w:t>
      </w:r>
      <w:r w:rsidR="00DA3AFF" w:rsidRPr="008D1144">
        <w:rPr>
          <w:b/>
          <w:szCs w:val="22"/>
        </w:rPr>
        <w:t>First Year Reporting Period</w:t>
      </w:r>
      <w:r w:rsidR="00DA3AFF" w:rsidRPr="008D1144">
        <w:rPr>
          <w:szCs w:val="22"/>
        </w:rPr>
        <w:t xml:space="preserve">) addressing the following matters: </w:t>
      </w:r>
    </w:p>
    <w:p w:rsidR="000858F0" w:rsidRPr="008D1144" w:rsidRDefault="00DA3AFF" w:rsidP="000858F0">
      <w:pPr>
        <w:pStyle w:val="ListParagraph"/>
        <w:numPr>
          <w:ilvl w:val="0"/>
          <w:numId w:val="6"/>
        </w:numPr>
        <w:jc w:val="both"/>
        <w:rPr>
          <w:szCs w:val="22"/>
        </w:rPr>
      </w:pPr>
      <w:r w:rsidRPr="008D1144">
        <w:rPr>
          <w:szCs w:val="22"/>
        </w:rPr>
        <w:t xml:space="preserve">the actions taken by </w:t>
      </w:r>
      <w:sdt>
        <w:sdtPr>
          <w:rPr>
            <w:szCs w:val="22"/>
          </w:rPr>
          <w:alias w:val="Company"/>
          <w:id w:val="212086017"/>
          <w:dataBinding w:prefixMappings="xmlns:ns0='http://schemas.openxmlformats.org/officeDocument/2006/extended-properties' " w:xpath="/ns0:Properties[1]/ns0:Company[1]" w:storeItemID="{6668398D-A668-4E3E-A5EB-62B293D839F1}"/>
          <w:text/>
        </w:sdtPr>
        <w:sdtContent>
          <w:r w:rsidRPr="008D1144">
            <w:rPr>
              <w:szCs w:val="22"/>
            </w:rPr>
            <w:t>UTC</w:t>
          </w:r>
        </w:sdtContent>
      </w:sdt>
      <w:r w:rsidRPr="008D1144">
        <w:rPr>
          <w:szCs w:val="22"/>
        </w:rPr>
        <w:t xml:space="preserve"> to address the requirements of the Deed; </w:t>
      </w:r>
    </w:p>
    <w:p w:rsidR="000858F0" w:rsidRPr="008D1144" w:rsidRDefault="00DA3AFF" w:rsidP="000858F0">
      <w:pPr>
        <w:pStyle w:val="ListParagraph"/>
        <w:numPr>
          <w:ilvl w:val="0"/>
          <w:numId w:val="6"/>
        </w:numPr>
        <w:jc w:val="both"/>
        <w:rPr>
          <w:szCs w:val="22"/>
        </w:rPr>
      </w:pPr>
      <w:r w:rsidRPr="008D1144">
        <w:rPr>
          <w:szCs w:val="22"/>
        </w:rPr>
        <w:t xml:space="preserve">details as to the number of Enquiries and Requests for Assistance referred by the FWO to </w:t>
      </w:r>
      <w:sdt>
        <w:sdtPr>
          <w:rPr>
            <w:szCs w:val="22"/>
          </w:rPr>
          <w:alias w:val="Company"/>
          <w:id w:val="-951087433"/>
          <w:dataBinding w:prefixMappings="xmlns:ns0='http://schemas.openxmlformats.org/officeDocument/2006/extended-properties' " w:xpath="/ns0:Properties[1]/ns0:Company[1]" w:storeItemID="{6668398D-A668-4E3E-A5EB-62B293D839F1}"/>
          <w:text/>
        </w:sdtPr>
        <w:sdtContent>
          <w:r w:rsidRPr="008D1144">
            <w:rPr>
              <w:szCs w:val="22"/>
            </w:rPr>
            <w:t>UTC</w:t>
          </w:r>
        </w:sdtContent>
      </w:sdt>
      <w:r w:rsidRPr="008D1144">
        <w:rPr>
          <w:szCs w:val="22"/>
        </w:rPr>
        <w:t>;</w:t>
      </w:r>
    </w:p>
    <w:p w:rsidR="000858F0" w:rsidRPr="008D1144" w:rsidRDefault="00DA3AFF" w:rsidP="000858F0">
      <w:pPr>
        <w:pStyle w:val="ListParagraph"/>
        <w:numPr>
          <w:ilvl w:val="0"/>
          <w:numId w:val="6"/>
        </w:numPr>
        <w:jc w:val="both"/>
        <w:rPr>
          <w:szCs w:val="22"/>
        </w:rPr>
      </w:pPr>
      <w:r w:rsidRPr="008D1144">
        <w:rPr>
          <w:szCs w:val="22"/>
        </w:rPr>
        <w:t xml:space="preserve">details of the outcomes of any Enquiries and Requests for Assistance referred by the FWO to </w:t>
      </w:r>
      <w:sdt>
        <w:sdtPr>
          <w:rPr>
            <w:szCs w:val="22"/>
          </w:rPr>
          <w:alias w:val="Company"/>
          <w:id w:val="1533988631"/>
          <w:dataBinding w:prefixMappings="xmlns:ns0='http://schemas.openxmlformats.org/officeDocument/2006/extended-properties' " w:xpath="/ns0:Properties[1]/ns0:Company[1]" w:storeItemID="{6668398D-A668-4E3E-A5EB-62B293D839F1}"/>
          <w:text/>
        </w:sdtPr>
        <w:sdtContent>
          <w:r w:rsidRPr="008D1144">
            <w:rPr>
              <w:szCs w:val="22"/>
            </w:rPr>
            <w:t>UTC</w:t>
          </w:r>
        </w:sdtContent>
      </w:sdt>
      <w:r w:rsidRPr="008D1144">
        <w:rPr>
          <w:szCs w:val="22"/>
        </w:rPr>
        <w:t xml:space="preserve">; </w:t>
      </w:r>
    </w:p>
    <w:p w:rsidR="000858F0" w:rsidRPr="008D1144" w:rsidRDefault="00DA3AFF" w:rsidP="000858F0">
      <w:pPr>
        <w:pStyle w:val="ListParagraph"/>
        <w:numPr>
          <w:ilvl w:val="0"/>
          <w:numId w:val="6"/>
        </w:numPr>
        <w:jc w:val="both"/>
        <w:rPr>
          <w:szCs w:val="22"/>
        </w:rPr>
      </w:pPr>
      <w:r w:rsidRPr="008D1144">
        <w:rPr>
          <w:szCs w:val="22"/>
        </w:rPr>
        <w:t xml:space="preserve">a summary of issues raised by UTC employees, Subcontractors or employees of Subcontractors directly with the </w:t>
      </w:r>
      <w:sdt>
        <w:sdtPr>
          <w:rPr>
            <w:szCs w:val="22"/>
          </w:rPr>
          <w:alias w:val="Company"/>
          <w:id w:val="24298504"/>
          <w:dataBinding w:prefixMappings="xmlns:ns0='http://schemas.openxmlformats.org/officeDocument/2006/extended-properties' " w:xpath="/ns0:Properties[1]/ns0:Company[1]" w:storeItemID="{6668398D-A668-4E3E-A5EB-62B293D839F1}"/>
          <w:text/>
        </w:sdtPr>
        <w:sdtContent>
          <w:r w:rsidRPr="008D1144">
            <w:rPr>
              <w:szCs w:val="22"/>
            </w:rPr>
            <w:t>UTC</w:t>
          </w:r>
        </w:sdtContent>
      </w:sdt>
      <w:r w:rsidRPr="008D1144">
        <w:rPr>
          <w:szCs w:val="22"/>
        </w:rPr>
        <w:t xml:space="preserve"> Liaison Officer and how they were addressed </w:t>
      </w:r>
    </w:p>
    <w:p w:rsidR="000858F0" w:rsidRPr="008D1144" w:rsidRDefault="00DA3AFF" w:rsidP="000858F0">
      <w:pPr>
        <w:pStyle w:val="ListParagraph"/>
        <w:numPr>
          <w:ilvl w:val="0"/>
          <w:numId w:val="6"/>
        </w:numPr>
        <w:jc w:val="both"/>
        <w:rPr>
          <w:szCs w:val="22"/>
        </w:rPr>
      </w:pPr>
      <w:r w:rsidRPr="008D1144">
        <w:rPr>
          <w:szCs w:val="22"/>
        </w:rPr>
        <w:t xml:space="preserve">a summary of any changes to systems and processes in place for promoting compliance with Commonwealth workplace laws; </w:t>
      </w:r>
    </w:p>
    <w:p w:rsidR="000858F0" w:rsidRPr="008D1144" w:rsidRDefault="00DA3AFF" w:rsidP="000858F0">
      <w:pPr>
        <w:pStyle w:val="ListParagraph"/>
        <w:numPr>
          <w:ilvl w:val="0"/>
          <w:numId w:val="6"/>
        </w:numPr>
        <w:jc w:val="both"/>
        <w:rPr>
          <w:szCs w:val="22"/>
        </w:rPr>
      </w:pPr>
      <w:r w:rsidRPr="008D1144">
        <w:rPr>
          <w:szCs w:val="22"/>
        </w:rPr>
        <w:t xml:space="preserve">a summary of any relevant workplace relations issues that arose, including the responses to them by </w:t>
      </w:r>
      <w:sdt>
        <w:sdtPr>
          <w:rPr>
            <w:szCs w:val="22"/>
          </w:rPr>
          <w:alias w:val="Company"/>
          <w:id w:val="-899292667"/>
          <w:dataBinding w:prefixMappings="xmlns:ns0='http://schemas.openxmlformats.org/officeDocument/2006/extended-properties' " w:xpath="/ns0:Properties[1]/ns0:Company[1]" w:storeItemID="{6668398D-A668-4E3E-A5EB-62B293D839F1}"/>
          <w:text/>
        </w:sdtPr>
        <w:sdtContent>
          <w:r w:rsidRPr="008D1144">
            <w:rPr>
              <w:szCs w:val="22"/>
            </w:rPr>
            <w:t>UTC</w:t>
          </w:r>
        </w:sdtContent>
      </w:sdt>
      <w:r w:rsidRPr="008D1144">
        <w:rPr>
          <w:szCs w:val="22"/>
        </w:rPr>
        <w:t xml:space="preserve"> and/or the affected Subcontractors;</w:t>
      </w:r>
    </w:p>
    <w:p w:rsidR="000858F0" w:rsidRPr="008D1144" w:rsidRDefault="00DA3AFF" w:rsidP="000858F0">
      <w:pPr>
        <w:pStyle w:val="ListParagraph"/>
        <w:numPr>
          <w:ilvl w:val="0"/>
          <w:numId w:val="6"/>
        </w:numPr>
        <w:jc w:val="both"/>
        <w:rPr>
          <w:szCs w:val="22"/>
        </w:rPr>
      </w:pPr>
      <w:r w:rsidRPr="008D1144">
        <w:rPr>
          <w:szCs w:val="22"/>
        </w:rPr>
        <w:t xml:space="preserve">a summary of any workplace relations compliance training conducted for appropriate personnel; </w:t>
      </w:r>
    </w:p>
    <w:p w:rsidR="000858F0" w:rsidRPr="008D1144" w:rsidRDefault="00DA3AFF" w:rsidP="000858F0">
      <w:pPr>
        <w:pStyle w:val="ListParagraph"/>
        <w:numPr>
          <w:ilvl w:val="0"/>
          <w:numId w:val="6"/>
        </w:numPr>
        <w:jc w:val="both"/>
        <w:rPr>
          <w:szCs w:val="22"/>
        </w:rPr>
      </w:pPr>
      <w:r w:rsidRPr="008D1144">
        <w:rPr>
          <w:szCs w:val="22"/>
        </w:rPr>
        <w:t>a summary of the self-audit outcomes;</w:t>
      </w:r>
    </w:p>
    <w:p w:rsidR="000858F0" w:rsidRPr="008D1144" w:rsidRDefault="00DA3AFF" w:rsidP="000858F0">
      <w:pPr>
        <w:pStyle w:val="ListParagraph"/>
        <w:numPr>
          <w:ilvl w:val="0"/>
          <w:numId w:val="6"/>
        </w:numPr>
        <w:jc w:val="both"/>
        <w:rPr>
          <w:szCs w:val="22"/>
        </w:rPr>
      </w:pPr>
      <w:r w:rsidRPr="008D1144">
        <w:rPr>
          <w:szCs w:val="22"/>
        </w:rPr>
        <w:t>any identified benefits from being involved in the Compliance Partnership; and</w:t>
      </w:r>
    </w:p>
    <w:p w:rsidR="000858F0" w:rsidRPr="008D1144" w:rsidRDefault="00DA3AFF" w:rsidP="000858F0">
      <w:pPr>
        <w:pStyle w:val="ListParagraph"/>
        <w:numPr>
          <w:ilvl w:val="0"/>
          <w:numId w:val="6"/>
        </w:numPr>
        <w:jc w:val="both"/>
        <w:rPr>
          <w:szCs w:val="22"/>
        </w:rPr>
      </w:pPr>
      <w:r w:rsidRPr="008D1144">
        <w:rPr>
          <w:szCs w:val="22"/>
        </w:rPr>
        <w:t>any learnings from the Compliance Partnership</w:t>
      </w:r>
    </w:p>
    <w:p w:rsidR="000858F0" w:rsidRDefault="00EF5F38" w:rsidP="000858F0">
      <w:pPr>
        <w:pStyle w:val="ListParagraph"/>
        <w:numPr>
          <w:ilvl w:val="1"/>
          <w:numId w:val="3"/>
        </w:numPr>
        <w:jc w:val="both"/>
        <w:rPr>
          <w:szCs w:val="22"/>
        </w:rPr>
      </w:pPr>
      <w:sdt>
        <w:sdtPr>
          <w:rPr>
            <w:szCs w:val="22"/>
          </w:rPr>
          <w:alias w:val="Company"/>
          <w:id w:val="1046333029"/>
          <w:dataBinding w:prefixMappings="xmlns:ns0='http://schemas.openxmlformats.org/officeDocument/2006/extended-properties' " w:xpath="/ns0:Properties[1]/ns0:Company[1]" w:storeItemID="{6668398D-A668-4E3E-A5EB-62B293D839F1}"/>
          <w:text/>
        </w:sdtPr>
        <w:sdtContent>
          <w:r w:rsidR="00DA3AFF" w:rsidRPr="008D1144">
            <w:rPr>
              <w:szCs w:val="22"/>
            </w:rPr>
            <w:t>UTC</w:t>
          </w:r>
        </w:sdtContent>
      </w:sdt>
      <w:r w:rsidR="00DA3AFF" w:rsidRPr="008D1144">
        <w:rPr>
          <w:szCs w:val="22"/>
        </w:rPr>
        <w:t xml:space="preserve"> will provide the first year report to the FWO no later than 28 days after the completion of the First Year Reporting Period. </w:t>
      </w:r>
    </w:p>
    <w:p w:rsidR="000858F0" w:rsidRPr="00425181" w:rsidRDefault="00DA3AFF" w:rsidP="000858F0">
      <w:pPr>
        <w:jc w:val="both"/>
        <w:rPr>
          <w:i/>
        </w:rPr>
      </w:pPr>
      <w:r>
        <w:rPr>
          <w:i/>
        </w:rPr>
        <w:t xml:space="preserve">Second </w:t>
      </w:r>
      <w:r w:rsidRPr="00425181">
        <w:rPr>
          <w:i/>
        </w:rPr>
        <w:t>Year Report</w:t>
      </w:r>
    </w:p>
    <w:p w:rsidR="000858F0" w:rsidRPr="008D1144" w:rsidRDefault="00EF5F38" w:rsidP="000858F0">
      <w:pPr>
        <w:pStyle w:val="ListParagraph"/>
        <w:numPr>
          <w:ilvl w:val="1"/>
          <w:numId w:val="2"/>
        </w:numPr>
        <w:jc w:val="both"/>
        <w:rPr>
          <w:szCs w:val="22"/>
        </w:rPr>
      </w:pPr>
      <w:sdt>
        <w:sdtPr>
          <w:rPr>
            <w:szCs w:val="22"/>
          </w:rPr>
          <w:alias w:val="Company"/>
          <w:id w:val="1635900369"/>
          <w:dataBinding w:prefixMappings="xmlns:ns0='http://schemas.openxmlformats.org/officeDocument/2006/extended-properties' " w:xpath="/ns0:Properties[1]/ns0:Company[1]" w:storeItemID="{6668398D-A668-4E3E-A5EB-62B293D839F1}"/>
          <w:text/>
        </w:sdtPr>
        <w:sdtContent>
          <w:r w:rsidR="00DA3AFF" w:rsidRPr="008D1144">
            <w:rPr>
              <w:szCs w:val="22"/>
            </w:rPr>
            <w:t>UTC</w:t>
          </w:r>
        </w:sdtContent>
      </w:sdt>
      <w:r w:rsidR="00DA3AFF" w:rsidRPr="008D1144">
        <w:rPr>
          <w:szCs w:val="22"/>
        </w:rPr>
        <w:t xml:space="preserve"> will prepare a report regarding the operation of the Deed during the </w:t>
      </w:r>
      <w:r w:rsidR="00DA3AFF">
        <w:rPr>
          <w:szCs w:val="22"/>
        </w:rPr>
        <w:t>second</w:t>
      </w:r>
      <w:r w:rsidR="00DA3AFF" w:rsidRPr="008D1144">
        <w:rPr>
          <w:szCs w:val="22"/>
        </w:rPr>
        <w:t xml:space="preserve"> twelve months of its operation (</w:t>
      </w:r>
      <w:r w:rsidR="00DA3AFF">
        <w:rPr>
          <w:b/>
          <w:szCs w:val="22"/>
        </w:rPr>
        <w:t>Second</w:t>
      </w:r>
      <w:r w:rsidR="00DA3AFF" w:rsidRPr="008D1144">
        <w:rPr>
          <w:b/>
          <w:szCs w:val="22"/>
        </w:rPr>
        <w:t xml:space="preserve"> Year Reporting Period</w:t>
      </w:r>
      <w:r w:rsidR="00DA3AFF" w:rsidRPr="008D1144">
        <w:rPr>
          <w:szCs w:val="22"/>
        </w:rPr>
        <w:t xml:space="preserve">) addressing the following matters: </w:t>
      </w:r>
    </w:p>
    <w:p w:rsidR="000858F0" w:rsidRPr="00CD599E" w:rsidRDefault="00DA3AFF" w:rsidP="000858F0">
      <w:pPr>
        <w:pStyle w:val="ListParagraph"/>
        <w:numPr>
          <w:ilvl w:val="2"/>
          <w:numId w:val="2"/>
        </w:numPr>
        <w:jc w:val="both"/>
        <w:rPr>
          <w:szCs w:val="22"/>
        </w:rPr>
      </w:pPr>
      <w:r w:rsidRPr="00CD599E">
        <w:rPr>
          <w:szCs w:val="22"/>
        </w:rPr>
        <w:t xml:space="preserve">the actions taken by </w:t>
      </w:r>
      <w:sdt>
        <w:sdtPr>
          <w:rPr>
            <w:szCs w:val="22"/>
          </w:rPr>
          <w:alias w:val="Company"/>
          <w:id w:val="1014492104"/>
          <w:dataBinding w:prefixMappings="xmlns:ns0='http://schemas.openxmlformats.org/officeDocument/2006/extended-properties' " w:xpath="/ns0:Properties[1]/ns0:Company[1]" w:storeItemID="{6668398D-A668-4E3E-A5EB-62B293D839F1}"/>
          <w:text/>
        </w:sdtPr>
        <w:sdtContent>
          <w:r w:rsidRPr="00CD599E">
            <w:rPr>
              <w:szCs w:val="22"/>
            </w:rPr>
            <w:t>UTC</w:t>
          </w:r>
        </w:sdtContent>
      </w:sdt>
      <w:r w:rsidRPr="00CD599E">
        <w:rPr>
          <w:szCs w:val="22"/>
        </w:rPr>
        <w:t xml:space="preserve"> to address the requirements of the Deed; </w:t>
      </w:r>
    </w:p>
    <w:p w:rsidR="000858F0" w:rsidRPr="00C72F64" w:rsidRDefault="00DA3AFF" w:rsidP="000858F0">
      <w:pPr>
        <w:pStyle w:val="ListParagraph"/>
        <w:numPr>
          <w:ilvl w:val="2"/>
          <w:numId w:val="2"/>
        </w:numPr>
        <w:jc w:val="both"/>
        <w:rPr>
          <w:szCs w:val="22"/>
        </w:rPr>
      </w:pPr>
      <w:r w:rsidRPr="00C72F64">
        <w:rPr>
          <w:szCs w:val="22"/>
        </w:rPr>
        <w:t xml:space="preserve">details as to the number of Enquiries and Requests for Assistance referred by the FWO to </w:t>
      </w:r>
      <w:sdt>
        <w:sdtPr>
          <w:rPr>
            <w:szCs w:val="22"/>
          </w:rPr>
          <w:alias w:val="Company"/>
          <w:id w:val="-1198152716"/>
          <w:dataBinding w:prefixMappings="xmlns:ns0='http://schemas.openxmlformats.org/officeDocument/2006/extended-properties' " w:xpath="/ns0:Properties[1]/ns0:Company[1]" w:storeItemID="{6668398D-A668-4E3E-A5EB-62B293D839F1}"/>
          <w:text/>
        </w:sdtPr>
        <w:sdtContent>
          <w:r w:rsidRPr="00C72F64">
            <w:rPr>
              <w:szCs w:val="22"/>
            </w:rPr>
            <w:t>UTC</w:t>
          </w:r>
        </w:sdtContent>
      </w:sdt>
      <w:r w:rsidRPr="00C72F64">
        <w:rPr>
          <w:szCs w:val="22"/>
        </w:rPr>
        <w:t>;</w:t>
      </w:r>
    </w:p>
    <w:p w:rsidR="00846606" w:rsidRDefault="00DA3AFF" w:rsidP="00846606">
      <w:pPr>
        <w:pStyle w:val="ListParagraph"/>
        <w:numPr>
          <w:ilvl w:val="0"/>
          <w:numId w:val="17"/>
        </w:numPr>
        <w:jc w:val="both"/>
        <w:rPr>
          <w:szCs w:val="22"/>
        </w:rPr>
      </w:pPr>
      <w:r w:rsidRPr="008D1144">
        <w:rPr>
          <w:szCs w:val="22"/>
        </w:rPr>
        <w:t>details of the outcomes of any Enquiries and Requests for Assistance referred</w:t>
      </w:r>
      <w:r w:rsidR="00694A42">
        <w:rPr>
          <w:szCs w:val="22"/>
        </w:rPr>
        <w:t xml:space="preserve"> </w:t>
      </w:r>
      <w:r w:rsidRPr="008D1144">
        <w:rPr>
          <w:szCs w:val="22"/>
        </w:rPr>
        <w:t xml:space="preserve">by the FWO to </w:t>
      </w:r>
      <w:sdt>
        <w:sdtPr>
          <w:rPr>
            <w:szCs w:val="22"/>
          </w:rPr>
          <w:alias w:val="Company"/>
          <w:id w:val="884526781"/>
          <w:dataBinding w:prefixMappings="xmlns:ns0='http://schemas.openxmlformats.org/officeDocument/2006/extended-properties' " w:xpath="/ns0:Properties[1]/ns0:Company[1]" w:storeItemID="{6668398D-A668-4E3E-A5EB-62B293D839F1}"/>
          <w:text/>
        </w:sdtPr>
        <w:sdtContent>
          <w:r w:rsidRPr="008D1144">
            <w:rPr>
              <w:szCs w:val="22"/>
            </w:rPr>
            <w:t>UTC</w:t>
          </w:r>
        </w:sdtContent>
      </w:sdt>
      <w:r w:rsidRPr="008D1144">
        <w:rPr>
          <w:szCs w:val="22"/>
        </w:rPr>
        <w:t>;</w:t>
      </w:r>
    </w:p>
    <w:p w:rsidR="000858F0" w:rsidRPr="008D1144" w:rsidRDefault="00DA3AFF" w:rsidP="000858F0">
      <w:pPr>
        <w:pStyle w:val="ListParagraph"/>
        <w:numPr>
          <w:ilvl w:val="0"/>
          <w:numId w:val="17"/>
        </w:numPr>
        <w:jc w:val="both"/>
        <w:rPr>
          <w:szCs w:val="22"/>
        </w:rPr>
      </w:pPr>
      <w:r>
        <w:rPr>
          <w:szCs w:val="22"/>
        </w:rPr>
        <w:t xml:space="preserve"> </w:t>
      </w:r>
      <w:r w:rsidRPr="008D1144">
        <w:rPr>
          <w:szCs w:val="22"/>
        </w:rPr>
        <w:t>a summary of issues raised by UTC employees, Subcontractors or employees</w:t>
      </w:r>
      <w:r w:rsidR="00694A42">
        <w:rPr>
          <w:szCs w:val="22"/>
        </w:rPr>
        <w:t xml:space="preserve"> </w:t>
      </w:r>
      <w:r w:rsidRPr="008D1144">
        <w:rPr>
          <w:szCs w:val="22"/>
        </w:rPr>
        <w:t xml:space="preserve">of Subcontractors directly with the </w:t>
      </w:r>
      <w:sdt>
        <w:sdtPr>
          <w:rPr>
            <w:szCs w:val="22"/>
          </w:rPr>
          <w:alias w:val="Company"/>
          <w:id w:val="-1870293248"/>
          <w:dataBinding w:prefixMappings="xmlns:ns0='http://schemas.openxmlformats.org/officeDocument/2006/extended-properties' " w:xpath="/ns0:Properties[1]/ns0:Company[1]" w:storeItemID="{6668398D-A668-4E3E-A5EB-62B293D839F1}"/>
          <w:text/>
        </w:sdtPr>
        <w:sdtContent>
          <w:r w:rsidRPr="008D1144">
            <w:rPr>
              <w:szCs w:val="22"/>
            </w:rPr>
            <w:t>UTC</w:t>
          </w:r>
        </w:sdtContent>
      </w:sdt>
      <w:r w:rsidRPr="008D1144">
        <w:rPr>
          <w:szCs w:val="22"/>
        </w:rPr>
        <w:t xml:space="preserve"> Liaison Officer and how they were addressed </w:t>
      </w:r>
    </w:p>
    <w:p w:rsidR="000858F0" w:rsidRPr="008D1144" w:rsidRDefault="00DA3AFF" w:rsidP="000858F0">
      <w:pPr>
        <w:pStyle w:val="ListParagraph"/>
        <w:numPr>
          <w:ilvl w:val="0"/>
          <w:numId w:val="17"/>
        </w:numPr>
        <w:jc w:val="both"/>
        <w:rPr>
          <w:szCs w:val="22"/>
        </w:rPr>
      </w:pPr>
      <w:r w:rsidRPr="008D1144">
        <w:rPr>
          <w:szCs w:val="22"/>
        </w:rPr>
        <w:t xml:space="preserve">a summary of any changes to systems and processes in place for promoting compliance with Commonwealth workplace laws; </w:t>
      </w:r>
    </w:p>
    <w:p w:rsidR="000858F0" w:rsidRPr="008D1144" w:rsidRDefault="00DA3AFF" w:rsidP="000858F0">
      <w:pPr>
        <w:pStyle w:val="ListParagraph"/>
        <w:numPr>
          <w:ilvl w:val="0"/>
          <w:numId w:val="17"/>
        </w:numPr>
        <w:jc w:val="both"/>
        <w:rPr>
          <w:szCs w:val="22"/>
        </w:rPr>
      </w:pPr>
      <w:r w:rsidRPr="008D1144">
        <w:rPr>
          <w:szCs w:val="22"/>
        </w:rPr>
        <w:t xml:space="preserve">a summary of any relevant workplace relations issues that arose, including the responses to them by </w:t>
      </w:r>
      <w:sdt>
        <w:sdtPr>
          <w:rPr>
            <w:szCs w:val="22"/>
          </w:rPr>
          <w:alias w:val="Company"/>
          <w:id w:val="731966912"/>
          <w:dataBinding w:prefixMappings="xmlns:ns0='http://schemas.openxmlformats.org/officeDocument/2006/extended-properties' " w:xpath="/ns0:Properties[1]/ns0:Company[1]" w:storeItemID="{6668398D-A668-4E3E-A5EB-62B293D839F1}"/>
          <w:text/>
        </w:sdtPr>
        <w:sdtContent>
          <w:r w:rsidRPr="008D1144">
            <w:rPr>
              <w:szCs w:val="22"/>
            </w:rPr>
            <w:t>UTC</w:t>
          </w:r>
        </w:sdtContent>
      </w:sdt>
      <w:r w:rsidRPr="008D1144">
        <w:rPr>
          <w:szCs w:val="22"/>
        </w:rPr>
        <w:t xml:space="preserve"> and/or the affected Subcontractors;</w:t>
      </w:r>
    </w:p>
    <w:p w:rsidR="000858F0" w:rsidRPr="008D1144" w:rsidRDefault="00DA3AFF" w:rsidP="000858F0">
      <w:pPr>
        <w:pStyle w:val="ListParagraph"/>
        <w:numPr>
          <w:ilvl w:val="0"/>
          <w:numId w:val="17"/>
        </w:numPr>
        <w:jc w:val="both"/>
        <w:rPr>
          <w:szCs w:val="22"/>
        </w:rPr>
      </w:pPr>
      <w:r>
        <w:rPr>
          <w:szCs w:val="22"/>
        </w:rPr>
        <w:t xml:space="preserve">a </w:t>
      </w:r>
      <w:r w:rsidRPr="008D1144">
        <w:rPr>
          <w:szCs w:val="22"/>
        </w:rPr>
        <w:t xml:space="preserve">summary of any workplace relations compliance training conducted for appropriate personnel; </w:t>
      </w:r>
    </w:p>
    <w:p w:rsidR="000858F0" w:rsidRPr="008D1144" w:rsidRDefault="00DA3AFF" w:rsidP="000858F0">
      <w:pPr>
        <w:pStyle w:val="ListParagraph"/>
        <w:numPr>
          <w:ilvl w:val="0"/>
          <w:numId w:val="17"/>
        </w:numPr>
        <w:jc w:val="both"/>
        <w:rPr>
          <w:szCs w:val="22"/>
        </w:rPr>
      </w:pPr>
      <w:r w:rsidRPr="008D1144">
        <w:rPr>
          <w:szCs w:val="22"/>
        </w:rPr>
        <w:t>a summary of the self-audit outcomes;</w:t>
      </w:r>
    </w:p>
    <w:p w:rsidR="000858F0" w:rsidRPr="008D1144" w:rsidRDefault="00DA3AFF" w:rsidP="000858F0">
      <w:pPr>
        <w:pStyle w:val="ListParagraph"/>
        <w:numPr>
          <w:ilvl w:val="0"/>
          <w:numId w:val="17"/>
        </w:numPr>
        <w:jc w:val="both"/>
        <w:rPr>
          <w:szCs w:val="22"/>
        </w:rPr>
      </w:pPr>
      <w:r w:rsidRPr="008D1144">
        <w:rPr>
          <w:szCs w:val="22"/>
        </w:rPr>
        <w:t>any identified benefits from being involved in the Compliance Partnership; and</w:t>
      </w:r>
    </w:p>
    <w:p w:rsidR="000858F0" w:rsidRPr="008D1144" w:rsidRDefault="00DA3AFF" w:rsidP="000858F0">
      <w:pPr>
        <w:pStyle w:val="ListParagraph"/>
        <w:numPr>
          <w:ilvl w:val="0"/>
          <w:numId w:val="17"/>
        </w:numPr>
        <w:jc w:val="both"/>
        <w:rPr>
          <w:szCs w:val="22"/>
        </w:rPr>
      </w:pPr>
      <w:r w:rsidRPr="008D1144">
        <w:rPr>
          <w:szCs w:val="22"/>
        </w:rPr>
        <w:t>any learnings from the Compliance Partnership</w:t>
      </w:r>
    </w:p>
    <w:p w:rsidR="000858F0" w:rsidRPr="008D1144" w:rsidRDefault="00EF5F38" w:rsidP="000858F0">
      <w:pPr>
        <w:pStyle w:val="ListParagraph"/>
        <w:numPr>
          <w:ilvl w:val="1"/>
          <w:numId w:val="3"/>
        </w:numPr>
        <w:jc w:val="both"/>
        <w:rPr>
          <w:szCs w:val="22"/>
        </w:rPr>
      </w:pPr>
      <w:sdt>
        <w:sdtPr>
          <w:rPr>
            <w:szCs w:val="22"/>
          </w:rPr>
          <w:alias w:val="Company"/>
          <w:id w:val="1375742021"/>
          <w:dataBinding w:prefixMappings="xmlns:ns0='http://schemas.openxmlformats.org/officeDocument/2006/extended-properties' " w:xpath="/ns0:Properties[1]/ns0:Company[1]" w:storeItemID="{6668398D-A668-4E3E-A5EB-62B293D839F1}"/>
          <w:text/>
        </w:sdtPr>
        <w:sdtContent>
          <w:r w:rsidR="00DA3AFF" w:rsidRPr="008D1144">
            <w:rPr>
              <w:szCs w:val="22"/>
            </w:rPr>
            <w:t>UTC</w:t>
          </w:r>
        </w:sdtContent>
      </w:sdt>
      <w:r w:rsidR="00DA3AFF" w:rsidRPr="008D1144">
        <w:rPr>
          <w:szCs w:val="22"/>
        </w:rPr>
        <w:t xml:space="preserve"> will provide the report to the FWO no later than 28 days after the completion of the </w:t>
      </w:r>
      <w:r w:rsidR="00DA3AFF">
        <w:rPr>
          <w:szCs w:val="22"/>
        </w:rPr>
        <w:t>Second</w:t>
      </w:r>
      <w:r w:rsidR="00DA3AFF" w:rsidRPr="008D1144">
        <w:rPr>
          <w:szCs w:val="22"/>
        </w:rPr>
        <w:t xml:space="preserve"> Year Reporting Period. </w:t>
      </w:r>
    </w:p>
    <w:p w:rsidR="000858F0" w:rsidRPr="008D1144" w:rsidRDefault="00DA3AFF" w:rsidP="000858F0">
      <w:pPr>
        <w:pStyle w:val="ListParagraph"/>
        <w:numPr>
          <w:ilvl w:val="1"/>
          <w:numId w:val="3"/>
        </w:numPr>
        <w:jc w:val="both"/>
        <w:rPr>
          <w:szCs w:val="22"/>
        </w:rPr>
      </w:pPr>
      <w:r w:rsidRPr="008D1144">
        <w:rPr>
          <w:szCs w:val="22"/>
        </w:rPr>
        <w:t xml:space="preserve">At the expiry of the Deed, </w:t>
      </w:r>
      <w:sdt>
        <w:sdtPr>
          <w:rPr>
            <w:szCs w:val="22"/>
          </w:rPr>
          <w:alias w:val="Company"/>
          <w:id w:val="-565486590"/>
          <w:dataBinding w:prefixMappings="xmlns:ns0='http://schemas.openxmlformats.org/officeDocument/2006/extended-properties' " w:xpath="/ns0:Properties[1]/ns0:Company[1]" w:storeItemID="{6668398D-A668-4E3E-A5EB-62B293D839F1}"/>
          <w:text/>
        </w:sdtPr>
        <w:sdtContent>
          <w:r w:rsidRPr="008D1144">
            <w:rPr>
              <w:szCs w:val="22"/>
            </w:rPr>
            <w:t>UTC</w:t>
          </w:r>
        </w:sdtContent>
      </w:sdt>
      <w:r w:rsidRPr="008D1144">
        <w:rPr>
          <w:szCs w:val="22"/>
        </w:rPr>
        <w:t xml:space="preserve"> will prepare a final report regarding the operation of the Deed during the </w:t>
      </w:r>
      <w:r>
        <w:rPr>
          <w:szCs w:val="22"/>
        </w:rPr>
        <w:t xml:space="preserve">final </w:t>
      </w:r>
      <w:r w:rsidRPr="008D1144">
        <w:rPr>
          <w:szCs w:val="22"/>
        </w:rPr>
        <w:t>twelve months of its operation (</w:t>
      </w:r>
      <w:r>
        <w:rPr>
          <w:b/>
          <w:szCs w:val="22"/>
        </w:rPr>
        <w:t xml:space="preserve">Final </w:t>
      </w:r>
      <w:r w:rsidRPr="008D1144">
        <w:rPr>
          <w:b/>
          <w:szCs w:val="22"/>
        </w:rPr>
        <w:t>Reporting Period</w:t>
      </w:r>
      <w:r w:rsidRPr="008D1144">
        <w:rPr>
          <w:szCs w:val="22"/>
        </w:rPr>
        <w:t xml:space="preserve">) addressing the following matters: </w:t>
      </w:r>
    </w:p>
    <w:p w:rsidR="000858F0" w:rsidRPr="008D1144" w:rsidRDefault="00DA3AFF" w:rsidP="000858F0">
      <w:pPr>
        <w:pStyle w:val="ListParagraph"/>
        <w:numPr>
          <w:ilvl w:val="0"/>
          <w:numId w:val="16"/>
        </w:numPr>
        <w:jc w:val="both"/>
        <w:rPr>
          <w:szCs w:val="22"/>
        </w:rPr>
      </w:pPr>
      <w:r w:rsidRPr="008D1144">
        <w:rPr>
          <w:szCs w:val="22"/>
        </w:rPr>
        <w:t xml:space="preserve">the actions taken by </w:t>
      </w:r>
      <w:sdt>
        <w:sdtPr>
          <w:rPr>
            <w:szCs w:val="22"/>
          </w:rPr>
          <w:alias w:val="Company"/>
          <w:id w:val="330962876"/>
          <w:dataBinding w:prefixMappings="xmlns:ns0='http://schemas.openxmlformats.org/officeDocument/2006/extended-properties' " w:xpath="/ns0:Properties[1]/ns0:Company[1]" w:storeItemID="{6668398D-A668-4E3E-A5EB-62B293D839F1}"/>
          <w:text/>
        </w:sdtPr>
        <w:sdtContent>
          <w:r w:rsidRPr="008D1144">
            <w:rPr>
              <w:szCs w:val="22"/>
            </w:rPr>
            <w:t>UTC</w:t>
          </w:r>
        </w:sdtContent>
      </w:sdt>
      <w:r w:rsidRPr="008D1144">
        <w:rPr>
          <w:szCs w:val="22"/>
        </w:rPr>
        <w:t xml:space="preserve"> to address the requirements of the Deed </w:t>
      </w:r>
    </w:p>
    <w:p w:rsidR="000858F0" w:rsidRPr="008D1144" w:rsidRDefault="00DA3AFF" w:rsidP="000858F0">
      <w:pPr>
        <w:pStyle w:val="ListParagraph"/>
        <w:numPr>
          <w:ilvl w:val="0"/>
          <w:numId w:val="16"/>
        </w:numPr>
        <w:jc w:val="both"/>
        <w:rPr>
          <w:szCs w:val="22"/>
        </w:rPr>
      </w:pPr>
      <w:r w:rsidRPr="008D1144">
        <w:rPr>
          <w:szCs w:val="22"/>
        </w:rPr>
        <w:t xml:space="preserve">details as to the number of Enquiries and Requests for Assistance referred by the FWO to </w:t>
      </w:r>
      <w:sdt>
        <w:sdtPr>
          <w:rPr>
            <w:szCs w:val="22"/>
          </w:rPr>
          <w:alias w:val="Company"/>
          <w:id w:val="1959978883"/>
          <w:dataBinding w:prefixMappings="xmlns:ns0='http://schemas.openxmlformats.org/officeDocument/2006/extended-properties' " w:xpath="/ns0:Properties[1]/ns0:Company[1]" w:storeItemID="{6668398D-A668-4E3E-A5EB-62B293D839F1}"/>
          <w:text/>
        </w:sdtPr>
        <w:sdtContent>
          <w:r w:rsidRPr="008D1144">
            <w:rPr>
              <w:szCs w:val="22"/>
            </w:rPr>
            <w:t>UTC</w:t>
          </w:r>
        </w:sdtContent>
      </w:sdt>
      <w:r w:rsidRPr="008D1144">
        <w:rPr>
          <w:szCs w:val="22"/>
        </w:rPr>
        <w:t>;</w:t>
      </w:r>
    </w:p>
    <w:p w:rsidR="000858F0" w:rsidRPr="008D1144" w:rsidRDefault="00DA3AFF" w:rsidP="000858F0">
      <w:pPr>
        <w:pStyle w:val="ListParagraph"/>
        <w:numPr>
          <w:ilvl w:val="0"/>
          <w:numId w:val="16"/>
        </w:numPr>
        <w:jc w:val="both"/>
        <w:rPr>
          <w:szCs w:val="22"/>
        </w:rPr>
      </w:pPr>
      <w:r w:rsidRPr="008D1144">
        <w:rPr>
          <w:szCs w:val="22"/>
        </w:rPr>
        <w:t xml:space="preserve">details of the outcomes of any Enquiries and Requests for Assistance referred by the FWO to </w:t>
      </w:r>
      <w:sdt>
        <w:sdtPr>
          <w:rPr>
            <w:szCs w:val="22"/>
          </w:rPr>
          <w:alias w:val="Company"/>
          <w:id w:val="-306165777"/>
          <w:dataBinding w:prefixMappings="xmlns:ns0='http://schemas.openxmlformats.org/officeDocument/2006/extended-properties' " w:xpath="/ns0:Properties[1]/ns0:Company[1]" w:storeItemID="{6668398D-A668-4E3E-A5EB-62B293D839F1}"/>
          <w:text/>
        </w:sdtPr>
        <w:sdtContent>
          <w:r w:rsidRPr="008D1144">
            <w:rPr>
              <w:szCs w:val="22"/>
            </w:rPr>
            <w:t>UTC</w:t>
          </w:r>
        </w:sdtContent>
      </w:sdt>
      <w:r w:rsidRPr="008D1144">
        <w:rPr>
          <w:szCs w:val="22"/>
        </w:rPr>
        <w:t xml:space="preserve">; </w:t>
      </w:r>
    </w:p>
    <w:p w:rsidR="000858F0" w:rsidRPr="008D1144" w:rsidRDefault="00DA3AFF" w:rsidP="000858F0">
      <w:pPr>
        <w:pStyle w:val="ListParagraph"/>
        <w:numPr>
          <w:ilvl w:val="0"/>
          <w:numId w:val="16"/>
        </w:numPr>
        <w:jc w:val="both"/>
        <w:rPr>
          <w:szCs w:val="22"/>
        </w:rPr>
      </w:pPr>
      <w:r w:rsidRPr="008D1144">
        <w:rPr>
          <w:szCs w:val="22"/>
        </w:rPr>
        <w:t xml:space="preserve">a summary of issues raised by UTC employees, Subcontractors or employees of Subcontractors directly with the </w:t>
      </w:r>
      <w:sdt>
        <w:sdtPr>
          <w:rPr>
            <w:szCs w:val="22"/>
          </w:rPr>
          <w:alias w:val="Company"/>
          <w:id w:val="-109507924"/>
          <w:dataBinding w:prefixMappings="xmlns:ns0='http://schemas.openxmlformats.org/officeDocument/2006/extended-properties' " w:xpath="/ns0:Properties[1]/ns0:Company[1]" w:storeItemID="{6668398D-A668-4E3E-A5EB-62B293D839F1}"/>
          <w:text/>
        </w:sdtPr>
        <w:sdtContent>
          <w:r w:rsidRPr="008D1144">
            <w:rPr>
              <w:szCs w:val="22"/>
            </w:rPr>
            <w:t>UTC</w:t>
          </w:r>
        </w:sdtContent>
      </w:sdt>
      <w:r w:rsidRPr="008D1144">
        <w:rPr>
          <w:szCs w:val="22"/>
        </w:rPr>
        <w:t xml:space="preserve"> Liaison Officer and how they were addressed</w:t>
      </w:r>
    </w:p>
    <w:p w:rsidR="000858F0" w:rsidRPr="008D1144" w:rsidRDefault="00DA3AFF" w:rsidP="000858F0">
      <w:pPr>
        <w:pStyle w:val="ListParagraph"/>
        <w:numPr>
          <w:ilvl w:val="0"/>
          <w:numId w:val="16"/>
        </w:numPr>
        <w:jc w:val="both"/>
        <w:rPr>
          <w:szCs w:val="22"/>
        </w:rPr>
      </w:pPr>
      <w:r w:rsidRPr="008D1144">
        <w:rPr>
          <w:szCs w:val="22"/>
        </w:rPr>
        <w:t xml:space="preserve">a review of the systems and processes in place with an evaluation of their effectiveness in promoting compliance of workplace laws; </w:t>
      </w:r>
    </w:p>
    <w:p w:rsidR="000858F0" w:rsidRPr="008D1144" w:rsidRDefault="00DA3AFF" w:rsidP="000858F0">
      <w:pPr>
        <w:pStyle w:val="ListParagraph"/>
        <w:numPr>
          <w:ilvl w:val="0"/>
          <w:numId w:val="16"/>
        </w:numPr>
        <w:jc w:val="both"/>
        <w:rPr>
          <w:szCs w:val="22"/>
        </w:rPr>
      </w:pPr>
      <w:r w:rsidRPr="008D1144">
        <w:rPr>
          <w:szCs w:val="22"/>
        </w:rPr>
        <w:t>an analysis of the various workplace relations issues that presented including the responses to them undertaken by UTC and/or the affected Subcontractors;</w:t>
      </w:r>
    </w:p>
    <w:p w:rsidR="000858F0" w:rsidRPr="008D1144" w:rsidRDefault="00DA3AFF" w:rsidP="000858F0">
      <w:pPr>
        <w:pStyle w:val="ListParagraph"/>
        <w:numPr>
          <w:ilvl w:val="0"/>
          <w:numId w:val="16"/>
        </w:numPr>
        <w:jc w:val="both"/>
        <w:rPr>
          <w:szCs w:val="22"/>
        </w:rPr>
      </w:pPr>
      <w:r w:rsidRPr="008D1144">
        <w:rPr>
          <w:szCs w:val="22"/>
        </w:rPr>
        <w:t>the workplace relations training conducted for appropriate personnel including how training could be improved;</w:t>
      </w:r>
    </w:p>
    <w:p w:rsidR="000858F0" w:rsidRPr="008D1144" w:rsidRDefault="00DA3AFF" w:rsidP="000858F0">
      <w:pPr>
        <w:pStyle w:val="ListParagraph"/>
        <w:numPr>
          <w:ilvl w:val="0"/>
          <w:numId w:val="16"/>
        </w:numPr>
        <w:jc w:val="both"/>
        <w:rPr>
          <w:szCs w:val="22"/>
        </w:rPr>
      </w:pPr>
      <w:r w:rsidRPr="008D1144">
        <w:rPr>
          <w:szCs w:val="22"/>
        </w:rPr>
        <w:t>a summary of the self-audit outcomes;</w:t>
      </w:r>
    </w:p>
    <w:p w:rsidR="000858F0" w:rsidRPr="008D1144" w:rsidRDefault="00DA3AFF" w:rsidP="000858F0">
      <w:pPr>
        <w:pStyle w:val="ListParagraph"/>
        <w:numPr>
          <w:ilvl w:val="0"/>
          <w:numId w:val="16"/>
        </w:numPr>
        <w:rPr>
          <w:szCs w:val="22"/>
        </w:rPr>
      </w:pPr>
      <w:r w:rsidRPr="008D1144">
        <w:rPr>
          <w:szCs w:val="22"/>
        </w:rPr>
        <w:t>any identified benefits from being involved in the Compliance Partnership; and</w:t>
      </w:r>
    </w:p>
    <w:p w:rsidR="000858F0" w:rsidRPr="008D1144" w:rsidRDefault="00DA3AFF" w:rsidP="000858F0">
      <w:pPr>
        <w:pStyle w:val="ListParagraph"/>
        <w:numPr>
          <w:ilvl w:val="0"/>
          <w:numId w:val="16"/>
        </w:numPr>
        <w:rPr>
          <w:szCs w:val="22"/>
        </w:rPr>
      </w:pPr>
      <w:r w:rsidRPr="008D1144">
        <w:rPr>
          <w:szCs w:val="22"/>
        </w:rPr>
        <w:t>any learnings from the Compliance Partnership</w:t>
      </w:r>
    </w:p>
    <w:p w:rsidR="000858F0" w:rsidRPr="00715FC0" w:rsidRDefault="00DA3AFF" w:rsidP="00715FC0">
      <w:pPr>
        <w:pStyle w:val="ListParagraph"/>
        <w:numPr>
          <w:ilvl w:val="0"/>
          <w:numId w:val="16"/>
        </w:numPr>
        <w:rPr>
          <w:b/>
          <w:i/>
        </w:rPr>
      </w:pPr>
      <w:r w:rsidRPr="00AA26B1">
        <w:t>observations on the overall operation of the Deed</w:t>
      </w:r>
      <w:r w:rsidRPr="00715FC0">
        <w:rPr>
          <w:b/>
        </w:rPr>
        <w:t>.</w:t>
      </w:r>
    </w:p>
    <w:p w:rsidR="000858F0" w:rsidRPr="00AA26B1" w:rsidRDefault="000858F0" w:rsidP="000858F0">
      <w:pPr>
        <w:rPr>
          <w:lang w:eastAsia="en-AU"/>
        </w:rPr>
      </w:pPr>
    </w:p>
    <w:p w:rsidR="000858F0" w:rsidRPr="00AA26B1" w:rsidRDefault="00DA3AFF" w:rsidP="000858F0">
      <w:pPr>
        <w:pStyle w:val="ListParagraph"/>
        <w:numPr>
          <w:ilvl w:val="1"/>
          <w:numId w:val="3"/>
        </w:numPr>
        <w:rPr>
          <w:szCs w:val="22"/>
        </w:rPr>
      </w:pPr>
      <w:r w:rsidRPr="00AA26B1">
        <w:rPr>
          <w:szCs w:val="22"/>
        </w:rPr>
        <w:t xml:space="preserve">The final report will be provided to the FWO no later than 28 days after the completion of the </w:t>
      </w:r>
      <w:r>
        <w:rPr>
          <w:szCs w:val="22"/>
        </w:rPr>
        <w:t xml:space="preserve">Final </w:t>
      </w:r>
      <w:r w:rsidRPr="00AA26B1">
        <w:rPr>
          <w:szCs w:val="22"/>
        </w:rPr>
        <w:t xml:space="preserve">Reporting Period. </w:t>
      </w:r>
    </w:p>
    <w:p w:rsidR="000858F0" w:rsidRDefault="00DA3AFF" w:rsidP="000858F0">
      <w:pPr>
        <w:pStyle w:val="ListParagraph"/>
        <w:numPr>
          <w:ilvl w:val="1"/>
          <w:numId w:val="3"/>
        </w:numPr>
        <w:jc w:val="both"/>
        <w:rPr>
          <w:szCs w:val="22"/>
        </w:rPr>
      </w:pPr>
      <w:r w:rsidRPr="008D1144">
        <w:rPr>
          <w:szCs w:val="22"/>
        </w:rPr>
        <w:t>The FWO may publish both the first</w:t>
      </w:r>
      <w:r>
        <w:rPr>
          <w:szCs w:val="22"/>
        </w:rPr>
        <w:t>, second</w:t>
      </w:r>
      <w:r w:rsidR="00432209">
        <w:rPr>
          <w:szCs w:val="22"/>
        </w:rPr>
        <w:t xml:space="preserve"> </w:t>
      </w:r>
      <w:r>
        <w:rPr>
          <w:szCs w:val="22"/>
        </w:rPr>
        <w:t xml:space="preserve">and final </w:t>
      </w:r>
      <w:r w:rsidRPr="008D1144">
        <w:rPr>
          <w:szCs w:val="22"/>
        </w:rPr>
        <w:t>year report</w:t>
      </w:r>
      <w:r>
        <w:rPr>
          <w:szCs w:val="22"/>
        </w:rPr>
        <w:t>s</w:t>
      </w:r>
      <w:r w:rsidRPr="008D1144">
        <w:rPr>
          <w:szCs w:val="22"/>
        </w:rPr>
        <w:t xml:space="preserve">, but will redact </w:t>
      </w:r>
      <w:r w:rsidRPr="008D1144">
        <w:rPr>
          <w:rFonts w:cs="Arial"/>
          <w:szCs w:val="22"/>
        </w:rPr>
        <w:t xml:space="preserve">any part of the report that contains </w:t>
      </w:r>
      <w:r>
        <w:rPr>
          <w:rFonts w:cs="Arial"/>
          <w:szCs w:val="22"/>
        </w:rPr>
        <w:t xml:space="preserve">information that is </w:t>
      </w:r>
      <w:r w:rsidRPr="008D1144">
        <w:rPr>
          <w:rFonts w:cs="Arial"/>
          <w:szCs w:val="22"/>
        </w:rPr>
        <w:t xml:space="preserve">confidential or commercially sensitive </w:t>
      </w:r>
      <w:r>
        <w:rPr>
          <w:rFonts w:cs="Arial"/>
          <w:szCs w:val="22"/>
        </w:rPr>
        <w:t>relating to</w:t>
      </w:r>
      <w:r w:rsidRPr="008D1144">
        <w:rPr>
          <w:rFonts w:cs="Arial"/>
          <w:szCs w:val="22"/>
        </w:rPr>
        <w:t xml:space="preserve"> UTC or its Subcontractors</w:t>
      </w:r>
      <w:r>
        <w:rPr>
          <w:szCs w:val="22"/>
        </w:rPr>
        <w:t xml:space="preserve"> and w</w:t>
      </w:r>
      <w:r w:rsidRPr="008D1144">
        <w:rPr>
          <w:szCs w:val="22"/>
        </w:rPr>
        <w:t xml:space="preserve">ill provide </w:t>
      </w:r>
      <w:sdt>
        <w:sdtPr>
          <w:rPr>
            <w:szCs w:val="22"/>
          </w:rPr>
          <w:alias w:val="Company"/>
          <w:id w:val="182558789"/>
          <w:dataBinding w:prefixMappings="xmlns:ns0='http://schemas.openxmlformats.org/officeDocument/2006/extended-properties' " w:xpath="/ns0:Properties[1]/ns0:Company[1]" w:storeItemID="{6668398D-A668-4E3E-A5EB-62B293D839F1}"/>
          <w:text/>
        </w:sdtPr>
        <w:sdtContent>
          <w:r w:rsidRPr="008D1144">
            <w:rPr>
              <w:szCs w:val="22"/>
            </w:rPr>
            <w:t>UTC</w:t>
          </w:r>
        </w:sdtContent>
      </w:sdt>
      <w:r w:rsidRPr="008D1144">
        <w:rPr>
          <w:szCs w:val="22"/>
        </w:rPr>
        <w:t xml:space="preserve"> with an opportunity to comment on the same</w:t>
      </w:r>
      <w:r>
        <w:rPr>
          <w:szCs w:val="22"/>
        </w:rPr>
        <w:t xml:space="preserve"> prior to the publication of any report</w:t>
      </w:r>
      <w:r w:rsidRPr="008D1144">
        <w:rPr>
          <w:szCs w:val="22"/>
        </w:rPr>
        <w:t xml:space="preserve">. </w:t>
      </w:r>
    </w:p>
    <w:p w:rsidR="000858F0" w:rsidRDefault="00DA3AFF" w:rsidP="000858F0">
      <w:pPr>
        <w:pStyle w:val="ListParagraph"/>
        <w:numPr>
          <w:ilvl w:val="1"/>
          <w:numId w:val="3"/>
        </w:numPr>
        <w:jc w:val="both"/>
        <w:rPr>
          <w:szCs w:val="22"/>
        </w:rPr>
      </w:pPr>
      <w:r w:rsidRPr="008D1144">
        <w:rPr>
          <w:szCs w:val="22"/>
        </w:rPr>
        <w:t xml:space="preserve">The FWO may publish its own report or other material regarding the Deed and will provide </w:t>
      </w:r>
      <w:sdt>
        <w:sdtPr>
          <w:rPr>
            <w:szCs w:val="22"/>
          </w:rPr>
          <w:alias w:val="Company"/>
          <w:id w:val="1690792105"/>
          <w:dataBinding w:prefixMappings="xmlns:ns0='http://schemas.openxmlformats.org/officeDocument/2006/extended-properties' " w:xpath="/ns0:Properties[1]/ns0:Company[1]" w:storeItemID="{6668398D-A668-4E3E-A5EB-62B293D839F1}"/>
          <w:text/>
        </w:sdtPr>
        <w:sdtContent>
          <w:r w:rsidRPr="008D1144">
            <w:rPr>
              <w:szCs w:val="22"/>
            </w:rPr>
            <w:t>UTC</w:t>
          </w:r>
        </w:sdtContent>
      </w:sdt>
      <w:r w:rsidRPr="008D1144">
        <w:rPr>
          <w:szCs w:val="22"/>
        </w:rPr>
        <w:t xml:space="preserve"> with an opportunity to comment on the same. The FWO is not under any obligation to amend such material in response to any comments received but commits to reporting accurately upon the Compliance Partnership.</w:t>
      </w:r>
      <w:bookmarkStart w:id="49" w:name="_GoBack"/>
      <w:bookmarkEnd w:id="49"/>
    </w:p>
    <w:p w:rsidR="00C62BB8" w:rsidRDefault="00C62BB8" w:rsidP="000858F0">
      <w:pPr>
        <w:pStyle w:val="AttachmentH2"/>
      </w:pPr>
      <w:bookmarkStart w:id="50" w:name="_Toc1463594"/>
    </w:p>
    <w:p w:rsidR="000858F0" w:rsidRDefault="00DA3AFF" w:rsidP="000858F0">
      <w:pPr>
        <w:pStyle w:val="AttachmentH2"/>
      </w:pPr>
      <w:r>
        <w:t>Part VII – Supply Chain</w:t>
      </w:r>
      <w:r w:rsidR="00643DE5">
        <w:t xml:space="preserve"> governance</w:t>
      </w:r>
      <w:bookmarkEnd w:id="50"/>
    </w:p>
    <w:p w:rsidR="000858F0" w:rsidRDefault="000858F0" w:rsidP="000858F0">
      <w:pPr>
        <w:jc w:val="both"/>
      </w:pPr>
    </w:p>
    <w:p w:rsidR="000858F0" w:rsidRDefault="00DA3AFF" w:rsidP="00715FC0">
      <w:pPr>
        <w:pStyle w:val="Heading3"/>
      </w:pPr>
      <w:bookmarkStart w:id="51" w:name="_Toc1463595"/>
      <w:r>
        <w:t>Commitments</w:t>
      </w:r>
      <w:bookmarkEnd w:id="51"/>
    </w:p>
    <w:p w:rsidR="000858F0" w:rsidRPr="0043537B" w:rsidRDefault="00DA3AFF" w:rsidP="000858F0">
      <w:pPr>
        <w:pStyle w:val="ListParagraph"/>
        <w:numPr>
          <w:ilvl w:val="1"/>
          <w:numId w:val="3"/>
        </w:numPr>
        <w:jc w:val="both"/>
        <w:rPr>
          <w:szCs w:val="22"/>
        </w:rPr>
      </w:pPr>
      <w:r w:rsidRPr="0043537B">
        <w:rPr>
          <w:rFonts w:cs="Arial"/>
          <w:szCs w:val="22"/>
        </w:rPr>
        <w:t>UTC will take all reasonable steps to ensure that the Independent Contractors it procures, directly or indirectly, are compliant in all respects with Commonwealth workplace laws.</w:t>
      </w:r>
    </w:p>
    <w:p w:rsidR="000858F0" w:rsidRPr="0043537B" w:rsidRDefault="00DA3AFF" w:rsidP="000858F0">
      <w:pPr>
        <w:pStyle w:val="ListParagraph"/>
        <w:numPr>
          <w:ilvl w:val="1"/>
          <w:numId w:val="3"/>
        </w:numPr>
        <w:jc w:val="both"/>
        <w:rPr>
          <w:sz w:val="24"/>
          <w:szCs w:val="22"/>
        </w:rPr>
      </w:pPr>
      <w:r w:rsidRPr="0043537B">
        <w:rPr>
          <w:rFonts w:cs="Arial"/>
        </w:rPr>
        <w:t>The FWO acknowledges that UTC accepts that UTC and its officers have an obligation to ensure that they are not directly concerned in</w:t>
      </w:r>
      <w:r w:rsidR="00D8514D">
        <w:rPr>
          <w:rFonts w:cs="Arial"/>
        </w:rPr>
        <w:t>,</w:t>
      </w:r>
      <w:r w:rsidRPr="0043537B">
        <w:rPr>
          <w:rFonts w:cs="Arial"/>
        </w:rPr>
        <w:t xml:space="preserve"> or a party to</w:t>
      </w:r>
      <w:r w:rsidR="00D8514D">
        <w:rPr>
          <w:rFonts w:cs="Arial"/>
        </w:rPr>
        <w:t>,</w:t>
      </w:r>
      <w:r w:rsidRPr="0043537B">
        <w:rPr>
          <w:rFonts w:cs="Arial"/>
        </w:rPr>
        <w:t xml:space="preserve"> any non-compliance with Commonwealth workplace laws, including in relation to any non-compliance by Subcontractors</w:t>
      </w:r>
      <w:r>
        <w:rPr>
          <w:rFonts w:cs="Arial"/>
        </w:rPr>
        <w:t>.</w:t>
      </w:r>
    </w:p>
    <w:p w:rsidR="000858F0" w:rsidRPr="00BD6C95" w:rsidRDefault="00DA3AFF" w:rsidP="000858F0">
      <w:pPr>
        <w:pStyle w:val="ListParagraph"/>
        <w:numPr>
          <w:ilvl w:val="1"/>
          <w:numId w:val="3"/>
        </w:numPr>
        <w:jc w:val="both"/>
      </w:pPr>
      <w:r w:rsidRPr="00BD6C95">
        <w:t xml:space="preserve">UTC is committed to </w:t>
      </w:r>
      <w:r>
        <w:t xml:space="preserve">ensuring compliance with </w:t>
      </w:r>
      <w:r w:rsidRPr="0043537B">
        <w:rPr>
          <w:rFonts w:cs="Arial"/>
          <w:szCs w:val="22"/>
        </w:rPr>
        <w:t>Commonwealth</w:t>
      </w:r>
      <w:r>
        <w:t xml:space="preserve"> workplace laws. In particular, UTC is dedicated to ensuring </w:t>
      </w:r>
      <w:r w:rsidRPr="00BD6C95">
        <w:t xml:space="preserve">that any person who performs work for </w:t>
      </w:r>
      <w:r>
        <w:t>its Subc</w:t>
      </w:r>
      <w:r w:rsidRPr="00BD6C95">
        <w:t>ontractor</w:t>
      </w:r>
      <w:r>
        <w:t>s</w:t>
      </w:r>
      <w:r w:rsidRPr="00BD6C95">
        <w:t xml:space="preserve"> </w:t>
      </w:r>
      <w:r>
        <w:t xml:space="preserve">receives </w:t>
      </w:r>
      <w:r w:rsidRPr="00BD6C95">
        <w:t>their lawful industrial entitlements</w:t>
      </w:r>
      <w:r>
        <w:t xml:space="preserve"> from their employer</w:t>
      </w:r>
      <w:r w:rsidRPr="00BD6C95">
        <w:t>.</w:t>
      </w:r>
    </w:p>
    <w:p w:rsidR="000858F0" w:rsidRPr="008D1144" w:rsidRDefault="00DA3AFF" w:rsidP="000858F0">
      <w:pPr>
        <w:pStyle w:val="ListParagraph"/>
        <w:numPr>
          <w:ilvl w:val="1"/>
          <w:numId w:val="3"/>
        </w:numPr>
        <w:jc w:val="both"/>
        <w:rPr>
          <w:szCs w:val="22"/>
        </w:rPr>
      </w:pPr>
      <w:r w:rsidRPr="0043537B">
        <w:rPr>
          <w:rFonts w:cs="Arial"/>
          <w:szCs w:val="22"/>
        </w:rPr>
        <w:t>UTC endeavours to proactively work with the FWO, Subcontractors and employees of Subcontractors in order to rectify complaints made by any person who performs trolley collection work for Subcontractors on a UTC Site</w:t>
      </w:r>
      <w:r>
        <w:rPr>
          <w:rFonts w:cs="Arial"/>
          <w:szCs w:val="22"/>
        </w:rPr>
        <w:t>.</w:t>
      </w:r>
    </w:p>
    <w:p w:rsidR="000858F0" w:rsidRPr="0043537B" w:rsidRDefault="000858F0" w:rsidP="000858F0">
      <w:pPr>
        <w:pStyle w:val="ListParagraph"/>
        <w:ind w:left="720"/>
        <w:jc w:val="both"/>
        <w:rPr>
          <w:szCs w:val="22"/>
        </w:rPr>
      </w:pPr>
    </w:p>
    <w:p w:rsidR="000858F0" w:rsidRDefault="00DA3AFF" w:rsidP="00715FC0">
      <w:pPr>
        <w:pStyle w:val="Heading3"/>
      </w:pPr>
      <w:bookmarkStart w:id="52" w:name="_Toc1463596"/>
      <w:r>
        <w:t>Engagement Protocols</w:t>
      </w:r>
      <w:bookmarkEnd w:id="52"/>
    </w:p>
    <w:p w:rsidR="000858F0" w:rsidRPr="00643DE5" w:rsidRDefault="00DA3AFF" w:rsidP="00643DE5">
      <w:pPr>
        <w:pStyle w:val="ListParagraph"/>
        <w:numPr>
          <w:ilvl w:val="1"/>
          <w:numId w:val="3"/>
        </w:numPr>
        <w:jc w:val="both"/>
      </w:pPr>
      <w:bookmarkStart w:id="53" w:name="_Toc507768593"/>
      <w:r w:rsidRPr="00643DE5">
        <w:t>UTC agrees that processes for the procurement of any future contract for the provision of Trolley Collection Services by UTC from Subcontractors will include, but not be limited to, the following:</w:t>
      </w:r>
      <w:bookmarkEnd w:id="53"/>
    </w:p>
    <w:p w:rsidR="000858F0" w:rsidRPr="0043537B" w:rsidRDefault="00DA3AFF" w:rsidP="000858F0">
      <w:pPr>
        <w:numPr>
          <w:ilvl w:val="2"/>
          <w:numId w:val="3"/>
        </w:numPr>
        <w:contextualSpacing/>
        <w:jc w:val="both"/>
        <w:rPr>
          <w:szCs w:val="22"/>
          <w:lang w:eastAsia="en-AU"/>
        </w:rPr>
      </w:pPr>
      <w:r w:rsidRPr="0043537B">
        <w:rPr>
          <w:szCs w:val="22"/>
          <w:lang w:eastAsia="en-AU"/>
        </w:rPr>
        <w:t xml:space="preserve">obtaining the contact details of all Directors of companies or individuals who contract to UTC for trolley collection, including name, street address and telephone number. The details of the successful contractor will be provided to the FWO (such information is confidential information for the purpose of clause </w:t>
      </w:r>
      <w:r>
        <w:rPr>
          <w:szCs w:val="22"/>
          <w:lang w:eastAsia="en-AU"/>
        </w:rPr>
        <w:t>25</w:t>
      </w:r>
      <w:r w:rsidRPr="0043537B">
        <w:rPr>
          <w:szCs w:val="22"/>
          <w:lang w:eastAsia="en-AU"/>
        </w:rPr>
        <w:t xml:space="preserve"> above);</w:t>
      </w:r>
    </w:p>
    <w:p w:rsidR="000858F0" w:rsidRPr="00BD6C95" w:rsidRDefault="000858F0" w:rsidP="000858F0">
      <w:pPr>
        <w:ind w:left="1418"/>
        <w:contextualSpacing/>
        <w:jc w:val="both"/>
        <w:rPr>
          <w:sz w:val="20"/>
          <w:lang w:eastAsia="en-AU"/>
        </w:rPr>
      </w:pPr>
    </w:p>
    <w:p w:rsidR="000858F0" w:rsidRPr="008D1144" w:rsidRDefault="00DA3AFF" w:rsidP="000858F0">
      <w:pPr>
        <w:numPr>
          <w:ilvl w:val="2"/>
          <w:numId w:val="3"/>
        </w:numPr>
        <w:jc w:val="both"/>
        <w:rPr>
          <w:szCs w:val="22"/>
          <w:lang w:eastAsia="en-AU"/>
        </w:rPr>
      </w:pPr>
      <w:r w:rsidRPr="0043537B">
        <w:rPr>
          <w:szCs w:val="22"/>
          <w:lang w:eastAsia="en-AU"/>
        </w:rPr>
        <w:t xml:space="preserve">a requirement that all employees of UTC Contractors are provided with a Fair Work Information statement, current applicable minimum rates of pay, and are advised that the </w:t>
      </w:r>
      <w:r w:rsidRPr="008D1144">
        <w:rPr>
          <w:i/>
          <w:szCs w:val="22"/>
          <w:lang w:eastAsia="en-AU"/>
        </w:rPr>
        <w:t>Cleaning Services Award 2010</w:t>
      </w:r>
      <w:r w:rsidRPr="0043537B">
        <w:rPr>
          <w:szCs w:val="22"/>
          <w:lang w:eastAsia="en-AU"/>
        </w:rPr>
        <w:t xml:space="preserve"> applies to employees performing trolley collection work for </w:t>
      </w:r>
      <w:r>
        <w:rPr>
          <w:szCs w:val="22"/>
          <w:lang w:eastAsia="en-AU"/>
        </w:rPr>
        <w:t>Subc</w:t>
      </w:r>
      <w:r w:rsidRPr="0043537B">
        <w:rPr>
          <w:szCs w:val="22"/>
          <w:lang w:eastAsia="en-AU"/>
        </w:rPr>
        <w:t>ontractors in the absence of any approved workplace agreement;</w:t>
      </w:r>
    </w:p>
    <w:p w:rsidR="000858F0" w:rsidRDefault="00DA3AFF" w:rsidP="000858F0">
      <w:pPr>
        <w:pStyle w:val="ListParagraph"/>
        <w:numPr>
          <w:ilvl w:val="2"/>
          <w:numId w:val="3"/>
        </w:numPr>
        <w:jc w:val="both"/>
        <w:rPr>
          <w:rFonts w:cs="Arial"/>
          <w:szCs w:val="22"/>
        </w:rPr>
      </w:pPr>
      <w:r w:rsidRPr="0043537B">
        <w:rPr>
          <w:rFonts w:cs="Arial"/>
          <w:szCs w:val="22"/>
        </w:rPr>
        <w:t>each contract between UTC and an Independent Contractor with 3 or more employees will include a requirement that the payment of wages or other monetary entitlements to its employees is made via a third party payroll provider</w:t>
      </w:r>
      <w:r>
        <w:rPr>
          <w:rFonts w:cs="Arial"/>
          <w:szCs w:val="22"/>
        </w:rPr>
        <w:t>.</w:t>
      </w:r>
    </w:p>
    <w:p w:rsidR="000858F0" w:rsidRDefault="000858F0" w:rsidP="000858F0">
      <w:pPr>
        <w:pStyle w:val="ListParagraph"/>
        <w:ind w:left="1406"/>
        <w:jc w:val="both"/>
        <w:rPr>
          <w:rFonts w:cs="Arial"/>
          <w:szCs w:val="22"/>
        </w:rPr>
      </w:pPr>
    </w:p>
    <w:p w:rsidR="000858F0" w:rsidRPr="008D1144" w:rsidRDefault="00DA3AFF" w:rsidP="00715FC0">
      <w:pPr>
        <w:pStyle w:val="Heading3"/>
      </w:pPr>
      <w:bookmarkStart w:id="54" w:name="_Toc1463597"/>
      <w:r w:rsidRPr="008D1144">
        <w:t>Withholding monies for contraventions by Subcontractors</w:t>
      </w:r>
      <w:bookmarkEnd w:id="54"/>
    </w:p>
    <w:p w:rsidR="000858F0" w:rsidRDefault="00DA3AFF" w:rsidP="000858F0">
      <w:pPr>
        <w:pStyle w:val="ListParagraph"/>
        <w:numPr>
          <w:ilvl w:val="1"/>
          <w:numId w:val="3"/>
        </w:numPr>
        <w:jc w:val="both"/>
        <w:rPr>
          <w:rFonts w:cs="Arial"/>
          <w:szCs w:val="22"/>
        </w:rPr>
      </w:pPr>
      <w:r w:rsidRPr="008D1144">
        <w:rPr>
          <w:rFonts w:cs="Arial"/>
        </w:rPr>
        <w:t xml:space="preserve">UTC will require </w:t>
      </w:r>
      <w:r>
        <w:rPr>
          <w:rFonts w:cs="Arial"/>
        </w:rPr>
        <w:t>Subc</w:t>
      </w:r>
      <w:r w:rsidRPr="008D1144">
        <w:rPr>
          <w:rFonts w:cs="Arial"/>
        </w:rPr>
        <w:t xml:space="preserve">ontractors to rectify identified contraventions of Commonwealth workplace laws </w:t>
      </w:r>
      <w:r>
        <w:rPr>
          <w:rFonts w:cs="Arial"/>
        </w:rPr>
        <w:t>as set out in Part IV and Part V of this Deed</w:t>
      </w:r>
      <w:r>
        <w:rPr>
          <w:rFonts w:cs="Arial"/>
          <w:szCs w:val="22"/>
        </w:rPr>
        <w:t>.</w:t>
      </w:r>
    </w:p>
    <w:p w:rsidR="000858F0" w:rsidRDefault="00DA3AFF" w:rsidP="000858F0">
      <w:pPr>
        <w:pStyle w:val="ListParagraph"/>
        <w:numPr>
          <w:ilvl w:val="1"/>
          <w:numId w:val="3"/>
        </w:numPr>
        <w:jc w:val="both"/>
        <w:rPr>
          <w:rFonts w:cs="Arial"/>
          <w:szCs w:val="22"/>
        </w:rPr>
      </w:pPr>
      <w:r w:rsidRPr="008D1144">
        <w:rPr>
          <w:rFonts w:cs="Arial"/>
          <w:szCs w:val="22"/>
        </w:rPr>
        <w:t xml:space="preserve">Where there is reasonable evidence that </w:t>
      </w:r>
      <w:r>
        <w:rPr>
          <w:rFonts w:cs="Arial"/>
          <w:szCs w:val="22"/>
        </w:rPr>
        <w:t xml:space="preserve">a </w:t>
      </w:r>
      <w:r>
        <w:rPr>
          <w:rFonts w:cs="Arial"/>
        </w:rPr>
        <w:t>Subc</w:t>
      </w:r>
      <w:r w:rsidRPr="008D1144">
        <w:rPr>
          <w:rFonts w:cs="Arial"/>
        </w:rPr>
        <w:t>ontractor</w:t>
      </w:r>
      <w:r w:rsidRPr="008D1144">
        <w:rPr>
          <w:rFonts w:cs="Arial"/>
          <w:szCs w:val="22"/>
        </w:rPr>
        <w:t xml:space="preserve"> has underpaid minimum wages to their employees, UTC will withhold an amount equivalent to the underpayment from any monies owed to that </w:t>
      </w:r>
      <w:r>
        <w:rPr>
          <w:rFonts w:cs="Arial"/>
        </w:rPr>
        <w:t>Subc</w:t>
      </w:r>
      <w:r w:rsidRPr="008D1144">
        <w:rPr>
          <w:rFonts w:cs="Arial"/>
        </w:rPr>
        <w:t>ontractor</w:t>
      </w:r>
      <w:r>
        <w:rPr>
          <w:rFonts w:cs="Arial"/>
        </w:rPr>
        <w:t xml:space="preserve"> </w:t>
      </w:r>
      <w:r w:rsidRPr="008D1144">
        <w:rPr>
          <w:rFonts w:cs="Arial"/>
          <w:szCs w:val="22"/>
        </w:rPr>
        <w:t>until the matter is appropriately resolved. In withholding monies</w:t>
      </w:r>
      <w:r>
        <w:rPr>
          <w:rFonts w:cs="Arial"/>
          <w:szCs w:val="22"/>
        </w:rPr>
        <w:t>,</w:t>
      </w:r>
      <w:r w:rsidRPr="008D1144">
        <w:rPr>
          <w:rFonts w:cs="Arial"/>
          <w:szCs w:val="22"/>
        </w:rPr>
        <w:t xml:space="preserve"> UTC will act to the extent it is able to do so in accordance with its contractual obligations with </w:t>
      </w:r>
      <w:r>
        <w:rPr>
          <w:rFonts w:cs="Arial"/>
        </w:rPr>
        <w:t>Subc</w:t>
      </w:r>
      <w:r w:rsidRPr="008D1144">
        <w:rPr>
          <w:rFonts w:cs="Arial"/>
        </w:rPr>
        <w:t>ontractor</w:t>
      </w:r>
      <w:r>
        <w:rPr>
          <w:rFonts w:cs="Arial"/>
        </w:rPr>
        <w:t>s</w:t>
      </w:r>
      <w:r w:rsidRPr="008D1144">
        <w:rPr>
          <w:rFonts w:cs="Arial"/>
          <w:szCs w:val="22"/>
        </w:rPr>
        <w:t>.</w:t>
      </w:r>
    </w:p>
    <w:p w:rsidR="000858F0" w:rsidRDefault="00DA3AFF" w:rsidP="00846606">
      <w:pPr>
        <w:pStyle w:val="ListParagraph"/>
        <w:numPr>
          <w:ilvl w:val="1"/>
          <w:numId w:val="3"/>
        </w:numPr>
        <w:jc w:val="both"/>
        <w:rPr>
          <w:rFonts w:ascii="Arial Bold" w:hAnsi="Arial Bold" w:cstheme="minorBidi"/>
          <w:bCs/>
          <w:iCs/>
          <w:color w:val="0194A6"/>
          <w:sz w:val="28"/>
          <w:szCs w:val="22"/>
        </w:rPr>
      </w:pPr>
      <w:r w:rsidRPr="008D1144">
        <w:rPr>
          <w:rFonts w:cs="Arial"/>
          <w:szCs w:val="22"/>
        </w:rPr>
        <w:t xml:space="preserve">If the FWO has made a determination at the conclusion of an investigation that a </w:t>
      </w:r>
      <w:r>
        <w:rPr>
          <w:rFonts w:cs="Arial"/>
          <w:szCs w:val="22"/>
        </w:rPr>
        <w:t>Subc</w:t>
      </w:r>
      <w:r w:rsidRPr="008D1144">
        <w:rPr>
          <w:rFonts w:cs="Arial"/>
          <w:szCs w:val="22"/>
        </w:rPr>
        <w:t xml:space="preserve">ontractor or any Officer of the </w:t>
      </w:r>
      <w:r>
        <w:rPr>
          <w:rFonts w:cs="Arial"/>
          <w:szCs w:val="22"/>
        </w:rPr>
        <w:t>Subc</w:t>
      </w:r>
      <w:r w:rsidRPr="008D1144">
        <w:rPr>
          <w:rFonts w:cs="Arial"/>
          <w:szCs w:val="22"/>
        </w:rPr>
        <w:t xml:space="preserve">ontractor has contravened Commonwealth workplace laws, UTC will consider its ongoing relationship with the </w:t>
      </w:r>
      <w:r>
        <w:rPr>
          <w:rFonts w:cs="Arial"/>
          <w:szCs w:val="22"/>
        </w:rPr>
        <w:t>Subc</w:t>
      </w:r>
      <w:r w:rsidRPr="008D1144">
        <w:rPr>
          <w:rFonts w:cs="Arial"/>
          <w:szCs w:val="22"/>
        </w:rPr>
        <w:t xml:space="preserve">ontractor.  That consideration may include the termination of any contract between UTC and the </w:t>
      </w:r>
      <w:r>
        <w:rPr>
          <w:rFonts w:cs="Arial"/>
          <w:szCs w:val="22"/>
        </w:rPr>
        <w:t>Subc</w:t>
      </w:r>
      <w:r w:rsidRPr="008D1144">
        <w:rPr>
          <w:rFonts w:cs="Arial"/>
          <w:szCs w:val="22"/>
        </w:rPr>
        <w:t>ontractor</w:t>
      </w:r>
      <w:r>
        <w:rPr>
          <w:rFonts w:cs="Arial"/>
          <w:szCs w:val="22"/>
        </w:rPr>
        <w:t>.</w:t>
      </w:r>
      <w:r w:rsidR="00846606">
        <w:t xml:space="preserve"> </w:t>
      </w:r>
      <w:r>
        <w:br w:type="page"/>
      </w:r>
    </w:p>
    <w:p w:rsidR="000858F0" w:rsidRDefault="00DA3AFF">
      <w:pPr>
        <w:pStyle w:val="AttachmentH2"/>
      </w:pPr>
      <w:bookmarkStart w:id="55" w:name="_Toc1463598"/>
      <w:r>
        <w:t>Part VIII – Meetings</w:t>
      </w:r>
      <w:bookmarkEnd w:id="55"/>
    </w:p>
    <w:p w:rsidR="000858F0" w:rsidRPr="006A0ABE" w:rsidRDefault="000858F0" w:rsidP="000858F0">
      <w:pPr>
        <w:rPr>
          <w:lang w:eastAsia="en-AU"/>
        </w:rPr>
      </w:pPr>
    </w:p>
    <w:p w:rsidR="000858F0" w:rsidRPr="00CC7378" w:rsidRDefault="00DA3AFF" w:rsidP="00715FC0">
      <w:pPr>
        <w:pStyle w:val="Heading3"/>
      </w:pPr>
      <w:bookmarkStart w:id="56" w:name="_Toc1463599"/>
      <w:r w:rsidRPr="00CC7378">
        <w:t xml:space="preserve">Meetings </w:t>
      </w:r>
      <w:r w:rsidRPr="004938E4">
        <w:rPr>
          <w:bCs/>
          <w:iCs/>
        </w:rPr>
        <w:t>between</w:t>
      </w:r>
      <w:r w:rsidRPr="00CC7378">
        <w:t xml:space="preserve"> FWO and </w:t>
      </w:r>
      <w:sdt>
        <w:sdtPr>
          <w:alias w:val="Company"/>
          <w:id w:val="693955669"/>
          <w:dataBinding w:prefixMappings="xmlns:ns0='http://schemas.openxmlformats.org/officeDocument/2006/extended-properties' " w:xpath="/ns0:Properties[1]/ns0:Company[1]" w:storeItemID="{6668398D-A668-4E3E-A5EB-62B293D839F1}"/>
          <w:text/>
        </w:sdtPr>
        <w:sdtContent>
          <w:r>
            <w:t>UTC</w:t>
          </w:r>
        </w:sdtContent>
      </w:sdt>
      <w:bookmarkEnd w:id="56"/>
    </w:p>
    <w:p w:rsidR="000858F0" w:rsidRDefault="00DA3AFF" w:rsidP="000858F0">
      <w:pPr>
        <w:pStyle w:val="ListParagraph"/>
        <w:numPr>
          <w:ilvl w:val="1"/>
          <w:numId w:val="3"/>
        </w:numPr>
        <w:jc w:val="both"/>
      </w:pPr>
      <w:r w:rsidRPr="00556874">
        <w:t xml:space="preserve">To </w:t>
      </w:r>
      <w:r>
        <w:t xml:space="preserve">support </w:t>
      </w:r>
      <w:r w:rsidRPr="00556874">
        <w:t xml:space="preserve">a collaborative and </w:t>
      </w:r>
      <w:r>
        <w:t>productive</w:t>
      </w:r>
      <w:r w:rsidRPr="00556874">
        <w:t xml:space="preserve"> </w:t>
      </w:r>
      <w:r>
        <w:t>Compliance Partnership</w:t>
      </w:r>
      <w:r w:rsidRPr="00556874">
        <w:t xml:space="preserve"> both the FWO and </w:t>
      </w:r>
      <w:sdt>
        <w:sdtPr>
          <w:alias w:val="Company"/>
          <w:id w:val="-1837674323"/>
          <w:dataBinding w:prefixMappings="xmlns:ns0='http://schemas.openxmlformats.org/officeDocument/2006/extended-properties' " w:xpath="/ns0:Properties[1]/ns0:Company[1]" w:storeItemID="{6668398D-A668-4E3E-A5EB-62B293D839F1}"/>
          <w:text/>
        </w:sdtPr>
        <w:sdtContent>
          <w:r>
            <w:t>UTC</w:t>
          </w:r>
        </w:sdtContent>
      </w:sdt>
      <w:r w:rsidRPr="00556874">
        <w:t xml:space="preserve"> agree to meet formally at least </w:t>
      </w:r>
      <w:r>
        <w:t>once</w:t>
      </w:r>
      <w:r w:rsidRPr="00556874">
        <w:t xml:space="preserve"> each year</w:t>
      </w:r>
      <w:r>
        <w:t xml:space="preserve"> during the operation of the Deed or more frequently as required</w:t>
      </w:r>
      <w:r w:rsidRPr="00556874">
        <w:t>. These meetings will</w:t>
      </w:r>
      <w:r>
        <w:t>, as far as reasonably practicable</w:t>
      </w:r>
      <w:r w:rsidRPr="00556874">
        <w:t xml:space="preserve"> be</w:t>
      </w:r>
      <w:r>
        <w:t>:</w:t>
      </w:r>
    </w:p>
    <w:p w:rsidR="000858F0" w:rsidRDefault="00DA3AFF" w:rsidP="000858F0">
      <w:pPr>
        <w:pStyle w:val="ListParagraph"/>
        <w:numPr>
          <w:ilvl w:val="0"/>
          <w:numId w:val="5"/>
        </w:numPr>
        <w:ind w:left="1080" w:hanging="360"/>
        <w:jc w:val="both"/>
      </w:pPr>
      <w:r w:rsidRPr="00556874">
        <w:t xml:space="preserve"> in person</w:t>
      </w:r>
      <w:r>
        <w:t xml:space="preserve">; and </w:t>
      </w:r>
    </w:p>
    <w:p w:rsidR="000858F0" w:rsidRPr="00556874" w:rsidRDefault="00DA3AFF" w:rsidP="000858F0">
      <w:pPr>
        <w:pStyle w:val="ListParagraph"/>
        <w:numPr>
          <w:ilvl w:val="0"/>
          <w:numId w:val="5"/>
        </w:numPr>
        <w:ind w:left="1080" w:hanging="360"/>
        <w:jc w:val="both"/>
      </w:pPr>
      <w:r>
        <w:t xml:space="preserve">attended by the </w:t>
      </w:r>
      <w:sdt>
        <w:sdtPr>
          <w:alias w:val="Company"/>
          <w:id w:val="-1327350049"/>
          <w:dataBinding w:prefixMappings="xmlns:ns0='http://schemas.openxmlformats.org/officeDocument/2006/extended-properties' " w:xpath="/ns0:Properties[1]/ns0:Company[1]" w:storeItemID="{6668398D-A668-4E3E-A5EB-62B293D839F1}"/>
          <w:text/>
        </w:sdtPr>
        <w:sdtContent>
          <w:r>
            <w:t>UTC</w:t>
          </w:r>
        </w:sdtContent>
      </w:sdt>
      <w:r>
        <w:t xml:space="preserve"> Contact Person, the FWO Con</w:t>
      </w:r>
      <w:r w:rsidR="00D8514D">
        <w:t>tact Person and o</w:t>
      </w:r>
      <w:r>
        <w:t>ther appropriate senior personnel</w:t>
      </w:r>
      <w:r w:rsidRPr="00556874">
        <w:t>.</w:t>
      </w:r>
    </w:p>
    <w:p w:rsidR="000858F0" w:rsidRPr="00E953DB" w:rsidRDefault="00DA3AFF" w:rsidP="000858F0">
      <w:pPr>
        <w:pStyle w:val="ListParagraph"/>
        <w:numPr>
          <w:ilvl w:val="1"/>
          <w:numId w:val="3"/>
        </w:numPr>
        <w:jc w:val="both"/>
      </w:pPr>
      <w:r>
        <w:t>Discussions at these m</w:t>
      </w:r>
      <w:r w:rsidRPr="00E953DB">
        <w:t>eetings will include, but not be limited to, the following issues:</w:t>
      </w:r>
    </w:p>
    <w:p w:rsidR="000858F0" w:rsidRPr="00E953DB" w:rsidRDefault="00DA3AFF" w:rsidP="000858F0">
      <w:pPr>
        <w:pStyle w:val="ListParagraph"/>
        <w:numPr>
          <w:ilvl w:val="0"/>
          <w:numId w:val="22"/>
        </w:numPr>
        <w:ind w:left="1080" w:hanging="360"/>
        <w:jc w:val="both"/>
      </w:pPr>
      <w:r>
        <w:t>p</w:t>
      </w:r>
      <w:r w:rsidRPr="00E953DB">
        <w:t xml:space="preserve">rogress and feedback on the </w:t>
      </w:r>
      <w:r>
        <w:t xml:space="preserve">requirements of and activities associated with implementing the terms of the Deed; </w:t>
      </w:r>
    </w:p>
    <w:p w:rsidR="000858F0" w:rsidRPr="00E953DB" w:rsidRDefault="00DA3AFF" w:rsidP="000858F0">
      <w:pPr>
        <w:pStyle w:val="ListParagraph"/>
        <w:numPr>
          <w:ilvl w:val="0"/>
          <w:numId w:val="5"/>
        </w:numPr>
        <w:ind w:left="1080" w:hanging="360"/>
        <w:jc w:val="both"/>
      </w:pPr>
      <w:r>
        <w:t>the o</w:t>
      </w:r>
      <w:r w:rsidRPr="00E953DB">
        <w:t xml:space="preserve">ngoing compliance relationship between the FWO and </w:t>
      </w:r>
      <w:sdt>
        <w:sdtPr>
          <w:alias w:val="Company"/>
          <w:id w:val="1315296400"/>
          <w:dataBinding w:prefixMappings="xmlns:ns0='http://schemas.openxmlformats.org/officeDocument/2006/extended-properties' " w:xpath="/ns0:Properties[1]/ns0:Company[1]" w:storeItemID="{6668398D-A668-4E3E-A5EB-62B293D839F1}"/>
          <w:text/>
        </w:sdtPr>
        <w:sdtContent>
          <w:r>
            <w:t>UTC</w:t>
          </w:r>
        </w:sdtContent>
      </w:sdt>
      <w:r>
        <w:t>;</w:t>
      </w:r>
    </w:p>
    <w:p w:rsidR="000858F0" w:rsidRPr="00E953DB" w:rsidRDefault="00DA3AFF" w:rsidP="000858F0">
      <w:pPr>
        <w:pStyle w:val="ListParagraph"/>
        <w:numPr>
          <w:ilvl w:val="0"/>
          <w:numId w:val="22"/>
        </w:numPr>
        <w:ind w:left="1080" w:hanging="360"/>
        <w:jc w:val="both"/>
      </w:pPr>
      <w:r>
        <w:t>the number, nature and outcomes of w</w:t>
      </w:r>
      <w:r w:rsidRPr="00E953DB">
        <w:t xml:space="preserve">orkplace </w:t>
      </w:r>
      <w:r>
        <w:t>E</w:t>
      </w:r>
      <w:r w:rsidRPr="00E953DB">
        <w:t xml:space="preserve">nquiries and </w:t>
      </w:r>
      <w:r>
        <w:t xml:space="preserve">Requests for Assistance received by both parties during the period; </w:t>
      </w:r>
    </w:p>
    <w:p w:rsidR="000858F0" w:rsidRDefault="00DA3AFF" w:rsidP="000858F0">
      <w:pPr>
        <w:pStyle w:val="ListParagraph"/>
        <w:numPr>
          <w:ilvl w:val="0"/>
          <w:numId w:val="5"/>
        </w:numPr>
        <w:ind w:left="1080" w:hanging="360"/>
        <w:jc w:val="both"/>
      </w:pPr>
      <w:r>
        <w:t>w</w:t>
      </w:r>
      <w:r w:rsidRPr="00E953DB">
        <w:t xml:space="preserve">orkplace </w:t>
      </w:r>
      <w:r>
        <w:t>c</w:t>
      </w:r>
      <w:r w:rsidRPr="00E953DB">
        <w:t xml:space="preserve">ompliance issues and steps taken by </w:t>
      </w:r>
      <w:sdt>
        <w:sdtPr>
          <w:alias w:val="Company"/>
          <w:id w:val="112031364"/>
          <w:dataBinding w:prefixMappings="xmlns:ns0='http://schemas.openxmlformats.org/officeDocument/2006/extended-properties' " w:xpath="/ns0:Properties[1]/ns0:Company[1]" w:storeItemID="{6668398D-A668-4E3E-A5EB-62B293D839F1}"/>
          <w:text/>
        </w:sdtPr>
        <w:sdtContent>
          <w:r>
            <w:t>UTC</w:t>
          </w:r>
        </w:sdtContent>
      </w:sdt>
      <w:r w:rsidRPr="00E953DB">
        <w:t xml:space="preserve"> to </w:t>
      </w:r>
      <w:r>
        <w:t xml:space="preserve">resolve any enquiries or Requests for Assistance from its service network and the maintenance and improvement of its systems and processes to </w:t>
      </w:r>
      <w:r w:rsidRPr="00E953DB">
        <w:t>ensur</w:t>
      </w:r>
      <w:r>
        <w:t>e compliance within its service network;</w:t>
      </w:r>
    </w:p>
    <w:p w:rsidR="000858F0" w:rsidRPr="00E953DB" w:rsidRDefault="00DA3AFF" w:rsidP="000858F0">
      <w:pPr>
        <w:pStyle w:val="ListParagraph"/>
        <w:numPr>
          <w:ilvl w:val="0"/>
          <w:numId w:val="22"/>
        </w:numPr>
        <w:ind w:left="1080" w:hanging="360"/>
        <w:jc w:val="both"/>
      </w:pPr>
      <w:r>
        <w:t>review of required reports and discussion of next steps and key learnings; and</w:t>
      </w:r>
    </w:p>
    <w:p w:rsidR="000858F0" w:rsidRPr="00E953DB" w:rsidRDefault="00DA3AFF" w:rsidP="000858F0">
      <w:pPr>
        <w:pStyle w:val="ListParagraph"/>
        <w:numPr>
          <w:ilvl w:val="0"/>
          <w:numId w:val="22"/>
        </w:numPr>
        <w:ind w:left="1080" w:hanging="360"/>
        <w:jc w:val="both"/>
      </w:pPr>
      <w:r>
        <w:t>the s</w:t>
      </w:r>
      <w:r w:rsidRPr="00E953DB">
        <w:t>elf-audit process</w:t>
      </w:r>
      <w:r>
        <w:t>, Third Party Validation</w:t>
      </w:r>
      <w:r w:rsidRPr="00E953DB">
        <w:t xml:space="preserve"> and </w:t>
      </w:r>
      <w:r>
        <w:t>outcomes</w:t>
      </w:r>
      <w:r w:rsidRPr="00E953DB">
        <w:t>.</w:t>
      </w:r>
    </w:p>
    <w:p w:rsidR="000858F0" w:rsidRDefault="000858F0" w:rsidP="000858F0">
      <w:pPr>
        <w:spacing w:after="0" w:line="240" w:lineRule="auto"/>
      </w:pPr>
    </w:p>
    <w:p w:rsidR="000858F0" w:rsidRPr="00CC7378" w:rsidRDefault="00DA3AFF">
      <w:pPr>
        <w:pStyle w:val="AttachmentH2"/>
      </w:pPr>
      <w:bookmarkStart w:id="57" w:name="_Toc1463600"/>
      <w:r>
        <w:t>Part IX</w:t>
      </w:r>
      <w:r w:rsidRPr="00CC7378">
        <w:t xml:space="preserve"> – Resources</w:t>
      </w:r>
      <w:bookmarkEnd w:id="57"/>
    </w:p>
    <w:p w:rsidR="000858F0" w:rsidRDefault="000858F0" w:rsidP="000858F0">
      <w:pPr>
        <w:pStyle w:val="AttachmentH2"/>
      </w:pPr>
    </w:p>
    <w:p w:rsidR="000858F0" w:rsidRPr="00663777" w:rsidRDefault="00DA3AFF" w:rsidP="00715FC0">
      <w:pPr>
        <w:pStyle w:val="Heading3"/>
      </w:pPr>
      <w:bookmarkStart w:id="58" w:name="_Toc1463601"/>
      <w:r w:rsidRPr="00954246">
        <w:t>Resources</w:t>
      </w:r>
      <w:bookmarkEnd w:id="47"/>
      <w:bookmarkEnd w:id="58"/>
      <w:r w:rsidRPr="00954246">
        <w:t xml:space="preserve"> </w:t>
      </w:r>
    </w:p>
    <w:p w:rsidR="000858F0" w:rsidRDefault="00EF5F38" w:rsidP="000858F0">
      <w:pPr>
        <w:pStyle w:val="ListParagraph"/>
        <w:numPr>
          <w:ilvl w:val="1"/>
          <w:numId w:val="3"/>
        </w:numPr>
        <w:jc w:val="both"/>
      </w:pPr>
      <w:sdt>
        <w:sdtPr>
          <w:alias w:val="Company"/>
          <w:id w:val="1731735618"/>
          <w:dataBinding w:prefixMappings="xmlns:ns0='http://schemas.openxmlformats.org/officeDocument/2006/extended-properties' " w:xpath="/ns0:Properties[1]/ns0:Company[1]" w:storeItemID="{6668398D-A668-4E3E-A5EB-62B293D839F1}"/>
          <w:text/>
        </w:sdtPr>
        <w:sdtContent>
          <w:r w:rsidR="00DA3AFF">
            <w:t>UTC</w:t>
          </w:r>
        </w:sdtContent>
      </w:sdt>
      <w:r w:rsidR="00DA3AFF" w:rsidRPr="00376634">
        <w:t xml:space="preserve"> </w:t>
      </w:r>
      <w:r w:rsidR="00DA3AFF">
        <w:t>will</w:t>
      </w:r>
      <w:r w:rsidR="00DA3AFF" w:rsidRPr="00376634">
        <w:t xml:space="preserve"> commit all necessary re</w:t>
      </w:r>
      <w:r w:rsidR="00DA3AFF">
        <w:t>sources, financial or otherwise,</w:t>
      </w:r>
      <w:r w:rsidR="00DA3AFF" w:rsidRPr="00376634">
        <w:t xml:space="preserve"> and meet all necessary expenses associated with the effective implementation of th</w:t>
      </w:r>
      <w:r w:rsidR="00DA3AFF">
        <w:t>is</w:t>
      </w:r>
      <w:r w:rsidR="00DA3AFF" w:rsidRPr="00376634">
        <w:t xml:space="preserve"> Deed.</w:t>
      </w:r>
    </w:p>
    <w:p w:rsidR="000858F0" w:rsidRPr="00376634" w:rsidRDefault="00EF5F38" w:rsidP="000858F0">
      <w:pPr>
        <w:pStyle w:val="ListParagraph"/>
        <w:numPr>
          <w:ilvl w:val="1"/>
          <w:numId w:val="3"/>
        </w:numPr>
        <w:jc w:val="both"/>
      </w:pPr>
      <w:sdt>
        <w:sdtPr>
          <w:alias w:val="Company"/>
          <w:id w:val="-1382090898"/>
          <w:dataBinding w:prefixMappings="xmlns:ns0='http://schemas.openxmlformats.org/officeDocument/2006/extended-properties' " w:xpath="/ns0:Properties[1]/ns0:Company[1]" w:storeItemID="{6668398D-A668-4E3E-A5EB-62B293D839F1}"/>
          <w:text/>
        </w:sdtPr>
        <w:sdtContent>
          <w:r w:rsidR="00DA3AFF">
            <w:t>UTC</w:t>
          </w:r>
        </w:sdtContent>
      </w:sdt>
      <w:r w:rsidR="00DA3AFF" w:rsidRPr="00376634">
        <w:t xml:space="preserve"> has identified a </w:t>
      </w:r>
      <w:sdt>
        <w:sdtPr>
          <w:alias w:val="Company"/>
          <w:id w:val="-507050266"/>
          <w:dataBinding w:prefixMappings="xmlns:ns0='http://schemas.openxmlformats.org/officeDocument/2006/extended-properties' " w:xpath="/ns0:Properties[1]/ns0:Company[1]" w:storeItemID="{6668398D-A668-4E3E-A5EB-62B293D839F1}"/>
          <w:text/>
        </w:sdtPr>
        <w:sdtContent>
          <w:r w:rsidR="00DA3AFF">
            <w:t>UTC</w:t>
          </w:r>
        </w:sdtContent>
      </w:sdt>
      <w:r w:rsidR="00DA3AFF" w:rsidRPr="00806CEA">
        <w:t xml:space="preserve"> Contact Person</w:t>
      </w:r>
      <w:r w:rsidR="00DA3AFF">
        <w:t xml:space="preserve"> </w:t>
      </w:r>
      <w:r w:rsidR="00DA3AFF" w:rsidRPr="00376634">
        <w:t>to whom all qu</w:t>
      </w:r>
      <w:r w:rsidR="00DA3AFF">
        <w:t>eries from the FWO about</w:t>
      </w:r>
      <w:r w:rsidR="00DA3AFF" w:rsidRPr="00376634">
        <w:t xml:space="preserve"> the implementation of the </w:t>
      </w:r>
      <w:r w:rsidR="00DA3AFF">
        <w:t>Deed</w:t>
      </w:r>
      <w:r w:rsidR="00DA3AFF" w:rsidRPr="00376634">
        <w:t xml:space="preserve"> or any requests for</w:t>
      </w:r>
      <w:r w:rsidR="00DA3AFF">
        <w:t xml:space="preserve"> assistance referred by the FWO</w:t>
      </w:r>
      <w:r w:rsidR="00DA3AFF" w:rsidRPr="00376634">
        <w:t xml:space="preserve"> </w:t>
      </w:r>
      <w:r w:rsidR="00DA3AFF">
        <w:t>should</w:t>
      </w:r>
      <w:r w:rsidR="00DA3AFF" w:rsidRPr="00376634">
        <w:t xml:space="preserve"> be directed.</w:t>
      </w:r>
      <w:r w:rsidR="00DA3AFF">
        <w:t xml:space="preserve"> </w:t>
      </w:r>
      <w:sdt>
        <w:sdtPr>
          <w:alias w:val="Company"/>
          <w:id w:val="-1535653324"/>
          <w:dataBinding w:prefixMappings="xmlns:ns0='http://schemas.openxmlformats.org/officeDocument/2006/extended-properties' " w:xpath="/ns0:Properties[1]/ns0:Company[1]" w:storeItemID="{6668398D-A668-4E3E-A5EB-62B293D839F1}"/>
          <w:text/>
        </w:sdtPr>
        <w:sdtContent>
          <w:r w:rsidR="00DA3AFF">
            <w:t>UTC</w:t>
          </w:r>
        </w:sdtContent>
      </w:sdt>
      <w:r w:rsidR="00DA3AFF" w:rsidRPr="00376634">
        <w:t xml:space="preserve"> </w:t>
      </w:r>
      <w:r w:rsidR="00DA3AFF">
        <w:t>will</w:t>
      </w:r>
      <w:r w:rsidR="00DA3AFF" w:rsidRPr="00376634">
        <w:t xml:space="preserve"> notify the FWO in writing within 7 days of any change to</w:t>
      </w:r>
      <w:r w:rsidR="00DA3AFF">
        <w:t xml:space="preserve"> the</w:t>
      </w:r>
      <w:r w:rsidR="00DA3AFF" w:rsidRPr="00376634">
        <w:t xml:space="preserve"> </w:t>
      </w:r>
      <w:sdt>
        <w:sdtPr>
          <w:alias w:val="Company"/>
          <w:id w:val="-1665012228"/>
          <w:dataBinding w:prefixMappings="xmlns:ns0='http://schemas.openxmlformats.org/officeDocument/2006/extended-properties' " w:xpath="/ns0:Properties[1]/ns0:Company[1]" w:storeItemID="{6668398D-A668-4E3E-A5EB-62B293D839F1}"/>
          <w:text/>
        </w:sdtPr>
        <w:sdtContent>
          <w:r w:rsidR="00DA3AFF">
            <w:t>UTC</w:t>
          </w:r>
        </w:sdtContent>
      </w:sdt>
      <w:r w:rsidR="00DA3AFF" w:rsidRPr="00376634">
        <w:t xml:space="preserve"> </w:t>
      </w:r>
      <w:r w:rsidR="00DA3AFF" w:rsidRPr="00604495">
        <w:rPr>
          <w:szCs w:val="20"/>
        </w:rPr>
        <w:t>C</w:t>
      </w:r>
      <w:r w:rsidR="00DA3AFF" w:rsidRPr="00E02131">
        <w:rPr>
          <w:szCs w:val="20"/>
        </w:rPr>
        <w:t xml:space="preserve">ontact </w:t>
      </w:r>
      <w:r w:rsidR="00DA3AFF" w:rsidRPr="005C5424">
        <w:rPr>
          <w:szCs w:val="20"/>
        </w:rPr>
        <w:t>P</w:t>
      </w:r>
      <w:r w:rsidR="00DA3AFF" w:rsidRPr="004A30F3">
        <w:rPr>
          <w:szCs w:val="20"/>
        </w:rPr>
        <w:t>erson</w:t>
      </w:r>
      <w:r w:rsidR="00DA3AFF" w:rsidRPr="00376634">
        <w:t>.</w:t>
      </w:r>
    </w:p>
    <w:p w:rsidR="000858F0" w:rsidRPr="00376634" w:rsidRDefault="00EF5F38" w:rsidP="000858F0">
      <w:pPr>
        <w:pStyle w:val="ListParagraph"/>
        <w:numPr>
          <w:ilvl w:val="1"/>
          <w:numId w:val="3"/>
        </w:numPr>
        <w:jc w:val="both"/>
      </w:pPr>
      <w:sdt>
        <w:sdtPr>
          <w:alias w:val="Company"/>
          <w:id w:val="-1742323771"/>
          <w:dataBinding w:prefixMappings="xmlns:ns0='http://schemas.openxmlformats.org/officeDocument/2006/extended-properties' " w:xpath="/ns0:Properties[1]/ns0:Company[1]" w:storeItemID="{6668398D-A668-4E3E-A5EB-62B293D839F1}"/>
          <w:text/>
        </w:sdtPr>
        <w:sdtContent>
          <w:r w:rsidR="00DA3AFF">
            <w:t>UTC</w:t>
          </w:r>
        </w:sdtContent>
      </w:sdt>
      <w:r w:rsidR="00DA3AFF" w:rsidRPr="00376634">
        <w:t xml:space="preserve"> </w:t>
      </w:r>
      <w:r w:rsidR="00DA3AFF">
        <w:t>will</w:t>
      </w:r>
      <w:r w:rsidR="00DA3AFF" w:rsidRPr="00376634">
        <w:t xml:space="preserve"> make availab</w:t>
      </w:r>
      <w:r w:rsidR="00DA3AFF">
        <w:t>le a specified person or people</w:t>
      </w:r>
      <w:r w:rsidR="00DA3AFF" w:rsidRPr="00376634">
        <w:t xml:space="preserve"> to act as </w:t>
      </w:r>
      <w:sdt>
        <w:sdtPr>
          <w:alias w:val="Company"/>
          <w:id w:val="-1912230926"/>
          <w:dataBinding w:prefixMappings="xmlns:ns0='http://schemas.openxmlformats.org/officeDocument/2006/extended-properties' " w:xpath="/ns0:Properties[1]/ns0:Company[1]" w:storeItemID="{6668398D-A668-4E3E-A5EB-62B293D839F1}"/>
          <w:text/>
        </w:sdtPr>
        <w:sdtContent>
          <w:r w:rsidR="00DA3AFF">
            <w:t>UTC</w:t>
          </w:r>
        </w:sdtContent>
      </w:sdt>
      <w:r w:rsidR="00DA3AFF">
        <w:t xml:space="preserve"> </w:t>
      </w:r>
      <w:r w:rsidR="00DA3AFF" w:rsidRPr="00376634">
        <w:t xml:space="preserve">Liaison </w:t>
      </w:r>
      <w:r w:rsidR="00DA3AFF">
        <w:t>O</w:t>
      </w:r>
      <w:r w:rsidR="00DA3AFF" w:rsidRPr="00376634">
        <w:t xml:space="preserve">fficers </w:t>
      </w:r>
      <w:r w:rsidR="00DA3AFF">
        <w:t xml:space="preserve">to whom </w:t>
      </w:r>
      <w:r w:rsidR="00DA3AFF" w:rsidRPr="00376634">
        <w:t xml:space="preserve">all queries from </w:t>
      </w:r>
      <w:sdt>
        <w:sdtPr>
          <w:alias w:val="Company"/>
          <w:id w:val="-571739012"/>
          <w:dataBinding w:prefixMappings="xmlns:ns0='http://schemas.openxmlformats.org/officeDocument/2006/extended-properties' " w:xpath="/ns0:Properties[1]/ns0:Company[1]" w:storeItemID="{6668398D-A668-4E3E-A5EB-62B293D839F1}"/>
          <w:text/>
        </w:sdtPr>
        <w:sdtContent>
          <w:r w:rsidR="00DA3AFF">
            <w:t>UTC</w:t>
          </w:r>
        </w:sdtContent>
      </w:sdt>
      <w:r w:rsidR="00DA3AFF" w:rsidRPr="00376634">
        <w:t xml:space="preserve"> employees, </w:t>
      </w:r>
      <w:r w:rsidR="00DA3AFF">
        <w:t xml:space="preserve">Subcontractors or employees of Subcontractors, about the self-audit process, workplace entitlements or </w:t>
      </w:r>
      <w:r w:rsidR="00DA3AFF" w:rsidRPr="00376634">
        <w:t xml:space="preserve">any </w:t>
      </w:r>
      <w:r w:rsidR="00DA3AFF">
        <w:t>R</w:t>
      </w:r>
      <w:r w:rsidR="00DA3AFF" w:rsidRPr="00376634">
        <w:t xml:space="preserve">equests for </w:t>
      </w:r>
      <w:r w:rsidR="00DA3AFF">
        <w:t>A</w:t>
      </w:r>
      <w:r w:rsidR="00DA3AFF" w:rsidRPr="00376634">
        <w:t>ssistance referred by the FWO</w:t>
      </w:r>
      <w:r w:rsidR="00DA3AFF">
        <w:t>, should be directed</w:t>
      </w:r>
      <w:r w:rsidR="00DA3AFF" w:rsidRPr="00376634">
        <w:t>.</w:t>
      </w:r>
      <w:r w:rsidR="00DA3AFF">
        <w:t xml:space="preserve"> </w:t>
      </w:r>
      <w:sdt>
        <w:sdtPr>
          <w:alias w:val="Company"/>
          <w:id w:val="-1001426889"/>
          <w:dataBinding w:prefixMappings="xmlns:ns0='http://schemas.openxmlformats.org/officeDocument/2006/extended-properties' " w:xpath="/ns0:Properties[1]/ns0:Company[1]" w:storeItemID="{6668398D-A668-4E3E-A5EB-62B293D839F1}"/>
          <w:text/>
        </w:sdtPr>
        <w:sdtContent>
          <w:r w:rsidR="00DA3AFF">
            <w:t>UTC</w:t>
          </w:r>
        </w:sdtContent>
      </w:sdt>
      <w:r w:rsidR="00DA3AFF" w:rsidRPr="00376634">
        <w:t xml:space="preserve"> </w:t>
      </w:r>
      <w:r w:rsidR="00DA3AFF">
        <w:t>will</w:t>
      </w:r>
      <w:r w:rsidR="00DA3AFF" w:rsidRPr="00376634">
        <w:t xml:space="preserve"> notify the FWO in writing within 7 days of any change to</w:t>
      </w:r>
      <w:r w:rsidR="00DA3AFF">
        <w:t xml:space="preserve"> the</w:t>
      </w:r>
      <w:r w:rsidR="00DA3AFF" w:rsidRPr="00376634">
        <w:t xml:space="preserve"> </w:t>
      </w:r>
      <w:sdt>
        <w:sdtPr>
          <w:alias w:val="Company"/>
          <w:id w:val="1187487242"/>
          <w:dataBinding w:prefixMappings="xmlns:ns0='http://schemas.openxmlformats.org/officeDocument/2006/extended-properties' " w:xpath="/ns0:Properties[1]/ns0:Company[1]" w:storeItemID="{6668398D-A668-4E3E-A5EB-62B293D839F1}"/>
          <w:text/>
        </w:sdtPr>
        <w:sdtContent>
          <w:r w:rsidR="00DA3AFF">
            <w:t>UTC</w:t>
          </w:r>
        </w:sdtContent>
      </w:sdt>
      <w:r w:rsidR="00DA3AFF" w:rsidRPr="00376634">
        <w:t xml:space="preserve"> Liaison </w:t>
      </w:r>
      <w:r w:rsidR="00DA3AFF">
        <w:t>O</w:t>
      </w:r>
      <w:r w:rsidR="00DA3AFF" w:rsidRPr="00376634">
        <w:t>fficers</w:t>
      </w:r>
      <w:r w:rsidR="00DA3AFF">
        <w:t>.</w:t>
      </w:r>
    </w:p>
    <w:p w:rsidR="000858F0" w:rsidRDefault="00DA3AFF" w:rsidP="000858F0">
      <w:pPr>
        <w:pStyle w:val="ListParagraph"/>
        <w:numPr>
          <w:ilvl w:val="1"/>
          <w:numId w:val="3"/>
        </w:numPr>
        <w:jc w:val="both"/>
      </w:pPr>
      <w:r w:rsidRPr="00265998">
        <w:t xml:space="preserve">The FWO </w:t>
      </w:r>
      <w:r w:rsidRPr="009114C8">
        <w:t xml:space="preserve">has </w:t>
      </w:r>
      <w:r w:rsidRPr="00EE62B0">
        <w:t xml:space="preserve">identified a </w:t>
      </w:r>
      <w:r w:rsidRPr="00806CEA">
        <w:t>FWO Contact Person</w:t>
      </w:r>
      <w:r w:rsidRPr="00376634">
        <w:t xml:space="preserve"> </w:t>
      </w:r>
      <w:r>
        <w:t xml:space="preserve">to </w:t>
      </w:r>
      <w:r w:rsidRPr="00376634">
        <w:t xml:space="preserve">whom all queries from </w:t>
      </w:r>
      <w:sdt>
        <w:sdtPr>
          <w:alias w:val="Company"/>
          <w:id w:val="309139666"/>
          <w:dataBinding w:prefixMappings="xmlns:ns0='http://schemas.openxmlformats.org/officeDocument/2006/extended-properties' " w:xpath="/ns0:Properties[1]/ns0:Company[1]" w:storeItemID="{6668398D-A668-4E3E-A5EB-62B293D839F1}"/>
          <w:text/>
        </w:sdtPr>
        <w:sdtContent>
          <w:r>
            <w:t>UTC</w:t>
          </w:r>
        </w:sdtContent>
      </w:sdt>
      <w:r w:rsidRPr="00376634">
        <w:t xml:space="preserve"> </w:t>
      </w:r>
      <w:r>
        <w:t>should</w:t>
      </w:r>
      <w:r w:rsidRPr="00376634">
        <w:t xml:space="preserve"> be directed. Th</w:t>
      </w:r>
      <w:r>
        <w:t xml:space="preserve">e FWO will notify </w:t>
      </w:r>
      <w:sdt>
        <w:sdtPr>
          <w:alias w:val="Company"/>
          <w:id w:val="-1179425372"/>
          <w:dataBinding w:prefixMappings="xmlns:ns0='http://schemas.openxmlformats.org/officeDocument/2006/extended-properties' " w:xpath="/ns0:Properties[1]/ns0:Company[1]" w:storeItemID="{6668398D-A668-4E3E-A5EB-62B293D839F1}"/>
          <w:text/>
        </w:sdtPr>
        <w:sdtContent>
          <w:r>
            <w:t>UTC</w:t>
          </w:r>
        </w:sdtContent>
      </w:sdt>
      <w:r>
        <w:t xml:space="preserve"> in writing within 7 days of any change to the FWO Contact Person.</w:t>
      </w:r>
      <w:bookmarkStart w:id="59" w:name="_Toc393196878"/>
    </w:p>
    <w:p w:rsidR="000858F0" w:rsidRDefault="000858F0" w:rsidP="000858F0">
      <w:pPr>
        <w:jc w:val="both"/>
      </w:pPr>
    </w:p>
    <w:p w:rsidR="000858F0" w:rsidRPr="00471740" w:rsidRDefault="00DA3AFF" w:rsidP="000858F0">
      <w:pPr>
        <w:pStyle w:val="AttachmentH2"/>
      </w:pPr>
      <w:bookmarkStart w:id="60" w:name="_Toc1463602"/>
      <w:bookmarkEnd w:id="59"/>
      <w:r w:rsidRPr="00471740">
        <w:t xml:space="preserve">Part </w:t>
      </w:r>
      <w:r>
        <w:t>X – Other t</w:t>
      </w:r>
      <w:r w:rsidRPr="00471740">
        <w:t>erms</w:t>
      </w:r>
      <w:bookmarkEnd w:id="60"/>
    </w:p>
    <w:p w:rsidR="000858F0" w:rsidRPr="00471740" w:rsidRDefault="000858F0" w:rsidP="000858F0">
      <w:pPr>
        <w:pStyle w:val="AttachmentH2"/>
      </w:pPr>
    </w:p>
    <w:p w:rsidR="000858F0" w:rsidRPr="00A36DB3" w:rsidRDefault="00DA3AFF" w:rsidP="00715FC0">
      <w:pPr>
        <w:pStyle w:val="Heading3"/>
      </w:pPr>
      <w:bookmarkStart w:id="61" w:name="_Toc1463603"/>
      <w:r w:rsidRPr="00A36DB3">
        <w:t>Acknowledgements</w:t>
      </w:r>
      <w:bookmarkEnd w:id="61"/>
    </w:p>
    <w:bookmarkStart w:id="62" w:name="_Ref492807388"/>
    <w:p w:rsidR="000858F0" w:rsidRPr="00A36DB3" w:rsidRDefault="00EF5F38" w:rsidP="000858F0">
      <w:pPr>
        <w:pStyle w:val="ParagraphNumbered"/>
        <w:numPr>
          <w:ilvl w:val="1"/>
          <w:numId w:val="3"/>
        </w:numPr>
      </w:pPr>
      <w:sdt>
        <w:sdtPr>
          <w:alias w:val="Company"/>
          <w:id w:val="-1844227205"/>
          <w:dataBinding w:prefixMappings="xmlns:ns0='http://schemas.openxmlformats.org/officeDocument/2006/extended-properties' " w:xpath="/ns0:Properties[1]/ns0:Company[1]" w:storeItemID="{6668398D-A668-4E3E-A5EB-62B293D839F1}"/>
          <w:text/>
        </w:sdtPr>
        <w:sdtContent>
          <w:r w:rsidR="00DA3AFF">
            <w:t>UTC</w:t>
          </w:r>
        </w:sdtContent>
      </w:sdt>
      <w:r w:rsidR="00DA3AFF" w:rsidRPr="00A36DB3">
        <w:t xml:space="preserve"> acknowledges that:</w:t>
      </w:r>
      <w:bookmarkEnd w:id="62"/>
    </w:p>
    <w:p w:rsidR="000858F0" w:rsidRPr="006F035D" w:rsidRDefault="00DA3AFF" w:rsidP="000858F0">
      <w:pPr>
        <w:pStyle w:val="ListParagraph"/>
        <w:numPr>
          <w:ilvl w:val="0"/>
          <w:numId w:val="8"/>
        </w:numPr>
        <w:ind w:left="1080" w:hanging="360"/>
      </w:pPr>
      <w:r w:rsidRPr="00A36DB3">
        <w:t>there are opportunities for continuous improvement in relation to its workplace practices to ensure ongoing compliance with Comm</w:t>
      </w:r>
      <w:r w:rsidRPr="006F035D">
        <w:t>onwealth workplace laws;</w:t>
      </w:r>
    </w:p>
    <w:p w:rsidR="000858F0" w:rsidRPr="004A30F3" w:rsidRDefault="00DA3AFF" w:rsidP="000858F0">
      <w:pPr>
        <w:pStyle w:val="ListParagraph"/>
        <w:numPr>
          <w:ilvl w:val="0"/>
          <w:numId w:val="8"/>
        </w:numPr>
        <w:ind w:left="1080" w:hanging="360"/>
      </w:pPr>
      <w:r w:rsidRPr="004A30F3">
        <w:t>the promises it has given in this Deed are reasonable in the circumstances;</w:t>
      </w:r>
    </w:p>
    <w:p w:rsidR="000858F0" w:rsidRPr="00604495" w:rsidRDefault="00DA3AFF" w:rsidP="000858F0">
      <w:pPr>
        <w:pStyle w:val="ListParagraph"/>
        <w:numPr>
          <w:ilvl w:val="0"/>
          <w:numId w:val="8"/>
        </w:numPr>
        <w:ind w:left="1080" w:hanging="360"/>
      </w:pPr>
      <w:bookmarkStart w:id="63" w:name="_Ref492807378"/>
      <w:r w:rsidRPr="00604495">
        <w:t>the FWO may:</w:t>
      </w:r>
      <w:bookmarkEnd w:id="63"/>
    </w:p>
    <w:p w:rsidR="000858F0" w:rsidRPr="00A36DB3" w:rsidRDefault="00DA3AFF" w:rsidP="000858F0">
      <w:pPr>
        <w:pStyle w:val="ListParagraph"/>
        <w:numPr>
          <w:ilvl w:val="0"/>
          <w:numId w:val="7"/>
        </w:numPr>
      </w:pPr>
      <w:r w:rsidRPr="00A36DB3">
        <w:t>make this Deed available for public inspection, including by posting it on the FWO website at www.fairwork.gov.au;</w:t>
      </w:r>
    </w:p>
    <w:p w:rsidR="000858F0" w:rsidRPr="00A36DB3" w:rsidRDefault="00DA3AFF" w:rsidP="000858F0">
      <w:pPr>
        <w:pStyle w:val="ListParagraph"/>
        <w:numPr>
          <w:ilvl w:val="0"/>
          <w:numId w:val="7"/>
        </w:numPr>
      </w:pPr>
      <w:r w:rsidRPr="00A36DB3">
        <w:t xml:space="preserve">release a copy of this Deed pursuant to any relevant request under the </w:t>
      </w:r>
      <w:r w:rsidRPr="00A36DB3">
        <w:rPr>
          <w:i/>
        </w:rPr>
        <w:t>Freedom of Information Act 1982</w:t>
      </w:r>
      <w:r w:rsidRPr="00A36DB3">
        <w:t xml:space="preserve"> (Cth);</w:t>
      </w:r>
    </w:p>
    <w:p w:rsidR="000858F0" w:rsidRPr="00A36DB3" w:rsidRDefault="00DA3AFF" w:rsidP="000858F0">
      <w:pPr>
        <w:pStyle w:val="ListParagraph"/>
        <w:numPr>
          <w:ilvl w:val="0"/>
          <w:numId w:val="7"/>
        </w:numPr>
      </w:pPr>
      <w:r w:rsidRPr="00A36DB3">
        <w:t xml:space="preserve">issue a media release(s) in relation to this Deed; </w:t>
      </w:r>
    </w:p>
    <w:p w:rsidR="000858F0" w:rsidRPr="006F035D" w:rsidRDefault="00DA3AFF" w:rsidP="000858F0">
      <w:pPr>
        <w:pStyle w:val="ListParagraph"/>
        <w:numPr>
          <w:ilvl w:val="0"/>
          <w:numId w:val="7"/>
        </w:numPr>
      </w:pPr>
      <w:r w:rsidRPr="00A36DB3">
        <w:t xml:space="preserve">promote the </w:t>
      </w:r>
      <w:sdt>
        <w:sdtPr>
          <w:alias w:val="Company"/>
          <w:id w:val="-979613777"/>
          <w:dataBinding w:prefixMappings="xmlns:ns0='http://schemas.openxmlformats.org/officeDocument/2006/extended-properties' " w:xpath="/ns0:Properties[1]/ns0:Company[1]" w:storeItemID="{6668398D-A668-4E3E-A5EB-62B293D839F1}"/>
          <w:text/>
        </w:sdtPr>
        <w:sdtContent>
          <w:r>
            <w:t>UTC</w:t>
          </w:r>
        </w:sdtContent>
      </w:sdt>
      <w:r w:rsidRPr="00A36DB3">
        <w:t xml:space="preserve"> corporate logo on </w:t>
      </w:r>
      <w:hyperlink r:id="rId24" w:tooltip="Fair Work Ombudsman website" w:history="1">
        <w:r w:rsidRPr="00A36DB3">
          <w:rPr>
            <w:rStyle w:val="Hyperlink"/>
          </w:rPr>
          <w:t>www.fairwork.gov.au</w:t>
        </w:r>
      </w:hyperlink>
      <w:r w:rsidRPr="006F035D">
        <w:t>; and</w:t>
      </w:r>
    </w:p>
    <w:p w:rsidR="000858F0" w:rsidRPr="004A30F3" w:rsidRDefault="00DA3AFF" w:rsidP="000858F0">
      <w:pPr>
        <w:pStyle w:val="ListParagraph"/>
        <w:numPr>
          <w:ilvl w:val="0"/>
          <w:numId w:val="7"/>
        </w:numPr>
      </w:pPr>
      <w:r w:rsidRPr="004A30F3">
        <w:t>from time to time, publicly refer to this Deed</w:t>
      </w:r>
      <w:r>
        <w:t xml:space="preserve"> and its terms</w:t>
      </w:r>
      <w:r w:rsidRPr="004A30F3">
        <w:t>;</w:t>
      </w:r>
    </w:p>
    <w:p w:rsidR="000858F0" w:rsidRPr="001E25AA" w:rsidRDefault="00DA3AFF" w:rsidP="000858F0">
      <w:pPr>
        <w:pStyle w:val="ListParagraph"/>
        <w:numPr>
          <w:ilvl w:val="0"/>
          <w:numId w:val="8"/>
        </w:numPr>
        <w:ind w:left="1080" w:hanging="360"/>
        <w:jc w:val="both"/>
      </w:pPr>
      <w:r w:rsidRPr="00932199">
        <w:t xml:space="preserve">the FWO may use, and nothing in this Deed prevents the FWO from using information or documents provided by </w:t>
      </w:r>
      <w:sdt>
        <w:sdtPr>
          <w:alias w:val="Company"/>
          <w:id w:val="-648209202"/>
          <w:dataBinding w:prefixMappings="xmlns:ns0='http://schemas.openxmlformats.org/officeDocument/2006/extended-properties' " w:xpath="/ns0:Properties[1]/ns0:Company[1]" w:storeItemID="{6668398D-A668-4E3E-A5EB-62B293D839F1}"/>
          <w:text/>
        </w:sdtPr>
        <w:sdtContent>
          <w:r>
            <w:t>UTC</w:t>
          </w:r>
        </w:sdtContent>
      </w:sdt>
      <w:r w:rsidRPr="00932199">
        <w:t xml:space="preserve"> under this Deed to pursue compliance or enforcement action in accordance with its ordinary processes, including relying on such information or documents as evidence in Court; </w:t>
      </w:r>
    </w:p>
    <w:p w:rsidR="000858F0" w:rsidRDefault="00DA3AFF" w:rsidP="000858F0">
      <w:pPr>
        <w:pStyle w:val="ListParagraph"/>
        <w:numPr>
          <w:ilvl w:val="0"/>
          <w:numId w:val="8"/>
        </w:numPr>
        <w:ind w:left="1080" w:hanging="360"/>
        <w:jc w:val="both"/>
      </w:pPr>
      <w:r w:rsidRPr="00604495">
        <w:t xml:space="preserve">if </w:t>
      </w:r>
      <w:sdt>
        <w:sdtPr>
          <w:alias w:val="Company"/>
          <w:id w:val="115957167"/>
          <w:dataBinding w:prefixMappings="xmlns:ns0='http://schemas.openxmlformats.org/officeDocument/2006/extended-properties' " w:xpath="/ns0:Properties[1]/ns0:Company[1]" w:storeItemID="{6668398D-A668-4E3E-A5EB-62B293D839F1}"/>
          <w:text/>
        </w:sdtPr>
        <w:sdtContent>
          <w:r>
            <w:t>UTC</w:t>
          </w:r>
        </w:sdtContent>
      </w:sdt>
      <w:r w:rsidRPr="00A36DB3">
        <w:t xml:space="preserve"> contravenes any of the terms of this Deed the FWO may take any enforcement action the FWO considers appropriate.</w:t>
      </w:r>
    </w:p>
    <w:p w:rsidR="004832A9" w:rsidRDefault="004832A9" w:rsidP="004832A9">
      <w:pPr>
        <w:pStyle w:val="ListParagraph"/>
        <w:ind w:left="1080"/>
        <w:jc w:val="both"/>
      </w:pPr>
    </w:p>
    <w:p w:rsidR="000858F0" w:rsidRPr="00A36DB3" w:rsidRDefault="00DA3AFF" w:rsidP="00715FC0">
      <w:pPr>
        <w:pStyle w:val="Heading3"/>
      </w:pPr>
      <w:bookmarkStart w:id="64" w:name="_Toc1463604"/>
      <w:r w:rsidRPr="00A36DB3">
        <w:lastRenderedPageBreak/>
        <w:t>Commencement of Proactive Compliance Deed</w:t>
      </w:r>
      <w:bookmarkEnd w:id="64"/>
      <w:r w:rsidRPr="00A36DB3">
        <w:t xml:space="preserve"> </w:t>
      </w:r>
    </w:p>
    <w:p w:rsidR="000858F0" w:rsidRPr="00A36DB3" w:rsidRDefault="00DA3AFF" w:rsidP="000858F0">
      <w:pPr>
        <w:pStyle w:val="ParagraphNumbered"/>
        <w:numPr>
          <w:ilvl w:val="1"/>
          <w:numId w:val="3"/>
        </w:numPr>
        <w:jc w:val="both"/>
      </w:pPr>
      <w:r w:rsidRPr="00A36DB3">
        <w:t xml:space="preserve">This Deed comes into effect when both </w:t>
      </w:r>
      <w:sdt>
        <w:sdtPr>
          <w:alias w:val="Company"/>
          <w:id w:val="-1722734276"/>
          <w:dataBinding w:prefixMappings="xmlns:ns0='http://schemas.openxmlformats.org/officeDocument/2006/extended-properties' " w:xpath="/ns0:Properties[1]/ns0:Company[1]" w:storeItemID="{6668398D-A668-4E3E-A5EB-62B293D839F1}"/>
          <w:text/>
        </w:sdtPr>
        <w:sdtContent>
          <w:r>
            <w:t>UTC</w:t>
          </w:r>
        </w:sdtContent>
      </w:sdt>
      <w:r w:rsidRPr="00A36DB3">
        <w:t xml:space="preserve"> and the FWO have executed this Deed.</w:t>
      </w:r>
    </w:p>
    <w:p w:rsidR="000858F0" w:rsidRDefault="00DA3AFF" w:rsidP="000858F0">
      <w:pPr>
        <w:pStyle w:val="ParagraphNumbered"/>
        <w:numPr>
          <w:ilvl w:val="1"/>
          <w:numId w:val="3"/>
        </w:numPr>
        <w:jc w:val="both"/>
      </w:pPr>
      <w:r w:rsidRPr="006F035D">
        <w:t xml:space="preserve">This Deed will expire at the end of </w:t>
      </w:r>
      <w:r>
        <w:t>four</w:t>
      </w:r>
      <w:r w:rsidRPr="006F035D">
        <w:rPr>
          <w:szCs w:val="22"/>
        </w:rPr>
        <w:t xml:space="preserve"> years</w:t>
      </w:r>
      <w:r w:rsidRPr="004A30F3">
        <w:t xml:space="preserve"> after the commencement of this Deed, unless terminated earlier in accordance with its terms.</w:t>
      </w:r>
    </w:p>
    <w:p w:rsidR="004832A9" w:rsidRPr="004A30F3" w:rsidRDefault="004832A9" w:rsidP="004832A9">
      <w:pPr>
        <w:pStyle w:val="ParagraphNumbered"/>
        <w:ind w:left="295" w:firstLine="0"/>
        <w:jc w:val="both"/>
      </w:pPr>
    </w:p>
    <w:p w:rsidR="000858F0" w:rsidRPr="00604495" w:rsidRDefault="00DA3AFF" w:rsidP="00715FC0">
      <w:pPr>
        <w:pStyle w:val="Heading3"/>
      </w:pPr>
      <w:bookmarkStart w:id="65" w:name="_Toc1463605"/>
      <w:r w:rsidRPr="00604495">
        <w:t>Publicity</w:t>
      </w:r>
      <w:bookmarkEnd w:id="65"/>
    </w:p>
    <w:p w:rsidR="000858F0" w:rsidRPr="001E25AA" w:rsidRDefault="00DA3AFF" w:rsidP="000858F0">
      <w:pPr>
        <w:pStyle w:val="ParagraphNumbered"/>
        <w:numPr>
          <w:ilvl w:val="1"/>
          <w:numId w:val="3"/>
        </w:numPr>
        <w:jc w:val="both"/>
      </w:pPr>
      <w:r w:rsidRPr="001E25AA">
        <w:t>S</w:t>
      </w:r>
      <w:r>
        <w:t>ubject to clause 31</w:t>
      </w:r>
      <w:r w:rsidRPr="001E25AA">
        <w:t>.1(</w:t>
      </w:r>
      <w:r w:rsidRPr="00932199">
        <w:t>d)</w:t>
      </w:r>
      <w:r w:rsidRPr="001E25AA">
        <w:t xml:space="preserve"> above, the FWO will not publicise or release information provided by </w:t>
      </w:r>
      <w:sdt>
        <w:sdtPr>
          <w:alias w:val="Company"/>
          <w:id w:val="80341735"/>
          <w:dataBinding w:prefixMappings="xmlns:ns0='http://schemas.openxmlformats.org/officeDocument/2006/extended-properties' " w:xpath="/ns0:Properties[1]/ns0:Company[1]" w:storeItemID="{6668398D-A668-4E3E-A5EB-62B293D839F1}"/>
          <w:text/>
        </w:sdtPr>
        <w:sdtContent>
          <w:r>
            <w:t>UTC</w:t>
          </w:r>
        </w:sdtContent>
      </w:sdt>
      <w:r w:rsidRPr="001E25AA">
        <w:t xml:space="preserve"> pursuant to this Deed to third parties, except where provided for in this Deed or required </w:t>
      </w:r>
      <w:r w:rsidRPr="00932199">
        <w:t xml:space="preserve">or authorised </w:t>
      </w:r>
      <w:r w:rsidRPr="001E25AA">
        <w:t xml:space="preserve">by law. </w:t>
      </w:r>
    </w:p>
    <w:p w:rsidR="000858F0" w:rsidRPr="00A36DB3" w:rsidRDefault="00DA3AFF" w:rsidP="000858F0">
      <w:pPr>
        <w:pStyle w:val="ParagraphNumbered"/>
        <w:numPr>
          <w:ilvl w:val="1"/>
          <w:numId w:val="3"/>
        </w:numPr>
        <w:jc w:val="both"/>
      </w:pPr>
      <w:r w:rsidRPr="00A36DB3">
        <w:t xml:space="preserve">The FWO agrees to provide </w:t>
      </w:r>
      <w:sdt>
        <w:sdtPr>
          <w:alias w:val="Company"/>
          <w:id w:val="618188583"/>
          <w:dataBinding w:prefixMappings="xmlns:ns0='http://schemas.openxmlformats.org/officeDocument/2006/extended-properties' " w:xpath="/ns0:Properties[1]/ns0:Company[1]" w:storeItemID="{6668398D-A668-4E3E-A5EB-62B293D839F1}"/>
          <w:text/>
        </w:sdtPr>
        <w:sdtContent>
          <w:r>
            <w:t>UTC</w:t>
          </w:r>
        </w:sdtContent>
      </w:sdt>
      <w:r w:rsidRPr="00A36DB3">
        <w:t xml:space="preserve"> with at least one business day to view all FWO media releases (</w:t>
      </w:r>
      <w:r w:rsidRPr="006F035D">
        <w:rPr>
          <w:b/>
        </w:rPr>
        <w:t>Releases</w:t>
      </w:r>
      <w:r w:rsidRPr="00806CEA">
        <w:t>) arising from this Deed prior to publication by the FWO.</w:t>
      </w:r>
    </w:p>
    <w:p w:rsidR="000858F0" w:rsidRPr="004A30F3" w:rsidRDefault="00DA3AFF" w:rsidP="000858F0">
      <w:pPr>
        <w:pStyle w:val="ParagraphNumbered"/>
        <w:numPr>
          <w:ilvl w:val="1"/>
          <w:numId w:val="3"/>
        </w:numPr>
        <w:jc w:val="both"/>
      </w:pPr>
      <w:r w:rsidRPr="00A36DB3">
        <w:t xml:space="preserve">Notwithstanding </w:t>
      </w:r>
      <w:r>
        <w:t>33.2</w:t>
      </w:r>
      <w:r w:rsidRPr="00A36DB3">
        <w:t xml:space="preserve">, </w:t>
      </w:r>
      <w:sdt>
        <w:sdtPr>
          <w:alias w:val="Company"/>
          <w:id w:val="1162287360"/>
          <w:dataBinding w:prefixMappings="xmlns:ns0='http://schemas.openxmlformats.org/officeDocument/2006/extended-properties' " w:xpath="/ns0:Properties[1]/ns0:Company[1]" w:storeItemID="{6668398D-A668-4E3E-A5EB-62B293D839F1}"/>
          <w:text/>
        </w:sdtPr>
        <w:sdtContent>
          <w:r>
            <w:t>UTC</w:t>
          </w:r>
        </w:sdtContent>
      </w:sdt>
      <w:r w:rsidRPr="00A36DB3">
        <w:t xml:space="preserve"> agrees and acknowledges that, if </w:t>
      </w:r>
      <w:sdt>
        <w:sdtPr>
          <w:alias w:val="Company"/>
          <w:id w:val="-1640189434"/>
          <w:dataBinding w:prefixMappings="xmlns:ns0='http://schemas.openxmlformats.org/officeDocument/2006/extended-properties' " w:xpath="/ns0:Properties[1]/ns0:Company[1]" w:storeItemID="{6668398D-A668-4E3E-A5EB-62B293D839F1}"/>
          <w:text/>
        </w:sdtPr>
        <w:sdtContent>
          <w:r>
            <w:t>UTC</w:t>
          </w:r>
        </w:sdtContent>
      </w:sdt>
      <w:r w:rsidRPr="00A36DB3">
        <w:t xml:space="preserve"> makes any suggested edits or amendments to the R</w:t>
      </w:r>
      <w:r w:rsidRPr="006F035D">
        <w:t>eleases, the FWO is under no obligation to accept any of them.</w:t>
      </w:r>
    </w:p>
    <w:p w:rsidR="000858F0" w:rsidRPr="006F035D" w:rsidRDefault="00DA3AFF" w:rsidP="000858F0">
      <w:pPr>
        <w:pStyle w:val="ParagraphNumbered"/>
        <w:numPr>
          <w:ilvl w:val="1"/>
          <w:numId w:val="3"/>
        </w:numPr>
        <w:jc w:val="both"/>
      </w:pPr>
      <w:r w:rsidRPr="004A30F3">
        <w:t xml:space="preserve">FWO agrees and acknowledges that </w:t>
      </w:r>
      <w:sdt>
        <w:sdtPr>
          <w:alias w:val="Company"/>
          <w:id w:val="1660578457"/>
          <w:dataBinding w:prefixMappings="xmlns:ns0='http://schemas.openxmlformats.org/officeDocument/2006/extended-properties' " w:xpath="/ns0:Properties[1]/ns0:Company[1]" w:storeItemID="{6668398D-A668-4E3E-A5EB-62B293D839F1}"/>
          <w:text/>
        </w:sdtPr>
        <w:sdtContent>
          <w:r>
            <w:t>UTC</w:t>
          </w:r>
        </w:sdtContent>
      </w:sdt>
      <w:r w:rsidRPr="00A36DB3">
        <w:t xml:space="preserve"> may, subject to clause </w:t>
      </w:r>
      <w:r>
        <w:t>33</w:t>
      </w:r>
      <w:r w:rsidRPr="00A36DB3">
        <w:t>.</w:t>
      </w:r>
      <w:r>
        <w:t>5</w:t>
      </w:r>
      <w:r w:rsidRPr="00A36DB3">
        <w:t xml:space="preserve"> below, issue its own media releases in relation to this Deed.</w:t>
      </w:r>
    </w:p>
    <w:p w:rsidR="000858F0" w:rsidRDefault="00EF5F38" w:rsidP="000858F0">
      <w:pPr>
        <w:pStyle w:val="ParagraphNumbered"/>
        <w:numPr>
          <w:ilvl w:val="1"/>
          <w:numId w:val="3"/>
        </w:numPr>
        <w:jc w:val="both"/>
      </w:pPr>
      <w:sdt>
        <w:sdtPr>
          <w:alias w:val="Company"/>
          <w:id w:val="1099373749"/>
          <w:dataBinding w:prefixMappings="xmlns:ns0='http://schemas.openxmlformats.org/officeDocument/2006/extended-properties' " w:xpath="/ns0:Properties[1]/ns0:Company[1]" w:storeItemID="{6668398D-A668-4E3E-A5EB-62B293D839F1}"/>
          <w:text/>
        </w:sdtPr>
        <w:sdtContent>
          <w:r w:rsidR="00DA3AFF">
            <w:t>UTC</w:t>
          </w:r>
        </w:sdtContent>
      </w:sdt>
      <w:r w:rsidR="00DA3AFF" w:rsidRPr="00A36DB3">
        <w:t xml:space="preserve"> agrees to provide </w:t>
      </w:r>
      <w:r w:rsidR="00DA3AFF">
        <w:t xml:space="preserve">the </w:t>
      </w:r>
      <w:r w:rsidR="00DA3AFF" w:rsidRPr="00A36DB3">
        <w:t xml:space="preserve">FWO with at least one business day to view all </w:t>
      </w:r>
      <w:sdt>
        <w:sdtPr>
          <w:alias w:val="Company"/>
          <w:id w:val="-1939366849"/>
          <w:dataBinding w:prefixMappings="xmlns:ns0='http://schemas.openxmlformats.org/officeDocument/2006/extended-properties' " w:xpath="/ns0:Properties[1]/ns0:Company[1]" w:storeItemID="{6668398D-A668-4E3E-A5EB-62B293D839F1}"/>
          <w:text/>
        </w:sdtPr>
        <w:sdtContent>
          <w:r w:rsidR="00DA3AFF">
            <w:t>UTC</w:t>
          </w:r>
        </w:sdtContent>
      </w:sdt>
      <w:r w:rsidR="00DA3AFF" w:rsidRPr="00A36DB3">
        <w:t xml:space="preserve"> media releases arising under this Deed prior to publication by </w:t>
      </w:r>
      <w:sdt>
        <w:sdtPr>
          <w:alias w:val="Company"/>
          <w:id w:val="-754041875"/>
          <w:dataBinding w:prefixMappings="xmlns:ns0='http://schemas.openxmlformats.org/officeDocument/2006/extended-properties' " w:xpath="/ns0:Properties[1]/ns0:Company[1]" w:storeItemID="{6668398D-A668-4E3E-A5EB-62B293D839F1}"/>
          <w:text/>
        </w:sdtPr>
        <w:sdtContent>
          <w:r w:rsidR="00DA3AFF">
            <w:t>UTC</w:t>
          </w:r>
        </w:sdtContent>
      </w:sdt>
      <w:r w:rsidR="00DA3AFF" w:rsidRPr="00A36DB3">
        <w:t>.</w:t>
      </w:r>
    </w:p>
    <w:p w:rsidR="004832A9" w:rsidRPr="00A36DB3" w:rsidRDefault="004832A9" w:rsidP="004832A9">
      <w:pPr>
        <w:pStyle w:val="ParagraphNumbered"/>
        <w:ind w:left="295" w:firstLine="0"/>
        <w:jc w:val="both"/>
      </w:pPr>
    </w:p>
    <w:p w:rsidR="000858F0" w:rsidRPr="006F035D" w:rsidRDefault="00DA3AFF" w:rsidP="00715FC0">
      <w:pPr>
        <w:pStyle w:val="Heading3"/>
      </w:pPr>
      <w:bookmarkStart w:id="66" w:name="_Toc1463606"/>
      <w:r w:rsidRPr="00A36DB3">
        <w:t>No inconsistent statements</w:t>
      </w:r>
      <w:bookmarkEnd w:id="66"/>
    </w:p>
    <w:p w:rsidR="000858F0" w:rsidRPr="00A36DB3" w:rsidRDefault="00EF5F38" w:rsidP="000858F0">
      <w:pPr>
        <w:pStyle w:val="ParagraphNumbered"/>
        <w:numPr>
          <w:ilvl w:val="1"/>
          <w:numId w:val="3"/>
        </w:numPr>
        <w:jc w:val="both"/>
      </w:pPr>
      <w:sdt>
        <w:sdtPr>
          <w:alias w:val="Company"/>
          <w:id w:val="1473631920"/>
          <w:dataBinding w:prefixMappings="xmlns:ns0='http://schemas.openxmlformats.org/officeDocument/2006/extended-properties' " w:xpath="/ns0:Properties[1]/ns0:Company[1]" w:storeItemID="{6668398D-A668-4E3E-A5EB-62B293D839F1}"/>
          <w:text/>
        </w:sdtPr>
        <w:sdtContent>
          <w:r w:rsidR="00DA3AFF">
            <w:t>UTC</w:t>
          </w:r>
        </w:sdtContent>
      </w:sdt>
      <w:r w:rsidR="00DA3AFF" w:rsidRPr="00A36DB3">
        <w:t>:</w:t>
      </w:r>
    </w:p>
    <w:p w:rsidR="000858F0" w:rsidRPr="00A36DB3" w:rsidRDefault="00DA3AFF" w:rsidP="000858F0">
      <w:pPr>
        <w:pStyle w:val="ListParagraph"/>
        <w:numPr>
          <w:ilvl w:val="0"/>
          <w:numId w:val="15"/>
        </w:numPr>
        <w:ind w:left="1080" w:hanging="360"/>
        <w:jc w:val="both"/>
      </w:pPr>
      <w:r w:rsidRPr="00A36DB3">
        <w:t>will not; and</w:t>
      </w:r>
    </w:p>
    <w:p w:rsidR="000858F0" w:rsidRPr="004A30F3" w:rsidRDefault="00DA3AFF" w:rsidP="000858F0">
      <w:pPr>
        <w:pStyle w:val="ListParagraph"/>
        <w:numPr>
          <w:ilvl w:val="0"/>
          <w:numId w:val="15"/>
        </w:numPr>
        <w:ind w:left="1080" w:hanging="360"/>
        <w:jc w:val="both"/>
      </w:pPr>
      <w:r w:rsidRPr="006F035D">
        <w:t>will ensure that each of its officers, employees or agents do not; and</w:t>
      </w:r>
    </w:p>
    <w:p w:rsidR="000858F0" w:rsidRPr="00604495" w:rsidRDefault="00DA3AFF" w:rsidP="000858F0">
      <w:pPr>
        <w:pStyle w:val="ListParagraph"/>
        <w:numPr>
          <w:ilvl w:val="0"/>
          <w:numId w:val="15"/>
        </w:numPr>
        <w:ind w:left="1080" w:hanging="360"/>
        <w:jc w:val="both"/>
      </w:pPr>
      <w:r w:rsidRPr="004A30F3">
        <w:t xml:space="preserve">will use its reasonable </w:t>
      </w:r>
      <w:r w:rsidRPr="00604495">
        <w:t xml:space="preserve">endeavours to ensure that each of its </w:t>
      </w:r>
      <w:r>
        <w:t>Subcontractors, and each of its Subcontractors’ officers, employees or agents,</w:t>
      </w:r>
      <w:r w:rsidRPr="00604495">
        <w:t xml:space="preserve"> do not;  </w:t>
      </w:r>
    </w:p>
    <w:p w:rsidR="000858F0" w:rsidRDefault="00DA3AFF" w:rsidP="000858F0">
      <w:pPr>
        <w:pStyle w:val="ListParagraph"/>
        <w:ind w:left="709"/>
        <w:jc w:val="both"/>
      </w:pPr>
      <w:r w:rsidRPr="00604495">
        <w:t>make any statement, orally, in writing, or otherwise which conveys or implies or reasonably conveys or implies anything inconsistent with the Acknowledgements made in this Deed.</w:t>
      </w:r>
    </w:p>
    <w:p w:rsidR="004832A9" w:rsidRPr="00A36DB3" w:rsidRDefault="004832A9" w:rsidP="004832A9">
      <w:pPr>
        <w:jc w:val="both"/>
      </w:pPr>
    </w:p>
    <w:p w:rsidR="000858F0" w:rsidRPr="00A36DB3" w:rsidRDefault="00DA3AFF" w:rsidP="00715FC0">
      <w:pPr>
        <w:pStyle w:val="Heading3"/>
      </w:pPr>
      <w:bookmarkStart w:id="67" w:name="_Toc1463607"/>
      <w:r w:rsidRPr="00A36DB3">
        <w:t>Termination by the FWO</w:t>
      </w:r>
      <w:bookmarkEnd w:id="67"/>
    </w:p>
    <w:p w:rsidR="000858F0" w:rsidRDefault="00DA3AFF" w:rsidP="000858F0">
      <w:pPr>
        <w:pStyle w:val="ParagraphNumbered"/>
        <w:numPr>
          <w:ilvl w:val="1"/>
          <w:numId w:val="3"/>
        </w:numPr>
        <w:jc w:val="both"/>
      </w:pPr>
      <w:r w:rsidRPr="00A36DB3">
        <w:lastRenderedPageBreak/>
        <w:t xml:space="preserve">At any time, without prejudice to any right or remedy it may have, the FWO may, by notice in writing, terminate this Deed (that is, immediately and without notice) if </w:t>
      </w:r>
      <w:sdt>
        <w:sdtPr>
          <w:alias w:val="Company"/>
          <w:id w:val="2127192596"/>
          <w:dataBinding w:prefixMappings="xmlns:ns0='http://schemas.openxmlformats.org/officeDocument/2006/extended-properties' " w:xpath="/ns0:Properties[1]/ns0:Company[1]" w:storeItemID="{6668398D-A668-4E3E-A5EB-62B293D839F1}"/>
          <w:text/>
        </w:sdtPr>
        <w:sdtContent>
          <w:r>
            <w:t>UTC</w:t>
          </w:r>
        </w:sdtContent>
      </w:sdt>
      <w:r w:rsidRPr="00A36DB3">
        <w:t xml:space="preserve"> commits, in the opinion of the FWO, a serious or persistent breach or non-observance of a term or terms of this Deed.</w:t>
      </w:r>
    </w:p>
    <w:p w:rsidR="004832A9" w:rsidRPr="00A36DB3" w:rsidRDefault="004832A9" w:rsidP="004832A9">
      <w:pPr>
        <w:pStyle w:val="ParagraphNumbered"/>
        <w:ind w:left="295" w:firstLine="0"/>
        <w:jc w:val="both"/>
      </w:pPr>
    </w:p>
    <w:p w:rsidR="000858F0" w:rsidRPr="00A36DB3" w:rsidRDefault="00DA3AFF" w:rsidP="00715FC0">
      <w:pPr>
        <w:pStyle w:val="Heading3"/>
      </w:pPr>
      <w:bookmarkStart w:id="68" w:name="_Toc1463608"/>
      <w:r w:rsidRPr="00A36DB3">
        <w:t>Independent legal advice</w:t>
      </w:r>
      <w:bookmarkEnd w:id="68"/>
    </w:p>
    <w:p w:rsidR="000858F0" w:rsidRPr="00A36DB3" w:rsidRDefault="00EF5F38" w:rsidP="000858F0">
      <w:pPr>
        <w:pStyle w:val="ParagraphNumbered"/>
        <w:numPr>
          <w:ilvl w:val="1"/>
          <w:numId w:val="3"/>
        </w:numPr>
        <w:jc w:val="both"/>
      </w:pPr>
      <w:sdt>
        <w:sdtPr>
          <w:alias w:val="Company"/>
          <w:id w:val="-193545006"/>
          <w:dataBinding w:prefixMappings="xmlns:ns0='http://schemas.openxmlformats.org/officeDocument/2006/extended-properties' " w:xpath="/ns0:Properties[1]/ns0:Company[1]" w:storeItemID="{6668398D-A668-4E3E-A5EB-62B293D839F1}"/>
          <w:text/>
        </w:sdtPr>
        <w:sdtContent>
          <w:r w:rsidR="00DA3AFF">
            <w:t>UTC</w:t>
          </w:r>
        </w:sdtContent>
      </w:sdt>
      <w:r w:rsidR="00DA3AFF" w:rsidRPr="00A36DB3">
        <w:t xml:space="preserve"> acknowledges that:</w:t>
      </w:r>
    </w:p>
    <w:p w:rsidR="000858F0" w:rsidRPr="00A36DB3" w:rsidRDefault="00DA3AFF" w:rsidP="000858F0">
      <w:pPr>
        <w:pStyle w:val="ListParagraph"/>
        <w:numPr>
          <w:ilvl w:val="0"/>
          <w:numId w:val="9"/>
        </w:numPr>
        <w:ind w:left="1080" w:hanging="360"/>
        <w:jc w:val="both"/>
      </w:pPr>
      <w:r w:rsidRPr="00A36DB3">
        <w:t xml:space="preserve">before executing this Deed, </w:t>
      </w:r>
      <w:sdt>
        <w:sdtPr>
          <w:alias w:val="Company"/>
          <w:id w:val="930006214"/>
          <w:dataBinding w:prefixMappings="xmlns:ns0='http://schemas.openxmlformats.org/officeDocument/2006/extended-properties' " w:xpath="/ns0:Properties[1]/ns0:Company[1]" w:storeItemID="{6668398D-A668-4E3E-A5EB-62B293D839F1}"/>
          <w:text/>
        </w:sdtPr>
        <w:sdtContent>
          <w:r>
            <w:t>UTC</w:t>
          </w:r>
        </w:sdtContent>
      </w:sdt>
      <w:r w:rsidRPr="00A36DB3">
        <w:t xml:space="preserve"> was given the opportunity to seek independent legal and other advice of its choice;</w:t>
      </w:r>
    </w:p>
    <w:p w:rsidR="000858F0" w:rsidRPr="00A36DB3" w:rsidRDefault="00DA3AFF" w:rsidP="000858F0">
      <w:pPr>
        <w:pStyle w:val="ListParagraph"/>
        <w:numPr>
          <w:ilvl w:val="0"/>
          <w:numId w:val="9"/>
        </w:numPr>
        <w:ind w:left="1080" w:hanging="360"/>
        <w:jc w:val="both"/>
      </w:pPr>
      <w:r w:rsidRPr="00A36DB3">
        <w:t xml:space="preserve">in light of any advice provided, </w:t>
      </w:r>
      <w:sdt>
        <w:sdtPr>
          <w:alias w:val="Company"/>
          <w:id w:val="1499766911"/>
          <w:dataBinding w:prefixMappings="xmlns:ns0='http://schemas.openxmlformats.org/officeDocument/2006/extended-properties' " w:xpath="/ns0:Properties[1]/ns0:Company[1]" w:storeItemID="{6668398D-A668-4E3E-A5EB-62B293D839F1}"/>
          <w:text/>
        </w:sdtPr>
        <w:sdtContent>
          <w:r>
            <w:t>UTC</w:t>
          </w:r>
        </w:sdtContent>
      </w:sdt>
      <w:r w:rsidRPr="00A36DB3">
        <w:t xml:space="preserve"> considered its position; and</w:t>
      </w:r>
    </w:p>
    <w:p w:rsidR="000858F0" w:rsidRDefault="00EF5F38" w:rsidP="000858F0">
      <w:pPr>
        <w:pStyle w:val="ListParagraph"/>
        <w:numPr>
          <w:ilvl w:val="0"/>
          <w:numId w:val="9"/>
        </w:numPr>
        <w:ind w:left="1080" w:hanging="360"/>
        <w:jc w:val="both"/>
      </w:pPr>
      <w:sdt>
        <w:sdtPr>
          <w:alias w:val="Company"/>
          <w:id w:val="-1726222718"/>
          <w:dataBinding w:prefixMappings="xmlns:ns0='http://schemas.openxmlformats.org/officeDocument/2006/extended-properties' " w:xpath="/ns0:Properties[1]/ns0:Company[1]" w:storeItemID="{6668398D-A668-4E3E-A5EB-62B293D839F1}"/>
          <w:text/>
        </w:sdtPr>
        <w:sdtContent>
          <w:r w:rsidR="00DA3AFF">
            <w:t>UTC</w:t>
          </w:r>
        </w:sdtContent>
      </w:sdt>
      <w:r w:rsidR="00DA3AFF" w:rsidRPr="00A36DB3">
        <w:t xml:space="preserve"> fully understands the effect of this Deed. </w:t>
      </w:r>
    </w:p>
    <w:p w:rsidR="004832A9" w:rsidRPr="00A36DB3" w:rsidRDefault="004832A9" w:rsidP="004832A9">
      <w:pPr>
        <w:pStyle w:val="ListParagraph"/>
        <w:ind w:left="1080"/>
        <w:jc w:val="both"/>
      </w:pPr>
    </w:p>
    <w:p w:rsidR="000858F0" w:rsidRPr="00A36DB3" w:rsidRDefault="00DA3AFF" w:rsidP="00715FC0">
      <w:pPr>
        <w:pStyle w:val="Heading3"/>
      </w:pPr>
      <w:bookmarkStart w:id="69" w:name="_Toc1463609"/>
      <w:r w:rsidRPr="00A36DB3">
        <w:t>Continuing obligations</w:t>
      </w:r>
      <w:bookmarkEnd w:id="69"/>
    </w:p>
    <w:p w:rsidR="000858F0" w:rsidRPr="00A36DB3" w:rsidRDefault="00DA3AFF" w:rsidP="000858F0">
      <w:pPr>
        <w:pStyle w:val="ParagraphNumbered"/>
        <w:numPr>
          <w:ilvl w:val="1"/>
          <w:numId w:val="3"/>
        </w:numPr>
        <w:jc w:val="both"/>
      </w:pPr>
      <w:r w:rsidRPr="00A36DB3">
        <w:t>The following clauses survive termination of this Deed for whatever reason (including termination by the FWO):</w:t>
      </w:r>
    </w:p>
    <w:p w:rsidR="000858F0" w:rsidRDefault="00DA3AFF" w:rsidP="000858F0">
      <w:pPr>
        <w:pStyle w:val="ListParagraph"/>
        <w:numPr>
          <w:ilvl w:val="0"/>
          <w:numId w:val="10"/>
        </w:numPr>
        <w:ind w:left="1080" w:hanging="360"/>
        <w:jc w:val="both"/>
      </w:pPr>
      <w:r>
        <w:t>clause 25 (Reporting)</w:t>
      </w:r>
    </w:p>
    <w:p w:rsidR="000858F0" w:rsidRPr="00A36DB3" w:rsidRDefault="00DA3AFF" w:rsidP="000858F0">
      <w:pPr>
        <w:pStyle w:val="ListParagraph"/>
        <w:numPr>
          <w:ilvl w:val="0"/>
          <w:numId w:val="10"/>
        </w:numPr>
        <w:ind w:left="1080" w:hanging="360"/>
      </w:pPr>
      <w:r w:rsidRPr="00A36DB3">
        <w:t xml:space="preserve">clause </w:t>
      </w:r>
      <w:r>
        <w:t>31</w:t>
      </w:r>
      <w:r w:rsidRPr="00A36DB3">
        <w:t xml:space="preserve"> (Acknowledgements); and </w:t>
      </w:r>
    </w:p>
    <w:p w:rsidR="000858F0" w:rsidRDefault="00DA3AFF" w:rsidP="000858F0">
      <w:pPr>
        <w:pStyle w:val="ListParagraph"/>
        <w:numPr>
          <w:ilvl w:val="0"/>
          <w:numId w:val="10"/>
        </w:numPr>
        <w:ind w:left="1080" w:hanging="360"/>
      </w:pPr>
      <w:r w:rsidRPr="00A36DB3">
        <w:t xml:space="preserve">clause </w:t>
      </w:r>
      <w:r>
        <w:t>34</w:t>
      </w:r>
      <w:r w:rsidRPr="00A36DB3">
        <w:t xml:space="preserve"> (No inconsistent statements). </w:t>
      </w:r>
    </w:p>
    <w:p w:rsidR="004832A9" w:rsidRPr="00A36DB3" w:rsidRDefault="004832A9" w:rsidP="004832A9">
      <w:pPr>
        <w:pStyle w:val="ListParagraph"/>
        <w:ind w:left="1080"/>
      </w:pPr>
    </w:p>
    <w:p w:rsidR="000858F0" w:rsidRPr="00A36DB3" w:rsidRDefault="00DA3AFF" w:rsidP="00715FC0">
      <w:pPr>
        <w:pStyle w:val="Heading3"/>
      </w:pPr>
      <w:bookmarkStart w:id="70" w:name="_Toc1463610"/>
      <w:r w:rsidRPr="00A36DB3">
        <w:t>Legally binding</w:t>
      </w:r>
      <w:bookmarkEnd w:id="70"/>
      <w:r w:rsidRPr="00A36DB3">
        <w:t xml:space="preserve"> </w:t>
      </w:r>
    </w:p>
    <w:p w:rsidR="000858F0" w:rsidRDefault="00DA3AFF" w:rsidP="000858F0">
      <w:pPr>
        <w:pStyle w:val="ParagraphNumbered"/>
        <w:numPr>
          <w:ilvl w:val="1"/>
          <w:numId w:val="3"/>
        </w:numPr>
        <w:jc w:val="both"/>
      </w:pPr>
      <w:r w:rsidRPr="00A36DB3">
        <w:t>The terms of this document are intended to have immediate effect on all parties upon commencement of this Deed.</w:t>
      </w:r>
    </w:p>
    <w:p w:rsidR="004832A9" w:rsidRPr="00A36DB3" w:rsidRDefault="004832A9" w:rsidP="004832A9">
      <w:pPr>
        <w:pStyle w:val="ParagraphNumbered"/>
        <w:ind w:left="295" w:firstLine="0"/>
        <w:jc w:val="both"/>
      </w:pPr>
    </w:p>
    <w:p w:rsidR="000858F0" w:rsidRPr="00A36DB3" w:rsidRDefault="00DA3AFF" w:rsidP="00715FC0">
      <w:pPr>
        <w:pStyle w:val="Heading3"/>
      </w:pPr>
      <w:bookmarkStart w:id="71" w:name="_Toc1463611"/>
      <w:r w:rsidRPr="00A36DB3">
        <w:t>Entire agreement</w:t>
      </w:r>
      <w:bookmarkEnd w:id="71"/>
    </w:p>
    <w:p w:rsidR="000858F0" w:rsidRPr="00A36DB3" w:rsidRDefault="00DA3AFF" w:rsidP="000858F0">
      <w:pPr>
        <w:pStyle w:val="ParagraphNumbered"/>
        <w:numPr>
          <w:ilvl w:val="1"/>
          <w:numId w:val="3"/>
        </w:numPr>
        <w:jc w:val="both"/>
      </w:pPr>
      <w:r w:rsidRPr="00A36DB3">
        <w:t>This Deed constitutes the entire agreement of the parties about its subject matter and supersedes all previous agreements, understandings and negotiations on that subject matter.  No oral explanation or information provided by either party to the other:</w:t>
      </w:r>
    </w:p>
    <w:p w:rsidR="000858F0" w:rsidRPr="00A36DB3" w:rsidRDefault="00DA3AFF" w:rsidP="000858F0">
      <w:pPr>
        <w:pStyle w:val="ListParagraph"/>
        <w:numPr>
          <w:ilvl w:val="0"/>
          <w:numId w:val="11"/>
        </w:numPr>
        <w:ind w:left="1080" w:hanging="360"/>
        <w:jc w:val="both"/>
      </w:pPr>
      <w:r w:rsidRPr="00A36DB3">
        <w:t>affects the meaning or interpretation of this Deed; or</w:t>
      </w:r>
    </w:p>
    <w:p w:rsidR="000858F0" w:rsidRDefault="00DA3AFF" w:rsidP="000858F0">
      <w:pPr>
        <w:pStyle w:val="ListParagraph"/>
        <w:numPr>
          <w:ilvl w:val="0"/>
          <w:numId w:val="11"/>
        </w:numPr>
        <w:ind w:left="1080" w:hanging="360"/>
        <w:jc w:val="both"/>
      </w:pPr>
      <w:r w:rsidRPr="00A36DB3">
        <w:lastRenderedPageBreak/>
        <w:t xml:space="preserve">constitutes any collateral agreement, warranty or understanding between the FWO and </w:t>
      </w:r>
      <w:sdt>
        <w:sdtPr>
          <w:alias w:val="Company"/>
          <w:id w:val="1502853547"/>
          <w:dataBinding w:prefixMappings="xmlns:ns0='http://schemas.openxmlformats.org/officeDocument/2006/extended-properties' " w:xpath="/ns0:Properties[1]/ns0:Company[1]" w:storeItemID="{6668398D-A668-4E3E-A5EB-62B293D839F1}"/>
          <w:text/>
        </w:sdtPr>
        <w:sdtContent>
          <w:r>
            <w:t>UTC</w:t>
          </w:r>
        </w:sdtContent>
      </w:sdt>
      <w:r w:rsidRPr="00A36DB3">
        <w:t>.</w:t>
      </w:r>
    </w:p>
    <w:p w:rsidR="004832A9" w:rsidRPr="00A36DB3" w:rsidRDefault="004832A9" w:rsidP="004832A9">
      <w:pPr>
        <w:pStyle w:val="ListParagraph"/>
        <w:ind w:left="1080"/>
        <w:jc w:val="both"/>
      </w:pPr>
    </w:p>
    <w:p w:rsidR="000858F0" w:rsidRPr="00A36DB3" w:rsidRDefault="00DA3AFF" w:rsidP="00715FC0">
      <w:pPr>
        <w:pStyle w:val="Heading3"/>
      </w:pPr>
      <w:bookmarkStart w:id="72" w:name="_Toc1463612"/>
      <w:r w:rsidRPr="00A36DB3">
        <w:t>Construction</w:t>
      </w:r>
      <w:bookmarkEnd w:id="72"/>
    </w:p>
    <w:p w:rsidR="000858F0" w:rsidRPr="00A36DB3" w:rsidRDefault="00DA3AFF" w:rsidP="000858F0">
      <w:pPr>
        <w:pStyle w:val="ParagraphNumbered"/>
        <w:numPr>
          <w:ilvl w:val="1"/>
          <w:numId w:val="3"/>
        </w:numPr>
        <w:jc w:val="both"/>
      </w:pPr>
      <w:r w:rsidRPr="00A36DB3">
        <w:t xml:space="preserve">No rule of construction applies to the disadvantage of a party because that party was responsible for the preparation of, or seeks to rely on, this Deed or any part of it. </w:t>
      </w:r>
    </w:p>
    <w:p w:rsidR="000858F0" w:rsidRPr="00A36DB3" w:rsidRDefault="00DA3AFF" w:rsidP="000858F0">
      <w:pPr>
        <w:pStyle w:val="ParagraphNumbered"/>
        <w:numPr>
          <w:ilvl w:val="1"/>
          <w:numId w:val="3"/>
        </w:numPr>
        <w:jc w:val="both"/>
      </w:pPr>
      <w:r w:rsidRPr="00A36DB3">
        <w:t>Unless expressed to the contrary in this document:</w:t>
      </w:r>
    </w:p>
    <w:p w:rsidR="000858F0" w:rsidRPr="00A36DB3" w:rsidRDefault="00DA3AFF" w:rsidP="000858F0">
      <w:pPr>
        <w:pStyle w:val="ListParagraph"/>
        <w:numPr>
          <w:ilvl w:val="0"/>
          <w:numId w:val="12"/>
        </w:numPr>
        <w:ind w:left="1080" w:hanging="360"/>
        <w:jc w:val="both"/>
      </w:pPr>
      <w:r w:rsidRPr="00A36DB3">
        <w:t>words in the singular include the plural and vice versa; and</w:t>
      </w:r>
    </w:p>
    <w:p w:rsidR="000858F0" w:rsidRDefault="00DA3AFF" w:rsidP="000858F0">
      <w:pPr>
        <w:pStyle w:val="ListParagraph"/>
        <w:numPr>
          <w:ilvl w:val="0"/>
          <w:numId w:val="12"/>
        </w:numPr>
        <w:ind w:left="1080" w:hanging="360"/>
        <w:jc w:val="both"/>
      </w:pPr>
      <w:r w:rsidRPr="00A36DB3">
        <w:t>any legislation includes subordinate legislation under it and includes that legislation and subordinate legislation as modified or replaced.</w:t>
      </w:r>
    </w:p>
    <w:p w:rsidR="000858F0" w:rsidRPr="00A36DB3" w:rsidRDefault="000858F0" w:rsidP="000858F0">
      <w:pPr>
        <w:pStyle w:val="ListParagraph"/>
        <w:ind w:left="1080"/>
        <w:jc w:val="both"/>
      </w:pPr>
    </w:p>
    <w:p w:rsidR="000858F0" w:rsidRPr="00A36DB3" w:rsidRDefault="00DA3AFF" w:rsidP="00715FC0">
      <w:pPr>
        <w:pStyle w:val="Heading3"/>
      </w:pPr>
      <w:bookmarkStart w:id="73" w:name="_Toc1463613"/>
      <w:r w:rsidRPr="00A36DB3">
        <w:t>Severance</w:t>
      </w:r>
      <w:bookmarkEnd w:id="73"/>
    </w:p>
    <w:p w:rsidR="000858F0" w:rsidRDefault="00DA3AFF" w:rsidP="000858F0">
      <w:pPr>
        <w:pStyle w:val="ParagraphNumbered"/>
        <w:numPr>
          <w:ilvl w:val="1"/>
          <w:numId w:val="3"/>
        </w:numPr>
        <w:jc w:val="both"/>
      </w:pPr>
      <w:r w:rsidRPr="00A36DB3">
        <w:t>If the whole or any part of a provision of this Deed is void, unenforceable or illegal in a jurisdiction it is severed for that jurisdiction. The remainder of this Deed has full force and effect and the validity or enforceability of that provision in any other jurisdiction is not affected. This clause has no effect if the severance alters the basic nature of this Deed or is contrary to public policy.</w:t>
      </w:r>
    </w:p>
    <w:p w:rsidR="004832A9" w:rsidRPr="00A36DB3" w:rsidRDefault="004832A9" w:rsidP="004832A9">
      <w:pPr>
        <w:pStyle w:val="ParagraphNumbered"/>
        <w:ind w:left="295" w:firstLine="0"/>
        <w:jc w:val="both"/>
      </w:pPr>
    </w:p>
    <w:p w:rsidR="000858F0" w:rsidRPr="00A36DB3" w:rsidRDefault="00DA3AFF" w:rsidP="00715FC0">
      <w:pPr>
        <w:pStyle w:val="Heading3"/>
      </w:pPr>
      <w:bookmarkStart w:id="74" w:name="_Toc1463614"/>
      <w:r w:rsidRPr="00A36DB3">
        <w:t>Governing law</w:t>
      </w:r>
      <w:bookmarkEnd w:id="74"/>
    </w:p>
    <w:p w:rsidR="000858F0" w:rsidRDefault="00DA3AFF" w:rsidP="000858F0">
      <w:pPr>
        <w:pStyle w:val="ParagraphNumbered"/>
        <w:numPr>
          <w:ilvl w:val="1"/>
          <w:numId w:val="3"/>
        </w:numPr>
        <w:jc w:val="both"/>
      </w:pPr>
      <w:r w:rsidRPr="00A36DB3">
        <w:t xml:space="preserve">This Deed shall be construed in accordance with the laws for the time being of the State of </w:t>
      </w:r>
      <w:r w:rsidRPr="00D72105">
        <w:t>Victoria</w:t>
      </w:r>
      <w:r w:rsidRPr="00A36DB3">
        <w:t xml:space="preserve"> and the parties hereby submit to the jurisdiction of the Courts of that State and the Courts empowered to hear appeals from the Courts of that State. </w:t>
      </w:r>
    </w:p>
    <w:p w:rsidR="004832A9" w:rsidRPr="00A36DB3" w:rsidRDefault="004832A9" w:rsidP="004832A9">
      <w:pPr>
        <w:pStyle w:val="ParagraphNumbered"/>
        <w:ind w:left="295" w:firstLine="0"/>
        <w:jc w:val="both"/>
      </w:pPr>
    </w:p>
    <w:p w:rsidR="000858F0" w:rsidRPr="00A36DB3" w:rsidRDefault="00DA3AFF" w:rsidP="00715FC0">
      <w:pPr>
        <w:pStyle w:val="Heading3"/>
      </w:pPr>
      <w:bookmarkStart w:id="75" w:name="_Toc1463615"/>
      <w:r w:rsidRPr="00A36DB3">
        <w:t>Counterparts</w:t>
      </w:r>
      <w:bookmarkEnd w:id="75"/>
    </w:p>
    <w:p w:rsidR="000858F0" w:rsidRDefault="00DA3AFF" w:rsidP="000858F0">
      <w:pPr>
        <w:pStyle w:val="ParagraphNumbered"/>
        <w:numPr>
          <w:ilvl w:val="1"/>
          <w:numId w:val="3"/>
        </w:numPr>
        <w:jc w:val="both"/>
      </w:pPr>
      <w:r w:rsidRPr="00A36DB3">
        <w:t>This Deed may be executed in any number of counterparts. All counterparts taken together will be taken to constitute one instrument.</w:t>
      </w:r>
    </w:p>
    <w:p w:rsidR="004832A9" w:rsidRPr="00A36DB3" w:rsidRDefault="004832A9" w:rsidP="004832A9">
      <w:pPr>
        <w:pStyle w:val="ParagraphNumbered"/>
        <w:ind w:left="295" w:firstLine="0"/>
        <w:jc w:val="both"/>
      </w:pPr>
    </w:p>
    <w:p w:rsidR="000858F0" w:rsidRPr="00A36DB3" w:rsidRDefault="00DA3AFF" w:rsidP="00715FC0">
      <w:pPr>
        <w:pStyle w:val="Heading3"/>
      </w:pPr>
      <w:bookmarkStart w:id="76" w:name="_Toc1463616"/>
      <w:r w:rsidRPr="00A36DB3">
        <w:t>Costs in respect of this Deed</w:t>
      </w:r>
      <w:bookmarkEnd w:id="76"/>
    </w:p>
    <w:p w:rsidR="000858F0" w:rsidRDefault="00DA3AFF" w:rsidP="000858F0">
      <w:pPr>
        <w:pStyle w:val="ParagraphNumbered"/>
        <w:numPr>
          <w:ilvl w:val="1"/>
          <w:numId w:val="3"/>
        </w:numPr>
        <w:jc w:val="both"/>
      </w:pPr>
      <w:r w:rsidRPr="00A36DB3">
        <w:t>The parties will pay their own legal and other costs and expenses in connection with the preparation, execution and completion of this Deed and other related documentation.</w:t>
      </w:r>
    </w:p>
    <w:p w:rsidR="004832A9" w:rsidRPr="00A36DB3" w:rsidRDefault="004832A9" w:rsidP="004832A9">
      <w:pPr>
        <w:pStyle w:val="ParagraphNumbered"/>
        <w:ind w:left="295" w:firstLine="0"/>
        <w:jc w:val="both"/>
      </w:pPr>
    </w:p>
    <w:p w:rsidR="000858F0" w:rsidRPr="00A36DB3" w:rsidRDefault="00DA3AFF" w:rsidP="00715FC0">
      <w:pPr>
        <w:pStyle w:val="Heading3"/>
      </w:pPr>
      <w:bookmarkStart w:id="77" w:name="_Toc1463617"/>
      <w:r w:rsidRPr="00A36DB3">
        <w:t>Notices</w:t>
      </w:r>
      <w:bookmarkEnd w:id="77"/>
      <w:r w:rsidRPr="00A36DB3">
        <w:t xml:space="preserve"> </w:t>
      </w:r>
    </w:p>
    <w:p w:rsidR="000858F0" w:rsidRPr="006F035D" w:rsidRDefault="00DA3AFF" w:rsidP="000858F0">
      <w:pPr>
        <w:pStyle w:val="ParagraphNumbered"/>
        <w:numPr>
          <w:ilvl w:val="1"/>
          <w:numId w:val="3"/>
        </w:numPr>
        <w:jc w:val="both"/>
      </w:pPr>
      <w:r w:rsidRPr="00A36DB3">
        <w:t>Any notice, request or other communication to be given or served pursuant to this Deed will be in writing and dealt with as follows:</w:t>
      </w:r>
    </w:p>
    <w:p w:rsidR="000858F0" w:rsidRPr="00A36DB3" w:rsidRDefault="00DA3AFF" w:rsidP="000858F0">
      <w:pPr>
        <w:pStyle w:val="ListParagraph"/>
        <w:numPr>
          <w:ilvl w:val="0"/>
          <w:numId w:val="13"/>
        </w:numPr>
        <w:ind w:left="1080" w:hanging="360"/>
        <w:jc w:val="both"/>
      </w:pPr>
      <w:r w:rsidRPr="006F035D">
        <w:t xml:space="preserve">if given by </w:t>
      </w:r>
      <w:sdt>
        <w:sdtPr>
          <w:alias w:val="Company"/>
          <w:id w:val="1570155350"/>
          <w:dataBinding w:prefixMappings="xmlns:ns0='http://schemas.openxmlformats.org/officeDocument/2006/extended-properties' " w:xpath="/ns0:Properties[1]/ns0:Company[1]" w:storeItemID="{6668398D-A668-4E3E-A5EB-62B293D839F1}"/>
          <w:text/>
        </w:sdtPr>
        <w:sdtContent>
          <w:r>
            <w:t>UTC</w:t>
          </w:r>
        </w:sdtContent>
      </w:sdt>
      <w:r w:rsidRPr="00A36DB3">
        <w:t xml:space="preserve"> to the FWO at the address indicated in Schedule 1 or as otherwise notified by the FWO; or</w:t>
      </w:r>
    </w:p>
    <w:p w:rsidR="000858F0" w:rsidRPr="00A36DB3" w:rsidRDefault="00DA3AFF" w:rsidP="000858F0">
      <w:pPr>
        <w:pStyle w:val="ListParagraph"/>
        <w:numPr>
          <w:ilvl w:val="0"/>
          <w:numId w:val="13"/>
        </w:numPr>
        <w:ind w:left="1080" w:hanging="360"/>
        <w:jc w:val="both"/>
      </w:pPr>
      <w:r w:rsidRPr="00A36DB3">
        <w:t xml:space="preserve">if given by the FWO to </w:t>
      </w:r>
      <w:sdt>
        <w:sdtPr>
          <w:alias w:val="Company"/>
          <w:id w:val="1854909383"/>
          <w:dataBinding w:prefixMappings="xmlns:ns0='http://schemas.openxmlformats.org/officeDocument/2006/extended-properties' " w:xpath="/ns0:Properties[1]/ns0:Company[1]" w:storeItemID="{6668398D-A668-4E3E-A5EB-62B293D839F1}"/>
          <w:text/>
        </w:sdtPr>
        <w:sdtContent>
          <w:r>
            <w:t>UTC</w:t>
          </w:r>
        </w:sdtContent>
      </w:sdt>
      <w:r w:rsidRPr="00A36DB3">
        <w:t xml:space="preserve">, marked for the attention of the </w:t>
      </w:r>
      <w:sdt>
        <w:sdtPr>
          <w:alias w:val="Company"/>
          <w:id w:val="1361860859"/>
          <w:dataBinding w:prefixMappings="xmlns:ns0='http://schemas.openxmlformats.org/officeDocument/2006/extended-properties' " w:xpath="/ns0:Properties[1]/ns0:Company[1]" w:storeItemID="{6668398D-A668-4E3E-A5EB-62B293D839F1}"/>
          <w:text/>
        </w:sdtPr>
        <w:sdtContent>
          <w:r>
            <w:t>UTC</w:t>
          </w:r>
        </w:sdtContent>
      </w:sdt>
      <w:r w:rsidRPr="00A36DB3">
        <w:t xml:space="preserve"> Contact Person with the address indicated in Schedule 1 or as otherwise notified by </w:t>
      </w:r>
      <w:sdt>
        <w:sdtPr>
          <w:alias w:val="Company"/>
          <w:id w:val="-491334471"/>
          <w:dataBinding w:prefixMappings="xmlns:ns0='http://schemas.openxmlformats.org/officeDocument/2006/extended-properties' " w:xpath="/ns0:Properties[1]/ns0:Company[1]" w:storeItemID="{6668398D-A668-4E3E-A5EB-62B293D839F1}"/>
          <w:text/>
        </w:sdtPr>
        <w:sdtContent>
          <w:r>
            <w:t>UTC</w:t>
          </w:r>
        </w:sdtContent>
      </w:sdt>
      <w:r w:rsidRPr="00A36DB3">
        <w:t>.</w:t>
      </w:r>
    </w:p>
    <w:p w:rsidR="000858F0" w:rsidRPr="006F035D" w:rsidRDefault="00DA3AFF" w:rsidP="000858F0">
      <w:pPr>
        <w:pStyle w:val="ParagraphNumbered"/>
        <w:numPr>
          <w:ilvl w:val="1"/>
          <w:numId w:val="3"/>
        </w:numPr>
        <w:jc w:val="both"/>
      </w:pPr>
      <w:r w:rsidRPr="00A36DB3">
        <w:t>Any notice, request or other communication is to be delivered by hand, sent by pre-paid post or transmitted electronically.</w:t>
      </w:r>
    </w:p>
    <w:p w:rsidR="000858F0" w:rsidRPr="00604495" w:rsidRDefault="00DA3AFF" w:rsidP="000858F0">
      <w:pPr>
        <w:pStyle w:val="ParagraphNumbered"/>
        <w:numPr>
          <w:ilvl w:val="1"/>
          <w:numId w:val="3"/>
        </w:numPr>
        <w:jc w:val="both"/>
      </w:pPr>
      <w:r w:rsidRPr="004A30F3">
        <w:t>Any notice, request or other communication will be deemed to be received:</w:t>
      </w:r>
    </w:p>
    <w:p w:rsidR="000858F0" w:rsidRPr="00A36DB3" w:rsidRDefault="00DA3AFF" w:rsidP="000858F0">
      <w:pPr>
        <w:pStyle w:val="ListParagraph"/>
        <w:numPr>
          <w:ilvl w:val="0"/>
          <w:numId w:val="14"/>
        </w:numPr>
        <w:ind w:left="1080" w:hanging="360"/>
        <w:jc w:val="both"/>
      </w:pPr>
      <w:r w:rsidRPr="00A36DB3">
        <w:t>if delivered by hand, upon delivery;</w:t>
      </w:r>
    </w:p>
    <w:p w:rsidR="000858F0" w:rsidRPr="00A36DB3" w:rsidRDefault="00DA3AFF" w:rsidP="000858F0">
      <w:pPr>
        <w:pStyle w:val="ListParagraph"/>
        <w:numPr>
          <w:ilvl w:val="0"/>
          <w:numId w:val="14"/>
        </w:numPr>
        <w:ind w:left="1080" w:hanging="360"/>
        <w:jc w:val="both"/>
      </w:pPr>
      <w:r w:rsidRPr="00A36DB3">
        <w:t>if sent by pre-paid ordinary post within Australia, upon the expiration of 2 Business Days after the date on which it was sent; and</w:t>
      </w:r>
    </w:p>
    <w:p w:rsidR="000858F0" w:rsidRDefault="00DA3AFF" w:rsidP="000858F0">
      <w:pPr>
        <w:pStyle w:val="ListParagraph"/>
        <w:numPr>
          <w:ilvl w:val="0"/>
          <w:numId w:val="14"/>
        </w:numPr>
        <w:ind w:left="1080" w:hanging="360"/>
        <w:jc w:val="both"/>
      </w:pPr>
      <w:r w:rsidRPr="00A36DB3">
        <w:t>if transmitted electronically, upon receipt by the sender of an acknowledgment that the communication has been properly transmitted to the recipient.</w:t>
      </w:r>
    </w:p>
    <w:p w:rsidR="004832A9" w:rsidRPr="00A36DB3" w:rsidRDefault="004832A9" w:rsidP="004832A9">
      <w:pPr>
        <w:pStyle w:val="ListParagraph"/>
        <w:ind w:left="1080"/>
        <w:jc w:val="both"/>
      </w:pPr>
    </w:p>
    <w:p w:rsidR="000858F0" w:rsidRPr="00A36DB3" w:rsidRDefault="00DA3AFF" w:rsidP="00715FC0">
      <w:pPr>
        <w:pStyle w:val="Heading3"/>
      </w:pPr>
      <w:bookmarkStart w:id="78" w:name="_Toc1463618"/>
      <w:r w:rsidRPr="00A36DB3">
        <w:t>Date of this Deed</w:t>
      </w:r>
      <w:bookmarkEnd w:id="78"/>
    </w:p>
    <w:p w:rsidR="000858F0" w:rsidRPr="00A36DB3" w:rsidRDefault="00DA3AFF" w:rsidP="000858F0">
      <w:pPr>
        <w:pStyle w:val="ParagraphNumbered"/>
        <w:numPr>
          <w:ilvl w:val="1"/>
          <w:numId w:val="3"/>
        </w:numPr>
        <w:jc w:val="both"/>
      </w:pPr>
      <w:r w:rsidRPr="00A36DB3">
        <w:t xml:space="preserve">The date of this Deed is the date the parties execute the Deed, or, if it is executed on different dates, the date of last execution. </w:t>
      </w:r>
    </w:p>
    <w:p w:rsidR="000858F0" w:rsidRDefault="000858F0" w:rsidP="000858F0">
      <w:pPr>
        <w:pStyle w:val="ParagraphNumbered"/>
        <w:ind w:firstLine="0"/>
      </w:pPr>
    </w:p>
    <w:p w:rsidR="004832A9" w:rsidRDefault="004832A9">
      <w:pPr>
        <w:spacing w:after="0" w:line="240" w:lineRule="auto"/>
        <w:rPr>
          <w:rFonts w:ascii="Arial Bold" w:hAnsi="Arial Bold" w:cstheme="minorBidi"/>
          <w:bCs/>
          <w:iCs/>
          <w:color w:val="0194A6"/>
          <w:sz w:val="28"/>
          <w:szCs w:val="22"/>
        </w:rPr>
      </w:pPr>
      <w:r>
        <w:br w:type="page"/>
      </w:r>
    </w:p>
    <w:p w:rsidR="000858F0" w:rsidRPr="00A36DB3" w:rsidRDefault="00DA3AFF">
      <w:pPr>
        <w:pStyle w:val="AttachmentH2"/>
      </w:pPr>
      <w:bookmarkStart w:id="79" w:name="_Toc1463619"/>
      <w:r w:rsidRPr="000F4FDD">
        <w:lastRenderedPageBreak/>
        <w:t>Part X</w:t>
      </w:r>
      <w:r>
        <w:t>I</w:t>
      </w:r>
      <w:r w:rsidRPr="000F4FDD">
        <w:t xml:space="preserve"> – Definition</w:t>
      </w:r>
      <w:r>
        <w:t>s</w:t>
      </w:r>
      <w:bookmarkEnd w:id="79"/>
      <w:r w:rsidRPr="000F4FDD">
        <w:t xml:space="preserve"> </w:t>
      </w:r>
    </w:p>
    <w:p w:rsidR="000858F0" w:rsidRDefault="000858F0" w:rsidP="000858F0"/>
    <w:p w:rsidR="000858F0" w:rsidRDefault="00DA3AFF" w:rsidP="000858F0">
      <w:pPr>
        <w:rPr>
          <w:rFonts w:eastAsiaTheme="minorHAnsi"/>
        </w:rPr>
      </w:pPr>
      <w:r>
        <w:t>In this Deed:</w:t>
      </w:r>
    </w:p>
    <w:p w:rsidR="000858F0" w:rsidRPr="00A36DB3" w:rsidRDefault="00DA3AFF" w:rsidP="000858F0">
      <w:r w:rsidRPr="00A36DB3">
        <w:rPr>
          <w:b/>
        </w:rPr>
        <w:t xml:space="preserve">Commonwealth </w:t>
      </w:r>
      <w:r w:rsidRPr="00A36DB3">
        <w:t>means the Commonwealth of Australia, including, but not limited to where the context so admits, the Com</w:t>
      </w:r>
      <w:r w:rsidRPr="006F035D">
        <w:t>monwealth as represented by the Office of the Fair Work Ombudsman or any successor, including, without limitation, the Fair Work Ombudsman</w:t>
      </w:r>
      <w:r w:rsidRPr="004A30F3">
        <w:t>.</w:t>
      </w:r>
    </w:p>
    <w:p w:rsidR="000858F0" w:rsidRPr="00A36DB3" w:rsidRDefault="00DA3AFF" w:rsidP="000858F0">
      <w:r w:rsidRPr="00A36DB3">
        <w:rPr>
          <w:b/>
        </w:rPr>
        <w:t>Commonwealth workplace laws</w:t>
      </w:r>
      <w:r w:rsidRPr="00A36DB3">
        <w:t xml:space="preserve"> means:</w:t>
      </w:r>
    </w:p>
    <w:p w:rsidR="000858F0" w:rsidRPr="00A36DB3" w:rsidRDefault="00DA3AFF" w:rsidP="000858F0">
      <w:pPr>
        <w:pStyle w:val="ListParagraph"/>
        <w:numPr>
          <w:ilvl w:val="2"/>
          <w:numId w:val="3"/>
        </w:numPr>
      </w:pPr>
      <w:r w:rsidRPr="00A36DB3">
        <w:t xml:space="preserve">the </w:t>
      </w:r>
      <w:r w:rsidRPr="00806CEA">
        <w:t>Fair Work Act 2009</w:t>
      </w:r>
      <w:r>
        <w:t>;</w:t>
      </w:r>
    </w:p>
    <w:p w:rsidR="000858F0" w:rsidRPr="00A36DB3" w:rsidRDefault="00DA3AFF" w:rsidP="000858F0">
      <w:pPr>
        <w:pStyle w:val="ListParagraph"/>
        <w:numPr>
          <w:ilvl w:val="2"/>
          <w:numId w:val="3"/>
        </w:numPr>
      </w:pPr>
      <w:r w:rsidRPr="00A36DB3">
        <w:t xml:space="preserve">the </w:t>
      </w:r>
      <w:r w:rsidRPr="00806CEA">
        <w:t>Fair Work (Transitional Provisions and Consequential Amendments) Act 2009</w:t>
      </w:r>
      <w:r>
        <w:t>;</w:t>
      </w:r>
    </w:p>
    <w:p w:rsidR="000858F0" w:rsidRPr="00A36DB3" w:rsidRDefault="00DA3AFF" w:rsidP="000858F0">
      <w:pPr>
        <w:pStyle w:val="ListParagraph"/>
        <w:numPr>
          <w:ilvl w:val="2"/>
          <w:numId w:val="3"/>
        </w:numPr>
      </w:pPr>
      <w:r w:rsidRPr="00A36DB3">
        <w:t xml:space="preserve">the </w:t>
      </w:r>
      <w:r w:rsidRPr="00806CEA">
        <w:t>Fair Work Regulations 2009</w:t>
      </w:r>
      <w:r>
        <w:t xml:space="preserve">; </w:t>
      </w:r>
    </w:p>
    <w:p w:rsidR="000858F0" w:rsidRDefault="00DA3AFF" w:rsidP="000858F0">
      <w:pPr>
        <w:pStyle w:val="ListParagraph"/>
        <w:numPr>
          <w:ilvl w:val="2"/>
          <w:numId w:val="3"/>
        </w:numPr>
      </w:pPr>
      <w:r w:rsidRPr="00A36DB3">
        <w:t xml:space="preserve">the </w:t>
      </w:r>
      <w:r w:rsidRPr="00806CEA">
        <w:t>Fair Work (Transitional Provisions and Consequenti</w:t>
      </w:r>
      <w:r>
        <w:t>al Amendments) Regulations 2009; and</w:t>
      </w:r>
    </w:p>
    <w:p w:rsidR="000858F0" w:rsidRPr="00A36DB3" w:rsidRDefault="00DA3AFF" w:rsidP="000858F0">
      <w:pPr>
        <w:pStyle w:val="ListParagraph"/>
        <w:numPr>
          <w:ilvl w:val="2"/>
          <w:numId w:val="3"/>
        </w:numPr>
      </w:pPr>
      <w:r>
        <w:t>Fair Work Instruments</w:t>
      </w:r>
    </w:p>
    <w:p w:rsidR="000858F0" w:rsidRPr="00A36DB3" w:rsidRDefault="00DA3AFF" w:rsidP="000858F0">
      <w:r w:rsidRPr="00A36DB3">
        <w:rPr>
          <w:b/>
        </w:rPr>
        <w:t>Deed</w:t>
      </w:r>
      <w:r w:rsidRPr="00A36DB3">
        <w:t xml:space="preserve"> means this Proactive Compliance Deed, including any Schedules.</w:t>
      </w:r>
    </w:p>
    <w:p w:rsidR="000858F0" w:rsidRPr="00932199" w:rsidRDefault="00DA3AFF" w:rsidP="000858F0">
      <w:r>
        <w:rPr>
          <w:b/>
        </w:rPr>
        <w:t xml:space="preserve">Enquiry </w:t>
      </w:r>
      <w:r>
        <w:t xml:space="preserve">means an </w:t>
      </w:r>
      <w:r w:rsidRPr="00F03527">
        <w:t xml:space="preserve">enquiry regarding workplace conditions relating to </w:t>
      </w:r>
      <w:sdt>
        <w:sdtPr>
          <w:alias w:val="Company"/>
          <w:id w:val="-1589540518"/>
          <w:dataBinding w:prefixMappings="xmlns:ns0='http://schemas.openxmlformats.org/officeDocument/2006/extended-properties' " w:xpath="/ns0:Properties[1]/ns0:Company[1]" w:storeItemID="{6668398D-A668-4E3E-A5EB-62B293D839F1}"/>
          <w:text/>
        </w:sdtPr>
        <w:sdtContent>
          <w:r>
            <w:t>UTC</w:t>
          </w:r>
        </w:sdtContent>
      </w:sdt>
      <w:r w:rsidRPr="00F03527">
        <w:t xml:space="preserve"> or </w:t>
      </w:r>
      <w:r>
        <w:t>a</w:t>
      </w:r>
      <w:r w:rsidRPr="00F03527">
        <w:t xml:space="preserve"> </w:t>
      </w:r>
      <w:r>
        <w:t>Subcontractor. An Enquiry does not include a Request for Assistance.</w:t>
      </w:r>
    </w:p>
    <w:p w:rsidR="000858F0" w:rsidRPr="00806CEA" w:rsidRDefault="00DA3AFF" w:rsidP="000858F0">
      <w:pPr>
        <w:rPr>
          <w:b/>
        </w:rPr>
      </w:pPr>
      <w:r w:rsidRPr="00806CEA">
        <w:rPr>
          <w:b/>
        </w:rPr>
        <w:t>Fair Work Instruments</w:t>
      </w:r>
      <w:r w:rsidRPr="00A36DB3">
        <w:t xml:space="preserve"> means:</w:t>
      </w:r>
    </w:p>
    <w:p w:rsidR="000858F0" w:rsidRPr="00C00435" w:rsidRDefault="00DA3AFF" w:rsidP="000858F0">
      <w:pPr>
        <w:pStyle w:val="ListParagraph"/>
        <w:numPr>
          <w:ilvl w:val="2"/>
          <w:numId w:val="20"/>
        </w:numPr>
      </w:pPr>
      <w:r w:rsidRPr="00A36DB3">
        <w:t>a modern award;</w:t>
      </w:r>
    </w:p>
    <w:p w:rsidR="000858F0" w:rsidRPr="00C00435" w:rsidRDefault="00DA3AFF" w:rsidP="000858F0">
      <w:pPr>
        <w:pStyle w:val="ListParagraph"/>
        <w:numPr>
          <w:ilvl w:val="2"/>
          <w:numId w:val="3"/>
        </w:numPr>
      </w:pPr>
      <w:r w:rsidRPr="00A36DB3">
        <w:t>an enterprise agreement;</w:t>
      </w:r>
    </w:p>
    <w:p w:rsidR="000858F0" w:rsidRPr="00806CEA" w:rsidRDefault="00DA3AFF" w:rsidP="000858F0">
      <w:pPr>
        <w:pStyle w:val="ListParagraph"/>
        <w:numPr>
          <w:ilvl w:val="2"/>
          <w:numId w:val="3"/>
        </w:numPr>
        <w:rPr>
          <w:b/>
        </w:rPr>
      </w:pPr>
      <w:r w:rsidRPr="006F035D">
        <w:t>a workplace determination; and</w:t>
      </w:r>
    </w:p>
    <w:p w:rsidR="000858F0" w:rsidRPr="00806CEA" w:rsidRDefault="00DA3AFF" w:rsidP="000858F0">
      <w:pPr>
        <w:pStyle w:val="ListParagraph"/>
        <w:numPr>
          <w:ilvl w:val="2"/>
          <w:numId w:val="3"/>
        </w:numPr>
        <w:rPr>
          <w:b/>
        </w:rPr>
      </w:pPr>
      <w:r w:rsidRPr="00806CEA">
        <w:t>a Fair Work Commission order.</w:t>
      </w:r>
    </w:p>
    <w:p w:rsidR="000858F0" w:rsidRPr="00A36DB3" w:rsidRDefault="00DA3AFF" w:rsidP="000858F0">
      <w:r w:rsidRPr="00A36DB3">
        <w:rPr>
          <w:b/>
        </w:rPr>
        <w:t xml:space="preserve">FW Act </w:t>
      </w:r>
      <w:r w:rsidRPr="00A36DB3">
        <w:t xml:space="preserve">means the </w:t>
      </w:r>
      <w:r w:rsidRPr="00A36DB3">
        <w:rPr>
          <w:i/>
        </w:rPr>
        <w:t xml:space="preserve">Fair Work Act 2009 </w:t>
      </w:r>
      <w:r w:rsidRPr="00A36DB3">
        <w:t>(Cth).</w:t>
      </w:r>
    </w:p>
    <w:p w:rsidR="000858F0" w:rsidRPr="00A36DB3" w:rsidRDefault="00DA3AFF" w:rsidP="000858F0">
      <w:r w:rsidRPr="00A36DB3">
        <w:rPr>
          <w:b/>
        </w:rPr>
        <w:t>FWO</w:t>
      </w:r>
      <w:r w:rsidRPr="00A36DB3">
        <w:t xml:space="preserve"> means the Fair Work Ombudsman.</w:t>
      </w:r>
    </w:p>
    <w:p w:rsidR="000858F0" w:rsidRDefault="00DA3AFF" w:rsidP="000858F0">
      <w:pPr>
        <w:rPr>
          <w:b/>
        </w:rPr>
      </w:pPr>
      <w:r w:rsidRPr="004B4BE8">
        <w:rPr>
          <w:b/>
        </w:rPr>
        <w:t>FW Regulations</w:t>
      </w:r>
      <w:r w:rsidRPr="00A36DB3">
        <w:t xml:space="preserve"> means the </w:t>
      </w:r>
      <w:r w:rsidRPr="00A36DB3">
        <w:rPr>
          <w:i/>
        </w:rPr>
        <w:t>Fair Work Regulations 2009</w:t>
      </w:r>
      <w:r w:rsidRPr="00A36DB3">
        <w:t xml:space="preserve"> (Cth).</w:t>
      </w:r>
    </w:p>
    <w:p w:rsidR="000858F0" w:rsidRDefault="00DA3AFF" w:rsidP="000858F0">
      <w:r w:rsidRPr="00A36DB3">
        <w:rPr>
          <w:b/>
        </w:rPr>
        <w:t xml:space="preserve">FWO Contact Person </w:t>
      </w:r>
      <w:r w:rsidRPr="00A36DB3">
        <w:t xml:space="preserve">means the person nominated by the Fair Work Ombudsman in Schedule 1 to this Deed, or any other person specified by the Fair Work Ombudsman in writing and notified to </w:t>
      </w:r>
      <w:sdt>
        <w:sdtPr>
          <w:alias w:val="Company"/>
          <w:id w:val="230738951"/>
          <w:dataBinding w:prefixMappings="xmlns:ns0='http://schemas.openxmlformats.org/officeDocument/2006/extended-properties' " w:xpath="/ns0:Properties[1]/ns0:Company[1]" w:storeItemID="{6668398D-A668-4E3E-A5EB-62B293D839F1}"/>
          <w:text/>
        </w:sdtPr>
        <w:sdtContent>
          <w:r>
            <w:t>UTC</w:t>
          </w:r>
        </w:sdtContent>
      </w:sdt>
      <w:r>
        <w:t>.</w:t>
      </w:r>
    </w:p>
    <w:p w:rsidR="000858F0" w:rsidRPr="003D7254" w:rsidRDefault="00DA3AFF" w:rsidP="000858F0">
      <w:r>
        <w:rPr>
          <w:b/>
        </w:rPr>
        <w:t xml:space="preserve">Independent </w:t>
      </w:r>
      <w:r w:rsidRPr="00C50EA9">
        <w:rPr>
          <w:b/>
        </w:rPr>
        <w:t>Third Party</w:t>
      </w:r>
      <w:r>
        <w:t xml:space="preserve"> may include a certified practicing accountant </w:t>
      </w:r>
      <w:r w:rsidRPr="00806CEA">
        <w:t>(</w:t>
      </w:r>
      <w:r w:rsidRPr="00B13B1E">
        <w:rPr>
          <w:b/>
        </w:rPr>
        <w:t>CPA</w:t>
      </w:r>
      <w:r w:rsidRPr="00806CEA">
        <w:t>)</w:t>
      </w:r>
      <w:r w:rsidRPr="00B13B1E">
        <w:rPr>
          <w:b/>
        </w:rPr>
        <w:t xml:space="preserve"> </w:t>
      </w:r>
      <w:r>
        <w:t>and/or a specialist in workplace relations, including a registered organisation such as an employer association.</w:t>
      </w:r>
    </w:p>
    <w:p w:rsidR="000858F0" w:rsidRDefault="00DA3AFF" w:rsidP="000858F0">
      <w:r>
        <w:rPr>
          <w:b/>
        </w:rPr>
        <w:lastRenderedPageBreak/>
        <w:t xml:space="preserve">Request for Assistance </w:t>
      </w:r>
      <w:r>
        <w:t>means a request made to the Fair Work Ombudsman using a Request for Assistance – Workplace dispute form or its current equivalent.</w:t>
      </w:r>
    </w:p>
    <w:p w:rsidR="000858F0" w:rsidRDefault="00DA3AFF" w:rsidP="000858F0">
      <w:r w:rsidRPr="00C50EA9">
        <w:rPr>
          <w:b/>
        </w:rPr>
        <w:t>S</w:t>
      </w:r>
      <w:r>
        <w:rPr>
          <w:b/>
        </w:rPr>
        <w:t>ignificant</w:t>
      </w:r>
      <w:r w:rsidRPr="00C50EA9">
        <w:rPr>
          <w:b/>
        </w:rPr>
        <w:t xml:space="preserve"> </w:t>
      </w:r>
      <w:r>
        <w:rPr>
          <w:b/>
        </w:rPr>
        <w:t>C</w:t>
      </w:r>
      <w:r w:rsidRPr="00C50EA9">
        <w:rPr>
          <w:b/>
        </w:rPr>
        <w:t xml:space="preserve">ontravention </w:t>
      </w:r>
      <w:r>
        <w:t>means:</w:t>
      </w:r>
    </w:p>
    <w:p w:rsidR="000858F0" w:rsidRDefault="00DA3AFF" w:rsidP="000858F0">
      <w:pPr>
        <w:pStyle w:val="ListParagraph"/>
        <w:numPr>
          <w:ilvl w:val="2"/>
          <w:numId w:val="19"/>
        </w:numPr>
      </w:pPr>
      <w:r>
        <w:t>a contravention of any of the general protections provisions contained in Part 3-1 of the FW Act;</w:t>
      </w:r>
    </w:p>
    <w:p w:rsidR="000858F0" w:rsidRDefault="00DA3AFF" w:rsidP="000858F0">
      <w:pPr>
        <w:pStyle w:val="ListParagraph"/>
        <w:numPr>
          <w:ilvl w:val="2"/>
          <w:numId w:val="3"/>
        </w:numPr>
      </w:pPr>
      <w:r>
        <w:t>multiple or deliberate contraventions of an employer’s record keeping obligations in relation to employee records contained in Part 3-6 Division 3 of the FW Act and FW Regulations;</w:t>
      </w:r>
    </w:p>
    <w:p w:rsidR="000858F0" w:rsidRPr="0058251E" w:rsidRDefault="00DA3AFF" w:rsidP="000858F0">
      <w:pPr>
        <w:pStyle w:val="ListParagraph"/>
        <w:numPr>
          <w:ilvl w:val="2"/>
          <w:numId w:val="3"/>
        </w:numPr>
      </w:pPr>
      <w:r>
        <w:t xml:space="preserve">one or more contraventions of the FW Act giving rise to </w:t>
      </w:r>
      <w:r w:rsidRPr="0058251E">
        <w:t>underpayments of more than $5,000 in total (not per employee);</w:t>
      </w:r>
    </w:p>
    <w:p w:rsidR="000858F0" w:rsidRPr="00A47669" w:rsidRDefault="00DA3AFF" w:rsidP="000858F0">
      <w:pPr>
        <w:pStyle w:val="ListParagraph"/>
        <w:numPr>
          <w:ilvl w:val="2"/>
          <w:numId w:val="3"/>
        </w:numPr>
      </w:pPr>
      <w:r w:rsidRPr="00287CFF">
        <w:t>a failure to comply with a Notice to Produce issued by a Fair Work Inspector under section 712 or a Compliance Notice issued under section 716 of the FW Act</w:t>
      </w:r>
      <w:r w:rsidRPr="00A47669">
        <w:t>;</w:t>
      </w:r>
    </w:p>
    <w:p w:rsidR="000858F0" w:rsidRPr="00A47669" w:rsidRDefault="00DA3AFF" w:rsidP="000858F0">
      <w:pPr>
        <w:pStyle w:val="ListParagraph"/>
        <w:numPr>
          <w:ilvl w:val="2"/>
          <w:numId w:val="3"/>
        </w:numPr>
      </w:pPr>
      <w:r w:rsidRPr="00A47669">
        <w:t>a Serious Contravention as defined in the FW Act;</w:t>
      </w:r>
    </w:p>
    <w:p w:rsidR="000858F0" w:rsidRPr="0058251E" w:rsidRDefault="00DA3AFF" w:rsidP="000858F0">
      <w:pPr>
        <w:pStyle w:val="ListParagraph"/>
        <w:numPr>
          <w:ilvl w:val="2"/>
          <w:numId w:val="3"/>
        </w:numPr>
      </w:pPr>
      <w:r w:rsidRPr="00B46699">
        <w:t xml:space="preserve">any other contravention that the FWO </w:t>
      </w:r>
      <w:r w:rsidRPr="00D456AE">
        <w:t xml:space="preserve">considers </w:t>
      </w:r>
      <w:r w:rsidRPr="0058251E">
        <w:t>serious.</w:t>
      </w:r>
    </w:p>
    <w:p w:rsidR="000858F0" w:rsidRPr="00F3405A" w:rsidRDefault="00DA3AFF" w:rsidP="000858F0">
      <w:pPr>
        <w:widowControl w:val="0"/>
        <w:jc w:val="both"/>
        <w:rPr>
          <w:szCs w:val="22"/>
        </w:rPr>
      </w:pPr>
      <w:r w:rsidRPr="0054486A">
        <w:rPr>
          <w:b/>
          <w:szCs w:val="22"/>
        </w:rPr>
        <w:t>Subcontractor</w:t>
      </w:r>
      <w:r w:rsidRPr="0054486A">
        <w:rPr>
          <w:szCs w:val="22"/>
        </w:rPr>
        <w:t xml:space="preserve"> means a person or entity to whom </w:t>
      </w:r>
      <w:r>
        <w:rPr>
          <w:szCs w:val="22"/>
        </w:rPr>
        <w:t>UTC</w:t>
      </w:r>
      <w:r w:rsidRPr="0054486A">
        <w:rPr>
          <w:szCs w:val="22"/>
        </w:rPr>
        <w:t xml:space="preserve"> has subcontracted the provision of Trolley Collection Services at a </w:t>
      </w:r>
      <w:r>
        <w:rPr>
          <w:szCs w:val="22"/>
        </w:rPr>
        <w:t>UTC</w:t>
      </w:r>
      <w:r w:rsidRPr="0054486A">
        <w:rPr>
          <w:szCs w:val="22"/>
        </w:rPr>
        <w:t xml:space="preserve"> Site.</w:t>
      </w:r>
    </w:p>
    <w:p w:rsidR="000858F0" w:rsidRDefault="00DA3AFF" w:rsidP="000858F0">
      <w:r w:rsidRPr="00C50EA9">
        <w:rPr>
          <w:b/>
        </w:rPr>
        <w:t>Third Party Validation</w:t>
      </w:r>
      <w:r>
        <w:t xml:space="preserve"> means the reports received by the FWO from an Independent Third Party that validate and certify the outcomes of the self-audit, in accordance with clause </w:t>
      </w:r>
      <w:r>
        <w:fldChar w:fldCharType="begin"/>
      </w:r>
      <w:r>
        <w:instrText xml:space="preserve"> REF _Ref494961037 \r \h </w:instrText>
      </w:r>
      <w:r>
        <w:fldChar w:fldCharType="separate"/>
      </w:r>
      <w:r w:rsidR="000C680F">
        <w:t>24</w:t>
      </w:r>
      <w:r>
        <w:fldChar w:fldCharType="end"/>
      </w:r>
      <w:r>
        <w:t xml:space="preserve">.  </w:t>
      </w:r>
    </w:p>
    <w:p w:rsidR="000858F0" w:rsidRPr="00F3405A" w:rsidRDefault="00DA3AFF" w:rsidP="000858F0">
      <w:pPr>
        <w:rPr>
          <w:szCs w:val="22"/>
        </w:rPr>
      </w:pPr>
      <w:r w:rsidRPr="0054486A">
        <w:rPr>
          <w:b/>
          <w:szCs w:val="22"/>
        </w:rPr>
        <w:t xml:space="preserve">Trolley Collection Services </w:t>
      </w:r>
      <w:r w:rsidRPr="0054486A">
        <w:rPr>
          <w:szCs w:val="22"/>
        </w:rPr>
        <w:t>means the collection and distribution of shopping trolleys, including street runs.</w:t>
      </w:r>
    </w:p>
    <w:p w:rsidR="000858F0" w:rsidRPr="00A36DB3" w:rsidRDefault="00EF5F38" w:rsidP="000858F0">
      <w:sdt>
        <w:sdtPr>
          <w:rPr>
            <w:b/>
          </w:rPr>
          <w:alias w:val="Company"/>
          <w:id w:val="1742365454"/>
          <w:dataBinding w:prefixMappings="xmlns:ns0='http://schemas.openxmlformats.org/officeDocument/2006/extended-properties' " w:xpath="/ns0:Properties[1]/ns0:Company[1]" w:storeItemID="{6668398D-A668-4E3E-A5EB-62B293D839F1}"/>
          <w:text/>
        </w:sdtPr>
        <w:sdtContent>
          <w:r w:rsidR="00DA3AFF">
            <w:rPr>
              <w:b/>
            </w:rPr>
            <w:t>UTC</w:t>
          </w:r>
        </w:sdtContent>
      </w:sdt>
      <w:r w:rsidR="00DA3AFF" w:rsidRPr="00A36DB3">
        <w:t xml:space="preserve"> means </w:t>
      </w:r>
      <w:r w:rsidR="00DA3AFF" w:rsidRPr="00936969">
        <w:rPr>
          <w:szCs w:val="22"/>
        </w:rPr>
        <w:t>United Trolley Collections Pty Ltd (ABN 69 115 542 946).</w:t>
      </w:r>
    </w:p>
    <w:p w:rsidR="000858F0" w:rsidRPr="00A36DB3" w:rsidRDefault="00EF5F38" w:rsidP="000858F0">
      <w:sdt>
        <w:sdtPr>
          <w:rPr>
            <w:b/>
          </w:rPr>
          <w:alias w:val="Company"/>
          <w:id w:val="1941560768"/>
          <w:dataBinding w:prefixMappings="xmlns:ns0='http://schemas.openxmlformats.org/officeDocument/2006/extended-properties' " w:xpath="/ns0:Properties[1]/ns0:Company[1]" w:storeItemID="{6668398D-A668-4E3E-A5EB-62B293D839F1}"/>
          <w:text/>
        </w:sdtPr>
        <w:sdtContent>
          <w:r w:rsidR="00DA3AFF">
            <w:rPr>
              <w:b/>
            </w:rPr>
            <w:t>UTC</w:t>
          </w:r>
        </w:sdtContent>
      </w:sdt>
      <w:r w:rsidR="00DA3AFF">
        <w:rPr>
          <w:b/>
        </w:rPr>
        <w:t xml:space="preserve"> </w:t>
      </w:r>
      <w:r w:rsidR="00DA3AFF" w:rsidRPr="00A36DB3">
        <w:rPr>
          <w:b/>
        </w:rPr>
        <w:t>Contact Person</w:t>
      </w:r>
      <w:r w:rsidR="00DA3AFF" w:rsidRPr="00A36DB3">
        <w:t xml:space="preserve"> means the person nominated by </w:t>
      </w:r>
      <w:sdt>
        <w:sdtPr>
          <w:alias w:val="Company"/>
          <w:id w:val="1974867522"/>
          <w:dataBinding w:prefixMappings="xmlns:ns0='http://schemas.openxmlformats.org/officeDocument/2006/extended-properties' " w:xpath="/ns0:Properties[1]/ns0:Company[1]" w:storeItemID="{6668398D-A668-4E3E-A5EB-62B293D839F1}"/>
          <w:text/>
        </w:sdtPr>
        <w:sdtContent>
          <w:r w:rsidR="00DA3AFF">
            <w:t>UTC</w:t>
          </w:r>
        </w:sdtContent>
      </w:sdt>
      <w:r w:rsidR="00DA3AFF" w:rsidRPr="00A36DB3">
        <w:t xml:space="preserve"> in Schedule 1 to this Deed, or any other person specified by </w:t>
      </w:r>
      <w:sdt>
        <w:sdtPr>
          <w:alias w:val="Company"/>
          <w:id w:val="-949003509"/>
          <w:dataBinding w:prefixMappings="xmlns:ns0='http://schemas.openxmlformats.org/officeDocument/2006/extended-properties' " w:xpath="/ns0:Properties[1]/ns0:Company[1]" w:storeItemID="{6668398D-A668-4E3E-A5EB-62B293D839F1}"/>
          <w:text/>
        </w:sdtPr>
        <w:sdtContent>
          <w:r w:rsidR="00DA3AFF">
            <w:t>UTC</w:t>
          </w:r>
        </w:sdtContent>
      </w:sdt>
      <w:r w:rsidR="00DA3AFF" w:rsidRPr="00A36DB3">
        <w:t xml:space="preserve"> in writing and notified to the FWO.</w:t>
      </w:r>
    </w:p>
    <w:p w:rsidR="000858F0" w:rsidRDefault="00EF5F38" w:rsidP="000858F0">
      <w:sdt>
        <w:sdtPr>
          <w:rPr>
            <w:b/>
          </w:rPr>
          <w:alias w:val="Company"/>
          <w:id w:val="790712453"/>
          <w:dataBinding w:prefixMappings="xmlns:ns0='http://schemas.openxmlformats.org/officeDocument/2006/extended-properties' " w:xpath="/ns0:Properties[1]/ns0:Company[1]" w:storeItemID="{6668398D-A668-4E3E-A5EB-62B293D839F1}"/>
          <w:text/>
        </w:sdtPr>
        <w:sdtContent>
          <w:r w:rsidR="00DA3AFF">
            <w:rPr>
              <w:b/>
            </w:rPr>
            <w:t>UTC</w:t>
          </w:r>
        </w:sdtContent>
      </w:sdt>
      <w:r w:rsidR="00DA3AFF">
        <w:rPr>
          <w:b/>
        </w:rPr>
        <w:t xml:space="preserve"> </w:t>
      </w:r>
      <w:r w:rsidR="00DA3AFF" w:rsidRPr="00A36DB3">
        <w:rPr>
          <w:b/>
        </w:rPr>
        <w:t>Liaison Officer/s</w:t>
      </w:r>
      <w:r w:rsidR="00DA3AFF" w:rsidRPr="00A36DB3">
        <w:t xml:space="preserve"> means any person nominated by</w:t>
      </w:r>
      <w:r w:rsidR="00DA3AFF">
        <w:t xml:space="preserve"> </w:t>
      </w:r>
      <w:sdt>
        <w:sdtPr>
          <w:alias w:val="Company"/>
          <w:id w:val="1145325805"/>
          <w:dataBinding w:prefixMappings="xmlns:ns0='http://schemas.openxmlformats.org/officeDocument/2006/extended-properties' " w:xpath="/ns0:Properties[1]/ns0:Company[1]" w:storeItemID="{6668398D-A668-4E3E-A5EB-62B293D839F1}"/>
          <w:text/>
        </w:sdtPr>
        <w:sdtContent>
          <w:r w:rsidR="00DA3AFF">
            <w:t>UTC</w:t>
          </w:r>
        </w:sdtContent>
      </w:sdt>
      <w:r w:rsidR="00DA3AFF">
        <w:t xml:space="preserve"> </w:t>
      </w:r>
      <w:r w:rsidR="00DA3AFF" w:rsidRPr="00A36DB3">
        <w:t xml:space="preserve">to answer workplace relations and other enquiries from employees and from </w:t>
      </w:r>
      <w:r w:rsidR="00DA3AFF">
        <w:t>Subcontractors</w:t>
      </w:r>
      <w:r w:rsidR="00DA3AFF" w:rsidRPr="00A36DB3">
        <w:t xml:space="preserve"> and their employees</w:t>
      </w:r>
    </w:p>
    <w:p w:rsidR="00694A42" w:rsidRDefault="00EF5F38" w:rsidP="00694A42">
      <w:pPr>
        <w:widowControl w:val="0"/>
        <w:jc w:val="both"/>
        <w:rPr>
          <w:szCs w:val="22"/>
        </w:rPr>
      </w:pPr>
      <w:sdt>
        <w:sdtPr>
          <w:rPr>
            <w:b/>
            <w:szCs w:val="22"/>
          </w:rPr>
          <w:alias w:val="Company"/>
          <w:id w:val="-625999687"/>
          <w:dataBinding w:prefixMappings="xmlns:ns0='http://schemas.openxmlformats.org/officeDocument/2006/extended-properties' " w:xpath="/ns0:Properties[1]/ns0:Company[1]" w:storeItemID="{6668398D-A668-4E3E-A5EB-62B293D839F1}"/>
          <w:text/>
        </w:sdtPr>
        <w:sdtContent>
          <w:r w:rsidR="00DA3AFF">
            <w:rPr>
              <w:b/>
              <w:szCs w:val="22"/>
            </w:rPr>
            <w:t>UTC</w:t>
          </w:r>
        </w:sdtContent>
      </w:sdt>
      <w:r w:rsidR="00DA3AFF" w:rsidRPr="0054486A">
        <w:rPr>
          <w:b/>
          <w:szCs w:val="22"/>
        </w:rPr>
        <w:t xml:space="preserve"> Site </w:t>
      </w:r>
      <w:r w:rsidR="00DA3AFF" w:rsidRPr="0054486A">
        <w:rPr>
          <w:szCs w:val="22"/>
        </w:rPr>
        <w:t>means</w:t>
      </w:r>
      <w:r w:rsidR="00DA3AFF" w:rsidRPr="0054486A">
        <w:rPr>
          <w:b/>
          <w:szCs w:val="22"/>
        </w:rPr>
        <w:t xml:space="preserve"> </w:t>
      </w:r>
      <w:r w:rsidR="00DA3AFF" w:rsidRPr="0054486A">
        <w:rPr>
          <w:szCs w:val="22"/>
        </w:rPr>
        <w:t xml:space="preserve">a site in Australia at which </w:t>
      </w:r>
      <w:sdt>
        <w:sdtPr>
          <w:rPr>
            <w:szCs w:val="22"/>
          </w:rPr>
          <w:alias w:val="Company"/>
          <w:id w:val="681862046"/>
          <w:dataBinding w:prefixMappings="xmlns:ns0='http://schemas.openxmlformats.org/officeDocument/2006/extended-properties' " w:xpath="/ns0:Properties[1]/ns0:Company[1]" w:storeItemID="{6668398D-A668-4E3E-A5EB-62B293D839F1}"/>
          <w:text/>
        </w:sdtPr>
        <w:sdtContent>
          <w:r w:rsidR="00DA3AFF">
            <w:rPr>
              <w:szCs w:val="22"/>
            </w:rPr>
            <w:t>UTC</w:t>
          </w:r>
        </w:sdtContent>
      </w:sdt>
      <w:r w:rsidR="00DA3AFF" w:rsidRPr="0054486A">
        <w:rPr>
          <w:szCs w:val="22"/>
        </w:rPr>
        <w:t xml:space="preserve"> </w:t>
      </w:r>
      <w:r w:rsidR="00DA3AFF">
        <w:rPr>
          <w:szCs w:val="22"/>
        </w:rPr>
        <w:t xml:space="preserve">is contracted to provide </w:t>
      </w:r>
      <w:r w:rsidR="00DA3AFF" w:rsidRPr="0054486A">
        <w:rPr>
          <w:szCs w:val="22"/>
        </w:rPr>
        <w:t xml:space="preserve">Trolley Collection Services. </w:t>
      </w:r>
    </w:p>
    <w:p w:rsidR="00694A42" w:rsidRDefault="00694A42">
      <w:pPr>
        <w:spacing w:after="0" w:line="240" w:lineRule="auto"/>
        <w:rPr>
          <w:szCs w:val="22"/>
        </w:rPr>
      </w:pPr>
      <w:r>
        <w:rPr>
          <w:szCs w:val="22"/>
        </w:rPr>
        <w:br w:type="page"/>
      </w:r>
    </w:p>
    <w:p w:rsidR="000858F0" w:rsidRDefault="000858F0" w:rsidP="00694A42">
      <w:pPr>
        <w:widowControl w:val="0"/>
        <w:jc w:val="both"/>
      </w:pPr>
    </w:p>
    <w:p w:rsidR="000858F0" w:rsidRDefault="00DA3AFF">
      <w:pPr>
        <w:spacing w:after="0" w:line="240" w:lineRule="auto"/>
        <w:rPr>
          <w:rFonts w:eastAsiaTheme="majorEastAsia"/>
          <w:b/>
          <w:color w:val="10C9DE"/>
          <w:sz w:val="24"/>
        </w:rPr>
      </w:pPr>
      <w:r>
        <w:lastRenderedPageBreak/>
        <w:br w:type="page"/>
      </w:r>
    </w:p>
    <w:p w:rsidR="000858F0" w:rsidRPr="00A36DB3" w:rsidRDefault="00DA3AFF" w:rsidP="000858F0">
      <w:pPr>
        <w:pStyle w:val="Heading2"/>
      </w:pPr>
      <w:bookmarkStart w:id="80" w:name="_Toc1463620"/>
      <w:r w:rsidRPr="00A36DB3">
        <w:lastRenderedPageBreak/>
        <w:t>Signing Page</w:t>
      </w:r>
      <w:bookmarkEnd w:id="80"/>
    </w:p>
    <w:p w:rsidR="000858F0" w:rsidRPr="00A36DB3" w:rsidRDefault="00DA3AFF" w:rsidP="000858F0">
      <w:r w:rsidRPr="00A36DB3">
        <w:rPr>
          <w:rStyle w:val="Strong"/>
          <w:rFonts w:eastAsiaTheme="minorHAnsi"/>
        </w:rPr>
        <w:t>Executed By</w:t>
      </w:r>
      <w:r w:rsidRPr="00A36DB3">
        <w:t xml:space="preserve"> </w:t>
      </w:r>
      <w:r w:rsidRPr="008405AF">
        <w:t xml:space="preserve">United Trolley Collections Pty Ltd </w:t>
      </w:r>
      <w:r w:rsidRPr="00A36DB3">
        <w:t xml:space="preserve">in accordance with section 127(1) of the </w:t>
      </w:r>
      <w:r w:rsidRPr="00A36DB3">
        <w:rPr>
          <w:i/>
        </w:rPr>
        <w:t>Corporations Act 2001</w:t>
      </w:r>
      <w:r w:rsidRPr="00A36DB3">
        <w:t xml:space="preserve"> (Cth) </w:t>
      </w:r>
    </w:p>
    <w:p w:rsidR="000858F0" w:rsidRPr="00A36DB3" w:rsidRDefault="000858F0" w:rsidP="000858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315"/>
        <w:gridCol w:w="4308"/>
      </w:tblGrid>
      <w:tr w:rsidR="003D4963" w:rsidTr="000858F0">
        <w:tc>
          <w:tcPr>
            <w:tcW w:w="4421" w:type="dxa"/>
            <w:tcBorders>
              <w:top w:val="nil"/>
              <w:left w:val="nil"/>
              <w:bottom w:val="single" w:sz="4" w:space="0" w:color="auto"/>
              <w:right w:val="nil"/>
            </w:tcBorders>
          </w:tcPr>
          <w:p w:rsidR="000858F0" w:rsidRPr="00A36DB3" w:rsidRDefault="000858F0" w:rsidP="000858F0"/>
        </w:tc>
        <w:tc>
          <w:tcPr>
            <w:tcW w:w="316" w:type="dxa"/>
            <w:tcBorders>
              <w:top w:val="nil"/>
              <w:left w:val="nil"/>
              <w:bottom w:val="nil"/>
              <w:right w:val="nil"/>
            </w:tcBorders>
          </w:tcPr>
          <w:p w:rsidR="000858F0" w:rsidRPr="00A36DB3" w:rsidRDefault="000858F0" w:rsidP="000858F0"/>
        </w:tc>
        <w:tc>
          <w:tcPr>
            <w:tcW w:w="4333" w:type="dxa"/>
            <w:tcBorders>
              <w:top w:val="nil"/>
              <w:left w:val="nil"/>
              <w:bottom w:val="single" w:sz="4" w:space="0" w:color="auto"/>
              <w:right w:val="nil"/>
            </w:tcBorders>
          </w:tcPr>
          <w:p w:rsidR="000858F0" w:rsidRPr="00A36DB3" w:rsidRDefault="000858F0" w:rsidP="000858F0"/>
        </w:tc>
      </w:tr>
      <w:tr w:rsidR="003D4963" w:rsidTr="000858F0">
        <w:trPr>
          <w:trHeight w:val="193"/>
        </w:trPr>
        <w:tc>
          <w:tcPr>
            <w:tcW w:w="4421" w:type="dxa"/>
            <w:tcBorders>
              <w:top w:val="single" w:sz="4" w:space="0" w:color="auto"/>
              <w:left w:val="nil"/>
              <w:bottom w:val="single" w:sz="4" w:space="0" w:color="auto"/>
              <w:right w:val="nil"/>
            </w:tcBorders>
          </w:tcPr>
          <w:p w:rsidR="000858F0" w:rsidRPr="00A36DB3" w:rsidRDefault="00DA3AFF" w:rsidP="000858F0">
            <w:r w:rsidRPr="00A36DB3">
              <w:t>(Signature of Director/Secretary)</w:t>
            </w:r>
          </w:p>
          <w:p w:rsidR="000858F0" w:rsidRPr="00A36DB3" w:rsidRDefault="000858F0" w:rsidP="000858F0"/>
        </w:tc>
        <w:tc>
          <w:tcPr>
            <w:tcW w:w="316" w:type="dxa"/>
            <w:tcBorders>
              <w:top w:val="nil"/>
              <w:left w:val="nil"/>
              <w:bottom w:val="nil"/>
              <w:right w:val="nil"/>
            </w:tcBorders>
          </w:tcPr>
          <w:p w:rsidR="000858F0" w:rsidRPr="00A36DB3" w:rsidRDefault="000858F0" w:rsidP="000858F0"/>
        </w:tc>
        <w:tc>
          <w:tcPr>
            <w:tcW w:w="4333" w:type="dxa"/>
            <w:tcBorders>
              <w:top w:val="single" w:sz="4" w:space="0" w:color="auto"/>
              <w:left w:val="nil"/>
              <w:bottom w:val="single" w:sz="4" w:space="0" w:color="auto"/>
              <w:right w:val="nil"/>
            </w:tcBorders>
          </w:tcPr>
          <w:p w:rsidR="000858F0" w:rsidRPr="00A36DB3" w:rsidRDefault="00DA3AFF" w:rsidP="000858F0">
            <w:r w:rsidRPr="00A36DB3">
              <w:t>(Signature of Director)</w:t>
            </w:r>
          </w:p>
        </w:tc>
      </w:tr>
      <w:tr w:rsidR="003D4963" w:rsidTr="000858F0">
        <w:trPr>
          <w:trHeight w:val="193"/>
        </w:trPr>
        <w:tc>
          <w:tcPr>
            <w:tcW w:w="4421" w:type="dxa"/>
            <w:tcBorders>
              <w:top w:val="single" w:sz="4" w:space="0" w:color="auto"/>
              <w:left w:val="nil"/>
              <w:bottom w:val="single" w:sz="4" w:space="0" w:color="auto"/>
              <w:right w:val="nil"/>
            </w:tcBorders>
          </w:tcPr>
          <w:p w:rsidR="000858F0" w:rsidRPr="00A36DB3" w:rsidRDefault="00DA3AFF" w:rsidP="000858F0">
            <w:r w:rsidRPr="00A36DB3">
              <w:t>(Name of Director/Secretary)</w:t>
            </w:r>
          </w:p>
          <w:p w:rsidR="000858F0" w:rsidRPr="00A36DB3" w:rsidRDefault="000858F0" w:rsidP="000858F0"/>
        </w:tc>
        <w:tc>
          <w:tcPr>
            <w:tcW w:w="316" w:type="dxa"/>
            <w:tcBorders>
              <w:top w:val="nil"/>
              <w:left w:val="nil"/>
              <w:bottom w:val="nil"/>
              <w:right w:val="nil"/>
            </w:tcBorders>
          </w:tcPr>
          <w:p w:rsidR="000858F0" w:rsidRPr="00A36DB3" w:rsidRDefault="000858F0" w:rsidP="000858F0"/>
        </w:tc>
        <w:tc>
          <w:tcPr>
            <w:tcW w:w="4333" w:type="dxa"/>
            <w:tcBorders>
              <w:top w:val="single" w:sz="4" w:space="0" w:color="auto"/>
              <w:left w:val="nil"/>
              <w:bottom w:val="single" w:sz="4" w:space="0" w:color="auto"/>
              <w:right w:val="nil"/>
            </w:tcBorders>
          </w:tcPr>
          <w:p w:rsidR="000858F0" w:rsidRPr="00A36DB3" w:rsidRDefault="00DA3AFF" w:rsidP="000858F0">
            <w:r w:rsidRPr="00A36DB3">
              <w:t>(Name of Director)</w:t>
            </w:r>
          </w:p>
        </w:tc>
      </w:tr>
      <w:tr w:rsidR="003D4963" w:rsidTr="000858F0">
        <w:trPr>
          <w:trHeight w:val="70"/>
        </w:trPr>
        <w:tc>
          <w:tcPr>
            <w:tcW w:w="4421" w:type="dxa"/>
            <w:tcBorders>
              <w:top w:val="single" w:sz="4" w:space="0" w:color="auto"/>
              <w:left w:val="nil"/>
              <w:bottom w:val="nil"/>
              <w:right w:val="nil"/>
            </w:tcBorders>
          </w:tcPr>
          <w:p w:rsidR="000858F0" w:rsidRPr="00A36DB3" w:rsidRDefault="00DA3AFF" w:rsidP="000858F0">
            <w:pPr>
              <w:rPr>
                <w:b/>
                <w:szCs w:val="22"/>
              </w:rPr>
            </w:pPr>
            <w:r w:rsidRPr="00A36DB3">
              <w:t>(Date)</w:t>
            </w:r>
            <w:r w:rsidRPr="00A36DB3">
              <w:rPr>
                <w:szCs w:val="22"/>
              </w:rPr>
              <w:t xml:space="preserve"> </w:t>
            </w:r>
          </w:p>
        </w:tc>
        <w:tc>
          <w:tcPr>
            <w:tcW w:w="316" w:type="dxa"/>
            <w:tcBorders>
              <w:top w:val="nil"/>
              <w:left w:val="nil"/>
              <w:bottom w:val="nil"/>
              <w:right w:val="nil"/>
            </w:tcBorders>
          </w:tcPr>
          <w:p w:rsidR="000858F0" w:rsidRPr="00A36DB3" w:rsidRDefault="000858F0" w:rsidP="000858F0"/>
        </w:tc>
        <w:tc>
          <w:tcPr>
            <w:tcW w:w="4333" w:type="dxa"/>
            <w:tcBorders>
              <w:top w:val="single" w:sz="4" w:space="0" w:color="auto"/>
              <w:left w:val="nil"/>
              <w:bottom w:val="nil"/>
              <w:right w:val="nil"/>
            </w:tcBorders>
          </w:tcPr>
          <w:p w:rsidR="000858F0" w:rsidRPr="00A36DB3" w:rsidRDefault="00DA3AFF" w:rsidP="000858F0">
            <w:r w:rsidRPr="00A36DB3">
              <w:t>(Date)</w:t>
            </w:r>
          </w:p>
        </w:tc>
      </w:tr>
    </w:tbl>
    <w:p w:rsidR="000858F0" w:rsidRPr="00A36DB3" w:rsidRDefault="000858F0" w:rsidP="000858F0">
      <w:pPr>
        <w:rPr>
          <w:rStyle w:val="Strong"/>
          <w:rFonts w:eastAsiaTheme="minorHAnsi"/>
        </w:rPr>
      </w:pPr>
    </w:p>
    <w:p w:rsidR="000858F0" w:rsidRPr="00D3174F" w:rsidRDefault="00DA3AFF" w:rsidP="000858F0">
      <w:r w:rsidRPr="00A36DB3">
        <w:rPr>
          <w:rStyle w:val="Strong"/>
          <w:rFonts w:eastAsiaTheme="minorHAnsi"/>
        </w:rPr>
        <w:t>Signed for</w:t>
      </w:r>
      <w:r w:rsidRPr="00A36DB3">
        <w:t xml:space="preserve"> and on behalf of the </w:t>
      </w:r>
      <w:r w:rsidRPr="00A36DB3">
        <w:rPr>
          <w:rStyle w:val="Strong"/>
          <w:rFonts w:eastAsiaTheme="minorHAnsi"/>
        </w:rPr>
        <w:t>Commonwealth of Australia</w:t>
      </w:r>
      <w:r w:rsidRPr="00A36DB3">
        <w:t xml:space="preserve"> as represented by the Office of the Fair Work Ombudsman</w:t>
      </w:r>
    </w:p>
    <w:p w:rsidR="000858F0" w:rsidRPr="00D3174F" w:rsidRDefault="000858F0" w:rsidP="000858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3D4963" w:rsidTr="000858F0">
        <w:tc>
          <w:tcPr>
            <w:tcW w:w="4421" w:type="dxa"/>
            <w:tcBorders>
              <w:top w:val="nil"/>
              <w:left w:val="nil"/>
              <w:bottom w:val="single" w:sz="4" w:space="0" w:color="auto"/>
              <w:right w:val="nil"/>
            </w:tcBorders>
          </w:tcPr>
          <w:p w:rsidR="000858F0" w:rsidRPr="00D3174F" w:rsidRDefault="000858F0" w:rsidP="000858F0"/>
        </w:tc>
        <w:tc>
          <w:tcPr>
            <w:tcW w:w="316" w:type="dxa"/>
            <w:tcBorders>
              <w:top w:val="nil"/>
              <w:left w:val="nil"/>
              <w:bottom w:val="nil"/>
              <w:right w:val="nil"/>
            </w:tcBorders>
          </w:tcPr>
          <w:p w:rsidR="000858F0" w:rsidRPr="00D3174F" w:rsidRDefault="000858F0" w:rsidP="000858F0"/>
        </w:tc>
        <w:tc>
          <w:tcPr>
            <w:tcW w:w="4333" w:type="dxa"/>
            <w:tcBorders>
              <w:top w:val="nil"/>
              <w:left w:val="nil"/>
              <w:bottom w:val="single" w:sz="4" w:space="0" w:color="auto"/>
              <w:right w:val="nil"/>
            </w:tcBorders>
          </w:tcPr>
          <w:p w:rsidR="000858F0" w:rsidRPr="00D3174F" w:rsidRDefault="000858F0" w:rsidP="000858F0"/>
        </w:tc>
      </w:tr>
      <w:tr w:rsidR="003D4963" w:rsidTr="000858F0">
        <w:trPr>
          <w:trHeight w:val="193"/>
        </w:trPr>
        <w:tc>
          <w:tcPr>
            <w:tcW w:w="4421" w:type="dxa"/>
            <w:tcBorders>
              <w:top w:val="single" w:sz="4" w:space="0" w:color="auto"/>
              <w:left w:val="nil"/>
              <w:bottom w:val="single" w:sz="4" w:space="0" w:color="auto"/>
              <w:right w:val="nil"/>
            </w:tcBorders>
          </w:tcPr>
          <w:p w:rsidR="000858F0" w:rsidRPr="00D3174F" w:rsidRDefault="00DA3AFF" w:rsidP="000858F0">
            <w:r w:rsidRPr="00D3174F">
              <w:t>(Printed Name)</w:t>
            </w:r>
          </w:p>
          <w:p w:rsidR="000858F0" w:rsidRPr="00D3174F" w:rsidRDefault="000858F0" w:rsidP="000858F0"/>
        </w:tc>
        <w:tc>
          <w:tcPr>
            <w:tcW w:w="316" w:type="dxa"/>
            <w:tcBorders>
              <w:top w:val="nil"/>
              <w:left w:val="nil"/>
              <w:bottom w:val="nil"/>
              <w:right w:val="nil"/>
            </w:tcBorders>
          </w:tcPr>
          <w:p w:rsidR="000858F0" w:rsidRPr="00D3174F" w:rsidRDefault="000858F0" w:rsidP="000858F0"/>
        </w:tc>
        <w:tc>
          <w:tcPr>
            <w:tcW w:w="4333" w:type="dxa"/>
            <w:tcBorders>
              <w:top w:val="single" w:sz="4" w:space="0" w:color="auto"/>
              <w:left w:val="nil"/>
              <w:bottom w:val="single" w:sz="4" w:space="0" w:color="auto"/>
              <w:right w:val="nil"/>
            </w:tcBorders>
          </w:tcPr>
          <w:p w:rsidR="000858F0" w:rsidRPr="00D3174F" w:rsidRDefault="00DA3AFF" w:rsidP="000858F0">
            <w:r w:rsidRPr="00D3174F">
              <w:t>(Signature)</w:t>
            </w:r>
          </w:p>
        </w:tc>
      </w:tr>
      <w:tr w:rsidR="003D4963" w:rsidTr="000858F0">
        <w:trPr>
          <w:trHeight w:val="193"/>
        </w:trPr>
        <w:tc>
          <w:tcPr>
            <w:tcW w:w="4421" w:type="dxa"/>
            <w:tcBorders>
              <w:top w:val="single" w:sz="4" w:space="0" w:color="auto"/>
              <w:left w:val="nil"/>
              <w:bottom w:val="nil"/>
              <w:right w:val="nil"/>
            </w:tcBorders>
          </w:tcPr>
          <w:p w:rsidR="000858F0" w:rsidRPr="00D3174F" w:rsidRDefault="00DA3AFF" w:rsidP="000858F0">
            <w:r w:rsidRPr="00D3174F">
              <w:t>(Title)</w:t>
            </w:r>
          </w:p>
          <w:p w:rsidR="000858F0" w:rsidRPr="00D3174F" w:rsidRDefault="000858F0" w:rsidP="000858F0"/>
        </w:tc>
        <w:tc>
          <w:tcPr>
            <w:tcW w:w="316" w:type="dxa"/>
            <w:tcBorders>
              <w:top w:val="nil"/>
              <w:left w:val="nil"/>
              <w:bottom w:val="nil"/>
              <w:right w:val="nil"/>
            </w:tcBorders>
          </w:tcPr>
          <w:p w:rsidR="000858F0" w:rsidRPr="00D3174F" w:rsidRDefault="000858F0" w:rsidP="000858F0"/>
        </w:tc>
        <w:tc>
          <w:tcPr>
            <w:tcW w:w="4333" w:type="dxa"/>
            <w:tcBorders>
              <w:top w:val="single" w:sz="4" w:space="0" w:color="auto"/>
              <w:left w:val="nil"/>
              <w:bottom w:val="nil"/>
              <w:right w:val="nil"/>
            </w:tcBorders>
          </w:tcPr>
          <w:p w:rsidR="000858F0" w:rsidRPr="00D3174F" w:rsidRDefault="00DA3AFF" w:rsidP="000858F0">
            <w:r w:rsidRPr="00D3174F">
              <w:t>(Date)</w:t>
            </w:r>
          </w:p>
        </w:tc>
      </w:tr>
    </w:tbl>
    <w:p w:rsidR="000858F0" w:rsidRPr="004C69BD" w:rsidRDefault="00DA3AFF" w:rsidP="000858F0">
      <w:pPr>
        <w:rPr>
          <w:b/>
        </w:rPr>
      </w:pPr>
      <w:r w:rsidRPr="004C69BD">
        <w:rPr>
          <w:b/>
        </w:rPr>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315"/>
        <w:gridCol w:w="4311"/>
      </w:tblGrid>
      <w:tr w:rsidR="003D4963" w:rsidTr="000858F0">
        <w:tc>
          <w:tcPr>
            <w:tcW w:w="4423" w:type="dxa"/>
            <w:tcBorders>
              <w:top w:val="nil"/>
              <w:left w:val="nil"/>
              <w:bottom w:val="single" w:sz="4" w:space="0" w:color="auto"/>
              <w:right w:val="nil"/>
            </w:tcBorders>
          </w:tcPr>
          <w:p w:rsidR="000858F0" w:rsidRPr="00D3174F" w:rsidRDefault="000858F0" w:rsidP="000858F0"/>
        </w:tc>
        <w:tc>
          <w:tcPr>
            <w:tcW w:w="316" w:type="dxa"/>
            <w:tcBorders>
              <w:top w:val="nil"/>
              <w:left w:val="nil"/>
              <w:bottom w:val="nil"/>
              <w:right w:val="nil"/>
            </w:tcBorders>
          </w:tcPr>
          <w:p w:rsidR="000858F0" w:rsidRPr="00D3174F" w:rsidRDefault="000858F0" w:rsidP="000858F0"/>
        </w:tc>
        <w:tc>
          <w:tcPr>
            <w:tcW w:w="4331" w:type="dxa"/>
            <w:tcBorders>
              <w:top w:val="nil"/>
              <w:left w:val="nil"/>
              <w:bottom w:val="single" w:sz="4" w:space="0" w:color="auto"/>
              <w:right w:val="nil"/>
            </w:tcBorders>
          </w:tcPr>
          <w:p w:rsidR="000858F0" w:rsidRPr="00D3174F" w:rsidRDefault="000858F0" w:rsidP="000858F0"/>
        </w:tc>
      </w:tr>
      <w:tr w:rsidR="003D4963" w:rsidTr="000858F0">
        <w:trPr>
          <w:trHeight w:val="193"/>
        </w:trPr>
        <w:tc>
          <w:tcPr>
            <w:tcW w:w="4423" w:type="dxa"/>
            <w:tcBorders>
              <w:top w:val="single" w:sz="4" w:space="0" w:color="auto"/>
              <w:left w:val="nil"/>
              <w:bottom w:val="nil"/>
              <w:right w:val="nil"/>
            </w:tcBorders>
          </w:tcPr>
          <w:p w:rsidR="000858F0" w:rsidRPr="00D3174F" w:rsidRDefault="00DA3AFF" w:rsidP="000858F0">
            <w:r w:rsidRPr="00D3174F">
              <w:t>(Name of witness in full)</w:t>
            </w:r>
          </w:p>
        </w:tc>
        <w:tc>
          <w:tcPr>
            <w:tcW w:w="316" w:type="dxa"/>
            <w:tcBorders>
              <w:top w:val="nil"/>
              <w:left w:val="nil"/>
              <w:bottom w:val="nil"/>
              <w:right w:val="nil"/>
            </w:tcBorders>
          </w:tcPr>
          <w:p w:rsidR="000858F0" w:rsidRPr="00D3174F" w:rsidRDefault="000858F0" w:rsidP="000858F0"/>
        </w:tc>
        <w:tc>
          <w:tcPr>
            <w:tcW w:w="4331" w:type="dxa"/>
            <w:tcBorders>
              <w:top w:val="single" w:sz="4" w:space="0" w:color="auto"/>
              <w:left w:val="nil"/>
              <w:bottom w:val="nil"/>
              <w:right w:val="nil"/>
            </w:tcBorders>
          </w:tcPr>
          <w:p w:rsidR="000858F0" w:rsidRPr="00D3174F" w:rsidRDefault="00DA3AFF" w:rsidP="000858F0">
            <w:r w:rsidRPr="00D3174F">
              <w:t>(Signature)</w:t>
            </w:r>
          </w:p>
        </w:tc>
      </w:tr>
    </w:tbl>
    <w:p w:rsidR="000858F0" w:rsidRPr="00670610" w:rsidRDefault="000858F0" w:rsidP="000858F0">
      <w:pPr>
        <w:ind w:left="502" w:hanging="360"/>
      </w:pPr>
    </w:p>
    <w:sectPr w:rsidR="000858F0" w:rsidRPr="00670610" w:rsidSect="000858F0">
      <w:headerReference w:type="even" r:id="rId25"/>
      <w:headerReference w:type="default" r:id="rId26"/>
      <w:footerReference w:type="even" r:id="rId27"/>
      <w:footerReference w:type="default" r:id="rId28"/>
      <w:head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F38" w:rsidRDefault="00EF5F38">
      <w:pPr>
        <w:spacing w:after="0" w:line="240" w:lineRule="auto"/>
      </w:pPr>
      <w:r>
        <w:separator/>
      </w:r>
    </w:p>
  </w:endnote>
  <w:endnote w:type="continuationSeparator" w:id="0">
    <w:p w:rsidR="00EF5F38" w:rsidRDefault="00EF5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Bold">
    <w:altName w:val="Arial"/>
    <w:panose1 w:val="00000000000000000000"/>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622045"/>
      <w:docPartObj>
        <w:docPartGallery w:val="Page Numbers (Bottom of Page)"/>
        <w:docPartUnique/>
      </w:docPartObj>
    </w:sdtPr>
    <w:sdtContent>
      <w:sdt>
        <w:sdtPr>
          <w:id w:val="860082579"/>
          <w:docPartObj>
            <w:docPartGallery w:val="Page Numbers (Top of Page)"/>
            <w:docPartUnique/>
          </w:docPartObj>
        </w:sdtPr>
        <w:sdtContent>
          <w:p w:rsidR="00EF5F38" w:rsidRDefault="00EF5F38">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0C680F">
              <w:rPr>
                <w:b/>
                <w:bCs/>
                <w:noProof/>
              </w:rPr>
              <w:t>37</w:t>
            </w:r>
            <w:r>
              <w:rPr>
                <w:b/>
                <w:bCs/>
                <w:sz w:val="24"/>
              </w:rPr>
              <w:fldChar w:fldCharType="end"/>
            </w:r>
          </w:p>
        </w:sdtContent>
      </w:sdt>
    </w:sdtContent>
  </w:sdt>
  <w:p w:rsidR="00EF5F38" w:rsidRDefault="00EF5F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A42" w:rsidRDefault="00694A42">
    <w:pPr>
      <w:pStyle w:val="Footer"/>
    </w:pPr>
  </w:p>
  <w:p w:rsidR="00EF5F38" w:rsidRDefault="00EF5F38">
    <w:pPr>
      <w:pStyle w:val="Footer"/>
    </w:pPr>
    <w:r>
      <w:t>Proactive Compliance Deed – United Trolley Collections</w:t>
    </w:r>
  </w:p>
  <w:p w:rsidR="00EF5F38" w:rsidRDefault="00EF5F3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F38" w:rsidRDefault="00EF5F38">
      <w:pPr>
        <w:spacing w:after="0" w:line="240" w:lineRule="auto"/>
      </w:pPr>
      <w:r>
        <w:separator/>
      </w:r>
    </w:p>
  </w:footnote>
  <w:footnote w:type="continuationSeparator" w:id="0">
    <w:p w:rsidR="00EF5F38" w:rsidRDefault="00EF5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F38" w:rsidRDefault="00EF5F38">
    <w:pPr>
      <w:pStyle w:val="Header"/>
    </w:pPr>
  </w:p>
  <w:p w:rsidR="00EF5F38" w:rsidRDefault="00EF5F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F38" w:rsidRDefault="00EF5F38">
    <w:pPr>
      <w:pStyle w:val="Header"/>
    </w:pPr>
    <w:sdt>
      <w:sdtPr>
        <w:id w:val="-1523009063"/>
        <w:docPartObj>
          <w:docPartGallery w:val="Page Numbers (Margins)"/>
          <w:docPartUnique/>
        </w:docPartObj>
      </w:sdtPr>
      <w:sdtContent>
        <w:r>
          <w:rPr>
            <w:noProof/>
            <w:lang w:eastAsia="en-AU"/>
          </w:rPr>
          <mc:AlternateContent>
            <mc:Choice Requires="wps">
              <w:drawing>
                <wp:anchor distT="0" distB="0" distL="114300" distR="114300" simplePos="0" relativeHeight="251657728" behindDoc="0" locked="0" layoutInCell="0" allowOverlap="1" wp14:anchorId="460C1307" wp14:editId="5842C896">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F38" w:rsidRDefault="00EF5F3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Cs w:val="22"/>
                                </w:rPr>
                                <w:fldChar w:fldCharType="begin"/>
                              </w:r>
                              <w:r>
                                <w:instrText xml:space="preserve"> PAGE    \* MERGEFORMAT </w:instrText>
                              </w:r>
                              <w:r>
                                <w:rPr>
                                  <w:rFonts w:asciiTheme="minorHAnsi" w:eastAsiaTheme="minorEastAsia" w:hAnsiTheme="minorHAnsi" w:cs="Times New Roman"/>
                                  <w:szCs w:val="22"/>
                                </w:rPr>
                                <w:fldChar w:fldCharType="separate"/>
                              </w:r>
                              <w:r w:rsidR="00C44A68" w:rsidRPr="00C44A68">
                                <w:rPr>
                                  <w:rFonts w:asciiTheme="majorHAnsi" w:eastAsiaTheme="majorEastAsia" w:hAnsiTheme="majorHAnsi" w:cstheme="majorBidi"/>
                                  <w:noProof/>
                                  <w:sz w:val="44"/>
                                  <w:szCs w:val="44"/>
                                </w:rPr>
                                <w:t>18</w:t>
                              </w:r>
                              <w:r>
                                <w:rPr>
                                  <w:rFonts w:asciiTheme="majorHAnsi" w:eastAsiaTheme="majorEastAsia" w:hAnsiTheme="majorHAnsi" w:cstheme="majorBidi"/>
                                  <w:noProof/>
                                  <w:sz w:val="44"/>
                                  <w:szCs w:val="44"/>
                                </w:rPr>
                                <w:fldChar w:fldCharType="end"/>
                              </w:r>
                            </w:p>
                          </w:txbxContent>
                        </wps:txbx>
                        <wps:bodyPr rot="0" vert="vert270" wrap="square"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60C1307" id="Rectangle 1" o:spid="_x0000_s1026" style="position:absolute;margin-left:0;margin-top:0;width:40.2pt;height:171.9pt;z-index:25165772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" o:allowincell="f" filled="f" stroked="f">
                  <v:textbox style="layout-flow:vertical;mso-layout-flow-alt:bottom-to-top;mso-fit-shape-to-text:t">
                    <w:txbxContent>
                      <w:p w:rsidR="00EF5F38" w:rsidRDefault="00EF5F3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Cs w:val="22"/>
                          </w:rPr>
                          <w:fldChar w:fldCharType="begin"/>
                        </w:r>
                        <w:r>
                          <w:instrText xml:space="preserve"> PAGE    \* MERGEFORMAT </w:instrText>
                        </w:r>
                        <w:r>
                          <w:rPr>
                            <w:rFonts w:asciiTheme="minorHAnsi" w:eastAsiaTheme="minorEastAsia" w:hAnsiTheme="minorHAnsi" w:cs="Times New Roman"/>
                            <w:szCs w:val="22"/>
                          </w:rPr>
                          <w:fldChar w:fldCharType="separate"/>
                        </w:r>
                        <w:r w:rsidR="00C44A68" w:rsidRPr="00C44A68">
                          <w:rPr>
                            <w:rFonts w:asciiTheme="majorHAnsi" w:eastAsiaTheme="majorEastAsia" w:hAnsiTheme="majorHAnsi" w:cstheme="majorBidi"/>
                            <w:noProof/>
                            <w:sz w:val="44"/>
                            <w:szCs w:val="44"/>
                          </w:rPr>
                          <w:t>18</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p w:rsidR="00EF5F38" w:rsidRDefault="00EF5F3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F38" w:rsidRPr="00583EDF" w:rsidRDefault="00EF5F38" w:rsidP="000858F0">
    <w:pPr>
      <w:tabs>
        <w:tab w:val="center" w:pos="4820"/>
        <w:tab w:val="left" w:pos="8171"/>
      </w:tabs>
      <w:spacing w:after="0"/>
      <w:ind w:left="-851"/>
      <w:rPr>
        <w:rFonts w:cs="HelveticaNeue-Light"/>
        <w:color w:val="000000"/>
        <w:sz w:val="32"/>
        <w:szCs w:val="44"/>
      </w:rPr>
    </w:pPr>
    <w:r>
      <w:rPr>
        <w:noProof/>
        <w:lang w:eastAsia="en-AU"/>
      </w:rPr>
      <mc:AlternateContent>
        <mc:Choice Requires="wps">
          <w:drawing>
            <wp:anchor distT="0" distB="0" distL="114300" distR="114300" simplePos="0" relativeHeight="251656704" behindDoc="0" locked="0" layoutInCell="1" allowOverlap="1" wp14:anchorId="086CAFD2" wp14:editId="4CA1C189">
              <wp:simplePos x="0" y="0"/>
              <wp:positionH relativeFrom="column">
                <wp:posOffset>-503714</wp:posOffset>
              </wp:positionH>
              <wp:positionV relativeFrom="paragraph">
                <wp:posOffset>990600</wp:posOffset>
              </wp:positionV>
              <wp:extent cx="6867526" cy="0"/>
              <wp:effectExtent l="0" t="38100" r="9525" b="38100"/>
              <wp:wrapNone/>
              <wp:docPr id="2" name="Straight Connector 1"/>
              <wp:cNvGraphicFramePr/>
              <a:graphic xmlns:a="http://schemas.openxmlformats.org/drawingml/2006/main">
                <a:graphicData uri="http://schemas.microsoft.com/office/word/2010/wordprocessingShape">
                  <wps:wsp>
                    <wps:cNvCnPr/>
                    <wps:spPr>
                      <a:xfrm>
                        <a:off x="0" y="0"/>
                        <a:ext cx="6867526" cy="0"/>
                      </a:xfrm>
                      <a:prstGeom prst="line">
                        <a:avLst/>
                      </a:prstGeom>
                      <a:noFill/>
                      <a:ln w="76200">
                        <a:solidFill>
                          <a:srgbClr val="0395A7"/>
                        </a:solidFill>
                      </a:ln>
                      <a:effectLst/>
                    </wps:spPr>
                    <wps:bodyPr/>
                  </wps:wsp>
                </a:graphicData>
              </a:graphic>
              <wp14:sizeRelH relativeFrom="page">
                <wp14:pctWidth>0</wp14:pctWidth>
              </wp14:sizeRelH>
              <wp14:sizeRelV relativeFrom="page">
                <wp14:pctHeight>0</wp14:pctHeight>
              </wp14:sizeRelV>
            </wp:anchor>
          </w:drawing>
        </mc:Choice>
        <mc:Fallback>
          <w:pict>
            <v:line w14:anchorId="4AECE9FC"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78pt" to="501.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" strokecolor="#0395a7" strokeweight="6pt"/>
          </w:pict>
        </mc:Fallback>
      </mc:AlternateContent>
    </w:r>
    <w:r>
      <w:rPr>
        <w:rFonts w:cs="HelveticaNeue-Light"/>
        <w:noProof/>
        <w:color w:val="000000"/>
        <w:sz w:val="32"/>
        <w:szCs w:val="44"/>
        <w:lang w:eastAsia="en-AU"/>
      </w:rPr>
      <w:drawing>
        <wp:inline distT="0" distB="0" distL="0" distR="0" wp14:anchorId="748A9216" wp14:editId="031356B9">
          <wp:extent cx="4114800" cy="1092038"/>
          <wp:effectExtent l="0" t="0" r="0" b="0"/>
          <wp:docPr id="5" name="Picture 5"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178111"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22443" cy="1094066"/>
                  </a:xfrm>
                  <a:prstGeom prst="rect">
                    <a:avLst/>
                  </a:prstGeom>
                  <a:noFill/>
                  <a:ln>
                    <a:noFill/>
                  </a:ln>
                  <a:effectLst/>
                </pic:spPr>
              </pic:pic>
            </a:graphicData>
          </a:graphic>
        </wp:inline>
      </w:drawing>
    </w:r>
    <w:r>
      <w:rPr>
        <w:rFonts w:cs="HelveticaNeue-Light"/>
        <w:color w:val="000000"/>
        <w:sz w:val="32"/>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76AD"/>
    <w:multiLevelType w:val="hybridMultilevel"/>
    <w:tmpl w:val="304C4044"/>
    <w:lvl w:ilvl="0" w:tplc="B0EE3C9A">
      <w:start w:val="1"/>
      <w:numFmt w:val="lowerLetter"/>
      <w:lvlText w:val="(%1)"/>
      <w:lvlJc w:val="left"/>
      <w:pPr>
        <w:ind w:left="1070" w:hanging="360"/>
      </w:pPr>
      <w:rPr>
        <w:rFonts w:ascii="Arial" w:eastAsia="Times New Roman" w:hAnsi="Arial" w:cs="Arial"/>
      </w:rPr>
    </w:lvl>
    <w:lvl w:ilvl="1" w:tplc="5134A6FA">
      <w:start w:val="1"/>
      <w:numFmt w:val="lowerRoman"/>
      <w:lvlText w:val="%2."/>
      <w:lvlJc w:val="right"/>
      <w:pPr>
        <w:ind w:left="1790" w:hanging="360"/>
      </w:pPr>
    </w:lvl>
    <w:lvl w:ilvl="2" w:tplc="454A86A6" w:tentative="1">
      <w:start w:val="1"/>
      <w:numFmt w:val="lowerRoman"/>
      <w:lvlText w:val="%3."/>
      <w:lvlJc w:val="right"/>
      <w:pPr>
        <w:ind w:left="2510" w:hanging="180"/>
      </w:pPr>
    </w:lvl>
    <w:lvl w:ilvl="3" w:tplc="F0687420" w:tentative="1">
      <w:start w:val="1"/>
      <w:numFmt w:val="decimal"/>
      <w:lvlText w:val="%4."/>
      <w:lvlJc w:val="left"/>
      <w:pPr>
        <w:ind w:left="3230" w:hanging="360"/>
      </w:pPr>
    </w:lvl>
    <w:lvl w:ilvl="4" w:tplc="4A586E14" w:tentative="1">
      <w:start w:val="1"/>
      <w:numFmt w:val="lowerLetter"/>
      <w:lvlText w:val="%5."/>
      <w:lvlJc w:val="left"/>
      <w:pPr>
        <w:ind w:left="3950" w:hanging="360"/>
      </w:pPr>
    </w:lvl>
    <w:lvl w:ilvl="5" w:tplc="797267F6" w:tentative="1">
      <w:start w:val="1"/>
      <w:numFmt w:val="lowerRoman"/>
      <w:lvlText w:val="%6."/>
      <w:lvlJc w:val="right"/>
      <w:pPr>
        <w:ind w:left="4670" w:hanging="180"/>
      </w:pPr>
    </w:lvl>
    <w:lvl w:ilvl="6" w:tplc="C1D8F848" w:tentative="1">
      <w:start w:val="1"/>
      <w:numFmt w:val="decimal"/>
      <w:lvlText w:val="%7."/>
      <w:lvlJc w:val="left"/>
      <w:pPr>
        <w:ind w:left="5390" w:hanging="360"/>
      </w:pPr>
    </w:lvl>
    <w:lvl w:ilvl="7" w:tplc="8E48EA94" w:tentative="1">
      <w:start w:val="1"/>
      <w:numFmt w:val="lowerLetter"/>
      <w:lvlText w:val="%8."/>
      <w:lvlJc w:val="left"/>
      <w:pPr>
        <w:ind w:left="6110" w:hanging="360"/>
      </w:pPr>
    </w:lvl>
    <w:lvl w:ilvl="8" w:tplc="CDD042C6" w:tentative="1">
      <w:start w:val="1"/>
      <w:numFmt w:val="lowerRoman"/>
      <w:lvlText w:val="%9."/>
      <w:lvlJc w:val="right"/>
      <w:pPr>
        <w:ind w:left="6830" w:hanging="180"/>
      </w:pPr>
    </w:lvl>
  </w:abstractNum>
  <w:abstractNum w:abstractNumId="1" w15:restartNumberingAfterBreak="0">
    <w:nsid w:val="0931495B"/>
    <w:multiLevelType w:val="hybridMultilevel"/>
    <w:tmpl w:val="305A602C"/>
    <w:lvl w:ilvl="0" w:tplc="8C6C8516">
      <w:start w:val="1"/>
      <w:numFmt w:val="lowerLetter"/>
      <w:lvlText w:val="(%1)"/>
      <w:lvlJc w:val="left"/>
      <w:pPr>
        <w:ind w:left="709" w:firstLine="0"/>
      </w:pPr>
      <w:rPr>
        <w:rFonts w:ascii="Arial" w:eastAsia="Times New Roman" w:hAnsi="Arial" w:cs="Arial" w:hint="default"/>
      </w:rPr>
    </w:lvl>
    <w:lvl w:ilvl="1" w:tplc="2B28E116" w:tentative="1">
      <w:start w:val="1"/>
      <w:numFmt w:val="lowerLetter"/>
      <w:lvlText w:val="%2."/>
      <w:lvlJc w:val="left"/>
      <w:pPr>
        <w:ind w:left="1440" w:hanging="360"/>
      </w:pPr>
    </w:lvl>
    <w:lvl w:ilvl="2" w:tplc="A9CC873C" w:tentative="1">
      <w:start w:val="1"/>
      <w:numFmt w:val="lowerRoman"/>
      <w:lvlText w:val="%3."/>
      <w:lvlJc w:val="right"/>
      <w:pPr>
        <w:ind w:left="2160" w:hanging="180"/>
      </w:pPr>
    </w:lvl>
    <w:lvl w:ilvl="3" w:tplc="9A7E3C62" w:tentative="1">
      <w:start w:val="1"/>
      <w:numFmt w:val="decimal"/>
      <w:lvlText w:val="%4."/>
      <w:lvlJc w:val="left"/>
      <w:pPr>
        <w:ind w:left="2880" w:hanging="360"/>
      </w:pPr>
    </w:lvl>
    <w:lvl w:ilvl="4" w:tplc="C76035B8" w:tentative="1">
      <w:start w:val="1"/>
      <w:numFmt w:val="lowerLetter"/>
      <w:lvlText w:val="%5."/>
      <w:lvlJc w:val="left"/>
      <w:pPr>
        <w:ind w:left="3600" w:hanging="360"/>
      </w:pPr>
    </w:lvl>
    <w:lvl w:ilvl="5" w:tplc="55BC9566" w:tentative="1">
      <w:start w:val="1"/>
      <w:numFmt w:val="lowerRoman"/>
      <w:lvlText w:val="%6."/>
      <w:lvlJc w:val="right"/>
      <w:pPr>
        <w:ind w:left="4320" w:hanging="180"/>
      </w:pPr>
    </w:lvl>
    <w:lvl w:ilvl="6" w:tplc="DAA8F504" w:tentative="1">
      <w:start w:val="1"/>
      <w:numFmt w:val="decimal"/>
      <w:lvlText w:val="%7."/>
      <w:lvlJc w:val="left"/>
      <w:pPr>
        <w:ind w:left="5040" w:hanging="360"/>
      </w:pPr>
    </w:lvl>
    <w:lvl w:ilvl="7" w:tplc="5CC8ECB2" w:tentative="1">
      <w:start w:val="1"/>
      <w:numFmt w:val="lowerLetter"/>
      <w:lvlText w:val="%8."/>
      <w:lvlJc w:val="left"/>
      <w:pPr>
        <w:ind w:left="5760" w:hanging="360"/>
      </w:pPr>
    </w:lvl>
    <w:lvl w:ilvl="8" w:tplc="F572A694" w:tentative="1">
      <w:start w:val="1"/>
      <w:numFmt w:val="lowerRoman"/>
      <w:lvlText w:val="%9."/>
      <w:lvlJc w:val="right"/>
      <w:pPr>
        <w:ind w:left="6480" w:hanging="180"/>
      </w:pPr>
    </w:lvl>
  </w:abstractNum>
  <w:abstractNum w:abstractNumId="2" w15:restartNumberingAfterBreak="0">
    <w:nsid w:val="0B5F6A96"/>
    <w:multiLevelType w:val="hybridMultilevel"/>
    <w:tmpl w:val="305A602C"/>
    <w:lvl w:ilvl="0" w:tplc="23723A68">
      <w:start w:val="1"/>
      <w:numFmt w:val="lowerLetter"/>
      <w:lvlText w:val="(%1)"/>
      <w:lvlJc w:val="left"/>
      <w:pPr>
        <w:ind w:left="709" w:firstLine="0"/>
      </w:pPr>
      <w:rPr>
        <w:rFonts w:ascii="Arial" w:eastAsia="Times New Roman" w:hAnsi="Arial" w:cs="Arial" w:hint="default"/>
      </w:rPr>
    </w:lvl>
    <w:lvl w:ilvl="1" w:tplc="FFBC5850" w:tentative="1">
      <w:start w:val="1"/>
      <w:numFmt w:val="lowerLetter"/>
      <w:lvlText w:val="%2."/>
      <w:lvlJc w:val="left"/>
      <w:pPr>
        <w:ind w:left="1440" w:hanging="360"/>
      </w:pPr>
    </w:lvl>
    <w:lvl w:ilvl="2" w:tplc="5BDEEBE0" w:tentative="1">
      <w:start w:val="1"/>
      <w:numFmt w:val="lowerRoman"/>
      <w:lvlText w:val="%3."/>
      <w:lvlJc w:val="right"/>
      <w:pPr>
        <w:ind w:left="2160" w:hanging="180"/>
      </w:pPr>
    </w:lvl>
    <w:lvl w:ilvl="3" w:tplc="B09CCA38" w:tentative="1">
      <w:start w:val="1"/>
      <w:numFmt w:val="decimal"/>
      <w:lvlText w:val="%4."/>
      <w:lvlJc w:val="left"/>
      <w:pPr>
        <w:ind w:left="2880" w:hanging="360"/>
      </w:pPr>
    </w:lvl>
    <w:lvl w:ilvl="4" w:tplc="84701BEA" w:tentative="1">
      <w:start w:val="1"/>
      <w:numFmt w:val="lowerLetter"/>
      <w:lvlText w:val="%5."/>
      <w:lvlJc w:val="left"/>
      <w:pPr>
        <w:ind w:left="3600" w:hanging="360"/>
      </w:pPr>
    </w:lvl>
    <w:lvl w:ilvl="5" w:tplc="35BCCAAC" w:tentative="1">
      <w:start w:val="1"/>
      <w:numFmt w:val="lowerRoman"/>
      <w:lvlText w:val="%6."/>
      <w:lvlJc w:val="right"/>
      <w:pPr>
        <w:ind w:left="4320" w:hanging="180"/>
      </w:pPr>
    </w:lvl>
    <w:lvl w:ilvl="6" w:tplc="E6C6BA80" w:tentative="1">
      <w:start w:val="1"/>
      <w:numFmt w:val="decimal"/>
      <w:lvlText w:val="%7."/>
      <w:lvlJc w:val="left"/>
      <w:pPr>
        <w:ind w:left="5040" w:hanging="360"/>
      </w:pPr>
    </w:lvl>
    <w:lvl w:ilvl="7" w:tplc="4442EEF8" w:tentative="1">
      <w:start w:val="1"/>
      <w:numFmt w:val="lowerLetter"/>
      <w:lvlText w:val="%8."/>
      <w:lvlJc w:val="left"/>
      <w:pPr>
        <w:ind w:left="5760" w:hanging="360"/>
      </w:pPr>
    </w:lvl>
    <w:lvl w:ilvl="8" w:tplc="5ADE7E4C" w:tentative="1">
      <w:start w:val="1"/>
      <w:numFmt w:val="lowerRoman"/>
      <w:lvlText w:val="%9."/>
      <w:lvlJc w:val="right"/>
      <w:pPr>
        <w:ind w:left="6480" w:hanging="180"/>
      </w:pPr>
    </w:lvl>
  </w:abstractNum>
  <w:abstractNum w:abstractNumId="3" w15:restartNumberingAfterBreak="0">
    <w:nsid w:val="0F3A5D93"/>
    <w:multiLevelType w:val="hybridMultilevel"/>
    <w:tmpl w:val="305A602C"/>
    <w:lvl w:ilvl="0" w:tplc="B0820564">
      <w:start w:val="1"/>
      <w:numFmt w:val="lowerLetter"/>
      <w:lvlText w:val="(%1)"/>
      <w:lvlJc w:val="left"/>
      <w:pPr>
        <w:ind w:left="709" w:firstLine="0"/>
      </w:pPr>
      <w:rPr>
        <w:rFonts w:ascii="Arial" w:eastAsia="Times New Roman" w:hAnsi="Arial" w:cs="Arial" w:hint="default"/>
      </w:rPr>
    </w:lvl>
    <w:lvl w:ilvl="1" w:tplc="4C0A72D4" w:tentative="1">
      <w:start w:val="1"/>
      <w:numFmt w:val="lowerLetter"/>
      <w:lvlText w:val="%2."/>
      <w:lvlJc w:val="left"/>
      <w:pPr>
        <w:ind w:left="1440" w:hanging="360"/>
      </w:pPr>
    </w:lvl>
    <w:lvl w:ilvl="2" w:tplc="B8F4FEAC" w:tentative="1">
      <w:start w:val="1"/>
      <w:numFmt w:val="lowerRoman"/>
      <w:lvlText w:val="%3."/>
      <w:lvlJc w:val="right"/>
      <w:pPr>
        <w:ind w:left="2160" w:hanging="180"/>
      </w:pPr>
    </w:lvl>
    <w:lvl w:ilvl="3" w:tplc="CC9896E2" w:tentative="1">
      <w:start w:val="1"/>
      <w:numFmt w:val="decimal"/>
      <w:lvlText w:val="%4."/>
      <w:lvlJc w:val="left"/>
      <w:pPr>
        <w:ind w:left="2880" w:hanging="360"/>
      </w:pPr>
    </w:lvl>
    <w:lvl w:ilvl="4" w:tplc="D1F8ABAE" w:tentative="1">
      <w:start w:val="1"/>
      <w:numFmt w:val="lowerLetter"/>
      <w:lvlText w:val="%5."/>
      <w:lvlJc w:val="left"/>
      <w:pPr>
        <w:ind w:left="3600" w:hanging="360"/>
      </w:pPr>
    </w:lvl>
    <w:lvl w:ilvl="5" w:tplc="A4CEFA9C" w:tentative="1">
      <w:start w:val="1"/>
      <w:numFmt w:val="lowerRoman"/>
      <w:lvlText w:val="%6."/>
      <w:lvlJc w:val="right"/>
      <w:pPr>
        <w:ind w:left="4320" w:hanging="180"/>
      </w:pPr>
    </w:lvl>
    <w:lvl w:ilvl="6" w:tplc="B6EE4F16" w:tentative="1">
      <w:start w:val="1"/>
      <w:numFmt w:val="decimal"/>
      <w:lvlText w:val="%7."/>
      <w:lvlJc w:val="left"/>
      <w:pPr>
        <w:ind w:left="5040" w:hanging="360"/>
      </w:pPr>
    </w:lvl>
    <w:lvl w:ilvl="7" w:tplc="4D96E172" w:tentative="1">
      <w:start w:val="1"/>
      <w:numFmt w:val="lowerLetter"/>
      <w:lvlText w:val="%8."/>
      <w:lvlJc w:val="left"/>
      <w:pPr>
        <w:ind w:left="5760" w:hanging="360"/>
      </w:pPr>
    </w:lvl>
    <w:lvl w:ilvl="8" w:tplc="7A84A8E0" w:tentative="1">
      <w:start w:val="1"/>
      <w:numFmt w:val="lowerRoman"/>
      <w:lvlText w:val="%9."/>
      <w:lvlJc w:val="right"/>
      <w:pPr>
        <w:ind w:left="6480" w:hanging="180"/>
      </w:pPr>
    </w:lvl>
  </w:abstractNum>
  <w:abstractNum w:abstractNumId="4" w15:restartNumberingAfterBreak="0">
    <w:nsid w:val="20A2142A"/>
    <w:multiLevelType w:val="hybridMultilevel"/>
    <w:tmpl w:val="305A602C"/>
    <w:lvl w:ilvl="0" w:tplc="6504A9C6">
      <w:start w:val="1"/>
      <w:numFmt w:val="lowerLetter"/>
      <w:lvlText w:val="(%1)"/>
      <w:lvlJc w:val="left"/>
      <w:pPr>
        <w:ind w:left="709" w:firstLine="0"/>
      </w:pPr>
      <w:rPr>
        <w:rFonts w:ascii="Arial" w:eastAsia="Times New Roman" w:hAnsi="Arial" w:cs="Arial" w:hint="default"/>
      </w:rPr>
    </w:lvl>
    <w:lvl w:ilvl="1" w:tplc="84CE722E" w:tentative="1">
      <w:start w:val="1"/>
      <w:numFmt w:val="lowerLetter"/>
      <w:lvlText w:val="%2."/>
      <w:lvlJc w:val="left"/>
      <w:pPr>
        <w:ind w:left="1440" w:hanging="360"/>
      </w:pPr>
    </w:lvl>
    <w:lvl w:ilvl="2" w:tplc="CBCCF14E" w:tentative="1">
      <w:start w:val="1"/>
      <w:numFmt w:val="lowerRoman"/>
      <w:lvlText w:val="%3."/>
      <w:lvlJc w:val="right"/>
      <w:pPr>
        <w:ind w:left="2160" w:hanging="180"/>
      </w:pPr>
    </w:lvl>
    <w:lvl w:ilvl="3" w:tplc="F670DB54" w:tentative="1">
      <w:start w:val="1"/>
      <w:numFmt w:val="decimal"/>
      <w:lvlText w:val="%4."/>
      <w:lvlJc w:val="left"/>
      <w:pPr>
        <w:ind w:left="2880" w:hanging="360"/>
      </w:pPr>
    </w:lvl>
    <w:lvl w:ilvl="4" w:tplc="A0D6E356" w:tentative="1">
      <w:start w:val="1"/>
      <w:numFmt w:val="lowerLetter"/>
      <w:lvlText w:val="%5."/>
      <w:lvlJc w:val="left"/>
      <w:pPr>
        <w:ind w:left="3600" w:hanging="360"/>
      </w:pPr>
    </w:lvl>
    <w:lvl w:ilvl="5" w:tplc="04B03ECA" w:tentative="1">
      <w:start w:val="1"/>
      <w:numFmt w:val="lowerRoman"/>
      <w:lvlText w:val="%6."/>
      <w:lvlJc w:val="right"/>
      <w:pPr>
        <w:ind w:left="4320" w:hanging="180"/>
      </w:pPr>
    </w:lvl>
    <w:lvl w:ilvl="6" w:tplc="50763B3A" w:tentative="1">
      <w:start w:val="1"/>
      <w:numFmt w:val="decimal"/>
      <w:lvlText w:val="%7."/>
      <w:lvlJc w:val="left"/>
      <w:pPr>
        <w:ind w:left="5040" w:hanging="360"/>
      </w:pPr>
    </w:lvl>
    <w:lvl w:ilvl="7" w:tplc="88D84724" w:tentative="1">
      <w:start w:val="1"/>
      <w:numFmt w:val="lowerLetter"/>
      <w:lvlText w:val="%8."/>
      <w:lvlJc w:val="left"/>
      <w:pPr>
        <w:ind w:left="5760" w:hanging="360"/>
      </w:pPr>
    </w:lvl>
    <w:lvl w:ilvl="8" w:tplc="967C97D8" w:tentative="1">
      <w:start w:val="1"/>
      <w:numFmt w:val="lowerRoman"/>
      <w:lvlText w:val="%9."/>
      <w:lvlJc w:val="right"/>
      <w:pPr>
        <w:ind w:left="6480" w:hanging="180"/>
      </w:pPr>
    </w:lvl>
  </w:abstractNum>
  <w:abstractNum w:abstractNumId="5" w15:restartNumberingAfterBreak="0">
    <w:nsid w:val="290C5E0E"/>
    <w:multiLevelType w:val="hybridMultilevel"/>
    <w:tmpl w:val="2648F2DE"/>
    <w:lvl w:ilvl="0" w:tplc="65C0D624">
      <w:start w:val="1"/>
      <w:numFmt w:val="bullet"/>
      <w:pStyle w:val="Bullet"/>
      <w:lvlText w:val=""/>
      <w:lvlJc w:val="left"/>
      <w:pPr>
        <w:ind w:left="720" w:hanging="360"/>
      </w:pPr>
      <w:rPr>
        <w:rFonts w:ascii="Wingdings" w:hAnsi="Wingdings" w:hint="default"/>
        <w:color w:val="0194A6"/>
      </w:rPr>
    </w:lvl>
    <w:lvl w:ilvl="1" w:tplc="9E665BB6" w:tentative="1">
      <w:start w:val="1"/>
      <w:numFmt w:val="bullet"/>
      <w:lvlText w:val="o"/>
      <w:lvlJc w:val="left"/>
      <w:pPr>
        <w:ind w:left="1440" w:hanging="360"/>
      </w:pPr>
      <w:rPr>
        <w:rFonts w:ascii="Courier New" w:hAnsi="Courier New" w:cs="Courier New" w:hint="default"/>
      </w:rPr>
    </w:lvl>
    <w:lvl w:ilvl="2" w:tplc="E1B80772" w:tentative="1">
      <w:start w:val="1"/>
      <w:numFmt w:val="bullet"/>
      <w:lvlText w:val=""/>
      <w:lvlJc w:val="left"/>
      <w:pPr>
        <w:ind w:left="2160" w:hanging="360"/>
      </w:pPr>
      <w:rPr>
        <w:rFonts w:ascii="Wingdings" w:hAnsi="Wingdings" w:hint="default"/>
      </w:rPr>
    </w:lvl>
    <w:lvl w:ilvl="3" w:tplc="DE8890B2" w:tentative="1">
      <w:start w:val="1"/>
      <w:numFmt w:val="bullet"/>
      <w:lvlText w:val=""/>
      <w:lvlJc w:val="left"/>
      <w:pPr>
        <w:ind w:left="2880" w:hanging="360"/>
      </w:pPr>
      <w:rPr>
        <w:rFonts w:ascii="Symbol" w:hAnsi="Symbol" w:hint="default"/>
      </w:rPr>
    </w:lvl>
    <w:lvl w:ilvl="4" w:tplc="88B4F034" w:tentative="1">
      <w:start w:val="1"/>
      <w:numFmt w:val="bullet"/>
      <w:lvlText w:val="o"/>
      <w:lvlJc w:val="left"/>
      <w:pPr>
        <w:ind w:left="3600" w:hanging="360"/>
      </w:pPr>
      <w:rPr>
        <w:rFonts w:ascii="Courier New" w:hAnsi="Courier New" w:cs="Courier New" w:hint="default"/>
      </w:rPr>
    </w:lvl>
    <w:lvl w:ilvl="5" w:tplc="B1000418" w:tentative="1">
      <w:start w:val="1"/>
      <w:numFmt w:val="bullet"/>
      <w:lvlText w:val=""/>
      <w:lvlJc w:val="left"/>
      <w:pPr>
        <w:ind w:left="4320" w:hanging="360"/>
      </w:pPr>
      <w:rPr>
        <w:rFonts w:ascii="Wingdings" w:hAnsi="Wingdings" w:hint="default"/>
      </w:rPr>
    </w:lvl>
    <w:lvl w:ilvl="6" w:tplc="44FAA664" w:tentative="1">
      <w:start w:val="1"/>
      <w:numFmt w:val="bullet"/>
      <w:lvlText w:val=""/>
      <w:lvlJc w:val="left"/>
      <w:pPr>
        <w:ind w:left="5040" w:hanging="360"/>
      </w:pPr>
      <w:rPr>
        <w:rFonts w:ascii="Symbol" w:hAnsi="Symbol" w:hint="default"/>
      </w:rPr>
    </w:lvl>
    <w:lvl w:ilvl="7" w:tplc="F75C2BD4" w:tentative="1">
      <w:start w:val="1"/>
      <w:numFmt w:val="bullet"/>
      <w:lvlText w:val="o"/>
      <w:lvlJc w:val="left"/>
      <w:pPr>
        <w:ind w:left="5760" w:hanging="360"/>
      </w:pPr>
      <w:rPr>
        <w:rFonts w:ascii="Courier New" w:hAnsi="Courier New" w:cs="Courier New" w:hint="default"/>
      </w:rPr>
    </w:lvl>
    <w:lvl w:ilvl="8" w:tplc="BF7EF0C6" w:tentative="1">
      <w:start w:val="1"/>
      <w:numFmt w:val="bullet"/>
      <w:lvlText w:val=""/>
      <w:lvlJc w:val="left"/>
      <w:pPr>
        <w:ind w:left="6480" w:hanging="360"/>
      </w:pPr>
      <w:rPr>
        <w:rFonts w:ascii="Wingdings" w:hAnsi="Wingdings" w:hint="default"/>
      </w:rPr>
    </w:lvl>
  </w:abstractNum>
  <w:abstractNum w:abstractNumId="6" w15:restartNumberingAfterBreak="0">
    <w:nsid w:val="35E846EA"/>
    <w:multiLevelType w:val="multilevel"/>
    <w:tmpl w:val="63EE2C52"/>
    <w:lvl w:ilvl="0">
      <w:start w:val="1"/>
      <w:numFmt w:val="decimal"/>
      <w:pStyle w:val="Heading3"/>
      <w:lvlText w:val="%1."/>
      <w:lvlJc w:val="left"/>
      <w:pPr>
        <w:ind w:left="295" w:hanging="720"/>
      </w:pPr>
      <w:rPr>
        <w:rFonts w:hint="default"/>
        <w:i w:val="0"/>
      </w:rPr>
    </w:lvl>
    <w:lvl w:ilvl="1">
      <w:start w:val="1"/>
      <w:numFmt w:val="decimal"/>
      <w:lvlText w:val="%1.%2"/>
      <w:lvlJc w:val="left"/>
      <w:pPr>
        <w:ind w:left="295" w:hanging="720"/>
      </w:pPr>
      <w:rPr>
        <w:rFonts w:hint="default"/>
        <w:b w:val="0"/>
        <w:i w:val="0"/>
      </w:rPr>
    </w:lvl>
    <w:lvl w:ilvl="2">
      <w:start w:val="1"/>
      <w:numFmt w:val="lowerLetter"/>
      <w:lvlText w:val="(%3)"/>
      <w:lvlJc w:val="right"/>
      <w:pPr>
        <w:ind w:left="981" w:hanging="414"/>
      </w:pPr>
      <w:rPr>
        <w:rFonts w:ascii="Arial" w:eastAsia="Times New Roman" w:hAnsi="Arial" w:cs="Arial" w:hint="default"/>
        <w:b w:val="0"/>
      </w:rPr>
    </w:lvl>
    <w:lvl w:ilvl="3">
      <w:start w:val="1"/>
      <w:numFmt w:val="lowerRoman"/>
      <w:lvlText w:val="%4."/>
      <w:lvlJc w:val="left"/>
      <w:pPr>
        <w:ind w:left="1503" w:hanging="51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7" w15:restartNumberingAfterBreak="0">
    <w:nsid w:val="38F96860"/>
    <w:multiLevelType w:val="hybridMultilevel"/>
    <w:tmpl w:val="304C4044"/>
    <w:lvl w:ilvl="0" w:tplc="A1ACEDCA">
      <w:start w:val="1"/>
      <w:numFmt w:val="lowerLetter"/>
      <w:lvlText w:val="(%1)"/>
      <w:lvlJc w:val="left"/>
      <w:pPr>
        <w:ind w:left="1070" w:hanging="360"/>
      </w:pPr>
      <w:rPr>
        <w:rFonts w:ascii="Arial" w:eastAsia="Times New Roman" w:hAnsi="Arial" w:cs="Arial"/>
      </w:rPr>
    </w:lvl>
    <w:lvl w:ilvl="1" w:tplc="14DEF9DA">
      <w:start w:val="1"/>
      <w:numFmt w:val="lowerRoman"/>
      <w:lvlText w:val="%2."/>
      <w:lvlJc w:val="right"/>
      <w:pPr>
        <w:ind w:left="1790" w:hanging="360"/>
      </w:pPr>
    </w:lvl>
    <w:lvl w:ilvl="2" w:tplc="ACD051A8" w:tentative="1">
      <w:start w:val="1"/>
      <w:numFmt w:val="lowerRoman"/>
      <w:lvlText w:val="%3."/>
      <w:lvlJc w:val="right"/>
      <w:pPr>
        <w:ind w:left="2510" w:hanging="180"/>
      </w:pPr>
    </w:lvl>
    <w:lvl w:ilvl="3" w:tplc="198C74AC" w:tentative="1">
      <w:start w:val="1"/>
      <w:numFmt w:val="decimal"/>
      <w:lvlText w:val="%4."/>
      <w:lvlJc w:val="left"/>
      <w:pPr>
        <w:ind w:left="3230" w:hanging="360"/>
      </w:pPr>
    </w:lvl>
    <w:lvl w:ilvl="4" w:tplc="47A2A87E" w:tentative="1">
      <w:start w:val="1"/>
      <w:numFmt w:val="lowerLetter"/>
      <w:lvlText w:val="%5."/>
      <w:lvlJc w:val="left"/>
      <w:pPr>
        <w:ind w:left="3950" w:hanging="360"/>
      </w:pPr>
    </w:lvl>
    <w:lvl w:ilvl="5" w:tplc="5C98BF74" w:tentative="1">
      <w:start w:val="1"/>
      <w:numFmt w:val="lowerRoman"/>
      <w:lvlText w:val="%6."/>
      <w:lvlJc w:val="right"/>
      <w:pPr>
        <w:ind w:left="4670" w:hanging="180"/>
      </w:pPr>
    </w:lvl>
    <w:lvl w:ilvl="6" w:tplc="3D927B64" w:tentative="1">
      <w:start w:val="1"/>
      <w:numFmt w:val="decimal"/>
      <w:lvlText w:val="%7."/>
      <w:lvlJc w:val="left"/>
      <w:pPr>
        <w:ind w:left="5390" w:hanging="360"/>
      </w:pPr>
    </w:lvl>
    <w:lvl w:ilvl="7" w:tplc="2AAC663A" w:tentative="1">
      <w:start w:val="1"/>
      <w:numFmt w:val="lowerLetter"/>
      <w:lvlText w:val="%8."/>
      <w:lvlJc w:val="left"/>
      <w:pPr>
        <w:ind w:left="6110" w:hanging="360"/>
      </w:pPr>
    </w:lvl>
    <w:lvl w:ilvl="8" w:tplc="264485FA" w:tentative="1">
      <w:start w:val="1"/>
      <w:numFmt w:val="lowerRoman"/>
      <w:lvlText w:val="%9."/>
      <w:lvlJc w:val="right"/>
      <w:pPr>
        <w:ind w:left="6830" w:hanging="180"/>
      </w:pPr>
    </w:lvl>
  </w:abstractNum>
  <w:abstractNum w:abstractNumId="8" w15:restartNumberingAfterBreak="0">
    <w:nsid w:val="461D195B"/>
    <w:multiLevelType w:val="hybridMultilevel"/>
    <w:tmpl w:val="305A602C"/>
    <w:lvl w:ilvl="0" w:tplc="519EAEFC">
      <w:start w:val="1"/>
      <w:numFmt w:val="lowerLetter"/>
      <w:lvlText w:val="(%1)"/>
      <w:lvlJc w:val="left"/>
      <w:pPr>
        <w:ind w:left="709" w:firstLine="0"/>
      </w:pPr>
      <w:rPr>
        <w:rFonts w:ascii="Arial" w:eastAsia="Times New Roman" w:hAnsi="Arial" w:cs="Arial" w:hint="default"/>
      </w:rPr>
    </w:lvl>
    <w:lvl w:ilvl="1" w:tplc="AEE29BC4" w:tentative="1">
      <w:start w:val="1"/>
      <w:numFmt w:val="lowerLetter"/>
      <w:lvlText w:val="%2."/>
      <w:lvlJc w:val="left"/>
      <w:pPr>
        <w:ind w:left="1440" w:hanging="360"/>
      </w:pPr>
    </w:lvl>
    <w:lvl w:ilvl="2" w:tplc="4B5A4A4C" w:tentative="1">
      <w:start w:val="1"/>
      <w:numFmt w:val="lowerRoman"/>
      <w:lvlText w:val="%3."/>
      <w:lvlJc w:val="right"/>
      <w:pPr>
        <w:ind w:left="2160" w:hanging="180"/>
      </w:pPr>
    </w:lvl>
    <w:lvl w:ilvl="3" w:tplc="AB2C5DDE" w:tentative="1">
      <w:start w:val="1"/>
      <w:numFmt w:val="decimal"/>
      <w:lvlText w:val="%4."/>
      <w:lvlJc w:val="left"/>
      <w:pPr>
        <w:ind w:left="2880" w:hanging="360"/>
      </w:pPr>
    </w:lvl>
    <w:lvl w:ilvl="4" w:tplc="A5E239E6" w:tentative="1">
      <w:start w:val="1"/>
      <w:numFmt w:val="lowerLetter"/>
      <w:lvlText w:val="%5."/>
      <w:lvlJc w:val="left"/>
      <w:pPr>
        <w:ind w:left="3600" w:hanging="360"/>
      </w:pPr>
    </w:lvl>
    <w:lvl w:ilvl="5" w:tplc="8EC82716" w:tentative="1">
      <w:start w:val="1"/>
      <w:numFmt w:val="lowerRoman"/>
      <w:lvlText w:val="%6."/>
      <w:lvlJc w:val="right"/>
      <w:pPr>
        <w:ind w:left="4320" w:hanging="180"/>
      </w:pPr>
    </w:lvl>
    <w:lvl w:ilvl="6" w:tplc="01D0EB26" w:tentative="1">
      <w:start w:val="1"/>
      <w:numFmt w:val="decimal"/>
      <w:lvlText w:val="%7."/>
      <w:lvlJc w:val="left"/>
      <w:pPr>
        <w:ind w:left="5040" w:hanging="360"/>
      </w:pPr>
    </w:lvl>
    <w:lvl w:ilvl="7" w:tplc="D0841076" w:tentative="1">
      <w:start w:val="1"/>
      <w:numFmt w:val="lowerLetter"/>
      <w:lvlText w:val="%8."/>
      <w:lvlJc w:val="left"/>
      <w:pPr>
        <w:ind w:left="5760" w:hanging="360"/>
      </w:pPr>
    </w:lvl>
    <w:lvl w:ilvl="8" w:tplc="E8327A96" w:tentative="1">
      <w:start w:val="1"/>
      <w:numFmt w:val="lowerRoman"/>
      <w:lvlText w:val="%9."/>
      <w:lvlJc w:val="right"/>
      <w:pPr>
        <w:ind w:left="6480" w:hanging="180"/>
      </w:pPr>
    </w:lvl>
  </w:abstractNum>
  <w:abstractNum w:abstractNumId="9" w15:restartNumberingAfterBreak="0">
    <w:nsid w:val="4645151F"/>
    <w:multiLevelType w:val="hybridMultilevel"/>
    <w:tmpl w:val="305A602C"/>
    <w:lvl w:ilvl="0" w:tplc="0ADA928E">
      <w:start w:val="1"/>
      <w:numFmt w:val="lowerLetter"/>
      <w:lvlText w:val="(%1)"/>
      <w:lvlJc w:val="left"/>
      <w:pPr>
        <w:ind w:left="709" w:firstLine="0"/>
      </w:pPr>
      <w:rPr>
        <w:rFonts w:ascii="Arial" w:eastAsia="Times New Roman" w:hAnsi="Arial" w:cs="Arial" w:hint="default"/>
      </w:rPr>
    </w:lvl>
    <w:lvl w:ilvl="1" w:tplc="C9E86932" w:tentative="1">
      <w:start w:val="1"/>
      <w:numFmt w:val="lowerLetter"/>
      <w:lvlText w:val="%2."/>
      <w:lvlJc w:val="left"/>
      <w:pPr>
        <w:ind w:left="1440" w:hanging="360"/>
      </w:pPr>
    </w:lvl>
    <w:lvl w:ilvl="2" w:tplc="21DA290C" w:tentative="1">
      <w:start w:val="1"/>
      <w:numFmt w:val="lowerRoman"/>
      <w:lvlText w:val="%3."/>
      <w:lvlJc w:val="right"/>
      <w:pPr>
        <w:ind w:left="2160" w:hanging="180"/>
      </w:pPr>
    </w:lvl>
    <w:lvl w:ilvl="3" w:tplc="1DD605E4" w:tentative="1">
      <w:start w:val="1"/>
      <w:numFmt w:val="decimal"/>
      <w:lvlText w:val="%4."/>
      <w:lvlJc w:val="left"/>
      <w:pPr>
        <w:ind w:left="2880" w:hanging="360"/>
      </w:pPr>
    </w:lvl>
    <w:lvl w:ilvl="4" w:tplc="44806A10" w:tentative="1">
      <w:start w:val="1"/>
      <w:numFmt w:val="lowerLetter"/>
      <w:lvlText w:val="%5."/>
      <w:lvlJc w:val="left"/>
      <w:pPr>
        <w:ind w:left="3600" w:hanging="360"/>
      </w:pPr>
    </w:lvl>
    <w:lvl w:ilvl="5" w:tplc="4B22CF38" w:tentative="1">
      <w:start w:val="1"/>
      <w:numFmt w:val="lowerRoman"/>
      <w:lvlText w:val="%6."/>
      <w:lvlJc w:val="right"/>
      <w:pPr>
        <w:ind w:left="4320" w:hanging="180"/>
      </w:pPr>
    </w:lvl>
    <w:lvl w:ilvl="6" w:tplc="16227694" w:tentative="1">
      <w:start w:val="1"/>
      <w:numFmt w:val="decimal"/>
      <w:lvlText w:val="%7."/>
      <w:lvlJc w:val="left"/>
      <w:pPr>
        <w:ind w:left="5040" w:hanging="360"/>
      </w:pPr>
    </w:lvl>
    <w:lvl w:ilvl="7" w:tplc="722EBB38" w:tentative="1">
      <w:start w:val="1"/>
      <w:numFmt w:val="lowerLetter"/>
      <w:lvlText w:val="%8."/>
      <w:lvlJc w:val="left"/>
      <w:pPr>
        <w:ind w:left="5760" w:hanging="360"/>
      </w:pPr>
    </w:lvl>
    <w:lvl w:ilvl="8" w:tplc="E62E0484" w:tentative="1">
      <w:start w:val="1"/>
      <w:numFmt w:val="lowerRoman"/>
      <w:lvlText w:val="%9."/>
      <w:lvlJc w:val="right"/>
      <w:pPr>
        <w:ind w:left="6480" w:hanging="180"/>
      </w:pPr>
    </w:lvl>
  </w:abstractNum>
  <w:abstractNum w:abstractNumId="10" w15:restartNumberingAfterBreak="0">
    <w:nsid w:val="4D8A5EA5"/>
    <w:multiLevelType w:val="hybridMultilevel"/>
    <w:tmpl w:val="304C4044"/>
    <w:lvl w:ilvl="0" w:tplc="33AE069A">
      <w:start w:val="1"/>
      <w:numFmt w:val="lowerLetter"/>
      <w:lvlText w:val="(%1)"/>
      <w:lvlJc w:val="left"/>
      <w:pPr>
        <w:ind w:left="1070" w:hanging="360"/>
      </w:pPr>
      <w:rPr>
        <w:rFonts w:ascii="Arial" w:eastAsia="Times New Roman" w:hAnsi="Arial" w:cs="Arial"/>
      </w:rPr>
    </w:lvl>
    <w:lvl w:ilvl="1" w:tplc="84308D44">
      <w:start w:val="1"/>
      <w:numFmt w:val="lowerRoman"/>
      <w:lvlText w:val="%2."/>
      <w:lvlJc w:val="right"/>
      <w:pPr>
        <w:ind w:left="1790" w:hanging="360"/>
      </w:pPr>
    </w:lvl>
    <w:lvl w:ilvl="2" w:tplc="F9BEA804">
      <w:start w:val="1"/>
      <w:numFmt w:val="lowerRoman"/>
      <w:lvlText w:val="%3."/>
      <w:lvlJc w:val="right"/>
      <w:pPr>
        <w:ind w:left="2510" w:hanging="180"/>
      </w:pPr>
    </w:lvl>
    <w:lvl w:ilvl="3" w:tplc="3682A3A0">
      <w:start w:val="1"/>
      <w:numFmt w:val="decimal"/>
      <w:lvlText w:val="%4."/>
      <w:lvlJc w:val="left"/>
      <w:pPr>
        <w:ind w:left="3230" w:hanging="360"/>
      </w:pPr>
    </w:lvl>
    <w:lvl w:ilvl="4" w:tplc="B1989CD2" w:tentative="1">
      <w:start w:val="1"/>
      <w:numFmt w:val="lowerLetter"/>
      <w:lvlText w:val="%5."/>
      <w:lvlJc w:val="left"/>
      <w:pPr>
        <w:ind w:left="3950" w:hanging="360"/>
      </w:pPr>
    </w:lvl>
    <w:lvl w:ilvl="5" w:tplc="9480825C" w:tentative="1">
      <w:start w:val="1"/>
      <w:numFmt w:val="lowerRoman"/>
      <w:lvlText w:val="%6."/>
      <w:lvlJc w:val="right"/>
      <w:pPr>
        <w:ind w:left="4670" w:hanging="180"/>
      </w:pPr>
    </w:lvl>
    <w:lvl w:ilvl="6" w:tplc="9104BAA6" w:tentative="1">
      <w:start w:val="1"/>
      <w:numFmt w:val="decimal"/>
      <w:lvlText w:val="%7."/>
      <w:lvlJc w:val="left"/>
      <w:pPr>
        <w:ind w:left="5390" w:hanging="360"/>
      </w:pPr>
    </w:lvl>
    <w:lvl w:ilvl="7" w:tplc="F886D3EA" w:tentative="1">
      <w:start w:val="1"/>
      <w:numFmt w:val="lowerLetter"/>
      <w:lvlText w:val="%8."/>
      <w:lvlJc w:val="left"/>
      <w:pPr>
        <w:ind w:left="6110" w:hanging="360"/>
      </w:pPr>
    </w:lvl>
    <w:lvl w:ilvl="8" w:tplc="39BE82B8" w:tentative="1">
      <w:start w:val="1"/>
      <w:numFmt w:val="lowerRoman"/>
      <w:lvlText w:val="%9."/>
      <w:lvlJc w:val="right"/>
      <w:pPr>
        <w:ind w:left="6830" w:hanging="180"/>
      </w:pPr>
    </w:lvl>
  </w:abstractNum>
  <w:abstractNum w:abstractNumId="11" w15:restartNumberingAfterBreak="0">
    <w:nsid w:val="4E183735"/>
    <w:multiLevelType w:val="hybridMultilevel"/>
    <w:tmpl w:val="4014995C"/>
    <w:lvl w:ilvl="0" w:tplc="88AA4B40">
      <w:start w:val="1"/>
      <w:numFmt w:val="lowerLetter"/>
      <w:lvlText w:val="(%1)"/>
      <w:lvlJc w:val="left"/>
      <w:pPr>
        <w:ind w:left="1070" w:hanging="360"/>
      </w:pPr>
      <w:rPr>
        <w:rFonts w:ascii="Arial" w:eastAsia="Times New Roman" w:hAnsi="Arial" w:cs="Arial"/>
      </w:rPr>
    </w:lvl>
    <w:lvl w:ilvl="1" w:tplc="6A522A4E">
      <w:start w:val="1"/>
      <w:numFmt w:val="lowerLetter"/>
      <w:lvlText w:val="%2."/>
      <w:lvlJc w:val="left"/>
      <w:pPr>
        <w:ind w:left="1790" w:hanging="360"/>
      </w:pPr>
    </w:lvl>
    <w:lvl w:ilvl="2" w:tplc="3666718A" w:tentative="1">
      <w:start w:val="1"/>
      <w:numFmt w:val="lowerRoman"/>
      <w:lvlText w:val="%3."/>
      <w:lvlJc w:val="right"/>
      <w:pPr>
        <w:ind w:left="2510" w:hanging="180"/>
      </w:pPr>
    </w:lvl>
    <w:lvl w:ilvl="3" w:tplc="3348C2D6" w:tentative="1">
      <w:start w:val="1"/>
      <w:numFmt w:val="decimal"/>
      <w:lvlText w:val="%4."/>
      <w:lvlJc w:val="left"/>
      <w:pPr>
        <w:ind w:left="3230" w:hanging="360"/>
      </w:pPr>
    </w:lvl>
    <w:lvl w:ilvl="4" w:tplc="0B5AD004" w:tentative="1">
      <w:start w:val="1"/>
      <w:numFmt w:val="lowerLetter"/>
      <w:lvlText w:val="%5."/>
      <w:lvlJc w:val="left"/>
      <w:pPr>
        <w:ind w:left="3950" w:hanging="360"/>
      </w:pPr>
    </w:lvl>
    <w:lvl w:ilvl="5" w:tplc="AF920CF2" w:tentative="1">
      <w:start w:val="1"/>
      <w:numFmt w:val="lowerRoman"/>
      <w:lvlText w:val="%6."/>
      <w:lvlJc w:val="right"/>
      <w:pPr>
        <w:ind w:left="4670" w:hanging="180"/>
      </w:pPr>
    </w:lvl>
    <w:lvl w:ilvl="6" w:tplc="FC12E554" w:tentative="1">
      <w:start w:val="1"/>
      <w:numFmt w:val="decimal"/>
      <w:lvlText w:val="%7."/>
      <w:lvlJc w:val="left"/>
      <w:pPr>
        <w:ind w:left="5390" w:hanging="360"/>
      </w:pPr>
    </w:lvl>
    <w:lvl w:ilvl="7" w:tplc="5DDE8268" w:tentative="1">
      <w:start w:val="1"/>
      <w:numFmt w:val="lowerLetter"/>
      <w:lvlText w:val="%8."/>
      <w:lvlJc w:val="left"/>
      <w:pPr>
        <w:ind w:left="6110" w:hanging="360"/>
      </w:pPr>
    </w:lvl>
    <w:lvl w:ilvl="8" w:tplc="4E1871FE" w:tentative="1">
      <w:start w:val="1"/>
      <w:numFmt w:val="lowerRoman"/>
      <w:lvlText w:val="%9."/>
      <w:lvlJc w:val="right"/>
      <w:pPr>
        <w:ind w:left="6830" w:hanging="180"/>
      </w:pPr>
    </w:lvl>
  </w:abstractNum>
  <w:abstractNum w:abstractNumId="12" w15:restartNumberingAfterBreak="0">
    <w:nsid w:val="63F90874"/>
    <w:multiLevelType w:val="hybridMultilevel"/>
    <w:tmpl w:val="304C4044"/>
    <w:lvl w:ilvl="0" w:tplc="8514BAA6">
      <w:start w:val="1"/>
      <w:numFmt w:val="lowerLetter"/>
      <w:lvlText w:val="(%1)"/>
      <w:lvlJc w:val="left"/>
      <w:pPr>
        <w:ind w:left="1070" w:hanging="360"/>
      </w:pPr>
      <w:rPr>
        <w:rFonts w:ascii="Arial" w:eastAsia="Times New Roman" w:hAnsi="Arial" w:cs="Arial"/>
      </w:rPr>
    </w:lvl>
    <w:lvl w:ilvl="1" w:tplc="27D816AC">
      <w:start w:val="1"/>
      <w:numFmt w:val="lowerRoman"/>
      <w:lvlText w:val="%2."/>
      <w:lvlJc w:val="right"/>
      <w:pPr>
        <w:ind w:left="1790" w:hanging="360"/>
      </w:pPr>
    </w:lvl>
    <w:lvl w:ilvl="2" w:tplc="28106E2C" w:tentative="1">
      <w:start w:val="1"/>
      <w:numFmt w:val="lowerRoman"/>
      <w:lvlText w:val="%3."/>
      <w:lvlJc w:val="right"/>
      <w:pPr>
        <w:ind w:left="2510" w:hanging="180"/>
      </w:pPr>
    </w:lvl>
    <w:lvl w:ilvl="3" w:tplc="1488FF62" w:tentative="1">
      <w:start w:val="1"/>
      <w:numFmt w:val="decimal"/>
      <w:lvlText w:val="%4."/>
      <w:lvlJc w:val="left"/>
      <w:pPr>
        <w:ind w:left="3230" w:hanging="360"/>
      </w:pPr>
    </w:lvl>
    <w:lvl w:ilvl="4" w:tplc="DDA0C0B8" w:tentative="1">
      <w:start w:val="1"/>
      <w:numFmt w:val="lowerLetter"/>
      <w:lvlText w:val="%5."/>
      <w:lvlJc w:val="left"/>
      <w:pPr>
        <w:ind w:left="3950" w:hanging="360"/>
      </w:pPr>
    </w:lvl>
    <w:lvl w:ilvl="5" w:tplc="DA56CDAE" w:tentative="1">
      <w:start w:val="1"/>
      <w:numFmt w:val="lowerRoman"/>
      <w:lvlText w:val="%6."/>
      <w:lvlJc w:val="right"/>
      <w:pPr>
        <w:ind w:left="4670" w:hanging="180"/>
      </w:pPr>
    </w:lvl>
    <w:lvl w:ilvl="6" w:tplc="231AE81E" w:tentative="1">
      <w:start w:val="1"/>
      <w:numFmt w:val="decimal"/>
      <w:lvlText w:val="%7."/>
      <w:lvlJc w:val="left"/>
      <w:pPr>
        <w:ind w:left="5390" w:hanging="360"/>
      </w:pPr>
    </w:lvl>
    <w:lvl w:ilvl="7" w:tplc="5E8CA912" w:tentative="1">
      <w:start w:val="1"/>
      <w:numFmt w:val="lowerLetter"/>
      <w:lvlText w:val="%8."/>
      <w:lvlJc w:val="left"/>
      <w:pPr>
        <w:ind w:left="6110" w:hanging="360"/>
      </w:pPr>
    </w:lvl>
    <w:lvl w:ilvl="8" w:tplc="ACA6E040" w:tentative="1">
      <w:start w:val="1"/>
      <w:numFmt w:val="lowerRoman"/>
      <w:lvlText w:val="%9."/>
      <w:lvlJc w:val="right"/>
      <w:pPr>
        <w:ind w:left="6830" w:hanging="180"/>
      </w:pPr>
    </w:lvl>
  </w:abstractNum>
  <w:abstractNum w:abstractNumId="13" w15:restartNumberingAfterBreak="0">
    <w:nsid w:val="641C5A57"/>
    <w:multiLevelType w:val="hybridMultilevel"/>
    <w:tmpl w:val="305A602C"/>
    <w:lvl w:ilvl="0" w:tplc="6E10C36E">
      <w:start w:val="1"/>
      <w:numFmt w:val="lowerLetter"/>
      <w:lvlText w:val="(%1)"/>
      <w:lvlJc w:val="left"/>
      <w:pPr>
        <w:ind w:left="709" w:firstLine="0"/>
      </w:pPr>
      <w:rPr>
        <w:rFonts w:ascii="Arial" w:eastAsia="Times New Roman" w:hAnsi="Arial" w:cs="Arial" w:hint="default"/>
      </w:rPr>
    </w:lvl>
    <w:lvl w:ilvl="1" w:tplc="FAFE73CA" w:tentative="1">
      <w:start w:val="1"/>
      <w:numFmt w:val="lowerLetter"/>
      <w:lvlText w:val="%2."/>
      <w:lvlJc w:val="left"/>
      <w:pPr>
        <w:ind w:left="1440" w:hanging="360"/>
      </w:pPr>
    </w:lvl>
    <w:lvl w:ilvl="2" w:tplc="683420B6" w:tentative="1">
      <w:start w:val="1"/>
      <w:numFmt w:val="lowerRoman"/>
      <w:lvlText w:val="%3."/>
      <w:lvlJc w:val="right"/>
      <w:pPr>
        <w:ind w:left="2160" w:hanging="180"/>
      </w:pPr>
    </w:lvl>
    <w:lvl w:ilvl="3" w:tplc="320447F6" w:tentative="1">
      <w:start w:val="1"/>
      <w:numFmt w:val="decimal"/>
      <w:lvlText w:val="%4."/>
      <w:lvlJc w:val="left"/>
      <w:pPr>
        <w:ind w:left="2880" w:hanging="360"/>
      </w:pPr>
    </w:lvl>
    <w:lvl w:ilvl="4" w:tplc="1D8A7EE2" w:tentative="1">
      <w:start w:val="1"/>
      <w:numFmt w:val="lowerLetter"/>
      <w:lvlText w:val="%5."/>
      <w:lvlJc w:val="left"/>
      <w:pPr>
        <w:ind w:left="3600" w:hanging="360"/>
      </w:pPr>
    </w:lvl>
    <w:lvl w:ilvl="5" w:tplc="00FE73C6" w:tentative="1">
      <w:start w:val="1"/>
      <w:numFmt w:val="lowerRoman"/>
      <w:lvlText w:val="%6."/>
      <w:lvlJc w:val="right"/>
      <w:pPr>
        <w:ind w:left="4320" w:hanging="180"/>
      </w:pPr>
    </w:lvl>
    <w:lvl w:ilvl="6" w:tplc="F7A407EA" w:tentative="1">
      <w:start w:val="1"/>
      <w:numFmt w:val="decimal"/>
      <w:lvlText w:val="%7."/>
      <w:lvlJc w:val="left"/>
      <w:pPr>
        <w:ind w:left="5040" w:hanging="360"/>
      </w:pPr>
    </w:lvl>
    <w:lvl w:ilvl="7" w:tplc="F7BCA372" w:tentative="1">
      <w:start w:val="1"/>
      <w:numFmt w:val="lowerLetter"/>
      <w:lvlText w:val="%8."/>
      <w:lvlJc w:val="left"/>
      <w:pPr>
        <w:ind w:left="5760" w:hanging="360"/>
      </w:pPr>
    </w:lvl>
    <w:lvl w:ilvl="8" w:tplc="CBB0D888" w:tentative="1">
      <w:start w:val="1"/>
      <w:numFmt w:val="lowerRoman"/>
      <w:lvlText w:val="%9."/>
      <w:lvlJc w:val="right"/>
      <w:pPr>
        <w:ind w:left="6480" w:hanging="180"/>
      </w:pPr>
    </w:lvl>
  </w:abstractNum>
  <w:abstractNum w:abstractNumId="14" w15:restartNumberingAfterBreak="0">
    <w:nsid w:val="66A17285"/>
    <w:multiLevelType w:val="hybridMultilevel"/>
    <w:tmpl w:val="305A602C"/>
    <w:lvl w:ilvl="0" w:tplc="4F90C82A">
      <w:start w:val="1"/>
      <w:numFmt w:val="lowerLetter"/>
      <w:lvlText w:val="(%1)"/>
      <w:lvlJc w:val="left"/>
      <w:pPr>
        <w:ind w:left="709" w:firstLine="0"/>
      </w:pPr>
      <w:rPr>
        <w:rFonts w:ascii="Arial" w:eastAsia="Times New Roman" w:hAnsi="Arial" w:cs="Arial" w:hint="default"/>
      </w:rPr>
    </w:lvl>
    <w:lvl w:ilvl="1" w:tplc="6F907A44" w:tentative="1">
      <w:start w:val="1"/>
      <w:numFmt w:val="lowerLetter"/>
      <w:lvlText w:val="%2."/>
      <w:lvlJc w:val="left"/>
      <w:pPr>
        <w:ind w:left="1440" w:hanging="360"/>
      </w:pPr>
    </w:lvl>
    <w:lvl w:ilvl="2" w:tplc="FA66E56E" w:tentative="1">
      <w:start w:val="1"/>
      <w:numFmt w:val="lowerRoman"/>
      <w:lvlText w:val="%3."/>
      <w:lvlJc w:val="right"/>
      <w:pPr>
        <w:ind w:left="2160" w:hanging="180"/>
      </w:pPr>
    </w:lvl>
    <w:lvl w:ilvl="3" w:tplc="65249A90" w:tentative="1">
      <w:start w:val="1"/>
      <w:numFmt w:val="decimal"/>
      <w:lvlText w:val="%4."/>
      <w:lvlJc w:val="left"/>
      <w:pPr>
        <w:ind w:left="2880" w:hanging="360"/>
      </w:pPr>
    </w:lvl>
    <w:lvl w:ilvl="4" w:tplc="319E023A" w:tentative="1">
      <w:start w:val="1"/>
      <w:numFmt w:val="lowerLetter"/>
      <w:lvlText w:val="%5."/>
      <w:lvlJc w:val="left"/>
      <w:pPr>
        <w:ind w:left="3600" w:hanging="360"/>
      </w:pPr>
    </w:lvl>
    <w:lvl w:ilvl="5" w:tplc="A2865A20" w:tentative="1">
      <w:start w:val="1"/>
      <w:numFmt w:val="lowerRoman"/>
      <w:lvlText w:val="%6."/>
      <w:lvlJc w:val="right"/>
      <w:pPr>
        <w:ind w:left="4320" w:hanging="180"/>
      </w:pPr>
    </w:lvl>
    <w:lvl w:ilvl="6" w:tplc="0F105C28" w:tentative="1">
      <w:start w:val="1"/>
      <w:numFmt w:val="decimal"/>
      <w:lvlText w:val="%7."/>
      <w:lvlJc w:val="left"/>
      <w:pPr>
        <w:ind w:left="5040" w:hanging="360"/>
      </w:pPr>
    </w:lvl>
    <w:lvl w:ilvl="7" w:tplc="019AB1D8" w:tentative="1">
      <w:start w:val="1"/>
      <w:numFmt w:val="lowerLetter"/>
      <w:lvlText w:val="%8."/>
      <w:lvlJc w:val="left"/>
      <w:pPr>
        <w:ind w:left="5760" w:hanging="360"/>
      </w:pPr>
    </w:lvl>
    <w:lvl w:ilvl="8" w:tplc="335A78E6" w:tentative="1">
      <w:start w:val="1"/>
      <w:numFmt w:val="lowerRoman"/>
      <w:lvlText w:val="%9."/>
      <w:lvlJc w:val="right"/>
      <w:pPr>
        <w:ind w:left="6480" w:hanging="180"/>
      </w:pPr>
    </w:lvl>
  </w:abstractNum>
  <w:abstractNum w:abstractNumId="15" w15:restartNumberingAfterBreak="0">
    <w:nsid w:val="689A23CC"/>
    <w:multiLevelType w:val="hybridMultilevel"/>
    <w:tmpl w:val="305A602C"/>
    <w:lvl w:ilvl="0" w:tplc="73669B44">
      <w:start w:val="1"/>
      <w:numFmt w:val="lowerLetter"/>
      <w:lvlText w:val="(%1)"/>
      <w:lvlJc w:val="left"/>
      <w:pPr>
        <w:ind w:left="709" w:firstLine="0"/>
      </w:pPr>
      <w:rPr>
        <w:rFonts w:ascii="Arial" w:eastAsia="Times New Roman" w:hAnsi="Arial" w:cs="Arial" w:hint="default"/>
      </w:rPr>
    </w:lvl>
    <w:lvl w:ilvl="1" w:tplc="F48C5804" w:tentative="1">
      <w:start w:val="1"/>
      <w:numFmt w:val="lowerLetter"/>
      <w:lvlText w:val="%2."/>
      <w:lvlJc w:val="left"/>
      <w:pPr>
        <w:ind w:left="1440" w:hanging="360"/>
      </w:pPr>
    </w:lvl>
    <w:lvl w:ilvl="2" w:tplc="2CEA90B4" w:tentative="1">
      <w:start w:val="1"/>
      <w:numFmt w:val="lowerRoman"/>
      <w:lvlText w:val="%3."/>
      <w:lvlJc w:val="right"/>
      <w:pPr>
        <w:ind w:left="2160" w:hanging="180"/>
      </w:pPr>
    </w:lvl>
    <w:lvl w:ilvl="3" w:tplc="F6B4117E" w:tentative="1">
      <w:start w:val="1"/>
      <w:numFmt w:val="decimal"/>
      <w:lvlText w:val="%4."/>
      <w:lvlJc w:val="left"/>
      <w:pPr>
        <w:ind w:left="2880" w:hanging="360"/>
      </w:pPr>
    </w:lvl>
    <w:lvl w:ilvl="4" w:tplc="52C0134A" w:tentative="1">
      <w:start w:val="1"/>
      <w:numFmt w:val="lowerLetter"/>
      <w:lvlText w:val="%5."/>
      <w:lvlJc w:val="left"/>
      <w:pPr>
        <w:ind w:left="3600" w:hanging="360"/>
      </w:pPr>
    </w:lvl>
    <w:lvl w:ilvl="5" w:tplc="5A9479E8" w:tentative="1">
      <w:start w:val="1"/>
      <w:numFmt w:val="lowerRoman"/>
      <w:lvlText w:val="%6."/>
      <w:lvlJc w:val="right"/>
      <w:pPr>
        <w:ind w:left="4320" w:hanging="180"/>
      </w:pPr>
    </w:lvl>
    <w:lvl w:ilvl="6" w:tplc="24BEE324" w:tentative="1">
      <w:start w:val="1"/>
      <w:numFmt w:val="decimal"/>
      <w:lvlText w:val="%7."/>
      <w:lvlJc w:val="left"/>
      <w:pPr>
        <w:ind w:left="5040" w:hanging="360"/>
      </w:pPr>
    </w:lvl>
    <w:lvl w:ilvl="7" w:tplc="9FAE79B2" w:tentative="1">
      <w:start w:val="1"/>
      <w:numFmt w:val="lowerLetter"/>
      <w:lvlText w:val="%8."/>
      <w:lvlJc w:val="left"/>
      <w:pPr>
        <w:ind w:left="5760" w:hanging="360"/>
      </w:pPr>
    </w:lvl>
    <w:lvl w:ilvl="8" w:tplc="31EEE146" w:tentative="1">
      <w:start w:val="1"/>
      <w:numFmt w:val="lowerRoman"/>
      <w:lvlText w:val="%9."/>
      <w:lvlJc w:val="right"/>
      <w:pPr>
        <w:ind w:left="6480" w:hanging="180"/>
      </w:pPr>
    </w:lvl>
  </w:abstractNum>
  <w:abstractNum w:abstractNumId="16" w15:restartNumberingAfterBreak="0">
    <w:nsid w:val="744B3785"/>
    <w:multiLevelType w:val="hybridMultilevel"/>
    <w:tmpl w:val="305A602C"/>
    <w:lvl w:ilvl="0" w:tplc="3FFACE00">
      <w:start w:val="1"/>
      <w:numFmt w:val="lowerLetter"/>
      <w:lvlText w:val="(%1)"/>
      <w:lvlJc w:val="left"/>
      <w:pPr>
        <w:ind w:left="709" w:firstLine="0"/>
      </w:pPr>
      <w:rPr>
        <w:rFonts w:ascii="Arial" w:eastAsia="Times New Roman" w:hAnsi="Arial" w:cs="Arial" w:hint="default"/>
      </w:rPr>
    </w:lvl>
    <w:lvl w:ilvl="1" w:tplc="8E7001E2" w:tentative="1">
      <w:start w:val="1"/>
      <w:numFmt w:val="lowerLetter"/>
      <w:lvlText w:val="%2."/>
      <w:lvlJc w:val="left"/>
      <w:pPr>
        <w:ind w:left="1440" w:hanging="360"/>
      </w:pPr>
    </w:lvl>
    <w:lvl w:ilvl="2" w:tplc="97DA17F4" w:tentative="1">
      <w:start w:val="1"/>
      <w:numFmt w:val="lowerRoman"/>
      <w:lvlText w:val="%3."/>
      <w:lvlJc w:val="right"/>
      <w:pPr>
        <w:ind w:left="2160" w:hanging="180"/>
      </w:pPr>
    </w:lvl>
    <w:lvl w:ilvl="3" w:tplc="68DE76F6" w:tentative="1">
      <w:start w:val="1"/>
      <w:numFmt w:val="decimal"/>
      <w:lvlText w:val="%4."/>
      <w:lvlJc w:val="left"/>
      <w:pPr>
        <w:ind w:left="2880" w:hanging="360"/>
      </w:pPr>
    </w:lvl>
    <w:lvl w:ilvl="4" w:tplc="1610A0A8" w:tentative="1">
      <w:start w:val="1"/>
      <w:numFmt w:val="lowerLetter"/>
      <w:lvlText w:val="%5."/>
      <w:lvlJc w:val="left"/>
      <w:pPr>
        <w:ind w:left="3600" w:hanging="360"/>
      </w:pPr>
    </w:lvl>
    <w:lvl w:ilvl="5" w:tplc="DB48D9BC" w:tentative="1">
      <w:start w:val="1"/>
      <w:numFmt w:val="lowerRoman"/>
      <w:lvlText w:val="%6."/>
      <w:lvlJc w:val="right"/>
      <w:pPr>
        <w:ind w:left="4320" w:hanging="180"/>
      </w:pPr>
    </w:lvl>
    <w:lvl w:ilvl="6" w:tplc="ACF22A3E" w:tentative="1">
      <w:start w:val="1"/>
      <w:numFmt w:val="decimal"/>
      <w:lvlText w:val="%7."/>
      <w:lvlJc w:val="left"/>
      <w:pPr>
        <w:ind w:left="5040" w:hanging="360"/>
      </w:pPr>
    </w:lvl>
    <w:lvl w:ilvl="7" w:tplc="F1A01F2E" w:tentative="1">
      <w:start w:val="1"/>
      <w:numFmt w:val="lowerLetter"/>
      <w:lvlText w:val="%8."/>
      <w:lvlJc w:val="left"/>
      <w:pPr>
        <w:ind w:left="5760" w:hanging="360"/>
      </w:pPr>
    </w:lvl>
    <w:lvl w:ilvl="8" w:tplc="80106D7C" w:tentative="1">
      <w:start w:val="1"/>
      <w:numFmt w:val="lowerRoman"/>
      <w:lvlText w:val="%9."/>
      <w:lvlJc w:val="right"/>
      <w:pPr>
        <w:ind w:left="6480" w:hanging="180"/>
      </w:pPr>
    </w:lvl>
  </w:abstractNum>
  <w:abstractNum w:abstractNumId="17" w15:restartNumberingAfterBreak="0">
    <w:nsid w:val="76417EAA"/>
    <w:multiLevelType w:val="hybridMultilevel"/>
    <w:tmpl w:val="1B085786"/>
    <w:lvl w:ilvl="0" w:tplc="09F8C3E4">
      <w:start w:val="1"/>
      <w:numFmt w:val="lowerRoman"/>
      <w:lvlText w:val="%1."/>
      <w:lvlJc w:val="right"/>
      <w:pPr>
        <w:ind w:left="1724" w:hanging="360"/>
      </w:pPr>
    </w:lvl>
    <w:lvl w:ilvl="1" w:tplc="7590A4D8">
      <w:start w:val="1"/>
      <w:numFmt w:val="lowerLetter"/>
      <w:lvlText w:val="%2."/>
      <w:lvlJc w:val="left"/>
      <w:pPr>
        <w:ind w:left="1440" w:hanging="360"/>
      </w:pPr>
    </w:lvl>
    <w:lvl w:ilvl="2" w:tplc="601C9686" w:tentative="1">
      <w:start w:val="1"/>
      <w:numFmt w:val="lowerRoman"/>
      <w:lvlText w:val="%3."/>
      <w:lvlJc w:val="right"/>
      <w:pPr>
        <w:ind w:left="2160" w:hanging="180"/>
      </w:pPr>
    </w:lvl>
    <w:lvl w:ilvl="3" w:tplc="15A4793C" w:tentative="1">
      <w:start w:val="1"/>
      <w:numFmt w:val="decimal"/>
      <w:lvlText w:val="%4."/>
      <w:lvlJc w:val="left"/>
      <w:pPr>
        <w:ind w:left="2880" w:hanging="360"/>
      </w:pPr>
    </w:lvl>
    <w:lvl w:ilvl="4" w:tplc="7146136A" w:tentative="1">
      <w:start w:val="1"/>
      <w:numFmt w:val="lowerLetter"/>
      <w:lvlText w:val="%5."/>
      <w:lvlJc w:val="left"/>
      <w:pPr>
        <w:ind w:left="3600" w:hanging="360"/>
      </w:pPr>
    </w:lvl>
    <w:lvl w:ilvl="5" w:tplc="42F291D6" w:tentative="1">
      <w:start w:val="1"/>
      <w:numFmt w:val="lowerRoman"/>
      <w:lvlText w:val="%6."/>
      <w:lvlJc w:val="right"/>
      <w:pPr>
        <w:ind w:left="4320" w:hanging="180"/>
      </w:pPr>
    </w:lvl>
    <w:lvl w:ilvl="6" w:tplc="485679C4" w:tentative="1">
      <w:start w:val="1"/>
      <w:numFmt w:val="decimal"/>
      <w:lvlText w:val="%7."/>
      <w:lvlJc w:val="left"/>
      <w:pPr>
        <w:ind w:left="5040" w:hanging="360"/>
      </w:pPr>
    </w:lvl>
    <w:lvl w:ilvl="7" w:tplc="CDF0E5D2" w:tentative="1">
      <w:start w:val="1"/>
      <w:numFmt w:val="lowerLetter"/>
      <w:lvlText w:val="%8."/>
      <w:lvlJc w:val="left"/>
      <w:pPr>
        <w:ind w:left="5760" w:hanging="360"/>
      </w:pPr>
    </w:lvl>
    <w:lvl w:ilvl="8" w:tplc="3EB03310" w:tentative="1">
      <w:start w:val="1"/>
      <w:numFmt w:val="lowerRoman"/>
      <w:lvlText w:val="%9."/>
      <w:lvlJc w:val="right"/>
      <w:pPr>
        <w:ind w:left="6480" w:hanging="180"/>
      </w:pPr>
    </w:lvl>
  </w:abstractNum>
  <w:abstractNum w:abstractNumId="18" w15:restartNumberingAfterBreak="0">
    <w:nsid w:val="7A5C60B9"/>
    <w:multiLevelType w:val="multilevel"/>
    <w:tmpl w:val="1CB6FD4A"/>
    <w:lvl w:ilvl="0">
      <w:start w:val="1"/>
      <w:numFmt w:val="decimal"/>
      <w:pStyle w:val="Heading21"/>
      <w:lvlText w:val="%1."/>
      <w:lvlJc w:val="left"/>
      <w:pPr>
        <w:ind w:left="720" w:hanging="360"/>
      </w:pPr>
      <w:rPr>
        <w:rFonts w:hint="default"/>
      </w:rPr>
    </w:lvl>
    <w:lvl w:ilvl="1">
      <w:start w:val="1"/>
      <w:numFmt w:val="decimal"/>
      <w:isLgl/>
      <w:lvlText w:val="%1.%2"/>
      <w:lvlJc w:val="left"/>
      <w:pPr>
        <w:ind w:left="1004"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AF00AC2"/>
    <w:multiLevelType w:val="hybridMultilevel"/>
    <w:tmpl w:val="304C4044"/>
    <w:lvl w:ilvl="0" w:tplc="8A1E4080">
      <w:start w:val="1"/>
      <w:numFmt w:val="lowerLetter"/>
      <w:lvlText w:val="(%1)"/>
      <w:lvlJc w:val="left"/>
      <w:pPr>
        <w:ind w:left="360" w:hanging="360"/>
      </w:pPr>
      <w:rPr>
        <w:rFonts w:ascii="Arial" w:eastAsia="Times New Roman" w:hAnsi="Arial" w:cs="Arial"/>
      </w:rPr>
    </w:lvl>
    <w:lvl w:ilvl="1" w:tplc="ED7A0180">
      <w:start w:val="1"/>
      <w:numFmt w:val="lowerRoman"/>
      <w:lvlText w:val="%2."/>
      <w:lvlJc w:val="right"/>
      <w:pPr>
        <w:ind w:left="1080" w:hanging="360"/>
      </w:pPr>
    </w:lvl>
    <w:lvl w:ilvl="2" w:tplc="C2EC5C02" w:tentative="1">
      <w:start w:val="1"/>
      <w:numFmt w:val="lowerRoman"/>
      <w:lvlText w:val="%3."/>
      <w:lvlJc w:val="right"/>
      <w:pPr>
        <w:ind w:left="1800" w:hanging="180"/>
      </w:pPr>
    </w:lvl>
    <w:lvl w:ilvl="3" w:tplc="218C4778" w:tentative="1">
      <w:start w:val="1"/>
      <w:numFmt w:val="decimal"/>
      <w:lvlText w:val="%4."/>
      <w:lvlJc w:val="left"/>
      <w:pPr>
        <w:ind w:left="2520" w:hanging="360"/>
      </w:pPr>
    </w:lvl>
    <w:lvl w:ilvl="4" w:tplc="4998BC7C" w:tentative="1">
      <w:start w:val="1"/>
      <w:numFmt w:val="lowerLetter"/>
      <w:lvlText w:val="%5."/>
      <w:lvlJc w:val="left"/>
      <w:pPr>
        <w:ind w:left="3240" w:hanging="360"/>
      </w:pPr>
    </w:lvl>
    <w:lvl w:ilvl="5" w:tplc="73C81BA6" w:tentative="1">
      <w:start w:val="1"/>
      <w:numFmt w:val="lowerRoman"/>
      <w:lvlText w:val="%6."/>
      <w:lvlJc w:val="right"/>
      <w:pPr>
        <w:ind w:left="3960" w:hanging="180"/>
      </w:pPr>
    </w:lvl>
    <w:lvl w:ilvl="6" w:tplc="F94468DC" w:tentative="1">
      <w:start w:val="1"/>
      <w:numFmt w:val="decimal"/>
      <w:lvlText w:val="%7."/>
      <w:lvlJc w:val="left"/>
      <w:pPr>
        <w:ind w:left="4680" w:hanging="360"/>
      </w:pPr>
    </w:lvl>
    <w:lvl w:ilvl="7" w:tplc="5C6881E0" w:tentative="1">
      <w:start w:val="1"/>
      <w:numFmt w:val="lowerLetter"/>
      <w:lvlText w:val="%8."/>
      <w:lvlJc w:val="left"/>
      <w:pPr>
        <w:ind w:left="5400" w:hanging="360"/>
      </w:pPr>
    </w:lvl>
    <w:lvl w:ilvl="8" w:tplc="E04AF8FA" w:tentative="1">
      <w:start w:val="1"/>
      <w:numFmt w:val="lowerRoman"/>
      <w:lvlText w:val="%9."/>
      <w:lvlJc w:val="right"/>
      <w:pPr>
        <w:ind w:left="6120" w:hanging="180"/>
      </w:pPr>
    </w:lvl>
  </w:abstractNum>
  <w:abstractNum w:abstractNumId="20" w15:restartNumberingAfterBreak="0">
    <w:nsid w:val="7D55752D"/>
    <w:multiLevelType w:val="hybridMultilevel"/>
    <w:tmpl w:val="FAFC4E84"/>
    <w:lvl w:ilvl="0" w:tplc="E354CD86">
      <w:start w:val="1"/>
      <w:numFmt w:val="lowerLetter"/>
      <w:lvlText w:val="(%1)"/>
      <w:lvlJc w:val="left"/>
      <w:pPr>
        <w:ind w:left="1070" w:hanging="360"/>
      </w:pPr>
      <w:rPr>
        <w:rFonts w:ascii="Arial" w:eastAsia="Times New Roman" w:hAnsi="Arial" w:cs="Arial"/>
        <w:b w:val="0"/>
        <w:i w:val="0"/>
      </w:rPr>
    </w:lvl>
    <w:lvl w:ilvl="1" w:tplc="16CE5DD2">
      <w:start w:val="1"/>
      <w:numFmt w:val="lowerLetter"/>
      <w:lvlText w:val="%2."/>
      <w:lvlJc w:val="left"/>
      <w:pPr>
        <w:ind w:left="1790" w:hanging="360"/>
      </w:pPr>
    </w:lvl>
    <w:lvl w:ilvl="2" w:tplc="B2EC9C76">
      <w:start w:val="1"/>
      <w:numFmt w:val="lowerRoman"/>
      <w:lvlText w:val="%3."/>
      <w:lvlJc w:val="right"/>
      <w:pPr>
        <w:ind w:left="2510" w:hanging="180"/>
      </w:pPr>
    </w:lvl>
    <w:lvl w:ilvl="3" w:tplc="E92CF934" w:tentative="1">
      <w:start w:val="1"/>
      <w:numFmt w:val="decimal"/>
      <w:lvlText w:val="%4."/>
      <w:lvlJc w:val="left"/>
      <w:pPr>
        <w:ind w:left="3230" w:hanging="360"/>
      </w:pPr>
    </w:lvl>
    <w:lvl w:ilvl="4" w:tplc="F1644996" w:tentative="1">
      <w:start w:val="1"/>
      <w:numFmt w:val="lowerLetter"/>
      <w:lvlText w:val="%5."/>
      <w:lvlJc w:val="left"/>
      <w:pPr>
        <w:ind w:left="3950" w:hanging="360"/>
      </w:pPr>
    </w:lvl>
    <w:lvl w:ilvl="5" w:tplc="54FCC322" w:tentative="1">
      <w:start w:val="1"/>
      <w:numFmt w:val="lowerRoman"/>
      <w:lvlText w:val="%6."/>
      <w:lvlJc w:val="right"/>
      <w:pPr>
        <w:ind w:left="4670" w:hanging="180"/>
      </w:pPr>
    </w:lvl>
    <w:lvl w:ilvl="6" w:tplc="7236DEBE" w:tentative="1">
      <w:start w:val="1"/>
      <w:numFmt w:val="decimal"/>
      <w:lvlText w:val="%7."/>
      <w:lvlJc w:val="left"/>
      <w:pPr>
        <w:ind w:left="5390" w:hanging="360"/>
      </w:pPr>
    </w:lvl>
    <w:lvl w:ilvl="7" w:tplc="CE68E7EA" w:tentative="1">
      <w:start w:val="1"/>
      <w:numFmt w:val="lowerLetter"/>
      <w:lvlText w:val="%8."/>
      <w:lvlJc w:val="left"/>
      <w:pPr>
        <w:ind w:left="6110" w:hanging="360"/>
      </w:pPr>
    </w:lvl>
    <w:lvl w:ilvl="8" w:tplc="8D2073C0" w:tentative="1">
      <w:start w:val="1"/>
      <w:numFmt w:val="lowerRoman"/>
      <w:lvlText w:val="%9."/>
      <w:lvlJc w:val="right"/>
      <w:pPr>
        <w:ind w:left="6830" w:hanging="180"/>
      </w:pPr>
    </w:lvl>
  </w:abstractNum>
  <w:abstractNum w:abstractNumId="21" w15:restartNumberingAfterBreak="0">
    <w:nsid w:val="7D55752E"/>
    <w:multiLevelType w:val="hybridMultilevel"/>
    <w:tmpl w:val="7D55752E"/>
    <w:lvl w:ilvl="0" w:tplc="5FB2C40C">
      <w:start w:val="1"/>
      <w:numFmt w:val="decimal"/>
      <w:lvlText w:val="%1."/>
      <w:lvlJc w:val="left"/>
      <w:pPr>
        <w:tabs>
          <w:tab w:val="num" w:pos="720"/>
        </w:tabs>
        <w:ind w:left="720" w:hanging="720"/>
      </w:pPr>
    </w:lvl>
    <w:lvl w:ilvl="1" w:tplc="749033CA">
      <w:start w:val="1"/>
      <w:numFmt w:val="decimal"/>
      <w:lvlText w:val="%2."/>
      <w:lvlJc w:val="left"/>
      <w:pPr>
        <w:tabs>
          <w:tab w:val="num" w:pos="1440"/>
        </w:tabs>
        <w:ind w:left="1440" w:hanging="720"/>
      </w:pPr>
    </w:lvl>
    <w:lvl w:ilvl="2" w:tplc="3B4ACEE6">
      <w:start w:val="1"/>
      <w:numFmt w:val="decimal"/>
      <w:lvlText w:val="%3."/>
      <w:lvlJc w:val="left"/>
      <w:pPr>
        <w:tabs>
          <w:tab w:val="num" w:pos="2160"/>
        </w:tabs>
        <w:ind w:left="2160" w:hanging="720"/>
      </w:pPr>
    </w:lvl>
    <w:lvl w:ilvl="3" w:tplc="C4E4E276">
      <w:start w:val="1"/>
      <w:numFmt w:val="decimal"/>
      <w:lvlText w:val="%4."/>
      <w:lvlJc w:val="left"/>
      <w:pPr>
        <w:tabs>
          <w:tab w:val="num" w:pos="2880"/>
        </w:tabs>
        <w:ind w:left="2880" w:hanging="720"/>
      </w:pPr>
    </w:lvl>
    <w:lvl w:ilvl="4" w:tplc="468829FC">
      <w:start w:val="1"/>
      <w:numFmt w:val="decimal"/>
      <w:lvlText w:val="%5."/>
      <w:lvlJc w:val="left"/>
      <w:pPr>
        <w:tabs>
          <w:tab w:val="num" w:pos="3600"/>
        </w:tabs>
        <w:ind w:left="3600" w:hanging="720"/>
      </w:pPr>
    </w:lvl>
    <w:lvl w:ilvl="5" w:tplc="08DA1558">
      <w:start w:val="1"/>
      <w:numFmt w:val="decimal"/>
      <w:lvlText w:val="%6."/>
      <w:lvlJc w:val="left"/>
      <w:pPr>
        <w:tabs>
          <w:tab w:val="num" w:pos="4320"/>
        </w:tabs>
        <w:ind w:left="4320" w:hanging="720"/>
      </w:pPr>
    </w:lvl>
    <w:lvl w:ilvl="6" w:tplc="3CCEF926">
      <w:start w:val="1"/>
      <w:numFmt w:val="decimal"/>
      <w:lvlText w:val="%7."/>
      <w:lvlJc w:val="left"/>
      <w:pPr>
        <w:tabs>
          <w:tab w:val="num" w:pos="5040"/>
        </w:tabs>
        <w:ind w:left="5040" w:hanging="720"/>
      </w:pPr>
    </w:lvl>
    <w:lvl w:ilvl="7" w:tplc="AD401548">
      <w:start w:val="1"/>
      <w:numFmt w:val="decimal"/>
      <w:lvlText w:val="%8."/>
      <w:lvlJc w:val="left"/>
      <w:pPr>
        <w:tabs>
          <w:tab w:val="num" w:pos="5760"/>
        </w:tabs>
        <w:ind w:left="5760" w:hanging="720"/>
      </w:pPr>
    </w:lvl>
    <w:lvl w:ilvl="8" w:tplc="A97A31B4">
      <w:start w:val="1"/>
      <w:numFmt w:val="decimal"/>
      <w:lvlText w:val="%9."/>
      <w:lvlJc w:val="left"/>
      <w:pPr>
        <w:tabs>
          <w:tab w:val="num" w:pos="6480"/>
        </w:tabs>
        <w:ind w:left="6480" w:hanging="720"/>
      </w:pPr>
    </w:lvl>
  </w:abstractNum>
  <w:num w:numId="1">
    <w:abstractNumId w:val="5"/>
  </w:num>
  <w:num w:numId="2">
    <w:abstractNumId w:val="6"/>
  </w:num>
  <w:num w:numId="3">
    <w:abstractNumId w:val="6"/>
  </w:num>
  <w:num w:numId="4">
    <w:abstractNumId w:val="10"/>
  </w:num>
  <w:num w:numId="5">
    <w:abstractNumId w:val="1"/>
  </w:num>
  <w:num w:numId="6">
    <w:abstractNumId w:val="11"/>
  </w:num>
  <w:num w:numId="7">
    <w:abstractNumId w:val="17"/>
  </w:num>
  <w:num w:numId="8">
    <w:abstractNumId w:val="2"/>
  </w:num>
  <w:num w:numId="9">
    <w:abstractNumId w:val="13"/>
  </w:num>
  <w:num w:numId="10">
    <w:abstractNumId w:val="16"/>
  </w:num>
  <w:num w:numId="11">
    <w:abstractNumId w:val="3"/>
  </w:num>
  <w:num w:numId="12">
    <w:abstractNumId w:val="9"/>
  </w:num>
  <w:num w:numId="13">
    <w:abstractNumId w:val="15"/>
  </w:num>
  <w:num w:numId="14">
    <w:abstractNumId w:val="14"/>
  </w:num>
  <w:num w:numId="15">
    <w:abstractNumId w:val="8"/>
  </w:num>
  <w:num w:numId="16">
    <w:abstractNumId w:val="20"/>
  </w:num>
  <w:num w:numId="17">
    <w:abstractNumId w:val="12"/>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4"/>
  </w:num>
  <w:num w:numId="23">
    <w:abstractNumId w:val="19"/>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6"/>
    <w:lvlOverride w:ilvl="0">
      <w:startOverride w:val="1"/>
    </w:lvlOverride>
    <w:lvlOverride w:ilvl="1">
      <w:startOverride w:val="1"/>
    </w:lvlOverride>
    <w:lvlOverride w:ilvl="2">
      <w:startOverride w:val="7"/>
    </w:lvlOverride>
  </w:num>
  <w:num w:numId="36">
    <w:abstractNumId w:val="6"/>
    <w:lvlOverride w:ilvl="0">
      <w:startOverride w:val="1"/>
    </w:lvlOverride>
    <w:lvlOverride w:ilvl="1">
      <w:startOverride w:val="1"/>
    </w:lvlOverride>
    <w:lvlOverride w:ilvl="2">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63"/>
    <w:rsid w:val="000858F0"/>
    <w:rsid w:val="00095177"/>
    <w:rsid w:val="000C680F"/>
    <w:rsid w:val="000E391F"/>
    <w:rsid w:val="00101DB0"/>
    <w:rsid w:val="00310F2B"/>
    <w:rsid w:val="003111C6"/>
    <w:rsid w:val="003D4963"/>
    <w:rsid w:val="003F3F88"/>
    <w:rsid w:val="00424821"/>
    <w:rsid w:val="00432209"/>
    <w:rsid w:val="004832A9"/>
    <w:rsid w:val="004A2533"/>
    <w:rsid w:val="004A3BF1"/>
    <w:rsid w:val="004E0FD2"/>
    <w:rsid w:val="005A0AD1"/>
    <w:rsid w:val="005D074B"/>
    <w:rsid w:val="005D322A"/>
    <w:rsid w:val="00634200"/>
    <w:rsid w:val="00643DE5"/>
    <w:rsid w:val="00645A52"/>
    <w:rsid w:val="006508D4"/>
    <w:rsid w:val="00694A42"/>
    <w:rsid w:val="00715FC0"/>
    <w:rsid w:val="00792898"/>
    <w:rsid w:val="00821690"/>
    <w:rsid w:val="00846606"/>
    <w:rsid w:val="00A634AB"/>
    <w:rsid w:val="00A8226D"/>
    <w:rsid w:val="00B37DC7"/>
    <w:rsid w:val="00B64F04"/>
    <w:rsid w:val="00B805E7"/>
    <w:rsid w:val="00C32062"/>
    <w:rsid w:val="00C44A68"/>
    <w:rsid w:val="00C62BB8"/>
    <w:rsid w:val="00CE31B7"/>
    <w:rsid w:val="00D04B5D"/>
    <w:rsid w:val="00D25350"/>
    <w:rsid w:val="00D8514D"/>
    <w:rsid w:val="00DA3AFF"/>
    <w:rsid w:val="00DB54C0"/>
    <w:rsid w:val="00DD67B4"/>
    <w:rsid w:val="00E053D3"/>
    <w:rsid w:val="00E9480C"/>
    <w:rsid w:val="00EC3CAC"/>
    <w:rsid w:val="00EF5F38"/>
    <w:rsid w:val="00EF605A"/>
    <w:rsid w:val="00FC57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C8B361"/>
  <w15:docId w15:val="{8BFE50E6-D8F6-46FB-AB7E-8955FCF0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BC2163"/>
    <w:pPr>
      <w:spacing w:after="120" w:line="360" w:lineRule="auto"/>
    </w:pPr>
    <w:rPr>
      <w:rFonts w:ascii="Arial" w:hAnsi="Arial" w:cs="Arial"/>
      <w:sz w:val="22"/>
      <w:szCs w:val="24"/>
    </w:rPr>
  </w:style>
  <w:style w:type="paragraph" w:styleId="Heading1">
    <w:name w:val="heading 1"/>
    <w:basedOn w:val="Normal"/>
    <w:next w:val="Normal"/>
    <w:link w:val="Heading1Char"/>
    <w:autoRedefine/>
    <w:qFormat/>
    <w:rsid w:val="00D11BC7"/>
    <w:pPr>
      <w:keepNext/>
      <w:keepLines/>
      <w:spacing w:before="240" w:after="60"/>
      <w:outlineLvl w:val="0"/>
    </w:pPr>
    <w:rPr>
      <w:color w:val="0194A6"/>
      <w:sz w:val="44"/>
      <w:szCs w:val="26"/>
    </w:rPr>
  </w:style>
  <w:style w:type="paragraph" w:styleId="Heading2">
    <w:name w:val="heading 2"/>
    <w:basedOn w:val="Heading1"/>
    <w:next w:val="Normal"/>
    <w:link w:val="Heading2Char"/>
    <w:autoRedefine/>
    <w:qFormat/>
    <w:rsid w:val="00787050"/>
    <w:pPr>
      <w:numPr>
        <w:ilvl w:val="1"/>
      </w:numPr>
      <w:spacing w:before="180"/>
      <w:outlineLvl w:val="1"/>
    </w:pPr>
    <w:rPr>
      <w:rFonts w:eastAsiaTheme="majorEastAsia"/>
      <w:b/>
      <w:color w:val="10C9DE"/>
      <w:sz w:val="24"/>
      <w:szCs w:val="24"/>
    </w:rPr>
  </w:style>
  <w:style w:type="paragraph" w:styleId="Heading3">
    <w:name w:val="heading 3"/>
    <w:basedOn w:val="Heading2"/>
    <w:next w:val="Normal"/>
    <w:link w:val="Heading3Char"/>
    <w:autoRedefine/>
    <w:qFormat/>
    <w:rsid w:val="00715FC0"/>
    <w:pPr>
      <w:keepNext w:val="0"/>
      <w:keepLines w:val="0"/>
      <w:numPr>
        <w:ilvl w:val="0"/>
        <w:numId w:val="3"/>
      </w:numPr>
      <w:spacing w:before="0" w:after="120"/>
      <w:outlineLvl w:val="2"/>
    </w:pPr>
    <w:rPr>
      <w:rFonts w:eastAsiaTheme="minorHAnsi"/>
      <w:i/>
      <w:color w:val="000000" w:themeColor="text1"/>
      <w:sz w:val="22"/>
      <w:szCs w:val="22"/>
      <w:lang w:eastAsia="en-AU"/>
    </w:rPr>
  </w:style>
  <w:style w:type="paragraph" w:styleId="Heading4">
    <w:name w:val="heading 4"/>
    <w:basedOn w:val="Heading3"/>
    <w:next w:val="Normal"/>
    <w:link w:val="Heading4Char"/>
    <w:uiPriority w:val="9"/>
    <w:qFormat/>
    <w:rsid w:val="00D11BC7"/>
    <w:pPr>
      <w:outlineLvl w:val="3"/>
    </w:pPr>
    <w:rPr>
      <w:rFonts w:asciiTheme="minorHAnsi" w:eastAsiaTheme="minorEastAsia" w:hAnsiTheme="minorHAnsi" w:cs="Times New Roman"/>
      <w:b w:val="0"/>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itle">
    <w:name w:val="Case study title"/>
    <w:basedOn w:val="Normal"/>
    <w:link w:val="CasestudytitleChar"/>
    <w:autoRedefine/>
    <w:qFormat/>
    <w:rsid w:val="00D11BC7"/>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D11BC7"/>
    <w:rPr>
      <w:rFonts w:ascii="Helvetica" w:hAnsi="Helvetica" w:cs="Arial"/>
      <w:color w:val="0194A6"/>
      <w:sz w:val="36"/>
      <w:szCs w:val="28"/>
    </w:rPr>
  </w:style>
  <w:style w:type="paragraph" w:customStyle="1" w:styleId="Casestudytext">
    <w:name w:val="Case study text"/>
    <w:basedOn w:val="Normal"/>
    <w:link w:val="CasestudytextChar"/>
    <w:qFormat/>
    <w:rsid w:val="00D11BC7"/>
    <w:pPr>
      <w:ind w:left="720"/>
    </w:pPr>
  </w:style>
  <w:style w:type="character" w:customStyle="1" w:styleId="CasestudytextChar">
    <w:name w:val="Case study text Char"/>
    <w:basedOn w:val="DefaultParagraphFont"/>
    <w:link w:val="Casestudytext"/>
    <w:rsid w:val="00D11BC7"/>
    <w:rPr>
      <w:rFonts w:ascii="Helvetica" w:hAnsi="Helvetica" w:cs="Arial"/>
      <w:sz w:val="22"/>
      <w:szCs w:val="24"/>
    </w:rPr>
  </w:style>
  <w:style w:type="paragraph" w:customStyle="1" w:styleId="CoverReportTitle">
    <w:name w:val="Cover Report Title"/>
    <w:basedOn w:val="Normal"/>
    <w:autoRedefine/>
    <w:qFormat/>
    <w:rsid w:val="00D11BC7"/>
    <w:pPr>
      <w:framePr w:w="4820" w:wrap="around" w:vAnchor="page" w:hAnchor="text" w:x="5388" w:y="795"/>
      <w:spacing w:after="0" w:line="480" w:lineRule="auto"/>
    </w:pPr>
    <w:rPr>
      <w:rFonts w:eastAsiaTheme="minorHAnsi"/>
      <w:color w:val="FFFFFF" w:themeColor="background1"/>
      <w:sz w:val="60"/>
      <w:szCs w:val="22"/>
    </w:rPr>
  </w:style>
  <w:style w:type="paragraph" w:customStyle="1" w:styleId="CoverReportSubTitle">
    <w:name w:val="Cover Report Sub Title"/>
    <w:basedOn w:val="CoverReportTitle"/>
    <w:next w:val="Normal"/>
    <w:autoRedefine/>
    <w:qFormat/>
    <w:rsid w:val="00D11BC7"/>
    <w:pPr>
      <w:framePr w:wrap="around"/>
      <w:spacing w:before="113" w:after="57" w:line="400" w:lineRule="exact"/>
    </w:pPr>
    <w:rPr>
      <w:sz w:val="36"/>
    </w:rPr>
  </w:style>
  <w:style w:type="paragraph" w:customStyle="1" w:styleId="Bullet">
    <w:name w:val="Bullet"/>
    <w:basedOn w:val="Normal"/>
    <w:autoRedefine/>
    <w:qFormat/>
    <w:rsid w:val="00624888"/>
    <w:pPr>
      <w:numPr>
        <w:numId w:val="1"/>
      </w:numPr>
      <w:spacing w:after="28" w:line="320" w:lineRule="exact"/>
    </w:pPr>
    <w:rPr>
      <w:rFonts w:eastAsiaTheme="minorHAnsi"/>
      <w:szCs w:val="22"/>
    </w:rPr>
  </w:style>
  <w:style w:type="paragraph" w:customStyle="1" w:styleId="Calloutbox">
    <w:name w:val="Callout box"/>
    <w:basedOn w:val="Normal"/>
    <w:next w:val="Normal"/>
    <w:link w:val="CalloutboxChar"/>
    <w:autoRedefine/>
    <w:qFormat/>
    <w:rsid w:val="00D11BC7"/>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pPr>
    <w:rPr>
      <w:rFonts w:eastAsiaTheme="minorHAnsi"/>
      <w:szCs w:val="22"/>
    </w:rPr>
  </w:style>
  <w:style w:type="character" w:customStyle="1" w:styleId="CalloutboxChar">
    <w:name w:val="Callout box Char"/>
    <w:basedOn w:val="DefaultParagraphFont"/>
    <w:link w:val="Calloutbox"/>
    <w:rsid w:val="00D11BC7"/>
    <w:rPr>
      <w:rFonts w:ascii="Helvetica" w:eastAsiaTheme="minorHAnsi" w:hAnsi="Helvetica" w:cs="Arial"/>
      <w:sz w:val="22"/>
      <w:szCs w:val="22"/>
      <w:shd w:val="clear" w:color="auto" w:fill="DDDDDD"/>
    </w:rPr>
  </w:style>
  <w:style w:type="paragraph" w:customStyle="1" w:styleId="GlanceYellowHeading">
    <w:name w:val="Glance Yellow Heading"/>
    <w:basedOn w:val="Normal"/>
    <w:next w:val="GlanceHeading"/>
    <w:autoRedefine/>
    <w:qFormat/>
    <w:rsid w:val="00D11BC7"/>
    <w:pPr>
      <w:pBdr>
        <w:top w:val="single" w:sz="48" w:space="1" w:color="BFBFBF" w:themeColor="background1" w:themeShade="BF"/>
      </w:pBdr>
      <w:shd w:val="clear" w:color="auto" w:fill="E5E5E5"/>
      <w:spacing w:after="0"/>
      <w:contextualSpacing/>
      <w:jc w:val="center"/>
      <w:textboxTightWrap w:val="allLines"/>
    </w:pPr>
    <w:rPr>
      <w:rFonts w:eastAsiaTheme="minorHAnsi"/>
      <w:color w:val="10C9DE"/>
      <w:spacing w:val="-10"/>
      <w:sz w:val="56"/>
      <w:szCs w:val="22"/>
    </w:rPr>
  </w:style>
  <w:style w:type="paragraph" w:customStyle="1" w:styleId="GlanceHeading">
    <w:name w:val="Glance Heading"/>
    <w:basedOn w:val="Normal"/>
    <w:next w:val="GlanceBody"/>
    <w:autoRedefine/>
    <w:qFormat/>
    <w:rsid w:val="00D11BC7"/>
    <w:pPr>
      <w:keepNext/>
      <w:keepLines/>
      <w:widowControl w:val="0"/>
      <w:spacing w:after="0" w:line="240" w:lineRule="auto"/>
      <w:jc w:val="center"/>
      <w:textboxTightWrap w:val="allLines"/>
    </w:pPr>
    <w:rPr>
      <w:rFonts w:eastAsiaTheme="minorHAnsi"/>
      <w:b/>
      <w:color w:val="0194A6"/>
      <w:sz w:val="96"/>
      <w:szCs w:val="22"/>
    </w:rPr>
  </w:style>
  <w:style w:type="paragraph" w:customStyle="1" w:styleId="GlanceBody">
    <w:name w:val="Glance Body"/>
    <w:basedOn w:val="Normal"/>
    <w:autoRedefine/>
    <w:qFormat/>
    <w:rsid w:val="00D11BC7"/>
    <w:pPr>
      <w:pBdr>
        <w:bottom w:val="single" w:sz="2" w:space="8" w:color="BFBFBF" w:themeColor="background1" w:themeShade="BF"/>
      </w:pBdr>
      <w:spacing w:after="113" w:line="240" w:lineRule="auto"/>
      <w:jc w:val="center"/>
    </w:pPr>
    <w:rPr>
      <w:rFonts w:eastAsiaTheme="minorHAnsi"/>
      <w:szCs w:val="22"/>
    </w:rPr>
  </w:style>
  <w:style w:type="paragraph" w:customStyle="1" w:styleId="GreyBubbleBox1">
    <w:name w:val="Grey  Bubble Box1"/>
    <w:basedOn w:val="Normal"/>
    <w:next w:val="Normal"/>
    <w:autoRedefine/>
    <w:qFormat/>
    <w:rsid w:val="00D11BC7"/>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olor w:val="0194A6"/>
      <w:szCs w:val="22"/>
    </w:rPr>
  </w:style>
  <w:style w:type="paragraph" w:customStyle="1" w:styleId="CalloutBoxHeading">
    <w:name w:val="Callout Box Heading"/>
    <w:basedOn w:val="Calloutbox"/>
    <w:link w:val="CalloutBoxHeadingChar"/>
    <w:autoRedefine/>
    <w:qFormat/>
    <w:rsid w:val="00D11BC7"/>
    <w:rPr>
      <w:b/>
      <w:color w:val="FFFFFF" w:themeColor="background1"/>
      <w:sz w:val="24"/>
    </w:rPr>
  </w:style>
  <w:style w:type="character" w:customStyle="1" w:styleId="CalloutBoxHeadingChar">
    <w:name w:val="Callout Box Heading Char"/>
    <w:basedOn w:val="CalloutboxChar"/>
    <w:link w:val="CalloutBoxHeading"/>
    <w:rsid w:val="00D11BC7"/>
    <w:rPr>
      <w:rFonts w:ascii="Helvetica" w:eastAsiaTheme="minorHAnsi" w:hAnsi="Helvetica" w:cs="Arial"/>
      <w:b/>
      <w:color w:val="FFFFFF" w:themeColor="background1"/>
      <w:sz w:val="24"/>
      <w:szCs w:val="22"/>
      <w:shd w:val="clear" w:color="auto" w:fill="DDDDDD"/>
    </w:rPr>
  </w:style>
  <w:style w:type="paragraph" w:customStyle="1" w:styleId="Calloutbox1">
    <w:name w:val="Callout box1"/>
    <w:basedOn w:val="Normal"/>
    <w:next w:val="Normal"/>
    <w:autoRedefine/>
    <w:qFormat/>
    <w:rsid w:val="00D11BC7"/>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olor w:val="FFFFFF" w:themeColor="background1"/>
      <w:szCs w:val="22"/>
    </w:rPr>
  </w:style>
  <w:style w:type="character" w:customStyle="1" w:styleId="Heading1Char">
    <w:name w:val="Heading 1 Char"/>
    <w:basedOn w:val="DefaultParagraphFont"/>
    <w:link w:val="Heading1"/>
    <w:rsid w:val="00D11BC7"/>
    <w:rPr>
      <w:rFonts w:ascii="Helvetica" w:hAnsi="Helvetica" w:cs="Arial"/>
      <w:color w:val="0194A6"/>
      <w:sz w:val="44"/>
      <w:szCs w:val="26"/>
    </w:rPr>
  </w:style>
  <w:style w:type="character" w:customStyle="1" w:styleId="Heading2Char">
    <w:name w:val="Heading 2 Char"/>
    <w:basedOn w:val="DefaultParagraphFont"/>
    <w:link w:val="Heading2"/>
    <w:rsid w:val="00787050"/>
    <w:rPr>
      <w:rFonts w:ascii="Arial" w:eastAsiaTheme="majorEastAsia" w:hAnsi="Arial" w:cs="Arial"/>
      <w:b/>
      <w:color w:val="10C9DE"/>
      <w:sz w:val="24"/>
      <w:szCs w:val="24"/>
    </w:rPr>
  </w:style>
  <w:style w:type="character" w:customStyle="1" w:styleId="Heading3Char">
    <w:name w:val="Heading 3 Char"/>
    <w:basedOn w:val="DefaultParagraphFont"/>
    <w:link w:val="Heading3"/>
    <w:rsid w:val="00715FC0"/>
    <w:rPr>
      <w:rFonts w:ascii="Arial" w:eastAsiaTheme="minorHAnsi" w:hAnsi="Arial" w:cs="Arial"/>
      <w:b/>
      <w:i/>
      <w:color w:val="000000" w:themeColor="text1"/>
      <w:sz w:val="22"/>
      <w:szCs w:val="22"/>
      <w:lang w:eastAsia="en-AU"/>
    </w:rPr>
  </w:style>
  <w:style w:type="character" w:customStyle="1" w:styleId="Heading4Char">
    <w:name w:val="Heading 4 Char"/>
    <w:basedOn w:val="DefaultParagraphFont"/>
    <w:link w:val="Heading4"/>
    <w:uiPriority w:val="9"/>
    <w:rsid w:val="00D11BC7"/>
    <w:rPr>
      <w:rFonts w:asciiTheme="minorHAnsi" w:eastAsiaTheme="minorEastAsia" w:hAnsiTheme="minorHAnsi"/>
      <w:bCs/>
      <w:i/>
      <w:sz w:val="28"/>
      <w:szCs w:val="28"/>
      <w:lang w:eastAsia="en-AU"/>
    </w:rPr>
  </w:style>
  <w:style w:type="paragraph" w:styleId="Quote">
    <w:name w:val="Quote"/>
    <w:basedOn w:val="Normal"/>
    <w:next w:val="Normal"/>
    <w:link w:val="QuoteChar"/>
    <w:uiPriority w:val="29"/>
    <w:qFormat/>
    <w:rsid w:val="00D11BC7"/>
    <w:rPr>
      <w:i/>
      <w:iCs/>
      <w:color w:val="000000" w:themeColor="text1"/>
      <w:sz w:val="24"/>
    </w:rPr>
  </w:style>
  <w:style w:type="character" w:customStyle="1" w:styleId="QuoteChar">
    <w:name w:val="Quote Char"/>
    <w:basedOn w:val="DefaultParagraphFont"/>
    <w:link w:val="Quote"/>
    <w:uiPriority w:val="29"/>
    <w:rsid w:val="00D11BC7"/>
    <w:rPr>
      <w:rFonts w:ascii="Arial" w:hAnsi="Arial" w:cs="Arial"/>
      <w:i/>
      <w:iCs/>
      <w:color w:val="000000" w:themeColor="text1"/>
      <w:sz w:val="24"/>
      <w:szCs w:val="24"/>
    </w:rPr>
  </w:style>
  <w:style w:type="paragraph" w:styleId="Header">
    <w:name w:val="header"/>
    <w:basedOn w:val="Normal"/>
    <w:link w:val="HeaderChar"/>
    <w:uiPriority w:val="99"/>
    <w:unhideWhenUsed/>
    <w:rsid w:val="00AB4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65A"/>
    <w:rPr>
      <w:rFonts w:ascii="Helvetica" w:hAnsi="Helvetica" w:cs="Arial"/>
      <w:sz w:val="22"/>
      <w:szCs w:val="24"/>
    </w:rPr>
  </w:style>
  <w:style w:type="paragraph" w:styleId="Footer">
    <w:name w:val="footer"/>
    <w:basedOn w:val="Normal"/>
    <w:link w:val="FooterChar"/>
    <w:uiPriority w:val="99"/>
    <w:unhideWhenUsed/>
    <w:rsid w:val="00AB4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65A"/>
    <w:rPr>
      <w:rFonts w:ascii="Helvetica" w:hAnsi="Helvetica" w:cs="Arial"/>
      <w:sz w:val="22"/>
      <w:szCs w:val="24"/>
    </w:rPr>
  </w:style>
  <w:style w:type="paragraph" w:styleId="BalloonText">
    <w:name w:val="Balloon Text"/>
    <w:basedOn w:val="Normal"/>
    <w:link w:val="BalloonTextChar"/>
    <w:uiPriority w:val="99"/>
    <w:semiHidden/>
    <w:unhideWhenUsed/>
    <w:rsid w:val="00AB4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65A"/>
    <w:rPr>
      <w:rFonts w:ascii="Tahoma" w:hAnsi="Tahoma" w:cs="Tahoma"/>
      <w:sz w:val="16"/>
      <w:szCs w:val="16"/>
    </w:rPr>
  </w:style>
  <w:style w:type="paragraph" w:styleId="TOCHeading">
    <w:name w:val="TOC Heading"/>
    <w:basedOn w:val="Heading1"/>
    <w:next w:val="Normal"/>
    <w:uiPriority w:val="39"/>
    <w:unhideWhenUsed/>
    <w:qFormat/>
    <w:rsid w:val="00386999"/>
    <w:pPr>
      <w:spacing w:before="480" w:after="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rsid w:val="00541799"/>
    <w:pPr>
      <w:spacing w:after="100"/>
    </w:pPr>
  </w:style>
  <w:style w:type="character" w:styleId="Hyperlink">
    <w:name w:val="Hyperlink"/>
    <w:basedOn w:val="DefaultParagraphFont"/>
    <w:uiPriority w:val="99"/>
    <w:unhideWhenUsed/>
    <w:rsid w:val="00541799"/>
    <w:rPr>
      <w:color w:val="0000FF" w:themeColor="hyperlink"/>
      <w:u w:val="single"/>
    </w:rPr>
  </w:style>
  <w:style w:type="paragraph" w:styleId="Title">
    <w:name w:val="Title"/>
    <w:basedOn w:val="Normal"/>
    <w:next w:val="Normal"/>
    <w:link w:val="TitleChar"/>
    <w:qFormat/>
    <w:rsid w:val="00712E9D"/>
    <w:pPr>
      <w:jc w:val="center"/>
    </w:pPr>
    <w:rPr>
      <w:rFonts w:ascii="Arial Bold" w:eastAsiaTheme="minorHAnsi" w:hAnsi="Arial Bold" w:cs="Times New Roman"/>
      <w:b/>
      <w:spacing w:val="20"/>
      <w:szCs w:val="20"/>
    </w:rPr>
  </w:style>
  <w:style w:type="character" w:customStyle="1" w:styleId="TitleChar">
    <w:name w:val="Title Char"/>
    <w:basedOn w:val="DefaultParagraphFont"/>
    <w:link w:val="Title"/>
    <w:rsid w:val="00712E9D"/>
    <w:rPr>
      <w:rFonts w:ascii="Arial Bold" w:eastAsiaTheme="minorHAnsi" w:hAnsi="Arial Bold"/>
      <w:b/>
      <w:spacing w:val="20"/>
      <w:sz w:val="22"/>
    </w:rPr>
  </w:style>
  <w:style w:type="character" w:styleId="PlaceholderText">
    <w:name w:val="Placeholder Text"/>
    <w:basedOn w:val="DefaultParagraphFont"/>
    <w:uiPriority w:val="99"/>
    <w:semiHidden/>
    <w:rsid w:val="00712E9D"/>
    <w:rPr>
      <w:color w:val="808080"/>
    </w:rPr>
  </w:style>
  <w:style w:type="paragraph" w:customStyle="1" w:styleId="ParagraphNumbered">
    <w:name w:val="Paragraph Numbered"/>
    <w:basedOn w:val="Normal"/>
    <w:link w:val="ParagraphNumberedChar"/>
    <w:qFormat/>
    <w:rsid w:val="008D3888"/>
    <w:pPr>
      <w:widowControl w:val="0"/>
      <w:ind w:left="720" w:hanging="720"/>
    </w:pPr>
    <w:rPr>
      <w:szCs w:val="20"/>
    </w:rPr>
  </w:style>
  <w:style w:type="paragraph" w:customStyle="1" w:styleId="Sub-paragraphnunbered">
    <w:name w:val="Sub-paragraph nunbered"/>
    <w:basedOn w:val="ParagraphNumbered"/>
    <w:qFormat/>
    <w:rsid w:val="008D3888"/>
    <w:pPr>
      <w:tabs>
        <w:tab w:val="num" w:pos="360"/>
      </w:tabs>
      <w:ind w:left="2160" w:hanging="360"/>
    </w:pPr>
  </w:style>
  <w:style w:type="paragraph" w:customStyle="1" w:styleId="Sub-paragraphnumbered2">
    <w:name w:val="Sub-paragraph numbered 2"/>
    <w:basedOn w:val="Sub-paragraphnunbered"/>
    <w:qFormat/>
    <w:rsid w:val="008D3888"/>
    <w:pPr>
      <w:ind w:left="2880"/>
    </w:pPr>
  </w:style>
  <w:style w:type="paragraph" w:styleId="ListParagraph">
    <w:name w:val="List Paragraph"/>
    <w:basedOn w:val="Normal"/>
    <w:uiPriority w:val="34"/>
    <w:qFormat/>
    <w:rsid w:val="008D3888"/>
    <w:rPr>
      <w:rFonts w:cs="Times New Roman"/>
      <w:lang w:eastAsia="en-AU"/>
    </w:rPr>
  </w:style>
  <w:style w:type="character" w:customStyle="1" w:styleId="ParagraphNumberedChar">
    <w:name w:val="Paragraph Numbered Char"/>
    <w:basedOn w:val="DefaultParagraphFont"/>
    <w:link w:val="ParagraphNumbered"/>
    <w:rsid w:val="008D3888"/>
    <w:rPr>
      <w:rFonts w:ascii="Arial" w:hAnsi="Arial" w:cs="Arial"/>
      <w:sz w:val="22"/>
    </w:rPr>
  </w:style>
  <w:style w:type="character" w:styleId="Strong">
    <w:name w:val="Strong"/>
    <w:basedOn w:val="DefaultParagraphFont"/>
    <w:uiPriority w:val="22"/>
    <w:qFormat/>
    <w:rsid w:val="008D3888"/>
    <w:rPr>
      <w:b/>
      <w:bCs/>
      <w:caps/>
      <w:smallCaps w:val="0"/>
      <w:vanish w:val="0"/>
    </w:rPr>
  </w:style>
  <w:style w:type="paragraph" w:customStyle="1" w:styleId="Details">
    <w:name w:val="Details"/>
    <w:basedOn w:val="Normal"/>
    <w:next w:val="Normal"/>
    <w:rsid w:val="00CE41D5"/>
    <w:pPr>
      <w:spacing w:before="120" w:line="260" w:lineRule="atLeast"/>
    </w:pPr>
    <w:rPr>
      <w:rFonts w:cs="Times New Roman"/>
      <w:sz w:val="23"/>
      <w:szCs w:val="20"/>
    </w:rPr>
  </w:style>
  <w:style w:type="paragraph" w:customStyle="1" w:styleId="Headersub">
    <w:name w:val="Header sub"/>
    <w:basedOn w:val="Normal"/>
    <w:rsid w:val="00CE41D5"/>
    <w:pPr>
      <w:spacing w:after="1240"/>
    </w:pPr>
    <w:rPr>
      <w:rFonts w:cs="Times New Roman"/>
      <w:sz w:val="36"/>
      <w:szCs w:val="20"/>
    </w:rPr>
  </w:style>
  <w:style w:type="paragraph" w:customStyle="1" w:styleId="AttachmentHeading2">
    <w:name w:val="Attachment Heading 2"/>
    <w:basedOn w:val="Heading2"/>
    <w:link w:val="AttachmentHeading2Char"/>
    <w:rsid w:val="00CE41D5"/>
    <w:pPr>
      <w:keepLines w:val="0"/>
      <w:pageBreakBefore/>
      <w:numPr>
        <w:ilvl w:val="0"/>
      </w:numPr>
      <w:spacing w:before="240" w:after="120"/>
      <w:ind w:left="567" w:hanging="567"/>
    </w:pPr>
    <w:rPr>
      <w:rFonts w:ascii="Arial Bold" w:hAnsi="Arial Bold" w:cstheme="minorBidi"/>
      <w:b w:val="0"/>
      <w:sz w:val="22"/>
      <w:szCs w:val="22"/>
    </w:rPr>
  </w:style>
  <w:style w:type="character" w:customStyle="1" w:styleId="AttachmentHeading2Char">
    <w:name w:val="Attachment Heading 2 Char"/>
    <w:basedOn w:val="Heading2Char"/>
    <w:link w:val="AttachmentHeading2"/>
    <w:rsid w:val="00CE41D5"/>
    <w:rPr>
      <w:rFonts w:ascii="Arial Bold" w:eastAsiaTheme="majorEastAsia" w:hAnsi="Arial Bold" w:cstheme="minorBidi"/>
      <w:b w:val="0"/>
      <w:color w:val="10C9DE"/>
      <w:sz w:val="22"/>
      <w:szCs w:val="22"/>
    </w:rPr>
  </w:style>
  <w:style w:type="paragraph" w:customStyle="1" w:styleId="AttachmentH2">
    <w:name w:val="Attachment H2"/>
    <w:basedOn w:val="Heading2"/>
    <w:next w:val="Normal"/>
    <w:link w:val="AttachmentH2Char"/>
    <w:qFormat/>
    <w:rsid w:val="00CE41D5"/>
    <w:pPr>
      <w:keepLines w:val="0"/>
      <w:numPr>
        <w:ilvl w:val="0"/>
      </w:numPr>
      <w:tabs>
        <w:tab w:val="left" w:pos="5040"/>
      </w:tabs>
      <w:spacing w:before="0" w:after="120" w:line="240" w:lineRule="auto"/>
      <w:jc w:val="both"/>
    </w:pPr>
    <w:rPr>
      <w:rFonts w:ascii="Arial Bold" w:eastAsia="Times New Roman" w:hAnsi="Arial Bold" w:cstheme="minorBidi"/>
      <w:b w:val="0"/>
      <w:bCs/>
      <w:iCs/>
      <w:color w:val="0194A6"/>
      <w:sz w:val="28"/>
      <w:szCs w:val="22"/>
    </w:rPr>
  </w:style>
  <w:style w:type="character" w:customStyle="1" w:styleId="AttachmentH2Char">
    <w:name w:val="Attachment H2 Char"/>
    <w:basedOn w:val="Heading3Char"/>
    <w:link w:val="AttachmentH2"/>
    <w:rsid w:val="00CE41D5"/>
    <w:rPr>
      <w:rFonts w:ascii="Arial Bold" w:eastAsiaTheme="minorHAnsi" w:hAnsi="Arial Bold" w:cstheme="minorBidi"/>
      <w:b/>
      <w:bCs/>
      <w:i/>
      <w:iCs/>
      <w:color w:val="0194A6"/>
      <w:sz w:val="28"/>
      <w:szCs w:val="22"/>
      <w:lang w:eastAsia="en-AU"/>
    </w:rPr>
  </w:style>
  <w:style w:type="paragraph" w:customStyle="1" w:styleId="AttachmentHeading4">
    <w:name w:val="Attachment Heading 4"/>
    <w:basedOn w:val="Heading4"/>
    <w:link w:val="AttachmentHeading4Char"/>
    <w:qFormat/>
    <w:rsid w:val="00CE41D5"/>
    <w:pPr>
      <w:spacing w:before="240"/>
    </w:pPr>
    <w:rPr>
      <w:rFonts w:ascii="Arial" w:eastAsiaTheme="majorEastAsia" w:hAnsi="Arial" w:cstheme="majorBidi"/>
      <w:i w:val="0"/>
      <w:iCs/>
      <w:sz w:val="22"/>
      <w:szCs w:val="20"/>
    </w:rPr>
  </w:style>
  <w:style w:type="character" w:customStyle="1" w:styleId="AttachmentHeading4Char">
    <w:name w:val="Attachment Heading 4 Char"/>
    <w:basedOn w:val="DefaultParagraphFont"/>
    <w:link w:val="AttachmentHeading4"/>
    <w:rsid w:val="00CE41D5"/>
    <w:rPr>
      <w:rFonts w:ascii="Arial" w:eastAsiaTheme="majorEastAsia" w:hAnsi="Arial" w:cstheme="majorBidi"/>
      <w:bCs/>
      <w:iCs/>
      <w:sz w:val="22"/>
      <w:lang w:eastAsia="en-AU"/>
    </w:rPr>
  </w:style>
  <w:style w:type="paragraph" w:customStyle="1" w:styleId="AttachmentHeading3">
    <w:name w:val="Attachment Heading 3"/>
    <w:basedOn w:val="Heading3"/>
    <w:link w:val="AttachmentHeading3Char"/>
    <w:qFormat/>
    <w:rsid w:val="00CE41D5"/>
    <w:pPr>
      <w:numPr>
        <w:numId w:val="0"/>
      </w:numPr>
    </w:pPr>
    <w:rPr>
      <w:rFonts w:cstheme="minorBidi"/>
      <w:b w:val="0"/>
    </w:rPr>
  </w:style>
  <w:style w:type="character" w:customStyle="1" w:styleId="AttachmentHeading3Char">
    <w:name w:val="Attachment Heading 3 Char"/>
    <w:basedOn w:val="AttachmentH2Char"/>
    <w:link w:val="AttachmentHeading3"/>
    <w:rsid w:val="00CE41D5"/>
    <w:rPr>
      <w:rFonts w:ascii="Arial" w:eastAsiaTheme="minorHAnsi" w:hAnsi="Arial" w:cstheme="minorBidi"/>
      <w:b/>
      <w:bCs w:val="0"/>
      <w:i/>
      <w:iCs w:val="0"/>
      <w:color w:val="0194A6"/>
      <w:sz w:val="24"/>
      <w:szCs w:val="22"/>
      <w:lang w:eastAsia="en-AU"/>
    </w:rPr>
  </w:style>
  <w:style w:type="paragraph" w:customStyle="1" w:styleId="Indent2">
    <w:name w:val="Indent 2"/>
    <w:basedOn w:val="Normal"/>
    <w:rsid w:val="00CE41D5"/>
    <w:pPr>
      <w:spacing w:after="240" w:line="240" w:lineRule="auto"/>
      <w:ind w:left="737"/>
    </w:pPr>
    <w:rPr>
      <w:rFonts w:ascii="Times New Roman" w:hAnsi="Times New Roman" w:cs="Times New Roman"/>
      <w:sz w:val="23"/>
      <w:szCs w:val="20"/>
    </w:rPr>
  </w:style>
  <w:style w:type="paragraph" w:styleId="TOC2">
    <w:name w:val="toc 2"/>
    <w:basedOn w:val="Normal"/>
    <w:next w:val="Normal"/>
    <w:autoRedefine/>
    <w:uiPriority w:val="39"/>
    <w:unhideWhenUsed/>
    <w:rsid w:val="00CE41D5"/>
    <w:pPr>
      <w:tabs>
        <w:tab w:val="right" w:leader="dot" w:pos="9016"/>
      </w:tabs>
      <w:spacing w:after="100"/>
      <w:ind w:left="220"/>
    </w:pPr>
    <w:rPr>
      <w:rFonts w:eastAsiaTheme="minorHAnsi" w:cs="Times New Roman"/>
      <w:b/>
      <w:noProof/>
      <w:szCs w:val="20"/>
    </w:rPr>
  </w:style>
  <w:style w:type="paragraph" w:styleId="TOC3">
    <w:name w:val="toc 3"/>
    <w:basedOn w:val="Normal"/>
    <w:next w:val="Normal"/>
    <w:autoRedefine/>
    <w:uiPriority w:val="39"/>
    <w:unhideWhenUsed/>
    <w:rsid w:val="00CE41D5"/>
    <w:pPr>
      <w:tabs>
        <w:tab w:val="right" w:leader="dot" w:pos="9016"/>
      </w:tabs>
      <w:spacing w:after="100"/>
      <w:ind w:left="440"/>
    </w:pPr>
    <w:rPr>
      <w:rFonts w:eastAsiaTheme="minorHAnsi" w:cs="Times New Roman"/>
      <w:noProof/>
      <w:szCs w:val="20"/>
      <w:lang w:eastAsia="en-AU"/>
    </w:rPr>
  </w:style>
  <w:style w:type="character" w:styleId="CommentReference">
    <w:name w:val="annotation reference"/>
    <w:basedOn w:val="DefaultParagraphFont"/>
    <w:uiPriority w:val="99"/>
    <w:unhideWhenUsed/>
    <w:rsid w:val="00881CC0"/>
    <w:rPr>
      <w:sz w:val="16"/>
      <w:szCs w:val="16"/>
    </w:rPr>
  </w:style>
  <w:style w:type="paragraph" w:styleId="CommentText">
    <w:name w:val="annotation text"/>
    <w:basedOn w:val="Normal"/>
    <w:link w:val="CommentTextChar"/>
    <w:uiPriority w:val="99"/>
    <w:unhideWhenUsed/>
    <w:rsid w:val="00881CC0"/>
    <w:pPr>
      <w:spacing w:line="240" w:lineRule="auto"/>
    </w:pPr>
    <w:rPr>
      <w:sz w:val="20"/>
      <w:szCs w:val="20"/>
    </w:rPr>
  </w:style>
  <w:style w:type="character" w:customStyle="1" w:styleId="CommentTextChar">
    <w:name w:val="Comment Text Char"/>
    <w:basedOn w:val="DefaultParagraphFont"/>
    <w:link w:val="CommentText"/>
    <w:uiPriority w:val="99"/>
    <w:rsid w:val="00881CC0"/>
    <w:rPr>
      <w:rFonts w:ascii="Arial" w:hAnsi="Arial" w:cs="Arial"/>
    </w:rPr>
  </w:style>
  <w:style w:type="paragraph" w:styleId="CommentSubject">
    <w:name w:val="annotation subject"/>
    <w:basedOn w:val="CommentText"/>
    <w:next w:val="CommentText"/>
    <w:link w:val="CommentSubjectChar"/>
    <w:uiPriority w:val="99"/>
    <w:semiHidden/>
    <w:unhideWhenUsed/>
    <w:rsid w:val="00881CC0"/>
    <w:rPr>
      <w:b/>
      <w:bCs/>
    </w:rPr>
  </w:style>
  <w:style w:type="character" w:customStyle="1" w:styleId="CommentSubjectChar">
    <w:name w:val="Comment Subject Char"/>
    <w:basedOn w:val="CommentTextChar"/>
    <w:link w:val="CommentSubject"/>
    <w:uiPriority w:val="99"/>
    <w:semiHidden/>
    <w:rsid w:val="00881CC0"/>
    <w:rPr>
      <w:rFonts w:ascii="Arial" w:hAnsi="Arial" w:cs="Arial"/>
      <w:b/>
      <w:bCs/>
    </w:rPr>
  </w:style>
  <w:style w:type="paragraph" w:styleId="Revision">
    <w:name w:val="Revision"/>
    <w:hidden/>
    <w:uiPriority w:val="99"/>
    <w:semiHidden/>
    <w:rsid w:val="00CB60AA"/>
    <w:rPr>
      <w:rFonts w:ascii="Arial" w:hAnsi="Arial" w:cs="Arial"/>
      <w:sz w:val="22"/>
      <w:szCs w:val="24"/>
    </w:rPr>
  </w:style>
  <w:style w:type="character" w:styleId="FollowedHyperlink">
    <w:name w:val="FollowedHyperlink"/>
    <w:basedOn w:val="DefaultParagraphFont"/>
    <w:uiPriority w:val="99"/>
    <w:semiHidden/>
    <w:unhideWhenUsed/>
    <w:rsid w:val="002E1CC5"/>
    <w:rPr>
      <w:color w:val="800080" w:themeColor="followedHyperlink"/>
      <w:u w:val="single"/>
    </w:rPr>
  </w:style>
  <w:style w:type="paragraph" w:styleId="FootnoteText">
    <w:name w:val="footnote text"/>
    <w:basedOn w:val="Normal"/>
    <w:link w:val="FootnoteTextChar"/>
    <w:uiPriority w:val="99"/>
    <w:semiHidden/>
    <w:unhideWhenUsed/>
    <w:rsid w:val="00CD07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74C"/>
    <w:rPr>
      <w:rFonts w:ascii="Arial" w:hAnsi="Arial" w:cs="Arial"/>
    </w:rPr>
  </w:style>
  <w:style w:type="character" w:styleId="FootnoteReference">
    <w:name w:val="footnote reference"/>
    <w:basedOn w:val="DefaultParagraphFont"/>
    <w:uiPriority w:val="99"/>
    <w:semiHidden/>
    <w:unhideWhenUsed/>
    <w:rsid w:val="00CD074C"/>
    <w:rPr>
      <w:vertAlign w:val="superscript"/>
    </w:rPr>
  </w:style>
  <w:style w:type="character" w:customStyle="1" w:styleId="NormalparagraphChar">
    <w:name w:val="Normal paragraph Char"/>
    <w:basedOn w:val="DefaultParagraphFont"/>
    <w:link w:val="Normalparagraph"/>
    <w:locked/>
    <w:rsid w:val="00630CD9"/>
    <w:rPr>
      <w:rFonts w:cstheme="minorHAnsi"/>
      <w:b/>
    </w:rPr>
  </w:style>
  <w:style w:type="paragraph" w:customStyle="1" w:styleId="Normalparagraph">
    <w:name w:val="Normal paragraph"/>
    <w:basedOn w:val="Normal"/>
    <w:link w:val="NormalparagraphChar"/>
    <w:qFormat/>
    <w:rsid w:val="00630CD9"/>
    <w:pPr>
      <w:spacing w:after="220" w:line="240" w:lineRule="auto"/>
      <w:ind w:left="964"/>
    </w:pPr>
    <w:rPr>
      <w:rFonts w:ascii="Times New Roman" w:hAnsi="Times New Roman" w:cstheme="minorHAnsi"/>
      <w:b/>
      <w:sz w:val="20"/>
      <w:szCs w:val="20"/>
    </w:rPr>
  </w:style>
  <w:style w:type="table" w:styleId="TableGrid">
    <w:name w:val="Table Grid"/>
    <w:basedOn w:val="TableNormal"/>
    <w:uiPriority w:val="39"/>
    <w:rsid w:val="00923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Headersub"/>
    <w:rsid w:val="00B370EB"/>
    <w:pPr>
      <w:widowControl w:val="0"/>
      <w:numPr>
        <w:numId w:val="25"/>
      </w:numPr>
      <w:spacing w:after="120"/>
      <w:ind w:hanging="720"/>
    </w:pPr>
    <w:rPr>
      <w:rFonts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sonwoodbridge@unitedtrolleys.com.au" TargetMode="External"/><Relationship Id="rId18" Type="http://schemas.openxmlformats.org/officeDocument/2006/relationships/hyperlink" Target="http://www.unitedtrolleys.com.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fairwork.gov.au/register" TargetMode="External"/><Relationship Id="rId7" Type="http://schemas.openxmlformats.org/officeDocument/2006/relationships/styles" Target="styles.xml"/><Relationship Id="rId12" Type="http://schemas.openxmlformats.org/officeDocument/2006/relationships/hyperlink" Target="mailto:romit.tappoo@fwo.gov.au" TargetMode="External"/><Relationship Id="rId17" Type="http://schemas.openxmlformats.org/officeDocument/2006/relationships/hyperlink" Target="http://www.fairwork.gov.au/registe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hyperlink" Target="http://www.fairwork.gov.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airwork.gov.au/" TargetMode="External"/><Relationship Id="rId5" Type="http://schemas.openxmlformats.org/officeDocument/2006/relationships/customXml" Target="../customXml/item5.xml"/><Relationship Id="rId15" Type="http://schemas.openxmlformats.org/officeDocument/2006/relationships/hyperlink" Target="mailto:samwoodbridge@utc.com.au" TargetMode="External"/><Relationship Id="rId23" Type="http://schemas.openxmlformats.org/officeDocument/2006/relationships/hyperlink" Target="https://www.fairwork.gov.au/"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amwoodbridge@utc.com.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itedtrolleys.com.au/" TargetMode="External"/><Relationship Id="rId22" Type="http://schemas.openxmlformats.org/officeDocument/2006/relationships/hyperlink" Target="http://www.fairwork.gov.au"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WO_BCSTaxHTField0 xmlns="1A07FD5A-A2F1-4FCF-839E-D96F4A05483E">
      <Terms xmlns="http://schemas.microsoft.com/office/infopath/2007/PartnerControls">
        <TermInfo xmlns="http://schemas.microsoft.com/office/infopath/2007/PartnerControls">
          <TermName xmlns="http://schemas.microsoft.com/office/infopath/2007/PartnerControls">Investigations</TermName>
          <TermId xmlns="http://schemas.microsoft.com/office/infopath/2007/PartnerControls">6dfe02b8-58de-4ba0-90a0-db340305d123</TermId>
        </TermInfo>
      </Terms>
    </FWO_BCSTaxHTField0>
    <FWO_EnterpriseKeywordTaxHTField0 xmlns="1A07FD5A-A2F1-4FCF-839E-D96F4A05483E">
      <Terms xmlns="http://schemas.microsoft.com/office/infopath/2007/PartnerControls"/>
    </FWO_EnterpriseKeywordTaxHTField0>
    <FWO_DocSecurityClassification xmlns="1A07FD5A-A2F1-4FCF-839E-D96F4A05483E">Unclassified</FWO_DocSecurityClassification>
    <TaxCatchAll xmlns="289aa9ee-b1f4-4122-a062-0e87d672a6e7">
      <Value>1</Value>
    </TaxCatchAll>
    <FWO_TRIM_SecurityClassification xmlns="1A07FD5A-A2F1-4FCF-839E-D96F4A05483E">Unclassified</FWO_TRIM_SecurityClassification>
    <FWO_TRIM_DLM xmlns="1A07FD5A-A2F1-4FCF-839E-D96F4A05483E" xsi:nil="true"/>
    <_dlc_DocId xmlns="289aa9ee-b1f4-4122-a062-0e87d672a6e7">DB-1188021</_dlc_DocId>
    <_dlc_DocIdUrl xmlns="289aa9ee-b1f4-4122-a062-0e87d672a6e7">
      <Url>http://fwocollaboration.hosts.application.enet/sites/b4/compliance-coordination/_layouts/15/DocIdRedir.aspx?ID=DB-1188021</Url>
      <Description>DB-1188021</Description>
    </_dlc_DocIdUrl>
    <FWO_DocumentTopicTaxHTField0 xmlns="1A07FD5A-A2F1-4FCF-839E-D96F4A05483E">
      <Terms xmlns="http://schemas.microsoft.com/office/infopath/2007/PartnerControls"/>
    </FWO_DocumentTopicTaxHTField0>
    <FWO_DOCStatus xmlns="1A07FD5A-A2F1-4FCF-839E-D96F4A05483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31AF9B601F48E8449AE6B0571A1651B9" ma:contentTypeVersion="3" ma:contentTypeDescription="Document with BCS Classification" ma:contentTypeScope="" ma:versionID="c9f959b81cf07b4a23060cf9382195f1">
  <xsd:schema xmlns:xsd="http://www.w3.org/2001/XMLSchema" xmlns:xs="http://www.w3.org/2001/XMLSchema" xmlns:p="http://schemas.microsoft.com/office/2006/metadata/properties" xmlns:ns2="1A07FD5A-A2F1-4FCF-839E-D96F4A05483E" xmlns:ns3="289aa9ee-b1f4-4122-a062-0e87d672a6e7" targetNamespace="http://schemas.microsoft.com/office/2006/metadata/properties" ma:root="true" ma:fieldsID="1d817486218a8ab270fef9429bc59b19" ns2:_="" ns3:_="">
    <xsd:import namespace="1A07FD5A-A2F1-4FCF-839E-D96F4A05483E"/>
    <xsd:import namespace="289aa9ee-b1f4-4122-a062-0e87d672a6e7"/>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7FD5A-A2F1-4FCF-839E-D96F4A05483E"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80a8c21a-f2a9-4a94-82fb-f66d377005c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b5435847-22cd-4561-8763-4fe4f6b04950"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289aa9ee-b1f4-4122-a062-0e87d672a6e7"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3785dbf3-3b31-41fb-98ae-0f5cc8e2e666}" ma:internalName="TaxCatchAll" ma:showField="CatchAllData" ma:web="289aa9ee-b1f4-4122-a062-0e87d672a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1CFD-6141-4DE9-83AB-06818F29A5B1}">
  <ds:schemaRefs>
    <ds:schemaRef ds:uri="http://schemas.microsoft.com/sharepoint/events"/>
  </ds:schemaRefs>
</ds:datastoreItem>
</file>

<file path=customXml/itemProps2.xml><?xml version="1.0" encoding="utf-8"?>
<ds:datastoreItem xmlns:ds="http://schemas.openxmlformats.org/officeDocument/2006/customXml" ds:itemID="{4B331DC7-4DE6-4C2D-B7E0-33036F30F39B}">
  <ds:schemaRefs>
    <ds:schemaRef ds:uri="http://schemas.microsoft.com/sharepoint/v3/contenttype/forms"/>
  </ds:schemaRefs>
</ds:datastoreItem>
</file>

<file path=customXml/itemProps3.xml><?xml version="1.0" encoding="utf-8"?>
<ds:datastoreItem xmlns:ds="http://schemas.openxmlformats.org/officeDocument/2006/customXml" ds:itemID="{82E47EC3-B477-4680-922E-8ABF00935768}">
  <ds:schemaRefs>
    <ds:schemaRef ds:uri="289aa9ee-b1f4-4122-a062-0e87d672a6e7"/>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A07FD5A-A2F1-4FCF-839E-D96F4A05483E"/>
    <ds:schemaRef ds:uri="http://www.w3.org/XML/1998/namespace"/>
    <ds:schemaRef ds:uri="http://purl.org/dc/dcmitype/"/>
  </ds:schemaRefs>
</ds:datastoreItem>
</file>

<file path=customXml/itemProps4.xml><?xml version="1.0" encoding="utf-8"?>
<ds:datastoreItem xmlns:ds="http://schemas.openxmlformats.org/officeDocument/2006/customXml" ds:itemID="{2D2A41BE-8E95-498C-A25B-558FD21A5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7FD5A-A2F1-4FCF-839E-D96F4A05483E"/>
    <ds:schemaRef ds:uri="289aa9ee-b1f4-4122-a062-0e87d672a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5FC626-5C5C-4357-AF03-06C9082B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888A840C.dotm</Template>
  <TotalTime>57</TotalTime>
  <Pages>37</Pages>
  <Words>7963</Words>
  <Characters>45391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Basic Template</vt:lpstr>
    </vt:vector>
  </TitlesOfParts>
  <Company>UTC</Company>
  <LinksUpToDate>false</LinksUpToDate>
  <CharactersWithSpaces>53248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Template</dc:title>
  <dc:creator>Romit.Tappoo@fwo.gov.au</dc:creator>
  <cp:lastModifiedBy>BENGSTON,Carrie</cp:lastModifiedBy>
  <cp:revision>5</cp:revision>
  <cp:lastPrinted>2019-05-16T05:28:00Z</cp:lastPrinted>
  <dcterms:created xsi:type="dcterms:W3CDTF">2019-05-16T04:39:00Z</dcterms:created>
  <dcterms:modified xsi:type="dcterms:W3CDTF">2019-05-16T05:39:00Z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0x010100B2AA788ECC3F4F3EBCB0F00CED0A3A700031AF9B601F48E8449AE6B0571A1651B9</vt:lpwstr>
  </property>
  <property fmtid="{D5CDD505-2E9C-101B-9397-08002B2CF9AE}" pid="3" name="DmeAuthor">
    <vt:lpwstr/>
  </property>
  <property fmtid="{D5CDD505-2E9C-101B-9397-08002B2CF9AE}" pid="4" name="DmeCreatedBy">
    <vt:lpwstr/>
  </property>
  <property fmtid="{D5CDD505-2E9C-101B-9397-08002B2CF9AE}" pid="5" name="DmeCustBranchCode">
    <vt:lpwstr/>
  </property>
  <property fmtid="{D5CDD505-2E9C-101B-9397-08002B2CF9AE}" pid="6" name="DmeCustFWOCategory">
    <vt:lpwstr/>
  </property>
  <property fmtid="{D5CDD505-2E9C-101B-9397-08002B2CF9AE}" pid="7" name="DmeDocId">
    <vt:lpwstr/>
  </property>
  <property fmtid="{D5CDD505-2E9C-101B-9397-08002B2CF9AE}" pid="8" name="DmeDocStatus">
    <vt:lpwstr/>
  </property>
  <property fmtid="{D5CDD505-2E9C-101B-9397-08002B2CF9AE}" pid="9" name="DmeName">
    <vt:lpwstr/>
  </property>
  <property fmtid="{D5CDD505-2E9C-101B-9397-08002B2CF9AE}" pid="10" name="Document Status">
    <vt:lpwstr/>
  </property>
  <property fmtid="{D5CDD505-2E9C-101B-9397-08002B2CF9AE}" pid="11" name="DocumentCreated">
    <vt:lpwstr>11/16/2018 9:59 AM</vt:lpwstr>
  </property>
  <property fmtid="{D5CDD505-2E9C-101B-9397-08002B2CF9AE}" pid="12" name="DocumentDate">
    <vt:lpwstr>11/16/2018 9:59 AM</vt:lpwstr>
  </property>
  <property fmtid="{D5CDD505-2E9C-101B-9397-08002B2CF9AE}" pid="13" name="DocumentExtension">
    <vt:lpwstr>.docx</vt:lpwstr>
  </property>
  <property fmtid="{D5CDD505-2E9C-101B-9397-08002B2CF9AE}" pid="14" name="DocumentID">
    <vt:lpwstr>4584557</vt:lpwstr>
  </property>
  <property fmtid="{D5CDD505-2E9C-101B-9397-08002B2CF9AE}" pid="15" name="DocumentModified">
    <vt:lpwstr>11/16/2018 10:18 AM</vt:lpwstr>
  </property>
  <property fmtid="{D5CDD505-2E9C-101B-9397-08002B2CF9AE}" pid="16" name="DocumentName">
    <vt:lpwstr>UTC Draft  Gen 2 PCD draft 16.11.18.docx</vt:lpwstr>
  </property>
  <property fmtid="{D5CDD505-2E9C-101B-9397-08002B2CF9AE}" pid="17" name="DocumentNameWithoutExtension">
    <vt:lpwstr>UTC Draft  Gen 2 PCD draft 16.11.18</vt:lpwstr>
  </property>
  <property fmtid="{D5CDD505-2E9C-101B-9397-08002B2CF9AE}" pid="18" name="DocumentSetDescription">
    <vt:lpwstr/>
  </property>
  <property fmtid="{D5CDD505-2E9C-101B-9397-08002B2CF9AE}" pid="19" name="DocumentVersion">
    <vt:lpwstr/>
  </property>
  <property fmtid="{D5CDD505-2E9C-101B-9397-08002B2CF9AE}" pid="20" name="DocumentVersionNum">
    <vt:lpwstr>2</vt:lpwstr>
  </property>
  <property fmtid="{D5CDD505-2E9C-101B-9397-08002B2CF9AE}" pid="21" name="EmailDate">
    <vt:lpwstr/>
  </property>
  <property fmtid="{D5CDD505-2E9C-101B-9397-08002B2CF9AE}" pid="22" name="EmailSubject">
    <vt:lpwstr/>
  </property>
  <property fmtid="{D5CDD505-2E9C-101B-9397-08002B2CF9AE}" pid="23" name="From">
    <vt:lpwstr/>
  </property>
  <property fmtid="{D5CDD505-2E9C-101B-9397-08002B2CF9AE}" pid="24" name="FWO_BCS">
    <vt:lpwstr>1;#Investigations|6dfe02b8-58de-4ba0-90a0-db340305d123</vt:lpwstr>
  </property>
  <property fmtid="{D5CDD505-2E9C-101B-9397-08002B2CF9AE}" pid="25" name="FWO_DocumentTopic">
    <vt:lpwstr/>
  </property>
  <property fmtid="{D5CDD505-2E9C-101B-9397-08002B2CF9AE}" pid="26" name="FWO_EnterpriseKeyword">
    <vt:lpwstr/>
  </property>
  <property fmtid="{D5CDD505-2E9C-101B-9397-08002B2CF9AE}" pid="27" name="FWO_Legal_Advice_Delivered_By">
    <vt:lpwstr/>
  </property>
  <property fmtid="{D5CDD505-2E9C-101B-9397-08002B2CF9AE}" pid="28" name="FWO_Legal_Advice_Delivered_ByTaxHTField0">
    <vt:lpwstr/>
  </property>
  <property fmtid="{D5CDD505-2E9C-101B-9397-08002B2CF9AE}" pid="29" name="FWO_Legal_Advice_Number">
    <vt:lpwstr/>
  </property>
  <property fmtid="{D5CDD505-2E9C-101B-9397-08002B2CF9AE}" pid="30" name="FWO_Legal_Advice_NumberTaxHTField0">
    <vt:lpwstr/>
  </property>
  <property fmtid="{D5CDD505-2E9C-101B-9397-08002B2CF9AE}" pid="31" name="FWO_Legal_Advice_Second_Counselled_By">
    <vt:lpwstr/>
  </property>
  <property fmtid="{D5CDD505-2E9C-101B-9397-08002B2CF9AE}" pid="32" name="FWO_Legal_Advice_Second_Counselled_ByTaxHTField0">
    <vt:lpwstr/>
  </property>
  <property fmtid="{D5CDD505-2E9C-101B-9397-08002B2CF9AE}" pid="33" name="FWO_Legal_Consulted_Parties">
    <vt:lpwstr/>
  </property>
  <property fmtid="{D5CDD505-2E9C-101B-9397-08002B2CF9AE}" pid="34" name="FWO_Legal_Consulted_PartiesTaxHTField0">
    <vt:lpwstr/>
  </property>
  <property fmtid="{D5CDD505-2E9C-101B-9397-08002B2CF9AE}" pid="35" name="FWO_Legal_DOCStatus">
    <vt:lpwstr>Draft</vt:lpwstr>
  </property>
  <property fmtid="{D5CDD505-2E9C-101B-9397-08002B2CF9AE}" pid="36" name="FWO_Legal_DocumentType">
    <vt:lpwstr>117;#Pro-active compliance deed|2358df94-bf51-4170-9487-052b096bea79</vt:lpwstr>
  </property>
  <property fmtid="{D5CDD505-2E9C-101B-9397-08002B2CF9AE}" pid="37" name="FWO_Legal_DocumentTypeTaxHTField0">
    <vt:lpwstr>Pro-active compliance deed|2358df94-bf51-4170-9487-052b096bea79</vt:lpwstr>
  </property>
  <property fmtid="{D5CDD505-2E9C-101B-9397-08002B2CF9AE}" pid="38" name="FWO_Legal_Industry">
    <vt:lpwstr/>
  </property>
  <property fmtid="{D5CDD505-2E9C-101B-9397-08002B2CF9AE}" pid="39" name="FWO_Legal_IndustryTaxHTField0">
    <vt:lpwstr/>
  </property>
  <property fmtid="{D5CDD505-2E9C-101B-9397-08002B2CF9AE}" pid="40" name="FWO_Legal_Related_Advices">
    <vt:lpwstr/>
  </property>
  <property fmtid="{D5CDD505-2E9C-101B-9397-08002B2CF9AE}" pid="41" name="FWO_Legal_Related_AdvicesTaxHTField0">
    <vt:lpwstr/>
  </property>
  <property fmtid="{D5CDD505-2E9C-101B-9397-08002B2CF9AE}" pid="42" name="FWO_Legal_RelevantAgreement">
    <vt:lpwstr/>
  </property>
  <property fmtid="{D5CDD505-2E9C-101B-9397-08002B2CF9AE}" pid="43" name="FWO_Legal_RelevantAgreementTaxHTField0">
    <vt:lpwstr/>
  </property>
  <property fmtid="{D5CDD505-2E9C-101B-9397-08002B2CF9AE}" pid="44" name="FWO_Legal_RelevantModernAward">
    <vt:lpwstr/>
  </property>
  <property fmtid="{D5CDD505-2E9C-101B-9397-08002B2CF9AE}" pid="45" name="FWO_Legal_RelevantModernAwardTaxHTField0">
    <vt:lpwstr/>
  </property>
  <property fmtid="{D5CDD505-2E9C-101B-9397-08002B2CF9AE}" pid="46" name="FWO_Legal_RelevantPreModernAward">
    <vt:lpwstr/>
  </property>
  <property fmtid="{D5CDD505-2E9C-101B-9397-08002B2CF9AE}" pid="47" name="FWO_Legal_RelevantPreModernAwardTaxHTField0">
    <vt:lpwstr/>
  </property>
  <property fmtid="{D5CDD505-2E9C-101B-9397-08002B2CF9AE}" pid="48" name="Histories">
    <vt:lpwstr/>
  </property>
  <property fmtid="{D5CDD505-2E9C-101B-9397-08002B2CF9AE}" pid="49" name="ID">
    <vt:lpwstr>4584557</vt:lpwstr>
  </property>
  <property fmtid="{D5CDD505-2E9C-101B-9397-08002B2CF9AE}" pid="50" name="mvAttach Count">
    <vt:lpwstr/>
  </property>
  <property fmtid="{D5CDD505-2E9C-101B-9397-08002B2CF9AE}" pid="51" name="mvBCC">
    <vt:lpwstr/>
  </property>
  <property fmtid="{D5CDD505-2E9C-101B-9397-08002B2CF9AE}" pid="52" name="mvCC">
    <vt:lpwstr/>
  </property>
  <property fmtid="{D5CDD505-2E9C-101B-9397-08002B2CF9AE}" pid="53" name="mvConversationTopic">
    <vt:lpwstr/>
  </property>
  <property fmtid="{D5CDD505-2E9C-101B-9397-08002B2CF9AE}" pid="54" name="mvFrom">
    <vt:lpwstr/>
  </property>
  <property fmtid="{D5CDD505-2E9C-101B-9397-08002B2CF9AE}" pid="55" name="mvImportance">
    <vt:lpwstr/>
  </property>
  <property fmtid="{D5CDD505-2E9C-101B-9397-08002B2CF9AE}" pid="56" name="mvMessageID">
    <vt:lpwstr/>
  </property>
  <property fmtid="{D5CDD505-2E9C-101B-9397-08002B2CF9AE}" pid="57" name="mvOriginal Author">
    <vt:lpwstr/>
  </property>
  <property fmtid="{D5CDD505-2E9C-101B-9397-08002B2CF9AE}" pid="58" name="mvOriginal Producer">
    <vt:lpwstr/>
  </property>
  <property fmtid="{D5CDD505-2E9C-101B-9397-08002B2CF9AE}" pid="59" name="mvRef">
    <vt:lpwstr>PCDs:DB-1152225/1.0</vt:lpwstr>
  </property>
  <property fmtid="{D5CDD505-2E9C-101B-9397-08002B2CF9AE}" pid="60" name="mvSensitivity">
    <vt:lpwstr/>
  </property>
  <property fmtid="{D5CDD505-2E9C-101B-9397-08002B2CF9AE}" pid="61" name="mvTo">
    <vt:lpwstr/>
  </property>
  <property fmtid="{D5CDD505-2E9C-101B-9397-08002B2CF9AE}" pid="62" name="Reference">
    <vt:lpwstr/>
  </property>
  <property fmtid="{D5CDD505-2E9C-101B-9397-08002B2CF9AE}" pid="63" name="TemplateUrl">
    <vt:lpwstr/>
  </property>
  <property fmtid="{D5CDD505-2E9C-101B-9397-08002B2CF9AE}" pid="64" name="Title">
    <vt:lpwstr>Basic Template</vt:lpwstr>
  </property>
  <property fmtid="{D5CDD505-2E9C-101B-9397-08002B2CF9AE}" pid="65" name="To">
    <vt:lpwstr/>
  </property>
  <property fmtid="{D5CDD505-2E9C-101B-9397-08002B2CF9AE}" pid="66" name="xd_ProgID">
    <vt:lpwstr/>
  </property>
  <property fmtid="{D5CDD505-2E9C-101B-9397-08002B2CF9AE}" pid="67" name="xd_Signature">
    <vt:bool>false</vt:bool>
  </property>
  <property fmtid="{D5CDD505-2E9C-101B-9397-08002B2CF9AE}" pid="68" name="_dlc_DocIdItemGuid">
    <vt:lpwstr>b10fc2a5-493f-4968-b9ab-7f5535910fc7</vt:lpwstr>
  </property>
  <property fmtid="{D5CDD505-2E9C-101B-9397-08002B2CF9AE}" pid="69" name="Order">
    <vt:r8>81100</vt:r8>
  </property>
</Properties>
</file>