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894" w14:textId="0B87A289" w:rsidR="002575F8" w:rsidRPr="00B16D1F" w:rsidRDefault="003F4D22" w:rsidP="0014083D">
      <w:pPr>
        <w:spacing w:line="264" w:lineRule="auto"/>
        <w:rPr>
          <w:lang w:val="it-IT"/>
        </w:rPr>
      </w:pPr>
      <w:bookmarkStart w:id="0" w:name="_Hlk62473957"/>
      <w:bookmarkStart w:id="1" w:name="OLE_LINK23"/>
      <w:bookmarkStart w:id="2" w:name="OLE_LINK24"/>
      <w:bookmarkEnd w:id="0"/>
      <w:r w:rsidRPr="00B16D1F">
        <w:rPr>
          <w:noProof/>
          <w:lang w:val="it-IT" w:eastAsia="zh-CN" w:bidi="si-LK"/>
        </w:rPr>
        <mc:AlternateContent>
          <mc:Choice Requires="wps">
            <w:drawing>
              <wp:anchor distT="0" distB="0" distL="114300" distR="114300" simplePos="0" relativeHeight="251697152" behindDoc="0" locked="0" layoutInCell="1" allowOverlap="1" wp14:anchorId="6D732068" wp14:editId="2CE7C5A5">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3AE418D0" w14:textId="1325EAA7" w:rsidR="003F4D22" w:rsidRPr="00331AEC" w:rsidRDefault="003F4D22" w:rsidP="003F4D22">
                            <w:pPr>
                              <w:jc w:val="right"/>
                              <w:rPr>
                                <w:rFonts w:ascii="Arial" w:eastAsia="Arial Unicode MS" w:hAnsi="Arial" w:cs="Arial"/>
                                <w:color w:val="FFFFFF" w:themeColor="background1"/>
                                <w:sz w:val="22"/>
                                <w:szCs w:val="24"/>
                              </w:rPr>
                            </w:pPr>
                            <w:r w:rsidRPr="00331AEC">
                              <w:rPr>
                                <w:rFonts w:ascii="Arial" w:eastAsia="Arial Unicode MS" w:hAnsi="Arial" w:cs="Arial"/>
                                <w:color w:val="FFFFFF" w:themeColor="background1"/>
                                <w:sz w:val="22"/>
                                <w:szCs w:val="24"/>
                              </w:rPr>
                              <w:t>Italian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732068"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971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3AE418D0" w14:textId="1325EAA7" w:rsidR="003F4D22" w:rsidRPr="00331AEC" w:rsidRDefault="003F4D22" w:rsidP="003F4D22">
                      <w:pPr>
                        <w:jc w:val="right"/>
                        <w:rPr>
                          <w:rFonts w:ascii="Arial" w:eastAsia="Arial Unicode MS" w:hAnsi="Arial" w:cs="Arial"/>
                          <w:color w:val="FFFFFF" w:themeColor="background1"/>
                          <w:sz w:val="22"/>
                          <w:szCs w:val="24"/>
                        </w:rPr>
                      </w:pPr>
                      <w:r w:rsidRPr="00331AEC">
                        <w:rPr>
                          <w:rFonts w:ascii="Arial" w:eastAsia="Arial Unicode MS" w:hAnsi="Arial" w:cs="Arial"/>
                          <w:color w:val="FFFFFF" w:themeColor="background1"/>
                          <w:sz w:val="22"/>
                          <w:szCs w:val="24"/>
                        </w:rPr>
                        <w:t>Italian</w:t>
                      </w:r>
                    </w:p>
                  </w:txbxContent>
                </v:textbox>
                <w10:wrap anchorx="margin"/>
              </v:shape>
            </w:pict>
          </mc:Fallback>
        </mc:AlternateContent>
      </w:r>
      <w:r w:rsidR="00856335" w:rsidRPr="00B16D1F">
        <w:rPr>
          <w:noProof/>
          <w:lang w:val="it-IT" w:eastAsia="en-AU" w:bidi="si-LK"/>
        </w:rPr>
        <w:drawing>
          <wp:anchor distT="0" distB="0" distL="114300" distR="114300" simplePos="0" relativeHeight="251659263" behindDoc="1" locked="0" layoutInCell="1" allowOverlap="1" wp14:anchorId="31047020" wp14:editId="13DA86BE">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B16D1F" w:rsidRDefault="002575F8" w:rsidP="0014083D">
      <w:pPr>
        <w:spacing w:line="264" w:lineRule="auto"/>
        <w:rPr>
          <w:lang w:val="it-IT"/>
        </w:rPr>
      </w:pPr>
    </w:p>
    <w:p w14:paraId="440C6F62" w14:textId="3D7C6F6D" w:rsidR="002575F8" w:rsidRPr="00B16D1F" w:rsidRDefault="002B3CF6" w:rsidP="0014083D">
      <w:pPr>
        <w:spacing w:line="264" w:lineRule="auto"/>
        <w:rPr>
          <w:lang w:val="it-IT"/>
        </w:rPr>
      </w:pPr>
      <w:r w:rsidRPr="00B16D1F">
        <w:rPr>
          <w:noProof/>
          <w:lang w:val="it-IT" w:eastAsia="en-AU" w:bidi="si-LK"/>
        </w:rPr>
        <mc:AlternateContent>
          <mc:Choice Requires="wps">
            <w:drawing>
              <wp:anchor distT="0" distB="0" distL="114300" distR="114300" simplePos="0" relativeHeight="251692032" behindDoc="0" locked="0" layoutInCell="1" allowOverlap="1" wp14:anchorId="44EF0177" wp14:editId="52962694">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2292EB38" w:rsidR="002B3CF6" w:rsidRPr="0014083D" w:rsidRDefault="00391115" w:rsidP="00BC1CE3">
                            <w:pPr>
                              <w:pStyle w:val="MainHeader"/>
                              <w:spacing w:after="0" w:line="240" w:lineRule="auto"/>
                              <w:rPr>
                                <w:lang w:val="it-IT"/>
                              </w:rPr>
                            </w:pPr>
                            <w:r w:rsidRPr="0014083D">
                              <w:rPr>
                                <w:lang w:val="it-IT"/>
                              </w:rPr>
                              <w:t>Guida all’inizio di un nuovo rapporto di lavoro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2292EB38" w:rsidR="002B3CF6" w:rsidRPr="0014083D" w:rsidRDefault="00391115" w:rsidP="00BC1CE3">
                      <w:pPr>
                        <w:pStyle w:val="MainHeader"/>
                        <w:spacing w:after="0" w:line="240" w:lineRule="auto"/>
                        <w:rPr>
                          <w:lang w:val="it-IT"/>
                        </w:rPr>
                      </w:pPr>
                      <w:r w:rsidRPr="0014083D">
                        <w:rPr>
                          <w:lang w:val="it-IT"/>
                        </w:rPr>
                        <w:t>Guida all’inizio di un nuovo rapporto di lavoro</w:t>
                      </w:r>
                    </w:p>
                  </w:txbxContent>
                </v:textbox>
                <w10:wrap anchorx="margin"/>
              </v:shape>
            </w:pict>
          </mc:Fallback>
        </mc:AlternateContent>
      </w:r>
    </w:p>
    <w:p w14:paraId="752823DE" w14:textId="2DC8CABF" w:rsidR="002575F8" w:rsidRPr="00B16D1F" w:rsidRDefault="002575F8" w:rsidP="0014083D">
      <w:pPr>
        <w:spacing w:line="264" w:lineRule="auto"/>
        <w:rPr>
          <w:lang w:val="it-IT"/>
        </w:rPr>
      </w:pPr>
    </w:p>
    <w:p w14:paraId="15ADBDAA" w14:textId="4551E6A5" w:rsidR="002575F8" w:rsidRPr="00B16D1F" w:rsidRDefault="002575F8" w:rsidP="0014083D">
      <w:pPr>
        <w:spacing w:line="264" w:lineRule="auto"/>
        <w:rPr>
          <w:lang w:val="it-IT"/>
        </w:rPr>
      </w:pPr>
    </w:p>
    <w:p w14:paraId="720A1125" w14:textId="1470065D" w:rsidR="002575F8" w:rsidRPr="00B16D1F" w:rsidRDefault="002575F8" w:rsidP="0014083D">
      <w:pPr>
        <w:spacing w:line="264" w:lineRule="auto"/>
        <w:rPr>
          <w:lang w:val="it-IT"/>
        </w:rPr>
      </w:pPr>
    </w:p>
    <w:p w14:paraId="55E1E72D" w14:textId="566E977E" w:rsidR="002575F8" w:rsidRPr="00B16D1F" w:rsidRDefault="002575F8" w:rsidP="0014083D">
      <w:pPr>
        <w:spacing w:line="264" w:lineRule="auto"/>
        <w:rPr>
          <w:lang w:val="it-IT"/>
        </w:rPr>
      </w:pPr>
    </w:p>
    <w:p w14:paraId="6613E729" w14:textId="77777777" w:rsidR="002575F8" w:rsidRPr="00B16D1F" w:rsidRDefault="002575F8" w:rsidP="0014083D">
      <w:pPr>
        <w:pStyle w:val="ListParagraph"/>
        <w:spacing w:line="264" w:lineRule="auto"/>
        <w:rPr>
          <w:lang w:val="it-IT"/>
        </w:rPr>
      </w:pPr>
    </w:p>
    <w:p w14:paraId="77ABAC64" w14:textId="77777777" w:rsidR="002575F8" w:rsidRPr="00B16D1F" w:rsidRDefault="002575F8" w:rsidP="0014083D">
      <w:pPr>
        <w:pStyle w:val="ListParagraph"/>
        <w:spacing w:line="264" w:lineRule="auto"/>
        <w:ind w:left="142"/>
        <w:rPr>
          <w:lang w:val="it-IT"/>
        </w:rPr>
      </w:pPr>
    </w:p>
    <w:p w14:paraId="217FE1EB" w14:textId="1FCA3CCD" w:rsidR="002575F8" w:rsidRPr="00B16D1F" w:rsidRDefault="002575F8" w:rsidP="0014083D">
      <w:pPr>
        <w:pStyle w:val="ListParagraph"/>
        <w:spacing w:line="264" w:lineRule="auto"/>
        <w:ind w:left="142"/>
        <w:rPr>
          <w:lang w:val="it-IT"/>
        </w:rPr>
      </w:pPr>
    </w:p>
    <w:p w14:paraId="2E461C76" w14:textId="77777777" w:rsidR="002575F8" w:rsidRPr="00B16D1F" w:rsidRDefault="002575F8" w:rsidP="0014083D">
      <w:pPr>
        <w:pStyle w:val="ListParagraph"/>
        <w:spacing w:line="264" w:lineRule="auto"/>
        <w:ind w:left="142"/>
        <w:rPr>
          <w:lang w:val="it-IT"/>
        </w:rPr>
      </w:pPr>
    </w:p>
    <w:p w14:paraId="77FF42BE" w14:textId="77777777" w:rsidR="002575F8" w:rsidRPr="00B16D1F" w:rsidRDefault="002575F8" w:rsidP="0014083D">
      <w:pPr>
        <w:pStyle w:val="ListParagraph"/>
        <w:spacing w:line="264" w:lineRule="auto"/>
        <w:ind w:left="142"/>
        <w:rPr>
          <w:lang w:val="it-IT"/>
        </w:rPr>
      </w:pPr>
    </w:p>
    <w:p w14:paraId="0A8EE667" w14:textId="77777777" w:rsidR="002575F8" w:rsidRPr="00B16D1F" w:rsidRDefault="002575F8" w:rsidP="0014083D">
      <w:pPr>
        <w:pStyle w:val="ListParagraph"/>
        <w:spacing w:line="264" w:lineRule="auto"/>
        <w:ind w:left="142"/>
        <w:rPr>
          <w:lang w:val="it-IT"/>
        </w:rPr>
      </w:pPr>
    </w:p>
    <w:p w14:paraId="080C14FE" w14:textId="77777777" w:rsidR="002575F8" w:rsidRPr="00B16D1F" w:rsidRDefault="002575F8" w:rsidP="0014083D">
      <w:pPr>
        <w:pStyle w:val="ListParagraph"/>
        <w:spacing w:line="264" w:lineRule="auto"/>
        <w:ind w:left="142"/>
        <w:rPr>
          <w:lang w:val="it-IT"/>
        </w:rPr>
      </w:pPr>
    </w:p>
    <w:p w14:paraId="2ECBF6EA" w14:textId="3AC3068F" w:rsidR="002575F8" w:rsidRPr="00B16D1F" w:rsidRDefault="002575F8" w:rsidP="0014083D">
      <w:pPr>
        <w:pStyle w:val="ListParagraph"/>
        <w:spacing w:line="264" w:lineRule="auto"/>
        <w:ind w:left="142"/>
        <w:rPr>
          <w:lang w:val="it-IT"/>
        </w:rPr>
      </w:pPr>
    </w:p>
    <w:p w14:paraId="71C94465" w14:textId="371A26FF" w:rsidR="002575F8" w:rsidRPr="00B16D1F" w:rsidRDefault="002575F8" w:rsidP="0014083D">
      <w:pPr>
        <w:pStyle w:val="ListParagraph"/>
        <w:spacing w:line="264" w:lineRule="auto"/>
        <w:ind w:left="142"/>
        <w:rPr>
          <w:lang w:val="it-IT"/>
        </w:rPr>
      </w:pPr>
    </w:p>
    <w:p w14:paraId="0156D38A" w14:textId="7AFE12DF" w:rsidR="002575F8" w:rsidRPr="00B16D1F" w:rsidRDefault="002575F8" w:rsidP="0014083D">
      <w:pPr>
        <w:pStyle w:val="ListParagraph"/>
        <w:spacing w:line="264" w:lineRule="auto"/>
        <w:ind w:left="142"/>
        <w:rPr>
          <w:lang w:val="it-IT"/>
        </w:rPr>
      </w:pPr>
    </w:p>
    <w:p w14:paraId="0026E8A2" w14:textId="6FB731FE" w:rsidR="002575F8" w:rsidRPr="00B16D1F" w:rsidRDefault="002575F8" w:rsidP="0014083D">
      <w:pPr>
        <w:pStyle w:val="ListParagraph"/>
        <w:spacing w:line="264" w:lineRule="auto"/>
        <w:ind w:left="142"/>
        <w:rPr>
          <w:lang w:val="it-IT"/>
        </w:rPr>
      </w:pPr>
    </w:p>
    <w:p w14:paraId="7EFAC234" w14:textId="77777777" w:rsidR="002575F8" w:rsidRPr="00B16D1F" w:rsidRDefault="002575F8" w:rsidP="0014083D">
      <w:pPr>
        <w:pStyle w:val="ListParagraph"/>
        <w:spacing w:line="264" w:lineRule="auto"/>
        <w:ind w:left="142"/>
        <w:rPr>
          <w:lang w:val="it-IT"/>
        </w:rPr>
      </w:pPr>
    </w:p>
    <w:p w14:paraId="4897646D" w14:textId="77777777" w:rsidR="002575F8" w:rsidRPr="00B16D1F" w:rsidRDefault="002575F8" w:rsidP="0014083D">
      <w:pPr>
        <w:pStyle w:val="ListParagraph"/>
        <w:spacing w:line="264" w:lineRule="auto"/>
        <w:ind w:left="142"/>
        <w:rPr>
          <w:lang w:val="it-IT"/>
        </w:rPr>
      </w:pPr>
    </w:p>
    <w:p w14:paraId="2C6E2E50" w14:textId="77777777" w:rsidR="002575F8" w:rsidRPr="00B16D1F" w:rsidRDefault="002575F8" w:rsidP="0014083D">
      <w:pPr>
        <w:pStyle w:val="ListParagraph"/>
        <w:spacing w:line="264" w:lineRule="auto"/>
        <w:ind w:left="142"/>
        <w:rPr>
          <w:lang w:val="it-IT"/>
        </w:rPr>
      </w:pPr>
    </w:p>
    <w:p w14:paraId="2EBF139C" w14:textId="04A1381C" w:rsidR="002575F8" w:rsidRPr="00B16D1F" w:rsidRDefault="002575F8" w:rsidP="0014083D">
      <w:pPr>
        <w:pStyle w:val="ListParagraph"/>
        <w:spacing w:line="264" w:lineRule="auto"/>
        <w:ind w:left="142"/>
        <w:rPr>
          <w:lang w:val="it-IT"/>
        </w:rPr>
      </w:pPr>
    </w:p>
    <w:p w14:paraId="47ED078A" w14:textId="3C4986D3" w:rsidR="002575F8" w:rsidRPr="00B16D1F" w:rsidRDefault="002575F8" w:rsidP="0014083D">
      <w:pPr>
        <w:pStyle w:val="ListParagraph"/>
        <w:spacing w:line="264" w:lineRule="auto"/>
        <w:ind w:left="142"/>
        <w:rPr>
          <w:lang w:val="it-IT"/>
        </w:rPr>
      </w:pPr>
    </w:p>
    <w:p w14:paraId="22929667" w14:textId="2267C73E" w:rsidR="002575F8" w:rsidRPr="00B16D1F" w:rsidRDefault="002575F8" w:rsidP="0014083D">
      <w:pPr>
        <w:pStyle w:val="ListParagraph"/>
        <w:spacing w:line="264" w:lineRule="auto"/>
        <w:ind w:left="142"/>
        <w:rPr>
          <w:lang w:val="it-IT"/>
        </w:rPr>
      </w:pPr>
    </w:p>
    <w:p w14:paraId="6EB88444" w14:textId="77777777" w:rsidR="002575F8" w:rsidRPr="00B16D1F" w:rsidRDefault="002575F8" w:rsidP="0014083D">
      <w:pPr>
        <w:pStyle w:val="ListParagraph"/>
        <w:spacing w:line="264" w:lineRule="auto"/>
        <w:ind w:left="142"/>
        <w:rPr>
          <w:lang w:val="it-IT"/>
        </w:rPr>
      </w:pPr>
    </w:p>
    <w:p w14:paraId="080FAA08" w14:textId="77777777" w:rsidR="002575F8" w:rsidRPr="00B16D1F" w:rsidRDefault="002575F8" w:rsidP="0014083D">
      <w:pPr>
        <w:pStyle w:val="ListParagraph"/>
        <w:spacing w:line="264" w:lineRule="auto"/>
        <w:ind w:left="142"/>
        <w:rPr>
          <w:lang w:val="it-IT"/>
        </w:rPr>
      </w:pPr>
    </w:p>
    <w:p w14:paraId="156E1F2C" w14:textId="29902E6E" w:rsidR="006F79B5" w:rsidRPr="00B16D1F" w:rsidRDefault="006F79B5" w:rsidP="0014083D">
      <w:pPr>
        <w:spacing w:line="264" w:lineRule="auto"/>
        <w:rPr>
          <w:rFonts w:ascii="Calibri" w:hAnsi="Calibri"/>
          <w:lang w:val="it-IT"/>
        </w:rPr>
      </w:pPr>
    </w:p>
    <w:p w14:paraId="4F5E903C" w14:textId="3BFAD741" w:rsidR="002B3CF6" w:rsidRPr="00B16D1F" w:rsidRDefault="002B3CF6" w:rsidP="0014083D">
      <w:pPr>
        <w:spacing w:line="264" w:lineRule="auto"/>
        <w:rPr>
          <w:rFonts w:ascii="Calibri" w:hAnsi="Calibri"/>
          <w:lang w:val="it-IT"/>
        </w:rPr>
      </w:pPr>
    </w:p>
    <w:p w14:paraId="3FD59DAD" w14:textId="21202E93" w:rsidR="002B3CF6" w:rsidRPr="00B16D1F" w:rsidRDefault="002B3CF6" w:rsidP="0014083D">
      <w:pPr>
        <w:spacing w:line="264" w:lineRule="auto"/>
        <w:rPr>
          <w:rFonts w:ascii="Calibri" w:hAnsi="Calibri"/>
          <w:lang w:val="it-IT"/>
        </w:rPr>
      </w:pPr>
    </w:p>
    <w:p w14:paraId="2CF54AA2" w14:textId="22009B04" w:rsidR="002B3CF6" w:rsidRPr="00B16D1F" w:rsidRDefault="002B3CF6" w:rsidP="0014083D">
      <w:pPr>
        <w:spacing w:line="264" w:lineRule="auto"/>
        <w:rPr>
          <w:rFonts w:ascii="Calibri" w:hAnsi="Calibri"/>
          <w:lang w:val="it-IT"/>
        </w:rPr>
      </w:pPr>
    </w:p>
    <w:p w14:paraId="1224B9EE" w14:textId="1E965442" w:rsidR="002B3CF6" w:rsidRPr="00B16D1F" w:rsidRDefault="002B3CF6" w:rsidP="0014083D">
      <w:pPr>
        <w:spacing w:line="264" w:lineRule="auto"/>
        <w:rPr>
          <w:rFonts w:ascii="Calibri" w:hAnsi="Calibri"/>
          <w:lang w:val="it-IT"/>
        </w:rPr>
      </w:pPr>
    </w:p>
    <w:p w14:paraId="0BFDB2BC" w14:textId="2474C14E" w:rsidR="002B3CF6" w:rsidRPr="00B16D1F" w:rsidRDefault="002B3CF6" w:rsidP="0014083D">
      <w:pPr>
        <w:spacing w:line="264" w:lineRule="auto"/>
        <w:rPr>
          <w:rFonts w:ascii="Calibri" w:hAnsi="Calibri"/>
          <w:lang w:val="it-IT"/>
        </w:rPr>
      </w:pPr>
    </w:p>
    <w:p w14:paraId="2E289D23" w14:textId="67210C59" w:rsidR="00C42C44" w:rsidRPr="00B16D1F" w:rsidRDefault="00C42C44" w:rsidP="0014083D">
      <w:pPr>
        <w:spacing w:line="264" w:lineRule="auto"/>
        <w:rPr>
          <w:rFonts w:ascii="Calibri" w:hAnsi="Calibri"/>
          <w:lang w:val="it-IT"/>
        </w:rPr>
      </w:pPr>
    </w:p>
    <w:p w14:paraId="79E39ADB" w14:textId="2BB8AC4F" w:rsidR="00C42C44" w:rsidRPr="00B16D1F" w:rsidRDefault="00C42C44" w:rsidP="0014083D">
      <w:pPr>
        <w:spacing w:line="264" w:lineRule="auto"/>
        <w:rPr>
          <w:rFonts w:ascii="Calibri" w:hAnsi="Calibri"/>
          <w:lang w:val="it-IT"/>
        </w:rPr>
      </w:pPr>
    </w:p>
    <w:p w14:paraId="66B72A23" w14:textId="1BD87FF2" w:rsidR="00C42C44" w:rsidRPr="00B16D1F" w:rsidRDefault="00C42C44" w:rsidP="0014083D">
      <w:pPr>
        <w:spacing w:line="264" w:lineRule="auto"/>
        <w:rPr>
          <w:rFonts w:ascii="Calibri" w:hAnsi="Calibri"/>
          <w:lang w:val="it-IT"/>
        </w:rPr>
      </w:pPr>
    </w:p>
    <w:p w14:paraId="5BB12AB9" w14:textId="7A96FA5D" w:rsidR="00C42C44" w:rsidRPr="00B16D1F" w:rsidRDefault="00391115">
      <w:pPr>
        <w:rPr>
          <w:rFonts w:ascii="Calibri" w:hAnsi="Calibri"/>
          <w:lang w:val="it-IT"/>
        </w:rPr>
      </w:pPr>
      <w:r w:rsidRPr="00B16D1F">
        <w:rPr>
          <w:noProof/>
          <w:lang w:val="it-IT" w:eastAsia="en-AU" w:bidi="si-LK"/>
        </w:rPr>
        <mc:AlternateContent>
          <mc:Choice Requires="wps">
            <w:drawing>
              <wp:anchor distT="0" distB="0" distL="114300" distR="114300" simplePos="0" relativeHeight="251693056" behindDoc="0" locked="0" layoutInCell="1" allowOverlap="1" wp14:anchorId="2B6925D8" wp14:editId="166164BF">
                <wp:simplePos x="0" y="0"/>
                <wp:positionH relativeFrom="column">
                  <wp:posOffset>-29746</wp:posOffset>
                </wp:positionH>
                <wp:positionV relativeFrom="paragraph">
                  <wp:posOffset>252804</wp:posOffset>
                </wp:positionV>
                <wp:extent cx="6546850" cy="1425039"/>
                <wp:effectExtent l="0" t="0" r="6350" b="381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425039"/>
                        </a:xfrm>
                        <a:prstGeom prst="rect">
                          <a:avLst/>
                        </a:prstGeom>
                        <a:solidFill>
                          <a:schemeClr val="lt1"/>
                        </a:solidFill>
                        <a:ln w="6350">
                          <a:noFill/>
                        </a:ln>
                      </wps:spPr>
                      <wps:txbx>
                        <w:txbxContent>
                          <w:p w14:paraId="25FC92FB" w14:textId="77777777" w:rsidR="00391115" w:rsidRPr="0014083D" w:rsidRDefault="00391115" w:rsidP="00982700">
                            <w:pPr>
                              <w:pStyle w:val="BodyCopy"/>
                              <w:spacing w:after="160" w:line="240" w:lineRule="auto"/>
                              <w:rPr>
                                <w:rFonts w:asciiTheme="minorHAnsi" w:hAnsiTheme="minorHAnsi" w:cstheme="minorHAnsi"/>
                                <w:spacing w:val="0"/>
                                <w:sz w:val="22"/>
                                <w:szCs w:val="22"/>
                                <w:lang w:val="it-IT"/>
                              </w:rPr>
                            </w:pPr>
                            <w:r w:rsidRPr="00391115">
                              <w:rPr>
                                <w:rFonts w:asciiTheme="minorHAnsi" w:hAnsiTheme="minorHAnsi" w:cstheme="minorHAnsi"/>
                                <w:spacing w:val="0"/>
                                <w:sz w:val="22"/>
                                <w:szCs w:val="22"/>
                                <w:lang w:val="it-IT"/>
                              </w:rPr>
                              <w:t xml:space="preserve">L’inizio </w:t>
                            </w:r>
                            <w:r w:rsidRPr="00391115">
                              <w:rPr>
                                <w:rFonts w:asciiTheme="minorHAnsi" w:hAnsiTheme="minorHAnsi" w:cstheme="minorHAnsi"/>
                                <w:spacing w:val="0"/>
                                <w:sz w:val="22"/>
                                <w:szCs w:val="22"/>
                                <w:lang w:val="it-IT"/>
                              </w:rPr>
                              <w:t xml:space="preserve">di un nuovo rapporto di lavoro può essere un momento emozionante. Ma può anche essere in una certa misura stressante. Anche se ogni ambiente di lavoro è diverso, vi sono alcuni diritti e doveri che valgono per tutti i dipendenti e datori di lavoro. Prima di iniziare un nuovo rapporto di lavoro è importante conoscere i vostri diritti e doveri in modo da potervi concentrare sull’ambientamento nel nuovo incarico. </w:t>
                            </w:r>
                          </w:p>
                          <w:p w14:paraId="5EAF263E" w14:textId="423B42A1" w:rsidR="002B3CF6" w:rsidRPr="0014083D" w:rsidRDefault="00391115" w:rsidP="00982700">
                            <w:pPr>
                              <w:spacing w:after="160"/>
                              <w:rPr>
                                <w:sz w:val="22"/>
                                <w:lang w:val="it-IT"/>
                              </w:rPr>
                            </w:pPr>
                            <w:r w:rsidRPr="00BF1CD1">
                              <w:rPr>
                                <w:rFonts w:cstheme="minorHAnsi"/>
                                <w:sz w:val="22"/>
                                <w:lang w:val="it-IT"/>
                              </w:rPr>
                              <w:t xml:space="preserve">Questa guida offre le informazioni che dovete conoscere e collegamenti ad altre informazioni. Potete anche consultare il nostro </w:t>
                            </w:r>
                            <w:hyperlink r:id="rId13" w:history="1">
                              <w:r w:rsidRPr="00BF1CD1">
                                <w:rPr>
                                  <w:rStyle w:val="Hyperlink"/>
                                  <w:rFonts w:cstheme="minorHAnsi"/>
                                  <w:sz w:val="22"/>
                                  <w:lang w:val="it-IT"/>
                                </w:rPr>
                                <w:t xml:space="preserve">corso didattico on-line </w:t>
                              </w:r>
                              <w:r w:rsidR="00942BE3" w:rsidRPr="00BF1CD1">
                                <w:rPr>
                                  <w:rStyle w:val="Hyperlink"/>
                                  <w:rFonts w:cstheme="minorHAnsi"/>
                                  <w:sz w:val="22"/>
                                  <w:lang w:val="it-IT"/>
                                </w:rPr>
                                <w:t>su come iniziare un nuovo rapporto di lavoro</w:t>
                              </w:r>
                            </w:hyperlink>
                            <w:r w:rsidRPr="00BF1CD1">
                              <w:rPr>
                                <w:rFonts w:cstheme="minorHAnsi"/>
                                <w:sz w:val="22"/>
                                <w:lang w:val="it-IT"/>
                              </w:rPr>
                              <w:t xml:space="preserve"> </w:t>
                            </w:r>
                            <w:r w:rsidR="00C74FFB" w:rsidRPr="00BF1CD1">
                              <w:rPr>
                                <w:rFonts w:cstheme="minorHAnsi"/>
                                <w:sz w:val="22"/>
                                <w:lang w:val="it-IT"/>
                              </w:rPr>
                              <w:t xml:space="preserve">(Starting a new job online learning course) </w:t>
                            </w:r>
                            <w:r w:rsidRPr="00BF1CD1">
                              <w:rPr>
                                <w:rFonts w:cstheme="minorHAnsi"/>
                                <w:sz w:val="22"/>
                                <w:lang w:val="it-IT"/>
                              </w:rPr>
                              <w:t xml:space="preserve">sul sito </w:t>
                            </w:r>
                            <w:r w:rsidR="00861A76" w:rsidRPr="00BF1CD1">
                              <w:rPr>
                                <w:rFonts w:cstheme="minorHAnsi"/>
                                <w:sz w:val="22"/>
                                <w:lang w:val="it-IT"/>
                              </w:rPr>
                              <w:t>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35pt;margin-top:19.9pt;width:515.5pt;height:112.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" fillcolor="white [3201]" stroked="f" strokeweight=".5pt">
                <v:textbox>
                  <w:txbxContent>
                    <w:p w14:paraId="25FC92FB" w14:textId="77777777" w:rsidR="00391115" w:rsidRPr="0014083D" w:rsidRDefault="00391115" w:rsidP="00982700">
                      <w:pPr>
                        <w:pStyle w:val="BodyCopy"/>
                        <w:spacing w:after="160" w:line="240" w:lineRule="auto"/>
                        <w:rPr>
                          <w:rFonts w:asciiTheme="minorHAnsi" w:hAnsiTheme="minorHAnsi" w:cstheme="minorHAnsi"/>
                          <w:spacing w:val="0"/>
                          <w:sz w:val="22"/>
                          <w:szCs w:val="22"/>
                          <w:lang w:val="it-IT"/>
                        </w:rPr>
                      </w:pPr>
                      <w:r w:rsidRPr="00391115">
                        <w:rPr>
                          <w:rFonts w:asciiTheme="minorHAnsi" w:hAnsiTheme="minorHAnsi" w:cstheme="minorHAnsi"/>
                          <w:spacing w:val="0"/>
                          <w:sz w:val="22"/>
                          <w:szCs w:val="22"/>
                          <w:lang w:val="it-IT"/>
                        </w:rPr>
                        <w:t xml:space="preserve">L’inizio di un nuovo rapporto di lavoro può essere un momento emozionante. Ma può anche essere in una certa misura stressante. Anche se ogni ambiente di lavoro è diverso, vi sono alcuni diritti e doveri che valgono per tutti i dipendenti e datori di lavoro. Prima di iniziare un nuovo rapporto di lavoro è importante conoscere i vostri diritti e doveri in modo da potervi concentrare sull’ambientamento nel nuovo incarico. </w:t>
                      </w:r>
                    </w:p>
                    <w:p w14:paraId="5EAF263E" w14:textId="423B42A1" w:rsidR="002B3CF6" w:rsidRPr="0014083D" w:rsidRDefault="00391115" w:rsidP="00982700">
                      <w:pPr>
                        <w:spacing w:after="160"/>
                        <w:rPr>
                          <w:sz w:val="22"/>
                          <w:lang w:val="it-IT"/>
                        </w:rPr>
                      </w:pPr>
                      <w:r w:rsidRPr="00BF1CD1">
                        <w:rPr>
                          <w:rFonts w:cstheme="minorHAnsi"/>
                          <w:sz w:val="22"/>
                          <w:lang w:val="it-IT"/>
                        </w:rPr>
                        <w:t xml:space="preserve">Questa guida offre le informazioni che dovete conoscere e collegamenti ad altre informazioni. Potete anche consultare il nostro </w:t>
                      </w:r>
                      <w:hyperlink r:id="rId14" w:history="1">
                        <w:r w:rsidRPr="00BF1CD1">
                          <w:rPr>
                            <w:rStyle w:val="Hyperlink"/>
                            <w:rFonts w:cstheme="minorHAnsi"/>
                            <w:sz w:val="22"/>
                            <w:lang w:val="it-IT"/>
                          </w:rPr>
                          <w:t xml:space="preserve">corso didattico on-line </w:t>
                        </w:r>
                        <w:r w:rsidR="00942BE3" w:rsidRPr="00BF1CD1">
                          <w:rPr>
                            <w:rStyle w:val="Hyperlink"/>
                            <w:rFonts w:cstheme="minorHAnsi"/>
                            <w:sz w:val="22"/>
                            <w:lang w:val="it-IT"/>
                          </w:rPr>
                          <w:t>su come iniziare un nuovo rapporto di lavoro</w:t>
                        </w:r>
                      </w:hyperlink>
                      <w:r w:rsidRPr="00BF1CD1">
                        <w:rPr>
                          <w:rFonts w:cstheme="minorHAnsi"/>
                          <w:sz w:val="22"/>
                          <w:lang w:val="it-IT"/>
                        </w:rPr>
                        <w:t xml:space="preserve"> </w:t>
                      </w:r>
                      <w:r w:rsidR="00C74FFB" w:rsidRPr="00BF1CD1">
                        <w:rPr>
                          <w:rFonts w:cstheme="minorHAnsi"/>
                          <w:sz w:val="22"/>
                          <w:lang w:val="it-IT"/>
                        </w:rPr>
                        <w:t xml:space="preserve">(Starting a new job online learning course) </w:t>
                      </w:r>
                      <w:r w:rsidRPr="00BF1CD1">
                        <w:rPr>
                          <w:rFonts w:cstheme="minorHAnsi"/>
                          <w:sz w:val="22"/>
                          <w:lang w:val="it-IT"/>
                        </w:rPr>
                        <w:t xml:space="preserve">sul sito </w:t>
                      </w:r>
                      <w:r w:rsidR="00861A76" w:rsidRPr="00BF1CD1">
                        <w:rPr>
                          <w:rFonts w:cstheme="minorHAnsi"/>
                          <w:sz w:val="22"/>
                          <w:lang w:val="it-IT"/>
                        </w:rPr>
                        <w:t>fairwork.gov.au/learning</w:t>
                      </w:r>
                    </w:p>
                  </w:txbxContent>
                </v:textbox>
              </v:shape>
            </w:pict>
          </mc:Fallback>
        </mc:AlternateContent>
      </w:r>
    </w:p>
    <w:p w14:paraId="0E08EA7E" w14:textId="531E1A90" w:rsidR="002B3CF6" w:rsidRPr="00B16D1F" w:rsidRDefault="002B3CF6">
      <w:pPr>
        <w:rPr>
          <w:rFonts w:ascii="Calibri" w:hAnsi="Calibri"/>
          <w:lang w:val="it-IT"/>
        </w:rPr>
      </w:pPr>
    </w:p>
    <w:p w14:paraId="588B8019" w14:textId="0A5F06DD" w:rsidR="002B3CF6" w:rsidRPr="00B16D1F" w:rsidRDefault="002B3CF6">
      <w:pPr>
        <w:rPr>
          <w:rFonts w:ascii="Calibri" w:hAnsi="Calibri"/>
          <w:lang w:val="it-IT"/>
        </w:rPr>
      </w:pPr>
    </w:p>
    <w:p w14:paraId="6B24F804" w14:textId="044B933D" w:rsidR="002B3CF6" w:rsidRPr="00B16D1F" w:rsidRDefault="002B3CF6">
      <w:pPr>
        <w:rPr>
          <w:rFonts w:ascii="Calibri" w:hAnsi="Calibri"/>
          <w:lang w:val="it-IT"/>
        </w:rPr>
      </w:pPr>
    </w:p>
    <w:p w14:paraId="625C4048" w14:textId="2DB75093" w:rsidR="002B3CF6" w:rsidRPr="00B16D1F" w:rsidRDefault="002B3CF6">
      <w:pPr>
        <w:rPr>
          <w:rFonts w:ascii="Calibri" w:hAnsi="Calibri"/>
          <w:lang w:val="it-IT"/>
        </w:rPr>
      </w:pPr>
    </w:p>
    <w:p w14:paraId="0A8988E5" w14:textId="2120B141" w:rsidR="002B3CF6" w:rsidRPr="00B16D1F" w:rsidRDefault="0058334C">
      <w:pPr>
        <w:rPr>
          <w:rFonts w:ascii="Calibri" w:hAnsi="Calibri"/>
          <w:lang w:val="it-IT"/>
        </w:rPr>
      </w:pPr>
      <w:r w:rsidRPr="00B16D1F">
        <w:rPr>
          <w:b/>
          <w:bCs/>
          <w:noProof/>
          <w:sz w:val="28"/>
          <w:szCs w:val="28"/>
          <w:lang w:val="it-IT" w:eastAsia="en-AU" w:bidi="si-LK"/>
        </w:rPr>
        <mc:AlternateContent>
          <mc:Choice Requires="wps">
            <w:drawing>
              <wp:anchor distT="0" distB="0" distL="114300" distR="114300" simplePos="0" relativeHeight="251695104" behindDoc="0" locked="0" layoutInCell="1" allowOverlap="1" wp14:anchorId="70897E73" wp14:editId="4C1BE9BF">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B16D1F" w:rsidRDefault="002575F8" w:rsidP="00DE3164">
      <w:pPr>
        <w:pStyle w:val="ListParagraph"/>
        <w:spacing w:after="0"/>
        <w:ind w:left="0"/>
        <w:rPr>
          <w:b/>
          <w:lang w:val="it-IT"/>
        </w:rPr>
        <w:sectPr w:rsidR="002575F8" w:rsidRPr="00B16D1F" w:rsidSect="00F83E73">
          <w:footerReference w:type="default" r:id="rId15"/>
          <w:type w:val="continuous"/>
          <w:pgSz w:w="11906" w:h="16838" w:code="9"/>
          <w:pgMar w:top="1366" w:right="851" w:bottom="1134" w:left="851" w:header="284" w:footer="1366" w:gutter="0"/>
          <w:cols w:space="282"/>
          <w:titlePg/>
          <w:docGrid w:linePitch="360"/>
        </w:sectPr>
      </w:pPr>
    </w:p>
    <w:p w14:paraId="59471E56" w14:textId="5946D4C4" w:rsidR="006C6819" w:rsidRPr="00B16D1F" w:rsidRDefault="00E86C18" w:rsidP="0046152F">
      <w:pPr>
        <w:pStyle w:val="Heading1"/>
        <w:rPr>
          <w:rStyle w:val="Heading1Char"/>
          <w:b/>
          <w:bCs/>
        </w:rPr>
      </w:pPr>
      <w:r w:rsidRPr="00B16D1F">
        <w:rPr>
          <w:noProof/>
        </w:rPr>
        <w:lastRenderedPageBreak/>
        <mc:AlternateContent>
          <mc:Choice Requires="wps">
            <w:drawing>
              <wp:anchor distT="0" distB="0" distL="114300" distR="114300" simplePos="0" relativeHeight="251703296" behindDoc="0" locked="0" layoutInCell="1" allowOverlap="1" wp14:anchorId="0D5D5386" wp14:editId="2577D3B4">
                <wp:simplePos x="0" y="0"/>
                <wp:positionH relativeFrom="column">
                  <wp:posOffset>-635</wp:posOffset>
                </wp:positionH>
                <wp:positionV relativeFrom="paragraph">
                  <wp:posOffset>266065</wp:posOffset>
                </wp:positionV>
                <wp:extent cx="524702" cy="492707"/>
                <wp:effectExtent l="0" t="0" r="27940" b="22225"/>
                <wp:wrapThrough wrapText="bothSides">
                  <wp:wrapPolygon edited="0">
                    <wp:start x="8630" y="0"/>
                    <wp:lineTo x="1569" y="2508"/>
                    <wp:lineTo x="0" y="5017"/>
                    <wp:lineTo x="0" y="15886"/>
                    <wp:lineTo x="6276" y="21739"/>
                    <wp:lineTo x="16475" y="21739"/>
                    <wp:lineTo x="21966" y="15886"/>
                    <wp:lineTo x="21966" y="5017"/>
                    <wp:lineTo x="20397" y="2508"/>
                    <wp:lineTo x="13337" y="0"/>
                    <wp:lineTo x="8630" y="0"/>
                  </wp:wrapPolygon>
                </wp:wrapThrough>
                <wp:docPr id="380656888"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22C9C" id="Freeform: Shape 1" o:spid="_x0000_s1026" alt="&quot;&quot;" style="position:absolute;margin-left:-.05pt;margin-top:20.95pt;width:41.3pt;height:38.8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wrap type="through"/>
              </v:shape>
            </w:pict>
          </mc:Fallback>
        </mc:AlternateContent>
      </w:r>
      <w:r w:rsidR="00924A2A" w:rsidRPr="00B16D1F">
        <w:t xml:space="preserve"> </w:t>
      </w:r>
      <w:r w:rsidR="00924A2A" w:rsidRPr="00B16D1F">
        <w:rPr>
          <w:b/>
          <w:bCs w:val="0"/>
        </w:rPr>
        <w:t>I vostri diritti e facoltà</w:t>
      </w:r>
    </w:p>
    <w:p w14:paraId="1863B85D" w14:textId="31849FE5" w:rsidR="006C6819" w:rsidRPr="00B16D1F" w:rsidRDefault="00924A2A" w:rsidP="00300AEB">
      <w:pPr>
        <w:rPr>
          <w:sz w:val="22"/>
          <w:lang w:val="it-IT"/>
        </w:rPr>
      </w:pPr>
      <w:r w:rsidRPr="00B16D1F">
        <w:rPr>
          <w:rFonts w:cstheme="minorHAnsi"/>
          <w:sz w:val="22"/>
          <w:lang w:val="it-IT"/>
        </w:rPr>
        <w:t>La maggior parte dei datori di lavoro e dipendenti in Australia rientrano nella disciplina della Fair Work Act  (FW Act). La FW Act enuncia i vostri diritti e doveri nell’ambiente di lavoro. Prima di iniziare un nuovo rapporto di lavoro, accertatevi di conoscere le risposte a queste importanti domande</w:t>
      </w:r>
      <w:r w:rsidR="00C24E34" w:rsidRPr="00B16D1F">
        <w:rPr>
          <w:rFonts w:cstheme="minorHAnsi"/>
          <w:sz w:val="22"/>
          <w:lang w:val="it-IT"/>
        </w:rPr>
        <w:t>.</w:t>
      </w:r>
    </w:p>
    <w:p w14:paraId="44A48992" w14:textId="7F4E5839" w:rsidR="006C6819" w:rsidRPr="00B16D1F" w:rsidRDefault="00924A2A" w:rsidP="004059C8">
      <w:pPr>
        <w:pStyle w:val="Heading2"/>
      </w:pPr>
      <w:r w:rsidRPr="00B16D1F">
        <w:t>Cosa sono gli standard occupazionali nazionali?</w:t>
      </w:r>
    </w:p>
    <w:p w14:paraId="773E924F" w14:textId="03370BCB" w:rsidR="006C6819" w:rsidRPr="00B16D1F" w:rsidRDefault="00924A2A" w:rsidP="00300AEB">
      <w:pPr>
        <w:rPr>
          <w:sz w:val="22"/>
          <w:lang w:val="it-IT"/>
        </w:rPr>
      </w:pPr>
      <w:r w:rsidRPr="00B16D1F">
        <w:rPr>
          <w:sz w:val="22"/>
          <w:lang w:val="it-IT"/>
        </w:rPr>
        <w:t>La FW Act contiene gli standard occupazionali nazionali (National Employment Standards – NES). I NES sono gli standard occupazionali minimi e hanno per oggetto:</w:t>
      </w:r>
    </w:p>
    <w:p w14:paraId="35E20C23"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color w:val="000000"/>
          <w:sz w:val="22"/>
          <w:lang w:val="it-IT"/>
        </w:rPr>
        <w:t>Orario massimo settimanale</w:t>
      </w:r>
      <w:r w:rsidRPr="00B16D1F">
        <w:rPr>
          <w:rFonts w:cstheme="minorHAnsi"/>
          <w:sz w:val="22"/>
          <w:lang w:val="it-IT"/>
        </w:rPr>
        <w:t xml:space="preserve"> – 38 ore alla settimana, più un numero ragionevole di ore aggiuntive</w:t>
      </w:r>
    </w:p>
    <w:p w14:paraId="3BF869B1"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bCs/>
          <w:color w:val="000000"/>
          <w:sz w:val="22"/>
          <w:lang w:val="it-IT"/>
        </w:rPr>
        <w:t xml:space="preserve">Richieste di orari flessibili </w:t>
      </w:r>
      <w:r w:rsidRPr="00B16D1F">
        <w:rPr>
          <w:rFonts w:cstheme="minorHAnsi"/>
          <w:sz w:val="22"/>
          <w:lang w:val="it-IT"/>
        </w:rPr>
        <w:t>– alcuni dipendenti possono richiedere cambiamenti ai propri turni di lavoro</w:t>
      </w:r>
    </w:p>
    <w:p w14:paraId="43FB7003" w14:textId="3731DC76"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color w:val="000000"/>
          <w:sz w:val="22"/>
          <w:lang w:val="it-IT"/>
        </w:rPr>
        <w:t>Congedo parentale (parental leave)</w:t>
      </w:r>
      <w:r w:rsidRPr="00B16D1F">
        <w:rPr>
          <w:rFonts w:cstheme="minorHAnsi"/>
          <w:sz w:val="22"/>
          <w:lang w:val="it-IT"/>
        </w:rPr>
        <w:t xml:space="preserve"> – fino a 12</w:t>
      </w:r>
      <w:r w:rsidR="002135E7" w:rsidRPr="00B16D1F">
        <w:rPr>
          <w:rFonts w:cstheme="minorHAnsi"/>
          <w:sz w:val="22"/>
          <w:lang w:val="it-IT"/>
        </w:rPr>
        <w:t> </w:t>
      </w:r>
      <w:r w:rsidRPr="00B16D1F">
        <w:rPr>
          <w:rFonts w:cstheme="minorHAnsi"/>
          <w:sz w:val="22"/>
          <w:lang w:val="it-IT"/>
        </w:rPr>
        <w:t>mesi di congedo non retribuito per la nascita o adozione di un minore e il diritto di richiedere altri 12 mesi di congedo</w:t>
      </w:r>
    </w:p>
    <w:p w14:paraId="2004EC39"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bCs/>
          <w:color w:val="000000"/>
          <w:sz w:val="22"/>
          <w:lang w:val="it-IT"/>
        </w:rPr>
        <w:t xml:space="preserve">Congedo annuale o ferie </w:t>
      </w:r>
      <w:r w:rsidRPr="00B16D1F">
        <w:rPr>
          <w:rStyle w:val="SUBSUBHEADINGWITHINAPARAGRAPHSTYLE"/>
          <w:rFonts w:cstheme="minorHAnsi"/>
          <w:color w:val="000000"/>
          <w:sz w:val="22"/>
          <w:lang w:val="it-IT"/>
        </w:rPr>
        <w:t>(annual leave)</w:t>
      </w:r>
      <w:r w:rsidRPr="00B16D1F">
        <w:rPr>
          <w:rFonts w:cstheme="minorHAnsi"/>
          <w:sz w:val="22"/>
          <w:lang w:val="it-IT"/>
        </w:rPr>
        <w:t xml:space="preserve"> – quattro settimane di congedo retribuito per ogni anno oltre ad una settimana in più per alcuni lavoratori turnisti </w:t>
      </w:r>
    </w:p>
    <w:p w14:paraId="0E4FA245" w14:textId="085416F9" w:rsidR="00942BE3" w:rsidRPr="00B16D1F" w:rsidRDefault="002A5C22" w:rsidP="006F6DF3">
      <w:pPr>
        <w:pStyle w:val="bulletsnumbered"/>
        <w:ind w:right="-142"/>
        <w:rPr>
          <w:b/>
          <w:sz w:val="22"/>
          <w:szCs w:val="22"/>
          <w:lang w:val="it-IT"/>
        </w:rPr>
      </w:pPr>
      <w:r w:rsidRPr="00B16D1F">
        <w:rPr>
          <w:b/>
          <w:sz w:val="22"/>
          <w:szCs w:val="22"/>
          <w:lang w:val="it-IT"/>
        </w:rPr>
        <w:t>Congedo</w:t>
      </w:r>
      <w:r w:rsidR="00942BE3" w:rsidRPr="00B16D1F">
        <w:rPr>
          <w:b/>
          <w:sz w:val="22"/>
          <w:szCs w:val="22"/>
          <w:lang w:val="it-IT"/>
        </w:rPr>
        <w:t xml:space="preserve"> per malattia e per assistenti (a volte chiamato congedo personale/per assistenti) e congedo compassionevole </w:t>
      </w:r>
      <w:r w:rsidR="00DB42B7" w:rsidRPr="00B16D1F">
        <w:rPr>
          <w:b/>
          <w:sz w:val="22"/>
          <w:szCs w:val="22"/>
          <w:lang w:val="it-IT"/>
        </w:rPr>
        <w:t>–</w:t>
      </w:r>
      <w:r w:rsidR="00942BE3" w:rsidRPr="00B16D1F">
        <w:rPr>
          <w:b/>
          <w:sz w:val="22"/>
          <w:szCs w:val="22"/>
          <w:lang w:val="it-IT"/>
        </w:rPr>
        <w:t xml:space="preserve"> </w:t>
      </w:r>
      <w:r w:rsidR="00942BE3" w:rsidRPr="00B16D1F">
        <w:rPr>
          <w:bCs w:val="0"/>
          <w:sz w:val="22"/>
          <w:szCs w:val="22"/>
          <w:lang w:val="it-IT"/>
        </w:rPr>
        <w:t xml:space="preserve">10 giorni </w:t>
      </w:r>
      <w:r w:rsidR="006F1DD4" w:rsidRPr="00B16D1F">
        <w:rPr>
          <w:bCs w:val="0"/>
          <w:sz w:val="22"/>
          <w:szCs w:val="22"/>
          <w:lang w:val="it-IT"/>
        </w:rPr>
        <w:t>all’</w:t>
      </w:r>
      <w:r w:rsidR="00942BE3" w:rsidRPr="00B16D1F">
        <w:rPr>
          <w:bCs w:val="0"/>
          <w:sz w:val="22"/>
          <w:szCs w:val="22"/>
          <w:lang w:val="it-IT"/>
        </w:rPr>
        <w:t xml:space="preserve">anno di congedo retribuito per </w:t>
      </w:r>
      <w:r w:rsidR="001618BE" w:rsidRPr="00B16D1F">
        <w:rPr>
          <w:bCs w:val="0"/>
          <w:sz w:val="22"/>
          <w:szCs w:val="22"/>
          <w:lang w:val="it-IT"/>
        </w:rPr>
        <w:t>malattia</w:t>
      </w:r>
      <w:r w:rsidR="00942BE3" w:rsidRPr="00B16D1F">
        <w:rPr>
          <w:bCs w:val="0"/>
          <w:sz w:val="22"/>
          <w:szCs w:val="22"/>
          <w:lang w:val="it-IT"/>
        </w:rPr>
        <w:t>/per prendersi cura di familiari (in misura proporzionale per dipendenti part-time), 2 giorni di congedo non retribuito per prendersi cura di familiari al bisogn</w:t>
      </w:r>
      <w:r w:rsidR="00861A76" w:rsidRPr="00B16D1F">
        <w:rPr>
          <w:bCs w:val="0"/>
          <w:sz w:val="22"/>
          <w:szCs w:val="22"/>
          <w:lang w:val="it-IT"/>
        </w:rPr>
        <w:t>o</w:t>
      </w:r>
      <w:r w:rsidR="00942BE3" w:rsidRPr="00B16D1F">
        <w:rPr>
          <w:bCs w:val="0"/>
          <w:sz w:val="22"/>
          <w:szCs w:val="22"/>
          <w:lang w:val="it-IT"/>
        </w:rPr>
        <w:t xml:space="preserve">, 2 giorni di congedo </w:t>
      </w:r>
      <w:r w:rsidR="001618BE" w:rsidRPr="00B16D1F">
        <w:rPr>
          <w:bCs w:val="0"/>
          <w:sz w:val="22"/>
          <w:szCs w:val="22"/>
          <w:lang w:val="it-IT"/>
        </w:rPr>
        <w:t xml:space="preserve">compassionevole </w:t>
      </w:r>
      <w:r w:rsidR="00942BE3" w:rsidRPr="00B16D1F">
        <w:rPr>
          <w:bCs w:val="0"/>
          <w:sz w:val="22"/>
          <w:szCs w:val="22"/>
          <w:lang w:val="it-IT"/>
        </w:rPr>
        <w:t>(non retribuito per lavoratori precari) secondo necessit</w:t>
      </w:r>
      <w:r w:rsidR="00942BE3" w:rsidRPr="00B16D1F">
        <w:rPr>
          <w:rFonts w:cstheme="minorHAnsi"/>
          <w:bCs w:val="0"/>
          <w:sz w:val="22"/>
          <w:szCs w:val="22"/>
          <w:lang w:val="it-IT"/>
        </w:rPr>
        <w:t>à</w:t>
      </w:r>
      <w:r w:rsidR="00942BE3" w:rsidRPr="00B16D1F">
        <w:rPr>
          <w:bCs w:val="0"/>
          <w:sz w:val="22"/>
          <w:szCs w:val="22"/>
          <w:lang w:val="it-IT"/>
        </w:rPr>
        <w:t xml:space="preserve"> </w:t>
      </w:r>
    </w:p>
    <w:p w14:paraId="775CB459" w14:textId="23DB333D" w:rsidR="00942BE3" w:rsidRPr="00B16D1F" w:rsidRDefault="00942BE3" w:rsidP="006F6DF3">
      <w:pPr>
        <w:pStyle w:val="bulletsnumbered"/>
        <w:ind w:right="-142"/>
        <w:rPr>
          <w:bCs w:val="0"/>
          <w:sz w:val="22"/>
          <w:szCs w:val="22"/>
          <w:lang w:val="it-IT"/>
        </w:rPr>
      </w:pPr>
      <w:r w:rsidRPr="00B16D1F">
        <w:rPr>
          <w:b/>
          <w:sz w:val="22"/>
          <w:szCs w:val="22"/>
          <w:lang w:val="it-IT"/>
        </w:rPr>
        <w:t>Congedo per violenza domestica e in famiglia (family and domestic violence leave)</w:t>
      </w:r>
      <w:r w:rsidR="006F1DD4" w:rsidRPr="00B16D1F">
        <w:rPr>
          <w:b/>
          <w:sz w:val="22"/>
          <w:szCs w:val="22"/>
          <w:lang w:val="it-IT"/>
        </w:rPr>
        <w:t xml:space="preserve"> </w:t>
      </w:r>
      <w:r w:rsidR="00DB42B7" w:rsidRPr="00B16D1F">
        <w:rPr>
          <w:b/>
          <w:sz w:val="22"/>
          <w:szCs w:val="22"/>
          <w:lang w:val="it-IT"/>
        </w:rPr>
        <w:t>–</w:t>
      </w:r>
      <w:r w:rsidRPr="00B16D1F">
        <w:rPr>
          <w:b/>
          <w:sz w:val="22"/>
          <w:szCs w:val="22"/>
          <w:lang w:val="it-IT"/>
        </w:rPr>
        <w:t xml:space="preserve"> </w:t>
      </w:r>
      <w:r w:rsidRPr="00B16D1F">
        <w:rPr>
          <w:bCs w:val="0"/>
          <w:sz w:val="22"/>
          <w:szCs w:val="22"/>
          <w:lang w:val="it-IT"/>
        </w:rPr>
        <w:t xml:space="preserve">10 giorni di congedo retribuito all’anno </w:t>
      </w:r>
    </w:p>
    <w:p w14:paraId="7269FE84"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color w:val="000000"/>
          <w:sz w:val="22"/>
          <w:lang w:val="it-IT"/>
        </w:rPr>
        <w:t>Congedo per servizio di utilità sociale (community service leave)</w:t>
      </w:r>
      <w:r w:rsidRPr="00B16D1F">
        <w:rPr>
          <w:rFonts w:cstheme="minorHAnsi"/>
          <w:sz w:val="22"/>
          <w:lang w:val="it-IT"/>
        </w:rPr>
        <w:t xml:space="preserve"> – congedo non retribuito per attività volontarie di gestione di situazioni d’emergenza e incarico di giurato</w:t>
      </w:r>
    </w:p>
    <w:p w14:paraId="67560FE0"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color w:val="000000"/>
          <w:sz w:val="22"/>
          <w:lang w:val="it-IT"/>
        </w:rPr>
        <w:t>Congedo di anzianità di servizio (long service leave)</w:t>
      </w:r>
      <w:r w:rsidRPr="00B16D1F">
        <w:rPr>
          <w:rFonts w:cstheme="minorHAnsi"/>
          <w:sz w:val="22"/>
          <w:lang w:val="it-IT"/>
        </w:rPr>
        <w:t xml:space="preserve"> – congedo retribuito per dipendenti che </w:t>
      </w:r>
      <w:r w:rsidRPr="00B16D1F">
        <w:rPr>
          <w:rFonts w:cstheme="minorHAnsi"/>
          <w:sz w:val="22"/>
          <w:lang w:val="it-IT"/>
        </w:rPr>
        <w:t>lavorano presso la stessa azienda per un periodo prolungato di tempo</w:t>
      </w:r>
    </w:p>
    <w:p w14:paraId="6BAC0360" w14:textId="77777777" w:rsidR="00924A2A" w:rsidRPr="00B16D1F" w:rsidRDefault="00924A2A" w:rsidP="00300AEB">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bCs/>
          <w:color w:val="000000"/>
          <w:sz w:val="22"/>
          <w:lang w:val="it-IT"/>
        </w:rPr>
        <w:t>Festività pubbliche</w:t>
      </w:r>
      <w:r w:rsidRPr="00B16D1F">
        <w:rPr>
          <w:rFonts w:cstheme="minorHAnsi"/>
          <w:sz w:val="22"/>
          <w:lang w:val="it-IT"/>
        </w:rPr>
        <w:t xml:space="preserve"> – diritto ad un giorno di astensione dal lavoro in occasione di una festività pubblica, salvo una richiesta ragionevole di lavorare</w:t>
      </w:r>
    </w:p>
    <w:p w14:paraId="410A7582" w14:textId="5770D316" w:rsidR="00924A2A" w:rsidRPr="00B16D1F" w:rsidRDefault="00924A2A" w:rsidP="00735D9E">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color w:val="000000"/>
          <w:sz w:val="22"/>
          <w:lang w:val="it-IT"/>
        </w:rPr>
        <w:t>Avviso di fine rapporto (notice of termination) e</w:t>
      </w:r>
      <w:r w:rsidR="009D6982" w:rsidRPr="00B16D1F">
        <w:rPr>
          <w:rStyle w:val="SUBSUBHEADINGWITHINAPARAGRAPHSTYLE"/>
          <w:rFonts w:cstheme="minorHAnsi"/>
          <w:color w:val="000000"/>
          <w:sz w:val="22"/>
          <w:lang w:val="it-IT"/>
        </w:rPr>
        <w:t> </w:t>
      </w:r>
      <w:r w:rsidRPr="00B16D1F">
        <w:rPr>
          <w:rStyle w:val="SUBSUBHEADINGWITHINAPARAGRAPHSTYLE"/>
          <w:rFonts w:cstheme="minorHAnsi"/>
          <w:color w:val="000000"/>
          <w:sz w:val="22"/>
          <w:lang w:val="it-IT"/>
        </w:rPr>
        <w:t>liquidazione (redundancy pay)</w:t>
      </w:r>
      <w:r w:rsidRPr="00B16D1F">
        <w:rPr>
          <w:rFonts w:cstheme="minorHAnsi"/>
          <w:sz w:val="22"/>
          <w:lang w:val="it-IT"/>
        </w:rPr>
        <w:t xml:space="preserve"> – fino a cinque settimane in caso di licenziamento e fino a 16</w:t>
      </w:r>
      <w:r w:rsidR="009D6982" w:rsidRPr="00B16D1F">
        <w:rPr>
          <w:rFonts w:cstheme="minorHAnsi"/>
          <w:sz w:val="22"/>
          <w:lang w:val="it-IT"/>
        </w:rPr>
        <w:t> </w:t>
      </w:r>
      <w:r w:rsidRPr="00B16D1F">
        <w:rPr>
          <w:rFonts w:cstheme="minorHAnsi"/>
          <w:sz w:val="22"/>
          <w:lang w:val="it-IT"/>
        </w:rPr>
        <w:t>settimane di liquidazione</w:t>
      </w:r>
    </w:p>
    <w:p w14:paraId="24019237" w14:textId="77777777" w:rsidR="008424ED" w:rsidRPr="008424ED" w:rsidRDefault="00250753" w:rsidP="00735D9E">
      <w:pPr>
        <w:pStyle w:val="ListParagraph"/>
        <w:numPr>
          <w:ilvl w:val="0"/>
          <w:numId w:val="5"/>
        </w:numPr>
        <w:snapToGrid/>
        <w:ind w:left="714" w:hanging="357"/>
        <w:contextualSpacing w:val="0"/>
        <w:rPr>
          <w:rFonts w:cstheme="minorHAnsi"/>
          <w:sz w:val="22"/>
          <w:lang w:val="it-IT"/>
        </w:rPr>
      </w:pPr>
      <w:bookmarkStart w:id="3" w:name="_Hlk74227418"/>
      <w:bookmarkStart w:id="4" w:name="_Hlk74733174"/>
      <w:r w:rsidRPr="00250753">
        <w:rPr>
          <w:b/>
          <w:bCs/>
          <w:sz w:val="22"/>
        </w:rPr>
        <w:t xml:space="preserve">I </w:t>
      </w:r>
      <w:proofErr w:type="spellStart"/>
      <w:r w:rsidRPr="00250753">
        <w:rPr>
          <w:b/>
          <w:bCs/>
          <w:sz w:val="22"/>
        </w:rPr>
        <w:t>fondi</w:t>
      </w:r>
      <w:proofErr w:type="spellEnd"/>
      <w:r w:rsidRPr="00250753">
        <w:rPr>
          <w:b/>
          <w:bCs/>
          <w:sz w:val="22"/>
        </w:rPr>
        <w:t xml:space="preserve"> pensione (super)</w:t>
      </w:r>
      <w:r w:rsidRPr="00250753">
        <w:rPr>
          <w:sz w:val="22"/>
        </w:rPr>
        <w:t xml:space="preserve"> – se </w:t>
      </w:r>
      <w:proofErr w:type="spellStart"/>
      <w:r w:rsidRPr="00250753">
        <w:rPr>
          <w:sz w:val="22"/>
        </w:rPr>
        <w:t>avete</w:t>
      </w:r>
      <w:proofErr w:type="spellEnd"/>
      <w:r w:rsidRPr="00250753">
        <w:rPr>
          <w:sz w:val="22"/>
        </w:rPr>
        <w:t xml:space="preserve"> </w:t>
      </w:r>
      <w:proofErr w:type="spellStart"/>
      <w:r w:rsidRPr="00250753">
        <w:rPr>
          <w:sz w:val="22"/>
        </w:rPr>
        <w:t>diritto</w:t>
      </w:r>
      <w:proofErr w:type="spellEnd"/>
      <w:r w:rsidRPr="00250753">
        <w:rPr>
          <w:sz w:val="22"/>
        </w:rPr>
        <w:t xml:space="preserve"> al </w:t>
      </w:r>
      <w:proofErr w:type="spellStart"/>
      <w:r w:rsidRPr="00250753">
        <w:rPr>
          <w:sz w:val="22"/>
        </w:rPr>
        <w:t>fondo</w:t>
      </w:r>
      <w:proofErr w:type="spellEnd"/>
      <w:r w:rsidRPr="00250753">
        <w:rPr>
          <w:sz w:val="22"/>
        </w:rPr>
        <w:t xml:space="preserve"> pensione, il vostro </w:t>
      </w:r>
      <w:proofErr w:type="spellStart"/>
      <w:r w:rsidRPr="00250753">
        <w:rPr>
          <w:sz w:val="22"/>
        </w:rPr>
        <w:t>datore</w:t>
      </w:r>
      <w:proofErr w:type="spellEnd"/>
      <w:r w:rsidRPr="00250753">
        <w:rPr>
          <w:sz w:val="22"/>
        </w:rPr>
        <w:t xml:space="preserve"> di </w:t>
      </w:r>
      <w:proofErr w:type="spellStart"/>
      <w:r w:rsidRPr="00250753">
        <w:rPr>
          <w:sz w:val="22"/>
        </w:rPr>
        <w:t>lavoro</w:t>
      </w:r>
      <w:proofErr w:type="spellEnd"/>
      <w:r w:rsidRPr="00250753">
        <w:rPr>
          <w:sz w:val="22"/>
        </w:rPr>
        <w:t xml:space="preserve"> </w:t>
      </w:r>
      <w:proofErr w:type="spellStart"/>
      <w:r w:rsidRPr="00250753">
        <w:rPr>
          <w:sz w:val="22"/>
        </w:rPr>
        <w:t>deve</w:t>
      </w:r>
      <w:proofErr w:type="spellEnd"/>
      <w:r w:rsidRPr="00250753">
        <w:rPr>
          <w:sz w:val="22"/>
        </w:rPr>
        <w:t xml:space="preserve"> </w:t>
      </w:r>
      <w:proofErr w:type="spellStart"/>
      <w:r w:rsidRPr="00250753">
        <w:rPr>
          <w:sz w:val="22"/>
        </w:rPr>
        <w:t>versare</w:t>
      </w:r>
      <w:proofErr w:type="spellEnd"/>
      <w:r w:rsidRPr="00250753">
        <w:rPr>
          <w:sz w:val="22"/>
        </w:rPr>
        <w:t xml:space="preserve"> </w:t>
      </w:r>
      <w:proofErr w:type="spellStart"/>
      <w:r w:rsidRPr="00250753">
        <w:rPr>
          <w:sz w:val="22"/>
        </w:rPr>
        <w:t>dei</w:t>
      </w:r>
      <w:proofErr w:type="spellEnd"/>
      <w:r w:rsidRPr="00250753">
        <w:rPr>
          <w:sz w:val="22"/>
        </w:rPr>
        <w:t xml:space="preserve"> </w:t>
      </w:r>
      <w:proofErr w:type="spellStart"/>
      <w:r w:rsidRPr="00250753">
        <w:rPr>
          <w:sz w:val="22"/>
        </w:rPr>
        <w:t>contributi</w:t>
      </w:r>
      <w:proofErr w:type="spellEnd"/>
      <w:r w:rsidRPr="00250753">
        <w:rPr>
          <w:sz w:val="22"/>
        </w:rPr>
        <w:t xml:space="preserve"> al vostro </w:t>
      </w:r>
      <w:proofErr w:type="spellStart"/>
      <w:r w:rsidRPr="00250753">
        <w:rPr>
          <w:sz w:val="22"/>
        </w:rPr>
        <w:t>fondo</w:t>
      </w:r>
      <w:proofErr w:type="spellEnd"/>
      <w:r w:rsidRPr="00250753">
        <w:rPr>
          <w:sz w:val="22"/>
        </w:rPr>
        <w:t xml:space="preserve"> in base alle </w:t>
      </w:r>
      <w:proofErr w:type="spellStart"/>
      <w:r w:rsidRPr="00250753">
        <w:rPr>
          <w:sz w:val="22"/>
        </w:rPr>
        <w:t>leggi</w:t>
      </w:r>
      <w:proofErr w:type="spellEnd"/>
      <w:r w:rsidRPr="00250753">
        <w:rPr>
          <w:sz w:val="22"/>
        </w:rPr>
        <w:t xml:space="preserve"> </w:t>
      </w:r>
      <w:proofErr w:type="spellStart"/>
      <w:r w:rsidRPr="00250753">
        <w:rPr>
          <w:sz w:val="22"/>
        </w:rPr>
        <w:t>sulla</w:t>
      </w:r>
      <w:proofErr w:type="spellEnd"/>
      <w:r w:rsidRPr="00250753">
        <w:rPr>
          <w:sz w:val="22"/>
        </w:rPr>
        <w:t xml:space="preserve"> </w:t>
      </w:r>
      <w:proofErr w:type="spellStart"/>
      <w:r w:rsidRPr="00250753">
        <w:rPr>
          <w:sz w:val="22"/>
        </w:rPr>
        <w:t>garanzia</w:t>
      </w:r>
      <w:proofErr w:type="spellEnd"/>
      <w:r w:rsidRPr="00250753">
        <w:rPr>
          <w:sz w:val="22"/>
        </w:rPr>
        <w:t xml:space="preserve"> </w:t>
      </w:r>
      <w:proofErr w:type="spellStart"/>
      <w:r w:rsidRPr="00250753">
        <w:rPr>
          <w:sz w:val="22"/>
        </w:rPr>
        <w:t>dei</w:t>
      </w:r>
      <w:proofErr w:type="spellEnd"/>
      <w:r w:rsidRPr="00250753">
        <w:rPr>
          <w:sz w:val="22"/>
        </w:rPr>
        <w:t xml:space="preserve"> </w:t>
      </w:r>
      <w:proofErr w:type="spellStart"/>
      <w:r w:rsidRPr="00250753">
        <w:rPr>
          <w:sz w:val="22"/>
        </w:rPr>
        <w:t>fondi</w:t>
      </w:r>
      <w:proofErr w:type="spellEnd"/>
      <w:r w:rsidRPr="00250753">
        <w:rPr>
          <w:sz w:val="22"/>
        </w:rPr>
        <w:t xml:space="preserve"> pensione. </w:t>
      </w:r>
      <w:proofErr w:type="spellStart"/>
      <w:r w:rsidRPr="00250753">
        <w:rPr>
          <w:sz w:val="22"/>
        </w:rPr>
        <w:t>Anche</w:t>
      </w:r>
      <w:proofErr w:type="spellEnd"/>
      <w:r w:rsidRPr="00250753">
        <w:rPr>
          <w:sz w:val="22"/>
        </w:rPr>
        <w:t xml:space="preserve"> Super è un </w:t>
      </w:r>
      <w:proofErr w:type="spellStart"/>
      <w:r w:rsidRPr="00250753">
        <w:rPr>
          <w:sz w:val="22"/>
        </w:rPr>
        <w:t>diritto</w:t>
      </w:r>
      <w:proofErr w:type="spellEnd"/>
      <w:r w:rsidRPr="00250753">
        <w:rPr>
          <w:sz w:val="22"/>
        </w:rPr>
        <w:t xml:space="preserve"> NES. Per </w:t>
      </w:r>
      <w:proofErr w:type="spellStart"/>
      <w:r w:rsidRPr="00250753">
        <w:rPr>
          <w:sz w:val="22"/>
        </w:rPr>
        <w:t>ulteriori</w:t>
      </w:r>
      <w:proofErr w:type="spellEnd"/>
      <w:r w:rsidRPr="00250753">
        <w:rPr>
          <w:sz w:val="22"/>
        </w:rPr>
        <w:t xml:space="preserve"> </w:t>
      </w:r>
      <w:proofErr w:type="spellStart"/>
      <w:r w:rsidRPr="00250753">
        <w:rPr>
          <w:sz w:val="22"/>
        </w:rPr>
        <w:t>informazioni</w:t>
      </w:r>
      <w:proofErr w:type="spellEnd"/>
      <w:r w:rsidRPr="00250753">
        <w:rPr>
          <w:sz w:val="22"/>
        </w:rPr>
        <w:t xml:space="preserve"> </w:t>
      </w:r>
      <w:proofErr w:type="spellStart"/>
      <w:r w:rsidRPr="00250753">
        <w:rPr>
          <w:sz w:val="22"/>
        </w:rPr>
        <w:t>consultate</w:t>
      </w:r>
      <w:proofErr w:type="spellEnd"/>
      <w:r w:rsidRPr="00250753">
        <w:rPr>
          <w:sz w:val="22"/>
        </w:rPr>
        <w:t xml:space="preserve"> la nostra </w:t>
      </w:r>
      <w:proofErr w:type="spellStart"/>
      <w:r w:rsidRPr="00250753">
        <w:rPr>
          <w:sz w:val="22"/>
        </w:rPr>
        <w:t>pagina</w:t>
      </w:r>
      <w:proofErr w:type="spellEnd"/>
      <w:r w:rsidRPr="00250753">
        <w:rPr>
          <w:sz w:val="22"/>
        </w:rPr>
        <w:t xml:space="preserve"> </w:t>
      </w:r>
      <w:proofErr w:type="spellStart"/>
      <w:r w:rsidRPr="00250753">
        <w:rPr>
          <w:sz w:val="22"/>
        </w:rPr>
        <w:t>su</w:t>
      </w:r>
      <w:proofErr w:type="spellEnd"/>
      <w:r w:rsidRPr="00250753">
        <w:rPr>
          <w:sz w:val="22"/>
        </w:rPr>
        <w:t xml:space="preserve"> </w:t>
      </w:r>
      <w:r w:rsidRPr="00250753">
        <w:rPr>
          <w:rStyle w:val="Hyperlink"/>
          <w:sz w:val="22"/>
        </w:rPr>
        <w:t xml:space="preserve">tasse e </w:t>
      </w:r>
      <w:proofErr w:type="spellStart"/>
      <w:r w:rsidRPr="00250753">
        <w:rPr>
          <w:rStyle w:val="Hyperlink"/>
          <w:sz w:val="22"/>
        </w:rPr>
        <w:t>fondi</w:t>
      </w:r>
      <w:proofErr w:type="spellEnd"/>
      <w:r w:rsidRPr="00250753">
        <w:rPr>
          <w:rStyle w:val="Hyperlink"/>
          <w:sz w:val="22"/>
        </w:rPr>
        <w:t xml:space="preserve"> pensione</w:t>
      </w:r>
      <w:r w:rsidRPr="00250753">
        <w:rPr>
          <w:sz w:val="22"/>
        </w:rPr>
        <w:t xml:space="preserve"> al </w:t>
      </w:r>
      <w:proofErr w:type="spellStart"/>
      <w:r w:rsidRPr="00250753">
        <w:rPr>
          <w:sz w:val="22"/>
        </w:rPr>
        <w:t>sito</w:t>
      </w:r>
      <w:proofErr w:type="spellEnd"/>
      <w:r w:rsidRPr="00250753">
        <w:rPr>
          <w:sz w:val="22"/>
        </w:rPr>
        <w:t xml:space="preserve"> fairwork.gov.au/super</w:t>
      </w:r>
    </w:p>
    <w:p w14:paraId="0D44BAF6" w14:textId="4F4EFB0A" w:rsidR="00F55297" w:rsidRPr="00250753" w:rsidRDefault="00503435" w:rsidP="00735D9E">
      <w:pPr>
        <w:pStyle w:val="ListParagraph"/>
        <w:numPr>
          <w:ilvl w:val="0"/>
          <w:numId w:val="5"/>
        </w:numPr>
        <w:snapToGrid/>
        <w:ind w:left="714" w:hanging="357"/>
        <w:contextualSpacing w:val="0"/>
        <w:rPr>
          <w:rFonts w:cstheme="minorHAnsi"/>
          <w:sz w:val="22"/>
          <w:lang w:val="it-IT"/>
        </w:rPr>
      </w:pPr>
      <w:r w:rsidRPr="00250753">
        <w:rPr>
          <w:rStyle w:val="SUBSUBHEADINGWITHINAPARAGRAPHSTYLE"/>
          <w:rFonts w:cstheme="minorHAnsi"/>
          <w:bCs/>
          <w:color w:val="000000" w:themeColor="text1"/>
          <w:sz w:val="22"/>
          <w:lang w:val="it-IT"/>
        </w:rPr>
        <w:t>Prospetto informativo in materia di Fair Work e </w:t>
      </w:r>
      <w:r w:rsidR="004124DE" w:rsidRPr="00250753">
        <w:rPr>
          <w:rStyle w:val="SUBSUBHEADINGWITHINAPARAGRAPHSTYLE"/>
          <w:rFonts w:cstheme="minorHAnsi"/>
          <w:bCs/>
          <w:color w:val="000000" w:themeColor="text1"/>
          <w:sz w:val="22"/>
          <w:lang w:val="it-IT"/>
        </w:rPr>
        <w:t>prospetto informativo</w:t>
      </w:r>
      <w:r w:rsidRPr="00250753">
        <w:rPr>
          <w:rStyle w:val="SUBSUBHEADINGWITHINAPARAGRAPHSTYLE"/>
          <w:rFonts w:cstheme="minorHAnsi"/>
          <w:bCs/>
          <w:color w:val="000000" w:themeColor="text1"/>
          <w:sz w:val="22"/>
          <w:lang w:val="it-IT"/>
        </w:rPr>
        <w:t xml:space="preserve"> in materia di lavoro precario</w:t>
      </w:r>
      <w:r w:rsidR="00003E37" w:rsidRPr="00250753">
        <w:rPr>
          <w:rStyle w:val="SUBSUBHEADINGWITHINAPARAGRAPHSTYLE"/>
          <w:rFonts w:cstheme="minorHAnsi"/>
          <w:bCs/>
          <w:color w:val="000000" w:themeColor="text1"/>
          <w:sz w:val="22"/>
          <w:lang w:val="it-IT"/>
        </w:rPr>
        <w:t xml:space="preserve"> – </w:t>
      </w:r>
    </w:p>
    <w:p w14:paraId="20C5192E" w14:textId="28DEB2EC" w:rsidR="00F55297" w:rsidRPr="00B16D1F" w:rsidRDefault="00503435" w:rsidP="004C18E6">
      <w:pPr>
        <w:pStyle w:val="ListParagraph"/>
        <w:numPr>
          <w:ilvl w:val="0"/>
          <w:numId w:val="35"/>
        </w:numPr>
        <w:snapToGrid/>
        <w:spacing w:after="60"/>
        <w:ind w:left="993" w:hanging="284"/>
        <w:contextualSpacing w:val="0"/>
        <w:rPr>
          <w:rFonts w:cstheme="minorHAnsi"/>
          <w:sz w:val="22"/>
          <w:lang w:val="it-IT"/>
        </w:rPr>
      </w:pPr>
      <w:r w:rsidRPr="00B16D1F">
        <w:rPr>
          <w:rFonts w:cstheme="minorHAnsi"/>
          <w:sz w:val="22"/>
          <w:lang w:val="it-IT"/>
        </w:rPr>
        <w:t xml:space="preserve">il prospetto </w:t>
      </w:r>
      <w:r w:rsidR="00000000">
        <w:fldChar w:fldCharType="begin"/>
      </w:r>
      <w:r w:rsidR="00000000">
        <w:instrText>HYPERLINK "http://www.fairwork.gov.au/fwis"</w:instrText>
      </w:r>
      <w:r w:rsidR="00000000">
        <w:fldChar w:fldCharType="separate"/>
      </w:r>
      <w:r w:rsidRPr="00B16D1F">
        <w:rPr>
          <w:rStyle w:val="Hyperlink"/>
          <w:rFonts w:cstheme="minorHAnsi"/>
          <w:sz w:val="22"/>
          <w:lang w:val="it-IT"/>
        </w:rPr>
        <w:t>informativo in materia di Fair Work</w:t>
      </w:r>
      <w:r w:rsidR="00000000">
        <w:rPr>
          <w:rStyle w:val="Hyperlink"/>
          <w:rFonts w:cstheme="minorHAnsi"/>
          <w:sz w:val="22"/>
          <w:lang w:val="it-IT"/>
        </w:rPr>
        <w:fldChar w:fldCharType="end"/>
      </w:r>
      <w:r w:rsidRPr="00B16D1F">
        <w:rPr>
          <w:rFonts w:cstheme="minorHAnsi"/>
          <w:sz w:val="22"/>
          <w:lang w:val="it-IT"/>
        </w:rPr>
        <w:t xml:space="preserve"> (Fair Work Information Statement) deve essere fornito a tutti i nuovi dipendenti</w:t>
      </w:r>
      <w:r w:rsidR="00F55297" w:rsidRPr="00B16D1F">
        <w:rPr>
          <w:rFonts w:cstheme="minorHAnsi"/>
          <w:sz w:val="22"/>
          <w:lang w:val="it-IT"/>
        </w:rPr>
        <w:t xml:space="preserve"> (</w:t>
      </w:r>
      <w:r w:rsidR="006F1DD4" w:rsidRPr="00B16D1F">
        <w:rPr>
          <w:rFonts w:cstheme="minorHAnsi"/>
          <w:sz w:val="22"/>
          <w:lang w:val="it-IT"/>
        </w:rPr>
        <w:t>fairwork.gov.au/fwis</w:t>
      </w:r>
      <w:r w:rsidR="00F55297" w:rsidRPr="00B16D1F">
        <w:rPr>
          <w:rFonts w:cstheme="minorHAnsi"/>
          <w:sz w:val="22"/>
          <w:lang w:val="it-IT"/>
        </w:rPr>
        <w:t xml:space="preserve">) </w:t>
      </w:r>
    </w:p>
    <w:p w14:paraId="4463BAD3" w14:textId="572B214F" w:rsidR="00F55297" w:rsidRPr="00B16D1F" w:rsidRDefault="00503435" w:rsidP="00735D9E">
      <w:pPr>
        <w:pStyle w:val="ListParagraph"/>
        <w:numPr>
          <w:ilvl w:val="0"/>
          <w:numId w:val="35"/>
        </w:numPr>
        <w:snapToGrid/>
        <w:ind w:left="993" w:hanging="284"/>
        <w:contextualSpacing w:val="0"/>
        <w:rPr>
          <w:rFonts w:cstheme="minorHAnsi"/>
          <w:sz w:val="22"/>
          <w:lang w:val="it-IT"/>
        </w:rPr>
      </w:pPr>
      <w:r w:rsidRPr="00B16D1F">
        <w:rPr>
          <w:rFonts w:cstheme="minorHAnsi"/>
          <w:sz w:val="22"/>
          <w:lang w:val="it-IT"/>
        </w:rPr>
        <w:t xml:space="preserve">ai lavoratori precari deve essere fornito anche il prospetto </w:t>
      </w:r>
      <w:r w:rsidR="00000000">
        <w:fldChar w:fldCharType="begin"/>
      </w:r>
      <w:r w:rsidR="00000000">
        <w:instrText>HYPERLINK "http://www.fairwork.gov.au/ceis"</w:instrText>
      </w:r>
      <w:r w:rsidR="00000000">
        <w:fldChar w:fldCharType="separate"/>
      </w:r>
      <w:r w:rsidRPr="00B16D1F">
        <w:rPr>
          <w:rStyle w:val="Hyperlink"/>
          <w:rFonts w:cstheme="minorHAnsi"/>
          <w:sz w:val="22"/>
          <w:lang w:val="it-IT"/>
        </w:rPr>
        <w:t>informativo in materia di lavoro precario</w:t>
      </w:r>
      <w:r w:rsidR="00000000">
        <w:rPr>
          <w:rStyle w:val="Hyperlink"/>
          <w:rFonts w:cstheme="minorHAnsi"/>
          <w:sz w:val="22"/>
          <w:lang w:val="it-IT"/>
        </w:rPr>
        <w:fldChar w:fldCharType="end"/>
      </w:r>
      <w:r w:rsidRPr="00B16D1F">
        <w:rPr>
          <w:rFonts w:cstheme="minorHAnsi"/>
          <w:sz w:val="22"/>
          <w:lang w:val="it-IT"/>
        </w:rPr>
        <w:t xml:space="preserve"> (Casual Employment Information statement)</w:t>
      </w:r>
      <w:r w:rsidR="00F55297" w:rsidRPr="00B16D1F">
        <w:rPr>
          <w:rFonts w:cstheme="minorHAnsi"/>
          <w:sz w:val="22"/>
          <w:lang w:val="it-IT"/>
        </w:rPr>
        <w:t xml:space="preserve"> (</w:t>
      </w:r>
      <w:r w:rsidR="006F1DD4" w:rsidRPr="00B16D1F">
        <w:rPr>
          <w:rFonts w:cstheme="minorHAnsi"/>
          <w:sz w:val="22"/>
          <w:lang w:val="it-IT"/>
        </w:rPr>
        <w:t>fairwork.gov.au/ceis</w:t>
      </w:r>
      <w:r w:rsidR="00F55297" w:rsidRPr="00B16D1F">
        <w:rPr>
          <w:rFonts w:cstheme="minorHAnsi"/>
          <w:sz w:val="22"/>
          <w:lang w:val="it-IT"/>
        </w:rPr>
        <w:t>)</w:t>
      </w:r>
    </w:p>
    <w:p w14:paraId="41030493" w14:textId="0377C70C" w:rsidR="00F55297" w:rsidRPr="00B16D1F" w:rsidRDefault="00503435" w:rsidP="00735D9E">
      <w:pPr>
        <w:pStyle w:val="ListParagraph"/>
        <w:numPr>
          <w:ilvl w:val="0"/>
          <w:numId w:val="5"/>
        </w:numPr>
        <w:snapToGrid/>
        <w:ind w:left="714" w:hanging="357"/>
        <w:contextualSpacing w:val="0"/>
        <w:rPr>
          <w:rFonts w:cstheme="minorHAnsi"/>
          <w:sz w:val="22"/>
          <w:lang w:val="it-IT"/>
        </w:rPr>
      </w:pPr>
      <w:r w:rsidRPr="00B16D1F">
        <w:rPr>
          <w:rStyle w:val="SUBSUBHEADINGWITHINAPARAGRAPHSTYLE"/>
          <w:rFonts w:cstheme="minorHAnsi"/>
          <w:bCs/>
          <w:color w:val="000000" w:themeColor="text1"/>
          <w:sz w:val="22"/>
          <w:lang w:val="it-IT"/>
        </w:rPr>
        <w:t xml:space="preserve">Conversione del rapporto di lavoro precario </w:t>
      </w:r>
      <w:r w:rsidR="00F55297" w:rsidRPr="00B16D1F">
        <w:rPr>
          <w:rStyle w:val="SUBSUBHEADINGWITHINAPARAGRAPHSTYLE"/>
          <w:rFonts w:cstheme="minorHAnsi"/>
          <w:bCs/>
          <w:color w:val="000000" w:themeColor="text1"/>
          <w:sz w:val="22"/>
          <w:lang w:val="it-IT"/>
        </w:rPr>
        <w:t>–</w:t>
      </w:r>
      <w:r w:rsidRPr="00B16D1F">
        <w:rPr>
          <w:rStyle w:val="SUBSUBHEADINGWITHINAPARAGRAPHSTYLE"/>
          <w:rFonts w:cs="Arial"/>
          <w:b w:val="0"/>
          <w:color w:val="000000"/>
          <w:sz w:val="22"/>
          <w:lang w:val="it-IT"/>
        </w:rPr>
        <w:t xml:space="preserve"> il</w:t>
      </w:r>
      <w:r w:rsidR="00E62A9F" w:rsidRPr="00B16D1F">
        <w:rPr>
          <w:rStyle w:val="SUBSUBHEADINGWITHINAPARAGRAPHSTYLE"/>
          <w:rFonts w:cs="Arial"/>
          <w:b w:val="0"/>
          <w:color w:val="000000"/>
          <w:sz w:val="22"/>
          <w:lang w:val="it-IT"/>
        </w:rPr>
        <w:t> </w:t>
      </w:r>
      <w:r w:rsidRPr="00B16D1F">
        <w:rPr>
          <w:rStyle w:val="SUBSUBHEADINGWITHINAPARAGRAPHSTYLE"/>
          <w:rFonts w:cs="Arial"/>
          <w:b w:val="0"/>
          <w:color w:val="000000"/>
          <w:sz w:val="22"/>
          <w:lang w:val="it-IT"/>
        </w:rPr>
        <w:t xml:space="preserve">diritto, in alcuni casi, </w:t>
      </w:r>
      <w:r w:rsidR="00000000">
        <w:fldChar w:fldCharType="begin"/>
      </w:r>
      <w:r w:rsidR="00000000">
        <w:instrText>HYPERLINK "http://www.fairwork.gov.au/casualconversion"</w:instrText>
      </w:r>
      <w:r w:rsidR="00000000">
        <w:fldChar w:fldCharType="separate"/>
      </w:r>
      <w:r w:rsidRPr="00B16D1F">
        <w:rPr>
          <w:rStyle w:val="Hyperlink"/>
          <w:rFonts w:cs="Arial"/>
          <w:sz w:val="22"/>
          <w:lang w:val="it-IT"/>
        </w:rPr>
        <w:t>di lavoratori precari di diventare dipendenti in pianta stabile</w:t>
      </w:r>
      <w:r w:rsidR="00000000">
        <w:rPr>
          <w:rStyle w:val="Hyperlink"/>
          <w:rFonts w:cs="Arial"/>
          <w:sz w:val="22"/>
          <w:lang w:val="it-IT"/>
        </w:rPr>
        <w:fldChar w:fldCharType="end"/>
      </w:r>
      <w:r w:rsidRPr="00B16D1F">
        <w:rPr>
          <w:rStyle w:val="SUBSUBHEADINGWITHINAPARAGRAPHSTYLE"/>
          <w:rFonts w:cs="Arial"/>
          <w:b w:val="0"/>
          <w:color w:val="000000"/>
          <w:sz w:val="22"/>
          <w:lang w:val="it-IT"/>
        </w:rPr>
        <w:t xml:space="preserve">. Per saperne di più, visitate il sito </w:t>
      </w:r>
      <w:r w:rsidR="006F1DD4" w:rsidRPr="00B16D1F">
        <w:rPr>
          <w:rFonts w:cs="Arial"/>
          <w:sz w:val="22"/>
          <w:lang w:val="it-IT"/>
        </w:rPr>
        <w:t>fairwork.gov.au/casualconversion</w:t>
      </w:r>
    </w:p>
    <w:bookmarkEnd w:id="3"/>
    <w:bookmarkEnd w:id="4"/>
    <w:p w14:paraId="3740DC33" w14:textId="37D54542" w:rsidR="006C6819" w:rsidRPr="00B16D1F" w:rsidRDefault="00924A2A" w:rsidP="00300AEB">
      <w:pPr>
        <w:rPr>
          <w:rFonts w:cs="Arial"/>
          <w:b/>
          <w:bCs/>
          <w:sz w:val="22"/>
          <w:lang w:val="it-IT"/>
        </w:rPr>
      </w:pPr>
      <w:r w:rsidRPr="00B16D1F">
        <w:rPr>
          <w:rFonts w:cstheme="minorHAnsi"/>
          <w:sz w:val="22"/>
          <w:lang w:val="it-IT"/>
        </w:rPr>
        <w:t xml:space="preserve">Per maggiori </w:t>
      </w:r>
      <w:r w:rsidR="00000000">
        <w:fldChar w:fldCharType="begin"/>
      </w:r>
      <w:r w:rsidR="00000000">
        <w:instrText>HYPERLINK "http://www.fairwork.gov.au/nes"</w:instrText>
      </w:r>
      <w:r w:rsidR="00000000">
        <w:fldChar w:fldCharType="separate"/>
      </w:r>
      <w:r w:rsidRPr="00B16D1F">
        <w:rPr>
          <w:rStyle w:val="Hyperlink"/>
          <w:rFonts w:cstheme="minorHAnsi"/>
          <w:sz w:val="22"/>
          <w:lang w:val="it-IT"/>
        </w:rPr>
        <w:t>informazioni sui NES</w:t>
      </w:r>
      <w:r w:rsidR="00000000">
        <w:rPr>
          <w:rStyle w:val="Hyperlink"/>
          <w:rFonts w:cstheme="minorHAnsi"/>
          <w:sz w:val="22"/>
          <w:lang w:val="it-IT"/>
        </w:rPr>
        <w:fldChar w:fldCharType="end"/>
      </w:r>
      <w:r w:rsidRPr="00B16D1F">
        <w:rPr>
          <w:rFonts w:cstheme="minorHAnsi"/>
          <w:sz w:val="22"/>
          <w:lang w:val="it-IT"/>
        </w:rPr>
        <w:t xml:space="preserve"> consultate il sito </w:t>
      </w:r>
      <w:r w:rsidR="006F1DD4" w:rsidRPr="00B16D1F">
        <w:rPr>
          <w:rFonts w:cstheme="minorHAnsi"/>
          <w:sz w:val="22"/>
          <w:lang w:val="it-IT"/>
        </w:rPr>
        <w:t>fairwork.gov.au/nes</w:t>
      </w:r>
    </w:p>
    <w:p w14:paraId="4E4C711C" w14:textId="4FAEA5D1" w:rsidR="006C6819" w:rsidRPr="00B16D1F" w:rsidRDefault="00300AEB" w:rsidP="004059C8">
      <w:pPr>
        <w:pStyle w:val="Heading2"/>
      </w:pPr>
      <w:r w:rsidRPr="00B16D1F">
        <w:t>Sono un lavoratore a tempo pieno, part-time o precario?</w:t>
      </w:r>
    </w:p>
    <w:p w14:paraId="659C1E2E" w14:textId="0825B5F6" w:rsidR="006C6819" w:rsidRPr="00B16D1F" w:rsidRDefault="00300AEB" w:rsidP="000D317C">
      <w:pPr>
        <w:rPr>
          <w:rStyle w:val="purplebolditalic"/>
          <w:rFonts w:cs="Arial"/>
          <w:bCs/>
          <w:i w:val="0"/>
          <w:color w:val="000000"/>
          <w:sz w:val="22"/>
          <w:lang w:val="it-IT"/>
        </w:rPr>
      </w:pPr>
      <w:r w:rsidRPr="00B16D1F">
        <w:rPr>
          <w:rFonts w:cs="Arial"/>
          <w:sz w:val="22"/>
          <w:lang w:val="it-IT"/>
        </w:rPr>
        <w:t>Il tipo di rapporto di lavoro inciderà sul vostro orario di lavoro, retribuzione e alcune altre condizioni. Dovete chiedere al datore di lavoro in quale veste siete stati assunti prima di iniziare il nuovo rapporto di lavoro.</w:t>
      </w:r>
    </w:p>
    <w:p w14:paraId="204B250B" w14:textId="220EA49F" w:rsidR="00F55297" w:rsidRPr="00B16D1F" w:rsidRDefault="000D317C" w:rsidP="000D317C">
      <w:pPr>
        <w:pStyle w:val="ListParagraph"/>
        <w:numPr>
          <w:ilvl w:val="0"/>
          <w:numId w:val="6"/>
        </w:numPr>
        <w:snapToGrid/>
        <w:ind w:left="714" w:hanging="357"/>
        <w:contextualSpacing w:val="0"/>
        <w:rPr>
          <w:rFonts w:cstheme="minorHAnsi"/>
          <w:sz w:val="22"/>
          <w:lang w:val="it-IT"/>
        </w:rPr>
      </w:pPr>
      <w:bookmarkStart w:id="5" w:name="_Hlk74730929"/>
      <w:r w:rsidRPr="00B16D1F">
        <w:rPr>
          <w:rStyle w:val="purplebolditalic"/>
          <w:rFonts w:cstheme="minorHAnsi"/>
          <w:bCs/>
          <w:i w:val="0"/>
          <w:color w:val="000000"/>
          <w:sz w:val="22"/>
          <w:lang w:val="it-IT"/>
        </w:rPr>
        <w:t>I dipendenti a tempo pieno</w:t>
      </w:r>
      <w:r w:rsidR="00F55297" w:rsidRPr="00B16D1F">
        <w:rPr>
          <w:rFonts w:cstheme="minorHAnsi"/>
          <w:sz w:val="22"/>
          <w:lang w:val="it-IT"/>
        </w:rPr>
        <w:t xml:space="preserve"> </w:t>
      </w:r>
      <w:r w:rsidR="00F55297" w:rsidRPr="00B16D1F">
        <w:rPr>
          <w:rFonts w:cstheme="minorHAnsi"/>
          <w:b/>
          <w:bCs/>
          <w:color w:val="000000" w:themeColor="text1"/>
          <w:kern w:val="1"/>
          <w:sz w:val="22"/>
          <w:lang w:val="it-IT"/>
        </w:rPr>
        <w:t>(full-time employees)</w:t>
      </w:r>
      <w:r w:rsidR="00F55297" w:rsidRPr="00B16D1F">
        <w:rPr>
          <w:rFonts w:cstheme="minorHAnsi"/>
          <w:color w:val="000000" w:themeColor="text1"/>
          <w:kern w:val="1"/>
          <w:sz w:val="22"/>
          <w:lang w:val="it-IT"/>
        </w:rPr>
        <w:t xml:space="preserve"> </w:t>
      </w:r>
      <w:r w:rsidRPr="00B16D1F">
        <w:rPr>
          <w:rFonts w:cstheme="minorHAnsi"/>
          <w:sz w:val="22"/>
          <w:lang w:val="it-IT"/>
        </w:rPr>
        <w:t>lavorano di solito, in media, 38 ore alla settimana oltre a un numero ragionevole di ore aggiuntive.</w:t>
      </w:r>
    </w:p>
    <w:p w14:paraId="03CA65F0" w14:textId="77777777" w:rsidR="00B16D1F" w:rsidRPr="00B16D1F" w:rsidRDefault="000D317C" w:rsidP="00F136FE">
      <w:pPr>
        <w:pStyle w:val="ListParagraph"/>
        <w:numPr>
          <w:ilvl w:val="0"/>
          <w:numId w:val="6"/>
        </w:numPr>
        <w:snapToGrid/>
        <w:ind w:left="714" w:hanging="357"/>
        <w:contextualSpacing w:val="0"/>
        <w:rPr>
          <w:rFonts w:cstheme="minorHAnsi"/>
          <w:sz w:val="22"/>
          <w:lang w:val="de-DE"/>
        </w:rPr>
      </w:pPr>
      <w:r w:rsidRPr="00B16D1F">
        <w:rPr>
          <w:rStyle w:val="purplebolditalic"/>
          <w:rFonts w:cstheme="minorHAnsi"/>
          <w:bCs/>
          <w:i w:val="0"/>
          <w:color w:val="000000"/>
          <w:sz w:val="22"/>
          <w:lang w:val="it-IT"/>
        </w:rPr>
        <w:t>I dipendenti part-time</w:t>
      </w:r>
      <w:r w:rsidR="00F55297" w:rsidRPr="00B16D1F">
        <w:rPr>
          <w:rFonts w:cstheme="minorHAnsi"/>
          <w:sz w:val="22"/>
          <w:lang w:val="it-IT"/>
        </w:rPr>
        <w:t xml:space="preserve"> </w:t>
      </w:r>
      <w:r w:rsidR="00F55297" w:rsidRPr="00B16D1F">
        <w:rPr>
          <w:rFonts w:cstheme="minorHAnsi"/>
          <w:b/>
          <w:bCs/>
          <w:color w:val="000000" w:themeColor="text1"/>
          <w:kern w:val="1"/>
          <w:sz w:val="22"/>
          <w:lang w:val="it-IT"/>
        </w:rPr>
        <w:t>(part-time employees)</w:t>
      </w:r>
      <w:r w:rsidR="00F55297" w:rsidRPr="00B16D1F">
        <w:rPr>
          <w:rFonts w:cstheme="minorHAnsi"/>
          <w:sz w:val="22"/>
          <w:lang w:val="it-IT"/>
        </w:rPr>
        <w:t xml:space="preserve"> </w:t>
      </w:r>
      <w:r w:rsidRPr="00B16D1F">
        <w:rPr>
          <w:rFonts w:cstheme="minorHAnsi"/>
          <w:sz w:val="22"/>
          <w:lang w:val="it-IT"/>
        </w:rPr>
        <w:t xml:space="preserve">lavorano, in media, meno di 38 ore alla settimana. Questi dipendenti seguono un </w:t>
      </w:r>
      <w:r w:rsidRPr="00B16D1F">
        <w:rPr>
          <w:rFonts w:cstheme="minorHAnsi"/>
          <w:sz w:val="22"/>
          <w:lang w:val="it-IT"/>
        </w:rPr>
        <w:lastRenderedPageBreak/>
        <w:t xml:space="preserve">orario di lavoro uniforme che di solito viene documentato per iscritto. I dipendenti part-time hanno diritto a determinate spettanze quali congedo annuale (ferie) e congedo per </w:t>
      </w:r>
      <w:r w:rsidR="00E417A8" w:rsidRPr="00B16D1F">
        <w:rPr>
          <w:rFonts w:cstheme="minorHAnsi"/>
          <w:sz w:val="22"/>
          <w:lang w:val="it-IT"/>
        </w:rPr>
        <w:t>malattia e</w:t>
      </w:r>
      <w:r w:rsidRPr="00B16D1F">
        <w:rPr>
          <w:rFonts w:cstheme="minorHAnsi"/>
          <w:sz w:val="22"/>
          <w:lang w:val="it-IT"/>
        </w:rPr>
        <w:t>per prendersi cura di familiari proporzionalmente al normale orario di lavoro.</w:t>
      </w:r>
    </w:p>
    <w:p w14:paraId="00E7D51E" w14:textId="4277AA3B" w:rsidR="00F55297" w:rsidRPr="00B16D1F" w:rsidRDefault="000D317C" w:rsidP="00F136FE">
      <w:pPr>
        <w:pStyle w:val="ListParagraph"/>
        <w:numPr>
          <w:ilvl w:val="0"/>
          <w:numId w:val="6"/>
        </w:numPr>
        <w:snapToGrid/>
        <w:ind w:left="714" w:hanging="357"/>
        <w:contextualSpacing w:val="0"/>
        <w:rPr>
          <w:rFonts w:cstheme="minorHAnsi"/>
          <w:sz w:val="22"/>
          <w:lang w:val="de-DE"/>
        </w:rPr>
      </w:pPr>
      <w:r w:rsidRPr="00B16D1F">
        <w:rPr>
          <w:rStyle w:val="purplebolditalic"/>
          <w:rFonts w:cstheme="minorHAnsi"/>
          <w:bCs/>
          <w:i w:val="0"/>
          <w:color w:val="000000"/>
          <w:sz w:val="22"/>
          <w:lang w:val="de-DE"/>
        </w:rPr>
        <w:t xml:space="preserve">Lavoratori precari </w:t>
      </w:r>
      <w:r w:rsidR="00F55297" w:rsidRPr="00B16D1F">
        <w:rPr>
          <w:rFonts w:cstheme="minorHAnsi"/>
          <w:b/>
          <w:bCs/>
          <w:color w:val="000000" w:themeColor="text1"/>
          <w:kern w:val="1"/>
          <w:sz w:val="22"/>
          <w:lang w:val="de-DE"/>
        </w:rPr>
        <w:t>(casual employees)</w:t>
      </w:r>
      <w:r w:rsidR="00F55297" w:rsidRPr="00B16D1F">
        <w:rPr>
          <w:rFonts w:cstheme="minorHAnsi"/>
          <w:color w:val="000000" w:themeColor="text1"/>
          <w:kern w:val="1"/>
          <w:sz w:val="22"/>
          <w:lang w:val="de-DE"/>
        </w:rPr>
        <w:t xml:space="preserve"> </w:t>
      </w:r>
    </w:p>
    <w:p w14:paraId="58E78297" w14:textId="205C262A" w:rsidR="00F55297" w:rsidRPr="00B16D1F" w:rsidRDefault="000D317C" w:rsidP="000D317C">
      <w:pPr>
        <w:pStyle w:val="ListParagraph"/>
        <w:ind w:left="714"/>
        <w:contextualSpacing w:val="0"/>
        <w:rPr>
          <w:rFonts w:cstheme="minorHAnsi"/>
          <w:color w:val="000000" w:themeColor="text1"/>
          <w:sz w:val="22"/>
          <w:lang w:val="it-IT"/>
        </w:rPr>
      </w:pPr>
      <w:r w:rsidRPr="00B16D1F">
        <w:rPr>
          <w:rFonts w:cstheme="minorHAnsi"/>
          <w:color w:val="000000" w:themeColor="text1"/>
          <w:sz w:val="22"/>
          <w:lang w:val="it-IT"/>
        </w:rPr>
        <w:t>Un lavoratore è precario se</w:t>
      </w:r>
      <w:r w:rsidR="00F55297" w:rsidRPr="00B16D1F">
        <w:rPr>
          <w:rFonts w:cstheme="minorHAnsi"/>
          <w:color w:val="000000" w:themeColor="text1"/>
          <w:sz w:val="22"/>
          <w:lang w:val="it-IT"/>
        </w:rPr>
        <w:t>:</w:t>
      </w:r>
    </w:p>
    <w:p w14:paraId="4489B884" w14:textId="6F6AC733" w:rsidR="00F55297" w:rsidRPr="00B16D1F" w:rsidRDefault="000D317C" w:rsidP="000D317C">
      <w:pPr>
        <w:pStyle w:val="ListParagraph"/>
        <w:numPr>
          <w:ilvl w:val="1"/>
          <w:numId w:val="6"/>
        </w:numPr>
        <w:snapToGrid/>
        <w:ind w:left="993" w:hanging="284"/>
        <w:contextualSpacing w:val="0"/>
        <w:rPr>
          <w:rStyle w:val="purplebolditalic"/>
          <w:rFonts w:cs="Arial"/>
          <w:b w:val="0"/>
          <w:bCs/>
          <w:i w:val="0"/>
          <w:color w:val="000000" w:themeColor="text1"/>
          <w:sz w:val="22"/>
          <w:lang w:val="it-IT"/>
        </w:rPr>
      </w:pPr>
      <w:r w:rsidRPr="00B16D1F">
        <w:rPr>
          <w:rStyle w:val="purplebolditalic"/>
          <w:rFonts w:cs="Arial"/>
          <w:b w:val="0"/>
          <w:bCs/>
          <w:i w:val="0"/>
          <w:color w:val="000000" w:themeColor="text1"/>
          <w:sz w:val="22"/>
          <w:lang w:val="it-IT"/>
        </w:rPr>
        <w:t>gli viene offerto un lavoro</w:t>
      </w:r>
    </w:p>
    <w:p w14:paraId="72788734" w14:textId="02C75C20" w:rsidR="00F55297" w:rsidRPr="00B16D1F" w:rsidRDefault="000D317C" w:rsidP="000D317C">
      <w:pPr>
        <w:pStyle w:val="ListParagraph"/>
        <w:numPr>
          <w:ilvl w:val="1"/>
          <w:numId w:val="6"/>
        </w:numPr>
        <w:snapToGrid/>
        <w:ind w:left="993" w:hanging="284"/>
        <w:contextualSpacing w:val="0"/>
        <w:rPr>
          <w:rStyle w:val="purplebolditalic"/>
          <w:rFonts w:cstheme="minorHAnsi"/>
          <w:bCs/>
          <w:i w:val="0"/>
          <w:color w:val="000000" w:themeColor="text1"/>
          <w:sz w:val="22"/>
          <w:lang w:val="it-IT"/>
        </w:rPr>
      </w:pPr>
      <w:r w:rsidRPr="00B16D1F">
        <w:rPr>
          <w:rStyle w:val="purplebolditalic"/>
          <w:rFonts w:cs="Arial"/>
          <w:b w:val="0"/>
          <w:bCs/>
          <w:i w:val="0"/>
          <w:color w:val="000000" w:themeColor="text1"/>
          <w:sz w:val="22"/>
          <w:lang w:val="it-IT"/>
        </w:rPr>
        <w:t>l’offerta non include un impegno irrevocabile che il lavoro continuerà a tempo indeterminato con un orario di lavoro convenuto</w:t>
      </w:r>
    </w:p>
    <w:p w14:paraId="14E7BB46" w14:textId="088372EB" w:rsidR="00F55297" w:rsidRPr="00B16D1F" w:rsidRDefault="000D317C" w:rsidP="000D317C">
      <w:pPr>
        <w:pStyle w:val="ListParagraph"/>
        <w:numPr>
          <w:ilvl w:val="1"/>
          <w:numId w:val="6"/>
        </w:numPr>
        <w:snapToGrid/>
        <w:ind w:left="993" w:hanging="284"/>
        <w:contextualSpacing w:val="0"/>
        <w:rPr>
          <w:rFonts w:cstheme="minorHAnsi"/>
          <w:b/>
          <w:bCs/>
          <w:color w:val="000000" w:themeColor="text1"/>
          <w:sz w:val="22"/>
          <w:lang w:val="it-IT"/>
        </w:rPr>
      </w:pPr>
      <w:r w:rsidRPr="00B16D1F">
        <w:rPr>
          <w:rStyle w:val="purplebolditalic"/>
          <w:rFonts w:cs="Arial"/>
          <w:b w:val="0"/>
          <w:bCs/>
          <w:i w:val="0"/>
          <w:color w:val="000000" w:themeColor="text1"/>
          <w:sz w:val="22"/>
          <w:lang w:val="it-IT"/>
        </w:rPr>
        <w:t>il lavoratore accetta l’offerta sapendo che non esiste un impegno irrevocabile di farlo diventare un dipendente in pianta stabile.</w:t>
      </w:r>
      <w:r w:rsidR="00F55297" w:rsidRPr="00B16D1F">
        <w:rPr>
          <w:rFonts w:cstheme="minorHAnsi"/>
          <w:b/>
          <w:bCs/>
          <w:color w:val="000000" w:themeColor="text1"/>
          <w:sz w:val="22"/>
          <w:lang w:val="it-IT"/>
        </w:rPr>
        <w:t xml:space="preserve"> </w:t>
      </w:r>
    </w:p>
    <w:p w14:paraId="18F96C86" w14:textId="72FF4237" w:rsidR="00F55297" w:rsidRPr="00B16D1F" w:rsidRDefault="000D317C" w:rsidP="000D317C">
      <w:pPr>
        <w:pStyle w:val="ListParagraph"/>
        <w:ind w:left="709"/>
        <w:contextualSpacing w:val="0"/>
        <w:rPr>
          <w:rFonts w:cstheme="minorHAnsi"/>
          <w:sz w:val="22"/>
          <w:lang w:val="it-IT"/>
        </w:rPr>
      </w:pPr>
      <w:bookmarkStart w:id="6" w:name="_Hlk74730943"/>
      <w:bookmarkEnd w:id="5"/>
      <w:r w:rsidRPr="00B16D1F">
        <w:rPr>
          <w:rFonts w:cstheme="minorHAnsi"/>
          <w:sz w:val="22"/>
          <w:lang w:val="it-IT"/>
        </w:rPr>
        <w:t>Per determinare se il datore di lavoro non si è assunto un impegno irrevocabile quando vi ha offerto il lavoro, solo 4 fattori devono essere presi in considerazione. Tali fattori sono:</w:t>
      </w:r>
    </w:p>
    <w:p w14:paraId="33C5049B" w14:textId="1B664F54" w:rsidR="00F55297" w:rsidRPr="00B16D1F" w:rsidRDefault="004E12B0" w:rsidP="000D317C">
      <w:pPr>
        <w:pStyle w:val="ListParagraph"/>
        <w:numPr>
          <w:ilvl w:val="1"/>
          <w:numId w:val="6"/>
        </w:numPr>
        <w:snapToGrid/>
        <w:ind w:left="993" w:hanging="284"/>
        <w:contextualSpacing w:val="0"/>
        <w:rPr>
          <w:rStyle w:val="purplebolditalic"/>
          <w:rFonts w:cs="Arial"/>
          <w:b w:val="0"/>
          <w:bCs/>
          <w:i w:val="0"/>
          <w:color w:val="000000"/>
          <w:sz w:val="22"/>
          <w:lang w:val="it-IT"/>
        </w:rPr>
      </w:pPr>
      <w:r w:rsidRPr="00B16D1F">
        <w:rPr>
          <w:rStyle w:val="purplebolditalic"/>
          <w:rFonts w:cs="Arial"/>
          <w:b w:val="0"/>
          <w:bCs/>
          <w:i w:val="0"/>
          <w:color w:val="000000"/>
          <w:sz w:val="22"/>
          <w:lang w:val="it-IT"/>
        </w:rPr>
        <w:t>il datore di lavoro può scegliere di offrirvi un lavoro e voi avete la scelta di lavorare o meno</w:t>
      </w:r>
    </w:p>
    <w:p w14:paraId="284E836E" w14:textId="6A18FF5F" w:rsidR="00F55297" w:rsidRPr="00B16D1F" w:rsidRDefault="004E12B0" w:rsidP="000D317C">
      <w:pPr>
        <w:pStyle w:val="ListParagraph"/>
        <w:numPr>
          <w:ilvl w:val="1"/>
          <w:numId w:val="6"/>
        </w:numPr>
        <w:snapToGrid/>
        <w:ind w:left="993" w:hanging="284"/>
        <w:contextualSpacing w:val="0"/>
        <w:rPr>
          <w:rStyle w:val="purplebolditalic"/>
          <w:rFonts w:cs="Arial"/>
          <w:b w:val="0"/>
          <w:bCs/>
          <w:i w:val="0"/>
          <w:color w:val="000000"/>
          <w:sz w:val="22"/>
          <w:lang w:val="it-IT"/>
        </w:rPr>
      </w:pPr>
      <w:r w:rsidRPr="00B16D1F">
        <w:rPr>
          <w:rStyle w:val="purplebolditalic"/>
          <w:rFonts w:cs="Arial"/>
          <w:b w:val="0"/>
          <w:bCs/>
          <w:i w:val="0"/>
          <w:color w:val="000000"/>
          <w:sz w:val="22"/>
          <w:lang w:val="it-IT"/>
        </w:rPr>
        <w:t>vi verrà offerto lavoro quando il datore di lavoro ne ha bisogno</w:t>
      </w:r>
    </w:p>
    <w:p w14:paraId="6714D39F" w14:textId="261F6585" w:rsidR="00F55297" w:rsidRPr="00B16D1F" w:rsidRDefault="004E12B0" w:rsidP="000D317C">
      <w:pPr>
        <w:pStyle w:val="ListParagraph"/>
        <w:numPr>
          <w:ilvl w:val="1"/>
          <w:numId w:val="6"/>
        </w:numPr>
        <w:snapToGrid/>
        <w:ind w:left="993" w:hanging="284"/>
        <w:contextualSpacing w:val="0"/>
        <w:rPr>
          <w:rStyle w:val="purplebolditalic"/>
          <w:rFonts w:cs="Arial"/>
          <w:b w:val="0"/>
          <w:bCs/>
          <w:i w:val="0"/>
          <w:color w:val="000000"/>
          <w:sz w:val="22"/>
          <w:lang w:val="it-IT"/>
        </w:rPr>
      </w:pPr>
      <w:r w:rsidRPr="00B16D1F">
        <w:rPr>
          <w:rStyle w:val="purplebolditalic"/>
          <w:rFonts w:cs="Arial"/>
          <w:b w:val="0"/>
          <w:bCs/>
          <w:i w:val="0"/>
          <w:color w:val="000000"/>
          <w:sz w:val="22"/>
          <w:lang w:val="it-IT"/>
        </w:rPr>
        <w:t>il vostro rapporto di lavoro è definito precario</w:t>
      </w:r>
      <w:r w:rsidR="00F55297" w:rsidRPr="00B16D1F">
        <w:rPr>
          <w:rStyle w:val="purplebolditalic"/>
          <w:rFonts w:cs="Arial"/>
          <w:b w:val="0"/>
          <w:bCs/>
          <w:i w:val="0"/>
          <w:color w:val="000000"/>
          <w:sz w:val="22"/>
          <w:lang w:val="it-IT"/>
        </w:rPr>
        <w:t xml:space="preserve"> </w:t>
      </w:r>
    </w:p>
    <w:p w14:paraId="2507719A" w14:textId="70562077" w:rsidR="00F55297" w:rsidRPr="00B16D1F" w:rsidRDefault="004E12B0" w:rsidP="000D317C">
      <w:pPr>
        <w:pStyle w:val="ListParagraph"/>
        <w:numPr>
          <w:ilvl w:val="1"/>
          <w:numId w:val="6"/>
        </w:numPr>
        <w:snapToGrid/>
        <w:ind w:left="993" w:hanging="284"/>
        <w:contextualSpacing w:val="0"/>
        <w:rPr>
          <w:rStyle w:val="purplebolditalic"/>
          <w:rFonts w:cs="Arial"/>
          <w:b w:val="0"/>
          <w:bCs/>
          <w:i w:val="0"/>
          <w:color w:val="000000"/>
          <w:sz w:val="22"/>
          <w:lang w:val="it-IT"/>
        </w:rPr>
      </w:pPr>
      <w:r w:rsidRPr="00B16D1F">
        <w:rPr>
          <w:rStyle w:val="purplebolditalic"/>
          <w:rFonts w:cs="Arial"/>
          <w:b w:val="0"/>
          <w:bCs/>
          <w:i w:val="0"/>
          <w:color w:val="000000"/>
          <w:sz w:val="22"/>
          <w:lang w:val="it-IT"/>
        </w:rPr>
        <w:t>vi verrà corrisposta un’indennità o un salario specifico per lavoro precario.</w:t>
      </w:r>
    </w:p>
    <w:p w14:paraId="299DD792" w14:textId="265FDC1A" w:rsidR="00F55297" w:rsidRPr="00B16D1F" w:rsidRDefault="004E12B0" w:rsidP="000D317C">
      <w:pPr>
        <w:pStyle w:val="ListParagraph"/>
        <w:ind w:left="709"/>
        <w:contextualSpacing w:val="0"/>
        <w:rPr>
          <w:rStyle w:val="purplebolditalic"/>
          <w:rFonts w:cs="Arial"/>
          <w:b w:val="0"/>
          <w:bCs/>
          <w:i w:val="0"/>
          <w:color w:val="000000" w:themeColor="text1"/>
          <w:sz w:val="22"/>
          <w:lang w:val="it-IT"/>
        </w:rPr>
      </w:pPr>
      <w:r w:rsidRPr="00B16D1F">
        <w:rPr>
          <w:rStyle w:val="purplebolditalic"/>
          <w:rFonts w:cs="Arial"/>
          <w:b w:val="0"/>
          <w:bCs/>
          <w:i w:val="0"/>
          <w:color w:val="000000" w:themeColor="text1"/>
          <w:sz w:val="22"/>
          <w:lang w:val="it-IT"/>
        </w:rPr>
        <w:t>I lavoratori precari non hanno il diritto di usufruire di congedo per malattia o ferie retribuite</w:t>
      </w:r>
      <w:r w:rsidR="00A52AD0" w:rsidRPr="00B16D1F">
        <w:rPr>
          <w:rStyle w:val="purplebolditalic"/>
          <w:rFonts w:cs="Arial"/>
          <w:b w:val="0"/>
          <w:bCs/>
          <w:i w:val="0"/>
          <w:color w:val="000000" w:themeColor="text1"/>
          <w:sz w:val="22"/>
          <w:lang w:val="it-IT"/>
        </w:rPr>
        <w:t>. Secondo il NES, i lavoratori precari ottengono alcuni tipi di congedo, come il congedo per assisten</w:t>
      </w:r>
      <w:r w:rsidR="006F1DD4" w:rsidRPr="00B16D1F">
        <w:rPr>
          <w:rStyle w:val="purplebolditalic"/>
          <w:rFonts w:cs="Arial"/>
          <w:b w:val="0"/>
          <w:bCs/>
          <w:i w:val="0"/>
          <w:color w:val="000000" w:themeColor="text1"/>
          <w:sz w:val="22"/>
          <w:lang w:val="it-IT"/>
        </w:rPr>
        <w:t>ti</w:t>
      </w:r>
      <w:r w:rsidR="00A52AD0" w:rsidRPr="00B16D1F">
        <w:rPr>
          <w:rStyle w:val="purplebolditalic"/>
          <w:rFonts w:cs="Arial"/>
          <w:b w:val="0"/>
          <w:bCs/>
          <w:i w:val="0"/>
          <w:color w:val="000000" w:themeColor="text1"/>
          <w:sz w:val="22"/>
          <w:lang w:val="it-IT"/>
        </w:rPr>
        <w:t xml:space="preserve"> non retribuito, il congedo compassione</w:t>
      </w:r>
      <w:r w:rsidR="006F1DD4" w:rsidRPr="00B16D1F">
        <w:rPr>
          <w:rStyle w:val="purplebolditalic"/>
          <w:rFonts w:cs="Arial"/>
          <w:b w:val="0"/>
          <w:bCs/>
          <w:i w:val="0"/>
          <w:color w:val="000000" w:themeColor="text1"/>
          <w:sz w:val="22"/>
          <w:lang w:val="it-IT"/>
        </w:rPr>
        <w:t>vole</w:t>
      </w:r>
      <w:r w:rsidR="00A52AD0" w:rsidRPr="00B16D1F">
        <w:rPr>
          <w:rStyle w:val="purplebolditalic"/>
          <w:rFonts w:cs="Arial"/>
          <w:b w:val="0"/>
          <w:bCs/>
          <w:i w:val="0"/>
          <w:color w:val="000000" w:themeColor="text1"/>
          <w:sz w:val="22"/>
          <w:lang w:val="it-IT"/>
        </w:rPr>
        <w:t xml:space="preserve"> non retribuito e il congedo familiare retribuito e quello per violenza domestica</w:t>
      </w:r>
      <w:r w:rsidR="00223745" w:rsidRPr="00B16D1F">
        <w:rPr>
          <w:rStyle w:val="purplebolditalic"/>
          <w:rFonts w:cs="Arial"/>
          <w:b w:val="0"/>
          <w:bCs/>
          <w:i w:val="0"/>
          <w:color w:val="000000" w:themeColor="text1"/>
          <w:sz w:val="22"/>
          <w:lang w:val="it-IT"/>
        </w:rPr>
        <w:t xml:space="preserve"> retribuito</w:t>
      </w:r>
      <w:r w:rsidR="00A52AD0" w:rsidRPr="00B16D1F">
        <w:rPr>
          <w:rStyle w:val="purplebolditalic"/>
          <w:rFonts w:cs="Arial"/>
          <w:b w:val="0"/>
          <w:bCs/>
          <w:i w:val="0"/>
          <w:color w:val="000000" w:themeColor="text1"/>
          <w:sz w:val="22"/>
          <w:lang w:val="it-IT"/>
        </w:rPr>
        <w:t xml:space="preserve">. I dipendenti occasionali di solito non hanno diritto </w:t>
      </w:r>
      <w:r w:rsidRPr="00B16D1F">
        <w:rPr>
          <w:rStyle w:val="purplebolditalic"/>
          <w:rFonts w:cs="Arial"/>
          <w:b w:val="0"/>
          <w:bCs/>
          <w:i w:val="0"/>
          <w:color w:val="000000" w:themeColor="text1"/>
          <w:sz w:val="22"/>
          <w:lang w:val="it-IT"/>
        </w:rPr>
        <w:t xml:space="preserve"> al preavviso di licenziamento.</w:t>
      </w:r>
    </w:p>
    <w:bookmarkEnd w:id="6"/>
    <w:p w14:paraId="160EFB9C" w14:textId="609F2B00" w:rsidR="006C6819" w:rsidRPr="00B16D1F" w:rsidRDefault="00300AEB" w:rsidP="00300AEB">
      <w:pPr>
        <w:rPr>
          <w:sz w:val="22"/>
          <w:lang w:val="it-IT"/>
        </w:rPr>
      </w:pPr>
      <w:r w:rsidRPr="00B16D1F">
        <w:rPr>
          <w:sz w:val="22"/>
          <w:lang w:val="it-IT"/>
        </w:rPr>
        <w:t>Inoltre</w:t>
      </w:r>
      <w:r w:rsidR="00223745" w:rsidRPr="00B16D1F">
        <w:rPr>
          <w:sz w:val="22"/>
          <w:lang w:val="it-IT"/>
        </w:rPr>
        <w:t>,</w:t>
      </w:r>
      <w:r w:rsidRPr="00B16D1F">
        <w:rPr>
          <w:sz w:val="22"/>
          <w:lang w:val="it-IT"/>
        </w:rPr>
        <w:t xml:space="preserve"> potreste essere un dipendente a tempo determinato e/o un dipendente junior. Interpellate il datore di lavoro se non siete sicuri. </w:t>
      </w:r>
      <w:r w:rsidR="006C6819" w:rsidRPr="00B16D1F">
        <w:rPr>
          <w:sz w:val="22"/>
          <w:lang w:val="it-IT"/>
        </w:rPr>
        <w:t xml:space="preserve"> </w:t>
      </w:r>
    </w:p>
    <w:p w14:paraId="3480FD4A" w14:textId="4FC0B888" w:rsidR="00300AEB" w:rsidRPr="00B16D1F" w:rsidRDefault="00C41A0C" w:rsidP="00F549B0">
      <w:pPr>
        <w:pStyle w:val="Bullets"/>
        <w:numPr>
          <w:ilvl w:val="0"/>
          <w:numId w:val="32"/>
        </w:numPr>
        <w:rPr>
          <w:sz w:val="22"/>
          <w:lang w:val="it-IT"/>
        </w:rPr>
      </w:pPr>
      <w:r w:rsidRPr="00B16D1F">
        <w:rPr>
          <w:rStyle w:val="purplebolditalic"/>
          <w:rFonts w:ascii="Calibri" w:hAnsi="Calibri" w:cs="Calibri"/>
          <w:bCs/>
          <w:i w:val="0"/>
          <w:color w:val="auto"/>
          <w:sz w:val="22"/>
          <w:lang w:val="it-IT"/>
        </w:rPr>
        <w:t xml:space="preserve">I dipendenti a tempo determinato </w:t>
      </w:r>
      <w:r w:rsidRPr="00B16D1F">
        <w:rPr>
          <w:rStyle w:val="purplebolditalic"/>
          <w:rFonts w:ascii="Calibri" w:hAnsi="Calibri" w:cs="Calibri"/>
          <w:i w:val="0"/>
          <w:color w:val="auto"/>
          <w:sz w:val="22"/>
          <w:lang w:val="it-IT"/>
        </w:rPr>
        <w:t>(fixed term employees)</w:t>
      </w:r>
      <w:r w:rsidRPr="00B16D1F">
        <w:rPr>
          <w:sz w:val="22"/>
          <w:lang w:val="it-IT"/>
        </w:rPr>
        <w:t xml:space="preserve"> </w:t>
      </w:r>
      <w:r w:rsidRPr="00B16D1F">
        <w:rPr>
          <w:rFonts w:ascii="Calibri" w:hAnsi="Calibri" w:cs="Calibri"/>
          <w:sz w:val="22"/>
          <w:lang w:val="it-IT"/>
        </w:rPr>
        <w:t xml:space="preserve">sono assunti per un determinato periodo di tempo o per una stagione. </w:t>
      </w:r>
      <w:r w:rsidR="00300AEB" w:rsidRPr="00B16D1F">
        <w:rPr>
          <w:sz w:val="22"/>
          <w:lang w:val="it-IT"/>
        </w:rPr>
        <w:t xml:space="preserve">Ad esempio, un dipendente a tempo determinato potrebbe essere assunto per sostituire un dipendente che fruisce di congedo parentale o per lavorare su un particolare progetto. I </w:t>
      </w:r>
      <w:r w:rsidR="00300AEB" w:rsidRPr="00B16D1F">
        <w:rPr>
          <w:sz w:val="22"/>
          <w:lang w:val="it-IT"/>
        </w:rPr>
        <w:t>dipendenti a tempo determinato possono essere a tempo pieno, part-time o precari.</w:t>
      </w:r>
    </w:p>
    <w:p w14:paraId="124712BE" w14:textId="2A9AA2EF" w:rsidR="00C41A0C" w:rsidRPr="00B16D1F" w:rsidRDefault="00C41A0C" w:rsidP="00C41A0C">
      <w:pPr>
        <w:pStyle w:val="Bullets"/>
        <w:numPr>
          <w:ilvl w:val="0"/>
          <w:numId w:val="0"/>
        </w:numPr>
        <w:ind w:left="720"/>
        <w:rPr>
          <w:rFonts w:ascii="Calibri" w:hAnsi="Calibri" w:cs="Calibri"/>
          <w:sz w:val="22"/>
          <w:lang w:val="it-IT"/>
        </w:rPr>
      </w:pPr>
      <w:r w:rsidRPr="00B16D1F">
        <w:rPr>
          <w:rFonts w:ascii="Calibri" w:hAnsi="Calibri" w:cs="Calibri"/>
          <w:sz w:val="22"/>
          <w:lang w:val="it-IT"/>
        </w:rPr>
        <w:t>Dal 6 dicembre 2023 ai dipendenti con nuovo contratto a tempo determinato dovrà essere consegnato anche il prospetto informativo sul contratto a tempo determinato (</w:t>
      </w:r>
      <w:r w:rsidR="00000000">
        <w:fldChar w:fldCharType="begin"/>
      </w:r>
      <w:r w:rsidR="00000000">
        <w:instrText>HYPERLINK "https://www.fairwork.gov.au/ftcis"</w:instrText>
      </w:r>
      <w:r w:rsidR="00000000">
        <w:fldChar w:fldCharType="separate"/>
      </w:r>
      <w:r w:rsidRPr="00B16D1F">
        <w:rPr>
          <w:rStyle w:val="Hyperlink"/>
          <w:sz w:val="22"/>
          <w:lang w:val="it-IT"/>
        </w:rPr>
        <w:t>Fixed Term Contract Information Statement</w:t>
      </w:r>
      <w:r w:rsidR="00000000">
        <w:rPr>
          <w:rStyle w:val="Hyperlink"/>
          <w:sz w:val="22"/>
          <w:lang w:val="it-IT"/>
        </w:rPr>
        <w:fldChar w:fldCharType="end"/>
      </w:r>
      <w:r w:rsidRPr="00B16D1F">
        <w:rPr>
          <w:rStyle w:val="Hyperlink"/>
          <w:sz w:val="22"/>
          <w:lang w:val="it-IT"/>
        </w:rPr>
        <w:t>).</w:t>
      </w:r>
      <w:r w:rsidRPr="00B16D1F">
        <w:rPr>
          <w:rFonts w:ascii="Calibri" w:hAnsi="Calibri" w:cs="Calibri"/>
          <w:sz w:val="22"/>
          <w:lang w:val="it-IT"/>
        </w:rPr>
        <w:t xml:space="preserve"> A partire da questa data, potrete scaricarne una copia al sito fairwork.gov.au/ftcis</w:t>
      </w:r>
    </w:p>
    <w:p w14:paraId="785B8697" w14:textId="78C8E075" w:rsidR="00C41A0C" w:rsidRPr="00B16D1F" w:rsidRDefault="00C41A0C" w:rsidP="00C41A0C">
      <w:pPr>
        <w:pStyle w:val="Bullets"/>
        <w:numPr>
          <w:ilvl w:val="0"/>
          <w:numId w:val="0"/>
        </w:numPr>
        <w:ind w:left="720"/>
        <w:rPr>
          <w:sz w:val="22"/>
          <w:lang w:val="it-IT"/>
        </w:rPr>
      </w:pPr>
      <w:r w:rsidRPr="00B16D1F">
        <w:rPr>
          <w:rFonts w:ascii="Calibri" w:hAnsi="Calibri" w:cs="Calibri"/>
          <w:sz w:val="22"/>
          <w:lang w:val="it-IT"/>
        </w:rPr>
        <w:t>Per ulteriori informazioni, comprese le regole che limitano l'uso di contratti a tempo determinato, visitate la nostra pagina Dipendenti a tempo determinato (</w:t>
      </w:r>
      <w:r w:rsidR="00000000">
        <w:fldChar w:fldCharType="begin"/>
      </w:r>
      <w:r w:rsidR="00000000">
        <w:instrText>HYPERLINK "https://www.fairwork.gov.au/fixed-term-employees"</w:instrText>
      </w:r>
      <w:r w:rsidR="00000000">
        <w:fldChar w:fldCharType="separate"/>
      </w:r>
      <w:r w:rsidRPr="00B16D1F">
        <w:rPr>
          <w:rStyle w:val="Hyperlink"/>
          <w:sz w:val="22"/>
        </w:rPr>
        <w:t>Fixed term employees</w:t>
      </w:r>
      <w:r w:rsidR="00000000">
        <w:rPr>
          <w:rStyle w:val="Hyperlink"/>
          <w:sz w:val="22"/>
        </w:rPr>
        <w:fldChar w:fldCharType="end"/>
      </w:r>
      <w:r w:rsidRPr="00B16D1F">
        <w:rPr>
          <w:rStyle w:val="Hyperlink"/>
          <w:rFonts w:ascii="Calibri" w:hAnsi="Calibri" w:cs="Calibri"/>
          <w:sz w:val="22"/>
          <w:lang w:val="it-IT"/>
        </w:rPr>
        <w:t>)</w:t>
      </w:r>
      <w:r w:rsidRPr="00B16D1F">
        <w:rPr>
          <w:rFonts w:ascii="Calibri" w:hAnsi="Calibri" w:cs="Calibri"/>
          <w:sz w:val="22"/>
          <w:lang w:val="it-IT"/>
        </w:rPr>
        <w:t xml:space="preserve"> al sito fairwork.gov.au/fixed-term-employees</w:t>
      </w:r>
    </w:p>
    <w:p w14:paraId="5381D214" w14:textId="1FDE1E21" w:rsidR="00300AEB" w:rsidRPr="00B16D1F" w:rsidRDefault="00C41A0C" w:rsidP="00F549B0">
      <w:pPr>
        <w:pStyle w:val="Bullets"/>
        <w:numPr>
          <w:ilvl w:val="0"/>
          <w:numId w:val="32"/>
        </w:numPr>
        <w:rPr>
          <w:sz w:val="22"/>
          <w:lang w:val="it-IT"/>
        </w:rPr>
      </w:pPr>
      <w:r w:rsidRPr="00B16D1F">
        <w:rPr>
          <w:rStyle w:val="purplebolditalic"/>
          <w:rFonts w:ascii="Calibri" w:eastAsia="Calibri" w:hAnsi="Calibri" w:cs="Arial"/>
          <w:bCs/>
          <w:i w:val="0"/>
          <w:iCs/>
          <w:color w:val="000000"/>
          <w:sz w:val="22"/>
          <w:szCs w:val="20"/>
          <w:lang w:val="it-IT" w:eastAsia="en-AU"/>
        </w:rPr>
        <w:t xml:space="preserve">I dipendenti junior </w:t>
      </w:r>
      <w:r w:rsidRPr="00B16D1F">
        <w:rPr>
          <w:rStyle w:val="purplebolditalic"/>
          <w:rFonts w:ascii="Calibri" w:eastAsia="Calibri" w:hAnsi="Calibri" w:cs="Arial"/>
          <w:i w:val="0"/>
          <w:iCs/>
          <w:color w:val="000000"/>
          <w:szCs w:val="20"/>
          <w:lang w:val="it-IT" w:eastAsia="en-AU"/>
        </w:rPr>
        <w:t>(junior employees)</w:t>
      </w:r>
      <w:r w:rsidRPr="00B16D1F">
        <w:rPr>
          <w:b/>
          <w:bCs/>
          <w:sz w:val="22"/>
          <w:lang w:val="it-IT"/>
        </w:rPr>
        <w:t xml:space="preserve"> </w:t>
      </w:r>
      <w:r w:rsidRPr="00B16D1F">
        <w:rPr>
          <w:rFonts w:ascii="Calibri" w:eastAsia="Calibri" w:hAnsi="Calibri" w:cs="Calibri"/>
          <w:color w:val="121212"/>
          <w:sz w:val="22"/>
          <w:lang w:val="it-IT" w:eastAsia="en-AU"/>
        </w:rPr>
        <w:t xml:space="preserve">sono di età inferiore ai 21 anni. I dipendenti junior di norma hanno diritto alle stesse spettanze dei dipendenti adulti ma spesso la loro retribuzione è inferiore in base all’età.  </w:t>
      </w:r>
      <w:r w:rsidRPr="00B16D1F">
        <w:rPr>
          <w:rFonts w:ascii="Calibri" w:eastAsia="Calibri" w:hAnsi="Calibri" w:cs="Calibri"/>
          <w:sz w:val="22"/>
          <w:lang w:val="it-IT" w:eastAsia="en-AU"/>
        </w:rPr>
        <w:t xml:space="preserve">Per ulteriori informazioni consultate la nostra </w:t>
      </w:r>
      <w:r w:rsidR="00000000">
        <w:fldChar w:fldCharType="begin"/>
      </w:r>
      <w:r w:rsidR="00000000">
        <w:instrText>HYPERLINK "https://www.fairwork.gov.au/junior-pay-rates"</w:instrText>
      </w:r>
      <w:r w:rsidR="00000000">
        <w:fldChar w:fldCharType="separate"/>
      </w:r>
      <w:r w:rsidRPr="00B16D1F">
        <w:rPr>
          <w:rStyle w:val="Hyperlink"/>
          <w:rFonts w:ascii="Calibri" w:eastAsia="Calibri" w:hAnsi="Calibri" w:cs="Calibri"/>
          <w:sz w:val="22"/>
          <w:lang w:val="it-IT" w:eastAsia="en-AU"/>
        </w:rPr>
        <w:t>pagina sulle tariffe salariali dei Junior</w:t>
      </w:r>
      <w:r w:rsidR="00000000">
        <w:rPr>
          <w:rStyle w:val="Hyperlink"/>
          <w:rFonts w:ascii="Calibri" w:eastAsia="Calibri" w:hAnsi="Calibri" w:cs="Calibri"/>
          <w:sz w:val="22"/>
          <w:lang w:val="it-IT" w:eastAsia="en-AU"/>
        </w:rPr>
        <w:fldChar w:fldCharType="end"/>
      </w:r>
      <w:r w:rsidRPr="00B16D1F">
        <w:rPr>
          <w:rFonts w:ascii="Calibri" w:eastAsia="Calibri" w:hAnsi="Calibri" w:cs="Calibri"/>
          <w:sz w:val="22"/>
          <w:lang w:val="it-IT" w:eastAsia="en-AU"/>
        </w:rPr>
        <w:t xml:space="preserve"> al sito </w:t>
      </w:r>
      <w:r w:rsidRPr="00B16D1F">
        <w:rPr>
          <w:rStyle w:val="Hyperlink"/>
          <w:rFonts w:ascii="Calibri" w:hAnsi="Calibri" w:cs="Calibri"/>
          <w:color w:val="auto"/>
          <w:sz w:val="22"/>
          <w:u w:val="none"/>
          <w:lang w:val="it-IT" w:eastAsia="en-AU"/>
        </w:rPr>
        <w:t>fairwork.gov.au/junior-pay-rates</w:t>
      </w:r>
      <w:r w:rsidR="00300AEB" w:rsidRPr="00B16D1F">
        <w:rPr>
          <w:sz w:val="22"/>
          <w:lang w:val="it-IT"/>
        </w:rPr>
        <w:t xml:space="preserve"> </w:t>
      </w:r>
    </w:p>
    <w:p w14:paraId="2A65F770" w14:textId="4F2E1664" w:rsidR="006C6819" w:rsidRPr="00B16D1F" w:rsidRDefault="00090AB3" w:rsidP="004059C8">
      <w:pPr>
        <w:pStyle w:val="Heading2"/>
      </w:pPr>
      <w:r w:rsidRPr="00B16D1F">
        <w:t>Quale contratto collettivo o contratto aziendale disciplina il mio rapporto?</w:t>
      </w:r>
    </w:p>
    <w:p w14:paraId="24D24FD1" w14:textId="387E6106" w:rsidR="006C6819" w:rsidRPr="00B16D1F" w:rsidRDefault="00090AB3" w:rsidP="00090AB3">
      <w:pPr>
        <w:rPr>
          <w:sz w:val="22"/>
          <w:lang w:val="it-IT"/>
        </w:rPr>
      </w:pPr>
      <w:r w:rsidRPr="00B16D1F">
        <w:rPr>
          <w:sz w:val="22"/>
          <w:lang w:val="it-IT"/>
        </w:rPr>
        <w:t>È probabile che il vostro nuovo rapporto di lavoro rientri nella disciplina di un contratto collettivo (award) o contratto aziendale (enterprise agreement). Questi sono documenti aventi forza di legge che disciplinano condizioni quali retribuzione e pause e intervalli di lavor</w:t>
      </w:r>
      <w:r w:rsidR="00A52AD0" w:rsidRPr="00B16D1F">
        <w:rPr>
          <w:sz w:val="22"/>
          <w:lang w:val="it-IT"/>
        </w:rPr>
        <w:t>o</w:t>
      </w:r>
      <w:r w:rsidRPr="00B16D1F">
        <w:rPr>
          <w:sz w:val="22"/>
          <w:lang w:val="it-IT"/>
        </w:rPr>
        <w:t xml:space="preserve"> </w:t>
      </w:r>
      <w:r w:rsidR="006C6819" w:rsidRPr="00B16D1F">
        <w:rPr>
          <w:sz w:val="22"/>
          <w:lang w:val="it-IT"/>
        </w:rPr>
        <w:t xml:space="preserve"> </w:t>
      </w:r>
    </w:p>
    <w:p w14:paraId="334CCD62" w14:textId="55C5B99E" w:rsidR="006C6819" w:rsidRPr="00B16D1F" w:rsidRDefault="00090AB3" w:rsidP="004059C8">
      <w:pPr>
        <w:pStyle w:val="Heading3"/>
      </w:pPr>
      <w:r w:rsidRPr="00B16D1F">
        <w:t>Contratti collettivi</w:t>
      </w:r>
    </w:p>
    <w:p w14:paraId="246FF4E1" w14:textId="67A17868" w:rsidR="006C6819" w:rsidRPr="00B16D1F" w:rsidRDefault="00C41A0C" w:rsidP="00090AB3">
      <w:pPr>
        <w:spacing w:after="240"/>
        <w:rPr>
          <w:rStyle w:val="WebsiteLink"/>
          <w:rFonts w:eastAsiaTheme="majorEastAsia"/>
          <w:color w:val="000000"/>
          <w:sz w:val="22"/>
          <w:lang w:val="it-IT"/>
        </w:rPr>
      </w:pPr>
      <w:bookmarkStart w:id="7" w:name="_Hlk159931350"/>
      <w:r w:rsidRPr="00B16D1F">
        <w:rPr>
          <w:rFonts w:ascii="Calibri" w:hAnsi="Calibri" w:cs="Calibri"/>
          <w:sz w:val="22"/>
          <w:lang w:val="it-IT"/>
        </w:rPr>
        <w:t>Un contratto collettivo (award) copre automaticamente i datori di lavoro e i dipendenti che operano in un settore o occupazione. Per trovare il contratto collettivo che disciplina il vostro nuovo rapporto di lavoro,</w:t>
      </w:r>
      <w:r w:rsidRPr="00B16D1F">
        <w:rPr>
          <w:rFonts w:ascii="Calibri" w:hAnsi="Calibri" w:cs="Calibri"/>
          <w:sz w:val="22"/>
          <w:u w:val="single"/>
          <w:lang w:val="it-IT"/>
        </w:rPr>
        <w:t xml:space="preserve"> </w:t>
      </w:r>
      <w:r w:rsidRPr="00B16D1F">
        <w:rPr>
          <w:rFonts w:ascii="Calibri" w:hAnsi="Calibri" w:cs="Calibri"/>
          <w:sz w:val="22"/>
          <w:lang w:val="it-IT"/>
        </w:rPr>
        <w:t xml:space="preserve">visitate la nostra </w:t>
      </w:r>
      <w:r w:rsidR="00000000">
        <w:fldChar w:fldCharType="begin"/>
      </w:r>
      <w:r w:rsidR="00000000">
        <w:instrText>HYPERLINK "https://www.fairwork.gov.au/awards"</w:instrText>
      </w:r>
      <w:r w:rsidR="00000000">
        <w:fldChar w:fldCharType="separate"/>
      </w:r>
      <w:r w:rsidRPr="00B16D1F">
        <w:rPr>
          <w:rStyle w:val="Hyperlink"/>
          <w:rFonts w:ascii="Calibri" w:hAnsi="Calibri" w:cs="Calibri"/>
          <w:sz w:val="22"/>
          <w:lang w:val="it-IT"/>
        </w:rPr>
        <w:t>pagina degli award</w:t>
      </w:r>
      <w:r w:rsidR="00000000">
        <w:rPr>
          <w:rStyle w:val="Hyperlink"/>
          <w:rFonts w:ascii="Calibri" w:hAnsi="Calibri" w:cs="Calibri"/>
          <w:sz w:val="22"/>
          <w:lang w:val="it-IT"/>
        </w:rPr>
        <w:fldChar w:fldCharType="end"/>
      </w:r>
      <w:r w:rsidRPr="00B16D1F">
        <w:rPr>
          <w:rFonts w:ascii="Calibri" w:hAnsi="Calibri" w:cs="Calibri"/>
          <w:sz w:val="22"/>
          <w:lang w:val="it-IT"/>
        </w:rPr>
        <w:t xml:space="preserve"> al sito fairwork.gov.au/awards</w:t>
      </w:r>
      <w:bookmarkEnd w:id="7"/>
    </w:p>
    <w:p w14:paraId="76123221" w14:textId="6E06C70F" w:rsidR="006C6819" w:rsidRPr="00B16D1F" w:rsidRDefault="00090AB3" w:rsidP="004059C8">
      <w:pPr>
        <w:pStyle w:val="Heading3"/>
      </w:pPr>
      <w:r w:rsidRPr="00B16D1F">
        <w:t>Contratti aziendali</w:t>
      </w:r>
    </w:p>
    <w:p w14:paraId="065DB55F" w14:textId="77777777" w:rsidR="00090AB3" w:rsidRPr="00B16D1F" w:rsidRDefault="00090AB3" w:rsidP="00090AB3">
      <w:pPr>
        <w:pStyle w:val="StyleLatinBodyCalibriComplexBodyCalibriAfter1"/>
        <w:rPr>
          <w:sz w:val="22"/>
          <w:szCs w:val="22"/>
          <w:lang w:val="it-IT"/>
        </w:rPr>
      </w:pPr>
      <w:r w:rsidRPr="00B16D1F">
        <w:rPr>
          <w:sz w:val="22"/>
          <w:szCs w:val="22"/>
          <w:lang w:val="it-IT"/>
        </w:rPr>
        <w:t>Un contratto aziendale (enterprise agreement) stabilisce le condizioni del rapporto di lavoro tra un gruppo di dipendenti e uno o più datori di lavoro. Un contratto aziendale disciplina il vostro rapporto di lavoro solo se è stato ratificato dalla Fair Work Commission.</w:t>
      </w:r>
    </w:p>
    <w:p w14:paraId="5403C48B" w14:textId="77777777" w:rsidR="00090AB3" w:rsidRPr="00B16D1F" w:rsidRDefault="00090AB3" w:rsidP="00090AB3">
      <w:pPr>
        <w:pStyle w:val="StyleLatinBodyCalibriComplexBodyCalibriAfter1"/>
        <w:rPr>
          <w:sz w:val="22"/>
          <w:szCs w:val="22"/>
          <w:lang w:val="it-IT"/>
        </w:rPr>
      </w:pPr>
      <w:r w:rsidRPr="00B16D1F">
        <w:rPr>
          <w:sz w:val="22"/>
          <w:szCs w:val="22"/>
          <w:lang w:val="it-IT"/>
        </w:rPr>
        <w:t xml:space="preserve">Un contratto aziendale di norma si sostituisce a qualsiasi contratto collettivo che altrimenti si applicherebbe, anche se deve rispettare la retribuzione minima prevista dal contratto collettivo. </w:t>
      </w:r>
    </w:p>
    <w:p w14:paraId="55FDD7F7" w14:textId="7C51A632" w:rsidR="00C41A0C" w:rsidRPr="00B16D1F" w:rsidRDefault="00C41A0C" w:rsidP="00C41A0C">
      <w:pPr>
        <w:spacing w:after="240"/>
        <w:rPr>
          <w:rStyle w:val="WebsiteLink"/>
          <w:rFonts w:ascii="Myriad Pro" w:eastAsiaTheme="majorEastAsia" w:hAnsi="Myriad Pro"/>
          <w:color w:val="000000"/>
          <w:sz w:val="22"/>
          <w:lang w:val="it-IT"/>
        </w:rPr>
      </w:pPr>
      <w:r w:rsidRPr="00B16D1F">
        <w:rPr>
          <w:rFonts w:cstheme="minorHAnsi"/>
          <w:sz w:val="22"/>
          <w:lang w:val="it-IT"/>
        </w:rPr>
        <w:lastRenderedPageBreak/>
        <w:t xml:space="preserve">Per informazioni sui contratti aziendali o per trovare </w:t>
      </w:r>
      <w:r w:rsidR="00000000">
        <w:fldChar w:fldCharType="begin"/>
      </w:r>
      <w:r w:rsidR="00000000">
        <w:instrText>HYPERLINK "https://www.fwc.gov.au/enterprise-agreements"</w:instrText>
      </w:r>
      <w:r w:rsidR="00000000">
        <w:fldChar w:fldCharType="separate"/>
      </w:r>
      <w:r w:rsidRPr="00B16D1F">
        <w:rPr>
          <w:rStyle w:val="Hyperlink"/>
          <w:rFonts w:cstheme="minorHAnsi"/>
          <w:sz w:val="22"/>
          <w:lang w:val="it-IT"/>
        </w:rPr>
        <w:t>il contratto aziendale che si applica</w:t>
      </w:r>
      <w:r w:rsidR="00000000">
        <w:rPr>
          <w:rStyle w:val="Hyperlink"/>
          <w:rFonts w:cstheme="minorHAnsi"/>
          <w:sz w:val="22"/>
          <w:lang w:val="it-IT"/>
        </w:rPr>
        <w:fldChar w:fldCharType="end"/>
      </w:r>
      <w:r w:rsidRPr="00B16D1F">
        <w:rPr>
          <w:rFonts w:cstheme="minorHAnsi"/>
          <w:sz w:val="22"/>
          <w:lang w:val="it-IT"/>
        </w:rPr>
        <w:t xml:space="preserve"> al vostro posto di lavoro, visitate il sito </w:t>
      </w:r>
      <w:r w:rsidR="00000000">
        <w:fldChar w:fldCharType="begin"/>
      </w:r>
      <w:r w:rsidR="00000000">
        <w:instrText>HYPERLINK "http://fwc.gov.au"</w:instrText>
      </w:r>
      <w:r w:rsidR="00000000">
        <w:fldChar w:fldCharType="separate"/>
      </w:r>
      <w:r w:rsidRPr="00B16D1F">
        <w:rPr>
          <w:rFonts w:ascii="Calibri" w:hAnsi="Calibri" w:cs="Calibri"/>
          <w:sz w:val="22"/>
          <w:lang w:val="it-IT"/>
        </w:rPr>
        <w:t>fwc.gov.au</w:t>
      </w:r>
      <w:r w:rsidR="00000000">
        <w:rPr>
          <w:rFonts w:ascii="Calibri" w:hAnsi="Calibri" w:cs="Calibri"/>
          <w:sz w:val="22"/>
          <w:lang w:val="it-IT"/>
        </w:rPr>
        <w:fldChar w:fldCharType="end"/>
      </w:r>
      <w:r w:rsidRPr="00B16D1F">
        <w:rPr>
          <w:rStyle w:val="Hyperlink"/>
          <w:rFonts w:cstheme="minorHAnsi"/>
          <w:bCs/>
          <w:color w:val="auto"/>
          <w:sz w:val="22"/>
          <w:u w:val="none"/>
          <w:lang w:val="it-IT"/>
        </w:rPr>
        <w:t>/enterprise</w:t>
      </w:r>
      <w:r w:rsidRPr="00B16D1F">
        <w:rPr>
          <w:rFonts w:ascii="Calibri" w:hAnsi="Calibri" w:cs="Calibri"/>
          <w:sz w:val="22"/>
          <w:lang w:val="it-IT"/>
        </w:rPr>
        <w:t>-agreements</w:t>
      </w:r>
    </w:p>
    <w:p w14:paraId="0459E58E" w14:textId="0D9097E5" w:rsidR="006C6819" w:rsidRPr="00B16D1F" w:rsidRDefault="00090AB3" w:rsidP="004059C8">
      <w:pPr>
        <w:pStyle w:val="Heading3"/>
      </w:pPr>
      <w:r w:rsidRPr="00B16D1F">
        <w:t>Dipendenti non disciplinati da un contratto collettivo/contratto aziendale</w:t>
      </w:r>
    </w:p>
    <w:p w14:paraId="07C83954" w14:textId="15846DC0" w:rsidR="006C6819" w:rsidRPr="00B16D1F" w:rsidRDefault="00090AB3" w:rsidP="00090AB3">
      <w:pPr>
        <w:spacing w:after="240"/>
        <w:rPr>
          <w:sz w:val="22"/>
          <w:lang w:val="it-IT"/>
        </w:rPr>
      </w:pPr>
      <w:r w:rsidRPr="00B16D1F">
        <w:rPr>
          <w:sz w:val="22"/>
          <w:lang w:val="it-IT"/>
        </w:rPr>
        <w:t>Alcuni rapporti di lavoro non saranno disciplinati né da un contratto collettivo né da un contratto aziendale. I dipendenti rientranti in questi tipi di rapporto di lavoro sono definiti esenti da contratti collettivi /contratti aziendali ma hanno pur sempre diritto al salario minimo nazionale e alle condizioni dei NES.</w:t>
      </w:r>
      <w:r w:rsidR="006C6819" w:rsidRPr="00B16D1F">
        <w:rPr>
          <w:sz w:val="22"/>
          <w:lang w:val="it-IT"/>
        </w:rPr>
        <w:t xml:space="preserve"> </w:t>
      </w:r>
      <w:r w:rsidR="00F24CEB" w:rsidRPr="00B16D1F">
        <w:rPr>
          <w:sz w:val="22"/>
          <w:lang w:val="it-IT"/>
        </w:rPr>
        <w:t xml:space="preserve">Maggiori informazioni sui </w:t>
      </w:r>
      <w:r w:rsidR="00000000">
        <w:fldChar w:fldCharType="begin"/>
      </w:r>
      <w:r w:rsidR="00000000">
        <w:instrText>HYPERLINK "https://www.fairwork.gov.au/employment-conditions/awards/award-and-agreement-free-wages-and-conditions"</w:instrText>
      </w:r>
      <w:r w:rsidR="00000000">
        <w:fldChar w:fldCharType="separate"/>
      </w:r>
      <w:r w:rsidR="00F24CEB" w:rsidRPr="00B16D1F">
        <w:rPr>
          <w:rStyle w:val="Hyperlink"/>
          <w:sz w:val="22"/>
          <w:lang w:val="it-IT"/>
        </w:rPr>
        <w:t>contratti collettivi/aziendali per i dipendenti non disciplinati dai contratti collettivi</w:t>
      </w:r>
      <w:r w:rsidR="00000000">
        <w:rPr>
          <w:rStyle w:val="Hyperlink"/>
          <w:sz w:val="22"/>
          <w:lang w:val="it-IT"/>
        </w:rPr>
        <w:fldChar w:fldCharType="end"/>
      </w:r>
      <w:r w:rsidR="00F24CEB" w:rsidRPr="00B16D1F">
        <w:rPr>
          <w:sz w:val="22"/>
          <w:lang w:val="it-IT"/>
        </w:rPr>
        <w:t xml:space="preserve"> sono disponibili al sito fairwork.gov.au/award-free</w:t>
      </w:r>
    </w:p>
    <w:p w14:paraId="274BFC98" w14:textId="1A21D75E" w:rsidR="006C6819" w:rsidRPr="00B16D1F" w:rsidRDefault="00090AB3" w:rsidP="004059C8">
      <w:pPr>
        <w:pStyle w:val="Heading2"/>
      </w:pPr>
      <w:r w:rsidRPr="00B16D1F">
        <w:t>Quanto dovrei ricevere a titolo di retribuzione?</w:t>
      </w:r>
      <w:r w:rsidR="006C6819" w:rsidRPr="00B16D1F">
        <w:t xml:space="preserve"> </w:t>
      </w:r>
    </w:p>
    <w:p w14:paraId="72C896A5" w14:textId="77777777" w:rsidR="00090AB3" w:rsidRPr="00B16D1F" w:rsidRDefault="00090AB3" w:rsidP="006F567C">
      <w:pPr>
        <w:rPr>
          <w:sz w:val="22"/>
          <w:lang w:val="it-IT"/>
        </w:rPr>
      </w:pPr>
      <w:r w:rsidRPr="00B16D1F">
        <w:rPr>
          <w:sz w:val="22"/>
          <w:lang w:val="it-IT"/>
        </w:rPr>
        <w:t>Dovete ricevere almeno la paga minima prevista dal vostro contratto collettivo o contratto aziendale. Se siete esenti da un contratto collettivo/contratto aziendale dovete ricevere almeno il salario minimo nazionale (National Minimum Wage).</w:t>
      </w:r>
    </w:p>
    <w:p w14:paraId="14482A96" w14:textId="77777777" w:rsidR="00090AB3" w:rsidRPr="00B16D1F" w:rsidRDefault="00090AB3" w:rsidP="006F567C">
      <w:pPr>
        <w:rPr>
          <w:sz w:val="22"/>
          <w:lang w:val="it-IT"/>
        </w:rPr>
      </w:pPr>
      <w:r w:rsidRPr="00B16D1F">
        <w:rPr>
          <w:sz w:val="22"/>
          <w:lang w:val="it-IT"/>
        </w:rPr>
        <w:t>Le retribuzioni possono essere corrisposte in contanti, a mezzo assegno o bonifico sul vostro conto bancario (EFT).</w:t>
      </w:r>
    </w:p>
    <w:p w14:paraId="2F966CAC" w14:textId="77777777" w:rsidR="00090AB3" w:rsidRPr="00B16D1F" w:rsidRDefault="00090AB3" w:rsidP="006F567C">
      <w:pPr>
        <w:rPr>
          <w:sz w:val="22"/>
          <w:lang w:val="it-IT"/>
        </w:rPr>
      </w:pPr>
      <w:r w:rsidRPr="00B16D1F">
        <w:rPr>
          <w:sz w:val="22"/>
          <w:lang w:val="it-IT"/>
        </w:rPr>
        <w:t>L’ammontare della retribuzione stabilita da contratti collettivi e contratti aziendali dipender à dalle vostre mansioni, età, esperienza e titoli e qualifiche. Se le vostre mansioni cambiano, potreste percepire una retribuzione diversa.</w:t>
      </w:r>
    </w:p>
    <w:p w14:paraId="388B7756" w14:textId="318A5B68" w:rsidR="00482F82" w:rsidRPr="00B16D1F" w:rsidRDefault="00090AB3" w:rsidP="006F567C">
      <w:pPr>
        <w:rPr>
          <w:sz w:val="22"/>
          <w:lang w:val="it-IT"/>
        </w:rPr>
      </w:pPr>
      <w:r w:rsidRPr="00B16D1F">
        <w:rPr>
          <w:sz w:val="22"/>
          <w:lang w:val="it-IT"/>
        </w:rPr>
        <w:t>Le retribuzioni minime di norma aumentano il 1º luglio ogni anno.</w:t>
      </w:r>
      <w:r w:rsidR="006C6819" w:rsidRPr="00B16D1F">
        <w:rPr>
          <w:sz w:val="22"/>
          <w:lang w:val="it-IT"/>
        </w:rPr>
        <w:t xml:space="preserve"> </w:t>
      </w:r>
    </w:p>
    <w:p w14:paraId="4FD53125" w14:textId="4BEEC1F5" w:rsidR="006C6819" w:rsidRPr="00B16D1F" w:rsidRDefault="00090AB3" w:rsidP="004059C8">
      <w:pPr>
        <w:pStyle w:val="Heading2"/>
      </w:pPr>
      <w:r w:rsidRPr="00B16D1F">
        <w:t>E per quanto riguarda imposte e fondi pensione?</w:t>
      </w:r>
    </w:p>
    <w:p w14:paraId="0F962D2B" w14:textId="77777777" w:rsidR="00090AB3" w:rsidRPr="00B16D1F" w:rsidRDefault="00090AB3" w:rsidP="00090AB3">
      <w:pPr>
        <w:pStyle w:val="StyleLatinBodyCalibriComplexBodyCalibriAfter1"/>
        <w:rPr>
          <w:sz w:val="22"/>
          <w:szCs w:val="22"/>
          <w:lang w:val="it-IT"/>
        </w:rPr>
      </w:pPr>
      <w:r w:rsidRPr="00B16D1F">
        <w:rPr>
          <w:sz w:val="22"/>
          <w:szCs w:val="22"/>
          <w:lang w:val="it-IT"/>
        </w:rPr>
        <w:t>Nella maggior parte dei casi il datore di lavoro deve trattenere le imposte dalla vostra retribuzione. Il versamento della retribuzione in contanti (cash in hand) senza trattenere le imposte è illecito.</w:t>
      </w:r>
    </w:p>
    <w:p w14:paraId="20ADB8A3" w14:textId="0F8856FA" w:rsidR="006C6819" w:rsidRPr="00B16D1F" w:rsidRDefault="00090AB3" w:rsidP="00B60909">
      <w:pPr>
        <w:pStyle w:val="StyleLatinBodyCalibriComplexBodyCalibriAfter1"/>
        <w:rPr>
          <w:sz w:val="22"/>
          <w:szCs w:val="22"/>
          <w:lang w:val="it-IT"/>
        </w:rPr>
      </w:pPr>
      <w:r w:rsidRPr="00B16D1F">
        <w:rPr>
          <w:sz w:val="22"/>
          <w:szCs w:val="22"/>
          <w:lang w:val="it-IT"/>
        </w:rPr>
        <w:t xml:space="preserve">Se percepite una retribuzione superiore ad una determinata soglia, </w:t>
      </w:r>
      <w:r w:rsidR="00F24CEB" w:rsidRPr="00B16D1F">
        <w:rPr>
          <w:sz w:val="22"/>
          <w:szCs w:val="22"/>
          <w:lang w:val="it-IT"/>
        </w:rPr>
        <w:t xml:space="preserve">nella maggior parte dei casi </w:t>
      </w:r>
      <w:r w:rsidRPr="00B16D1F">
        <w:rPr>
          <w:sz w:val="22"/>
          <w:szCs w:val="22"/>
          <w:lang w:val="it-IT"/>
        </w:rPr>
        <w:t>il datore di lavoro ha anche l’obbligo di versarvi contributi di fondo pensione. I contributi di fondi pensione vengono versati in aggiunta alla paga minima; e il vostro datore di lavoro non deve detrarli dalla retribuzione.</w:t>
      </w:r>
      <w:r w:rsidR="00B60909" w:rsidRPr="00B16D1F">
        <w:rPr>
          <w:sz w:val="22"/>
          <w:szCs w:val="22"/>
          <w:lang w:val="it-IT"/>
        </w:rPr>
        <w:t xml:space="preserve"> </w:t>
      </w:r>
      <w:r w:rsidR="00000000">
        <w:fldChar w:fldCharType="begin"/>
      </w:r>
      <w:r w:rsidR="00000000">
        <w:instrText>HYPERLINK "http://www.ato.gov.au/"</w:instrText>
      </w:r>
      <w:r w:rsidR="00000000">
        <w:fldChar w:fldCharType="separate"/>
      </w:r>
      <w:r w:rsidRPr="00B16D1F">
        <w:rPr>
          <w:rStyle w:val="Hyperlink"/>
          <w:sz w:val="22"/>
          <w:szCs w:val="22"/>
          <w:lang w:val="it-IT"/>
        </w:rPr>
        <w:t>L’Ufficio australiano delle imposte</w:t>
      </w:r>
      <w:r w:rsidR="00000000">
        <w:rPr>
          <w:rStyle w:val="Hyperlink"/>
          <w:sz w:val="22"/>
          <w:szCs w:val="22"/>
          <w:lang w:val="it-IT"/>
        </w:rPr>
        <w:fldChar w:fldCharType="end"/>
      </w:r>
      <w:r w:rsidRPr="00B16D1F">
        <w:rPr>
          <w:sz w:val="22"/>
          <w:szCs w:val="22"/>
          <w:lang w:val="it-IT"/>
        </w:rPr>
        <w:t xml:space="preserve"> (Australian Taxation Office – ATO) offre informazioni su imposte e fondi pensione</w:t>
      </w:r>
      <w:r w:rsidR="00F24CEB" w:rsidRPr="00B16D1F">
        <w:rPr>
          <w:sz w:val="22"/>
          <w:szCs w:val="22"/>
          <w:lang w:val="it-IT"/>
        </w:rPr>
        <w:t>, incluso i pagamenti per i dipendenti sotto i 18 anni,</w:t>
      </w:r>
      <w:r w:rsidRPr="00B16D1F">
        <w:rPr>
          <w:sz w:val="22"/>
          <w:szCs w:val="22"/>
          <w:lang w:val="it-IT"/>
        </w:rPr>
        <w:t xml:space="preserve"> sul sito </w:t>
      </w:r>
      <w:r w:rsidRPr="00B16D1F">
        <w:rPr>
          <w:bCs/>
          <w:sz w:val="22"/>
          <w:szCs w:val="22"/>
          <w:lang w:val="it-IT"/>
        </w:rPr>
        <w:t>ato.gov.au</w:t>
      </w:r>
      <w:r w:rsidR="00F24CEB" w:rsidRPr="00B16D1F">
        <w:rPr>
          <w:rStyle w:val="WebsiteLink"/>
          <w:rFonts w:ascii="Myriad Pro" w:eastAsiaTheme="majorEastAsia" w:hAnsi="Myriad Pro"/>
          <w:color w:val="000000"/>
          <w:sz w:val="22"/>
          <w:szCs w:val="22"/>
          <w:lang w:val="it-IT"/>
        </w:rPr>
        <w:t>.</w:t>
      </w:r>
      <w:r w:rsidR="006C6819" w:rsidRPr="00B16D1F">
        <w:rPr>
          <w:rStyle w:val="WebsiteLink"/>
          <w:rFonts w:ascii="Myriad Pro" w:eastAsiaTheme="majorEastAsia" w:hAnsi="Myriad Pro"/>
          <w:color w:val="000000"/>
          <w:sz w:val="22"/>
          <w:szCs w:val="22"/>
          <w:lang w:val="it-IT"/>
        </w:rPr>
        <w:t xml:space="preserve"> </w:t>
      </w:r>
    </w:p>
    <w:p w14:paraId="4391177C" w14:textId="58FD93B6" w:rsidR="006C6819" w:rsidRPr="00B16D1F" w:rsidRDefault="00090AB3" w:rsidP="004059C8">
      <w:pPr>
        <w:pStyle w:val="Heading2"/>
      </w:pPr>
      <w:r w:rsidRPr="00B16D1F">
        <w:t>Quale documentazione dovrei ricevere?</w:t>
      </w:r>
    </w:p>
    <w:p w14:paraId="303EDAD2" w14:textId="0DB79BC3" w:rsidR="006C6819" w:rsidRPr="00B16D1F" w:rsidRDefault="00090AB3" w:rsidP="00090AB3">
      <w:pPr>
        <w:spacing w:after="240"/>
        <w:rPr>
          <w:sz w:val="22"/>
          <w:lang w:val="it-IT"/>
        </w:rPr>
      </w:pPr>
      <w:r w:rsidRPr="00B16D1F">
        <w:rPr>
          <w:sz w:val="22"/>
          <w:lang w:val="it-IT"/>
        </w:rPr>
        <w:t xml:space="preserve">Dovreste ricevere una busta paga (pay slip) dal datore di lavoro non più tardi </w:t>
      </w:r>
      <w:r w:rsidR="00F24CEB" w:rsidRPr="00B16D1F">
        <w:rPr>
          <w:sz w:val="22"/>
          <w:lang w:val="it-IT"/>
        </w:rPr>
        <w:t>di 1 giorno dal</w:t>
      </w:r>
      <w:r w:rsidRPr="00B16D1F">
        <w:rPr>
          <w:sz w:val="22"/>
          <w:lang w:val="it-IT"/>
        </w:rPr>
        <w:t xml:space="preserve"> giorno di paga. Il datore di lavoro deve conservare la documentazione riguardante il vostro rapporto di lavoro tra cui i particolari della vostra retribuzione, orario di lavoro e congedi e qualsiasi accordo sottoscritto, ad esempio un accordo di orario flessibile</w:t>
      </w:r>
      <w:r w:rsidR="006C6819" w:rsidRPr="00B16D1F">
        <w:rPr>
          <w:sz w:val="22"/>
          <w:lang w:val="it-IT"/>
        </w:rPr>
        <w:t xml:space="preserve">. </w:t>
      </w:r>
    </w:p>
    <w:p w14:paraId="765D7DE8" w14:textId="3BCC65CB" w:rsidR="006C6819" w:rsidRPr="00B16D1F" w:rsidRDefault="00090AB3" w:rsidP="004059C8">
      <w:pPr>
        <w:pStyle w:val="Heading2"/>
      </w:pPr>
      <w:r w:rsidRPr="00B16D1F">
        <w:t>Devo completare un periodo di prova?</w:t>
      </w:r>
    </w:p>
    <w:p w14:paraId="7BB42264" w14:textId="790508B8" w:rsidR="006C6819" w:rsidRPr="00B16D1F" w:rsidRDefault="00090AB3" w:rsidP="00090AB3">
      <w:pPr>
        <w:spacing w:after="240"/>
        <w:rPr>
          <w:sz w:val="22"/>
          <w:lang w:val="it-IT"/>
        </w:rPr>
      </w:pPr>
      <w:r w:rsidRPr="00B16D1F">
        <w:rPr>
          <w:sz w:val="22"/>
          <w:lang w:val="it-IT"/>
        </w:rPr>
        <w:t>Alcuni datori di lavoro stabiliranno un periodo di prova (probation period) per i nuovi dipendenti per verificare che siano idonei al loro incarico. I dipendenti in prova devono pur sempre ricevere la corretta retribuzione minima e usufruire delle condizioni dei NES, tra cui il preavviso se il datore di lavoro decide di risolvere il rapporto di lavoro.</w:t>
      </w:r>
    </w:p>
    <w:p w14:paraId="489852EF" w14:textId="1FAFC2FA" w:rsidR="006C6819" w:rsidRPr="00B16D1F" w:rsidRDefault="00090AB3" w:rsidP="004059C8">
      <w:pPr>
        <w:pStyle w:val="Heading2"/>
      </w:pPr>
      <w:r w:rsidRPr="00B16D1F">
        <w:t>A cosa devo fare attenzione?</w:t>
      </w:r>
    </w:p>
    <w:p w14:paraId="3E5B1309" w14:textId="77777777" w:rsidR="00090AB3" w:rsidRPr="00B16D1F" w:rsidRDefault="00090AB3" w:rsidP="009259D1">
      <w:pPr>
        <w:pStyle w:val="Bullets"/>
        <w:numPr>
          <w:ilvl w:val="0"/>
          <w:numId w:val="33"/>
        </w:numPr>
        <w:rPr>
          <w:sz w:val="22"/>
          <w:lang w:val="it-IT"/>
        </w:rPr>
      </w:pPr>
      <w:r w:rsidRPr="00B16D1F">
        <w:rPr>
          <w:rStyle w:val="SUBSUBHEADINGWITHINAPARAGRAPHSTYLE"/>
          <w:rFonts w:cstheme="minorHAnsi"/>
          <w:bCs/>
          <w:color w:val="000000"/>
          <w:sz w:val="22"/>
          <w:lang w:val="it-IT"/>
        </w:rPr>
        <w:t>Contratti simulati (Sham contracting):</w:t>
      </w:r>
      <w:r w:rsidRPr="00B16D1F">
        <w:rPr>
          <w:sz w:val="22"/>
          <w:lang w:val="it-IT"/>
        </w:rPr>
        <w:t xml:space="preserve"> il datore di lavoro non può assumervi come appaltatore (con ABN) per evitare di corrispondervi le vostre spettanze quando in effetti siete un dipendente.</w:t>
      </w:r>
    </w:p>
    <w:p w14:paraId="46F6092D" w14:textId="77777777" w:rsidR="00090AB3" w:rsidRPr="00B16D1F" w:rsidRDefault="00090AB3" w:rsidP="009259D1">
      <w:pPr>
        <w:pStyle w:val="Bullets"/>
        <w:numPr>
          <w:ilvl w:val="0"/>
          <w:numId w:val="33"/>
        </w:numPr>
        <w:rPr>
          <w:sz w:val="22"/>
          <w:lang w:val="it-IT"/>
        </w:rPr>
      </w:pPr>
      <w:r w:rsidRPr="00B16D1F">
        <w:rPr>
          <w:rStyle w:val="SUBSUBHEADINGWITHINAPARAGRAPHSTYLE"/>
          <w:rFonts w:cstheme="minorHAnsi"/>
          <w:bCs/>
          <w:color w:val="000000"/>
          <w:sz w:val="22"/>
          <w:lang w:val="it-IT"/>
        </w:rPr>
        <w:t>Beni e servizi in luogo della retribuzione:</w:t>
      </w:r>
      <w:r w:rsidRPr="00B16D1F">
        <w:rPr>
          <w:sz w:val="22"/>
          <w:lang w:val="it-IT"/>
        </w:rPr>
        <w:t xml:space="preserve"> dovete ricevere almeno la retribuzione minima per tutte le ore da voi lavorate. Non dovete ricevere beni quali prodotti alimentari o vestiario in luogo della retribuzione. </w:t>
      </w:r>
    </w:p>
    <w:p w14:paraId="67CAD312" w14:textId="059F11C9" w:rsidR="00090AB3" w:rsidRPr="00B16D1F" w:rsidRDefault="00090AB3" w:rsidP="009259D1">
      <w:pPr>
        <w:pStyle w:val="Bullets"/>
        <w:numPr>
          <w:ilvl w:val="0"/>
          <w:numId w:val="33"/>
        </w:numPr>
        <w:rPr>
          <w:sz w:val="22"/>
          <w:lang w:val="it-IT"/>
        </w:rPr>
      </w:pPr>
      <w:r w:rsidRPr="00B16D1F">
        <w:rPr>
          <w:rStyle w:val="SUBSUBHEADINGWITHINAPARAGRAPHSTYLE"/>
          <w:rFonts w:cstheme="minorHAnsi"/>
          <w:bCs/>
          <w:color w:val="000000"/>
          <w:sz w:val="22"/>
          <w:lang w:val="it-IT"/>
        </w:rPr>
        <w:t>Trattenute:</w:t>
      </w:r>
      <w:r w:rsidRPr="00B16D1F">
        <w:rPr>
          <w:sz w:val="22"/>
          <w:lang w:val="it-IT"/>
        </w:rPr>
        <w:t xml:space="preserve"> il datore di lavoro può effettuare trattenute dalla vostra retribuzione solo in un numero limitato di casi. Il datore di lavoro non può effettuare trattenute dalla vostra retribuzione per guasti, ammanchi di cassa o clienti insolventi. </w:t>
      </w:r>
    </w:p>
    <w:p w14:paraId="20C711D0" w14:textId="57DF4E92" w:rsidR="00F24CEB" w:rsidRPr="00B16D1F" w:rsidRDefault="00090AB3" w:rsidP="00BC4639">
      <w:pPr>
        <w:pStyle w:val="Bullets"/>
        <w:numPr>
          <w:ilvl w:val="0"/>
          <w:numId w:val="33"/>
        </w:numPr>
        <w:rPr>
          <w:rFonts w:cstheme="minorHAnsi"/>
          <w:sz w:val="22"/>
          <w:lang w:val="it-IT"/>
        </w:rPr>
      </w:pPr>
      <w:r w:rsidRPr="00B16D1F">
        <w:rPr>
          <w:rStyle w:val="SUBSUBHEADINGWITHINAPARAGRAPHSTYLE"/>
          <w:rFonts w:cstheme="minorHAnsi"/>
          <w:bCs/>
          <w:color w:val="000000"/>
          <w:sz w:val="22"/>
          <w:lang w:val="it-IT"/>
        </w:rPr>
        <w:t>Atti di ritorsione e discriminazione:</w:t>
      </w:r>
      <w:r w:rsidRPr="00B16D1F">
        <w:rPr>
          <w:rFonts w:cstheme="minorHAnsi"/>
          <w:sz w:val="22"/>
          <w:lang w:val="it-IT"/>
        </w:rPr>
        <w:t xml:space="preserve"> il datore di lavoro non può compiere atti di ritorsione (adverse action) a vostro danno per il fatto che esercitate i vostri diritti sul lavoro (ad esempio usufruire di congedo ai sensi NES) o per motivi discriminatori quali gravidanza, età</w:t>
      </w:r>
      <w:r w:rsidR="00F24CEB" w:rsidRPr="00B16D1F">
        <w:rPr>
          <w:rFonts w:cstheme="minorHAnsi"/>
          <w:sz w:val="22"/>
          <w:lang w:val="it-IT"/>
        </w:rPr>
        <w:t>, identità di genere, sessualità</w:t>
      </w:r>
      <w:r w:rsidRPr="00B16D1F">
        <w:rPr>
          <w:rFonts w:cstheme="minorHAnsi"/>
          <w:sz w:val="22"/>
          <w:lang w:val="it-IT"/>
        </w:rPr>
        <w:t>o religione. Gli atti di ritorsione possono comprendere azioni quali la risoluzione del rapporto del lavoro o riduzione dei turni di lavoro da parte del datore di lavoro.</w:t>
      </w:r>
      <w:r w:rsidR="00F24CEB" w:rsidRPr="00B16D1F">
        <w:rPr>
          <w:rFonts w:cstheme="minorHAnsi"/>
          <w:sz w:val="22"/>
          <w:lang w:val="it-IT"/>
        </w:rPr>
        <w:t xml:space="preserve"> Per maggiori informazioni sulla </w:t>
      </w:r>
      <w:r w:rsidR="00000000">
        <w:fldChar w:fldCharType="begin"/>
      </w:r>
      <w:r w:rsidR="00000000">
        <w:instrText>HYPERLINK "https://www.fairwork.gov.au/discrimination"</w:instrText>
      </w:r>
      <w:r w:rsidR="00000000">
        <w:fldChar w:fldCharType="separate"/>
      </w:r>
      <w:r w:rsidR="00F24CEB" w:rsidRPr="00B16D1F">
        <w:rPr>
          <w:rStyle w:val="Hyperlink"/>
          <w:rFonts w:cstheme="minorHAnsi"/>
          <w:sz w:val="22"/>
          <w:lang w:val="it-IT"/>
        </w:rPr>
        <w:t>discriminazione</w:t>
      </w:r>
      <w:r w:rsidR="00000000">
        <w:rPr>
          <w:rStyle w:val="Hyperlink"/>
          <w:rFonts w:cstheme="minorHAnsi"/>
          <w:sz w:val="22"/>
          <w:lang w:val="it-IT"/>
        </w:rPr>
        <w:fldChar w:fldCharType="end"/>
      </w:r>
      <w:r w:rsidR="00F24CEB" w:rsidRPr="00B16D1F">
        <w:rPr>
          <w:rFonts w:cstheme="minorHAnsi"/>
          <w:sz w:val="22"/>
          <w:lang w:val="it-IT"/>
        </w:rPr>
        <w:t xml:space="preserve"> consultate il sito fairwork.gov.au/discrimination</w:t>
      </w:r>
    </w:p>
    <w:p w14:paraId="3047FCB2" w14:textId="13AC3676" w:rsidR="00AB201A" w:rsidRDefault="00F24CEB" w:rsidP="00AB201A">
      <w:pPr>
        <w:pStyle w:val="Bullets"/>
        <w:numPr>
          <w:ilvl w:val="0"/>
          <w:numId w:val="33"/>
        </w:numPr>
        <w:ind w:left="714"/>
        <w:rPr>
          <w:rFonts w:cs="Arial"/>
          <w:sz w:val="22"/>
          <w:lang w:val="it-IT"/>
        </w:rPr>
      </w:pPr>
      <w:r w:rsidRPr="00B16D1F">
        <w:rPr>
          <w:rStyle w:val="SUBSUBHEADINGWITHINAPARAGRAPHSTYLE"/>
          <w:rFonts w:cstheme="minorHAnsi"/>
          <w:bCs/>
          <w:color w:val="000000"/>
          <w:sz w:val="22"/>
          <w:lang w:val="it-IT"/>
        </w:rPr>
        <w:t>Segre</w:t>
      </w:r>
      <w:r w:rsidR="00E617E8" w:rsidRPr="00B16D1F">
        <w:rPr>
          <w:rStyle w:val="SUBSUBHEADINGWITHINAPARAGRAPHSTYLE"/>
          <w:rFonts w:cstheme="minorHAnsi"/>
          <w:bCs/>
          <w:color w:val="000000"/>
          <w:sz w:val="22"/>
          <w:lang w:val="it-IT"/>
        </w:rPr>
        <w:t xml:space="preserve">to salariale: </w:t>
      </w:r>
      <w:r w:rsidR="00E617E8" w:rsidRPr="00B16D1F">
        <w:rPr>
          <w:rStyle w:val="SUBSUBHEADINGWITHINAPARAGRAPHSTYLE"/>
          <w:rFonts w:cstheme="minorHAnsi"/>
          <w:b w:val="0"/>
          <w:color w:val="000000"/>
          <w:sz w:val="22"/>
          <w:lang w:val="it-IT"/>
        </w:rPr>
        <w:t xml:space="preserve">avete il diritto a parlare (o non parlare) della vostra retribuzione attuale o passata e dei termini e delle condizioni di lavoro che sarebbero necessari per calcolare la vostra retribuzione (come le ore di lavoro). </w:t>
      </w:r>
      <w:r w:rsidR="00E617E8" w:rsidRPr="00B16D1F">
        <w:rPr>
          <w:rStyle w:val="SUBSUBHEADINGWITHINAPARAGRAPHSTYLE"/>
          <w:rFonts w:cstheme="minorHAnsi"/>
          <w:b w:val="0"/>
          <w:color w:val="000000"/>
          <w:sz w:val="22"/>
          <w:lang w:val="it-IT"/>
        </w:rPr>
        <w:lastRenderedPageBreak/>
        <w:t xml:space="preserve">Potete anche chiedere la stessa cosa ad altri dipendenti (sulla loro retribuzione e termini e condizioni di lavoro), ma i dipendenti non possono essere obbligati a condividere queste informazioni se non lo desiderano. Per ulteriori informazioni su questi diritti, incluso quando questi diritti hanno iniziato ad applicarsi e a chi si applicano, vedere </w:t>
      </w:r>
      <w:r w:rsidR="00000000">
        <w:fldChar w:fldCharType="begin"/>
      </w:r>
      <w:r w:rsidR="00000000">
        <w:instrText>HYPERLINK "https://www.fairwork.gov.au/pay-and-wages/pay-secrecy"</w:instrText>
      </w:r>
      <w:r w:rsidR="00000000">
        <w:fldChar w:fldCharType="separate"/>
      </w:r>
      <w:r w:rsidR="00E617E8" w:rsidRPr="00B16D1F">
        <w:rPr>
          <w:rStyle w:val="Hyperlink"/>
          <w:rFonts w:cstheme="minorHAnsi"/>
          <w:sz w:val="22"/>
          <w:lang w:val="it-IT"/>
        </w:rPr>
        <w:t>Divieto del segreto salariale</w:t>
      </w:r>
      <w:r w:rsidR="00000000">
        <w:rPr>
          <w:rStyle w:val="Hyperlink"/>
          <w:rFonts w:cstheme="minorHAnsi"/>
          <w:sz w:val="22"/>
          <w:lang w:val="it-IT"/>
        </w:rPr>
        <w:fldChar w:fldCharType="end"/>
      </w:r>
      <w:r w:rsidR="00E617E8" w:rsidRPr="00B16D1F">
        <w:rPr>
          <w:rStyle w:val="SUBSUBHEADINGWITHINAPARAGRAPHSTYLE"/>
          <w:rFonts w:cstheme="minorHAnsi"/>
          <w:b w:val="0"/>
          <w:color w:val="000000"/>
          <w:sz w:val="22"/>
          <w:lang w:val="it-IT"/>
        </w:rPr>
        <w:t xml:space="preserve"> su</w:t>
      </w:r>
      <w:r w:rsidR="00E617E8" w:rsidRPr="00B16D1F">
        <w:rPr>
          <w:rStyle w:val="SUBSUBHEADINGWITHINAPARAGRAPHSTYLE"/>
          <w:rFonts w:cstheme="minorHAnsi"/>
          <w:bCs/>
          <w:color w:val="000000"/>
          <w:sz w:val="22"/>
          <w:lang w:val="it-IT"/>
        </w:rPr>
        <w:t xml:space="preserve"> </w:t>
      </w:r>
      <w:r w:rsidR="00E617E8" w:rsidRPr="00B16D1F">
        <w:rPr>
          <w:rStyle w:val="SUBSUBHEADINGWITHINAPARAGRAPHSTYLE"/>
          <w:rFonts w:cstheme="minorHAnsi"/>
          <w:b w:val="0"/>
          <w:color w:val="000000"/>
          <w:sz w:val="22"/>
          <w:lang w:val="it-IT"/>
        </w:rPr>
        <w:t>fairwork.gov.au/pay</w:t>
      </w:r>
      <w:r w:rsidR="00C40602" w:rsidRPr="00B16D1F">
        <w:rPr>
          <w:rStyle w:val="SUBSUBHEADINGWITHINAPARAGRAPHSTYLE"/>
          <w:rFonts w:cstheme="minorHAnsi"/>
          <w:b w:val="0"/>
          <w:color w:val="000000"/>
          <w:sz w:val="22"/>
          <w:lang w:val="it-IT"/>
        </w:rPr>
        <w:t>-</w:t>
      </w:r>
      <w:r w:rsidR="00E617E8" w:rsidRPr="00B16D1F">
        <w:rPr>
          <w:rStyle w:val="SUBSUBHEADINGWITHINAPARAGRAPHSTYLE"/>
          <w:rFonts w:cstheme="minorHAnsi"/>
          <w:b w:val="0"/>
          <w:color w:val="000000"/>
          <w:sz w:val="22"/>
          <w:lang w:val="it-IT"/>
        </w:rPr>
        <w:t>secrecy</w:t>
      </w:r>
      <w:r w:rsidR="00090AB3" w:rsidRPr="00B16D1F">
        <w:rPr>
          <w:rFonts w:cstheme="minorHAnsi"/>
          <w:sz w:val="22"/>
          <w:lang w:val="it-IT"/>
        </w:rPr>
        <w:t xml:space="preserve"> </w:t>
      </w:r>
      <w:r w:rsidR="006C6819" w:rsidRPr="00B16D1F">
        <w:rPr>
          <w:rFonts w:cs="Arial"/>
          <w:sz w:val="22"/>
          <w:lang w:val="it-IT"/>
        </w:rPr>
        <w:t xml:space="preserve"> </w:t>
      </w:r>
    </w:p>
    <w:p w14:paraId="1C4DED71" w14:textId="77777777" w:rsidR="00E66481" w:rsidRDefault="00E66481" w:rsidP="00E66481">
      <w:pPr>
        <w:pStyle w:val="Bullets"/>
        <w:numPr>
          <w:ilvl w:val="0"/>
          <w:numId w:val="0"/>
        </w:numPr>
        <w:ind w:left="714" w:hanging="357"/>
        <w:rPr>
          <w:rFonts w:cs="Arial"/>
          <w:sz w:val="22"/>
          <w:lang w:val="it-IT"/>
        </w:rPr>
      </w:pPr>
    </w:p>
    <w:p w14:paraId="24DF22BC" w14:textId="408CEE82" w:rsidR="00B60909" w:rsidRPr="00AB201A" w:rsidRDefault="00B60909" w:rsidP="00AB201A">
      <w:pPr>
        <w:pStyle w:val="Calloutbox"/>
      </w:pPr>
      <w:r w:rsidRPr="00AB201A">
        <w:rPr>
          <w:rStyle w:val="Bodybold"/>
          <w:rFonts w:asciiTheme="minorHAnsi" w:hAnsiTheme="minorHAnsi"/>
          <w:bCs/>
          <w:sz w:val="22"/>
        </w:rPr>
        <w:t>Consigli su misura da parte del sindacato</w:t>
      </w:r>
    </w:p>
    <w:p w14:paraId="270D553D" w14:textId="22FB0EBC" w:rsidR="00C83DF1" w:rsidRPr="00B16D1F" w:rsidRDefault="00090AB3" w:rsidP="00AB201A">
      <w:pPr>
        <w:pStyle w:val="Calloutbox"/>
      </w:pPr>
      <w:r w:rsidRPr="00B16D1F">
        <w:t>I sindacati rappresentano i dipendenti nell’ambiente di lavoro. I sindacati possono fornire ai propri iscritti informazioni, consigli e assistenza.Per</w:t>
      </w:r>
      <w:r w:rsidR="00E617E8" w:rsidRPr="00B16D1F">
        <w:t xml:space="preserve"> </w:t>
      </w:r>
      <w:r w:rsidRPr="00B16D1F">
        <w:t xml:space="preserve">informazioni sull’iscrizione al sindacato e su consigli e assistenza in merito a problemi sul lavoro visitate </w:t>
      </w:r>
      <w:r w:rsidR="00000000">
        <w:fldChar w:fldCharType="begin"/>
      </w:r>
      <w:r w:rsidR="00000000">
        <w:instrText>HYPERLINK "http://www.actu.org.au/"</w:instrText>
      </w:r>
      <w:r w:rsidR="00000000">
        <w:fldChar w:fldCharType="separate"/>
      </w:r>
      <w:r w:rsidRPr="00B16D1F">
        <w:rPr>
          <w:rStyle w:val="Hyperlink"/>
        </w:rPr>
        <w:t>Australian Council of Trade Unions</w:t>
      </w:r>
      <w:r w:rsidR="00000000">
        <w:rPr>
          <w:rStyle w:val="Hyperlink"/>
        </w:rPr>
        <w:fldChar w:fldCharType="end"/>
      </w:r>
      <w:r w:rsidRPr="00B16D1F">
        <w:t xml:space="preserve"> sul sito </w:t>
      </w:r>
      <w:r w:rsidR="00CC17AB" w:rsidRPr="00B16D1F">
        <w:t>actu.org.au</w:t>
      </w:r>
      <w:r w:rsidRPr="00B16D1F">
        <w:t xml:space="preserve"> </w:t>
      </w:r>
    </w:p>
    <w:p w14:paraId="4184D944" w14:textId="77777777" w:rsidR="00BF1CD1" w:rsidRPr="00B16D1F" w:rsidRDefault="00BF1CD1" w:rsidP="00C83DF1">
      <w:pPr>
        <w:spacing w:after="240"/>
        <w:rPr>
          <w:rFonts w:cs="Arial"/>
          <w:bCs/>
          <w:color w:val="000000"/>
          <w:sz w:val="22"/>
          <w:lang w:val="it-IT"/>
        </w:rPr>
      </w:pPr>
    </w:p>
    <w:p w14:paraId="3F6698F7" w14:textId="77777777" w:rsidR="00BF1CD1" w:rsidRPr="00B16D1F" w:rsidRDefault="00BF1CD1" w:rsidP="00C83DF1">
      <w:pPr>
        <w:spacing w:after="240"/>
        <w:rPr>
          <w:rFonts w:cs="Arial"/>
          <w:bCs/>
          <w:color w:val="000000"/>
          <w:sz w:val="22"/>
          <w:lang w:val="it-IT"/>
        </w:rPr>
        <w:sectPr w:rsidR="00BF1CD1" w:rsidRPr="00B16D1F" w:rsidSect="00F83E73">
          <w:footerReference w:type="first" r:id="rId16"/>
          <w:pgSz w:w="11906" w:h="16838" w:code="9"/>
          <w:pgMar w:top="851" w:right="851" w:bottom="709" w:left="851" w:header="284" w:footer="642" w:gutter="0"/>
          <w:cols w:num="2" w:space="282"/>
          <w:titlePg/>
          <w:docGrid w:linePitch="360"/>
        </w:sectPr>
      </w:pPr>
    </w:p>
    <w:p w14:paraId="0AD4A7B2" w14:textId="0FE3744D" w:rsidR="00BC4639" w:rsidRPr="00B16D1F" w:rsidRDefault="00BC4639" w:rsidP="00AB201A">
      <w:pPr>
        <w:pStyle w:val="Calloutbox"/>
      </w:pPr>
      <w:r w:rsidRPr="00B16D1F">
        <w:t>Per maggiori informazioni sui vostri diritti sul lavoro, consultate le</w:t>
      </w:r>
      <w:r w:rsidR="00E617E8" w:rsidRPr="00B16D1F">
        <w:t xml:space="preserve"> nostre</w:t>
      </w:r>
      <w:r w:rsidRPr="00B16D1F">
        <w:t xml:space="preserve"> </w:t>
      </w:r>
      <w:hyperlink r:id="rId17" w:history="1">
        <w:r w:rsidRPr="00B16D1F">
          <w:rPr>
            <w:rStyle w:val="Hyperlink"/>
          </w:rPr>
          <w:t>schede informative</w:t>
        </w:r>
      </w:hyperlink>
      <w:r w:rsidRPr="00B16D1F">
        <w:t xml:space="preserve"> disponibili sul sito </w:t>
      </w:r>
      <w:r w:rsidR="00CC17AB" w:rsidRPr="00B16D1F">
        <w:t>fairwork.gov.au/factsheets</w:t>
      </w:r>
      <w:r w:rsidRPr="00B16D1F">
        <w:t xml:space="preserve"> </w:t>
      </w:r>
    </w:p>
    <w:p w14:paraId="7E9EAC6B" w14:textId="245EC025" w:rsidR="00C83DF1" w:rsidRPr="00B16D1F" w:rsidRDefault="00C83DF1" w:rsidP="00C83DF1">
      <w:pPr>
        <w:rPr>
          <w:lang w:val="it-IT"/>
        </w:rPr>
        <w:sectPr w:rsidR="00C83DF1" w:rsidRPr="00B16D1F" w:rsidSect="00F83E73">
          <w:type w:val="continuous"/>
          <w:pgSz w:w="11906" w:h="16838" w:code="9"/>
          <w:pgMar w:top="1365" w:right="851" w:bottom="1135" w:left="851" w:header="284" w:footer="407" w:gutter="0"/>
          <w:cols w:space="282"/>
          <w:titlePg/>
          <w:docGrid w:linePitch="360"/>
        </w:sectPr>
      </w:pPr>
    </w:p>
    <w:p w14:paraId="7268D5C5" w14:textId="3587D2B8" w:rsidR="000A7745" w:rsidRPr="00B16D1F" w:rsidRDefault="000A7745" w:rsidP="000A7745">
      <w:pPr>
        <w:rPr>
          <w:lang w:val="it-IT"/>
        </w:rPr>
      </w:pPr>
      <w:r w:rsidRPr="00B16D1F">
        <w:rPr>
          <w:noProof/>
          <w:lang w:val="it-IT" w:eastAsia="en-AU" w:bidi="si-LK"/>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71EB1D"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58DFE40F" w14:textId="038591FF" w:rsidR="006C6819" w:rsidRPr="00B16D1F" w:rsidRDefault="00B60909" w:rsidP="0046152F">
      <w:pPr>
        <w:pStyle w:val="Heading1"/>
      </w:pPr>
      <w:r w:rsidRPr="00B16D1F">
        <w:rPr>
          <w:noProof/>
        </w:rPr>
        <w:drawing>
          <wp:inline distT="0" distB="0" distL="0" distR="0" wp14:anchorId="363E855B" wp14:editId="178EC3DC">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18"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E21BA0" w:rsidRPr="00B16D1F">
        <w:rPr>
          <w:b/>
          <w:bCs w:val="0"/>
        </w:rPr>
        <w:t>I vostri doveri</w:t>
      </w:r>
    </w:p>
    <w:p w14:paraId="1DA141B6" w14:textId="77777777" w:rsidR="00E21BA0" w:rsidRPr="00B16D1F" w:rsidRDefault="00E21BA0" w:rsidP="00E21BA0">
      <w:pPr>
        <w:pStyle w:val="StyleLatinBodyCalibriComplexBodyCalibriAfter1"/>
        <w:rPr>
          <w:sz w:val="22"/>
          <w:szCs w:val="22"/>
          <w:lang w:val="it-IT"/>
        </w:rPr>
      </w:pPr>
      <w:r w:rsidRPr="00B16D1F">
        <w:rPr>
          <w:sz w:val="22"/>
          <w:szCs w:val="22"/>
          <w:lang w:val="it-IT"/>
        </w:rPr>
        <w:t>In veste di dipendente avete determinati doveri verso il datore di lavoro. Il lavoro da voi svolto aiuterà il datore di lavoro a mandare avanti l’azienda e pertanto dovete impegnarvi per lavorare al meglio delle vostre capacità. Dovete eseguire tutte le mansioni del nuovo incarico e rispettare tutte le direttive legittime e ragionevoli impartite dal datore di lavoro. Dovete anche far sapere al datore di lavoro se vi sono situazioni nell’ambiente di lavoro che vi causano apprensione.</w:t>
      </w:r>
    </w:p>
    <w:p w14:paraId="4E62A607" w14:textId="0DBB8ADB" w:rsidR="00E21BA0" w:rsidRPr="00B16D1F" w:rsidRDefault="00E21BA0" w:rsidP="00E21BA0">
      <w:pPr>
        <w:pStyle w:val="StyleLatinBodyCalibriComplexBodyCalibriAfter1"/>
        <w:rPr>
          <w:sz w:val="22"/>
          <w:szCs w:val="22"/>
          <w:lang w:val="it-IT"/>
        </w:rPr>
      </w:pPr>
      <w:r w:rsidRPr="00B16D1F">
        <w:rPr>
          <w:sz w:val="22"/>
          <w:szCs w:val="22"/>
          <w:lang w:val="it-IT"/>
        </w:rPr>
        <w:t>Accertatevi di conoscere e seguire le politiche e le procedure dell’azienda, comprese quelle in materia di igiene e sicurezza sul lavoro. Parte del vostro contributo ai fini di un ambiente di lavoro sano e sicuro comprende l’astenervi dal discriminare, compiere atti di bullismo</w:t>
      </w:r>
      <w:r w:rsidR="00E617E8" w:rsidRPr="00B16D1F">
        <w:rPr>
          <w:sz w:val="22"/>
          <w:szCs w:val="22"/>
          <w:lang w:val="it-IT"/>
        </w:rPr>
        <w:t>,</w:t>
      </w:r>
      <w:r w:rsidRPr="00B16D1F">
        <w:rPr>
          <w:sz w:val="22"/>
          <w:szCs w:val="22"/>
          <w:lang w:val="it-IT"/>
        </w:rPr>
        <w:t xml:space="preserve"> molestie</w:t>
      </w:r>
      <w:r w:rsidR="00E617E8" w:rsidRPr="00B16D1F">
        <w:rPr>
          <w:sz w:val="22"/>
          <w:szCs w:val="22"/>
          <w:lang w:val="it-IT"/>
        </w:rPr>
        <w:t xml:space="preserve"> o molestie sessuali</w:t>
      </w:r>
      <w:r w:rsidRPr="00B16D1F">
        <w:rPr>
          <w:sz w:val="22"/>
          <w:szCs w:val="22"/>
          <w:lang w:val="it-IT"/>
        </w:rPr>
        <w:t xml:space="preserve"> a danno di altri dipendenti o di chiunque altro con cui venite a contatto nel vostro nuovo ruolo. Dovete anche astenervi dal rivelare informazioni riservate riguardanti l’azienda. </w:t>
      </w:r>
    </w:p>
    <w:p w14:paraId="39883C40" w14:textId="77777777" w:rsidR="00E21BA0" w:rsidRPr="00B16D1F" w:rsidRDefault="00E21BA0" w:rsidP="00E21BA0">
      <w:pPr>
        <w:pStyle w:val="StyleLatinBodyCalibriComplexBodyCalibriAfter1"/>
        <w:rPr>
          <w:sz w:val="22"/>
          <w:szCs w:val="22"/>
          <w:lang w:val="it-IT"/>
        </w:rPr>
      </w:pPr>
      <w:r w:rsidRPr="00B16D1F">
        <w:rPr>
          <w:sz w:val="22"/>
          <w:szCs w:val="22"/>
          <w:lang w:val="it-IT"/>
        </w:rPr>
        <w:t>Sarà importante per il datore di lavoro che siate puntuali e affidabili. Dovete informare quanto prima il datore di lavoro se non siete in grado di recarvi al lavoro. Ad esempio, se siete malati o dovete prendervi cura di una persona malata. Informatevi sul metodo di comunicazione preferito dal datore di lavoro. Ad esempio, dovete telefonare se siete malati o basta un messaggio inviato con il telefonino?</w:t>
      </w:r>
    </w:p>
    <w:p w14:paraId="7E629E28" w14:textId="285A5F0A" w:rsidR="000A7745" w:rsidRPr="00B16D1F" w:rsidRDefault="000A7745" w:rsidP="006C6819">
      <w:pPr>
        <w:spacing w:after="240"/>
        <w:rPr>
          <w:lang w:val="it-IT"/>
        </w:rPr>
      </w:pPr>
      <w:r w:rsidRPr="00B16D1F">
        <w:rPr>
          <w:noProof/>
          <w:lang w:val="it-IT" w:eastAsia="en-AU"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6CA94"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47728805" w14:textId="6CA1221B" w:rsidR="006C6819" w:rsidRPr="00B16D1F" w:rsidRDefault="00B60909" w:rsidP="0046152F">
      <w:pPr>
        <w:pStyle w:val="Heading1"/>
      </w:pPr>
      <w:r w:rsidRPr="00B16D1F">
        <w:rPr>
          <w:noProof/>
        </w:rPr>
        <w:drawing>
          <wp:inline distT="0" distB="0" distL="0" distR="0" wp14:anchorId="7CA661F6" wp14:editId="160919D3">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E21BA0" w:rsidRPr="00B16D1F">
        <w:rPr>
          <w:b/>
          <w:bCs w:val="0"/>
        </w:rPr>
        <w:t>Il primo giorno</w:t>
      </w:r>
    </w:p>
    <w:p w14:paraId="0FD8F37F" w14:textId="55D314CF" w:rsidR="006C6819" w:rsidRPr="00B16D1F" w:rsidRDefault="00E21BA0" w:rsidP="00425ED1">
      <w:pPr>
        <w:rPr>
          <w:sz w:val="22"/>
          <w:lang w:val="it-IT"/>
        </w:rPr>
      </w:pPr>
      <w:r w:rsidRPr="00B16D1F">
        <w:rPr>
          <w:sz w:val="22"/>
          <w:lang w:val="it-IT"/>
        </w:rPr>
        <w:t>Dovrete ricordarvi una gran numero di nuove cose nel primo giorno di lavoro. Non abbiate timore a fare domande e cercate di informarvi il più possibile prima di iniziare il nuovo rapporto di lavoro.</w:t>
      </w:r>
      <w:r w:rsidR="006C6819" w:rsidRPr="00B16D1F">
        <w:rPr>
          <w:sz w:val="22"/>
          <w:lang w:val="it-IT"/>
        </w:rPr>
        <w:t xml:space="preserve"> </w:t>
      </w:r>
    </w:p>
    <w:p w14:paraId="43301B19"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Sede di lavoro</w:t>
      </w:r>
      <w:r w:rsidRPr="00B16D1F">
        <w:rPr>
          <w:sz w:val="22"/>
          <w:lang w:val="it-IT"/>
        </w:rPr>
        <w:t xml:space="preserve"> – dove avete sostenuto il colloquio potrebbe non essere la vostra sede di lavoro, quindi controllate dove dovete presentarvi il primo giorno.</w:t>
      </w:r>
    </w:p>
    <w:p w14:paraId="278C6693"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Superiore</w:t>
      </w:r>
      <w:r w:rsidRPr="00B16D1F">
        <w:rPr>
          <w:sz w:val="22"/>
          <w:lang w:val="it-IT"/>
        </w:rPr>
        <w:t xml:space="preserve"> – accertatevi di sapere a chi dovete rivolgervi quando arrivate il primo giorno</w:t>
      </w:r>
    </w:p>
    <w:p w14:paraId="5047DCBC"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Orario di lavoro</w:t>
      </w:r>
      <w:r w:rsidRPr="00B16D1F">
        <w:rPr>
          <w:sz w:val="22"/>
          <w:lang w:val="it-IT"/>
        </w:rPr>
        <w:t xml:space="preserve"> – informatevi su quando dovete arrivare il primo giorno e quale sarà il vostro orario di lavoro</w:t>
      </w:r>
    </w:p>
    <w:p w14:paraId="6FEBEF23"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Disposizioni di viaggio</w:t>
      </w:r>
      <w:r w:rsidRPr="00B16D1F">
        <w:rPr>
          <w:sz w:val="22"/>
          <w:lang w:val="it-IT"/>
        </w:rPr>
        <w:t xml:space="preserve"> – in alcuni settori il datore di lavoro vi metterà a disposizione mezzi di trasporto per recarvi al lavoro; altrimenti dovrete determinare come arrivare al lavoro e quanto impiegherete a farlo</w:t>
      </w:r>
    </w:p>
    <w:p w14:paraId="4941FF8F"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lastRenderedPageBreak/>
        <w:t>Regole di abbigliamento</w:t>
      </w:r>
      <w:r w:rsidRPr="00B16D1F">
        <w:rPr>
          <w:sz w:val="22"/>
          <w:lang w:val="it-IT"/>
        </w:rPr>
        <w:t xml:space="preserve"> – informatevi su come dovreste vestirvi. Se l’azienda ha una divisa, dovete organizzarvi per ritirarla</w:t>
      </w:r>
    </w:p>
    <w:p w14:paraId="03F5F5E2"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Servizi</w:t>
      </w:r>
      <w:r w:rsidRPr="00B16D1F">
        <w:rPr>
          <w:sz w:val="22"/>
          <w:lang w:val="it-IT"/>
        </w:rPr>
        <w:t xml:space="preserve"> – informatevi se l’azienda dispone di una cucina o di una zona per il consumo dei pasti e quali servizi sono disponibili per preparare o acquistare i vostri pasti</w:t>
      </w:r>
    </w:p>
    <w:p w14:paraId="0DE685EB"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Vostre mansioni</w:t>
      </w:r>
      <w:r w:rsidRPr="00B16D1F">
        <w:rPr>
          <w:sz w:val="22"/>
          <w:lang w:val="it-IT"/>
        </w:rPr>
        <w:t xml:space="preserve"> – informatevi sul tipo di mansioni che sarete chiamati a svolgere</w:t>
      </w:r>
    </w:p>
    <w:p w14:paraId="5FAC3F4B" w14:textId="77777777" w:rsidR="00E21BA0" w:rsidRPr="00B16D1F" w:rsidRDefault="00E21BA0" w:rsidP="00EB64EB">
      <w:pPr>
        <w:pStyle w:val="Bullets"/>
        <w:numPr>
          <w:ilvl w:val="0"/>
          <w:numId w:val="34"/>
        </w:numPr>
        <w:rPr>
          <w:sz w:val="22"/>
          <w:lang w:val="it-IT"/>
        </w:rPr>
      </w:pPr>
      <w:r w:rsidRPr="00B16D1F">
        <w:rPr>
          <w:rStyle w:val="SUBSUBHEADINGWITHINAPARAGRAPHSTYLE"/>
          <w:rFonts w:cstheme="minorHAnsi"/>
          <w:bCs/>
          <w:color w:val="000000"/>
          <w:sz w:val="22"/>
          <w:lang w:val="it-IT"/>
        </w:rPr>
        <w:t>Documentazione</w:t>
      </w:r>
      <w:r w:rsidRPr="00B16D1F">
        <w:rPr>
          <w:sz w:val="22"/>
          <w:lang w:val="it-IT"/>
        </w:rPr>
        <w:t xml:space="preserve"> – di norma dovrete compilare moduli riguardanti le imposte e i fondi pensione, comunicare al datore di lavoro le vostre coordinate bancarie e magari firmare un contratto, un accordo di riservatezza o altri documenti</w:t>
      </w:r>
    </w:p>
    <w:p w14:paraId="10439C99" w14:textId="60ACF628" w:rsidR="006C6819" w:rsidRPr="00B16D1F" w:rsidRDefault="00E21BA0" w:rsidP="005A11A4">
      <w:pPr>
        <w:pStyle w:val="Bullets"/>
        <w:numPr>
          <w:ilvl w:val="0"/>
          <w:numId w:val="34"/>
        </w:numPr>
        <w:spacing w:after="360"/>
        <w:ind w:left="714" w:hanging="357"/>
        <w:rPr>
          <w:sz w:val="22"/>
          <w:lang w:val="it-IT"/>
        </w:rPr>
      </w:pPr>
      <w:r w:rsidRPr="00B16D1F">
        <w:rPr>
          <w:rStyle w:val="SUBSUBHEADINGWITHINAPARAGRAPHSTYLE"/>
          <w:rFonts w:cstheme="minorHAnsi"/>
          <w:bCs/>
          <w:color w:val="000000"/>
          <w:sz w:val="22"/>
          <w:lang w:val="it-IT"/>
        </w:rPr>
        <w:t>Politiche aziendali</w:t>
      </w:r>
      <w:r w:rsidRPr="00B16D1F">
        <w:rPr>
          <w:sz w:val="22"/>
          <w:lang w:val="it-IT"/>
        </w:rPr>
        <w:t xml:space="preserve"> – informatevi su quali sono le politiche e le procedure in vigore nell’azienda. Queste potrebbe avere per oggetto l’uso dei social media, le festività pubbliche e le procedure relative ai congedi per malattia.</w:t>
      </w:r>
    </w:p>
    <w:p w14:paraId="566FD527" w14:textId="77777777" w:rsidR="00724CA0" w:rsidRPr="00E66481" w:rsidRDefault="00724CA0" w:rsidP="00AB201A">
      <w:pPr>
        <w:pStyle w:val="Calloutbox"/>
        <w:rPr>
          <w:rStyle w:val="Bodybold"/>
          <w:rFonts w:asciiTheme="minorHAnsi" w:hAnsiTheme="minorHAnsi"/>
          <w:bCs/>
          <w:sz w:val="22"/>
        </w:rPr>
      </w:pPr>
      <w:r w:rsidRPr="00E66481">
        <w:rPr>
          <w:rStyle w:val="Bodybold"/>
          <w:rFonts w:asciiTheme="minorHAnsi" w:hAnsiTheme="minorHAnsi"/>
          <w:bCs/>
          <w:sz w:val="22"/>
        </w:rPr>
        <w:t xml:space="preserve">Be MoneySmart </w:t>
      </w:r>
    </w:p>
    <w:p w14:paraId="3FBD9AD6" w14:textId="6BAEF458" w:rsidR="006F44ED" w:rsidRPr="00B16D1F" w:rsidRDefault="006F44ED" w:rsidP="00AB201A">
      <w:pPr>
        <w:pStyle w:val="Calloutbox"/>
      </w:pPr>
      <w:r w:rsidRPr="00B16D1F">
        <w:t>Ora che percepite un reddito dovete gestirlo in modo intelligente. ASIC, la commissione australiana di vigilanza su titoli e investimenti, dispone di moduli di formazione gratuiti Be</w:t>
      </w:r>
      <w:r w:rsidR="001A1DEF" w:rsidRPr="00B16D1F">
        <w:t> </w:t>
      </w:r>
      <w:r w:rsidRPr="00B16D1F">
        <w:t xml:space="preserve">MoneySmart su internet per aiutare gli apprendisti e gli studenti degli istituti professionali del VET a gestire i propri soldi e apprendere competenze che li aiuteranno in futuro. </w:t>
      </w:r>
    </w:p>
    <w:p w14:paraId="439B1FE8" w14:textId="57890BEF" w:rsidR="00F003CC" w:rsidRPr="00B16D1F" w:rsidRDefault="006F44ED" w:rsidP="00AB201A">
      <w:pPr>
        <w:pStyle w:val="Calloutbox"/>
        <w:rPr>
          <w:rStyle w:val="Hyperlink"/>
          <w:color w:val="auto"/>
          <w:u w:val="none"/>
        </w:rPr>
      </w:pPr>
      <w:r w:rsidRPr="00B16D1F">
        <w:t>Per maggiori informazioni, consul</w:t>
      </w:r>
      <w:r w:rsidR="00E617E8" w:rsidRPr="00B16D1F">
        <w:t xml:space="preserve">tate </w:t>
      </w:r>
      <w:hyperlink r:id="rId21" w:history="1">
        <w:r w:rsidR="00E617E8" w:rsidRPr="00B16D1F">
          <w:rPr>
            <w:rStyle w:val="Hyperlink"/>
          </w:rPr>
          <w:t>il sito MoneySmart</w:t>
        </w:r>
      </w:hyperlink>
      <w:r w:rsidR="00E617E8" w:rsidRPr="00B16D1F">
        <w:t xml:space="preserve"> al sito moneysmart.gov.au/teaching-resources </w:t>
      </w:r>
    </w:p>
    <w:p w14:paraId="06BD65C2" w14:textId="5E33FD72" w:rsidR="000A7745" w:rsidRPr="00B16D1F" w:rsidRDefault="000A7745" w:rsidP="000A7745">
      <w:pPr>
        <w:rPr>
          <w:lang w:val="it-IT" w:eastAsia="en-AU"/>
        </w:rPr>
      </w:pPr>
      <w:r w:rsidRPr="00B16D1F">
        <w:rPr>
          <w:noProof/>
          <w:lang w:val="it-IT" w:eastAsia="en-AU" w:bidi="si-LK"/>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5C9FEC"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1331EAF5" w14:textId="31C75A70" w:rsidR="006C6819" w:rsidRPr="00B16D1F" w:rsidRDefault="00112409" w:rsidP="0046152F">
      <w:pPr>
        <w:pStyle w:val="Heading1"/>
      </w:pPr>
      <w:r w:rsidRPr="00B16D1F">
        <w:rPr>
          <w:noProof/>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22">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C82FE1" w:rsidRPr="00B16D1F">
        <w:rPr>
          <w:b/>
          <w:bCs w:val="0"/>
        </w:rPr>
        <w:t>Risoluzione di problemi sul lavoro</w:t>
      </w:r>
    </w:p>
    <w:p w14:paraId="2862D343" w14:textId="77777777" w:rsidR="00C82FE1" w:rsidRPr="00B16D1F" w:rsidRDefault="00C82FE1" w:rsidP="00C82FE1">
      <w:pPr>
        <w:pStyle w:val="StyleLatinBodyCalibriComplexBodyCalibriAfter1"/>
        <w:rPr>
          <w:sz w:val="22"/>
          <w:szCs w:val="22"/>
          <w:lang w:val="it-IT"/>
        </w:rPr>
      </w:pPr>
      <w:r w:rsidRPr="00B16D1F">
        <w:rPr>
          <w:sz w:val="22"/>
          <w:szCs w:val="22"/>
          <w:lang w:val="it-IT"/>
        </w:rPr>
        <w:t xml:space="preserve">Anche nei migliori ambienti di lavoro potrebbero esserci dei momenti in cui sorgono dei problemi. Talvolta saranno di minore portata e facilmente risolvibili ma a volte la situazione sarà più complessa. Anche se può essere difficile, è importante cercare di affrontare i problemi subito altrimenti potrebbero inasprirsi. </w:t>
      </w:r>
    </w:p>
    <w:p w14:paraId="724F8BB3" w14:textId="2A53A59A" w:rsidR="00C82FE1" w:rsidRPr="00B16D1F" w:rsidRDefault="00C82FE1" w:rsidP="00C82FE1">
      <w:pPr>
        <w:spacing w:after="240" w:line="274" w:lineRule="auto"/>
        <w:rPr>
          <w:rFonts w:cstheme="minorHAnsi"/>
          <w:sz w:val="22"/>
          <w:lang w:val="it-IT"/>
        </w:rPr>
      </w:pPr>
      <w:r w:rsidRPr="00B16D1F">
        <w:rPr>
          <w:rFonts w:cstheme="minorHAnsi"/>
          <w:sz w:val="22"/>
          <w:lang w:val="it-IT"/>
        </w:rPr>
        <w:t xml:space="preserve">Appena possibile, dovete parlare del problema con il datore di lavoro. Se non siete sicuri di come iniziare la conversazione dovreste consultare il nostro </w:t>
      </w:r>
      <w:r w:rsidR="00000000">
        <w:fldChar w:fldCharType="begin"/>
      </w:r>
      <w:r w:rsidR="00000000">
        <w:instrText>HYPERLINK "http://www.fairwork.gov.au/learning"</w:instrText>
      </w:r>
      <w:r w:rsidR="00000000">
        <w:fldChar w:fldCharType="separate"/>
      </w:r>
      <w:r w:rsidRPr="00B16D1F">
        <w:rPr>
          <w:rStyle w:val="Hyperlink"/>
          <w:rFonts w:cstheme="minorHAnsi"/>
          <w:sz w:val="22"/>
          <w:lang w:val="it-IT"/>
        </w:rPr>
        <w:t>corso</w:t>
      </w:r>
      <w:r w:rsidR="00E617E8" w:rsidRPr="00B16D1F">
        <w:rPr>
          <w:rStyle w:val="Hyperlink"/>
          <w:rFonts w:cstheme="minorHAnsi"/>
          <w:sz w:val="22"/>
          <w:lang w:val="it-IT"/>
        </w:rPr>
        <w:t xml:space="preserve"> gratuito</w:t>
      </w:r>
      <w:r w:rsidRPr="00B16D1F">
        <w:rPr>
          <w:rStyle w:val="Hyperlink"/>
          <w:rFonts w:cstheme="minorHAnsi"/>
          <w:sz w:val="22"/>
          <w:lang w:val="it-IT"/>
        </w:rPr>
        <w:t xml:space="preserve"> per dipendenti Conversazioni difficili sul lavoro</w:t>
      </w:r>
      <w:r w:rsidR="00000000">
        <w:rPr>
          <w:rStyle w:val="Hyperlink"/>
          <w:rFonts w:cstheme="minorHAnsi"/>
          <w:sz w:val="22"/>
          <w:lang w:val="it-IT"/>
        </w:rPr>
        <w:fldChar w:fldCharType="end"/>
      </w:r>
      <w:r w:rsidRPr="00B16D1F">
        <w:rPr>
          <w:rFonts w:cstheme="minorHAnsi"/>
          <w:sz w:val="22"/>
          <w:lang w:val="it-IT"/>
        </w:rPr>
        <w:t xml:space="preserve"> e </w:t>
      </w:r>
      <w:r w:rsidR="00A30035" w:rsidRPr="00B16D1F">
        <w:rPr>
          <w:rFonts w:cstheme="minorHAnsi"/>
          <w:sz w:val="22"/>
          <w:lang w:val="it-IT"/>
        </w:rPr>
        <w:t xml:space="preserve">(Difficult conversations in the workplace – employee course) al </w:t>
      </w:r>
      <w:r w:rsidRPr="00B16D1F">
        <w:rPr>
          <w:rFonts w:cstheme="minorHAnsi"/>
          <w:sz w:val="22"/>
          <w:lang w:val="it-IT"/>
        </w:rPr>
        <w:t xml:space="preserve">sito </w:t>
      </w:r>
      <w:r w:rsidRPr="00B16D1F">
        <w:rPr>
          <w:rFonts w:cstheme="minorHAnsi"/>
          <w:bCs/>
          <w:sz w:val="22"/>
          <w:lang w:val="it-IT"/>
        </w:rPr>
        <w:t>fairwork.gov.au/learning</w:t>
      </w:r>
      <w:r w:rsidRPr="00B16D1F">
        <w:rPr>
          <w:rFonts w:cstheme="minorHAnsi"/>
          <w:sz w:val="22"/>
          <w:lang w:val="it-IT"/>
        </w:rPr>
        <w:t xml:space="preserve"> </w:t>
      </w:r>
    </w:p>
    <w:p w14:paraId="70AF547A" w14:textId="4BA477F8" w:rsidR="00C82FE1" w:rsidRPr="00B16D1F" w:rsidRDefault="00C82FE1" w:rsidP="00C82FE1">
      <w:pPr>
        <w:pStyle w:val="StyleLatinBodyCalibriComplexBodyCalibriAfter1"/>
        <w:rPr>
          <w:sz w:val="22"/>
          <w:szCs w:val="22"/>
          <w:lang w:val="it-IT"/>
        </w:rPr>
      </w:pPr>
      <w:r w:rsidRPr="00B16D1F">
        <w:rPr>
          <w:sz w:val="22"/>
          <w:szCs w:val="22"/>
          <w:lang w:val="it-IT"/>
        </w:rPr>
        <w:t xml:space="preserve">Dovete essere disposti a collaborare con il datore di lavoro per risolvere eventuali problemi. Ricordate che il datore di lavoro deve anche tenere in considerazione altri dipendenti. </w:t>
      </w:r>
    </w:p>
    <w:p w14:paraId="2E8D24C5" w14:textId="1148AF4E" w:rsidR="006C6819" w:rsidRPr="00B16D1F" w:rsidRDefault="00C82FE1" w:rsidP="00431095">
      <w:pPr>
        <w:rPr>
          <w:sz w:val="22"/>
          <w:lang w:val="it-IT"/>
        </w:rPr>
      </w:pPr>
      <w:r w:rsidRPr="00B16D1F">
        <w:rPr>
          <w:sz w:val="22"/>
          <w:lang w:val="it-IT"/>
        </w:rPr>
        <w:t>Se adottate un approccio flessibile e pratico alla risoluzione del problema, voi e il datore di lavoro dovreste essere in grado di trovare la soluzione che meglio si addice a tutte le parti interessate.</w:t>
      </w:r>
    </w:p>
    <w:p w14:paraId="110D2064" w14:textId="3FA05101" w:rsidR="00C83DF1" w:rsidRPr="00B16D1F" w:rsidRDefault="00C83DF1" w:rsidP="006C6819">
      <w:pPr>
        <w:spacing w:after="240"/>
        <w:rPr>
          <w:lang w:val="it-IT"/>
        </w:rPr>
      </w:pPr>
      <w:r w:rsidRPr="00B16D1F">
        <w:rPr>
          <w:noProof/>
          <w:lang w:val="it-IT" w:eastAsia="en-AU" w:bidi="si-LK"/>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B370BB"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6BA45D4E" w:rsidR="006C6819" w:rsidRPr="00B16D1F" w:rsidRDefault="00B60909" w:rsidP="0046152F">
      <w:pPr>
        <w:pStyle w:val="Heading1"/>
      </w:pPr>
      <w:r w:rsidRPr="00B16D1F">
        <w:rPr>
          <w:noProof/>
        </w:rPr>
        <w:drawing>
          <wp:inline distT="0" distB="0" distL="0" distR="0" wp14:anchorId="430B01AC" wp14:editId="184BFB14">
            <wp:extent cx="559435" cy="612251"/>
            <wp:effectExtent l="0" t="0" r="0" b="0"/>
            <wp:docPr id="214017031" name="Graphic 21401703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68624F" w:rsidRPr="00B16D1F">
        <w:rPr>
          <w:b/>
          <w:bCs w:val="0"/>
        </w:rPr>
        <w:t>Ottenere il massimo dal rapporto di lavoro</w:t>
      </w:r>
    </w:p>
    <w:p w14:paraId="65FD86C1" w14:textId="77777777" w:rsidR="0068624F" w:rsidRPr="00B16D1F" w:rsidRDefault="0068624F" w:rsidP="0068624F">
      <w:pPr>
        <w:pStyle w:val="StyleLatinBodyCalibriComplexBodyCalibriAfter1"/>
        <w:rPr>
          <w:sz w:val="22"/>
          <w:szCs w:val="22"/>
          <w:lang w:val="it-IT"/>
        </w:rPr>
      </w:pPr>
      <w:r w:rsidRPr="00B16D1F">
        <w:rPr>
          <w:sz w:val="22"/>
          <w:szCs w:val="22"/>
          <w:lang w:val="it-IT"/>
        </w:rPr>
        <w:t xml:space="preserve">Quando iniziate un nuovo rapporto di lavoro, dovete sfruttare al massimo l’occasione. Siate flessibili e positivi. Se il datore di lavoro ha stabilito per voi un periodo di prova, collaborate con lo stesso per vedere come state andando e come migliorare il vostro rendimento. Una volta terminato il periodo di prova, potete continuare a cercare modi per essere un bravo dipendente. Ad esempio, potete usare la vostra iniziativa, organizzarvi e </w:t>
      </w:r>
      <w:r w:rsidRPr="00B16D1F">
        <w:rPr>
          <w:sz w:val="22"/>
          <w:szCs w:val="22"/>
          <w:lang w:val="it-IT"/>
        </w:rPr>
        <w:lastRenderedPageBreak/>
        <w:t xml:space="preserve">programmare il lavoro e trovare modi migliori di svolgere le vostre mansioni. Anche se avete superato il periodo di prova, dovete continuare a collaborare con il datore di lavoro per valorizzare le vostre competenze e conoscenze. Continuate a imparare sul lavoro e ricordate che potrebbero anche esserci occasioni di formazione formale. </w:t>
      </w:r>
    </w:p>
    <w:p w14:paraId="4A277D78" w14:textId="77777777" w:rsidR="0068624F" w:rsidRPr="00B16D1F" w:rsidRDefault="0068624F" w:rsidP="0068624F">
      <w:pPr>
        <w:pStyle w:val="StyleLatinBodyCalibriComplexBodyCalibriAfter1"/>
        <w:rPr>
          <w:sz w:val="22"/>
          <w:szCs w:val="22"/>
          <w:lang w:val="it-IT"/>
        </w:rPr>
      </w:pPr>
      <w:r w:rsidRPr="00B16D1F">
        <w:rPr>
          <w:sz w:val="22"/>
          <w:szCs w:val="22"/>
          <w:lang w:val="it-IT"/>
        </w:rPr>
        <w:t xml:space="preserve">Tutti ci tengono a lavorare in un ambiente di lavoro felice e produttivo. Un aspetto del bravo dipendente è il suo contributo ad una cultura positiva nell’ambiente di lavoro. A tal fine potete, se del caso, aiutare gli altri dipendenti e collaborare con il vostro team. </w:t>
      </w:r>
    </w:p>
    <w:p w14:paraId="5BA437AD" w14:textId="2C2533B3" w:rsidR="009D2533" w:rsidRPr="00B16D1F" w:rsidRDefault="0068624F" w:rsidP="0068624F">
      <w:pPr>
        <w:spacing w:after="240"/>
        <w:rPr>
          <w:sz w:val="22"/>
          <w:lang w:val="it-IT"/>
        </w:rPr>
      </w:pPr>
      <w:r w:rsidRPr="00B16D1F">
        <w:rPr>
          <w:sz w:val="22"/>
          <w:lang w:val="it-IT"/>
        </w:rPr>
        <w:t>Dovreste anche riflettere sul modo in cui collaborare con il datore di lavoro. Se dimostrate di essere un dipendente affidabile e create un buon rapporto lavorativo, sarà più facile parlare al datore di lavoro del lavoro stesso e di eventuali problemi che dovessero insorgere</w:t>
      </w:r>
      <w:r w:rsidR="006C6819" w:rsidRPr="00B16D1F">
        <w:rPr>
          <w:sz w:val="22"/>
          <w:lang w:val="it-IT"/>
        </w:rPr>
        <w:t>.</w:t>
      </w:r>
      <w:r w:rsidR="000A7745" w:rsidRPr="00B16D1F">
        <w:rPr>
          <w:sz w:val="22"/>
          <w:lang w:val="it-IT"/>
        </w:rPr>
        <w:t xml:space="preserve"> </w:t>
      </w:r>
    </w:p>
    <w:p w14:paraId="1D20AA32" w14:textId="36B3E8E2" w:rsidR="000A7745" w:rsidRPr="00B16D1F" w:rsidRDefault="005D7BA5" w:rsidP="00075785">
      <w:pPr>
        <w:pStyle w:val="Heading2"/>
      </w:pPr>
      <w:r w:rsidRPr="00B16D1F">
        <w:rPr>
          <w:noProof/>
        </w:rPr>
        <w:drawing>
          <wp:anchor distT="0" distB="0" distL="114300" distR="114300" simplePos="0" relativeHeight="251691008" behindDoc="1" locked="0" layoutInCell="1" allowOverlap="1" wp14:anchorId="4FC7F1AC" wp14:editId="7EAA894D">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5">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68624F" w:rsidRPr="00B16D1F">
        <w:t>Vi sono varie doti che vi aiuteranno a proseguire con successo il rapporto di lavoro</w:t>
      </w:r>
    </w:p>
    <w:p w14:paraId="21E8F813" w14:textId="77777777" w:rsidR="000A7745" w:rsidRPr="00B16D1F" w:rsidRDefault="000A7745" w:rsidP="00AB201A">
      <w:pPr>
        <w:pStyle w:val="Calloutbox"/>
        <w:sectPr w:rsidR="000A7745" w:rsidRPr="00B16D1F" w:rsidSect="00F83E73">
          <w:type w:val="continuous"/>
          <w:pgSz w:w="11906" w:h="16838" w:code="9"/>
          <w:pgMar w:top="1365" w:right="851" w:bottom="851" w:left="851" w:header="284" w:footer="760" w:gutter="0"/>
          <w:cols w:space="567"/>
          <w:titlePg/>
          <w:docGrid w:linePitch="360"/>
        </w:sectPr>
      </w:pPr>
    </w:p>
    <w:p w14:paraId="6E4C78FD" w14:textId="769E5F30" w:rsidR="00C83DF1" w:rsidRPr="00B16D1F" w:rsidRDefault="0068624F" w:rsidP="00C83DF1">
      <w:pPr>
        <w:pStyle w:val="ListParagraph"/>
        <w:ind w:left="0"/>
        <w:rPr>
          <w:sz w:val="22"/>
          <w:lang w:val="it-IT"/>
        </w:rPr>
      </w:pPr>
      <w:r w:rsidRPr="00B16D1F">
        <w:rPr>
          <w:sz w:val="22"/>
          <w:lang w:val="it-IT"/>
        </w:rPr>
        <w:t>Queste comprendono:</w:t>
      </w:r>
      <w:r w:rsidR="00C83DF1" w:rsidRPr="00B16D1F">
        <w:rPr>
          <w:sz w:val="22"/>
          <w:lang w:val="it-IT"/>
        </w:rPr>
        <w:t xml:space="preserve"> </w:t>
      </w:r>
    </w:p>
    <w:p w14:paraId="4800A37E"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comunicare</w:t>
      </w:r>
      <w:proofErr w:type="spellEnd"/>
      <w:r w:rsidRPr="00B16D1F">
        <w:rPr>
          <w:rFonts w:asciiTheme="minorHAnsi" w:hAnsiTheme="minorHAnsi" w:cstheme="minorHAnsi"/>
          <w:sz w:val="22"/>
          <w:szCs w:val="22"/>
        </w:rPr>
        <w:t xml:space="preserve"> in modo </w:t>
      </w:r>
      <w:proofErr w:type="spellStart"/>
      <w:r w:rsidRPr="00B16D1F">
        <w:rPr>
          <w:rFonts w:asciiTheme="minorHAnsi" w:hAnsiTheme="minorHAnsi" w:cstheme="minorHAnsi"/>
          <w:sz w:val="22"/>
          <w:szCs w:val="22"/>
        </w:rPr>
        <w:t>chiaro</w:t>
      </w:r>
      <w:proofErr w:type="spellEnd"/>
    </w:p>
    <w:p w14:paraId="5B8CE56C" w14:textId="7660721E"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lavorare</w:t>
      </w:r>
      <w:proofErr w:type="spellEnd"/>
      <w:r w:rsidRPr="00B16D1F">
        <w:rPr>
          <w:rFonts w:asciiTheme="minorHAnsi" w:hAnsiTheme="minorHAnsi" w:cstheme="minorHAnsi"/>
          <w:sz w:val="22"/>
          <w:szCs w:val="22"/>
        </w:rPr>
        <w:t xml:space="preserve"> </w:t>
      </w:r>
      <w:proofErr w:type="gramStart"/>
      <w:r w:rsidR="00E617E8" w:rsidRPr="00B16D1F">
        <w:rPr>
          <w:rFonts w:asciiTheme="minorHAnsi" w:hAnsiTheme="minorHAnsi" w:cstheme="minorHAnsi"/>
          <w:sz w:val="22"/>
          <w:szCs w:val="22"/>
        </w:rPr>
        <w:t xml:space="preserve">bene </w:t>
      </w:r>
      <w:r w:rsidRPr="00B16D1F">
        <w:rPr>
          <w:rFonts w:asciiTheme="minorHAnsi" w:hAnsiTheme="minorHAnsi" w:cstheme="minorHAnsi"/>
          <w:sz w:val="22"/>
          <w:szCs w:val="22"/>
        </w:rPr>
        <w:t xml:space="preserve"> in</w:t>
      </w:r>
      <w:proofErr w:type="gramEnd"/>
      <w:r w:rsidRPr="00B16D1F">
        <w:rPr>
          <w:rFonts w:asciiTheme="minorHAnsi" w:hAnsiTheme="minorHAnsi" w:cstheme="minorHAnsi"/>
          <w:sz w:val="22"/>
          <w:szCs w:val="22"/>
        </w:rPr>
        <w:t xml:space="preserve"> un team</w:t>
      </w:r>
    </w:p>
    <w:p w14:paraId="474A5978"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risolvere</w:t>
      </w:r>
      <w:proofErr w:type="spellEnd"/>
      <w:r w:rsidRPr="00B16D1F">
        <w:rPr>
          <w:rFonts w:asciiTheme="minorHAnsi" w:hAnsiTheme="minorHAnsi" w:cstheme="minorHAnsi"/>
          <w:sz w:val="22"/>
          <w:szCs w:val="22"/>
        </w:rPr>
        <w:t xml:space="preserve"> </w:t>
      </w:r>
      <w:proofErr w:type="spellStart"/>
      <w:r w:rsidRPr="00B16D1F">
        <w:rPr>
          <w:rFonts w:asciiTheme="minorHAnsi" w:hAnsiTheme="minorHAnsi" w:cstheme="minorHAnsi"/>
          <w:sz w:val="22"/>
          <w:szCs w:val="22"/>
        </w:rPr>
        <w:t>problemi</w:t>
      </w:r>
      <w:proofErr w:type="spellEnd"/>
      <w:r w:rsidRPr="00B16D1F">
        <w:rPr>
          <w:rFonts w:asciiTheme="minorHAnsi" w:hAnsiTheme="minorHAnsi" w:cstheme="minorHAnsi"/>
          <w:sz w:val="22"/>
          <w:szCs w:val="22"/>
        </w:rPr>
        <w:t xml:space="preserve"> </w:t>
      </w:r>
    </w:p>
    <w:p w14:paraId="0A572664"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programmare</w:t>
      </w:r>
      <w:proofErr w:type="spellEnd"/>
      <w:r w:rsidRPr="00B16D1F">
        <w:rPr>
          <w:rFonts w:asciiTheme="minorHAnsi" w:hAnsiTheme="minorHAnsi" w:cstheme="minorHAnsi"/>
          <w:sz w:val="22"/>
          <w:szCs w:val="22"/>
        </w:rPr>
        <w:t xml:space="preserve"> e </w:t>
      </w:r>
      <w:proofErr w:type="spellStart"/>
      <w:r w:rsidRPr="00B16D1F">
        <w:rPr>
          <w:rFonts w:asciiTheme="minorHAnsi" w:hAnsiTheme="minorHAnsi" w:cstheme="minorHAnsi"/>
          <w:sz w:val="22"/>
          <w:szCs w:val="22"/>
        </w:rPr>
        <w:t>organizzare</w:t>
      </w:r>
      <w:proofErr w:type="spellEnd"/>
      <w:r w:rsidRPr="00B16D1F">
        <w:rPr>
          <w:rFonts w:asciiTheme="minorHAnsi" w:hAnsiTheme="minorHAnsi" w:cstheme="minorHAnsi"/>
          <w:sz w:val="22"/>
          <w:szCs w:val="22"/>
        </w:rPr>
        <w:t xml:space="preserve"> il vostro </w:t>
      </w:r>
      <w:proofErr w:type="spellStart"/>
      <w:r w:rsidRPr="00B16D1F">
        <w:rPr>
          <w:rFonts w:asciiTheme="minorHAnsi" w:hAnsiTheme="minorHAnsi" w:cstheme="minorHAnsi"/>
          <w:sz w:val="22"/>
          <w:szCs w:val="22"/>
        </w:rPr>
        <w:t>lavoro</w:t>
      </w:r>
      <w:proofErr w:type="spellEnd"/>
    </w:p>
    <w:p w14:paraId="4C687CFB"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lavorare</w:t>
      </w:r>
      <w:proofErr w:type="spellEnd"/>
      <w:r w:rsidRPr="00B16D1F">
        <w:rPr>
          <w:rFonts w:asciiTheme="minorHAnsi" w:hAnsiTheme="minorHAnsi" w:cstheme="minorHAnsi"/>
          <w:sz w:val="22"/>
          <w:szCs w:val="22"/>
        </w:rPr>
        <w:t xml:space="preserve"> in modo </w:t>
      </w:r>
      <w:proofErr w:type="spellStart"/>
      <w:r w:rsidRPr="00B16D1F">
        <w:rPr>
          <w:rFonts w:asciiTheme="minorHAnsi" w:hAnsiTheme="minorHAnsi" w:cstheme="minorHAnsi"/>
          <w:sz w:val="22"/>
          <w:szCs w:val="22"/>
        </w:rPr>
        <w:t>indipendente</w:t>
      </w:r>
      <w:proofErr w:type="spellEnd"/>
      <w:r w:rsidRPr="00B16D1F">
        <w:rPr>
          <w:rFonts w:asciiTheme="minorHAnsi" w:hAnsiTheme="minorHAnsi" w:cstheme="minorHAnsi"/>
          <w:sz w:val="22"/>
          <w:szCs w:val="22"/>
        </w:rPr>
        <w:t xml:space="preserve"> </w:t>
      </w:r>
    </w:p>
    <w:p w14:paraId="5F8F7AEE"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apprendere</w:t>
      </w:r>
      <w:proofErr w:type="spellEnd"/>
      <w:r w:rsidRPr="00B16D1F">
        <w:rPr>
          <w:rFonts w:asciiTheme="minorHAnsi" w:hAnsiTheme="minorHAnsi" w:cstheme="minorHAnsi"/>
          <w:sz w:val="22"/>
          <w:szCs w:val="22"/>
        </w:rPr>
        <w:t xml:space="preserve"> e </w:t>
      </w:r>
      <w:proofErr w:type="spellStart"/>
      <w:r w:rsidRPr="00B16D1F">
        <w:rPr>
          <w:rFonts w:asciiTheme="minorHAnsi" w:hAnsiTheme="minorHAnsi" w:cstheme="minorHAnsi"/>
          <w:sz w:val="22"/>
          <w:szCs w:val="22"/>
        </w:rPr>
        <w:t>sviluppare</w:t>
      </w:r>
      <w:proofErr w:type="spellEnd"/>
      <w:r w:rsidRPr="00B16D1F">
        <w:rPr>
          <w:rFonts w:asciiTheme="minorHAnsi" w:hAnsiTheme="minorHAnsi" w:cstheme="minorHAnsi"/>
          <w:sz w:val="22"/>
          <w:szCs w:val="22"/>
        </w:rPr>
        <w:t xml:space="preserve"> </w:t>
      </w:r>
      <w:proofErr w:type="spellStart"/>
      <w:r w:rsidRPr="00B16D1F">
        <w:rPr>
          <w:rFonts w:asciiTheme="minorHAnsi" w:hAnsiTheme="minorHAnsi" w:cstheme="minorHAnsi"/>
          <w:sz w:val="22"/>
          <w:szCs w:val="22"/>
        </w:rPr>
        <w:t>nuove</w:t>
      </w:r>
      <w:proofErr w:type="spellEnd"/>
      <w:r w:rsidRPr="00B16D1F">
        <w:rPr>
          <w:rFonts w:asciiTheme="minorHAnsi" w:hAnsiTheme="minorHAnsi" w:cstheme="minorHAnsi"/>
          <w:sz w:val="22"/>
          <w:szCs w:val="22"/>
        </w:rPr>
        <w:t xml:space="preserve"> </w:t>
      </w:r>
      <w:proofErr w:type="spellStart"/>
      <w:r w:rsidRPr="00B16D1F">
        <w:rPr>
          <w:rFonts w:asciiTheme="minorHAnsi" w:hAnsiTheme="minorHAnsi" w:cstheme="minorHAnsi"/>
          <w:sz w:val="22"/>
          <w:szCs w:val="22"/>
        </w:rPr>
        <w:t>competenze</w:t>
      </w:r>
      <w:proofErr w:type="spellEnd"/>
    </w:p>
    <w:p w14:paraId="1E6BDCD2" w14:textId="6D06E966"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usare</w:t>
      </w:r>
      <w:proofErr w:type="spellEnd"/>
      <w:r w:rsidRPr="00B16D1F">
        <w:rPr>
          <w:rFonts w:asciiTheme="minorHAnsi" w:hAnsiTheme="minorHAnsi" w:cstheme="minorHAnsi"/>
          <w:sz w:val="22"/>
          <w:szCs w:val="22"/>
        </w:rPr>
        <w:t xml:space="preserve"> la </w:t>
      </w:r>
      <w:proofErr w:type="spellStart"/>
      <w:r w:rsidRPr="00B16D1F">
        <w:rPr>
          <w:rFonts w:asciiTheme="minorHAnsi" w:hAnsiTheme="minorHAnsi" w:cstheme="minorHAnsi"/>
          <w:sz w:val="22"/>
          <w:szCs w:val="22"/>
        </w:rPr>
        <w:t>tecnologia</w:t>
      </w:r>
      <w:proofErr w:type="spellEnd"/>
      <w:r w:rsidRPr="00B16D1F">
        <w:rPr>
          <w:rFonts w:asciiTheme="minorHAnsi" w:hAnsiTheme="minorHAnsi" w:cstheme="minorHAnsi"/>
          <w:sz w:val="22"/>
          <w:szCs w:val="22"/>
        </w:rPr>
        <w:t xml:space="preserve"> </w:t>
      </w:r>
      <w:proofErr w:type="spellStart"/>
      <w:r w:rsidR="00E617E8" w:rsidRPr="00B16D1F">
        <w:rPr>
          <w:rFonts w:asciiTheme="minorHAnsi" w:hAnsiTheme="minorHAnsi" w:cstheme="minorHAnsi"/>
          <w:sz w:val="22"/>
          <w:szCs w:val="22"/>
        </w:rPr>
        <w:t>rilevante</w:t>
      </w:r>
      <w:proofErr w:type="spellEnd"/>
      <w:r w:rsidR="00E617E8" w:rsidRPr="00B16D1F">
        <w:rPr>
          <w:rFonts w:asciiTheme="minorHAnsi" w:hAnsiTheme="minorHAnsi" w:cstheme="minorHAnsi"/>
          <w:sz w:val="22"/>
          <w:szCs w:val="22"/>
        </w:rPr>
        <w:t xml:space="preserve"> </w:t>
      </w:r>
    </w:p>
    <w:p w14:paraId="2B032E65" w14:textId="77777777" w:rsidR="0068624F" w:rsidRPr="00B16D1F" w:rsidRDefault="0068624F" w:rsidP="00075785">
      <w:pPr>
        <w:pStyle w:val="BulletedList"/>
        <w:spacing w:line="360" w:lineRule="auto"/>
        <w:rPr>
          <w:rFonts w:asciiTheme="minorHAnsi" w:hAnsiTheme="minorHAnsi" w:cstheme="minorHAnsi"/>
          <w:sz w:val="22"/>
          <w:szCs w:val="22"/>
        </w:rPr>
      </w:pPr>
      <w:proofErr w:type="spellStart"/>
      <w:r w:rsidRPr="00B16D1F">
        <w:rPr>
          <w:rFonts w:asciiTheme="minorHAnsi" w:hAnsiTheme="minorHAnsi" w:cstheme="minorHAnsi"/>
          <w:sz w:val="22"/>
          <w:szCs w:val="22"/>
        </w:rPr>
        <w:t>mostrare</w:t>
      </w:r>
      <w:proofErr w:type="spellEnd"/>
      <w:r w:rsidRPr="00B16D1F">
        <w:rPr>
          <w:rFonts w:asciiTheme="minorHAnsi" w:hAnsiTheme="minorHAnsi" w:cstheme="minorHAnsi"/>
          <w:sz w:val="22"/>
          <w:szCs w:val="22"/>
        </w:rPr>
        <w:t xml:space="preserve"> </w:t>
      </w:r>
      <w:proofErr w:type="spellStart"/>
      <w:r w:rsidRPr="00B16D1F">
        <w:rPr>
          <w:rFonts w:asciiTheme="minorHAnsi" w:hAnsiTheme="minorHAnsi" w:cstheme="minorHAnsi"/>
          <w:sz w:val="22"/>
          <w:szCs w:val="22"/>
        </w:rPr>
        <w:t>iniziativa</w:t>
      </w:r>
      <w:proofErr w:type="spellEnd"/>
      <w:r w:rsidRPr="00B16D1F">
        <w:rPr>
          <w:rFonts w:asciiTheme="minorHAnsi" w:hAnsiTheme="minorHAnsi" w:cstheme="minorHAnsi"/>
          <w:sz w:val="22"/>
          <w:szCs w:val="22"/>
        </w:rPr>
        <w:t xml:space="preserve"> e spirito di </w:t>
      </w:r>
      <w:proofErr w:type="spellStart"/>
      <w:r w:rsidRPr="00B16D1F">
        <w:rPr>
          <w:rFonts w:asciiTheme="minorHAnsi" w:hAnsiTheme="minorHAnsi" w:cstheme="minorHAnsi"/>
          <w:sz w:val="22"/>
          <w:szCs w:val="22"/>
        </w:rPr>
        <w:t>collaborazione</w:t>
      </w:r>
      <w:proofErr w:type="spellEnd"/>
      <w:r w:rsidRPr="00B16D1F">
        <w:rPr>
          <w:rFonts w:asciiTheme="minorHAnsi" w:hAnsiTheme="minorHAnsi" w:cstheme="minorHAnsi"/>
          <w:sz w:val="22"/>
          <w:szCs w:val="22"/>
        </w:rPr>
        <w:t>.</w:t>
      </w:r>
    </w:p>
    <w:p w14:paraId="6A6B76C8" w14:textId="1DBE4909" w:rsidR="000A7745" w:rsidRPr="00B16D1F" w:rsidRDefault="000A7745" w:rsidP="00AB201A">
      <w:pPr>
        <w:pStyle w:val="Calloutboxbullets"/>
        <w:sectPr w:rsidR="000A7745" w:rsidRPr="00B16D1F" w:rsidSect="00F83E73">
          <w:type w:val="continuous"/>
          <w:pgSz w:w="11906" w:h="16838" w:code="9"/>
          <w:pgMar w:top="1365" w:right="851" w:bottom="1135" w:left="1701" w:header="284" w:footer="1367" w:gutter="0"/>
          <w:cols w:space="4"/>
          <w:titlePg/>
          <w:docGrid w:linePitch="360"/>
        </w:sectPr>
      </w:pPr>
    </w:p>
    <w:p w14:paraId="066FE5FC" w14:textId="2DDA849A" w:rsidR="000A7745" w:rsidRPr="00B16D1F" w:rsidRDefault="000A189B" w:rsidP="00C83DF1">
      <w:pPr>
        <w:pStyle w:val="ListParagraph"/>
        <w:ind w:left="851"/>
        <w:rPr>
          <w:color w:val="000000" w:themeColor="text1"/>
          <w:sz w:val="22"/>
          <w:lang w:val="it-IT"/>
        </w:rPr>
      </w:pPr>
      <w:r w:rsidRPr="00B16D1F">
        <w:rPr>
          <w:sz w:val="22"/>
          <w:lang w:val="it-IT"/>
        </w:rPr>
        <w:t xml:space="preserve">Potete valorizzare alcune di queste doti completando il nostro </w:t>
      </w:r>
      <w:r w:rsidR="00000000">
        <w:fldChar w:fldCharType="begin"/>
      </w:r>
      <w:r w:rsidR="00000000">
        <w:instrText>HYPERLINK "http://www.fairwork.gov.au/learning"</w:instrText>
      </w:r>
      <w:r w:rsidR="00000000">
        <w:fldChar w:fldCharType="separate"/>
      </w:r>
      <w:r w:rsidRPr="00B16D1F">
        <w:rPr>
          <w:rStyle w:val="Hyperlink"/>
          <w:sz w:val="22"/>
          <w:lang w:val="it-IT"/>
        </w:rPr>
        <w:t>corso didattico on-line Inizio di un nuovo rapporto di lavoro</w:t>
      </w:r>
      <w:r w:rsidR="00000000">
        <w:rPr>
          <w:rStyle w:val="Hyperlink"/>
          <w:sz w:val="22"/>
          <w:lang w:val="it-IT"/>
        </w:rPr>
        <w:fldChar w:fldCharType="end"/>
      </w:r>
      <w:r w:rsidRPr="00B16D1F">
        <w:rPr>
          <w:sz w:val="22"/>
          <w:lang w:val="it-IT"/>
        </w:rPr>
        <w:t xml:space="preserve"> (Starting a new job</w:t>
      </w:r>
      <w:r w:rsidR="00A30035" w:rsidRPr="00B16D1F">
        <w:rPr>
          <w:sz w:val="22"/>
          <w:lang w:val="it-IT"/>
        </w:rPr>
        <w:t xml:space="preserve"> online learning course</w:t>
      </w:r>
      <w:r w:rsidRPr="00B16D1F">
        <w:rPr>
          <w:sz w:val="22"/>
          <w:lang w:val="it-IT"/>
        </w:rPr>
        <w:t xml:space="preserve">) sul sito </w:t>
      </w:r>
      <w:r w:rsidR="00A30035" w:rsidRPr="00B16D1F">
        <w:rPr>
          <w:sz w:val="22"/>
          <w:lang w:val="it-IT"/>
        </w:rPr>
        <w:t>fairwork.gov.au/learning</w:t>
      </w:r>
      <w:r w:rsidRPr="00B16D1F">
        <w:rPr>
          <w:sz w:val="22"/>
          <w:lang w:val="it-IT"/>
        </w:rPr>
        <w:t xml:space="preserve"> </w:t>
      </w:r>
    </w:p>
    <w:p w14:paraId="4A48D2AE" w14:textId="282F89D5" w:rsidR="00112409" w:rsidRPr="00B16D1F" w:rsidRDefault="00112409" w:rsidP="006C6819">
      <w:pPr>
        <w:spacing w:after="240"/>
        <w:rPr>
          <w:lang w:val="it-IT"/>
        </w:rPr>
        <w:sectPr w:rsidR="00112409" w:rsidRPr="00B16D1F" w:rsidSect="00F83E73">
          <w:type w:val="continuous"/>
          <w:pgSz w:w="11906" w:h="16838" w:code="9"/>
          <w:pgMar w:top="1365" w:right="851" w:bottom="1135" w:left="851" w:header="284" w:footer="1367" w:gutter="0"/>
          <w:cols w:space="567"/>
          <w:titlePg/>
          <w:docGrid w:linePitch="360"/>
        </w:sectPr>
      </w:pPr>
    </w:p>
    <w:p w14:paraId="7875DDCA" w14:textId="620D1257" w:rsidR="00064C73" w:rsidRPr="00B16D1F" w:rsidRDefault="00064C73" w:rsidP="006C6819">
      <w:pPr>
        <w:pStyle w:val="BodyCopy"/>
        <w:spacing w:after="240"/>
        <w:rPr>
          <w:color w:val="1505EB"/>
          <w:u w:val="single"/>
          <w:lang w:val="it-IT"/>
        </w:rPr>
      </w:pPr>
    </w:p>
    <w:p w14:paraId="4269E39F" w14:textId="6E347527" w:rsidR="006C6819" w:rsidRPr="00B16D1F" w:rsidRDefault="006C6819" w:rsidP="006C6819">
      <w:pPr>
        <w:pStyle w:val="BodyCopy"/>
        <w:spacing w:after="240"/>
        <w:rPr>
          <w:color w:val="1505EB"/>
          <w:u w:val="single"/>
          <w:lang w:val="it-IT"/>
        </w:rPr>
      </w:pPr>
      <w:r w:rsidRPr="00B16D1F">
        <w:rPr>
          <w:color w:val="1505EB"/>
          <w:u w:val="single"/>
          <w:lang w:val="it-IT"/>
        </w:rPr>
        <w:br w:type="page"/>
      </w:r>
    </w:p>
    <w:p w14:paraId="0A80B90A" w14:textId="4096B425" w:rsidR="001E1AC0" w:rsidRPr="00B16D1F" w:rsidRDefault="00BB268F" w:rsidP="0046152F">
      <w:pPr>
        <w:pStyle w:val="Heading1"/>
      </w:pPr>
      <w:r w:rsidRPr="00B16D1F">
        <w:rPr>
          <w:noProof/>
        </w:rPr>
        <w:lastRenderedPageBreak/>
        <w:drawing>
          <wp:anchor distT="0" distB="0" distL="114300" distR="114300" simplePos="0" relativeHeight="251660288" behindDoc="0" locked="0" layoutInCell="1" allowOverlap="1" wp14:anchorId="0F2DC93A" wp14:editId="416FF22D">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26">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CF000E" w:rsidRPr="00B16D1F">
        <w:t>Particolari del vostro rapporto di lavoro</w:t>
      </w:r>
    </w:p>
    <w:p w14:paraId="5FCBBB79" w14:textId="77777777" w:rsidR="00CF000E" w:rsidRPr="00B16D1F" w:rsidRDefault="00CF000E" w:rsidP="00AB201A">
      <w:pPr>
        <w:pStyle w:val="Calloutbox"/>
      </w:pPr>
      <w:r w:rsidRPr="00B16D1F">
        <w:t xml:space="preserve">Questo foglio di lavoro vi aiuterà ad accertarvi se avete tutte le informazioni che vi servono quando iniziate un nuovo rapporto di lavoro. </w:t>
      </w:r>
    </w:p>
    <w:p w14:paraId="74F4DDB9" w14:textId="25E3FDAE" w:rsidR="005D7BA5" w:rsidRPr="00B16D1F" w:rsidRDefault="00CF000E" w:rsidP="00AB201A">
      <w:pPr>
        <w:pStyle w:val="Calloutbox"/>
      </w:pPr>
      <w:r w:rsidRPr="00B16D1F">
        <w:t>Se non siete sicuri della risposta, interpellate il vostro superiore o contattate la Fair Work Infoline al numero 13 13 94.</w:t>
      </w:r>
    </w:p>
    <w:p w14:paraId="206E110F" w14:textId="7C1355EF" w:rsidR="006C6819" w:rsidRPr="00B16D1F" w:rsidRDefault="00B60909" w:rsidP="004059C8">
      <w:pPr>
        <w:pStyle w:val="Heading2"/>
      </w:pPr>
      <w:r w:rsidRPr="00B16D1F">
        <w:rPr>
          <w:noProof/>
          <w:sz w:val="18"/>
          <w:szCs w:val="18"/>
        </w:rPr>
        <w:drawing>
          <wp:inline distT="0" distB="0" distL="0" distR="0" wp14:anchorId="0CD4A9F0" wp14:editId="55881642">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27"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CF000E" w:rsidRPr="00B16D1F">
        <w:t>Primo giorno</w:t>
      </w:r>
    </w:p>
    <w:p w14:paraId="399135BB" w14:textId="367614B7" w:rsidR="006C6819" w:rsidRPr="00B16D1F" w:rsidRDefault="00CF000E" w:rsidP="00245076">
      <w:pPr>
        <w:spacing w:after="60"/>
        <w:rPr>
          <w:sz w:val="22"/>
          <w:szCs w:val="24"/>
          <w:lang w:val="it-IT"/>
        </w:rPr>
      </w:pPr>
      <w:r w:rsidRPr="00B16D1F">
        <w:rPr>
          <w:sz w:val="22"/>
          <w:szCs w:val="24"/>
          <w:lang w:val="it-IT"/>
        </w:rPr>
        <w:t>Dove dovete recarvi il primo giorno di lavoro?</w:t>
      </w:r>
    </w:p>
    <w:p w14:paraId="08024887" w14:textId="13D93DF0" w:rsidR="005D7BA5" w:rsidRPr="00B16D1F" w:rsidRDefault="005D7BA5" w:rsidP="00245076">
      <w:pPr>
        <w:pStyle w:val="BodyText"/>
        <w:spacing w:after="60" w:line="240" w:lineRule="auto"/>
        <w:rPr>
          <w:sz w:val="28"/>
          <w:szCs w:val="22"/>
          <w:lang w:val="it-IT"/>
        </w:rPr>
      </w:pPr>
      <w:r w:rsidRPr="00B16D1F">
        <w:rPr>
          <w:sz w:val="28"/>
          <w:szCs w:val="22"/>
          <w:lang w:val="it-IT"/>
        </w:rPr>
        <w:t>__________________________________</w:t>
      </w:r>
    </w:p>
    <w:p w14:paraId="12C71324" w14:textId="4361D481" w:rsidR="006C6819" w:rsidRPr="00B16D1F" w:rsidRDefault="00CF000E" w:rsidP="00245076">
      <w:pPr>
        <w:spacing w:after="60"/>
        <w:rPr>
          <w:sz w:val="22"/>
          <w:szCs w:val="24"/>
          <w:lang w:val="it-IT"/>
        </w:rPr>
      </w:pPr>
      <w:r w:rsidRPr="00B16D1F">
        <w:rPr>
          <w:sz w:val="22"/>
          <w:szCs w:val="24"/>
          <w:lang w:val="it-IT"/>
        </w:rPr>
        <w:t>A che ora iniziate a lavorare nel primo giorno?</w:t>
      </w:r>
    </w:p>
    <w:p w14:paraId="310C41D5" w14:textId="1029D95C" w:rsidR="005D7BA5" w:rsidRPr="00B16D1F" w:rsidRDefault="005D7BA5" w:rsidP="00245076">
      <w:pPr>
        <w:pStyle w:val="BodyText"/>
        <w:spacing w:after="60" w:line="240" w:lineRule="auto"/>
        <w:rPr>
          <w:sz w:val="28"/>
          <w:szCs w:val="22"/>
          <w:lang w:val="it-IT"/>
        </w:rPr>
      </w:pPr>
      <w:r w:rsidRPr="00B16D1F">
        <w:rPr>
          <w:sz w:val="28"/>
          <w:szCs w:val="22"/>
          <w:lang w:val="it-IT"/>
        </w:rPr>
        <w:t>__________________________________</w:t>
      </w:r>
    </w:p>
    <w:p w14:paraId="7A35F523" w14:textId="71E48D31" w:rsidR="006C6819" w:rsidRPr="00B16D1F" w:rsidRDefault="00CF000E" w:rsidP="00245076">
      <w:pPr>
        <w:spacing w:after="60"/>
        <w:rPr>
          <w:sz w:val="22"/>
          <w:szCs w:val="24"/>
          <w:lang w:val="it-IT"/>
        </w:rPr>
      </w:pPr>
      <w:r w:rsidRPr="00B16D1F">
        <w:rPr>
          <w:sz w:val="22"/>
          <w:szCs w:val="24"/>
          <w:lang w:val="it-IT"/>
        </w:rPr>
        <w:t>A chi dovete presentarvi il primo giorno di lavoro?</w:t>
      </w:r>
    </w:p>
    <w:p w14:paraId="4FA51B6E" w14:textId="3084689A" w:rsidR="005D7BA5" w:rsidRPr="00B16D1F" w:rsidRDefault="005D7BA5" w:rsidP="00245076">
      <w:pPr>
        <w:pStyle w:val="BodyText"/>
        <w:spacing w:after="60" w:line="240" w:lineRule="auto"/>
        <w:rPr>
          <w:sz w:val="28"/>
          <w:szCs w:val="22"/>
          <w:lang w:val="it-IT"/>
        </w:rPr>
      </w:pPr>
      <w:r w:rsidRPr="00B16D1F">
        <w:rPr>
          <w:sz w:val="28"/>
          <w:szCs w:val="22"/>
          <w:lang w:val="it-IT"/>
        </w:rPr>
        <w:t>__________________________________</w:t>
      </w:r>
    </w:p>
    <w:p w14:paraId="030A2E3D" w14:textId="13EE15FB" w:rsidR="006C6819" w:rsidRPr="00B16D1F" w:rsidRDefault="00B60909" w:rsidP="004059C8">
      <w:pPr>
        <w:pStyle w:val="Heading3"/>
      </w:pPr>
      <w:r w:rsidRPr="00B16D1F">
        <w:rPr>
          <w:noProof/>
        </w:rPr>
        <w:drawing>
          <wp:inline distT="0" distB="0" distL="0" distR="0" wp14:anchorId="2FCDF7A8" wp14:editId="0BA2A7B9">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28"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DA0921" w:rsidRPr="00B16D1F">
        <w:rPr>
          <w:rStyle w:val="Heading2Char"/>
          <w:b/>
          <w:bCs/>
        </w:rPr>
        <w:t>Documentazione</w:t>
      </w:r>
    </w:p>
    <w:p w14:paraId="389C8AA4" w14:textId="14BCF562" w:rsidR="006C6819" w:rsidRPr="00B16D1F" w:rsidRDefault="00DA0921" w:rsidP="004059C8">
      <w:pPr>
        <w:spacing w:after="160"/>
        <w:rPr>
          <w:sz w:val="22"/>
          <w:szCs w:val="24"/>
          <w:lang w:val="it-IT"/>
        </w:rPr>
      </w:pPr>
      <w:r w:rsidRPr="00B16D1F">
        <w:rPr>
          <w:sz w:val="22"/>
          <w:szCs w:val="24"/>
          <w:lang w:val="it-IT"/>
        </w:rPr>
        <w:t>Avete firmato e compilato tutta la documentazione che dovete consegnare al datore di lavoro?</w:t>
      </w:r>
    </w:p>
    <w:p w14:paraId="41E3218A" w14:textId="77777777" w:rsidR="00DA0921" w:rsidRPr="00B16D1F" w:rsidRDefault="00DA0921" w:rsidP="00245076">
      <w:pPr>
        <w:pStyle w:val="BodyCopy"/>
        <w:numPr>
          <w:ilvl w:val="0"/>
          <w:numId w:val="11"/>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Lettera di offerta/contratto di lavoro</w:t>
      </w:r>
    </w:p>
    <w:p w14:paraId="418A81D3" w14:textId="77777777" w:rsidR="00DA0921" w:rsidRPr="00B16D1F" w:rsidRDefault="00DA0921" w:rsidP="00245076">
      <w:pPr>
        <w:pStyle w:val="BodyCopy"/>
        <w:numPr>
          <w:ilvl w:val="0"/>
          <w:numId w:val="11"/>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Modulo per l’indicazione del codice fiscale (TFN)</w:t>
      </w:r>
    </w:p>
    <w:p w14:paraId="79A35B8F" w14:textId="77777777" w:rsidR="00DA0921" w:rsidRPr="00B16D1F" w:rsidRDefault="00DA0921" w:rsidP="00245076">
      <w:pPr>
        <w:pStyle w:val="BodyCopy"/>
        <w:numPr>
          <w:ilvl w:val="0"/>
          <w:numId w:val="11"/>
        </w:numPr>
        <w:snapToGrid/>
        <w:spacing w:after="60" w:line="240" w:lineRule="auto"/>
        <w:rPr>
          <w:rFonts w:asciiTheme="minorHAnsi" w:hAnsiTheme="minorHAnsi" w:cstheme="minorHAnsi"/>
          <w:color w:val="000000" w:themeColor="text1"/>
          <w:spacing w:val="0"/>
          <w:sz w:val="22"/>
          <w:szCs w:val="22"/>
          <w:lang w:val="it-IT"/>
        </w:rPr>
      </w:pPr>
      <w:r w:rsidRPr="00B16D1F">
        <w:rPr>
          <w:rFonts w:asciiTheme="minorHAnsi" w:hAnsiTheme="minorHAnsi" w:cstheme="minorHAnsi"/>
          <w:color w:val="000000" w:themeColor="text1"/>
          <w:spacing w:val="0"/>
          <w:sz w:val="22"/>
          <w:szCs w:val="22"/>
          <w:lang w:val="it-IT"/>
        </w:rPr>
        <w:t xml:space="preserve">Modulo di scelta del fondo pensione </w:t>
      </w:r>
    </w:p>
    <w:p w14:paraId="0AFC69F9" w14:textId="1FF6F7D7" w:rsidR="00DA0921" w:rsidRPr="00B16D1F" w:rsidRDefault="00000000" w:rsidP="00003E37">
      <w:pPr>
        <w:pStyle w:val="BodyCopy"/>
        <w:spacing w:before="160" w:after="160" w:line="240" w:lineRule="auto"/>
        <w:rPr>
          <w:rStyle w:val="WebsiteLink"/>
          <w:rFonts w:asciiTheme="minorHAnsi" w:eastAsiaTheme="majorEastAsia" w:hAnsiTheme="minorHAnsi" w:cstheme="minorHAnsi"/>
          <w:spacing w:val="0"/>
          <w:sz w:val="22"/>
          <w:szCs w:val="22"/>
          <w:lang w:val="it-IT"/>
        </w:rPr>
      </w:pPr>
      <w:hyperlink r:id="rId29" w:history="1">
        <w:r w:rsidR="00DA0921" w:rsidRPr="00B16D1F">
          <w:rPr>
            <w:rStyle w:val="Hyperlink"/>
            <w:rFonts w:asciiTheme="minorHAnsi" w:eastAsiaTheme="majorEastAsia" w:hAnsiTheme="minorHAnsi" w:cstheme="minorHAnsi"/>
            <w:spacing w:val="0"/>
            <w:sz w:val="22"/>
            <w:szCs w:val="22"/>
            <w:lang w:val="it-IT"/>
          </w:rPr>
          <w:t>L’ATO</w:t>
        </w:r>
      </w:hyperlink>
      <w:r w:rsidR="00DA0921" w:rsidRPr="00B16D1F">
        <w:rPr>
          <w:rStyle w:val="WebsiteLink"/>
          <w:rFonts w:asciiTheme="minorHAnsi" w:eastAsiaTheme="majorEastAsia" w:hAnsiTheme="minorHAnsi" w:cstheme="minorHAnsi"/>
          <w:color w:val="000000" w:themeColor="text1"/>
          <w:spacing w:val="0"/>
          <w:sz w:val="22"/>
          <w:szCs w:val="22"/>
          <w:lang w:val="it-IT"/>
        </w:rPr>
        <w:t xml:space="preserve"> può darvi maggiori informazioni su imposte e fondi pensione sul sito </w:t>
      </w:r>
      <w:r w:rsidR="00A30035" w:rsidRPr="00B16D1F">
        <w:rPr>
          <w:rFonts w:asciiTheme="minorHAnsi" w:hAnsiTheme="minorHAnsi" w:cstheme="minorHAnsi"/>
          <w:spacing w:val="0"/>
          <w:sz w:val="22"/>
          <w:szCs w:val="22"/>
          <w:lang w:val="it-IT"/>
        </w:rPr>
        <w:t>ato.gov.au</w:t>
      </w:r>
    </w:p>
    <w:p w14:paraId="1D40FA51" w14:textId="5F65E2B2" w:rsidR="00C323BA" w:rsidRPr="00B16D1F" w:rsidRDefault="00DA0921" w:rsidP="00245076">
      <w:pPr>
        <w:pStyle w:val="BodyCopy"/>
        <w:numPr>
          <w:ilvl w:val="0"/>
          <w:numId w:val="12"/>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Altro (es. trattenute, politiche aziendali)</w:t>
      </w:r>
      <w:r w:rsidR="000175A7" w:rsidRPr="00B16D1F">
        <w:rPr>
          <w:rFonts w:asciiTheme="minorHAnsi" w:hAnsiTheme="minorHAnsi" w:cstheme="minorHAnsi"/>
          <w:spacing w:val="0"/>
          <w:sz w:val="22"/>
          <w:szCs w:val="22"/>
          <w:lang w:val="it-IT"/>
        </w:rPr>
        <w:t>:</w:t>
      </w:r>
      <w:r w:rsidRPr="00B16D1F">
        <w:rPr>
          <w:rFonts w:asciiTheme="minorHAnsi" w:hAnsiTheme="minorHAnsi" w:cstheme="minorHAnsi"/>
          <w:spacing w:val="0"/>
          <w:sz w:val="22"/>
          <w:szCs w:val="22"/>
          <w:lang w:val="it-IT"/>
        </w:rPr>
        <w:t xml:space="preserve"> </w:t>
      </w:r>
    </w:p>
    <w:p w14:paraId="107A3406" w14:textId="589668D8" w:rsidR="00DA0921" w:rsidRPr="00B16D1F" w:rsidRDefault="00DA0921" w:rsidP="00245076">
      <w:pPr>
        <w:pStyle w:val="BodyCopy"/>
        <w:snapToGrid/>
        <w:spacing w:after="60" w:line="240" w:lineRule="auto"/>
        <w:ind w:left="720"/>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______________________________</w:t>
      </w:r>
    </w:p>
    <w:p w14:paraId="527F9418" w14:textId="65EA108E" w:rsidR="00C323BA" w:rsidRPr="00B16D1F" w:rsidRDefault="00C323BA" w:rsidP="004059C8">
      <w:pPr>
        <w:pStyle w:val="BodyCopy"/>
        <w:spacing w:after="1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Quali informazioni dovete portare con voi nel primo giorno di lavoro?</w:t>
      </w:r>
    </w:p>
    <w:p w14:paraId="03614FD0"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Coordinate bancarie</w:t>
      </w:r>
    </w:p>
    <w:p w14:paraId="473F920A"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 xml:space="preserve">Codice fiscale </w:t>
      </w:r>
    </w:p>
    <w:p w14:paraId="6CD25B4D"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Patenti e licenze (es. patente di guida, RSA)</w:t>
      </w:r>
    </w:p>
    <w:p w14:paraId="5D0598B9"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Passaporto e visto (se siete un visitatore e lavorate in Australia)</w:t>
      </w:r>
    </w:p>
    <w:p w14:paraId="3AC0E5DF"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Prova d’età (se minori di anni 21)</w:t>
      </w:r>
    </w:p>
    <w:p w14:paraId="153F6EBC"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Qualifiche e/o titoli scolastici</w:t>
      </w:r>
    </w:p>
    <w:p w14:paraId="3D87EA27"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Documentazione relativa ad apprendistati o tirocini</w:t>
      </w:r>
    </w:p>
    <w:p w14:paraId="222EBB6D" w14:textId="77777777" w:rsidR="00C323BA" w:rsidRPr="00B16D1F" w:rsidRDefault="00C323BA" w:rsidP="00245076">
      <w:pPr>
        <w:pStyle w:val="BodyCopy"/>
        <w:numPr>
          <w:ilvl w:val="0"/>
          <w:numId w:val="13"/>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Particolari di contatti d’emergenza</w:t>
      </w:r>
    </w:p>
    <w:p w14:paraId="5AF9B16B" w14:textId="3D262114" w:rsidR="007B3D5C" w:rsidRPr="00B16D1F" w:rsidRDefault="00C323BA" w:rsidP="00245076">
      <w:pPr>
        <w:pStyle w:val="BodyCopy"/>
        <w:numPr>
          <w:ilvl w:val="0"/>
          <w:numId w:val="13"/>
        </w:numPr>
        <w:snapToGrid/>
        <w:spacing w:after="60" w:line="240" w:lineRule="auto"/>
        <w:rPr>
          <w:rFonts w:asciiTheme="minorHAnsi" w:hAnsiTheme="minorHAnsi" w:cs="Arial"/>
          <w:sz w:val="24"/>
          <w:szCs w:val="24"/>
          <w:lang w:val="it-IT"/>
        </w:rPr>
      </w:pPr>
      <w:r w:rsidRPr="00B16D1F">
        <w:rPr>
          <w:rFonts w:asciiTheme="minorHAnsi" w:hAnsiTheme="minorHAnsi" w:cstheme="minorHAnsi"/>
          <w:spacing w:val="0"/>
          <w:sz w:val="22"/>
          <w:szCs w:val="22"/>
          <w:lang w:val="it-IT"/>
        </w:rPr>
        <w:t xml:space="preserve">Altro: </w:t>
      </w:r>
      <w:r w:rsidR="007B3D5C" w:rsidRPr="00B16D1F">
        <w:rPr>
          <w:rFonts w:asciiTheme="minorHAnsi" w:hAnsiTheme="minorHAnsi" w:cs="Arial"/>
          <w:sz w:val="24"/>
          <w:szCs w:val="24"/>
          <w:lang w:val="it-IT"/>
        </w:rPr>
        <w:t>______________________________</w:t>
      </w:r>
    </w:p>
    <w:p w14:paraId="3386609E" w14:textId="4C5BA6A6" w:rsidR="006C6819" w:rsidRPr="00B16D1F" w:rsidRDefault="007B3D5C" w:rsidP="004059C8">
      <w:pPr>
        <w:pStyle w:val="Heading3"/>
      </w:pPr>
      <w:r w:rsidRPr="00B16D1F">
        <w:rPr>
          <w:noProof/>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30">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C323BA" w:rsidRPr="00B16D1F">
        <w:rPr>
          <w:rStyle w:val="Heading2Char"/>
          <w:b/>
          <w:bCs/>
        </w:rPr>
        <w:t>Divisa</w:t>
      </w:r>
    </w:p>
    <w:p w14:paraId="70997477" w14:textId="77777777" w:rsidR="00C323BA" w:rsidRPr="00B16D1F" w:rsidRDefault="00C323BA" w:rsidP="004059C8">
      <w:pPr>
        <w:spacing w:after="160"/>
        <w:rPr>
          <w:rFonts w:cstheme="minorHAnsi"/>
          <w:sz w:val="22"/>
          <w:lang w:val="it-IT"/>
        </w:rPr>
      </w:pPr>
      <w:r w:rsidRPr="00B16D1F">
        <w:rPr>
          <w:rFonts w:cstheme="minorHAnsi"/>
          <w:sz w:val="22"/>
          <w:lang w:val="it-IT"/>
        </w:rPr>
        <w:t xml:space="preserve">Dovete indossare </w:t>
      </w:r>
      <w:r w:rsidRPr="00B16D1F">
        <w:rPr>
          <w:sz w:val="22"/>
          <w:szCs w:val="24"/>
          <w:lang w:val="it-IT"/>
        </w:rPr>
        <w:t>una</w:t>
      </w:r>
      <w:r w:rsidRPr="00B16D1F">
        <w:rPr>
          <w:rFonts w:cstheme="minorHAnsi"/>
          <w:sz w:val="22"/>
          <w:lang w:val="it-IT"/>
        </w:rPr>
        <w:t xml:space="preserve"> divisa al lavoro?</w:t>
      </w:r>
    </w:p>
    <w:p w14:paraId="4A15F815" w14:textId="77777777" w:rsidR="00C323BA" w:rsidRPr="00B16D1F" w:rsidRDefault="00C323BA" w:rsidP="00245076">
      <w:pPr>
        <w:pStyle w:val="BodyCopy"/>
        <w:numPr>
          <w:ilvl w:val="0"/>
          <w:numId w:val="14"/>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Sì, il mio datore di lavoro me l’ha già consegnata/me la consegnerà il primo giorno di lavoro</w:t>
      </w:r>
    </w:p>
    <w:p w14:paraId="47DB2B66" w14:textId="77777777" w:rsidR="00C323BA" w:rsidRPr="00B16D1F" w:rsidRDefault="00C323BA" w:rsidP="00245076">
      <w:pPr>
        <w:pStyle w:val="BodyCopy"/>
        <w:numPr>
          <w:ilvl w:val="0"/>
          <w:numId w:val="14"/>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Sì, devo acquistare la mia divisa</w:t>
      </w:r>
    </w:p>
    <w:p w14:paraId="3E1CC5DE" w14:textId="77777777" w:rsidR="00C323BA" w:rsidRPr="00B16D1F" w:rsidRDefault="00C323BA" w:rsidP="00863C53">
      <w:pPr>
        <w:pStyle w:val="ListParagraph"/>
        <w:numPr>
          <w:ilvl w:val="0"/>
          <w:numId w:val="22"/>
        </w:numPr>
        <w:snapToGrid/>
        <w:spacing w:after="160"/>
        <w:contextualSpacing w:val="0"/>
        <w:rPr>
          <w:rFonts w:cstheme="minorHAnsi"/>
          <w:sz w:val="22"/>
          <w:lang w:val="it-IT"/>
        </w:rPr>
      </w:pPr>
      <w:r w:rsidRPr="00B16D1F">
        <w:rPr>
          <w:rFonts w:cstheme="minorHAnsi"/>
          <w:sz w:val="22"/>
          <w:lang w:val="it-IT"/>
        </w:rPr>
        <w:t xml:space="preserve">No, ma sono al corrente delle regole di </w:t>
      </w:r>
      <w:r w:rsidRPr="00B16D1F">
        <w:rPr>
          <w:rFonts w:cstheme="minorHAnsi"/>
          <w:sz w:val="22"/>
          <w:szCs w:val="28"/>
          <w:lang w:val="it-IT"/>
        </w:rPr>
        <w:t>abbigliamento</w:t>
      </w:r>
    </w:p>
    <w:p w14:paraId="3652E5AD" w14:textId="2E2DB245" w:rsidR="006C6819" w:rsidRPr="00B16D1F" w:rsidRDefault="007B3D5C" w:rsidP="004059C8">
      <w:pPr>
        <w:pStyle w:val="Heading3"/>
      </w:pPr>
      <w:r w:rsidRPr="00B16D1F">
        <w:rPr>
          <w:noProof/>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31">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C323BA" w:rsidRPr="00B16D1F">
        <w:rPr>
          <w:rStyle w:val="Heading2Char"/>
          <w:b/>
          <w:bCs/>
        </w:rPr>
        <w:t>Attrezzi</w:t>
      </w:r>
    </w:p>
    <w:p w14:paraId="79357BF6" w14:textId="77777777" w:rsidR="000151D7" w:rsidRPr="00B16D1F" w:rsidRDefault="000151D7" w:rsidP="004059C8">
      <w:pPr>
        <w:spacing w:after="160"/>
        <w:rPr>
          <w:rFonts w:cstheme="minorHAnsi"/>
          <w:sz w:val="22"/>
          <w:lang w:val="it-IT"/>
        </w:rPr>
      </w:pPr>
      <w:r w:rsidRPr="00B16D1F">
        <w:rPr>
          <w:rFonts w:cstheme="minorHAnsi"/>
          <w:sz w:val="22"/>
          <w:lang w:val="it-IT"/>
        </w:rPr>
        <w:t xml:space="preserve">Vi </w:t>
      </w:r>
      <w:r w:rsidRPr="00B16D1F">
        <w:rPr>
          <w:sz w:val="22"/>
          <w:szCs w:val="24"/>
          <w:lang w:val="it-IT"/>
        </w:rPr>
        <w:t>servono</w:t>
      </w:r>
      <w:r w:rsidRPr="00B16D1F">
        <w:rPr>
          <w:rFonts w:cstheme="minorHAnsi"/>
          <w:sz w:val="22"/>
          <w:lang w:val="it-IT"/>
        </w:rPr>
        <w:t xml:space="preserve"> attrezzi per lavorare?</w:t>
      </w:r>
    </w:p>
    <w:p w14:paraId="13E17798" w14:textId="77777777" w:rsidR="000151D7" w:rsidRPr="00B16D1F" w:rsidRDefault="000151D7" w:rsidP="00245076">
      <w:pPr>
        <w:pStyle w:val="BodyCopy"/>
        <w:numPr>
          <w:ilvl w:val="0"/>
          <w:numId w:val="15"/>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Sì, il mio datore di lavoro me li ha già consegnati/me li consegnerà il primo giorno di lavoro</w:t>
      </w:r>
    </w:p>
    <w:p w14:paraId="4BB5B2FF" w14:textId="77777777" w:rsidR="000151D7" w:rsidRPr="00B16D1F" w:rsidRDefault="000151D7" w:rsidP="00245076">
      <w:pPr>
        <w:pStyle w:val="BodyCopy"/>
        <w:numPr>
          <w:ilvl w:val="0"/>
          <w:numId w:val="15"/>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Sì, devo portare/acquistare i miei attrezzi</w:t>
      </w:r>
    </w:p>
    <w:p w14:paraId="14A0C3FF" w14:textId="77777777" w:rsidR="000151D7" w:rsidRPr="00B16D1F" w:rsidRDefault="000151D7" w:rsidP="00863C53">
      <w:pPr>
        <w:pStyle w:val="ListParagraph"/>
        <w:numPr>
          <w:ilvl w:val="0"/>
          <w:numId w:val="22"/>
        </w:numPr>
        <w:snapToGrid/>
        <w:spacing w:after="160"/>
        <w:contextualSpacing w:val="0"/>
        <w:rPr>
          <w:rFonts w:cstheme="minorHAnsi"/>
          <w:sz w:val="22"/>
          <w:lang w:val="it-IT"/>
        </w:rPr>
      </w:pPr>
      <w:r w:rsidRPr="00B16D1F">
        <w:rPr>
          <w:rFonts w:cstheme="minorHAnsi"/>
          <w:sz w:val="22"/>
          <w:lang w:val="it-IT"/>
        </w:rPr>
        <w:t xml:space="preserve">Non </w:t>
      </w:r>
      <w:r w:rsidRPr="00B16D1F">
        <w:rPr>
          <w:rFonts w:cstheme="minorHAnsi"/>
          <w:sz w:val="22"/>
          <w:szCs w:val="28"/>
          <w:lang w:val="it-IT"/>
        </w:rPr>
        <w:t>pertinente</w:t>
      </w:r>
    </w:p>
    <w:p w14:paraId="40353105" w14:textId="562FA17C" w:rsidR="006C6819" w:rsidRPr="00B16D1F" w:rsidRDefault="000175A7" w:rsidP="004059C8">
      <w:pPr>
        <w:pStyle w:val="Heading3"/>
      </w:pPr>
      <w:r w:rsidRPr="00B16D1F">
        <w:rPr>
          <w:noProof/>
        </w:rPr>
        <w:drawing>
          <wp:inline distT="0" distB="0" distL="0" distR="0" wp14:anchorId="7C52E969" wp14:editId="13D15968">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32"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5C6DF0" w:rsidRPr="00B16D1F">
        <w:rPr>
          <w:rStyle w:val="Heading2Char"/>
          <w:b/>
          <w:bCs/>
        </w:rPr>
        <w:t>Contratto collettivo/</w:t>
      </w:r>
      <w:r w:rsidR="005C6DF0" w:rsidRPr="00B16D1F">
        <w:rPr>
          <w:rStyle w:val="Heading2Char"/>
          <w:b/>
          <w:bCs/>
        </w:rPr>
        <w:br/>
        <w:t>Contratto di lavoro</w:t>
      </w:r>
    </w:p>
    <w:p w14:paraId="2BC8A716" w14:textId="77777777" w:rsidR="005C6DF0" w:rsidRPr="00B16D1F" w:rsidRDefault="005C6DF0" w:rsidP="004059C8">
      <w:pPr>
        <w:spacing w:after="160"/>
        <w:rPr>
          <w:rFonts w:cstheme="minorHAnsi"/>
          <w:sz w:val="22"/>
          <w:lang w:val="it-IT"/>
        </w:rPr>
      </w:pPr>
      <w:r w:rsidRPr="00B16D1F">
        <w:rPr>
          <w:rFonts w:cstheme="minorHAnsi"/>
          <w:sz w:val="22"/>
          <w:lang w:val="it-IT"/>
        </w:rPr>
        <w:t xml:space="preserve">Qual è il vostro contratto collettivo/contratto </w:t>
      </w:r>
      <w:r w:rsidRPr="00B16D1F">
        <w:rPr>
          <w:sz w:val="22"/>
          <w:szCs w:val="24"/>
          <w:lang w:val="it-IT"/>
        </w:rPr>
        <w:t>aziendale</w:t>
      </w:r>
      <w:r w:rsidRPr="00B16D1F">
        <w:rPr>
          <w:rFonts w:cstheme="minorHAnsi"/>
          <w:sz w:val="22"/>
          <w:lang w:val="it-IT"/>
        </w:rPr>
        <w:t>?</w:t>
      </w:r>
    </w:p>
    <w:p w14:paraId="4BBEC31E" w14:textId="77777777" w:rsidR="005C6DF0" w:rsidRPr="00B16D1F" w:rsidRDefault="005C6DF0" w:rsidP="00245076">
      <w:pPr>
        <w:pStyle w:val="BodyCopy"/>
        <w:numPr>
          <w:ilvl w:val="0"/>
          <w:numId w:val="16"/>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Il mio contratto collettivo/contratto aziendale è: ______________________________</w:t>
      </w:r>
    </w:p>
    <w:p w14:paraId="705044B7" w14:textId="77777777" w:rsidR="005C6DF0" w:rsidRPr="00B16D1F" w:rsidRDefault="005C6DF0" w:rsidP="00245076">
      <w:pPr>
        <w:pStyle w:val="BodyCopy"/>
        <w:numPr>
          <w:ilvl w:val="0"/>
          <w:numId w:val="16"/>
        </w:numPr>
        <w:snapToGrid/>
        <w:spacing w:after="60" w:line="240" w:lineRule="auto"/>
        <w:rPr>
          <w:rFonts w:asciiTheme="minorHAnsi" w:hAnsiTheme="minorHAnsi" w:cstheme="minorHAnsi"/>
          <w:spacing w:val="0"/>
          <w:sz w:val="22"/>
          <w:szCs w:val="22"/>
          <w:lang w:val="it-IT"/>
        </w:rPr>
      </w:pPr>
      <w:r w:rsidRPr="00B16D1F">
        <w:rPr>
          <w:rFonts w:asciiTheme="minorHAnsi" w:hAnsiTheme="minorHAnsi" w:cstheme="minorHAnsi"/>
          <w:spacing w:val="0"/>
          <w:sz w:val="22"/>
          <w:szCs w:val="22"/>
          <w:lang w:val="it-IT"/>
        </w:rPr>
        <w:t>Non rientro in un contratto collettivo/contratto aziendale</w:t>
      </w:r>
    </w:p>
    <w:p w14:paraId="5F8A0222" w14:textId="58AA45BB" w:rsidR="00245076" w:rsidRPr="00B16D1F" w:rsidRDefault="005C6DF0" w:rsidP="00D8393B">
      <w:pPr>
        <w:rPr>
          <w:rStyle w:val="WebsiteLink"/>
          <w:rFonts w:eastAsiaTheme="majorEastAsia"/>
          <w:lang w:val="it-IT"/>
        </w:rPr>
        <w:sectPr w:rsidR="00245076" w:rsidRPr="00B16D1F" w:rsidSect="00F83E73">
          <w:type w:val="continuous"/>
          <w:pgSz w:w="11906" w:h="16838" w:code="9"/>
          <w:pgMar w:top="1365" w:right="851" w:bottom="1135" w:left="851" w:header="284" w:footer="760" w:gutter="0"/>
          <w:cols w:num="2" w:space="567"/>
          <w:titlePg/>
          <w:docGrid w:linePitch="360"/>
        </w:sectPr>
      </w:pPr>
      <w:r w:rsidRPr="00B16D1F">
        <w:rPr>
          <w:rStyle w:val="WebsiteLink"/>
          <w:rFonts w:eastAsiaTheme="majorEastAsia" w:cstheme="minorHAnsi"/>
          <w:color w:val="000000"/>
          <w:sz w:val="22"/>
          <w:lang w:val="it-IT"/>
        </w:rPr>
        <w:t xml:space="preserve">Per saperne di più sui </w:t>
      </w:r>
      <w:r w:rsidR="00000000">
        <w:fldChar w:fldCharType="begin"/>
      </w:r>
      <w:r w:rsidR="00000000">
        <w:instrText>HYPERLINK "https://www.fairwork.gov.au/employment-conditions/awards"</w:instrText>
      </w:r>
      <w:r w:rsidR="00000000">
        <w:fldChar w:fldCharType="separate"/>
      </w:r>
      <w:r w:rsidRPr="00B16D1F">
        <w:rPr>
          <w:rStyle w:val="Hyperlink"/>
          <w:rFonts w:eastAsiaTheme="majorEastAsia" w:cstheme="minorHAnsi"/>
          <w:sz w:val="22"/>
          <w:lang w:val="it-IT"/>
        </w:rPr>
        <w:t>contratti collettivi</w:t>
      </w:r>
      <w:r w:rsidR="00000000">
        <w:rPr>
          <w:rStyle w:val="Hyperlink"/>
          <w:rFonts w:eastAsiaTheme="majorEastAsia" w:cstheme="minorHAnsi"/>
          <w:sz w:val="22"/>
          <w:lang w:val="it-IT"/>
        </w:rPr>
        <w:fldChar w:fldCharType="end"/>
      </w:r>
      <w:r w:rsidRPr="00B16D1F">
        <w:rPr>
          <w:rStyle w:val="WebsiteLink"/>
          <w:rFonts w:eastAsiaTheme="majorEastAsia" w:cstheme="minorHAnsi"/>
          <w:color w:val="000000"/>
          <w:sz w:val="22"/>
          <w:lang w:val="it-IT"/>
        </w:rPr>
        <w:t xml:space="preserve"> visitate il sito </w:t>
      </w:r>
      <w:r w:rsidRPr="00B16D1F">
        <w:rPr>
          <w:rFonts w:cstheme="minorHAnsi"/>
          <w:sz w:val="22"/>
          <w:lang w:val="it-IT"/>
        </w:rPr>
        <w:t>fairwork.gov.au/awards</w:t>
      </w:r>
      <w:r w:rsidR="006C6819" w:rsidRPr="00B16D1F">
        <w:rPr>
          <w:rStyle w:val="WebsiteLink"/>
          <w:rFonts w:eastAsiaTheme="majorEastAsia"/>
          <w:lang w:val="it-IT"/>
        </w:rPr>
        <w:t xml:space="preserve"> </w:t>
      </w:r>
    </w:p>
    <w:p w14:paraId="744260D9" w14:textId="3EFACFBD" w:rsidR="006C6819" w:rsidRPr="00B16D1F" w:rsidRDefault="007B3D5C" w:rsidP="004059C8">
      <w:pPr>
        <w:pStyle w:val="Heading3"/>
      </w:pPr>
      <w:r w:rsidRPr="00B16D1F">
        <w:rPr>
          <w:noProof/>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33">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9D0A00" w:rsidRPr="00B16D1F">
        <w:rPr>
          <w:rStyle w:val="Heading2Char"/>
          <w:b/>
          <w:bCs/>
        </w:rPr>
        <w:t>Tipo di rapporto di lavoro</w:t>
      </w:r>
    </w:p>
    <w:p w14:paraId="1A3751EC" w14:textId="77777777" w:rsidR="009D0A00" w:rsidRPr="00B16D1F" w:rsidRDefault="009D0A00" w:rsidP="004059C8">
      <w:pPr>
        <w:pStyle w:val="BodyCopy"/>
        <w:spacing w:after="160" w:line="240" w:lineRule="auto"/>
        <w:rPr>
          <w:sz w:val="22"/>
          <w:szCs w:val="28"/>
          <w:lang w:val="it-IT"/>
        </w:rPr>
      </w:pPr>
      <w:r w:rsidRPr="00B16D1F">
        <w:rPr>
          <w:sz w:val="22"/>
          <w:szCs w:val="28"/>
          <w:lang w:val="it-IT"/>
        </w:rPr>
        <w:t xml:space="preserve">Siete un dipendente a tempo pieno, part-time o </w:t>
      </w:r>
      <w:r w:rsidRPr="00B16D1F">
        <w:rPr>
          <w:rFonts w:asciiTheme="minorHAnsi" w:hAnsiTheme="minorHAnsi" w:cstheme="minorHAnsi"/>
          <w:spacing w:val="0"/>
          <w:sz w:val="22"/>
          <w:szCs w:val="22"/>
          <w:lang w:val="it-IT"/>
        </w:rPr>
        <w:t>precario</w:t>
      </w:r>
    </w:p>
    <w:p w14:paraId="574E8E65" w14:textId="77777777" w:rsidR="009D0A00" w:rsidRPr="00B16D1F" w:rsidRDefault="009D0A00" w:rsidP="00245076">
      <w:pPr>
        <w:pStyle w:val="ListParagraph"/>
        <w:numPr>
          <w:ilvl w:val="0"/>
          <w:numId w:val="18"/>
        </w:numPr>
        <w:snapToGrid/>
        <w:spacing w:after="60"/>
        <w:ind w:left="714" w:hanging="357"/>
        <w:contextualSpacing w:val="0"/>
        <w:rPr>
          <w:rFonts w:cstheme="minorHAnsi"/>
          <w:sz w:val="22"/>
          <w:szCs w:val="28"/>
          <w:lang w:val="it-IT"/>
        </w:rPr>
      </w:pPr>
      <w:r w:rsidRPr="00B16D1F">
        <w:rPr>
          <w:rFonts w:cstheme="minorHAnsi"/>
          <w:sz w:val="22"/>
          <w:szCs w:val="28"/>
          <w:lang w:val="it-IT"/>
        </w:rPr>
        <w:t>A tempo pieno</w:t>
      </w:r>
    </w:p>
    <w:p w14:paraId="7BB9935A" w14:textId="77777777" w:rsidR="009D0A00" w:rsidRPr="00B16D1F" w:rsidRDefault="009D0A00" w:rsidP="00245076">
      <w:pPr>
        <w:pStyle w:val="ListParagraph"/>
        <w:numPr>
          <w:ilvl w:val="0"/>
          <w:numId w:val="18"/>
        </w:numPr>
        <w:snapToGrid/>
        <w:spacing w:after="60"/>
        <w:ind w:left="714" w:hanging="357"/>
        <w:contextualSpacing w:val="0"/>
        <w:rPr>
          <w:rFonts w:cstheme="minorHAnsi"/>
          <w:sz w:val="22"/>
          <w:szCs w:val="28"/>
          <w:lang w:val="it-IT"/>
        </w:rPr>
      </w:pPr>
      <w:r w:rsidRPr="00B16D1F">
        <w:rPr>
          <w:rFonts w:cstheme="minorHAnsi"/>
          <w:sz w:val="22"/>
          <w:szCs w:val="28"/>
          <w:lang w:val="it-IT"/>
        </w:rPr>
        <w:t>Part-time</w:t>
      </w:r>
    </w:p>
    <w:p w14:paraId="1956DBA8" w14:textId="77777777" w:rsidR="009D0A00" w:rsidRPr="00B16D1F" w:rsidRDefault="009D0A00" w:rsidP="00245076">
      <w:pPr>
        <w:pStyle w:val="ListParagraph"/>
        <w:numPr>
          <w:ilvl w:val="0"/>
          <w:numId w:val="18"/>
        </w:numPr>
        <w:snapToGrid/>
        <w:spacing w:after="60"/>
        <w:ind w:left="714" w:hanging="357"/>
        <w:contextualSpacing w:val="0"/>
        <w:rPr>
          <w:rFonts w:cstheme="minorHAnsi"/>
          <w:sz w:val="22"/>
          <w:szCs w:val="28"/>
          <w:lang w:val="it-IT"/>
        </w:rPr>
      </w:pPr>
      <w:r w:rsidRPr="00B16D1F">
        <w:rPr>
          <w:rFonts w:cstheme="minorHAnsi"/>
          <w:sz w:val="22"/>
          <w:szCs w:val="28"/>
          <w:lang w:val="it-IT"/>
        </w:rPr>
        <w:t>Precario</w:t>
      </w:r>
    </w:p>
    <w:p w14:paraId="34358E87" w14:textId="77777777" w:rsidR="009D0A00" w:rsidRPr="00B16D1F" w:rsidRDefault="009D0A00" w:rsidP="004059C8">
      <w:pPr>
        <w:pStyle w:val="BodyCopy"/>
        <w:spacing w:after="160" w:line="240" w:lineRule="auto"/>
        <w:rPr>
          <w:sz w:val="22"/>
          <w:szCs w:val="28"/>
          <w:lang w:val="it-IT"/>
        </w:rPr>
      </w:pPr>
      <w:r w:rsidRPr="00B16D1F">
        <w:rPr>
          <w:rFonts w:asciiTheme="minorHAnsi" w:hAnsiTheme="minorHAnsi" w:cstheme="minorHAnsi"/>
          <w:spacing w:val="0"/>
          <w:sz w:val="22"/>
          <w:szCs w:val="22"/>
          <w:lang w:val="it-IT"/>
        </w:rPr>
        <w:t>Siete un dipendente in pianta stabile (permanente) o a tempo determinato?</w:t>
      </w:r>
    </w:p>
    <w:p w14:paraId="05A9AA5D" w14:textId="77777777" w:rsidR="009D0A00" w:rsidRPr="00B16D1F" w:rsidRDefault="009D0A00" w:rsidP="00245076">
      <w:pPr>
        <w:pStyle w:val="ListParagraph"/>
        <w:numPr>
          <w:ilvl w:val="0"/>
          <w:numId w:val="17"/>
        </w:numPr>
        <w:snapToGrid/>
        <w:spacing w:after="60"/>
        <w:ind w:left="714" w:hanging="357"/>
        <w:contextualSpacing w:val="0"/>
        <w:rPr>
          <w:rFonts w:cstheme="minorHAnsi"/>
          <w:sz w:val="22"/>
          <w:szCs w:val="28"/>
          <w:lang w:val="it-IT"/>
        </w:rPr>
      </w:pPr>
      <w:r w:rsidRPr="00B16D1F">
        <w:rPr>
          <w:rFonts w:cstheme="minorHAnsi"/>
          <w:sz w:val="22"/>
          <w:szCs w:val="28"/>
          <w:lang w:val="it-IT"/>
        </w:rPr>
        <w:t>In pianta stabile (permanente)</w:t>
      </w:r>
    </w:p>
    <w:p w14:paraId="58F952AD" w14:textId="77777777" w:rsidR="009D0A00" w:rsidRPr="00B16D1F" w:rsidRDefault="009D0A00" w:rsidP="00245076">
      <w:pPr>
        <w:pStyle w:val="ListParagraph"/>
        <w:numPr>
          <w:ilvl w:val="0"/>
          <w:numId w:val="17"/>
        </w:numPr>
        <w:snapToGrid/>
        <w:spacing w:after="60"/>
        <w:ind w:left="714" w:hanging="357"/>
        <w:contextualSpacing w:val="0"/>
        <w:rPr>
          <w:rFonts w:cstheme="minorHAnsi"/>
          <w:sz w:val="22"/>
          <w:szCs w:val="28"/>
          <w:lang w:val="it-IT"/>
        </w:rPr>
      </w:pPr>
      <w:r w:rsidRPr="00B16D1F">
        <w:rPr>
          <w:rFonts w:cstheme="minorHAnsi"/>
          <w:sz w:val="22"/>
          <w:szCs w:val="28"/>
          <w:lang w:val="it-IT"/>
        </w:rPr>
        <w:t>A tempo determinato</w:t>
      </w:r>
    </w:p>
    <w:p w14:paraId="6FE5AD15" w14:textId="77777777" w:rsidR="009D0A00" w:rsidRPr="00B16D1F" w:rsidRDefault="009D0A00" w:rsidP="004059C8">
      <w:pPr>
        <w:pStyle w:val="BodyCopy"/>
        <w:spacing w:after="160" w:line="240" w:lineRule="auto"/>
        <w:rPr>
          <w:sz w:val="22"/>
          <w:szCs w:val="28"/>
          <w:lang w:val="it-IT"/>
        </w:rPr>
      </w:pPr>
      <w:r w:rsidRPr="00B16D1F">
        <w:rPr>
          <w:sz w:val="22"/>
          <w:szCs w:val="28"/>
          <w:lang w:val="it-IT"/>
        </w:rPr>
        <w:t xml:space="preserve">Siete un dipendente junior e/o un </w:t>
      </w:r>
      <w:r w:rsidRPr="00B16D1F">
        <w:rPr>
          <w:rFonts w:asciiTheme="minorHAnsi" w:hAnsiTheme="minorHAnsi" w:cstheme="minorHAnsi"/>
          <w:spacing w:val="0"/>
          <w:sz w:val="22"/>
          <w:szCs w:val="22"/>
          <w:lang w:val="it-IT"/>
        </w:rPr>
        <w:t>apprendista</w:t>
      </w:r>
      <w:r w:rsidRPr="00B16D1F">
        <w:rPr>
          <w:sz w:val="22"/>
          <w:szCs w:val="28"/>
          <w:lang w:val="it-IT"/>
        </w:rPr>
        <w:t>/tirocinante</w:t>
      </w:r>
    </w:p>
    <w:p w14:paraId="592DF098" w14:textId="77777777" w:rsidR="009D0A00" w:rsidRPr="00B16D1F" w:rsidRDefault="009D0A00" w:rsidP="00245076">
      <w:pPr>
        <w:pStyle w:val="ListParagraph"/>
        <w:numPr>
          <w:ilvl w:val="0"/>
          <w:numId w:val="19"/>
        </w:numPr>
        <w:snapToGrid/>
        <w:spacing w:after="60"/>
        <w:ind w:left="714" w:hanging="357"/>
        <w:contextualSpacing w:val="0"/>
        <w:rPr>
          <w:rFonts w:cstheme="minorHAnsi"/>
          <w:sz w:val="22"/>
          <w:szCs w:val="28"/>
          <w:lang w:val="it-IT"/>
        </w:rPr>
      </w:pPr>
      <w:r w:rsidRPr="00B16D1F">
        <w:rPr>
          <w:rFonts w:cstheme="minorHAnsi"/>
          <w:sz w:val="22"/>
          <w:szCs w:val="28"/>
          <w:lang w:val="it-IT"/>
        </w:rPr>
        <w:t>Junior</w:t>
      </w:r>
    </w:p>
    <w:p w14:paraId="5273DBB2" w14:textId="77777777" w:rsidR="009D0A00" w:rsidRPr="00B16D1F" w:rsidRDefault="009D0A00" w:rsidP="00245076">
      <w:pPr>
        <w:pStyle w:val="ListParagraph"/>
        <w:numPr>
          <w:ilvl w:val="0"/>
          <w:numId w:val="19"/>
        </w:numPr>
        <w:snapToGrid/>
        <w:spacing w:after="60"/>
        <w:ind w:left="714" w:hanging="357"/>
        <w:contextualSpacing w:val="0"/>
        <w:rPr>
          <w:rFonts w:cstheme="minorHAnsi"/>
          <w:sz w:val="22"/>
          <w:szCs w:val="28"/>
          <w:lang w:val="it-IT"/>
        </w:rPr>
      </w:pPr>
      <w:r w:rsidRPr="00B16D1F">
        <w:rPr>
          <w:rFonts w:cstheme="minorHAnsi"/>
          <w:sz w:val="22"/>
          <w:szCs w:val="28"/>
          <w:lang w:val="it-IT"/>
        </w:rPr>
        <w:t>Apprendista/tirocinante</w:t>
      </w:r>
    </w:p>
    <w:p w14:paraId="374E7121" w14:textId="161F6477" w:rsidR="006C6819" w:rsidRPr="00B16D1F" w:rsidRDefault="009D0A00" w:rsidP="00863C53">
      <w:pPr>
        <w:pStyle w:val="ListParagraph"/>
        <w:numPr>
          <w:ilvl w:val="0"/>
          <w:numId w:val="22"/>
        </w:numPr>
        <w:snapToGrid/>
        <w:spacing w:after="160"/>
        <w:contextualSpacing w:val="0"/>
        <w:rPr>
          <w:rFonts w:cstheme="minorHAnsi"/>
          <w:sz w:val="22"/>
          <w:szCs w:val="28"/>
          <w:lang w:val="it-IT"/>
        </w:rPr>
      </w:pPr>
      <w:r w:rsidRPr="00B16D1F">
        <w:rPr>
          <w:rFonts w:cstheme="minorHAnsi"/>
          <w:sz w:val="22"/>
          <w:szCs w:val="28"/>
          <w:lang w:val="it-IT"/>
        </w:rPr>
        <w:t>Non pertinente</w:t>
      </w:r>
    </w:p>
    <w:p w14:paraId="5756D4DB" w14:textId="126DD1E6" w:rsidR="006C6819" w:rsidRPr="00B16D1F" w:rsidRDefault="000175A7" w:rsidP="004059C8">
      <w:pPr>
        <w:pStyle w:val="Heading3"/>
      </w:pPr>
      <w:r w:rsidRPr="00B16D1F">
        <w:rPr>
          <w:noProof/>
        </w:rPr>
        <w:drawing>
          <wp:inline distT="0" distB="0" distL="0" distR="0" wp14:anchorId="1A1A2C44" wp14:editId="7920D9A8">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34">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394772" w:rsidRPr="00B16D1F">
        <w:rPr>
          <w:rStyle w:val="Heading2Char"/>
          <w:b/>
          <w:bCs/>
        </w:rPr>
        <w:t>Periodo di prova</w:t>
      </w:r>
    </w:p>
    <w:p w14:paraId="3930B58B" w14:textId="4978DE9E" w:rsidR="006C6819" w:rsidRPr="00B16D1F" w:rsidRDefault="000934C6" w:rsidP="004059C8">
      <w:pPr>
        <w:pStyle w:val="BodyCopy"/>
        <w:spacing w:after="160" w:line="240" w:lineRule="auto"/>
        <w:rPr>
          <w:sz w:val="22"/>
          <w:lang w:val="it-IT"/>
        </w:rPr>
      </w:pPr>
      <w:r w:rsidRPr="00B16D1F">
        <w:rPr>
          <w:sz w:val="22"/>
          <w:lang w:val="it-IT"/>
        </w:rPr>
        <w:t xml:space="preserve">Dovete </w:t>
      </w:r>
      <w:r w:rsidRPr="00B16D1F">
        <w:rPr>
          <w:rFonts w:asciiTheme="minorHAnsi" w:hAnsiTheme="minorHAnsi" w:cstheme="minorHAnsi"/>
          <w:spacing w:val="0"/>
          <w:sz w:val="22"/>
          <w:szCs w:val="22"/>
          <w:lang w:val="it-IT"/>
        </w:rPr>
        <w:t>completare</w:t>
      </w:r>
      <w:r w:rsidRPr="00B16D1F">
        <w:rPr>
          <w:sz w:val="22"/>
          <w:lang w:val="it-IT"/>
        </w:rPr>
        <w:t xml:space="preserve"> un periodo di prova?</w:t>
      </w:r>
    </w:p>
    <w:p w14:paraId="00FBC720" w14:textId="77777777" w:rsidR="000934C6" w:rsidRPr="00B16D1F" w:rsidRDefault="000934C6" w:rsidP="00245076">
      <w:pPr>
        <w:pStyle w:val="boxedanswer"/>
        <w:spacing w:after="60" w:line="240" w:lineRule="auto"/>
        <w:rPr>
          <w:szCs w:val="22"/>
          <w:lang w:val="it-IT"/>
        </w:rPr>
      </w:pPr>
      <w:r w:rsidRPr="00B16D1F">
        <w:rPr>
          <w:szCs w:val="22"/>
          <w:lang w:val="it-IT"/>
        </w:rPr>
        <w:t>Sì, il mio periodo di prova va dal:</w:t>
      </w:r>
    </w:p>
    <w:p w14:paraId="1CB16320" w14:textId="619B91CD" w:rsidR="006C6819" w:rsidRPr="00B16D1F" w:rsidRDefault="006C6819" w:rsidP="00245076">
      <w:pPr>
        <w:pStyle w:val="boxedanswer"/>
        <w:numPr>
          <w:ilvl w:val="0"/>
          <w:numId w:val="0"/>
        </w:numPr>
        <w:spacing w:after="60" w:line="240" w:lineRule="auto"/>
        <w:ind w:left="720"/>
        <w:rPr>
          <w:szCs w:val="22"/>
          <w:lang w:val="it-IT"/>
        </w:rPr>
      </w:pPr>
      <w:r w:rsidRPr="00B16D1F">
        <w:rPr>
          <w:szCs w:val="22"/>
          <w:lang w:val="it-IT"/>
        </w:rPr>
        <w:t xml:space="preserve">______________ </w:t>
      </w:r>
      <w:r w:rsidR="00EB64EB" w:rsidRPr="00B16D1F">
        <w:rPr>
          <w:szCs w:val="22"/>
          <w:lang w:val="it-IT"/>
        </w:rPr>
        <w:t>al</w:t>
      </w:r>
      <w:r w:rsidRPr="00B16D1F">
        <w:rPr>
          <w:szCs w:val="22"/>
          <w:lang w:val="it-IT"/>
        </w:rPr>
        <w:t xml:space="preserve"> ____________</w:t>
      </w:r>
    </w:p>
    <w:p w14:paraId="5C347CFE" w14:textId="44879BEA" w:rsidR="006C6819" w:rsidRPr="00B16D1F" w:rsidRDefault="000934C6" w:rsidP="00245076">
      <w:pPr>
        <w:pStyle w:val="boxedanswer"/>
        <w:spacing w:after="60" w:line="240" w:lineRule="auto"/>
        <w:rPr>
          <w:szCs w:val="22"/>
          <w:lang w:val="it-IT"/>
        </w:rPr>
      </w:pPr>
      <w:r w:rsidRPr="00B16D1F">
        <w:rPr>
          <w:szCs w:val="22"/>
          <w:lang w:val="it-IT"/>
        </w:rPr>
        <w:t>No, non devo completare un periodo di prova</w:t>
      </w:r>
    </w:p>
    <w:p w14:paraId="64AC0938" w14:textId="7745632C" w:rsidR="006C6819" w:rsidRPr="00B16D1F" w:rsidRDefault="000175A7" w:rsidP="004059C8">
      <w:pPr>
        <w:pStyle w:val="Heading3"/>
      </w:pPr>
      <w:r w:rsidRPr="00B16D1F">
        <w:rPr>
          <w:noProof/>
        </w:rPr>
        <w:drawing>
          <wp:inline distT="0" distB="0" distL="0" distR="0" wp14:anchorId="3BFA7DBB" wp14:editId="13B63465">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35"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E41B3E" w:rsidRPr="00B16D1F">
        <w:rPr>
          <w:rStyle w:val="Heading2Char"/>
          <w:b/>
          <w:bCs/>
        </w:rPr>
        <w:t>Mansioni</w:t>
      </w:r>
    </w:p>
    <w:p w14:paraId="166CECD3" w14:textId="77777777" w:rsidR="00D8393B" w:rsidRPr="00B16D1F" w:rsidRDefault="00D8393B" w:rsidP="004059C8">
      <w:pPr>
        <w:pStyle w:val="BodyCopy"/>
        <w:spacing w:after="160" w:line="240" w:lineRule="auto"/>
        <w:rPr>
          <w:sz w:val="22"/>
          <w:szCs w:val="28"/>
          <w:lang w:val="it-IT"/>
        </w:rPr>
      </w:pPr>
      <w:r w:rsidRPr="00B16D1F">
        <w:rPr>
          <w:sz w:val="22"/>
          <w:szCs w:val="28"/>
          <w:lang w:val="it-IT"/>
        </w:rPr>
        <w:t xml:space="preserve">Sapete quali </w:t>
      </w:r>
      <w:r w:rsidRPr="00B16D1F">
        <w:rPr>
          <w:rFonts w:asciiTheme="minorHAnsi" w:hAnsiTheme="minorHAnsi" w:cstheme="minorHAnsi"/>
          <w:spacing w:val="0"/>
          <w:sz w:val="22"/>
          <w:szCs w:val="22"/>
          <w:lang w:val="it-IT"/>
        </w:rPr>
        <w:t>saranno</w:t>
      </w:r>
      <w:r w:rsidRPr="00B16D1F">
        <w:rPr>
          <w:sz w:val="22"/>
          <w:szCs w:val="28"/>
          <w:lang w:val="it-IT"/>
        </w:rPr>
        <w:t xml:space="preserve"> le vostre principali mansioni?</w:t>
      </w:r>
    </w:p>
    <w:p w14:paraId="6BC61B17" w14:textId="77777777" w:rsidR="00D8393B" w:rsidRPr="00B16D1F" w:rsidRDefault="00D8393B" w:rsidP="00245076">
      <w:pPr>
        <w:pStyle w:val="ListParagraph"/>
        <w:numPr>
          <w:ilvl w:val="0"/>
          <w:numId w:val="26"/>
        </w:numPr>
        <w:snapToGrid/>
        <w:spacing w:after="60"/>
        <w:contextualSpacing w:val="0"/>
        <w:rPr>
          <w:rFonts w:cstheme="minorHAnsi"/>
          <w:sz w:val="22"/>
          <w:szCs w:val="28"/>
          <w:lang w:val="it-IT"/>
        </w:rPr>
      </w:pPr>
      <w:r w:rsidRPr="00B16D1F">
        <w:rPr>
          <w:rFonts w:cstheme="minorHAnsi"/>
          <w:sz w:val="22"/>
          <w:szCs w:val="28"/>
          <w:lang w:val="it-IT"/>
        </w:rPr>
        <w:t>Sì</w:t>
      </w:r>
    </w:p>
    <w:p w14:paraId="2A0A234A" w14:textId="77777777" w:rsidR="00D8393B" w:rsidRPr="00B16D1F" w:rsidRDefault="00D8393B" w:rsidP="00863C53">
      <w:pPr>
        <w:pStyle w:val="ListParagraph"/>
        <w:numPr>
          <w:ilvl w:val="0"/>
          <w:numId w:val="22"/>
        </w:numPr>
        <w:snapToGrid/>
        <w:spacing w:after="160"/>
        <w:contextualSpacing w:val="0"/>
        <w:rPr>
          <w:rFonts w:cstheme="minorHAnsi"/>
          <w:sz w:val="22"/>
          <w:szCs w:val="28"/>
          <w:lang w:val="it-IT"/>
        </w:rPr>
      </w:pPr>
      <w:r w:rsidRPr="00B16D1F">
        <w:rPr>
          <w:rFonts w:cstheme="minorHAnsi"/>
          <w:sz w:val="22"/>
          <w:szCs w:val="28"/>
          <w:lang w:val="it-IT"/>
        </w:rPr>
        <w:t>No, devo chiedere chiarimenti al mio datore di lavoro</w:t>
      </w:r>
    </w:p>
    <w:p w14:paraId="25146E78" w14:textId="7BE4A4DD" w:rsidR="006C6819" w:rsidRPr="00B16D1F" w:rsidRDefault="000175A7" w:rsidP="006F5887">
      <w:pPr>
        <w:rPr>
          <w:lang w:val="it-IT"/>
        </w:rPr>
      </w:pPr>
      <w:r w:rsidRPr="00B16D1F">
        <w:rPr>
          <w:noProof/>
          <w:lang w:eastAsia="en-AU" w:bidi="si-LK"/>
        </w:rPr>
        <w:drawing>
          <wp:inline distT="0" distB="0" distL="0" distR="0" wp14:anchorId="0D95BBB5" wp14:editId="444EC753">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36"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D8393B" w:rsidRPr="00B16D1F">
        <w:rPr>
          <w:rStyle w:val="Heading2Char"/>
        </w:rPr>
        <w:t>Retribuzione</w:t>
      </w:r>
    </w:p>
    <w:p w14:paraId="5F400C55" w14:textId="77777777" w:rsidR="00D8393B" w:rsidRPr="00B16D1F" w:rsidRDefault="00D8393B" w:rsidP="004059C8">
      <w:pPr>
        <w:pStyle w:val="BodyCopy"/>
        <w:spacing w:after="160" w:line="240" w:lineRule="auto"/>
        <w:rPr>
          <w:sz w:val="22"/>
          <w:szCs w:val="28"/>
          <w:lang w:val="it-IT"/>
        </w:rPr>
      </w:pPr>
      <w:r w:rsidRPr="00B16D1F">
        <w:rPr>
          <w:sz w:val="22"/>
          <w:szCs w:val="28"/>
          <w:lang w:val="it-IT"/>
        </w:rPr>
        <w:t>Qual è la vostra paga base?</w:t>
      </w:r>
    </w:p>
    <w:p w14:paraId="3586FBAE" w14:textId="77777777" w:rsidR="0028715D" w:rsidRPr="00B16D1F" w:rsidRDefault="00D8393B" w:rsidP="00245076">
      <w:pPr>
        <w:pStyle w:val="ListParagraph"/>
        <w:numPr>
          <w:ilvl w:val="0"/>
          <w:numId w:val="25"/>
        </w:numPr>
        <w:snapToGrid/>
        <w:spacing w:after="60"/>
        <w:contextualSpacing w:val="0"/>
        <w:rPr>
          <w:rFonts w:cstheme="minorHAnsi"/>
          <w:sz w:val="22"/>
          <w:szCs w:val="28"/>
          <w:lang w:val="it-IT"/>
        </w:rPr>
      </w:pPr>
      <w:r w:rsidRPr="00B16D1F">
        <w:rPr>
          <w:rFonts w:cstheme="minorHAnsi"/>
          <w:sz w:val="22"/>
          <w:szCs w:val="28"/>
          <w:lang w:val="it-IT"/>
        </w:rPr>
        <w:t xml:space="preserve">La mia paga base è </w:t>
      </w:r>
      <w:r w:rsidR="0028715D" w:rsidRPr="00B16D1F">
        <w:rPr>
          <w:rFonts w:cstheme="minorHAnsi"/>
          <w:sz w:val="22"/>
          <w:szCs w:val="28"/>
          <w:lang w:val="it-IT"/>
        </w:rPr>
        <w:t>:</w:t>
      </w:r>
    </w:p>
    <w:p w14:paraId="3725F4BE" w14:textId="6EC2781E" w:rsidR="00D8393B" w:rsidRPr="00B16D1F" w:rsidRDefault="00D8393B" w:rsidP="00245076">
      <w:pPr>
        <w:pStyle w:val="ListParagraph"/>
        <w:snapToGrid/>
        <w:spacing w:after="60"/>
        <w:contextualSpacing w:val="0"/>
        <w:rPr>
          <w:rFonts w:cstheme="minorHAnsi"/>
          <w:sz w:val="22"/>
          <w:szCs w:val="28"/>
          <w:lang w:val="it-IT"/>
        </w:rPr>
      </w:pPr>
      <w:r w:rsidRPr="00B16D1F">
        <w:rPr>
          <w:rFonts w:cstheme="minorHAnsi"/>
          <w:sz w:val="22"/>
          <w:szCs w:val="28"/>
          <w:lang w:val="it-IT"/>
        </w:rPr>
        <w:t>$</w:t>
      </w:r>
      <w:r w:rsidRPr="00B16D1F">
        <w:rPr>
          <w:rFonts w:cstheme="minorHAnsi"/>
          <w:sz w:val="22"/>
          <w:lang w:val="it-IT"/>
        </w:rPr>
        <w:t>____________________</w:t>
      </w:r>
    </w:p>
    <w:p w14:paraId="462AEB06" w14:textId="77777777" w:rsidR="00D8393B" w:rsidRPr="00B16D1F" w:rsidRDefault="00D8393B" w:rsidP="004059C8">
      <w:pPr>
        <w:pStyle w:val="BodyCopy"/>
        <w:spacing w:after="160" w:line="240" w:lineRule="auto"/>
        <w:rPr>
          <w:sz w:val="22"/>
          <w:szCs w:val="28"/>
          <w:lang w:val="it-IT"/>
        </w:rPr>
      </w:pPr>
      <w:r w:rsidRPr="00B16D1F">
        <w:rPr>
          <w:sz w:val="22"/>
          <w:szCs w:val="28"/>
          <w:lang w:val="it-IT"/>
        </w:rPr>
        <w:t>Come verrete retribuiti?</w:t>
      </w:r>
    </w:p>
    <w:p w14:paraId="77872263" w14:textId="77777777" w:rsidR="00D8393B" w:rsidRPr="00B16D1F" w:rsidRDefault="00D8393B" w:rsidP="00245076">
      <w:pPr>
        <w:pStyle w:val="ListParagraph"/>
        <w:numPr>
          <w:ilvl w:val="0"/>
          <w:numId w:val="24"/>
        </w:numPr>
        <w:snapToGrid/>
        <w:spacing w:after="60"/>
        <w:contextualSpacing w:val="0"/>
        <w:rPr>
          <w:rFonts w:cstheme="minorHAnsi"/>
          <w:sz w:val="22"/>
          <w:szCs w:val="28"/>
          <w:lang w:val="it-IT"/>
        </w:rPr>
      </w:pPr>
      <w:r w:rsidRPr="00B16D1F">
        <w:rPr>
          <w:rFonts w:cstheme="minorHAnsi"/>
          <w:sz w:val="22"/>
          <w:szCs w:val="28"/>
          <w:lang w:val="it-IT"/>
        </w:rPr>
        <w:t>Accredito diretto/Bonifico elettronico EFT</w:t>
      </w:r>
    </w:p>
    <w:p w14:paraId="163F2EAC" w14:textId="77777777" w:rsidR="00D8393B" w:rsidRPr="00B16D1F" w:rsidRDefault="00D8393B" w:rsidP="00245076">
      <w:pPr>
        <w:pStyle w:val="ListParagraph"/>
        <w:numPr>
          <w:ilvl w:val="0"/>
          <w:numId w:val="24"/>
        </w:numPr>
        <w:snapToGrid/>
        <w:spacing w:after="60"/>
        <w:contextualSpacing w:val="0"/>
        <w:rPr>
          <w:rFonts w:cstheme="minorHAnsi"/>
          <w:sz w:val="22"/>
          <w:szCs w:val="28"/>
          <w:lang w:val="it-IT"/>
        </w:rPr>
      </w:pPr>
      <w:r w:rsidRPr="00B16D1F">
        <w:rPr>
          <w:rFonts w:cstheme="minorHAnsi"/>
          <w:sz w:val="22"/>
          <w:szCs w:val="28"/>
          <w:lang w:val="it-IT"/>
        </w:rPr>
        <w:t>Assegno</w:t>
      </w:r>
    </w:p>
    <w:p w14:paraId="392C6D8A" w14:textId="272C7560" w:rsidR="00C40602" w:rsidRPr="00B16D1F" w:rsidRDefault="00D8393B" w:rsidP="006F5887">
      <w:pPr>
        <w:pStyle w:val="ListParagraph"/>
        <w:numPr>
          <w:ilvl w:val="0"/>
          <w:numId w:val="24"/>
        </w:numPr>
        <w:snapToGrid/>
        <w:spacing w:after="60"/>
        <w:contextualSpacing w:val="0"/>
        <w:rPr>
          <w:rFonts w:cstheme="minorHAnsi"/>
          <w:sz w:val="22"/>
          <w:szCs w:val="28"/>
          <w:lang w:val="it-IT"/>
        </w:rPr>
      </w:pPr>
      <w:r w:rsidRPr="00B16D1F">
        <w:rPr>
          <w:rFonts w:cstheme="minorHAnsi"/>
          <w:sz w:val="22"/>
          <w:szCs w:val="28"/>
          <w:lang w:val="it-IT"/>
        </w:rPr>
        <w:t>Contanti</w:t>
      </w:r>
    </w:p>
    <w:p w14:paraId="1D98B7B2" w14:textId="4B593AAA" w:rsidR="00D8393B" w:rsidRPr="00B16D1F" w:rsidRDefault="00D8393B" w:rsidP="004059C8">
      <w:pPr>
        <w:pStyle w:val="BodyCopy"/>
        <w:spacing w:after="160" w:line="240" w:lineRule="auto"/>
        <w:rPr>
          <w:sz w:val="22"/>
          <w:szCs w:val="28"/>
          <w:lang w:val="it-IT"/>
        </w:rPr>
      </w:pPr>
      <w:r w:rsidRPr="00B16D1F">
        <w:rPr>
          <w:sz w:val="22"/>
          <w:szCs w:val="28"/>
          <w:lang w:val="it-IT"/>
        </w:rPr>
        <w:t>Con quale frequenza verrete retribuiti?</w:t>
      </w:r>
    </w:p>
    <w:p w14:paraId="06CBEA47" w14:textId="77777777" w:rsidR="00D8393B" w:rsidRPr="00B16D1F" w:rsidRDefault="00D8393B" w:rsidP="00245076">
      <w:pPr>
        <w:pStyle w:val="ListParagraph"/>
        <w:numPr>
          <w:ilvl w:val="0"/>
          <w:numId w:val="23"/>
        </w:numPr>
        <w:snapToGrid/>
        <w:spacing w:after="60"/>
        <w:contextualSpacing w:val="0"/>
        <w:rPr>
          <w:rFonts w:cstheme="minorHAnsi"/>
          <w:sz w:val="22"/>
          <w:szCs w:val="28"/>
          <w:lang w:val="it-IT"/>
        </w:rPr>
      </w:pPr>
      <w:r w:rsidRPr="00B16D1F">
        <w:rPr>
          <w:rFonts w:cstheme="minorHAnsi"/>
          <w:sz w:val="22"/>
          <w:szCs w:val="28"/>
          <w:lang w:val="it-IT"/>
        </w:rPr>
        <w:t>Ogni settimana</w:t>
      </w:r>
    </w:p>
    <w:p w14:paraId="57E76BA0" w14:textId="77777777" w:rsidR="00D8393B" w:rsidRPr="00B16D1F" w:rsidRDefault="00D8393B" w:rsidP="00245076">
      <w:pPr>
        <w:pStyle w:val="ListParagraph"/>
        <w:numPr>
          <w:ilvl w:val="0"/>
          <w:numId w:val="23"/>
        </w:numPr>
        <w:snapToGrid/>
        <w:spacing w:after="60"/>
        <w:contextualSpacing w:val="0"/>
        <w:rPr>
          <w:rFonts w:cstheme="minorHAnsi"/>
          <w:sz w:val="22"/>
          <w:szCs w:val="28"/>
          <w:lang w:val="it-IT"/>
        </w:rPr>
      </w:pPr>
      <w:r w:rsidRPr="00B16D1F">
        <w:rPr>
          <w:rFonts w:cstheme="minorHAnsi"/>
          <w:sz w:val="22"/>
          <w:szCs w:val="28"/>
          <w:lang w:val="it-IT"/>
        </w:rPr>
        <w:t>Ogni quindicina</w:t>
      </w:r>
    </w:p>
    <w:p w14:paraId="6418BE0D" w14:textId="77777777" w:rsidR="00D8393B" w:rsidRPr="00B16D1F" w:rsidRDefault="00D8393B" w:rsidP="00245076">
      <w:pPr>
        <w:pStyle w:val="ListParagraph"/>
        <w:numPr>
          <w:ilvl w:val="0"/>
          <w:numId w:val="23"/>
        </w:numPr>
        <w:snapToGrid/>
        <w:spacing w:after="60"/>
        <w:contextualSpacing w:val="0"/>
        <w:rPr>
          <w:rFonts w:cstheme="minorHAnsi"/>
          <w:sz w:val="22"/>
          <w:szCs w:val="28"/>
          <w:lang w:val="it-IT"/>
        </w:rPr>
      </w:pPr>
      <w:r w:rsidRPr="00B16D1F">
        <w:rPr>
          <w:rFonts w:cstheme="minorHAnsi"/>
          <w:sz w:val="22"/>
          <w:szCs w:val="28"/>
          <w:lang w:val="it-IT"/>
        </w:rPr>
        <w:t>Ogni mese</w:t>
      </w:r>
    </w:p>
    <w:p w14:paraId="243FEC44" w14:textId="77777777" w:rsidR="00D8393B" w:rsidRPr="00B16D1F" w:rsidRDefault="00D8393B" w:rsidP="004059C8">
      <w:pPr>
        <w:pStyle w:val="BodyCopy"/>
        <w:spacing w:after="160" w:line="240" w:lineRule="auto"/>
        <w:rPr>
          <w:sz w:val="22"/>
          <w:szCs w:val="28"/>
          <w:lang w:val="it-IT"/>
        </w:rPr>
      </w:pPr>
      <w:r w:rsidRPr="00B16D1F">
        <w:rPr>
          <w:sz w:val="22"/>
          <w:szCs w:val="28"/>
          <w:lang w:val="it-IT"/>
        </w:rPr>
        <w:t>Come riceverete la busta paga?</w:t>
      </w:r>
    </w:p>
    <w:p w14:paraId="4357A3A0" w14:textId="77777777" w:rsidR="00D8393B" w:rsidRPr="00B16D1F" w:rsidRDefault="00D8393B" w:rsidP="00245076">
      <w:pPr>
        <w:pStyle w:val="ListParagraph"/>
        <w:numPr>
          <w:ilvl w:val="0"/>
          <w:numId w:val="22"/>
        </w:numPr>
        <w:snapToGrid/>
        <w:spacing w:after="60"/>
        <w:contextualSpacing w:val="0"/>
        <w:rPr>
          <w:rFonts w:cstheme="minorHAnsi"/>
          <w:sz w:val="22"/>
          <w:szCs w:val="28"/>
          <w:lang w:val="it-IT"/>
        </w:rPr>
      </w:pPr>
      <w:r w:rsidRPr="00B16D1F">
        <w:rPr>
          <w:rFonts w:cstheme="minorHAnsi"/>
          <w:sz w:val="22"/>
          <w:szCs w:val="28"/>
          <w:lang w:val="it-IT"/>
        </w:rPr>
        <w:t>Copia cartacea</w:t>
      </w:r>
    </w:p>
    <w:p w14:paraId="142D1070" w14:textId="77777777" w:rsidR="00D8393B" w:rsidRPr="00B16D1F" w:rsidRDefault="00D8393B" w:rsidP="00245076">
      <w:pPr>
        <w:pStyle w:val="ListParagraph"/>
        <w:numPr>
          <w:ilvl w:val="0"/>
          <w:numId w:val="22"/>
        </w:numPr>
        <w:snapToGrid/>
        <w:spacing w:after="60"/>
        <w:contextualSpacing w:val="0"/>
        <w:rPr>
          <w:rFonts w:cstheme="minorHAnsi"/>
          <w:sz w:val="22"/>
          <w:szCs w:val="28"/>
          <w:lang w:val="it-IT"/>
        </w:rPr>
      </w:pPr>
      <w:r w:rsidRPr="00B16D1F">
        <w:rPr>
          <w:rFonts w:cstheme="minorHAnsi"/>
          <w:sz w:val="22"/>
          <w:szCs w:val="28"/>
          <w:lang w:val="it-IT"/>
        </w:rPr>
        <w:t>Per posta elettronica</w:t>
      </w:r>
    </w:p>
    <w:p w14:paraId="1FDC4DF7" w14:textId="77777777" w:rsidR="00D8393B" w:rsidRPr="00B16D1F" w:rsidRDefault="00D8393B" w:rsidP="00245076">
      <w:pPr>
        <w:pStyle w:val="ListParagraph"/>
        <w:numPr>
          <w:ilvl w:val="0"/>
          <w:numId w:val="22"/>
        </w:numPr>
        <w:snapToGrid/>
        <w:spacing w:after="60"/>
        <w:contextualSpacing w:val="0"/>
        <w:rPr>
          <w:rFonts w:cstheme="minorHAnsi"/>
          <w:sz w:val="22"/>
          <w:szCs w:val="28"/>
          <w:lang w:val="it-IT"/>
        </w:rPr>
      </w:pPr>
      <w:r w:rsidRPr="00B16D1F">
        <w:rPr>
          <w:rFonts w:cstheme="minorHAnsi"/>
          <w:sz w:val="22"/>
          <w:szCs w:val="28"/>
          <w:lang w:val="it-IT"/>
        </w:rPr>
        <w:t>Per posta</w:t>
      </w:r>
    </w:p>
    <w:p w14:paraId="51962BD7" w14:textId="77777777" w:rsidR="00075785" w:rsidRPr="00B16D1F" w:rsidRDefault="00D8393B" w:rsidP="00863C53">
      <w:pPr>
        <w:pStyle w:val="ListParagraph"/>
        <w:numPr>
          <w:ilvl w:val="0"/>
          <w:numId w:val="22"/>
        </w:numPr>
        <w:snapToGrid/>
        <w:spacing w:after="160"/>
        <w:contextualSpacing w:val="0"/>
        <w:rPr>
          <w:lang w:val="it-IT"/>
        </w:rPr>
      </w:pPr>
      <w:r w:rsidRPr="00B16D1F">
        <w:rPr>
          <w:rFonts w:cstheme="minorHAnsi"/>
          <w:sz w:val="22"/>
          <w:szCs w:val="28"/>
          <w:lang w:val="it-IT"/>
        </w:rPr>
        <w:t>Altro:</w:t>
      </w:r>
    </w:p>
    <w:p w14:paraId="0A10E972" w14:textId="091CA961" w:rsidR="006C6819" w:rsidRPr="00B16D1F" w:rsidRDefault="00075785" w:rsidP="00075785">
      <w:pPr>
        <w:pStyle w:val="ListParagraph"/>
        <w:snapToGrid/>
        <w:spacing w:after="160"/>
        <w:contextualSpacing w:val="0"/>
        <w:rPr>
          <w:lang w:val="it-IT"/>
        </w:rPr>
      </w:pPr>
      <w:r w:rsidRPr="00B16D1F">
        <w:rPr>
          <w:rFonts w:cstheme="minorHAnsi"/>
          <w:sz w:val="22"/>
          <w:lang w:val="it-IT"/>
        </w:rPr>
        <w:t>____________________</w:t>
      </w:r>
      <w:r w:rsidR="00D8393B" w:rsidRPr="00B16D1F">
        <w:rPr>
          <w:rFonts w:cstheme="minorHAnsi"/>
          <w:sz w:val="22"/>
          <w:szCs w:val="28"/>
          <w:lang w:val="it-IT"/>
        </w:rPr>
        <w:t xml:space="preserve"> </w:t>
      </w:r>
    </w:p>
    <w:p w14:paraId="45D87D40" w14:textId="74F8B1AD" w:rsidR="006C6819" w:rsidRPr="00B16D1F" w:rsidRDefault="000175A7" w:rsidP="004059C8">
      <w:pPr>
        <w:pStyle w:val="Heading3"/>
      </w:pPr>
      <w:r w:rsidRPr="00B16D1F">
        <w:rPr>
          <w:noProof/>
        </w:rPr>
        <w:drawing>
          <wp:inline distT="0" distB="0" distL="0" distR="0" wp14:anchorId="03C53A0E" wp14:editId="4050D678">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37"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941816" w:rsidRPr="00B16D1F">
        <w:rPr>
          <w:rStyle w:val="Heading2Char"/>
          <w:b/>
          <w:bCs/>
        </w:rPr>
        <w:t>Orario e turni di lavoro</w:t>
      </w:r>
    </w:p>
    <w:p w14:paraId="1E8A2DEC" w14:textId="77777777" w:rsidR="00941816" w:rsidRPr="00B16D1F" w:rsidRDefault="00941816" w:rsidP="004059C8">
      <w:pPr>
        <w:pStyle w:val="BodyCopy"/>
        <w:spacing w:after="160" w:line="240" w:lineRule="auto"/>
        <w:rPr>
          <w:sz w:val="22"/>
          <w:szCs w:val="28"/>
          <w:lang w:val="it-IT"/>
        </w:rPr>
      </w:pPr>
      <w:r w:rsidRPr="00B16D1F">
        <w:rPr>
          <w:sz w:val="22"/>
          <w:szCs w:val="28"/>
          <w:lang w:val="it-IT"/>
        </w:rPr>
        <w:t xml:space="preserve">Qual è l’orario minimo che dovrete osservare ogni settimana? </w:t>
      </w:r>
    </w:p>
    <w:p w14:paraId="361085DC" w14:textId="09CDE2FF" w:rsidR="00941816" w:rsidRPr="00B16D1F" w:rsidRDefault="004A5C1D" w:rsidP="00245076">
      <w:pPr>
        <w:pStyle w:val="ListParagraph"/>
        <w:numPr>
          <w:ilvl w:val="0"/>
          <w:numId w:val="21"/>
        </w:numPr>
        <w:snapToGrid/>
        <w:spacing w:after="60"/>
        <w:contextualSpacing w:val="0"/>
        <w:rPr>
          <w:rFonts w:cstheme="minorHAnsi"/>
          <w:sz w:val="22"/>
          <w:szCs w:val="28"/>
          <w:lang w:val="it-IT"/>
        </w:rPr>
      </w:pPr>
      <w:r w:rsidRPr="00B16D1F">
        <w:rPr>
          <w:rFonts w:cs="Arial"/>
          <w:sz w:val="24"/>
          <w:lang w:val="it-IT"/>
        </w:rPr>
        <w:t xml:space="preserve">______________ </w:t>
      </w:r>
      <w:r w:rsidR="00941816" w:rsidRPr="00B16D1F">
        <w:rPr>
          <w:rFonts w:cstheme="minorHAnsi"/>
          <w:sz w:val="22"/>
          <w:szCs w:val="28"/>
          <w:lang w:val="it-IT"/>
        </w:rPr>
        <w:t>ore alla settimana</w:t>
      </w:r>
    </w:p>
    <w:p w14:paraId="32EC1B92" w14:textId="77777777" w:rsidR="00941816" w:rsidRPr="00B16D1F" w:rsidRDefault="00941816" w:rsidP="00245076">
      <w:pPr>
        <w:pStyle w:val="StyleLatinBodyCalibriComplexBodyCalibriAfter1"/>
        <w:spacing w:after="60"/>
        <w:rPr>
          <w:sz w:val="22"/>
          <w:szCs w:val="28"/>
          <w:lang w:val="it-IT"/>
        </w:rPr>
      </w:pPr>
      <w:r w:rsidRPr="00B16D1F">
        <w:rPr>
          <w:sz w:val="22"/>
          <w:szCs w:val="28"/>
          <w:lang w:val="it-IT"/>
        </w:rPr>
        <w:t xml:space="preserve">Sapete quali saranno i vostri turni di lavoro? </w:t>
      </w:r>
    </w:p>
    <w:p w14:paraId="26EA70EE" w14:textId="77777777" w:rsidR="00941816" w:rsidRPr="00B16D1F" w:rsidRDefault="00941816" w:rsidP="00245076">
      <w:pPr>
        <w:pStyle w:val="ListParagraph"/>
        <w:numPr>
          <w:ilvl w:val="0"/>
          <w:numId w:val="21"/>
        </w:numPr>
        <w:snapToGrid/>
        <w:spacing w:after="60"/>
        <w:contextualSpacing w:val="0"/>
        <w:rPr>
          <w:rFonts w:cstheme="minorHAnsi"/>
          <w:sz w:val="22"/>
          <w:szCs w:val="28"/>
          <w:lang w:val="it-IT"/>
        </w:rPr>
      </w:pPr>
      <w:r w:rsidRPr="00B16D1F">
        <w:rPr>
          <w:rFonts w:cstheme="minorHAnsi"/>
          <w:sz w:val="22"/>
          <w:szCs w:val="28"/>
          <w:lang w:val="it-IT"/>
        </w:rPr>
        <w:t>Sì</w:t>
      </w:r>
    </w:p>
    <w:p w14:paraId="0AFB197B" w14:textId="77777777" w:rsidR="00941816" w:rsidRPr="00B16D1F" w:rsidRDefault="00941816" w:rsidP="00245076">
      <w:pPr>
        <w:pStyle w:val="ListParagraph"/>
        <w:numPr>
          <w:ilvl w:val="0"/>
          <w:numId w:val="21"/>
        </w:numPr>
        <w:snapToGrid/>
        <w:spacing w:after="60"/>
        <w:contextualSpacing w:val="0"/>
        <w:rPr>
          <w:rFonts w:cstheme="minorHAnsi"/>
          <w:sz w:val="22"/>
          <w:szCs w:val="28"/>
          <w:lang w:val="it-IT"/>
        </w:rPr>
      </w:pPr>
      <w:r w:rsidRPr="00B16D1F">
        <w:rPr>
          <w:rFonts w:cstheme="minorHAnsi"/>
          <w:sz w:val="22"/>
          <w:szCs w:val="28"/>
          <w:lang w:val="it-IT"/>
        </w:rPr>
        <w:t>No, devo chiedere chiarimenti al mio datore di lavoro</w:t>
      </w:r>
    </w:p>
    <w:p w14:paraId="430DCB54" w14:textId="252DB4BC" w:rsidR="007B3D5C" w:rsidRPr="00B16D1F" w:rsidRDefault="000175A7" w:rsidP="004059C8">
      <w:pPr>
        <w:pStyle w:val="Heading3"/>
      </w:pPr>
      <w:r w:rsidRPr="00B16D1F">
        <w:rPr>
          <w:noProof/>
        </w:rPr>
        <w:drawing>
          <wp:inline distT="0" distB="0" distL="0" distR="0" wp14:anchorId="657B4D10" wp14:editId="46484491">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38"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72443F" w:rsidRPr="00B16D1F">
        <w:rPr>
          <w:rStyle w:val="Heading2Char"/>
          <w:b/>
          <w:bCs/>
        </w:rPr>
        <w:t>Soste per il pranzo e intervalli di riposo</w:t>
      </w:r>
    </w:p>
    <w:p w14:paraId="2A7F6C0C" w14:textId="0DBB60DC" w:rsidR="0072443F" w:rsidRPr="00B16D1F" w:rsidRDefault="0072443F" w:rsidP="004059C8">
      <w:pPr>
        <w:pStyle w:val="BodyCopy"/>
        <w:spacing w:after="160" w:line="240" w:lineRule="auto"/>
        <w:rPr>
          <w:rFonts w:cstheme="minorHAnsi"/>
          <w:sz w:val="22"/>
          <w:lang w:val="it-IT"/>
        </w:rPr>
      </w:pPr>
      <w:r w:rsidRPr="00B16D1F">
        <w:rPr>
          <w:rFonts w:cstheme="minorHAnsi"/>
          <w:sz w:val="22"/>
          <w:lang w:val="it-IT"/>
        </w:rPr>
        <w:t xml:space="preserve">A quali soste per il pranzo e intervalli di riposo avete </w:t>
      </w:r>
      <w:r w:rsidRPr="00B16D1F">
        <w:rPr>
          <w:sz w:val="22"/>
          <w:szCs w:val="28"/>
          <w:lang w:val="it-IT"/>
        </w:rPr>
        <w:t>diritto</w:t>
      </w:r>
      <w:r w:rsidRPr="00B16D1F">
        <w:rPr>
          <w:rFonts w:cstheme="minorHAnsi"/>
          <w:sz w:val="22"/>
          <w:lang w:val="it-IT"/>
        </w:rPr>
        <w:t>?</w:t>
      </w:r>
    </w:p>
    <w:p w14:paraId="687F9EA7" w14:textId="18C373CF" w:rsidR="00DC4554" w:rsidRPr="00B16D1F" w:rsidRDefault="00DC4554" w:rsidP="00DC4554">
      <w:pPr>
        <w:spacing w:after="240"/>
        <w:rPr>
          <w:rFonts w:cs="Arial"/>
          <w:sz w:val="24"/>
          <w:lang w:val="it-IT"/>
        </w:rPr>
      </w:pPr>
      <w:r w:rsidRPr="00B16D1F">
        <w:rPr>
          <w:rFonts w:cs="Arial"/>
          <w:sz w:val="24"/>
          <w:lang w:val="it-IT"/>
        </w:rPr>
        <w:t>______________________________________</w:t>
      </w:r>
    </w:p>
    <w:p w14:paraId="7560C0DA" w14:textId="77777777" w:rsidR="0072443F" w:rsidRPr="00B16D1F" w:rsidRDefault="0072443F" w:rsidP="006F5887">
      <w:pPr>
        <w:spacing w:after="0"/>
        <w:rPr>
          <w:rStyle w:val="WebsiteLink"/>
          <w:rFonts w:eastAsiaTheme="majorEastAsia" w:cstheme="minorHAnsi"/>
          <w:color w:val="000000"/>
          <w:sz w:val="22"/>
          <w:lang w:val="it-IT"/>
        </w:rPr>
      </w:pPr>
      <w:r w:rsidRPr="00B16D1F">
        <w:rPr>
          <w:rStyle w:val="WebsiteLink"/>
          <w:rFonts w:eastAsiaTheme="majorEastAsia" w:cstheme="minorHAnsi"/>
          <w:b/>
          <w:bCs/>
          <w:color w:val="000000"/>
          <w:sz w:val="22"/>
          <w:lang w:val="it-IT"/>
        </w:rPr>
        <w:t xml:space="preserve">Suggerimento utile: </w:t>
      </w:r>
      <w:r w:rsidRPr="00B16D1F">
        <w:rPr>
          <w:rStyle w:val="WebsiteLink"/>
          <w:rFonts w:eastAsiaTheme="majorEastAsia" w:cstheme="minorHAnsi"/>
          <w:color w:val="000000"/>
          <w:sz w:val="22"/>
          <w:lang w:val="it-IT"/>
        </w:rPr>
        <w:t>Vale la pena tenere un diario per documentare:</w:t>
      </w:r>
    </w:p>
    <w:p w14:paraId="1BD369C0" w14:textId="77777777" w:rsidR="0072443F" w:rsidRPr="00B16D1F" w:rsidRDefault="0072443F" w:rsidP="006F5887">
      <w:pPr>
        <w:pStyle w:val="ListParagraph"/>
        <w:numPr>
          <w:ilvl w:val="0"/>
          <w:numId w:val="29"/>
        </w:numPr>
        <w:snapToGrid/>
        <w:spacing w:after="0"/>
        <w:contextualSpacing w:val="0"/>
        <w:rPr>
          <w:rStyle w:val="WebsiteLink"/>
          <w:rFonts w:eastAsiaTheme="majorEastAsia" w:cstheme="minorHAnsi"/>
          <w:color w:val="000000"/>
          <w:sz w:val="22"/>
          <w:lang w:val="it-IT"/>
        </w:rPr>
      </w:pPr>
      <w:r w:rsidRPr="00B16D1F">
        <w:rPr>
          <w:rStyle w:val="WebsiteLink"/>
          <w:rFonts w:eastAsiaTheme="majorEastAsia" w:cstheme="minorHAnsi"/>
          <w:color w:val="000000"/>
          <w:sz w:val="22"/>
          <w:lang w:val="it-IT"/>
        </w:rPr>
        <w:t xml:space="preserve">le date in cui avete lavorato </w:t>
      </w:r>
    </w:p>
    <w:p w14:paraId="188CBCA6" w14:textId="77777777" w:rsidR="0072443F" w:rsidRPr="00B16D1F" w:rsidRDefault="0072443F" w:rsidP="006F5887">
      <w:pPr>
        <w:pStyle w:val="ListParagraph"/>
        <w:numPr>
          <w:ilvl w:val="0"/>
          <w:numId w:val="29"/>
        </w:numPr>
        <w:snapToGrid/>
        <w:spacing w:after="0"/>
        <w:contextualSpacing w:val="0"/>
        <w:rPr>
          <w:rStyle w:val="WebsiteLink"/>
          <w:rFonts w:eastAsiaTheme="majorEastAsia" w:cstheme="minorHAnsi"/>
          <w:color w:val="000000"/>
          <w:sz w:val="22"/>
          <w:lang w:val="it-IT"/>
        </w:rPr>
      </w:pPr>
      <w:r w:rsidRPr="00B16D1F">
        <w:rPr>
          <w:rStyle w:val="WebsiteLink"/>
          <w:rFonts w:eastAsiaTheme="majorEastAsia" w:cstheme="minorHAnsi"/>
          <w:color w:val="000000"/>
          <w:sz w:val="22"/>
          <w:lang w:val="it-IT"/>
        </w:rPr>
        <w:t xml:space="preserve">le ore in cui avete iniziato e finito di lavorare </w:t>
      </w:r>
    </w:p>
    <w:p w14:paraId="6A2DF43C" w14:textId="77777777" w:rsidR="0072443F" w:rsidRPr="00B16D1F" w:rsidRDefault="0072443F" w:rsidP="006F5887">
      <w:pPr>
        <w:pStyle w:val="ListParagraph"/>
        <w:numPr>
          <w:ilvl w:val="0"/>
          <w:numId w:val="29"/>
        </w:numPr>
        <w:snapToGrid/>
        <w:spacing w:after="0"/>
        <w:contextualSpacing w:val="0"/>
        <w:rPr>
          <w:rStyle w:val="WebsiteLink"/>
          <w:rFonts w:eastAsiaTheme="majorEastAsia" w:cstheme="minorHAnsi"/>
          <w:color w:val="000000"/>
          <w:sz w:val="22"/>
          <w:lang w:val="it-IT"/>
        </w:rPr>
      </w:pPr>
      <w:r w:rsidRPr="00B16D1F">
        <w:rPr>
          <w:rStyle w:val="WebsiteLink"/>
          <w:rFonts w:eastAsiaTheme="majorEastAsia" w:cstheme="minorHAnsi"/>
          <w:color w:val="000000"/>
          <w:sz w:val="22"/>
          <w:lang w:val="it-IT"/>
        </w:rPr>
        <w:t>la durata di soste e intervalli</w:t>
      </w:r>
    </w:p>
    <w:p w14:paraId="7FFF8A05" w14:textId="77777777" w:rsidR="0072443F" w:rsidRPr="00B16D1F" w:rsidRDefault="0072443F" w:rsidP="006F5887">
      <w:pPr>
        <w:pStyle w:val="ListParagraph"/>
        <w:numPr>
          <w:ilvl w:val="0"/>
          <w:numId w:val="29"/>
        </w:numPr>
        <w:snapToGrid/>
        <w:spacing w:after="0"/>
        <w:contextualSpacing w:val="0"/>
        <w:rPr>
          <w:rStyle w:val="WebsiteLink"/>
          <w:rFonts w:eastAsiaTheme="majorEastAsia" w:cstheme="minorHAnsi"/>
          <w:color w:val="000000"/>
          <w:sz w:val="22"/>
          <w:lang w:val="it-IT"/>
        </w:rPr>
      </w:pPr>
      <w:r w:rsidRPr="00B16D1F">
        <w:rPr>
          <w:rStyle w:val="WebsiteLink"/>
          <w:rFonts w:eastAsiaTheme="majorEastAsia" w:cstheme="minorHAnsi"/>
          <w:color w:val="000000"/>
          <w:sz w:val="22"/>
          <w:lang w:val="it-IT"/>
        </w:rPr>
        <w:t xml:space="preserve">il nome del vostro superiore durante il turno di lavoro </w:t>
      </w:r>
    </w:p>
    <w:p w14:paraId="095ED50F" w14:textId="77777777" w:rsidR="0072443F" w:rsidRPr="00B16D1F" w:rsidRDefault="0072443F" w:rsidP="006F5887">
      <w:pPr>
        <w:pStyle w:val="ListParagraph"/>
        <w:numPr>
          <w:ilvl w:val="0"/>
          <w:numId w:val="29"/>
        </w:numPr>
        <w:snapToGrid/>
        <w:spacing w:after="240"/>
        <w:contextualSpacing w:val="0"/>
        <w:rPr>
          <w:rStyle w:val="WebsiteLink"/>
          <w:rFonts w:eastAsiaTheme="majorEastAsia" w:cstheme="minorHAnsi"/>
          <w:color w:val="000000"/>
          <w:sz w:val="22"/>
          <w:lang w:val="it-IT"/>
        </w:rPr>
      </w:pPr>
      <w:r w:rsidRPr="00B16D1F">
        <w:rPr>
          <w:rStyle w:val="WebsiteLink"/>
          <w:rFonts w:eastAsiaTheme="majorEastAsia" w:cstheme="minorHAnsi"/>
          <w:color w:val="000000"/>
          <w:sz w:val="22"/>
          <w:lang w:val="it-IT"/>
        </w:rPr>
        <w:t>eventuali congedi da voi usufruiti.</w:t>
      </w:r>
    </w:p>
    <w:p w14:paraId="16E33A6C" w14:textId="77777777" w:rsidR="00075785" w:rsidRPr="00B16D1F" w:rsidRDefault="00075785" w:rsidP="00DF4101">
      <w:pPr>
        <w:snapToGrid/>
        <w:spacing w:after="240"/>
        <w:rPr>
          <w:rStyle w:val="WebsiteLink"/>
          <w:rFonts w:eastAsiaTheme="majorEastAsia" w:cstheme="minorHAnsi"/>
          <w:color w:val="000000"/>
          <w:sz w:val="22"/>
          <w:lang w:val="it-IT"/>
        </w:rPr>
        <w:sectPr w:rsidR="00075785" w:rsidRPr="00B16D1F" w:rsidSect="00F83E73">
          <w:pgSz w:w="11906" w:h="16838" w:code="9"/>
          <w:pgMar w:top="1365" w:right="851" w:bottom="1135" w:left="851" w:header="284" w:footer="760" w:gutter="0"/>
          <w:cols w:num="2" w:space="567"/>
          <w:titlePg/>
          <w:docGrid w:linePitch="360"/>
        </w:sectPr>
      </w:pPr>
    </w:p>
    <w:p w14:paraId="18AF876B" w14:textId="59AC21A0" w:rsidR="006C6819" w:rsidRPr="00B16D1F" w:rsidRDefault="000175A7" w:rsidP="004059C8">
      <w:pPr>
        <w:pStyle w:val="Heading3"/>
      </w:pPr>
      <w:r w:rsidRPr="00B16D1F">
        <w:rPr>
          <w:noProof/>
        </w:rPr>
        <w:lastRenderedPageBreak/>
        <w:drawing>
          <wp:inline distT="0" distB="0" distL="0" distR="0" wp14:anchorId="65BD8D9A" wp14:editId="33EE2A9B">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39"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Pr="00B16D1F">
        <w:rPr>
          <w:rStyle w:val="Heading2Char"/>
          <w:b/>
          <w:bCs/>
        </w:rPr>
        <w:t xml:space="preserve"> </w:t>
      </w:r>
      <w:r w:rsidR="00075785" w:rsidRPr="00B16D1F">
        <w:rPr>
          <w:rStyle w:val="Heading2Char"/>
          <w:b/>
          <w:bCs/>
        </w:rPr>
        <w:t>Dichiarazioni informative</w:t>
      </w:r>
    </w:p>
    <w:p w14:paraId="0743CF99" w14:textId="4A0ED3C8" w:rsidR="00EB523C" w:rsidRPr="00B16D1F" w:rsidRDefault="00075785" w:rsidP="004059C8">
      <w:pPr>
        <w:pStyle w:val="StyleLatinBodyCalibriComplexBodyCalibriAfter1"/>
        <w:spacing w:after="160"/>
        <w:rPr>
          <w:sz w:val="22"/>
          <w:szCs w:val="22"/>
          <w:lang w:val="it-IT"/>
        </w:rPr>
      </w:pPr>
      <w:r w:rsidRPr="00B16D1F">
        <w:rPr>
          <w:rFonts w:ascii="Calibri" w:hAnsi="Calibri" w:cs="Calibri"/>
          <w:color w:val="000000" w:themeColor="text1"/>
          <w:sz w:val="22"/>
          <w:szCs w:val="22"/>
          <w:lang w:val="it-IT"/>
        </w:rPr>
        <w:t xml:space="preserve">Avete ricevuto il prospetto informativo in materia di Fair Work dal datore di lavoro? </w:t>
      </w:r>
    </w:p>
    <w:p w14:paraId="4F7FE6CA" w14:textId="77777777" w:rsidR="00EB523C" w:rsidRPr="00B16D1F" w:rsidRDefault="00EB523C" w:rsidP="00245076">
      <w:pPr>
        <w:pStyle w:val="ListParagraph"/>
        <w:numPr>
          <w:ilvl w:val="0"/>
          <w:numId w:val="27"/>
        </w:numPr>
        <w:snapToGrid/>
        <w:spacing w:after="60"/>
        <w:ind w:left="714" w:hanging="357"/>
        <w:contextualSpacing w:val="0"/>
        <w:rPr>
          <w:rFonts w:cstheme="minorHAnsi"/>
          <w:sz w:val="22"/>
          <w:szCs w:val="28"/>
          <w:lang w:val="it-IT"/>
        </w:rPr>
      </w:pPr>
      <w:r w:rsidRPr="00B16D1F">
        <w:rPr>
          <w:rFonts w:cstheme="minorHAnsi"/>
          <w:sz w:val="22"/>
          <w:szCs w:val="28"/>
          <w:lang w:val="it-IT"/>
        </w:rPr>
        <w:t>Sì</w:t>
      </w:r>
    </w:p>
    <w:p w14:paraId="78C5B4C9" w14:textId="77777777" w:rsidR="00EB523C" w:rsidRPr="00B16D1F" w:rsidRDefault="00EB523C" w:rsidP="00863C53">
      <w:pPr>
        <w:pStyle w:val="ListParagraph"/>
        <w:numPr>
          <w:ilvl w:val="0"/>
          <w:numId w:val="22"/>
        </w:numPr>
        <w:snapToGrid/>
        <w:spacing w:after="160"/>
        <w:contextualSpacing w:val="0"/>
        <w:rPr>
          <w:rFonts w:cstheme="minorHAnsi"/>
          <w:sz w:val="22"/>
          <w:szCs w:val="28"/>
          <w:lang w:val="it-IT"/>
        </w:rPr>
      </w:pPr>
      <w:r w:rsidRPr="00B16D1F">
        <w:rPr>
          <w:rFonts w:cstheme="minorHAnsi"/>
          <w:sz w:val="22"/>
          <w:szCs w:val="28"/>
          <w:lang w:val="it-IT"/>
        </w:rPr>
        <w:t>No, devo chiedere chiarimenti al mio datore di lavoro</w:t>
      </w:r>
    </w:p>
    <w:p w14:paraId="5ADCF034" w14:textId="2B87DFDF" w:rsidR="00075785" w:rsidRPr="00B16D1F" w:rsidRDefault="00075785" w:rsidP="00075785">
      <w:pPr>
        <w:snapToGrid/>
        <w:spacing w:after="160"/>
        <w:rPr>
          <w:rFonts w:ascii="Calibri" w:hAnsi="Calibri" w:cs="Calibri"/>
          <w:color w:val="000000" w:themeColor="text1"/>
          <w:sz w:val="22"/>
          <w:lang w:val="it-IT"/>
        </w:rPr>
      </w:pPr>
      <w:r w:rsidRPr="00B16D1F">
        <w:rPr>
          <w:rFonts w:ascii="Calibri" w:hAnsi="Calibri" w:cs="Calibri"/>
          <w:color w:val="000000" w:themeColor="text1"/>
          <w:sz w:val="22"/>
          <w:lang w:val="it-IT"/>
        </w:rPr>
        <w:t>Se siete un lavoratore occasionale, avete ricevuto anche il prospetto  informativo in materia di lavoro precario?</w:t>
      </w:r>
    </w:p>
    <w:p w14:paraId="336AFC02" w14:textId="77777777" w:rsidR="00075785" w:rsidRPr="00B16D1F" w:rsidRDefault="00075785" w:rsidP="00075785">
      <w:pPr>
        <w:pStyle w:val="ListParagraph"/>
        <w:numPr>
          <w:ilvl w:val="0"/>
          <w:numId w:val="27"/>
        </w:numPr>
        <w:snapToGrid/>
        <w:spacing w:after="60"/>
        <w:ind w:left="714" w:hanging="357"/>
        <w:contextualSpacing w:val="0"/>
        <w:rPr>
          <w:rFonts w:cstheme="minorHAnsi"/>
          <w:sz w:val="22"/>
          <w:lang w:val="it-IT"/>
        </w:rPr>
      </w:pPr>
      <w:r w:rsidRPr="00B16D1F">
        <w:rPr>
          <w:rFonts w:cstheme="minorHAnsi"/>
          <w:sz w:val="22"/>
          <w:lang w:val="it-IT"/>
        </w:rPr>
        <w:t>Sì</w:t>
      </w:r>
    </w:p>
    <w:p w14:paraId="2A529A24" w14:textId="77777777" w:rsidR="00075785" w:rsidRPr="00B16D1F" w:rsidRDefault="00075785" w:rsidP="00075785">
      <w:pPr>
        <w:pStyle w:val="ListParagraph"/>
        <w:numPr>
          <w:ilvl w:val="0"/>
          <w:numId w:val="22"/>
        </w:numPr>
        <w:snapToGrid/>
        <w:spacing w:after="160"/>
        <w:contextualSpacing w:val="0"/>
        <w:rPr>
          <w:rFonts w:cstheme="minorHAnsi"/>
          <w:sz w:val="22"/>
          <w:lang w:val="it-IT"/>
        </w:rPr>
      </w:pPr>
      <w:r w:rsidRPr="00B16D1F">
        <w:rPr>
          <w:rFonts w:cstheme="minorHAnsi"/>
          <w:sz w:val="22"/>
          <w:lang w:val="it-IT"/>
        </w:rPr>
        <w:t>No, devo chiedere chiarimenti al mio datore di lavoro</w:t>
      </w:r>
    </w:p>
    <w:p w14:paraId="12EDF646" w14:textId="5C6D37A0" w:rsidR="00364AF5" w:rsidRPr="00B16D1F" w:rsidRDefault="00364AF5" w:rsidP="00075785">
      <w:pPr>
        <w:pStyle w:val="ListParagraph"/>
        <w:numPr>
          <w:ilvl w:val="0"/>
          <w:numId w:val="22"/>
        </w:numPr>
        <w:snapToGrid/>
        <w:spacing w:after="160"/>
        <w:contextualSpacing w:val="0"/>
        <w:rPr>
          <w:rFonts w:cstheme="minorHAnsi"/>
          <w:sz w:val="22"/>
          <w:lang w:val="it-IT"/>
        </w:rPr>
      </w:pPr>
      <w:r w:rsidRPr="00B16D1F">
        <w:rPr>
          <w:color w:val="000000" w:themeColor="text1"/>
          <w:sz w:val="22"/>
        </w:rPr>
        <w:t xml:space="preserve">Non </w:t>
      </w:r>
      <w:proofErr w:type="spellStart"/>
      <w:r w:rsidRPr="00B16D1F">
        <w:rPr>
          <w:color w:val="000000" w:themeColor="text1"/>
          <w:sz w:val="22"/>
        </w:rPr>
        <w:t>sono</w:t>
      </w:r>
      <w:proofErr w:type="spellEnd"/>
      <w:r w:rsidRPr="00B16D1F">
        <w:rPr>
          <w:color w:val="000000" w:themeColor="text1"/>
          <w:sz w:val="22"/>
        </w:rPr>
        <w:t xml:space="preserve"> un </w:t>
      </w:r>
      <w:proofErr w:type="spellStart"/>
      <w:r w:rsidRPr="00B16D1F">
        <w:rPr>
          <w:color w:val="000000" w:themeColor="text1"/>
          <w:sz w:val="22"/>
        </w:rPr>
        <w:t>lavoratore</w:t>
      </w:r>
      <w:proofErr w:type="spellEnd"/>
      <w:r w:rsidRPr="00B16D1F">
        <w:rPr>
          <w:color w:val="000000" w:themeColor="text1"/>
          <w:sz w:val="22"/>
        </w:rPr>
        <w:t xml:space="preserve"> </w:t>
      </w:r>
      <w:proofErr w:type="spellStart"/>
      <w:r w:rsidRPr="00B16D1F">
        <w:rPr>
          <w:color w:val="000000" w:themeColor="text1"/>
          <w:sz w:val="22"/>
        </w:rPr>
        <w:t>occasionale</w:t>
      </w:r>
      <w:proofErr w:type="spellEnd"/>
      <w:r w:rsidRPr="00B16D1F">
        <w:rPr>
          <w:color w:val="000000" w:themeColor="text1"/>
          <w:sz w:val="22"/>
        </w:rPr>
        <w:t xml:space="preserve">, </w:t>
      </w:r>
      <w:proofErr w:type="spellStart"/>
      <w:r w:rsidRPr="00B16D1F">
        <w:rPr>
          <w:color w:val="000000" w:themeColor="text1"/>
          <w:sz w:val="22"/>
        </w:rPr>
        <w:t>quindi</w:t>
      </w:r>
      <w:proofErr w:type="spellEnd"/>
      <w:r w:rsidRPr="00B16D1F">
        <w:rPr>
          <w:color w:val="000000" w:themeColor="text1"/>
          <w:sz w:val="22"/>
        </w:rPr>
        <w:t xml:space="preserve"> non mi </w:t>
      </w:r>
      <w:proofErr w:type="spellStart"/>
      <w:r w:rsidRPr="00B16D1F">
        <w:rPr>
          <w:color w:val="000000" w:themeColor="text1"/>
          <w:sz w:val="22"/>
        </w:rPr>
        <w:t>riguarda</w:t>
      </w:r>
      <w:proofErr w:type="spellEnd"/>
    </w:p>
    <w:p w14:paraId="6852C142" w14:textId="401BF55E" w:rsidR="00075785" w:rsidRPr="00B16D1F" w:rsidRDefault="00075785" w:rsidP="00075785">
      <w:pPr>
        <w:snapToGrid/>
        <w:spacing w:after="160"/>
        <w:rPr>
          <w:rFonts w:ascii="Calibri" w:hAnsi="Calibri" w:cs="Calibri"/>
          <w:sz w:val="22"/>
          <w:lang w:val="it-IT"/>
        </w:rPr>
      </w:pPr>
      <w:r w:rsidRPr="00B16D1F">
        <w:rPr>
          <w:rFonts w:ascii="Calibri" w:hAnsi="Calibri" w:cs="Calibri"/>
          <w:sz w:val="22"/>
          <w:lang w:val="it-IT"/>
        </w:rPr>
        <w:t>Se siete assunti con un contratto a tempo determinato dal 6 dicembre 2023, avete ricevuto anche il prospetto informativo sul contratto a tempo determinato?</w:t>
      </w:r>
    </w:p>
    <w:p w14:paraId="71B224BB" w14:textId="77777777" w:rsidR="00075785" w:rsidRPr="00B16D1F" w:rsidRDefault="00075785" w:rsidP="00075785">
      <w:pPr>
        <w:pStyle w:val="ListParagraph"/>
        <w:numPr>
          <w:ilvl w:val="0"/>
          <w:numId w:val="27"/>
        </w:numPr>
        <w:snapToGrid/>
        <w:spacing w:after="60"/>
        <w:ind w:left="714" w:hanging="357"/>
        <w:contextualSpacing w:val="0"/>
        <w:rPr>
          <w:rFonts w:cstheme="minorHAnsi"/>
          <w:sz w:val="22"/>
          <w:lang w:val="it-IT"/>
        </w:rPr>
      </w:pPr>
      <w:r w:rsidRPr="00B16D1F">
        <w:rPr>
          <w:rFonts w:cstheme="minorHAnsi"/>
          <w:sz w:val="22"/>
          <w:lang w:val="it-IT"/>
        </w:rPr>
        <w:t>Sì</w:t>
      </w:r>
    </w:p>
    <w:p w14:paraId="5A381111" w14:textId="77777777" w:rsidR="00075785" w:rsidRPr="00B16D1F" w:rsidRDefault="00075785" w:rsidP="00075785">
      <w:pPr>
        <w:pStyle w:val="ListParagraph"/>
        <w:numPr>
          <w:ilvl w:val="0"/>
          <w:numId w:val="22"/>
        </w:numPr>
        <w:snapToGrid/>
        <w:spacing w:after="160"/>
        <w:contextualSpacing w:val="0"/>
        <w:rPr>
          <w:rFonts w:cstheme="minorHAnsi"/>
          <w:sz w:val="22"/>
          <w:lang w:val="it-IT"/>
        </w:rPr>
      </w:pPr>
      <w:r w:rsidRPr="00B16D1F">
        <w:rPr>
          <w:rFonts w:cstheme="minorHAnsi"/>
          <w:sz w:val="22"/>
          <w:lang w:val="it-IT"/>
        </w:rPr>
        <w:t>No, devo chiedere chiarimenti al mio datore di lavoro</w:t>
      </w:r>
    </w:p>
    <w:p w14:paraId="2FF9D4F5" w14:textId="68ABD2F5" w:rsidR="00364AF5" w:rsidRPr="0061652C" w:rsidRDefault="00364AF5" w:rsidP="00075785">
      <w:pPr>
        <w:pStyle w:val="ListParagraph"/>
        <w:numPr>
          <w:ilvl w:val="0"/>
          <w:numId w:val="22"/>
        </w:numPr>
        <w:snapToGrid/>
        <w:spacing w:after="160"/>
        <w:contextualSpacing w:val="0"/>
        <w:rPr>
          <w:rFonts w:cstheme="minorHAnsi"/>
          <w:sz w:val="22"/>
          <w:lang w:val="it-IT"/>
        </w:rPr>
      </w:pPr>
      <w:r w:rsidRPr="00B16D1F">
        <w:rPr>
          <w:color w:val="000000" w:themeColor="text1"/>
          <w:sz w:val="22"/>
        </w:rPr>
        <w:t xml:space="preserve">Non </w:t>
      </w:r>
      <w:proofErr w:type="spellStart"/>
      <w:r w:rsidRPr="00B16D1F">
        <w:rPr>
          <w:color w:val="000000" w:themeColor="text1"/>
          <w:sz w:val="22"/>
        </w:rPr>
        <w:t>sono</w:t>
      </w:r>
      <w:proofErr w:type="spellEnd"/>
      <w:r w:rsidRPr="00B16D1F">
        <w:rPr>
          <w:color w:val="000000" w:themeColor="text1"/>
          <w:sz w:val="22"/>
        </w:rPr>
        <w:t xml:space="preserve"> </w:t>
      </w:r>
      <w:proofErr w:type="spellStart"/>
      <w:r w:rsidRPr="00B16D1F">
        <w:rPr>
          <w:color w:val="000000" w:themeColor="text1"/>
          <w:sz w:val="22"/>
        </w:rPr>
        <w:t>assunto</w:t>
      </w:r>
      <w:proofErr w:type="spellEnd"/>
      <w:r w:rsidRPr="00B16D1F">
        <w:rPr>
          <w:color w:val="000000" w:themeColor="text1"/>
          <w:sz w:val="22"/>
        </w:rPr>
        <w:t xml:space="preserve"> con un </w:t>
      </w:r>
      <w:proofErr w:type="spellStart"/>
      <w:r w:rsidRPr="00B16D1F">
        <w:rPr>
          <w:color w:val="000000" w:themeColor="text1"/>
          <w:sz w:val="22"/>
        </w:rPr>
        <w:t>contratto</w:t>
      </w:r>
      <w:proofErr w:type="spellEnd"/>
      <w:r w:rsidRPr="00B16D1F">
        <w:rPr>
          <w:color w:val="000000" w:themeColor="text1"/>
          <w:sz w:val="22"/>
        </w:rPr>
        <w:t xml:space="preserve"> a tempo </w:t>
      </w:r>
      <w:proofErr w:type="spellStart"/>
      <w:r w:rsidRPr="00B16D1F">
        <w:rPr>
          <w:color w:val="000000" w:themeColor="text1"/>
          <w:sz w:val="22"/>
        </w:rPr>
        <w:t>determinato</w:t>
      </w:r>
      <w:proofErr w:type="spellEnd"/>
      <w:r w:rsidRPr="00B16D1F">
        <w:rPr>
          <w:color w:val="000000" w:themeColor="text1"/>
          <w:sz w:val="22"/>
        </w:rPr>
        <w:t xml:space="preserve">, </w:t>
      </w:r>
      <w:proofErr w:type="spellStart"/>
      <w:r w:rsidRPr="00B16D1F">
        <w:rPr>
          <w:color w:val="000000" w:themeColor="text1"/>
          <w:sz w:val="22"/>
        </w:rPr>
        <w:t>qundi</w:t>
      </w:r>
      <w:proofErr w:type="spellEnd"/>
      <w:r w:rsidRPr="00B16D1F">
        <w:rPr>
          <w:color w:val="000000" w:themeColor="text1"/>
          <w:sz w:val="22"/>
        </w:rPr>
        <w:t xml:space="preserve"> non mi </w:t>
      </w:r>
      <w:proofErr w:type="spellStart"/>
      <w:r w:rsidRPr="00B16D1F">
        <w:rPr>
          <w:color w:val="000000" w:themeColor="text1"/>
          <w:sz w:val="22"/>
        </w:rPr>
        <w:t>riguarda</w:t>
      </w:r>
      <w:proofErr w:type="spellEnd"/>
    </w:p>
    <w:p w14:paraId="5831AA99" w14:textId="77777777" w:rsidR="0061652C" w:rsidRDefault="0061652C" w:rsidP="0061652C">
      <w:pPr>
        <w:snapToGrid/>
        <w:spacing w:after="160"/>
        <w:rPr>
          <w:rFonts w:cstheme="minorHAnsi"/>
          <w:sz w:val="22"/>
          <w:lang w:val="it-IT"/>
        </w:rPr>
      </w:pPr>
    </w:p>
    <w:p w14:paraId="74D3BCAD" w14:textId="77777777" w:rsidR="0061652C" w:rsidRDefault="0061652C" w:rsidP="0061652C">
      <w:pPr>
        <w:snapToGrid/>
        <w:spacing w:after="160"/>
        <w:rPr>
          <w:rFonts w:cstheme="minorHAnsi"/>
          <w:sz w:val="22"/>
          <w:lang w:val="it-IT"/>
        </w:rPr>
      </w:pPr>
    </w:p>
    <w:p w14:paraId="0DFE69D3" w14:textId="77777777" w:rsidR="0061652C" w:rsidRDefault="0061652C" w:rsidP="0061652C">
      <w:pPr>
        <w:snapToGrid/>
        <w:spacing w:after="160"/>
        <w:rPr>
          <w:rFonts w:cstheme="minorHAnsi"/>
          <w:sz w:val="22"/>
          <w:lang w:val="it-IT"/>
        </w:rPr>
      </w:pPr>
    </w:p>
    <w:p w14:paraId="0EB199EE" w14:textId="31A8F57C" w:rsidR="006C6819" w:rsidRPr="00B16D1F" w:rsidRDefault="000175A7" w:rsidP="004059C8">
      <w:pPr>
        <w:pStyle w:val="Heading2"/>
      </w:pPr>
      <w:r w:rsidRPr="00B16D1F">
        <w:rPr>
          <w:noProof/>
        </w:rPr>
        <w:drawing>
          <wp:inline distT="0" distB="0" distL="0" distR="0" wp14:anchorId="39DE51EA" wp14:editId="20F95CDF">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40"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EB523C" w:rsidRPr="00B16D1F">
        <w:rPr>
          <w:rStyle w:val="Heading2Char"/>
          <w:b/>
          <w:bCs/>
        </w:rPr>
        <w:t>Congedi</w:t>
      </w:r>
    </w:p>
    <w:p w14:paraId="7A06064F" w14:textId="77777777" w:rsidR="00EB523C" w:rsidRPr="00B16D1F" w:rsidRDefault="00EB523C" w:rsidP="004059C8">
      <w:pPr>
        <w:pStyle w:val="StyleLatinBodyCalibriComplexBodyCalibriAfter1"/>
        <w:spacing w:after="160"/>
        <w:rPr>
          <w:sz w:val="22"/>
          <w:szCs w:val="28"/>
          <w:lang w:val="it-IT"/>
        </w:rPr>
      </w:pPr>
      <w:r w:rsidRPr="00B16D1F">
        <w:rPr>
          <w:sz w:val="22"/>
          <w:szCs w:val="28"/>
          <w:lang w:val="it-IT"/>
        </w:rPr>
        <w:t>Sapete a quali congedi avete diritto? Selezionate quelli si applicano a voi:</w:t>
      </w:r>
    </w:p>
    <w:p w14:paraId="542CFA09" w14:textId="77777777" w:rsidR="00EB523C" w:rsidRPr="00B16D1F" w:rsidRDefault="00EB523C" w:rsidP="00245076">
      <w:pPr>
        <w:pStyle w:val="ListParagraph"/>
        <w:numPr>
          <w:ilvl w:val="0"/>
          <w:numId w:val="28"/>
        </w:numPr>
        <w:snapToGrid/>
        <w:spacing w:after="60"/>
        <w:ind w:left="714" w:hanging="357"/>
        <w:contextualSpacing w:val="0"/>
        <w:rPr>
          <w:rFonts w:cstheme="minorHAnsi"/>
          <w:sz w:val="22"/>
          <w:szCs w:val="28"/>
          <w:lang w:val="it-IT"/>
        </w:rPr>
      </w:pPr>
      <w:r w:rsidRPr="00B16D1F">
        <w:rPr>
          <w:rFonts w:cstheme="minorHAnsi"/>
          <w:sz w:val="22"/>
          <w:szCs w:val="28"/>
          <w:lang w:val="it-IT"/>
        </w:rPr>
        <w:t>Congedo annuale (ferie)</w:t>
      </w:r>
    </w:p>
    <w:p w14:paraId="5C81167E" w14:textId="3154A3AE" w:rsidR="00EB523C" w:rsidRPr="00B16D1F" w:rsidRDefault="00EB523C" w:rsidP="00245076">
      <w:pPr>
        <w:pStyle w:val="ListParagraph"/>
        <w:numPr>
          <w:ilvl w:val="0"/>
          <w:numId w:val="28"/>
        </w:numPr>
        <w:snapToGrid/>
        <w:spacing w:after="60"/>
        <w:ind w:left="714" w:hanging="357"/>
        <w:contextualSpacing w:val="0"/>
        <w:rPr>
          <w:rFonts w:cstheme="minorHAnsi"/>
          <w:sz w:val="22"/>
          <w:szCs w:val="28"/>
          <w:lang w:val="it-IT"/>
        </w:rPr>
      </w:pPr>
      <w:r w:rsidRPr="00B16D1F">
        <w:rPr>
          <w:rFonts w:cstheme="minorHAnsi"/>
          <w:sz w:val="22"/>
          <w:szCs w:val="28"/>
          <w:lang w:val="it-IT"/>
        </w:rPr>
        <w:t xml:space="preserve">Congedo per </w:t>
      </w:r>
      <w:r w:rsidR="00094C54" w:rsidRPr="00B16D1F">
        <w:rPr>
          <w:rFonts w:cstheme="minorHAnsi"/>
          <w:sz w:val="22"/>
          <w:szCs w:val="28"/>
          <w:lang w:val="it-IT"/>
        </w:rPr>
        <w:t xml:space="preserve">malattia </w:t>
      </w:r>
      <w:r w:rsidRPr="00B16D1F">
        <w:rPr>
          <w:rFonts w:cstheme="minorHAnsi"/>
          <w:sz w:val="22"/>
          <w:szCs w:val="28"/>
          <w:lang w:val="it-IT"/>
        </w:rPr>
        <w:t>/per prendersi cura di un familiare</w:t>
      </w:r>
    </w:p>
    <w:p w14:paraId="5F48B6D7" w14:textId="77777777" w:rsidR="00EB523C" w:rsidRPr="00B16D1F" w:rsidRDefault="00EB523C" w:rsidP="00245076">
      <w:pPr>
        <w:pStyle w:val="ListParagraph"/>
        <w:numPr>
          <w:ilvl w:val="0"/>
          <w:numId w:val="28"/>
        </w:numPr>
        <w:snapToGrid/>
        <w:spacing w:after="60"/>
        <w:ind w:left="714" w:hanging="357"/>
        <w:contextualSpacing w:val="0"/>
        <w:rPr>
          <w:rFonts w:cstheme="minorHAnsi"/>
          <w:sz w:val="22"/>
          <w:szCs w:val="28"/>
          <w:lang w:val="it-IT"/>
        </w:rPr>
      </w:pPr>
      <w:r w:rsidRPr="00B16D1F">
        <w:rPr>
          <w:rFonts w:cstheme="minorHAnsi"/>
          <w:sz w:val="22"/>
          <w:szCs w:val="28"/>
          <w:lang w:val="it-IT"/>
        </w:rPr>
        <w:t>Congedo per gravi motivi familiari</w:t>
      </w:r>
    </w:p>
    <w:p w14:paraId="039B327F" w14:textId="77777777" w:rsidR="00EB523C" w:rsidRPr="00B16D1F" w:rsidRDefault="00EB523C" w:rsidP="00245076">
      <w:pPr>
        <w:pStyle w:val="ListParagraph"/>
        <w:numPr>
          <w:ilvl w:val="0"/>
          <w:numId w:val="28"/>
        </w:numPr>
        <w:snapToGrid/>
        <w:spacing w:after="60"/>
        <w:ind w:left="714" w:hanging="357"/>
        <w:contextualSpacing w:val="0"/>
        <w:rPr>
          <w:rFonts w:cstheme="minorHAnsi"/>
          <w:sz w:val="22"/>
          <w:szCs w:val="28"/>
          <w:lang w:val="it-IT"/>
        </w:rPr>
      </w:pPr>
      <w:r w:rsidRPr="00B16D1F">
        <w:rPr>
          <w:rFonts w:cstheme="minorHAnsi"/>
          <w:sz w:val="22"/>
          <w:szCs w:val="28"/>
          <w:lang w:val="it-IT"/>
        </w:rPr>
        <w:t>Congedo per violenze domestiche e in famiglia</w:t>
      </w:r>
    </w:p>
    <w:p w14:paraId="73ECE430" w14:textId="77777777" w:rsidR="00EB523C" w:rsidRPr="00B16D1F" w:rsidRDefault="00EB523C" w:rsidP="00245076">
      <w:pPr>
        <w:pStyle w:val="ListParagraph"/>
        <w:numPr>
          <w:ilvl w:val="0"/>
          <w:numId w:val="28"/>
        </w:numPr>
        <w:snapToGrid/>
        <w:spacing w:after="60"/>
        <w:ind w:left="714" w:hanging="357"/>
        <w:contextualSpacing w:val="0"/>
        <w:rPr>
          <w:rFonts w:cstheme="minorHAnsi"/>
          <w:sz w:val="22"/>
          <w:szCs w:val="28"/>
          <w:lang w:val="it-IT"/>
        </w:rPr>
      </w:pPr>
      <w:r w:rsidRPr="00B16D1F">
        <w:rPr>
          <w:rFonts w:cstheme="minorHAnsi"/>
          <w:sz w:val="22"/>
          <w:szCs w:val="28"/>
          <w:lang w:val="it-IT"/>
        </w:rPr>
        <w:t>Congedo per servizio di utilità sociale</w:t>
      </w:r>
    </w:p>
    <w:p w14:paraId="09E051C7" w14:textId="77777777" w:rsidR="00F2488C" w:rsidRPr="00B16D1F" w:rsidRDefault="00F2488C" w:rsidP="0048744C">
      <w:pPr>
        <w:pStyle w:val="ListParagraph"/>
        <w:snapToGrid/>
        <w:spacing w:after="60"/>
        <w:ind w:left="714"/>
        <w:contextualSpacing w:val="0"/>
        <w:rPr>
          <w:rFonts w:cstheme="minorHAnsi"/>
          <w:sz w:val="22"/>
          <w:szCs w:val="28"/>
          <w:lang w:val="it-IT"/>
        </w:rPr>
      </w:pPr>
    </w:p>
    <w:p w14:paraId="7BF8649F" w14:textId="7C722C2B" w:rsidR="006C6819" w:rsidRPr="00B16D1F" w:rsidRDefault="000175A7" w:rsidP="004059C8">
      <w:pPr>
        <w:pStyle w:val="Heading2"/>
      </w:pPr>
      <w:r w:rsidRPr="00B16D1F">
        <w:rPr>
          <w:noProof/>
        </w:rPr>
        <w:drawing>
          <wp:inline distT="0" distB="0" distL="0" distR="0" wp14:anchorId="7CEAA659" wp14:editId="50FC9938">
            <wp:extent cx="446227" cy="372110"/>
            <wp:effectExtent l="0" t="0" r="0" b="8890"/>
            <wp:docPr id="322612216" name="Picture 32261221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41"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EB523C" w:rsidRPr="00B16D1F">
        <w:t>Cose su cui dovrete informarvi nel primo giorno di lavoro</w:t>
      </w:r>
    </w:p>
    <w:p w14:paraId="31F894C9" w14:textId="77777777" w:rsidR="00EB523C" w:rsidRPr="00B16D1F" w:rsidRDefault="00EB523C" w:rsidP="00245076">
      <w:pPr>
        <w:pStyle w:val="boxedanswer"/>
        <w:spacing w:after="60" w:line="240" w:lineRule="auto"/>
        <w:ind w:left="714" w:hanging="357"/>
        <w:rPr>
          <w:lang w:val="it-IT"/>
        </w:rPr>
      </w:pPr>
      <w:r w:rsidRPr="00B16D1F">
        <w:rPr>
          <w:lang w:val="it-IT"/>
        </w:rPr>
        <w:t xml:space="preserve">Qualunque cosa a cui non sono riuscito a dare una risposta sopra! </w:t>
      </w:r>
    </w:p>
    <w:p w14:paraId="2870B42B" w14:textId="77777777" w:rsidR="00EB523C" w:rsidRPr="00B16D1F" w:rsidRDefault="00EB523C" w:rsidP="00245076">
      <w:pPr>
        <w:pStyle w:val="boxedanswer"/>
        <w:spacing w:after="60" w:line="240" w:lineRule="auto"/>
        <w:ind w:left="714" w:hanging="357"/>
        <w:rPr>
          <w:lang w:val="it-IT"/>
        </w:rPr>
      </w:pPr>
      <w:r w:rsidRPr="00B16D1F">
        <w:rPr>
          <w:lang w:val="it-IT"/>
        </w:rPr>
        <w:t>Dove dovrei tenere i miei oggetti personali?</w:t>
      </w:r>
    </w:p>
    <w:p w14:paraId="06BCA499" w14:textId="77777777" w:rsidR="00EB523C" w:rsidRPr="00B16D1F" w:rsidRDefault="00EB523C" w:rsidP="00245076">
      <w:pPr>
        <w:pStyle w:val="boxedanswer"/>
        <w:spacing w:after="60" w:line="240" w:lineRule="auto"/>
        <w:ind w:left="714" w:hanging="357"/>
        <w:rPr>
          <w:lang w:val="it-IT"/>
        </w:rPr>
      </w:pPr>
      <w:r w:rsidRPr="00B16D1F">
        <w:rPr>
          <w:lang w:val="it-IT"/>
        </w:rPr>
        <w:t>Cosa faccio se si verifica una situazione d’emergenza?</w:t>
      </w:r>
    </w:p>
    <w:p w14:paraId="0E03464B" w14:textId="7CC106AD" w:rsidR="00EB523C" w:rsidRPr="00B16D1F" w:rsidRDefault="00EB523C" w:rsidP="00245076">
      <w:pPr>
        <w:pStyle w:val="boxedanswer"/>
        <w:spacing w:after="60" w:line="240" w:lineRule="auto"/>
        <w:ind w:left="714" w:hanging="357"/>
        <w:rPr>
          <w:lang w:val="it-IT"/>
        </w:rPr>
      </w:pPr>
      <w:r w:rsidRPr="00B16D1F">
        <w:rPr>
          <w:lang w:val="it-IT"/>
        </w:rPr>
        <w:t xml:space="preserve">Quali sono le regole </w:t>
      </w:r>
      <w:r w:rsidR="00094C54" w:rsidRPr="00B16D1F">
        <w:rPr>
          <w:lang w:val="it-IT"/>
        </w:rPr>
        <w:t xml:space="preserve">per fare </w:t>
      </w:r>
      <w:r w:rsidRPr="00B16D1F">
        <w:rPr>
          <w:lang w:val="it-IT"/>
        </w:rPr>
        <w:t xml:space="preserve">telefonate personali, </w:t>
      </w:r>
      <w:r w:rsidR="00094C54" w:rsidRPr="00B16D1F">
        <w:rPr>
          <w:lang w:val="it-IT"/>
        </w:rPr>
        <w:t xml:space="preserve">usare </w:t>
      </w:r>
      <w:r w:rsidRPr="00B16D1F">
        <w:rPr>
          <w:lang w:val="it-IT"/>
        </w:rPr>
        <w:t xml:space="preserve">i social media o </w:t>
      </w:r>
      <w:r w:rsidR="00094C54" w:rsidRPr="00B16D1F">
        <w:rPr>
          <w:lang w:val="it-IT"/>
        </w:rPr>
        <w:t>avere visite</w:t>
      </w:r>
      <w:r w:rsidRPr="00B16D1F">
        <w:rPr>
          <w:lang w:val="it-IT"/>
        </w:rPr>
        <w:t xml:space="preserve"> sul lavoro?</w:t>
      </w:r>
    </w:p>
    <w:p w14:paraId="2EAC7461" w14:textId="19651ABD" w:rsidR="00EB523C" w:rsidRPr="00B16D1F" w:rsidRDefault="00EB523C" w:rsidP="00245076">
      <w:pPr>
        <w:pStyle w:val="boxedanswer"/>
        <w:spacing w:after="60" w:line="240" w:lineRule="auto"/>
        <w:ind w:left="714" w:hanging="357"/>
        <w:rPr>
          <w:lang w:val="it-IT"/>
        </w:rPr>
      </w:pPr>
      <w:r w:rsidRPr="00B16D1F">
        <w:rPr>
          <w:lang w:val="it-IT"/>
        </w:rPr>
        <w:t xml:space="preserve">Chi </w:t>
      </w:r>
      <w:r w:rsidR="00094C54" w:rsidRPr="00B16D1F">
        <w:rPr>
          <w:lang w:val="it-IT"/>
        </w:rPr>
        <w:t xml:space="preserve">devo </w:t>
      </w:r>
      <w:r w:rsidRPr="00B16D1F">
        <w:rPr>
          <w:lang w:val="it-IT"/>
        </w:rPr>
        <w:t xml:space="preserve">contattare se </w:t>
      </w:r>
      <w:r w:rsidR="00094C54" w:rsidRPr="00B16D1F">
        <w:rPr>
          <w:lang w:val="it-IT"/>
        </w:rPr>
        <w:t xml:space="preserve">sono ammalato </w:t>
      </w:r>
      <w:r w:rsidRPr="00B16D1F">
        <w:rPr>
          <w:lang w:val="it-IT"/>
        </w:rPr>
        <w:t xml:space="preserve"> o  in ritardo?</w:t>
      </w:r>
    </w:p>
    <w:p w14:paraId="28F96B81" w14:textId="0B67DD45" w:rsidR="00EB523C" w:rsidRPr="00B16D1F" w:rsidRDefault="00EB523C" w:rsidP="00245076">
      <w:pPr>
        <w:pStyle w:val="boxedanswer"/>
        <w:spacing w:after="60" w:line="240" w:lineRule="auto"/>
        <w:rPr>
          <w:lang w:val="it-IT"/>
        </w:rPr>
      </w:pPr>
      <w:r w:rsidRPr="00B16D1F">
        <w:rPr>
          <w:lang w:val="it-IT"/>
        </w:rPr>
        <w:t xml:space="preserve">A chi </w:t>
      </w:r>
      <w:r w:rsidR="00094C54" w:rsidRPr="00B16D1F">
        <w:rPr>
          <w:lang w:val="it-IT"/>
        </w:rPr>
        <w:t xml:space="preserve">devo </w:t>
      </w:r>
      <w:r w:rsidRPr="00B16D1F">
        <w:rPr>
          <w:lang w:val="it-IT"/>
        </w:rPr>
        <w:t>rivolgermi se voglio fare delle domande in merito al mio incarico?</w:t>
      </w:r>
    </w:p>
    <w:p w14:paraId="38E0D2EB" w14:textId="1981405C" w:rsidR="006C6819" w:rsidRPr="00B16D1F" w:rsidRDefault="006C6819" w:rsidP="00EB523C">
      <w:pPr>
        <w:pStyle w:val="boxedanswer"/>
        <w:numPr>
          <w:ilvl w:val="0"/>
          <w:numId w:val="0"/>
        </w:numPr>
        <w:ind w:left="720"/>
        <w:rPr>
          <w:lang w:val="it-IT"/>
        </w:rPr>
      </w:pPr>
    </w:p>
    <w:p w14:paraId="409F16B8" w14:textId="77777777" w:rsidR="007C7B17" w:rsidRPr="00B16D1F" w:rsidRDefault="007C7B17" w:rsidP="00E86DA8">
      <w:pPr>
        <w:spacing w:after="0"/>
        <w:rPr>
          <w:szCs w:val="20"/>
          <w:lang w:val="it-IT"/>
        </w:rPr>
        <w:sectPr w:rsidR="007C7B17" w:rsidRPr="00B16D1F" w:rsidSect="00F83E73">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B16D1F" w14:paraId="03286B9B" w14:textId="77777777" w:rsidTr="007C7B17">
        <w:tc>
          <w:tcPr>
            <w:tcW w:w="10064" w:type="dxa"/>
          </w:tcPr>
          <w:p w14:paraId="15B64478" w14:textId="6241DDB8" w:rsidR="00A006CC" w:rsidRPr="00B16D1F" w:rsidRDefault="006F5887" w:rsidP="00AB201A">
            <w:pPr>
              <w:pStyle w:val="Calloutbox"/>
              <w:rPr>
                <w:rStyle w:val="Bodybold"/>
                <w:rFonts w:asciiTheme="minorHAnsi" w:hAnsiTheme="minorHAnsi"/>
                <w:sz w:val="22"/>
              </w:rPr>
            </w:pPr>
            <w:r w:rsidRPr="00B16D1F">
              <w:rPr>
                <w:rStyle w:val="Bodybold"/>
                <w:rFonts w:asciiTheme="minorHAnsi" w:hAnsiTheme="minorHAnsi"/>
                <w:sz w:val="22"/>
              </w:rPr>
              <w:t xml:space="preserve">Per </w:t>
            </w:r>
            <w:r w:rsidR="00094C54" w:rsidRPr="00B16D1F">
              <w:rPr>
                <w:rStyle w:val="Bodybold"/>
                <w:rFonts w:asciiTheme="minorHAnsi" w:hAnsiTheme="minorHAnsi"/>
                <w:sz w:val="22"/>
              </w:rPr>
              <w:t xml:space="preserve">maggiori informazioni </w:t>
            </w:r>
          </w:p>
          <w:p w14:paraId="5113E441" w14:textId="2EF30B58" w:rsidR="007C7B17" w:rsidRPr="00B16D1F" w:rsidRDefault="00075785" w:rsidP="00AB201A">
            <w:pPr>
              <w:pStyle w:val="Calloutbox"/>
            </w:pPr>
            <w:r w:rsidRPr="00B16D1F">
              <w:t xml:space="preserve">Per maggiori informazioni sull’inizio di un nuovo rapporto di lavoro consultate il nostro </w:t>
            </w:r>
            <w:hyperlink r:id="rId42" w:history="1">
              <w:r w:rsidRPr="00B16D1F">
                <w:rPr>
                  <w:rStyle w:val="Hyperlink"/>
                  <w:rFonts w:ascii="Calibri" w:hAnsi="Calibri" w:cs="Calibri"/>
                </w:rPr>
                <w:t>corso on-line ‘Starting a new job’</w:t>
              </w:r>
            </w:hyperlink>
            <w:r w:rsidRPr="00B16D1F">
              <w:t xml:space="preserve">  al sito fairwork.gov.au/learning</w:t>
            </w:r>
          </w:p>
        </w:tc>
      </w:tr>
    </w:tbl>
    <w:p w14:paraId="50AC0F07" w14:textId="4855238E" w:rsidR="000175A7" w:rsidRPr="00B16D1F" w:rsidRDefault="000175A7" w:rsidP="000175A7">
      <w:pPr>
        <w:rPr>
          <w:rFonts w:cstheme="minorHAnsi"/>
          <w:lang w:val="it-IT"/>
        </w:rPr>
      </w:pPr>
    </w:p>
    <w:p w14:paraId="10FF2487" w14:textId="7F72818D" w:rsidR="0098590C" w:rsidRPr="00B16D1F" w:rsidRDefault="0098590C" w:rsidP="007C7B17">
      <w:pPr>
        <w:rPr>
          <w:rFonts w:cstheme="minorHAnsi"/>
          <w:lang w:val="it-IT"/>
        </w:rPr>
        <w:sectPr w:rsidR="0098590C" w:rsidRPr="00B16D1F" w:rsidSect="00F83E73">
          <w:footerReference w:type="default" r:id="rId43"/>
          <w:type w:val="continuous"/>
          <w:pgSz w:w="11906" w:h="16838" w:code="9"/>
          <w:pgMar w:top="1365" w:right="851" w:bottom="1135" w:left="851" w:header="284" w:footer="1367" w:gutter="0"/>
          <w:cols w:space="567"/>
          <w:titlePg/>
          <w:docGrid w:linePitch="360"/>
        </w:sectPr>
      </w:pPr>
    </w:p>
    <w:p w14:paraId="05E64C3F" w14:textId="46F02DA3" w:rsidR="007C7B17" w:rsidRPr="00B16D1F" w:rsidRDefault="00C23C04" w:rsidP="007C7B17">
      <w:pPr>
        <w:rPr>
          <w:rFonts w:cstheme="minorHAnsi"/>
          <w:lang w:val="it-IT"/>
        </w:rPr>
      </w:pPr>
      <w:r w:rsidRPr="00B16D1F">
        <w:rPr>
          <w:rFonts w:eastAsia="Times New Roman" w:cstheme="minorHAnsi"/>
          <w:noProof/>
          <w:szCs w:val="24"/>
          <w:lang w:eastAsia="en-AU" w:bidi="si-LK"/>
        </w:rPr>
        <w:lastRenderedPageBreak/>
        <mc:AlternateContent>
          <mc:Choice Requires="wps">
            <w:drawing>
              <wp:anchor distT="0" distB="0" distL="114300" distR="114300" simplePos="0" relativeHeight="251658238" behindDoc="1" locked="0" layoutInCell="1" allowOverlap="1" wp14:anchorId="71EA05C9" wp14:editId="6640E6BC">
                <wp:simplePos x="0" y="0"/>
                <wp:positionH relativeFrom="margin">
                  <wp:posOffset>4269435</wp:posOffset>
                </wp:positionH>
                <wp:positionV relativeFrom="paragraph">
                  <wp:posOffset>1771650</wp:posOffset>
                </wp:positionV>
                <wp:extent cx="2085975" cy="581025"/>
                <wp:effectExtent l="0" t="0" r="9525" b="9525"/>
                <wp:wrapThrough wrapText="bothSides">
                  <wp:wrapPolygon edited="0">
                    <wp:start x="0" y="0"/>
                    <wp:lineTo x="0" y="21246"/>
                    <wp:lineTo x="21501" y="21246"/>
                    <wp:lineTo x="21501" y="0"/>
                    <wp:lineTo x="0" y="0"/>
                  </wp:wrapPolygon>
                </wp:wrapThrough>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11E97A54" w14:textId="0B988344" w:rsidR="00DE272D" w:rsidRPr="0069362F" w:rsidRDefault="00DE272D" w:rsidP="00DE272D">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3450C0">
                              <w:rPr>
                                <w:rFonts w:ascii="Calibri" w:eastAsia="Calibri" w:hAnsi="Calibri" w:cs="Calibri"/>
                                <w:sz w:val="18"/>
                                <w:szCs w:val="18"/>
                              </w:rPr>
                              <w:t>March</w:t>
                            </w:r>
                            <w:r>
                              <w:rPr>
                                <w:rFonts w:ascii="Calibri" w:eastAsia="Calibri" w:hAnsi="Calibri" w:cs="Calibri"/>
                                <w:sz w:val="18"/>
                                <w:szCs w:val="18"/>
                              </w:rPr>
                              <w:t xml:space="preserve"> 2024</w:t>
                            </w:r>
                          </w:p>
                          <w:p w14:paraId="45069E64" w14:textId="77777777" w:rsidR="00DE272D" w:rsidRPr="0069362F" w:rsidRDefault="00DE272D" w:rsidP="00DE272D">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9F72CCF" w14:textId="77777777" w:rsidR="00DE272D" w:rsidRDefault="00DE272D" w:rsidP="00DE272D">
                            <w:pPr>
                              <w:pStyle w:val="FrameContents"/>
                              <w:spacing w:line="240" w:lineRule="auto"/>
                            </w:pPr>
                          </w:p>
                          <w:p w14:paraId="6F64CB8C" w14:textId="56C6564C" w:rsidR="00B157DA" w:rsidRPr="00381F37" w:rsidRDefault="00B157DA" w:rsidP="00B157DA">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1EA05C9" id="_x0000_t202" coordsize="21600,21600" o:spt="202" path="m,l,21600r21600,l21600,xe">
                <v:stroke joinstyle="miter"/>
                <v:path gradientshapeok="t" o:connecttype="rect"/>
              </v:shapetype>
              <v:shape id="_x0000_s1030" type="#_x0000_t202" alt="&quot;&quot;" style="position:absolute;margin-left:336.2pt;margin-top:139.5pt;width:164.25pt;height:45.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PUEQ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" stroked="f" strokeweight="2.25pt">
                <v:textbox>
                  <w:txbxContent>
                    <w:p w14:paraId="11E97A54" w14:textId="0B988344" w:rsidR="00DE272D" w:rsidRPr="0069362F" w:rsidRDefault="00DE272D" w:rsidP="00DE272D">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3450C0">
                        <w:rPr>
                          <w:rFonts w:ascii="Calibri" w:eastAsia="Calibri" w:hAnsi="Calibri" w:cs="Calibri"/>
                          <w:sz w:val="18"/>
                          <w:szCs w:val="18"/>
                        </w:rPr>
                        <w:t>March</w:t>
                      </w:r>
                      <w:r>
                        <w:rPr>
                          <w:rFonts w:ascii="Calibri" w:eastAsia="Calibri" w:hAnsi="Calibri" w:cs="Calibri"/>
                          <w:sz w:val="18"/>
                          <w:szCs w:val="18"/>
                        </w:rPr>
                        <w:t xml:space="preserve"> 2024</w:t>
                      </w:r>
                    </w:p>
                    <w:p w14:paraId="45069E64" w14:textId="77777777" w:rsidR="00DE272D" w:rsidRPr="0069362F" w:rsidRDefault="00DE272D" w:rsidP="00DE272D">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9F72CCF" w14:textId="77777777" w:rsidR="00DE272D" w:rsidRDefault="00DE272D" w:rsidP="00DE272D">
                      <w:pPr>
                        <w:pStyle w:val="FrameContents"/>
                        <w:spacing w:line="240" w:lineRule="auto"/>
                      </w:pPr>
                    </w:p>
                    <w:p w14:paraId="6F64CB8C" w14:textId="56C6564C" w:rsidR="00B157DA" w:rsidRPr="00381F37" w:rsidRDefault="00B157DA" w:rsidP="00B157DA">
                      <w:pPr>
                        <w:pStyle w:val="BodyText"/>
                        <w:spacing w:after="0" w:line="240" w:lineRule="auto"/>
                        <w:rPr>
                          <w:sz w:val="18"/>
                          <w:szCs w:val="18"/>
                        </w:rPr>
                      </w:pPr>
                    </w:p>
                  </w:txbxContent>
                </v:textbox>
                <w10:wrap type="through" anchorx="margin"/>
              </v:shape>
            </w:pict>
          </mc:Fallback>
        </mc:AlternateContent>
      </w:r>
      <w:r w:rsidR="007C7B17" w:rsidRPr="00B16D1F">
        <w:rPr>
          <w:rFonts w:cstheme="minorHAnsi"/>
          <w:noProof/>
          <w:lang w:val="it-IT" w:eastAsia="en-AU" w:bidi="si-LK"/>
        </w:rPr>
        <mc:AlternateContent>
          <mc:Choice Requires="wps">
            <w:drawing>
              <wp:inline distT="0" distB="0" distL="0" distR="0" wp14:anchorId="4C982235" wp14:editId="371B04B5">
                <wp:extent cx="6334125" cy="1581150"/>
                <wp:effectExtent l="19050" t="19050" r="28575" b="1905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81150"/>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D80A0B" w14:paraId="172D7900" w14:textId="77777777" w:rsidTr="0072718A">
                              <w:trPr>
                                <w:trHeight w:val="284"/>
                              </w:trPr>
                              <w:tc>
                                <w:tcPr>
                                  <w:tcW w:w="4820" w:type="dxa"/>
                                </w:tcPr>
                                <w:p w14:paraId="1DBCE7FA" w14:textId="733A86D3" w:rsidR="00C42C44" w:rsidRPr="00ED2868" w:rsidRDefault="00075785" w:rsidP="004059C8">
                                  <w:pPr>
                                    <w:pStyle w:val="Heading3"/>
                                    <w:rPr>
                                      <w:highlight w:val="yellow"/>
                                    </w:rPr>
                                  </w:pPr>
                                  <w:r>
                                    <w:t xml:space="preserve">   </w:t>
                                  </w:r>
                                  <w:r w:rsidR="00ED2868" w:rsidRPr="00ED2868">
                                    <w:t>CONTATTACI</w:t>
                                  </w:r>
                                </w:p>
                              </w:tc>
                              <w:tc>
                                <w:tcPr>
                                  <w:tcW w:w="4536" w:type="dxa"/>
                                  <w:vMerge w:val="restart"/>
                                </w:tcPr>
                                <w:p w14:paraId="3E5EBEFB" w14:textId="77777777" w:rsidR="00C42C44" w:rsidRPr="0014083D" w:rsidRDefault="00C42C44" w:rsidP="004D3C74">
                                  <w:pPr>
                                    <w:spacing w:after="60"/>
                                    <w:rPr>
                                      <w:rFonts w:cstheme="minorHAnsi"/>
                                      <w:b/>
                                      <w:bCs/>
                                      <w:highlight w:val="yellow"/>
                                      <w:lang w:val="it-IT"/>
                                    </w:rPr>
                                  </w:pPr>
                                </w:p>
                                <w:p w14:paraId="2B318E1C" w14:textId="35BD6A00" w:rsidR="00C42C44" w:rsidRPr="0072718A" w:rsidRDefault="00BB3E93" w:rsidP="00003E37">
                                  <w:pPr>
                                    <w:spacing w:before="60" w:after="60"/>
                                    <w:rPr>
                                      <w:rFonts w:cstheme="minorHAnsi"/>
                                      <w:b/>
                                      <w:bCs/>
                                      <w:szCs w:val="20"/>
                                      <w:highlight w:val="yellow"/>
                                      <w:lang w:val="it-IT"/>
                                    </w:rPr>
                                  </w:pPr>
                                  <w:r w:rsidRPr="0072718A">
                                    <w:rPr>
                                      <w:rFonts w:cstheme="minorHAnsi"/>
                                      <w:b/>
                                      <w:bCs/>
                                      <w:color w:val="000000"/>
                                      <w:szCs w:val="20"/>
                                      <w:lang w:val="it-IT"/>
                                    </w:rPr>
                                    <w:t>Assistenza per persone affette da disturbi dell’udito e del linguaggio</w:t>
                                  </w:r>
                                </w:p>
                                <w:p w14:paraId="65FFE173" w14:textId="77777777" w:rsidR="00ED2868" w:rsidRPr="0072718A" w:rsidRDefault="00ED2868" w:rsidP="00003E37">
                                  <w:pPr>
                                    <w:pStyle w:val="Pa9"/>
                                    <w:spacing w:before="60" w:after="60"/>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Chiama tramite il National Relay Service (NRS): </w:t>
                                  </w:r>
                                </w:p>
                                <w:p w14:paraId="2478F16A" w14:textId="05536036" w:rsidR="00ED2868" w:rsidRPr="0072718A" w:rsidRDefault="00ED2868" w:rsidP="00003E37">
                                  <w:pPr>
                                    <w:pStyle w:val="Pa9"/>
                                    <w:spacing w:before="60" w:after="60"/>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Per TTY: </w:t>
                                  </w:r>
                                  <w:r w:rsidRPr="0072718A">
                                    <w:rPr>
                                      <w:rFonts w:asciiTheme="minorHAnsi" w:hAnsiTheme="minorHAnsi" w:cstheme="minorHAnsi"/>
                                      <w:b/>
                                      <w:bCs/>
                                      <w:color w:val="000000"/>
                                      <w:sz w:val="20"/>
                                      <w:szCs w:val="20"/>
                                      <w:lang w:val="it-IT"/>
                                    </w:rPr>
                                    <w:t>13 36 77</w:t>
                                  </w:r>
                                  <w:r w:rsidRPr="0072718A">
                                    <w:rPr>
                                      <w:rFonts w:asciiTheme="minorHAnsi" w:hAnsiTheme="minorHAnsi" w:cstheme="minorHAnsi"/>
                                      <w:color w:val="000000"/>
                                      <w:sz w:val="20"/>
                                      <w:szCs w:val="20"/>
                                      <w:lang w:val="it-IT"/>
                                    </w:rPr>
                                    <w:t xml:space="preserve">. </w:t>
                                  </w:r>
                                  <w:r w:rsidR="000E71DE" w:rsidRPr="0072718A">
                                    <w:rPr>
                                      <w:rFonts w:asciiTheme="minorHAnsi" w:hAnsiTheme="minorHAnsi" w:cstheme="minorHAnsi"/>
                                      <w:color w:val="000000"/>
                                      <w:sz w:val="20"/>
                                      <w:szCs w:val="20"/>
                                      <w:lang w:val="it-IT"/>
                                    </w:rPr>
                                    <w:t>Chiedi della Fair Work Infoline</w:t>
                                  </w:r>
                                  <w:r w:rsidRPr="0072718A">
                                    <w:rPr>
                                      <w:rFonts w:asciiTheme="minorHAnsi" w:hAnsiTheme="minorHAnsi" w:cstheme="minorHAnsi"/>
                                      <w:color w:val="000000"/>
                                      <w:sz w:val="20"/>
                                      <w:szCs w:val="20"/>
                                      <w:lang w:val="it-IT"/>
                                    </w:rPr>
                                    <w:t xml:space="preserve"> </w:t>
                                  </w:r>
                                  <w:r w:rsidRPr="0072718A">
                                    <w:rPr>
                                      <w:rFonts w:asciiTheme="minorHAnsi" w:hAnsiTheme="minorHAnsi" w:cstheme="minorHAnsi"/>
                                      <w:b/>
                                      <w:bCs/>
                                      <w:color w:val="000000"/>
                                      <w:sz w:val="20"/>
                                      <w:szCs w:val="20"/>
                                      <w:lang w:val="it-IT"/>
                                    </w:rPr>
                                    <w:t>13</w:t>
                                  </w:r>
                                  <w:r w:rsidR="00232D56" w:rsidRPr="0072718A">
                                    <w:rPr>
                                      <w:rFonts w:asciiTheme="minorHAnsi" w:hAnsiTheme="minorHAnsi" w:cstheme="minorHAnsi"/>
                                      <w:b/>
                                      <w:bCs/>
                                      <w:color w:val="000000"/>
                                      <w:sz w:val="20"/>
                                      <w:szCs w:val="20"/>
                                      <w:lang w:val="it-IT"/>
                                    </w:rPr>
                                    <w:t> </w:t>
                                  </w:r>
                                  <w:r w:rsidRPr="0072718A">
                                    <w:rPr>
                                      <w:rFonts w:asciiTheme="minorHAnsi" w:hAnsiTheme="minorHAnsi" w:cstheme="minorHAnsi"/>
                                      <w:b/>
                                      <w:bCs/>
                                      <w:color w:val="000000"/>
                                      <w:sz w:val="20"/>
                                      <w:szCs w:val="20"/>
                                      <w:lang w:val="it-IT"/>
                                    </w:rPr>
                                    <w:t xml:space="preserve">13 94 </w:t>
                                  </w:r>
                                </w:p>
                                <w:p w14:paraId="731C13B8" w14:textId="763616B5" w:rsidR="00C42C44" w:rsidRPr="0014083D" w:rsidRDefault="00ED2868" w:rsidP="00003E37">
                                  <w:pPr>
                                    <w:spacing w:before="60" w:after="60"/>
                                    <w:rPr>
                                      <w:rFonts w:cstheme="minorHAnsi"/>
                                      <w:highlight w:val="yellow"/>
                                      <w:lang w:val="it-IT"/>
                                    </w:rPr>
                                  </w:pPr>
                                  <w:r w:rsidRPr="0072718A">
                                    <w:rPr>
                                      <w:rFonts w:cstheme="minorHAnsi"/>
                                      <w:color w:val="000000"/>
                                      <w:szCs w:val="20"/>
                                      <w:lang w:val="it-IT"/>
                                    </w:rPr>
                                    <w:t xml:space="preserve">Speak &amp; Listen: </w:t>
                                  </w:r>
                                  <w:r w:rsidRPr="0072718A">
                                    <w:rPr>
                                      <w:rFonts w:cstheme="minorHAnsi"/>
                                      <w:b/>
                                      <w:bCs/>
                                      <w:color w:val="000000"/>
                                      <w:szCs w:val="20"/>
                                      <w:lang w:val="it-IT"/>
                                    </w:rPr>
                                    <w:t>1300 555 727</w:t>
                                  </w:r>
                                  <w:r w:rsidRPr="0072718A">
                                    <w:rPr>
                                      <w:rFonts w:cstheme="minorHAnsi"/>
                                      <w:color w:val="000000"/>
                                      <w:szCs w:val="20"/>
                                      <w:lang w:val="it-IT"/>
                                    </w:rPr>
                                    <w:t xml:space="preserve">. Chiedi </w:t>
                                  </w:r>
                                  <w:r w:rsidR="00BB3E93" w:rsidRPr="0072718A">
                                    <w:rPr>
                                      <w:rFonts w:cstheme="minorHAnsi"/>
                                      <w:color w:val="000000"/>
                                      <w:szCs w:val="20"/>
                                      <w:lang w:val="it-IT"/>
                                    </w:rPr>
                                    <w:t>della Fair Work Infoline</w:t>
                                  </w:r>
                                  <w:r w:rsidRPr="0072718A">
                                    <w:rPr>
                                      <w:rFonts w:cstheme="minorHAnsi"/>
                                      <w:color w:val="000000"/>
                                      <w:szCs w:val="20"/>
                                      <w:lang w:val="it-IT"/>
                                    </w:rPr>
                                    <w:t xml:space="preserve"> </w:t>
                                  </w:r>
                                  <w:r w:rsidRPr="0072718A">
                                    <w:rPr>
                                      <w:rFonts w:cstheme="minorHAnsi"/>
                                      <w:b/>
                                      <w:bCs/>
                                      <w:color w:val="000000"/>
                                      <w:szCs w:val="20"/>
                                      <w:lang w:val="it-IT"/>
                                    </w:rPr>
                                    <w:t>13 13 94</w:t>
                                  </w:r>
                                </w:p>
                              </w:tc>
                            </w:tr>
                            <w:tr w:rsidR="00C42C44" w:rsidRPr="00E86C18" w14:paraId="1350AC27" w14:textId="77777777" w:rsidTr="0072718A">
                              <w:tc>
                                <w:tcPr>
                                  <w:tcW w:w="4820" w:type="dxa"/>
                                </w:tcPr>
                                <w:p w14:paraId="32FB4052" w14:textId="2CC71E36" w:rsidR="00ED2868" w:rsidRPr="0072718A" w:rsidRDefault="00ED2868" w:rsidP="00003E37">
                                  <w:pPr>
                                    <w:pStyle w:val="Pa9"/>
                                    <w:spacing w:after="60"/>
                                    <w:ind w:left="142"/>
                                    <w:rPr>
                                      <w:rFonts w:asciiTheme="minorHAnsi" w:hAnsiTheme="minorHAnsi" w:cstheme="minorHAnsi"/>
                                      <w:color w:val="1F5D9F"/>
                                      <w:sz w:val="20"/>
                                      <w:szCs w:val="20"/>
                                    </w:rPr>
                                  </w:pPr>
                                  <w:r w:rsidRPr="0072718A">
                                    <w:rPr>
                                      <w:rFonts w:asciiTheme="minorHAnsi" w:hAnsiTheme="minorHAnsi" w:cstheme="minorHAnsi"/>
                                      <w:color w:val="000000"/>
                                      <w:sz w:val="20"/>
                                      <w:szCs w:val="20"/>
                                    </w:rPr>
                                    <w:t xml:space="preserve">Fair Work Online: </w:t>
                                  </w:r>
                                  <w:hyperlink r:id="rId44" w:history="1">
                                    <w:r w:rsidR="00D758B7" w:rsidRPr="0072718A">
                                      <w:rPr>
                                        <w:rStyle w:val="Hyperlink"/>
                                        <w:rFonts w:asciiTheme="minorHAnsi" w:hAnsiTheme="minorHAnsi" w:cstheme="minorHAnsi"/>
                                        <w:sz w:val="20"/>
                                        <w:szCs w:val="20"/>
                                      </w:rPr>
                                      <w:t>www.fairwork.gov.au</w:t>
                                    </w:r>
                                  </w:hyperlink>
                                  <w:r w:rsidR="00D758B7" w:rsidRPr="0072718A">
                                    <w:rPr>
                                      <w:rStyle w:val="A6"/>
                                      <w:rFonts w:asciiTheme="minorHAnsi" w:hAnsiTheme="minorHAnsi" w:cstheme="minorHAnsi"/>
                                    </w:rPr>
                                    <w:t xml:space="preserve"> </w:t>
                                  </w:r>
                                  <w:r w:rsidRPr="0072718A">
                                    <w:rPr>
                                      <w:rStyle w:val="A6"/>
                                      <w:rFonts w:asciiTheme="minorHAnsi" w:hAnsiTheme="minorHAnsi" w:cstheme="minorHAnsi"/>
                                    </w:rPr>
                                    <w:t xml:space="preserve"> </w:t>
                                  </w:r>
                                </w:p>
                                <w:p w14:paraId="6BDF5CBB" w14:textId="77777777" w:rsidR="00ED2868" w:rsidRPr="0072718A" w:rsidRDefault="00ED2868" w:rsidP="00003E37">
                                  <w:pPr>
                                    <w:pStyle w:val="Pa9"/>
                                    <w:spacing w:before="60" w:after="60"/>
                                    <w:ind w:left="142"/>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Fair Work Infoline: </w:t>
                                  </w:r>
                                  <w:r w:rsidRPr="0072718A">
                                    <w:rPr>
                                      <w:rFonts w:asciiTheme="minorHAnsi" w:hAnsiTheme="minorHAnsi" w:cstheme="minorHAnsi"/>
                                      <w:b/>
                                      <w:bCs/>
                                      <w:color w:val="000000"/>
                                      <w:sz w:val="20"/>
                                      <w:szCs w:val="20"/>
                                      <w:lang w:val="it-IT"/>
                                    </w:rPr>
                                    <w:t xml:space="preserve">13 13 94 </w:t>
                                  </w:r>
                                </w:p>
                                <w:p w14:paraId="72F5750E" w14:textId="77777777" w:rsidR="00ED2868" w:rsidRPr="0072718A" w:rsidRDefault="00ED2868" w:rsidP="00003E37">
                                  <w:pPr>
                                    <w:pStyle w:val="Pa9"/>
                                    <w:spacing w:before="60" w:after="60"/>
                                    <w:ind w:left="142"/>
                                    <w:rPr>
                                      <w:rFonts w:asciiTheme="minorHAnsi" w:hAnsiTheme="minorHAnsi" w:cstheme="minorHAnsi"/>
                                      <w:b/>
                                      <w:bCs/>
                                      <w:color w:val="000000"/>
                                      <w:sz w:val="20"/>
                                      <w:szCs w:val="20"/>
                                      <w:lang w:val="it-IT"/>
                                    </w:rPr>
                                  </w:pPr>
                                  <w:r w:rsidRPr="0072718A">
                                    <w:rPr>
                                      <w:rFonts w:asciiTheme="minorHAnsi" w:hAnsiTheme="minorHAnsi" w:cstheme="minorHAnsi"/>
                                      <w:b/>
                                      <w:bCs/>
                                      <w:color w:val="000000"/>
                                      <w:sz w:val="20"/>
                                      <w:szCs w:val="20"/>
                                      <w:lang w:val="it-IT"/>
                                    </w:rPr>
                                    <w:t xml:space="preserve">Ti serve assistenza linguistica? </w:t>
                                  </w:r>
                                </w:p>
                                <w:p w14:paraId="66904F88" w14:textId="5F0324EF" w:rsidR="00C42C44" w:rsidRPr="0072718A" w:rsidRDefault="00ED2868" w:rsidP="00003E37">
                                  <w:pPr>
                                    <w:spacing w:before="60" w:after="60"/>
                                    <w:ind w:left="142"/>
                                    <w:rPr>
                                      <w:rFonts w:cstheme="minorHAnsi"/>
                                      <w:szCs w:val="20"/>
                                      <w:lang w:val="it-IT"/>
                                    </w:rPr>
                                  </w:pPr>
                                  <w:r w:rsidRPr="0072718A">
                                    <w:rPr>
                                      <w:rFonts w:cstheme="minorHAnsi"/>
                                      <w:color w:val="000000"/>
                                      <w:szCs w:val="20"/>
                                      <w:lang w:val="it-IT"/>
                                    </w:rPr>
                                    <w:t>Contatta il Servizio traduzioni e interpreti (TIS) al</w:t>
                                  </w:r>
                                  <w:r w:rsidR="00DC29D5" w:rsidRPr="0072718A">
                                    <w:rPr>
                                      <w:rFonts w:cstheme="minorHAnsi"/>
                                      <w:color w:val="000000"/>
                                      <w:szCs w:val="20"/>
                                      <w:lang w:val="it-IT"/>
                                    </w:rPr>
                                    <w:t> </w:t>
                                  </w:r>
                                  <w:r w:rsidRPr="0072718A">
                                    <w:rPr>
                                      <w:rFonts w:cstheme="minorHAnsi"/>
                                      <w:color w:val="000000"/>
                                      <w:szCs w:val="20"/>
                                      <w:lang w:val="it-IT"/>
                                    </w:rPr>
                                    <w:t xml:space="preserve">numero </w:t>
                                  </w:r>
                                  <w:r w:rsidRPr="0072718A">
                                    <w:rPr>
                                      <w:rFonts w:cstheme="minorHAnsi"/>
                                      <w:b/>
                                      <w:bCs/>
                                      <w:color w:val="000000"/>
                                      <w:szCs w:val="20"/>
                                      <w:lang w:val="it-IT"/>
                                    </w:rPr>
                                    <w:t>13 14 50</w:t>
                                  </w:r>
                                </w:p>
                                <w:p w14:paraId="4947F0CB" w14:textId="77777777" w:rsidR="00C42C44" w:rsidRPr="0014083D" w:rsidRDefault="00C42C44" w:rsidP="004D3C74">
                                  <w:pPr>
                                    <w:spacing w:before="60" w:after="60"/>
                                    <w:rPr>
                                      <w:rFonts w:cstheme="minorHAnsi"/>
                                      <w:lang w:val="it-IT"/>
                                    </w:rPr>
                                  </w:pPr>
                                </w:p>
                              </w:tc>
                              <w:tc>
                                <w:tcPr>
                                  <w:tcW w:w="4536" w:type="dxa"/>
                                  <w:vMerge/>
                                </w:tcPr>
                                <w:p w14:paraId="15A5C3AE" w14:textId="54ED35B0" w:rsidR="00C42C44" w:rsidRPr="0014083D" w:rsidRDefault="00C42C44" w:rsidP="004D3C74">
                                  <w:pPr>
                                    <w:spacing w:before="60" w:after="60"/>
                                    <w:rPr>
                                      <w:rFonts w:cstheme="minorHAnsi"/>
                                      <w:lang w:val="it-IT"/>
                                    </w:rPr>
                                  </w:pPr>
                                </w:p>
                              </w:tc>
                            </w:tr>
                          </w:tbl>
                          <w:p w14:paraId="18E901A7" w14:textId="77777777" w:rsidR="007C7B17" w:rsidRPr="0014083D" w:rsidRDefault="007C7B17" w:rsidP="007C7B17">
                            <w:pPr>
                              <w:spacing w:after="60"/>
                              <w:rPr>
                                <w:rFonts w:cstheme="minorHAnsi"/>
                                <w:lang w:val="it-IT"/>
                              </w:rPr>
                            </w:pPr>
                          </w:p>
                        </w:txbxContent>
                      </wps:txbx>
                      <wps:bodyPr rot="0" vert="horz" wrap="square" lIns="91440" tIns="45720" rIns="91440" bIns="45720" anchor="t" anchorCtr="0">
                        <a:noAutofit/>
                      </wps:bodyPr>
                    </wps:wsp>
                  </a:graphicData>
                </a:graphic>
              </wp:inline>
            </w:drawing>
          </mc:Choice>
          <mc:Fallback>
            <w:pict>
              <v:shape w14:anchorId="4C982235" id="Text Box 2" o:spid="_x0000_s1031" type="#_x0000_t202" alt="&quot;&quot;" style="width:498.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D80A0B" w14:paraId="172D7900" w14:textId="77777777" w:rsidTr="0072718A">
                        <w:trPr>
                          <w:trHeight w:val="284"/>
                        </w:trPr>
                        <w:tc>
                          <w:tcPr>
                            <w:tcW w:w="4820" w:type="dxa"/>
                          </w:tcPr>
                          <w:p w14:paraId="1DBCE7FA" w14:textId="733A86D3" w:rsidR="00C42C44" w:rsidRPr="00ED2868" w:rsidRDefault="00075785" w:rsidP="004059C8">
                            <w:pPr>
                              <w:pStyle w:val="Heading3"/>
                              <w:rPr>
                                <w:highlight w:val="yellow"/>
                              </w:rPr>
                            </w:pPr>
                            <w:r>
                              <w:t xml:space="preserve">   </w:t>
                            </w:r>
                            <w:r w:rsidR="00ED2868" w:rsidRPr="00ED2868">
                              <w:t>CONTATTACI</w:t>
                            </w:r>
                          </w:p>
                        </w:tc>
                        <w:tc>
                          <w:tcPr>
                            <w:tcW w:w="4536" w:type="dxa"/>
                            <w:vMerge w:val="restart"/>
                          </w:tcPr>
                          <w:p w14:paraId="3E5EBEFB" w14:textId="77777777" w:rsidR="00C42C44" w:rsidRPr="0014083D" w:rsidRDefault="00C42C44" w:rsidP="004D3C74">
                            <w:pPr>
                              <w:spacing w:after="60"/>
                              <w:rPr>
                                <w:rFonts w:cstheme="minorHAnsi"/>
                                <w:b/>
                                <w:bCs/>
                                <w:highlight w:val="yellow"/>
                                <w:lang w:val="it-IT"/>
                              </w:rPr>
                            </w:pPr>
                          </w:p>
                          <w:p w14:paraId="2B318E1C" w14:textId="35BD6A00" w:rsidR="00C42C44" w:rsidRPr="0072718A" w:rsidRDefault="00BB3E93" w:rsidP="00003E37">
                            <w:pPr>
                              <w:spacing w:before="60" w:after="60"/>
                              <w:rPr>
                                <w:rFonts w:cstheme="minorHAnsi"/>
                                <w:b/>
                                <w:bCs/>
                                <w:szCs w:val="20"/>
                                <w:highlight w:val="yellow"/>
                                <w:lang w:val="it-IT"/>
                              </w:rPr>
                            </w:pPr>
                            <w:r w:rsidRPr="0072718A">
                              <w:rPr>
                                <w:rFonts w:cstheme="minorHAnsi"/>
                                <w:b/>
                                <w:bCs/>
                                <w:color w:val="000000"/>
                                <w:szCs w:val="20"/>
                                <w:lang w:val="it-IT"/>
                              </w:rPr>
                              <w:t>Assistenza per persone affette da disturbi dell’udito e del linguaggio</w:t>
                            </w:r>
                          </w:p>
                          <w:p w14:paraId="65FFE173" w14:textId="77777777" w:rsidR="00ED2868" w:rsidRPr="0072718A" w:rsidRDefault="00ED2868" w:rsidP="00003E37">
                            <w:pPr>
                              <w:pStyle w:val="Pa9"/>
                              <w:spacing w:before="60" w:after="60"/>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Chiama tramite il National Relay Service (NRS): </w:t>
                            </w:r>
                          </w:p>
                          <w:p w14:paraId="2478F16A" w14:textId="05536036" w:rsidR="00ED2868" w:rsidRPr="0072718A" w:rsidRDefault="00ED2868" w:rsidP="00003E37">
                            <w:pPr>
                              <w:pStyle w:val="Pa9"/>
                              <w:spacing w:before="60" w:after="60"/>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Per TTY: </w:t>
                            </w:r>
                            <w:r w:rsidRPr="0072718A">
                              <w:rPr>
                                <w:rFonts w:asciiTheme="minorHAnsi" w:hAnsiTheme="minorHAnsi" w:cstheme="minorHAnsi"/>
                                <w:b/>
                                <w:bCs/>
                                <w:color w:val="000000"/>
                                <w:sz w:val="20"/>
                                <w:szCs w:val="20"/>
                                <w:lang w:val="it-IT"/>
                              </w:rPr>
                              <w:t>13 36 77</w:t>
                            </w:r>
                            <w:r w:rsidRPr="0072718A">
                              <w:rPr>
                                <w:rFonts w:asciiTheme="minorHAnsi" w:hAnsiTheme="minorHAnsi" w:cstheme="minorHAnsi"/>
                                <w:color w:val="000000"/>
                                <w:sz w:val="20"/>
                                <w:szCs w:val="20"/>
                                <w:lang w:val="it-IT"/>
                              </w:rPr>
                              <w:t xml:space="preserve">. </w:t>
                            </w:r>
                            <w:r w:rsidR="000E71DE" w:rsidRPr="0072718A">
                              <w:rPr>
                                <w:rFonts w:asciiTheme="minorHAnsi" w:hAnsiTheme="minorHAnsi" w:cstheme="minorHAnsi"/>
                                <w:color w:val="000000"/>
                                <w:sz w:val="20"/>
                                <w:szCs w:val="20"/>
                                <w:lang w:val="it-IT"/>
                              </w:rPr>
                              <w:t>Chiedi della Fair Work Infoline</w:t>
                            </w:r>
                            <w:r w:rsidRPr="0072718A">
                              <w:rPr>
                                <w:rFonts w:asciiTheme="minorHAnsi" w:hAnsiTheme="minorHAnsi" w:cstheme="minorHAnsi"/>
                                <w:color w:val="000000"/>
                                <w:sz w:val="20"/>
                                <w:szCs w:val="20"/>
                                <w:lang w:val="it-IT"/>
                              </w:rPr>
                              <w:t xml:space="preserve"> </w:t>
                            </w:r>
                            <w:r w:rsidRPr="0072718A">
                              <w:rPr>
                                <w:rFonts w:asciiTheme="minorHAnsi" w:hAnsiTheme="minorHAnsi" w:cstheme="minorHAnsi"/>
                                <w:b/>
                                <w:bCs/>
                                <w:color w:val="000000"/>
                                <w:sz w:val="20"/>
                                <w:szCs w:val="20"/>
                                <w:lang w:val="it-IT"/>
                              </w:rPr>
                              <w:t>13</w:t>
                            </w:r>
                            <w:r w:rsidR="00232D56" w:rsidRPr="0072718A">
                              <w:rPr>
                                <w:rFonts w:asciiTheme="minorHAnsi" w:hAnsiTheme="minorHAnsi" w:cstheme="minorHAnsi"/>
                                <w:b/>
                                <w:bCs/>
                                <w:color w:val="000000"/>
                                <w:sz w:val="20"/>
                                <w:szCs w:val="20"/>
                                <w:lang w:val="it-IT"/>
                              </w:rPr>
                              <w:t> </w:t>
                            </w:r>
                            <w:r w:rsidRPr="0072718A">
                              <w:rPr>
                                <w:rFonts w:asciiTheme="minorHAnsi" w:hAnsiTheme="minorHAnsi" w:cstheme="minorHAnsi"/>
                                <w:b/>
                                <w:bCs/>
                                <w:color w:val="000000"/>
                                <w:sz w:val="20"/>
                                <w:szCs w:val="20"/>
                                <w:lang w:val="it-IT"/>
                              </w:rPr>
                              <w:t xml:space="preserve">13 94 </w:t>
                            </w:r>
                          </w:p>
                          <w:p w14:paraId="731C13B8" w14:textId="763616B5" w:rsidR="00C42C44" w:rsidRPr="0014083D" w:rsidRDefault="00ED2868" w:rsidP="00003E37">
                            <w:pPr>
                              <w:spacing w:before="60" w:after="60"/>
                              <w:rPr>
                                <w:rFonts w:cstheme="minorHAnsi"/>
                                <w:highlight w:val="yellow"/>
                                <w:lang w:val="it-IT"/>
                              </w:rPr>
                            </w:pPr>
                            <w:r w:rsidRPr="0072718A">
                              <w:rPr>
                                <w:rFonts w:cstheme="minorHAnsi"/>
                                <w:color w:val="000000"/>
                                <w:szCs w:val="20"/>
                                <w:lang w:val="it-IT"/>
                              </w:rPr>
                              <w:t xml:space="preserve">Speak &amp; Listen: </w:t>
                            </w:r>
                            <w:r w:rsidRPr="0072718A">
                              <w:rPr>
                                <w:rFonts w:cstheme="minorHAnsi"/>
                                <w:b/>
                                <w:bCs/>
                                <w:color w:val="000000"/>
                                <w:szCs w:val="20"/>
                                <w:lang w:val="it-IT"/>
                              </w:rPr>
                              <w:t>1300 555 727</w:t>
                            </w:r>
                            <w:r w:rsidRPr="0072718A">
                              <w:rPr>
                                <w:rFonts w:cstheme="minorHAnsi"/>
                                <w:color w:val="000000"/>
                                <w:szCs w:val="20"/>
                                <w:lang w:val="it-IT"/>
                              </w:rPr>
                              <w:t xml:space="preserve">. Chiedi </w:t>
                            </w:r>
                            <w:r w:rsidR="00BB3E93" w:rsidRPr="0072718A">
                              <w:rPr>
                                <w:rFonts w:cstheme="minorHAnsi"/>
                                <w:color w:val="000000"/>
                                <w:szCs w:val="20"/>
                                <w:lang w:val="it-IT"/>
                              </w:rPr>
                              <w:t>della Fair Work Infoline</w:t>
                            </w:r>
                            <w:r w:rsidRPr="0072718A">
                              <w:rPr>
                                <w:rFonts w:cstheme="minorHAnsi"/>
                                <w:color w:val="000000"/>
                                <w:szCs w:val="20"/>
                                <w:lang w:val="it-IT"/>
                              </w:rPr>
                              <w:t xml:space="preserve"> </w:t>
                            </w:r>
                            <w:r w:rsidRPr="0072718A">
                              <w:rPr>
                                <w:rFonts w:cstheme="minorHAnsi"/>
                                <w:b/>
                                <w:bCs/>
                                <w:color w:val="000000"/>
                                <w:szCs w:val="20"/>
                                <w:lang w:val="it-IT"/>
                              </w:rPr>
                              <w:t>13 13 94</w:t>
                            </w:r>
                          </w:p>
                        </w:tc>
                      </w:tr>
                      <w:tr w:rsidR="00C42C44" w:rsidRPr="00E86C18" w14:paraId="1350AC27" w14:textId="77777777" w:rsidTr="0072718A">
                        <w:tc>
                          <w:tcPr>
                            <w:tcW w:w="4820" w:type="dxa"/>
                          </w:tcPr>
                          <w:p w14:paraId="32FB4052" w14:textId="2CC71E36" w:rsidR="00ED2868" w:rsidRPr="0072718A" w:rsidRDefault="00ED2868" w:rsidP="00003E37">
                            <w:pPr>
                              <w:pStyle w:val="Pa9"/>
                              <w:spacing w:after="60"/>
                              <w:ind w:left="142"/>
                              <w:rPr>
                                <w:rFonts w:asciiTheme="minorHAnsi" w:hAnsiTheme="minorHAnsi" w:cstheme="minorHAnsi"/>
                                <w:color w:val="1F5D9F"/>
                                <w:sz w:val="20"/>
                                <w:szCs w:val="20"/>
                              </w:rPr>
                            </w:pPr>
                            <w:r w:rsidRPr="0072718A">
                              <w:rPr>
                                <w:rFonts w:asciiTheme="minorHAnsi" w:hAnsiTheme="minorHAnsi" w:cstheme="minorHAnsi"/>
                                <w:color w:val="000000"/>
                                <w:sz w:val="20"/>
                                <w:szCs w:val="20"/>
                              </w:rPr>
                              <w:t xml:space="preserve">Fair Work Online: </w:t>
                            </w:r>
                            <w:hyperlink r:id="rId45" w:history="1">
                              <w:r w:rsidR="00D758B7" w:rsidRPr="0072718A">
                                <w:rPr>
                                  <w:rStyle w:val="Hyperlink"/>
                                  <w:rFonts w:asciiTheme="minorHAnsi" w:hAnsiTheme="minorHAnsi" w:cstheme="minorHAnsi"/>
                                  <w:sz w:val="20"/>
                                  <w:szCs w:val="20"/>
                                </w:rPr>
                                <w:t>www.fairwork.gov.au</w:t>
                              </w:r>
                            </w:hyperlink>
                            <w:r w:rsidR="00D758B7" w:rsidRPr="0072718A">
                              <w:rPr>
                                <w:rStyle w:val="A6"/>
                                <w:rFonts w:asciiTheme="minorHAnsi" w:hAnsiTheme="minorHAnsi" w:cstheme="minorHAnsi"/>
                              </w:rPr>
                              <w:t xml:space="preserve"> </w:t>
                            </w:r>
                            <w:r w:rsidRPr="0072718A">
                              <w:rPr>
                                <w:rStyle w:val="A6"/>
                                <w:rFonts w:asciiTheme="minorHAnsi" w:hAnsiTheme="minorHAnsi" w:cstheme="minorHAnsi"/>
                              </w:rPr>
                              <w:t xml:space="preserve"> </w:t>
                            </w:r>
                          </w:p>
                          <w:p w14:paraId="6BDF5CBB" w14:textId="77777777" w:rsidR="00ED2868" w:rsidRPr="0072718A" w:rsidRDefault="00ED2868" w:rsidP="00003E37">
                            <w:pPr>
                              <w:pStyle w:val="Pa9"/>
                              <w:spacing w:before="60" w:after="60"/>
                              <w:ind w:left="142"/>
                              <w:rPr>
                                <w:rFonts w:asciiTheme="minorHAnsi" w:hAnsiTheme="minorHAnsi" w:cstheme="minorHAnsi"/>
                                <w:color w:val="000000"/>
                                <w:sz w:val="20"/>
                                <w:szCs w:val="20"/>
                                <w:lang w:val="it-IT"/>
                              </w:rPr>
                            </w:pPr>
                            <w:r w:rsidRPr="0072718A">
                              <w:rPr>
                                <w:rFonts w:asciiTheme="minorHAnsi" w:hAnsiTheme="minorHAnsi" w:cstheme="minorHAnsi"/>
                                <w:color w:val="000000"/>
                                <w:sz w:val="20"/>
                                <w:szCs w:val="20"/>
                                <w:lang w:val="it-IT"/>
                              </w:rPr>
                              <w:t xml:space="preserve">Fair Work Infoline: </w:t>
                            </w:r>
                            <w:r w:rsidRPr="0072718A">
                              <w:rPr>
                                <w:rFonts w:asciiTheme="minorHAnsi" w:hAnsiTheme="minorHAnsi" w:cstheme="minorHAnsi"/>
                                <w:b/>
                                <w:bCs/>
                                <w:color w:val="000000"/>
                                <w:sz w:val="20"/>
                                <w:szCs w:val="20"/>
                                <w:lang w:val="it-IT"/>
                              </w:rPr>
                              <w:t xml:space="preserve">13 13 94 </w:t>
                            </w:r>
                          </w:p>
                          <w:p w14:paraId="72F5750E" w14:textId="77777777" w:rsidR="00ED2868" w:rsidRPr="0072718A" w:rsidRDefault="00ED2868" w:rsidP="00003E37">
                            <w:pPr>
                              <w:pStyle w:val="Pa9"/>
                              <w:spacing w:before="60" w:after="60"/>
                              <w:ind w:left="142"/>
                              <w:rPr>
                                <w:rFonts w:asciiTheme="minorHAnsi" w:hAnsiTheme="minorHAnsi" w:cstheme="minorHAnsi"/>
                                <w:b/>
                                <w:bCs/>
                                <w:color w:val="000000"/>
                                <w:sz w:val="20"/>
                                <w:szCs w:val="20"/>
                                <w:lang w:val="it-IT"/>
                              </w:rPr>
                            </w:pPr>
                            <w:r w:rsidRPr="0072718A">
                              <w:rPr>
                                <w:rFonts w:asciiTheme="minorHAnsi" w:hAnsiTheme="minorHAnsi" w:cstheme="minorHAnsi"/>
                                <w:b/>
                                <w:bCs/>
                                <w:color w:val="000000"/>
                                <w:sz w:val="20"/>
                                <w:szCs w:val="20"/>
                                <w:lang w:val="it-IT"/>
                              </w:rPr>
                              <w:t xml:space="preserve">Ti serve assistenza linguistica? </w:t>
                            </w:r>
                          </w:p>
                          <w:p w14:paraId="66904F88" w14:textId="5F0324EF" w:rsidR="00C42C44" w:rsidRPr="0072718A" w:rsidRDefault="00ED2868" w:rsidP="00003E37">
                            <w:pPr>
                              <w:spacing w:before="60" w:after="60"/>
                              <w:ind w:left="142"/>
                              <w:rPr>
                                <w:rFonts w:cstheme="minorHAnsi"/>
                                <w:szCs w:val="20"/>
                                <w:lang w:val="it-IT"/>
                              </w:rPr>
                            </w:pPr>
                            <w:r w:rsidRPr="0072718A">
                              <w:rPr>
                                <w:rFonts w:cstheme="minorHAnsi"/>
                                <w:color w:val="000000"/>
                                <w:szCs w:val="20"/>
                                <w:lang w:val="it-IT"/>
                              </w:rPr>
                              <w:t>Contatta il Servizio traduzioni e interpreti (TIS) al</w:t>
                            </w:r>
                            <w:r w:rsidR="00DC29D5" w:rsidRPr="0072718A">
                              <w:rPr>
                                <w:rFonts w:cstheme="minorHAnsi"/>
                                <w:color w:val="000000"/>
                                <w:szCs w:val="20"/>
                                <w:lang w:val="it-IT"/>
                              </w:rPr>
                              <w:t> </w:t>
                            </w:r>
                            <w:r w:rsidRPr="0072718A">
                              <w:rPr>
                                <w:rFonts w:cstheme="minorHAnsi"/>
                                <w:color w:val="000000"/>
                                <w:szCs w:val="20"/>
                                <w:lang w:val="it-IT"/>
                              </w:rPr>
                              <w:t xml:space="preserve">numero </w:t>
                            </w:r>
                            <w:r w:rsidRPr="0072718A">
                              <w:rPr>
                                <w:rFonts w:cstheme="minorHAnsi"/>
                                <w:b/>
                                <w:bCs/>
                                <w:color w:val="000000"/>
                                <w:szCs w:val="20"/>
                                <w:lang w:val="it-IT"/>
                              </w:rPr>
                              <w:t>13 14 50</w:t>
                            </w:r>
                          </w:p>
                          <w:p w14:paraId="4947F0CB" w14:textId="77777777" w:rsidR="00C42C44" w:rsidRPr="0014083D" w:rsidRDefault="00C42C44" w:rsidP="004D3C74">
                            <w:pPr>
                              <w:spacing w:before="60" w:after="60"/>
                              <w:rPr>
                                <w:rFonts w:cstheme="minorHAnsi"/>
                                <w:lang w:val="it-IT"/>
                              </w:rPr>
                            </w:pPr>
                          </w:p>
                        </w:tc>
                        <w:tc>
                          <w:tcPr>
                            <w:tcW w:w="4536" w:type="dxa"/>
                            <w:vMerge/>
                          </w:tcPr>
                          <w:p w14:paraId="15A5C3AE" w14:textId="54ED35B0" w:rsidR="00C42C44" w:rsidRPr="0014083D" w:rsidRDefault="00C42C44" w:rsidP="004D3C74">
                            <w:pPr>
                              <w:spacing w:before="60" w:after="60"/>
                              <w:rPr>
                                <w:rFonts w:cstheme="minorHAnsi"/>
                                <w:lang w:val="it-IT"/>
                              </w:rPr>
                            </w:pPr>
                          </w:p>
                        </w:tc>
                      </w:tr>
                    </w:tbl>
                    <w:p w14:paraId="18E901A7" w14:textId="77777777" w:rsidR="007C7B17" w:rsidRPr="0014083D" w:rsidRDefault="007C7B17" w:rsidP="007C7B17">
                      <w:pPr>
                        <w:spacing w:after="60"/>
                        <w:rPr>
                          <w:rFonts w:cstheme="minorHAnsi"/>
                          <w:lang w:val="it-IT"/>
                        </w:rPr>
                      </w:pPr>
                    </w:p>
                  </w:txbxContent>
                </v:textbox>
                <w10:anchorlock/>
              </v:shape>
            </w:pict>
          </mc:Fallback>
        </mc:AlternateContent>
      </w:r>
    </w:p>
    <w:tbl>
      <w:tblPr>
        <w:tblStyle w:val="TableGrid"/>
        <w:tblpPr w:leftFromText="180" w:rightFromText="180" w:vertAnchor="page" w:horzAnchor="margin" w:tblpY="408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075785" w:rsidRPr="00E86C18" w14:paraId="4B3219EE" w14:textId="77777777" w:rsidTr="00075785">
        <w:tc>
          <w:tcPr>
            <w:tcW w:w="9014" w:type="dxa"/>
          </w:tcPr>
          <w:bookmarkEnd w:id="1"/>
          <w:bookmarkEnd w:id="2"/>
          <w:p w14:paraId="4B2B6D5B" w14:textId="77777777" w:rsidR="00075785" w:rsidRPr="00E62A9F" w:rsidRDefault="00075785" w:rsidP="00075785">
            <w:pPr>
              <w:pStyle w:val="Footer"/>
              <w:ind w:right="3576"/>
              <w:jc w:val="both"/>
              <w:rPr>
                <w:lang w:val="it-IT"/>
              </w:rPr>
            </w:pPr>
            <w:r w:rsidRPr="00B16D1F">
              <w:rPr>
                <w:lang w:val="it-IT"/>
              </w:rPr>
              <w:t>Il Fair Work Ombudsman si impegna a offrirti consigli sui quali puoi fare affidamento. Le informazioni contenute in questa scheda informativa sono di natura generale. Se hai dei dubbi se siano pertinenti alla tua situazione, puoi chiamare il nostro numero verde 13 13 94 oppure puoi parlare con il sindacato, un ente di rappresentanza degli imprenditori o un professionista nel campo dei rapporti sul lavoro.</w:t>
            </w:r>
          </w:p>
          <w:p w14:paraId="5C0F1F56" w14:textId="77777777" w:rsidR="00075785" w:rsidRPr="00E62A9F" w:rsidRDefault="00075785" w:rsidP="00075785">
            <w:pPr>
              <w:pStyle w:val="Footer"/>
              <w:rPr>
                <w:lang w:val="it-IT"/>
              </w:rPr>
            </w:pPr>
          </w:p>
        </w:tc>
      </w:tr>
    </w:tbl>
    <w:p w14:paraId="6C94473A" w14:textId="4B849933" w:rsidR="00C83F6E" w:rsidRPr="00BF1CD1" w:rsidRDefault="00C83F6E" w:rsidP="00075785">
      <w:pPr>
        <w:pStyle w:val="Footer"/>
        <w:rPr>
          <w:lang w:val="it-IT"/>
        </w:rPr>
      </w:pPr>
    </w:p>
    <w:sectPr w:rsidR="00C83F6E" w:rsidRPr="00BF1CD1" w:rsidSect="00F83E73">
      <w:type w:val="continuous"/>
      <w:pgSz w:w="11906" w:h="16838" w:code="9"/>
      <w:pgMar w:top="1365" w:right="851" w:bottom="1135" w:left="851" w:header="284" w:footer="13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CA88" w14:textId="77777777" w:rsidR="00F83E73" w:rsidRDefault="00F83E73" w:rsidP="008424BA">
      <w:pPr>
        <w:spacing w:after="0"/>
      </w:pPr>
      <w:r>
        <w:separator/>
      </w:r>
    </w:p>
  </w:endnote>
  <w:endnote w:type="continuationSeparator" w:id="0">
    <w:p w14:paraId="342E296B" w14:textId="77777777" w:rsidR="00F83E73" w:rsidRDefault="00F83E73"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rsidP="00C42C44">
    <w:pPr>
      <w:pStyle w:val="Footer"/>
    </w:pPr>
    <w:r>
      <w:rPr>
        <w:noProof/>
        <w:lang w:eastAsia="en-AU" w:bidi="si-LK"/>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DC7F" id="Rectangle 8" o:spid="_x0000_s1026"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r1lw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156B" w14:textId="51F78475" w:rsidR="005C6850" w:rsidRDefault="005C6850">
    <w:pPr>
      <w:pStyle w:val="Footer"/>
    </w:pPr>
    <w:r>
      <w:rPr>
        <w:noProof/>
        <w:lang w:eastAsia="en-AU" w:bidi="si-LK"/>
      </w:rPr>
      <mc:AlternateContent>
        <mc:Choice Requires="wps">
          <w:drawing>
            <wp:anchor distT="0" distB="0" distL="114300" distR="114300" simplePos="0" relativeHeight="251671552" behindDoc="0" locked="0" layoutInCell="1" allowOverlap="1" wp14:anchorId="1FA16D80" wp14:editId="4E6ABDA3">
              <wp:simplePos x="0" y="0"/>
              <wp:positionH relativeFrom="page">
                <wp:posOffset>3791</wp:posOffset>
              </wp:positionH>
              <wp:positionV relativeFrom="paragraph">
                <wp:posOffset>71181</wp:posOffset>
              </wp:positionV>
              <wp:extent cx="7569835" cy="504749"/>
              <wp:effectExtent l="0" t="0" r="0" b="0"/>
              <wp:wrapNone/>
              <wp:docPr id="116713298" name="Rectangle 116713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59E15" id="Rectangle 116713298" o:spid="_x0000_s1026" alt="&quot;&quot;" style="position:absolute;margin-left:.3pt;margin-top:5.6pt;width:596.05pt;height:3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291B" w14:textId="77777777" w:rsidR="005C6850" w:rsidRDefault="005C6850" w:rsidP="00C42C44">
    <w:pPr>
      <w:pStyle w:val="Footer"/>
    </w:pPr>
    <w:r>
      <w:rPr>
        <w:noProof/>
        <w:lang w:eastAsia="en-AU" w:bidi="si-LK"/>
      </w:rPr>
      <mc:AlternateContent>
        <mc:Choice Requires="wps">
          <w:drawing>
            <wp:anchor distT="0" distB="0" distL="114300" distR="114300" simplePos="0" relativeHeight="251673600" behindDoc="0" locked="0" layoutInCell="1" allowOverlap="1" wp14:anchorId="03CFC93A" wp14:editId="6702F68E">
              <wp:simplePos x="0" y="0"/>
              <wp:positionH relativeFrom="page">
                <wp:posOffset>0</wp:posOffset>
              </wp:positionH>
              <wp:positionV relativeFrom="paragraph">
                <wp:posOffset>492429</wp:posOffset>
              </wp:positionV>
              <wp:extent cx="7569835" cy="504749"/>
              <wp:effectExtent l="0" t="0" r="0" b="0"/>
              <wp:wrapNone/>
              <wp:docPr id="2066168485" name="Rectangle 20661684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8BE1" id="Rectangle 2066168485" o:spid="_x0000_s1026" alt="&quot;&quot;" style="position:absolute;margin-left:0;margin-top:38.75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F403" w14:textId="77777777" w:rsidR="00F83E73" w:rsidRDefault="00F83E73" w:rsidP="008424BA">
      <w:pPr>
        <w:spacing w:after="0"/>
      </w:pPr>
      <w:r>
        <w:separator/>
      </w:r>
    </w:p>
  </w:footnote>
  <w:footnote w:type="continuationSeparator" w:id="0">
    <w:p w14:paraId="648C8CEC" w14:textId="77777777" w:rsidR="00F83E73" w:rsidRDefault="00F83E73"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52C23"/>
    <w:multiLevelType w:val="hybridMultilevel"/>
    <w:tmpl w:val="E7FEB1A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F256C"/>
    <w:multiLevelType w:val="hybridMultilevel"/>
    <w:tmpl w:val="21F0705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735936"/>
    <w:multiLevelType w:val="hybridMultilevel"/>
    <w:tmpl w:val="8728A47E"/>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37FB1"/>
    <w:multiLevelType w:val="hybridMultilevel"/>
    <w:tmpl w:val="6000380E"/>
    <w:lvl w:ilvl="0" w:tplc="E86E4470">
      <w:start w:val="1"/>
      <w:numFmt w:val="bullet"/>
      <w:pStyle w:val="BulletedList"/>
      <w:lvlText w:val=""/>
      <w:lvlJc w:val="left"/>
      <w:pPr>
        <w:tabs>
          <w:tab w:val="num" w:pos="681"/>
        </w:tabs>
        <w:ind w:left="681" w:hanging="227"/>
      </w:pPr>
      <w:rPr>
        <w:rFonts w:ascii="Symbol" w:hAnsi="Symbol" w:hint="default"/>
        <w:sz w:val="16"/>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BF3C63"/>
    <w:multiLevelType w:val="hybridMultilevel"/>
    <w:tmpl w:val="050AC4D8"/>
    <w:lvl w:ilvl="0" w:tplc="19B457AA">
      <w:start w:val="1"/>
      <w:numFmt w:val="decimal"/>
      <w:pStyle w:val="bulletsnumbered"/>
      <w:lvlText w:val="%1."/>
      <w:lvlJc w:val="left"/>
      <w:pPr>
        <w:ind w:left="2061"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32791"/>
    <w:multiLevelType w:val="hybridMultilevel"/>
    <w:tmpl w:val="01DA5EEA"/>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240557">
    <w:abstractNumId w:val="2"/>
  </w:num>
  <w:num w:numId="2" w16cid:durableId="1640109578">
    <w:abstractNumId w:val="11"/>
  </w:num>
  <w:num w:numId="3" w16cid:durableId="645936444">
    <w:abstractNumId w:val="5"/>
  </w:num>
  <w:num w:numId="4" w16cid:durableId="1721636006">
    <w:abstractNumId w:val="23"/>
  </w:num>
  <w:num w:numId="5" w16cid:durableId="1402412137">
    <w:abstractNumId w:val="31"/>
  </w:num>
  <w:num w:numId="6" w16cid:durableId="1778212061">
    <w:abstractNumId w:val="33"/>
  </w:num>
  <w:num w:numId="7" w16cid:durableId="718162872">
    <w:abstractNumId w:val="13"/>
  </w:num>
  <w:num w:numId="8" w16cid:durableId="1942033849">
    <w:abstractNumId w:val="21"/>
  </w:num>
  <w:num w:numId="9" w16cid:durableId="1959952056">
    <w:abstractNumId w:val="34"/>
  </w:num>
  <w:num w:numId="10" w16cid:durableId="173155713">
    <w:abstractNumId w:val="16"/>
  </w:num>
  <w:num w:numId="11" w16cid:durableId="2033530664">
    <w:abstractNumId w:val="7"/>
  </w:num>
  <w:num w:numId="12" w16cid:durableId="1689327609">
    <w:abstractNumId w:val="3"/>
  </w:num>
  <w:num w:numId="13" w16cid:durableId="1791244507">
    <w:abstractNumId w:val="0"/>
  </w:num>
  <w:num w:numId="14" w16cid:durableId="1244217128">
    <w:abstractNumId w:val="9"/>
  </w:num>
  <w:num w:numId="15" w16cid:durableId="706755224">
    <w:abstractNumId w:val="20"/>
  </w:num>
  <w:num w:numId="16" w16cid:durableId="1734572866">
    <w:abstractNumId w:val="17"/>
  </w:num>
  <w:num w:numId="17" w16cid:durableId="1345591240">
    <w:abstractNumId w:val="26"/>
  </w:num>
  <w:num w:numId="18" w16cid:durableId="1118186383">
    <w:abstractNumId w:val="4"/>
  </w:num>
  <w:num w:numId="19" w16cid:durableId="2127307325">
    <w:abstractNumId w:val="14"/>
  </w:num>
  <w:num w:numId="20" w16cid:durableId="974024820">
    <w:abstractNumId w:val="19"/>
  </w:num>
  <w:num w:numId="21" w16cid:durableId="243997884">
    <w:abstractNumId w:val="18"/>
  </w:num>
  <w:num w:numId="22" w16cid:durableId="1615020573">
    <w:abstractNumId w:val="6"/>
  </w:num>
  <w:num w:numId="23" w16cid:durableId="538511885">
    <w:abstractNumId w:val="29"/>
  </w:num>
  <w:num w:numId="24" w16cid:durableId="1513686439">
    <w:abstractNumId w:val="22"/>
  </w:num>
  <w:num w:numId="25" w16cid:durableId="1560705484">
    <w:abstractNumId w:val="25"/>
  </w:num>
  <w:num w:numId="26" w16cid:durableId="715082141">
    <w:abstractNumId w:val="35"/>
  </w:num>
  <w:num w:numId="27" w16cid:durableId="1258489515">
    <w:abstractNumId w:val="30"/>
  </w:num>
  <w:num w:numId="28" w16cid:durableId="1139953734">
    <w:abstractNumId w:val="32"/>
  </w:num>
  <w:num w:numId="29" w16cid:durableId="1429502557">
    <w:abstractNumId w:val="24"/>
  </w:num>
  <w:num w:numId="30" w16cid:durableId="600993164">
    <w:abstractNumId w:val="15"/>
  </w:num>
  <w:num w:numId="31" w16cid:durableId="1544975627">
    <w:abstractNumId w:val="27"/>
  </w:num>
  <w:num w:numId="32" w16cid:durableId="683479811">
    <w:abstractNumId w:val="12"/>
  </w:num>
  <w:num w:numId="33" w16cid:durableId="1599211397">
    <w:abstractNumId w:val="8"/>
  </w:num>
  <w:num w:numId="34" w16cid:durableId="752050659">
    <w:abstractNumId w:val="10"/>
  </w:num>
  <w:num w:numId="35" w16cid:durableId="1713069150">
    <w:abstractNumId w:val="1"/>
  </w:num>
  <w:num w:numId="36" w16cid:durableId="10821400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kFAL/WoO8tAAAA"/>
  </w:docVars>
  <w:rsids>
    <w:rsidRoot w:val="007A5E31"/>
    <w:rsid w:val="00003E37"/>
    <w:rsid w:val="000151D7"/>
    <w:rsid w:val="00016905"/>
    <w:rsid w:val="00017369"/>
    <w:rsid w:val="000175A7"/>
    <w:rsid w:val="00025AC1"/>
    <w:rsid w:val="000306A6"/>
    <w:rsid w:val="00031A34"/>
    <w:rsid w:val="00033D9F"/>
    <w:rsid w:val="00064C73"/>
    <w:rsid w:val="00070148"/>
    <w:rsid w:val="00072DE3"/>
    <w:rsid w:val="00075785"/>
    <w:rsid w:val="00080793"/>
    <w:rsid w:val="00082EAA"/>
    <w:rsid w:val="00090AB3"/>
    <w:rsid w:val="00092732"/>
    <w:rsid w:val="000934C6"/>
    <w:rsid w:val="00094C54"/>
    <w:rsid w:val="000A189B"/>
    <w:rsid w:val="000A7745"/>
    <w:rsid w:val="000B675B"/>
    <w:rsid w:val="000C72AF"/>
    <w:rsid w:val="000D317C"/>
    <w:rsid w:val="000D4B56"/>
    <w:rsid w:val="000E71DE"/>
    <w:rsid w:val="000F5102"/>
    <w:rsid w:val="001038C1"/>
    <w:rsid w:val="00112409"/>
    <w:rsid w:val="00112953"/>
    <w:rsid w:val="00131209"/>
    <w:rsid w:val="0014083D"/>
    <w:rsid w:val="00144054"/>
    <w:rsid w:val="00157275"/>
    <w:rsid w:val="001618BE"/>
    <w:rsid w:val="001A1DEF"/>
    <w:rsid w:val="001A5296"/>
    <w:rsid w:val="001A5D9B"/>
    <w:rsid w:val="001B4CB2"/>
    <w:rsid w:val="001D426B"/>
    <w:rsid w:val="001E1AC0"/>
    <w:rsid w:val="001E5984"/>
    <w:rsid w:val="001E7C85"/>
    <w:rsid w:val="001F13B6"/>
    <w:rsid w:val="001F3739"/>
    <w:rsid w:val="001F7600"/>
    <w:rsid w:val="00203114"/>
    <w:rsid w:val="002135E7"/>
    <w:rsid w:val="00223745"/>
    <w:rsid w:val="00232D56"/>
    <w:rsid w:val="00237A0C"/>
    <w:rsid w:val="00245076"/>
    <w:rsid w:val="00250753"/>
    <w:rsid w:val="00250BEB"/>
    <w:rsid w:val="002575F8"/>
    <w:rsid w:val="0028715D"/>
    <w:rsid w:val="002A16A3"/>
    <w:rsid w:val="002A5C22"/>
    <w:rsid w:val="002A76BE"/>
    <w:rsid w:val="002B1172"/>
    <w:rsid w:val="002B3CF6"/>
    <w:rsid w:val="002C0CB5"/>
    <w:rsid w:val="002D1E72"/>
    <w:rsid w:val="002D6044"/>
    <w:rsid w:val="00300AEB"/>
    <w:rsid w:val="003070CD"/>
    <w:rsid w:val="003144C6"/>
    <w:rsid w:val="00331AEC"/>
    <w:rsid w:val="003450C0"/>
    <w:rsid w:val="00356A1F"/>
    <w:rsid w:val="00363559"/>
    <w:rsid w:val="00364AF5"/>
    <w:rsid w:val="00381F37"/>
    <w:rsid w:val="00391115"/>
    <w:rsid w:val="003945C1"/>
    <w:rsid w:val="00394772"/>
    <w:rsid w:val="003B29F7"/>
    <w:rsid w:val="003D0C44"/>
    <w:rsid w:val="003D590A"/>
    <w:rsid w:val="003E0D7C"/>
    <w:rsid w:val="003F0346"/>
    <w:rsid w:val="003F4D22"/>
    <w:rsid w:val="004059C8"/>
    <w:rsid w:val="004069D4"/>
    <w:rsid w:val="00410FC2"/>
    <w:rsid w:val="004124DE"/>
    <w:rsid w:val="00425ED1"/>
    <w:rsid w:val="00431095"/>
    <w:rsid w:val="00444604"/>
    <w:rsid w:val="00445891"/>
    <w:rsid w:val="0045370D"/>
    <w:rsid w:val="004547D2"/>
    <w:rsid w:val="0046152F"/>
    <w:rsid w:val="0047074F"/>
    <w:rsid w:val="00482AA5"/>
    <w:rsid w:val="00482F82"/>
    <w:rsid w:val="00486920"/>
    <w:rsid w:val="0048744C"/>
    <w:rsid w:val="00490C20"/>
    <w:rsid w:val="00491029"/>
    <w:rsid w:val="004A5C1D"/>
    <w:rsid w:val="004C114E"/>
    <w:rsid w:val="004C18E6"/>
    <w:rsid w:val="004C420C"/>
    <w:rsid w:val="004D3C74"/>
    <w:rsid w:val="004E12B0"/>
    <w:rsid w:val="004E1B49"/>
    <w:rsid w:val="00503435"/>
    <w:rsid w:val="00533912"/>
    <w:rsid w:val="005435BE"/>
    <w:rsid w:val="005537F5"/>
    <w:rsid w:val="00574795"/>
    <w:rsid w:val="0058334C"/>
    <w:rsid w:val="005A11A4"/>
    <w:rsid w:val="005A5CA9"/>
    <w:rsid w:val="005C20E1"/>
    <w:rsid w:val="005C6850"/>
    <w:rsid w:val="005C6DF0"/>
    <w:rsid w:val="005D7BA5"/>
    <w:rsid w:val="005F79A8"/>
    <w:rsid w:val="00610B13"/>
    <w:rsid w:val="006133E3"/>
    <w:rsid w:val="0061652C"/>
    <w:rsid w:val="00624E7E"/>
    <w:rsid w:val="00632B2E"/>
    <w:rsid w:val="0068624F"/>
    <w:rsid w:val="006916DC"/>
    <w:rsid w:val="006C6819"/>
    <w:rsid w:val="006E10CD"/>
    <w:rsid w:val="006E643F"/>
    <w:rsid w:val="006F1CFA"/>
    <w:rsid w:val="006F1DD4"/>
    <w:rsid w:val="006F44ED"/>
    <w:rsid w:val="006F567C"/>
    <w:rsid w:val="006F5887"/>
    <w:rsid w:val="006F6DF3"/>
    <w:rsid w:val="006F77D7"/>
    <w:rsid w:val="006F79B5"/>
    <w:rsid w:val="007034A2"/>
    <w:rsid w:val="00723CCB"/>
    <w:rsid w:val="0072423F"/>
    <w:rsid w:val="0072443F"/>
    <w:rsid w:val="00724CA0"/>
    <w:rsid w:val="0072718A"/>
    <w:rsid w:val="00735D9E"/>
    <w:rsid w:val="00741AFD"/>
    <w:rsid w:val="0074459F"/>
    <w:rsid w:val="0074773D"/>
    <w:rsid w:val="00747A4D"/>
    <w:rsid w:val="00756ED3"/>
    <w:rsid w:val="0078029D"/>
    <w:rsid w:val="00791FDC"/>
    <w:rsid w:val="007926BB"/>
    <w:rsid w:val="00797B0E"/>
    <w:rsid w:val="007A41F5"/>
    <w:rsid w:val="007A567F"/>
    <w:rsid w:val="007A5E31"/>
    <w:rsid w:val="007A7CE8"/>
    <w:rsid w:val="007B3823"/>
    <w:rsid w:val="007B3D5C"/>
    <w:rsid w:val="007C1459"/>
    <w:rsid w:val="007C7B17"/>
    <w:rsid w:val="007D5E88"/>
    <w:rsid w:val="007F0B2A"/>
    <w:rsid w:val="00800FDA"/>
    <w:rsid w:val="008359F3"/>
    <w:rsid w:val="008424BA"/>
    <w:rsid w:val="008424ED"/>
    <w:rsid w:val="00843B20"/>
    <w:rsid w:val="00844F4D"/>
    <w:rsid w:val="00850D38"/>
    <w:rsid w:val="00856335"/>
    <w:rsid w:val="00861A76"/>
    <w:rsid w:val="00863C53"/>
    <w:rsid w:val="00892286"/>
    <w:rsid w:val="008A36C3"/>
    <w:rsid w:val="008B72B7"/>
    <w:rsid w:val="008F3051"/>
    <w:rsid w:val="00914CA7"/>
    <w:rsid w:val="00923B9F"/>
    <w:rsid w:val="00924A2A"/>
    <w:rsid w:val="009259D1"/>
    <w:rsid w:val="009316C7"/>
    <w:rsid w:val="00941816"/>
    <w:rsid w:val="00942BE3"/>
    <w:rsid w:val="009574E5"/>
    <w:rsid w:val="00982700"/>
    <w:rsid w:val="00984153"/>
    <w:rsid w:val="0098590C"/>
    <w:rsid w:val="009C78BF"/>
    <w:rsid w:val="009D0A00"/>
    <w:rsid w:val="009D2533"/>
    <w:rsid w:val="009D2955"/>
    <w:rsid w:val="009D6509"/>
    <w:rsid w:val="009D6982"/>
    <w:rsid w:val="009F0E13"/>
    <w:rsid w:val="00A006CC"/>
    <w:rsid w:val="00A1282F"/>
    <w:rsid w:val="00A15B2A"/>
    <w:rsid w:val="00A26CD8"/>
    <w:rsid w:val="00A30035"/>
    <w:rsid w:val="00A3030A"/>
    <w:rsid w:val="00A37CDD"/>
    <w:rsid w:val="00A44470"/>
    <w:rsid w:val="00A52AD0"/>
    <w:rsid w:val="00A5601B"/>
    <w:rsid w:val="00A56D2C"/>
    <w:rsid w:val="00A92FB4"/>
    <w:rsid w:val="00AB07D1"/>
    <w:rsid w:val="00AB201A"/>
    <w:rsid w:val="00AB3787"/>
    <w:rsid w:val="00AC5F33"/>
    <w:rsid w:val="00AC7CE9"/>
    <w:rsid w:val="00AD0938"/>
    <w:rsid w:val="00AE0A09"/>
    <w:rsid w:val="00AE14A2"/>
    <w:rsid w:val="00B157DA"/>
    <w:rsid w:val="00B16D1F"/>
    <w:rsid w:val="00B20831"/>
    <w:rsid w:val="00B33881"/>
    <w:rsid w:val="00B60909"/>
    <w:rsid w:val="00B73A4A"/>
    <w:rsid w:val="00B80587"/>
    <w:rsid w:val="00BB175F"/>
    <w:rsid w:val="00BB268F"/>
    <w:rsid w:val="00BB3E93"/>
    <w:rsid w:val="00BC1CE3"/>
    <w:rsid w:val="00BC2CF8"/>
    <w:rsid w:val="00BC4639"/>
    <w:rsid w:val="00BF1CD1"/>
    <w:rsid w:val="00C00C30"/>
    <w:rsid w:val="00C23C04"/>
    <w:rsid w:val="00C24E34"/>
    <w:rsid w:val="00C323BA"/>
    <w:rsid w:val="00C40602"/>
    <w:rsid w:val="00C41A0C"/>
    <w:rsid w:val="00C42C44"/>
    <w:rsid w:val="00C5104C"/>
    <w:rsid w:val="00C52A2A"/>
    <w:rsid w:val="00C67129"/>
    <w:rsid w:val="00C735B4"/>
    <w:rsid w:val="00C74FFB"/>
    <w:rsid w:val="00C82FE1"/>
    <w:rsid w:val="00C83DF1"/>
    <w:rsid w:val="00C83F6E"/>
    <w:rsid w:val="00CA2AE6"/>
    <w:rsid w:val="00CC17AB"/>
    <w:rsid w:val="00CC1CF9"/>
    <w:rsid w:val="00CF000E"/>
    <w:rsid w:val="00D069DE"/>
    <w:rsid w:val="00D07FDC"/>
    <w:rsid w:val="00D33BF1"/>
    <w:rsid w:val="00D40904"/>
    <w:rsid w:val="00D630AB"/>
    <w:rsid w:val="00D636C1"/>
    <w:rsid w:val="00D63933"/>
    <w:rsid w:val="00D6507F"/>
    <w:rsid w:val="00D70BB1"/>
    <w:rsid w:val="00D758B7"/>
    <w:rsid w:val="00D80A0B"/>
    <w:rsid w:val="00D8393B"/>
    <w:rsid w:val="00D96472"/>
    <w:rsid w:val="00DA0921"/>
    <w:rsid w:val="00DA426D"/>
    <w:rsid w:val="00DB42B7"/>
    <w:rsid w:val="00DC29D5"/>
    <w:rsid w:val="00DC4554"/>
    <w:rsid w:val="00DD052B"/>
    <w:rsid w:val="00DE272D"/>
    <w:rsid w:val="00DE3164"/>
    <w:rsid w:val="00DF4101"/>
    <w:rsid w:val="00DF708E"/>
    <w:rsid w:val="00DF79D2"/>
    <w:rsid w:val="00E01AC2"/>
    <w:rsid w:val="00E15188"/>
    <w:rsid w:val="00E21BA0"/>
    <w:rsid w:val="00E34FB3"/>
    <w:rsid w:val="00E417A8"/>
    <w:rsid w:val="00E41B3E"/>
    <w:rsid w:val="00E44725"/>
    <w:rsid w:val="00E617E8"/>
    <w:rsid w:val="00E62A9F"/>
    <w:rsid w:val="00E66481"/>
    <w:rsid w:val="00E80B1C"/>
    <w:rsid w:val="00E86C18"/>
    <w:rsid w:val="00E86DA8"/>
    <w:rsid w:val="00E921F2"/>
    <w:rsid w:val="00EA6282"/>
    <w:rsid w:val="00EB0CDA"/>
    <w:rsid w:val="00EB523C"/>
    <w:rsid w:val="00EB64EB"/>
    <w:rsid w:val="00EC00F8"/>
    <w:rsid w:val="00EC101E"/>
    <w:rsid w:val="00ED2868"/>
    <w:rsid w:val="00F003CC"/>
    <w:rsid w:val="00F044EF"/>
    <w:rsid w:val="00F2488C"/>
    <w:rsid w:val="00F24CEB"/>
    <w:rsid w:val="00F361BD"/>
    <w:rsid w:val="00F40BDD"/>
    <w:rsid w:val="00F42095"/>
    <w:rsid w:val="00F47558"/>
    <w:rsid w:val="00F542B2"/>
    <w:rsid w:val="00F549B0"/>
    <w:rsid w:val="00F55297"/>
    <w:rsid w:val="00F70A42"/>
    <w:rsid w:val="00F83E73"/>
    <w:rsid w:val="00FA0175"/>
    <w:rsid w:val="00FB4109"/>
    <w:rsid w:val="00FC15B3"/>
    <w:rsid w:val="00FD2A93"/>
    <w:rsid w:val="00FE5AEA"/>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00AEB"/>
    <w:pPr>
      <w:snapToGrid w:val="0"/>
      <w:spacing w:after="120" w:line="240" w:lineRule="auto"/>
    </w:pPr>
    <w:rPr>
      <w:sz w:val="20"/>
    </w:rPr>
  </w:style>
  <w:style w:type="paragraph" w:styleId="Heading1">
    <w:name w:val="heading 1"/>
    <w:next w:val="Normal"/>
    <w:link w:val="Heading1Char"/>
    <w:autoRedefine/>
    <w:rsid w:val="0046152F"/>
    <w:pPr>
      <w:keepNext/>
      <w:keepLines/>
      <w:spacing w:before="360" w:after="120" w:line="240" w:lineRule="auto"/>
      <w:outlineLvl w:val="0"/>
    </w:pPr>
    <w:rPr>
      <w:rFonts w:asciiTheme="majorHAnsi" w:hAnsiTheme="majorHAnsi" w:cs="Arial"/>
      <w:bCs/>
      <w:color w:val="1B365D"/>
      <w:sz w:val="44"/>
      <w:szCs w:val="16"/>
      <w:lang w:val="it-IT" w:eastAsia="en-AU" w:bidi="si-LK"/>
    </w:rPr>
  </w:style>
  <w:style w:type="paragraph" w:styleId="Heading2">
    <w:name w:val="heading 2"/>
    <w:basedOn w:val="Heading1"/>
    <w:next w:val="Normal"/>
    <w:link w:val="Heading2Char"/>
    <w:autoRedefine/>
    <w:qFormat/>
    <w:rsid w:val="004059C8"/>
    <w:pPr>
      <w:numPr>
        <w:ilvl w:val="1"/>
      </w:numPr>
      <w:spacing w:before="0" w:after="0"/>
      <w:outlineLvl w:val="1"/>
    </w:pPr>
    <w:rPr>
      <w:rFonts w:asciiTheme="minorHAnsi" w:hAnsiTheme="minorHAnsi" w:cstheme="minorHAnsi"/>
      <w:b/>
      <w:color w:val="70659A"/>
      <w:sz w:val="28"/>
      <w:szCs w:val="28"/>
    </w:rPr>
  </w:style>
  <w:style w:type="paragraph" w:styleId="Heading3">
    <w:name w:val="heading 3"/>
    <w:basedOn w:val="Heading2"/>
    <w:next w:val="Normal"/>
    <w:link w:val="Heading3Char"/>
    <w:autoRedefine/>
    <w:uiPriority w:val="9"/>
    <w:qFormat/>
    <w:rsid w:val="004059C8"/>
    <w:pPr>
      <w:outlineLvl w:val="2"/>
    </w:pPr>
    <w:rPr>
      <w:color w:val="auto"/>
      <w:sz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AB201A"/>
    <w:pPr>
      <w:pBdr>
        <w:left w:val="single" w:sz="24" w:space="4" w:color="ACB9CA" w:themeColor="text2" w:themeTint="66"/>
        <w:right w:val="single" w:sz="24" w:space="4" w:color="ACB9CA" w:themeColor="text2" w:themeTint="66"/>
      </w:pBdr>
      <w:shd w:val="clear" w:color="auto" w:fill="E7E6E6" w:themeFill="background2"/>
      <w:spacing w:after="240"/>
      <w:ind w:left="284" w:right="284"/>
    </w:pPr>
    <w:rPr>
      <w:rFonts w:cstheme="minorHAnsi"/>
      <w:sz w:val="22"/>
      <w:lang w:val="it-IT"/>
    </w:rPr>
  </w:style>
  <w:style w:type="character" w:customStyle="1" w:styleId="CalloutboxChar">
    <w:name w:val="Callout box Char"/>
    <w:basedOn w:val="DefaultParagraphFont"/>
    <w:link w:val="Calloutbox"/>
    <w:rsid w:val="00AB201A"/>
    <w:rPr>
      <w:rFonts w:cstheme="minorHAnsi"/>
      <w:shd w:val="clear" w:color="auto" w:fill="E7E6E6" w:themeFill="background2"/>
      <w:lang w:val="it-IT"/>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val="0"/>
      <w:sz w:val="20"/>
      <w:shd w:val="clear" w:color="auto" w:fill="E7E6E6" w:themeFill="background2"/>
      <w:lang w:val="it-IT"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cstheme="minorHAnsi"/>
      <w:b w:val="0"/>
      <w:bCs/>
      <w:sz w:val="24"/>
      <w:shd w:val="clear" w:color="auto" w:fill="E7F2FA"/>
      <w:lang w:val="it-IT"/>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46152F"/>
    <w:rPr>
      <w:rFonts w:asciiTheme="majorHAnsi" w:hAnsiTheme="majorHAnsi" w:cs="Arial"/>
      <w:bCs/>
      <w:color w:val="1B365D"/>
      <w:sz w:val="44"/>
      <w:szCs w:val="16"/>
      <w:lang w:val="it-IT" w:eastAsia="en-AU" w:bidi="si-LK"/>
    </w:rPr>
  </w:style>
  <w:style w:type="character" w:customStyle="1" w:styleId="Heading2Char">
    <w:name w:val="Heading 2 Char"/>
    <w:basedOn w:val="DefaultParagraphFont"/>
    <w:link w:val="Heading2"/>
    <w:rsid w:val="004059C8"/>
    <w:rPr>
      <w:rFonts w:cstheme="minorHAnsi"/>
      <w:b/>
      <w:bCs/>
      <w:color w:val="70659A"/>
      <w:sz w:val="28"/>
      <w:szCs w:val="28"/>
      <w:lang w:val="it-IT" w:eastAsia="en-AU" w:bidi="si-LK"/>
    </w:rPr>
  </w:style>
  <w:style w:type="character" w:customStyle="1" w:styleId="Heading3Char">
    <w:name w:val="Heading 3 Char"/>
    <w:basedOn w:val="DefaultParagraphFont"/>
    <w:link w:val="Heading3"/>
    <w:uiPriority w:val="9"/>
    <w:rsid w:val="004059C8"/>
    <w:rPr>
      <w:rFonts w:cstheme="minorHAnsi"/>
      <w:b/>
      <w:bCs/>
      <w:sz w:val="24"/>
      <w:szCs w:val="28"/>
      <w:lang w:val="it-IT"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924A2A"/>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924A2A"/>
    <w:rPr>
      <w:sz w:val="20"/>
    </w:rPr>
  </w:style>
  <w:style w:type="character" w:customStyle="1" w:styleId="BulletsChar">
    <w:name w:val="Bullets Char"/>
    <w:basedOn w:val="ListParagraphChar"/>
    <w:link w:val="Bullets"/>
    <w:rsid w:val="00800FDA"/>
    <w:rPr>
      <w:sz w:val="20"/>
    </w:rPr>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paragraph" w:customStyle="1" w:styleId="StyleLatinBodyCalibriComplexBodyCalibriAfter1">
    <w:name w:val="Style (Latin) +Body (Calibri) (Complex) +Body (Calibri) After:  1..."/>
    <w:basedOn w:val="Normal"/>
    <w:rsid w:val="00090AB3"/>
    <w:pPr>
      <w:snapToGrid/>
      <w:spacing w:after="240"/>
    </w:pPr>
    <w:rPr>
      <w:rFonts w:eastAsia="Times New Roman" w:cstheme="minorHAnsi"/>
      <w:szCs w:val="24"/>
      <w:lang w:eastAsia="en-AU"/>
    </w:rPr>
  </w:style>
  <w:style w:type="character" w:styleId="UnresolvedMention">
    <w:name w:val="Unresolved Mention"/>
    <w:basedOn w:val="DefaultParagraphFont"/>
    <w:uiPriority w:val="99"/>
    <w:semiHidden/>
    <w:unhideWhenUsed/>
    <w:rsid w:val="00090AB3"/>
    <w:rPr>
      <w:color w:val="605E5C"/>
      <w:shd w:val="clear" w:color="auto" w:fill="E1DFDD"/>
    </w:rPr>
  </w:style>
  <w:style w:type="paragraph" w:customStyle="1" w:styleId="Pa9">
    <w:name w:val="Pa9"/>
    <w:basedOn w:val="Normal"/>
    <w:next w:val="Normal"/>
    <w:uiPriority w:val="99"/>
    <w:rsid w:val="00ED2868"/>
    <w:pPr>
      <w:autoSpaceDE w:val="0"/>
      <w:autoSpaceDN w:val="0"/>
      <w:adjustRightInd w:val="0"/>
      <w:snapToGrid/>
      <w:spacing w:after="0" w:line="201" w:lineRule="atLeast"/>
    </w:pPr>
    <w:rPr>
      <w:rFonts w:ascii="Open Sans Light" w:hAnsi="Open Sans Light" w:cs="Times New Roman"/>
      <w:sz w:val="24"/>
      <w:szCs w:val="24"/>
    </w:rPr>
  </w:style>
  <w:style w:type="character" w:customStyle="1" w:styleId="A6">
    <w:name w:val="A6"/>
    <w:uiPriority w:val="99"/>
    <w:rsid w:val="00ED2868"/>
    <w:rPr>
      <w:rFonts w:ascii="Open Sans SemiBold" w:hAnsi="Open Sans SemiBold" w:cs="Open Sans SemiBold"/>
      <w:b/>
      <w:bCs/>
      <w:color w:val="1F5D9F"/>
      <w:sz w:val="20"/>
      <w:szCs w:val="20"/>
      <w:u w:val="single"/>
    </w:rPr>
  </w:style>
  <w:style w:type="character" w:customStyle="1" w:styleId="ui-provider">
    <w:name w:val="ui-provider"/>
    <w:basedOn w:val="DefaultParagraphFont"/>
    <w:rsid w:val="00B16D1F"/>
  </w:style>
  <w:style w:type="paragraph" w:customStyle="1" w:styleId="FrameContents">
    <w:name w:val="Frame Contents"/>
    <w:basedOn w:val="Normal"/>
    <w:qFormat/>
    <w:rsid w:val="00DE272D"/>
    <w:pPr>
      <w:spacing w:line="320" w:lineRule="exact"/>
    </w:pPr>
    <w:rPr>
      <w:rFonts w:eastAsia="Microsoft JhengHei" w:cs="Microsoft JhengHei"/>
      <w:sz w:val="2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yperlink" Target="https://moneysmart.gov.au/teaching-resources" TargetMode="External"/><Relationship Id="rId34" Type="http://schemas.openxmlformats.org/officeDocument/2006/relationships/image" Target="media/image16.png"/><Relationship Id="rId42" Type="http://schemas.openxmlformats.org/officeDocument/2006/relationships/hyperlink" Target="https://www.fairwork.gov.au/learning"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ato.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sv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yperlink" Target="http://www.fairwork.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learning"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actsheets"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ntTable" Target="fontTable.xml"/><Relationship Id="rId20" Type="http://schemas.openxmlformats.org/officeDocument/2006/relationships/image" Target="media/image4.svg"/><Relationship Id="rId4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DBX32-1375717207-1564</_dlc_DocId>
    <_dlc_DocIdUrl xmlns="1ecce8f5-3856-4ffb-b642-2c653228d680">
      <Url>https://sharedservicescentre.sharepoint.com/sites/FWO-Doc-B32/_layouts/15/DocIdRedir.aspx?ID=DBX32-1375717207-1564</Url>
      <Description>DBX32-1375717207-1564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E67D9-2D0E-2446-8AEF-3A74C6E898CB}">
  <ds:schemaRefs>
    <ds:schemaRef ds:uri="http://schemas.openxmlformats.org/officeDocument/2006/bibliography"/>
  </ds:schemaRefs>
</ds:datastoreItem>
</file>

<file path=customXml/itemProps2.xml><?xml version="1.0" encoding="utf-8"?>
<ds:datastoreItem xmlns:ds="http://schemas.openxmlformats.org/officeDocument/2006/customXml" ds:itemID="{30D63FAB-8001-44FF-8FB7-AABC8487AD09}">
  <ds:schemaRefs>
    <ds:schemaRef ds:uri="http://schemas.microsoft.com/sharepoint/events"/>
  </ds:schemaRefs>
</ds:datastoreItem>
</file>

<file path=customXml/itemProps3.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5.xml><?xml version="1.0" encoding="utf-8"?>
<ds:datastoreItem xmlns:ds="http://schemas.openxmlformats.org/officeDocument/2006/customXml" ds:itemID="{6FB46EB9-690F-424D-9F03-4855B0763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12</cp:revision>
  <cp:lastPrinted>2021-02-01T03:17:00Z</cp:lastPrinted>
  <dcterms:created xsi:type="dcterms:W3CDTF">2024-02-27T21:17:00Z</dcterms:created>
  <dcterms:modified xsi:type="dcterms:W3CDTF">2024-03-10T16:05:00Z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f7bc182d-2cdd-4c94-a141-5143400794be</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2023-07-24T06:27:12Z</vt:lpwstr>
  </property>
  <property fmtid="{D5CDD505-2E9C-101B-9397-08002B2CF9AE}" pid="7" name="MSIP_Label_79d889eb-932f-4752-8739-64d25806ef64_Name">
    <vt:lpwstr>OFFICIAL</vt:lpwstr>
  </property>
  <property fmtid="{D5CDD505-2E9C-101B-9397-08002B2CF9AE}" pid="8" name="MSIP_Label_79d889eb-932f-4752-8739-64d25806ef64_ActionId">
    <vt:lpwstr>29c75a8c-2a09-4aab-baf8-4c2129d082f1</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