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7DEA" w:rsidRPr="00124DF5" w:rsidRDefault="002D2960" w:rsidP="00124DF5">
      <w:pPr>
        <w:pStyle w:val="BodyText"/>
        <w:kinsoku w:val="0"/>
        <w:overflowPunct w:val="0"/>
        <w:spacing w:after="2400"/>
        <w:ind w:left="108"/>
        <w:rPr>
          <w:rFonts w:ascii="Times New Roman" w:hAnsi="Times New Roman" w:cs="Times New Roman"/>
          <w:sz w:val="20"/>
          <w:szCs w:val="20"/>
        </w:rPr>
      </w:pPr>
      <w:bookmarkStart w:id="0" w:name="_GoBack"/>
      <w:r w:rsidRPr="0058412A">
        <w:rPr>
          <w:rFonts w:ascii="Times New Roman" w:hAnsi="Times New Roman" w:cs="Times New Roman"/>
          <w:noProof/>
          <w:sz w:val="20"/>
          <w:szCs w:val="20"/>
          <w:lang w:eastAsia="en-AU"/>
        </w:rPr>
        <mc:AlternateContent>
          <mc:Choice Requires="wpg">
            <w:drawing>
              <wp:inline distT="0" distB="0" distL="0" distR="0" wp14:anchorId="17172EE3" wp14:editId="6F6E84CB">
                <wp:extent cx="6903720" cy="1091565"/>
                <wp:effectExtent l="3175" t="5080" r="0" b="0"/>
                <wp:docPr id="42" name="Group 3" descr="Fair Work Ombudsman heading&#10;" title="Fair Work Ombudsman heading"/>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03720" cy="1091565"/>
                          <a:chOff x="0" y="0"/>
                          <a:chExt cx="10872" cy="1719"/>
                        </a:xfrm>
                      </wpg:grpSpPr>
                      <pic:pic xmlns:pic="http://schemas.openxmlformats.org/drawingml/2006/picture">
                        <pic:nvPicPr>
                          <pic:cNvPr id="43" name="Picture 4" title="Fair Work Ombudsman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80" cy="1720"/>
                          </a:xfrm>
                          <a:prstGeom prst="rect">
                            <a:avLst/>
                          </a:prstGeom>
                          <a:noFill/>
                          <a:extLst>
                            <a:ext uri="{909E8E84-426E-40DD-AFC4-6F175D3DCCD1}">
                              <a14:hiddenFill xmlns:a14="http://schemas.microsoft.com/office/drawing/2010/main">
                                <a:solidFill>
                                  <a:srgbClr val="FFFFFF"/>
                                </a:solidFill>
                              </a14:hiddenFill>
                            </a:ext>
                          </a:extLst>
                        </pic:spPr>
                      </pic:pic>
                      <wps:wsp>
                        <wps:cNvPr id="44" name="Freeform 5"/>
                        <wps:cNvSpPr>
                          <a:spLocks/>
                        </wps:cNvSpPr>
                        <wps:spPr bwMode="auto">
                          <a:xfrm>
                            <a:off x="57" y="1500"/>
                            <a:ext cx="10815" cy="120"/>
                          </a:xfrm>
                          <a:custGeom>
                            <a:avLst/>
                            <a:gdLst>
                              <a:gd name="T0" fmla="*/ 0 w 10815"/>
                              <a:gd name="T1" fmla="*/ 120 h 120"/>
                              <a:gd name="T2" fmla="*/ 10814 w 10815"/>
                              <a:gd name="T3" fmla="*/ 120 h 120"/>
                              <a:gd name="T4" fmla="*/ 10814 w 10815"/>
                              <a:gd name="T5" fmla="*/ 0 h 120"/>
                              <a:gd name="T6" fmla="*/ 0 w 10815"/>
                              <a:gd name="T7" fmla="*/ 0 h 120"/>
                              <a:gd name="T8" fmla="*/ 0 w 10815"/>
                              <a:gd name="T9" fmla="*/ 120 h 120"/>
                            </a:gdLst>
                            <a:ahLst/>
                            <a:cxnLst>
                              <a:cxn ang="0">
                                <a:pos x="T0" y="T1"/>
                              </a:cxn>
                              <a:cxn ang="0">
                                <a:pos x="T2" y="T3"/>
                              </a:cxn>
                              <a:cxn ang="0">
                                <a:pos x="T4" y="T5"/>
                              </a:cxn>
                              <a:cxn ang="0">
                                <a:pos x="T6" y="T7"/>
                              </a:cxn>
                              <a:cxn ang="0">
                                <a:pos x="T8" y="T9"/>
                              </a:cxn>
                            </a:cxnLst>
                            <a:rect l="0" t="0" r="r" b="b"/>
                            <a:pathLst>
                              <a:path w="10815" h="120">
                                <a:moveTo>
                                  <a:pt x="0" y="120"/>
                                </a:moveTo>
                                <a:lnTo>
                                  <a:pt x="10814" y="120"/>
                                </a:lnTo>
                                <a:lnTo>
                                  <a:pt x="10814" y="0"/>
                                </a:lnTo>
                                <a:lnTo>
                                  <a:pt x="0" y="0"/>
                                </a:lnTo>
                                <a:lnTo>
                                  <a:pt x="0" y="120"/>
                                </a:lnTo>
                                <a:close/>
                              </a:path>
                            </a:pathLst>
                          </a:custGeom>
                          <a:solidFill>
                            <a:srgbClr val="0395A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92E8DBF" id="Group 3" o:spid="_x0000_s1026" alt="Title: Fair Work Ombudsman heading - Description: Fair Work Ombudsman heading&#10;" style="width:543.6pt;height:85.95pt;mso-position-horizontal-relative:char;mso-position-vertical-relative:line" coordsize="10872,17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width:6480;height:17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">
                  <v:imagedata r:id="rId8" o:title=""/>
                </v:shape>
                <v:shape id="Freeform 5" o:spid="_x0000_s1028" style="position:absolute;left:57;top:1500;width:10815;height:120;visibility:visible;mso-wrap-style:square;v-text-anchor:top" coordsize="1081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" path="m,120r10814,l10814,,,,,120xe" fillcolor="#0395a7" stroked="f">
                  <v:path arrowok="t" o:connecttype="custom" o:connectlocs="0,120;10814,120;10814,0;0,0;0,120" o:connectangles="0,0,0,0,0"/>
                </v:shape>
                <w10:anchorlock/>
              </v:group>
            </w:pict>
          </mc:Fallback>
        </mc:AlternateContent>
      </w:r>
      <w:bookmarkEnd w:id="0"/>
    </w:p>
    <w:p w:rsidR="001D7DEA" w:rsidRPr="0058412A" w:rsidRDefault="004342F2">
      <w:pPr>
        <w:pStyle w:val="BodyText"/>
        <w:kinsoku w:val="0"/>
        <w:overflowPunct w:val="0"/>
        <w:spacing w:before="73"/>
        <w:ind w:left="3385" w:right="3208"/>
        <w:jc w:val="center"/>
        <w:rPr>
          <w:rFonts w:ascii="Arial" w:hAnsi="Arial" w:cs="Arial"/>
          <w:b/>
          <w:bCs/>
          <w:sz w:val="22"/>
          <w:szCs w:val="22"/>
        </w:rPr>
      </w:pPr>
      <w:r w:rsidRPr="0058412A">
        <w:rPr>
          <w:rFonts w:ascii="Arial" w:hAnsi="Arial" w:cs="Arial"/>
          <w:b/>
          <w:bCs/>
          <w:sz w:val="22"/>
          <w:szCs w:val="22"/>
        </w:rPr>
        <w:t>ENFORCEABLE UNDERTAKING</w:t>
      </w:r>
    </w:p>
    <w:p w:rsidR="001D7DEA" w:rsidRPr="0058412A" w:rsidRDefault="001D7DEA">
      <w:pPr>
        <w:pStyle w:val="BodyText"/>
        <w:kinsoku w:val="0"/>
        <w:overflowPunct w:val="0"/>
        <w:spacing w:before="7"/>
        <w:rPr>
          <w:rFonts w:ascii="Arial" w:hAnsi="Arial" w:cs="Arial"/>
          <w:b/>
          <w:bCs/>
          <w:sz w:val="21"/>
          <w:szCs w:val="21"/>
        </w:rPr>
      </w:pPr>
    </w:p>
    <w:p w:rsidR="001D7DEA" w:rsidRPr="0058412A" w:rsidRDefault="004342F2" w:rsidP="00124DF5">
      <w:pPr>
        <w:pStyle w:val="BodyText"/>
        <w:kinsoku w:val="0"/>
        <w:overflowPunct w:val="0"/>
        <w:spacing w:after="600"/>
        <w:ind w:left="3385" w:right="3209"/>
        <w:jc w:val="center"/>
        <w:rPr>
          <w:rFonts w:ascii="Arial" w:hAnsi="Arial" w:cs="Arial"/>
          <w:sz w:val="22"/>
          <w:szCs w:val="22"/>
        </w:rPr>
      </w:pPr>
      <w:r w:rsidRPr="0058412A">
        <w:rPr>
          <w:rFonts w:ascii="Arial" w:hAnsi="Arial" w:cs="Arial"/>
          <w:sz w:val="22"/>
          <w:szCs w:val="22"/>
        </w:rPr>
        <w:t>Between</w:t>
      </w:r>
    </w:p>
    <w:p w:rsidR="001D7DEA" w:rsidRPr="0058412A" w:rsidRDefault="004342F2">
      <w:pPr>
        <w:pStyle w:val="BodyText"/>
        <w:kinsoku w:val="0"/>
        <w:overflowPunct w:val="0"/>
        <w:spacing w:before="1"/>
        <w:ind w:left="3385" w:right="3208"/>
        <w:jc w:val="center"/>
        <w:rPr>
          <w:rFonts w:ascii="Arial" w:hAnsi="Arial" w:cs="Arial"/>
          <w:sz w:val="22"/>
          <w:szCs w:val="22"/>
        </w:rPr>
      </w:pPr>
      <w:r w:rsidRPr="0058412A">
        <w:rPr>
          <w:rFonts w:ascii="Arial" w:hAnsi="Arial" w:cs="Arial"/>
          <w:sz w:val="22"/>
          <w:szCs w:val="22"/>
        </w:rPr>
        <w:t>The Commonwealth of Australia</w:t>
      </w:r>
    </w:p>
    <w:p w:rsidR="001D7DEA" w:rsidRPr="0058412A" w:rsidRDefault="001D7DEA">
      <w:pPr>
        <w:pStyle w:val="BodyText"/>
        <w:kinsoku w:val="0"/>
        <w:overflowPunct w:val="0"/>
        <w:spacing w:before="9"/>
        <w:rPr>
          <w:rFonts w:ascii="Arial" w:hAnsi="Arial" w:cs="Arial"/>
          <w:sz w:val="21"/>
          <w:szCs w:val="21"/>
        </w:rPr>
      </w:pPr>
    </w:p>
    <w:p w:rsidR="001D7DEA" w:rsidRPr="0058412A" w:rsidRDefault="004342F2">
      <w:pPr>
        <w:pStyle w:val="BodyText"/>
        <w:kinsoku w:val="0"/>
        <w:overflowPunct w:val="0"/>
        <w:spacing w:line="480" w:lineRule="auto"/>
        <w:ind w:left="3388" w:right="3208"/>
        <w:jc w:val="center"/>
        <w:rPr>
          <w:rFonts w:ascii="Arial" w:hAnsi="Arial" w:cs="Arial"/>
          <w:sz w:val="22"/>
          <w:szCs w:val="22"/>
        </w:rPr>
      </w:pPr>
      <w:r w:rsidRPr="0058412A">
        <w:rPr>
          <w:rFonts w:ascii="Arial" w:hAnsi="Arial" w:cs="Arial"/>
          <w:sz w:val="22"/>
          <w:szCs w:val="22"/>
        </w:rPr>
        <w:t>(as represented by the Office of the Fair Work  Ombudsman)</w:t>
      </w:r>
      <w:r w:rsidRPr="0058412A">
        <w:rPr>
          <w:rFonts w:ascii="Arial" w:hAnsi="Arial" w:cs="Arial"/>
          <w:spacing w:val="5"/>
          <w:sz w:val="22"/>
          <w:szCs w:val="22"/>
        </w:rPr>
        <w:t xml:space="preserve"> </w:t>
      </w:r>
      <w:r w:rsidRPr="0058412A">
        <w:rPr>
          <w:rFonts w:ascii="Arial" w:hAnsi="Arial" w:cs="Arial"/>
          <w:sz w:val="22"/>
          <w:szCs w:val="22"/>
        </w:rPr>
        <w:t>and</w:t>
      </w:r>
    </w:p>
    <w:p w:rsidR="001D7DEA" w:rsidRPr="0058412A" w:rsidRDefault="001D7DEA">
      <w:pPr>
        <w:pStyle w:val="BodyText"/>
        <w:kinsoku w:val="0"/>
        <w:overflowPunct w:val="0"/>
        <w:spacing w:before="6"/>
        <w:rPr>
          <w:rFonts w:ascii="Arial" w:hAnsi="Arial" w:cs="Arial"/>
          <w:sz w:val="22"/>
          <w:szCs w:val="22"/>
        </w:rPr>
      </w:pPr>
    </w:p>
    <w:p w:rsidR="001D7DEA" w:rsidRPr="00124DF5" w:rsidRDefault="004342F2" w:rsidP="00124DF5">
      <w:pPr>
        <w:pStyle w:val="BodyText"/>
        <w:kinsoku w:val="0"/>
        <w:overflowPunct w:val="0"/>
        <w:spacing w:after="7320"/>
        <w:ind w:left="3391" w:right="3209"/>
        <w:jc w:val="center"/>
        <w:rPr>
          <w:rFonts w:ascii="Arial" w:hAnsi="Arial" w:cs="Arial"/>
          <w:sz w:val="22"/>
          <w:szCs w:val="22"/>
        </w:rPr>
      </w:pPr>
      <w:proofErr w:type="spellStart"/>
      <w:r w:rsidRPr="0058412A">
        <w:rPr>
          <w:rFonts w:ascii="Arial" w:hAnsi="Arial" w:cs="Arial"/>
          <w:sz w:val="22"/>
          <w:szCs w:val="22"/>
        </w:rPr>
        <w:t>Activ</w:t>
      </w:r>
      <w:proofErr w:type="spellEnd"/>
      <w:r w:rsidRPr="0058412A">
        <w:rPr>
          <w:rFonts w:ascii="Arial" w:hAnsi="Arial" w:cs="Arial"/>
          <w:sz w:val="22"/>
          <w:szCs w:val="22"/>
        </w:rPr>
        <w:t xml:space="preserve"> Foundation Inc. (ABN 11 553 592 765)</w:t>
      </w:r>
    </w:p>
    <w:p w:rsidR="001D7DEA" w:rsidRPr="0058412A" w:rsidRDefault="001D7DEA">
      <w:pPr>
        <w:pStyle w:val="BodyText"/>
        <w:kinsoku w:val="0"/>
        <w:overflowPunct w:val="0"/>
        <w:spacing w:before="10"/>
        <w:rPr>
          <w:rFonts w:ascii="Arial" w:hAnsi="Arial" w:cs="Arial"/>
          <w:sz w:val="25"/>
          <w:szCs w:val="25"/>
        </w:rPr>
      </w:pPr>
    </w:p>
    <w:p w:rsidR="001D7DEA" w:rsidRPr="0058412A" w:rsidRDefault="004342F2">
      <w:pPr>
        <w:pStyle w:val="BodyText"/>
        <w:tabs>
          <w:tab w:val="left" w:pos="4175"/>
          <w:tab w:val="left" w:pos="7924"/>
        </w:tabs>
        <w:kinsoku w:val="0"/>
        <w:overflowPunct w:val="0"/>
        <w:spacing w:before="73"/>
        <w:ind w:left="960"/>
        <w:rPr>
          <w:rFonts w:ascii="Arial" w:hAnsi="Arial" w:cs="Arial"/>
          <w:color w:val="0395A7"/>
          <w:sz w:val="22"/>
          <w:szCs w:val="22"/>
        </w:rPr>
      </w:pPr>
      <w:r w:rsidRPr="0058412A">
        <w:rPr>
          <w:rFonts w:ascii="Arial" w:hAnsi="Arial" w:cs="Arial"/>
          <w:color w:val="0395A7"/>
          <w:sz w:val="22"/>
          <w:szCs w:val="22"/>
        </w:rPr>
        <w:t>www.fairwork.gov.au</w:t>
      </w:r>
      <w:r w:rsidRPr="0058412A">
        <w:rPr>
          <w:rFonts w:ascii="Arial" w:hAnsi="Arial" w:cs="Arial"/>
          <w:color w:val="0395A7"/>
          <w:sz w:val="22"/>
          <w:szCs w:val="22"/>
        </w:rPr>
        <w:tab/>
        <w:t>Fair Work Infoline 13</w:t>
      </w:r>
      <w:r w:rsidRPr="0058412A">
        <w:rPr>
          <w:rFonts w:ascii="Arial" w:hAnsi="Arial" w:cs="Arial"/>
          <w:color w:val="0395A7"/>
          <w:spacing w:val="4"/>
          <w:sz w:val="22"/>
          <w:szCs w:val="22"/>
        </w:rPr>
        <w:t xml:space="preserve"> </w:t>
      </w:r>
      <w:r w:rsidRPr="0058412A">
        <w:rPr>
          <w:rFonts w:ascii="Arial" w:hAnsi="Arial" w:cs="Arial"/>
          <w:color w:val="0395A7"/>
          <w:sz w:val="22"/>
          <w:szCs w:val="22"/>
        </w:rPr>
        <w:t>13</w:t>
      </w:r>
      <w:r w:rsidRPr="0058412A">
        <w:rPr>
          <w:rFonts w:ascii="Arial" w:hAnsi="Arial" w:cs="Arial"/>
          <w:color w:val="0395A7"/>
          <w:spacing w:val="1"/>
          <w:sz w:val="22"/>
          <w:szCs w:val="22"/>
        </w:rPr>
        <w:t xml:space="preserve"> </w:t>
      </w:r>
      <w:r w:rsidRPr="0058412A">
        <w:rPr>
          <w:rFonts w:ascii="Arial" w:hAnsi="Arial" w:cs="Arial"/>
          <w:color w:val="0395A7"/>
          <w:sz w:val="22"/>
          <w:szCs w:val="22"/>
        </w:rPr>
        <w:t>94</w:t>
      </w:r>
      <w:r w:rsidRPr="0058412A">
        <w:rPr>
          <w:rFonts w:ascii="Arial" w:hAnsi="Arial" w:cs="Arial"/>
          <w:color w:val="0395A7"/>
          <w:sz w:val="22"/>
          <w:szCs w:val="22"/>
        </w:rPr>
        <w:tab/>
        <w:t>ABN: 43 884 188</w:t>
      </w:r>
      <w:r w:rsidRPr="0058412A">
        <w:rPr>
          <w:rFonts w:ascii="Arial" w:hAnsi="Arial" w:cs="Arial"/>
          <w:color w:val="0395A7"/>
          <w:spacing w:val="5"/>
          <w:sz w:val="22"/>
          <w:szCs w:val="22"/>
        </w:rPr>
        <w:t xml:space="preserve"> </w:t>
      </w:r>
      <w:r w:rsidRPr="0058412A">
        <w:rPr>
          <w:rFonts w:ascii="Arial" w:hAnsi="Arial" w:cs="Arial"/>
          <w:color w:val="0395A7"/>
          <w:sz w:val="22"/>
          <w:szCs w:val="22"/>
        </w:rPr>
        <w:t>232</w:t>
      </w:r>
    </w:p>
    <w:p w:rsidR="001D7DEA" w:rsidRPr="0058412A" w:rsidRDefault="001D7DEA">
      <w:pPr>
        <w:pStyle w:val="BodyText"/>
        <w:tabs>
          <w:tab w:val="left" w:pos="4175"/>
          <w:tab w:val="left" w:pos="7924"/>
        </w:tabs>
        <w:kinsoku w:val="0"/>
        <w:overflowPunct w:val="0"/>
        <w:spacing w:before="73"/>
        <w:ind w:left="960"/>
        <w:rPr>
          <w:rFonts w:ascii="Arial" w:hAnsi="Arial" w:cs="Arial"/>
          <w:color w:val="0395A7"/>
          <w:sz w:val="22"/>
          <w:szCs w:val="22"/>
        </w:rPr>
        <w:sectPr w:rsidR="001D7DEA" w:rsidRPr="0058412A" w:rsidSect="009F555A">
          <w:headerReference w:type="even" r:id="rId9"/>
          <w:headerReference w:type="default" r:id="rId10"/>
          <w:footerReference w:type="even" r:id="rId11"/>
          <w:footerReference w:type="default" r:id="rId12"/>
          <w:headerReference w:type="first" r:id="rId13"/>
          <w:footerReference w:type="first" r:id="rId14"/>
          <w:pgSz w:w="11900" w:h="16840"/>
          <w:pgMar w:top="280" w:right="440" w:bottom="860" w:left="360" w:header="0" w:footer="668" w:gutter="0"/>
          <w:paperSrc w:first="7" w:other="7"/>
          <w:pgNumType w:start="1"/>
          <w:cols w:space="720"/>
          <w:noEndnote/>
          <w:docGrid w:linePitch="326"/>
        </w:sectPr>
      </w:pPr>
    </w:p>
    <w:p w:rsidR="00083FCE" w:rsidRPr="0058412A" w:rsidRDefault="00083FCE" w:rsidP="00124DF5">
      <w:pPr>
        <w:pStyle w:val="BodyText"/>
        <w:kinsoku w:val="0"/>
        <w:overflowPunct w:val="0"/>
        <w:spacing w:before="6"/>
        <w:ind w:right="182"/>
        <w:rPr>
          <w:rFonts w:ascii="Arial" w:hAnsi="Arial" w:cs="Arial"/>
          <w:b/>
          <w:bCs/>
        </w:rPr>
      </w:pPr>
    </w:p>
    <w:p w:rsidR="001D7DEA" w:rsidRPr="00124DF5" w:rsidRDefault="004342F2" w:rsidP="00124DF5">
      <w:pPr>
        <w:pStyle w:val="BodyText"/>
        <w:kinsoku w:val="0"/>
        <w:overflowPunct w:val="0"/>
        <w:spacing w:before="6"/>
        <w:ind w:left="3326" w:right="182"/>
        <w:rPr>
          <w:rFonts w:ascii="Arial" w:hAnsi="Arial" w:cs="Arial"/>
          <w:b/>
          <w:bCs/>
        </w:rPr>
      </w:pPr>
      <w:r w:rsidRPr="0058412A">
        <w:rPr>
          <w:rFonts w:ascii="Arial" w:hAnsi="Arial" w:cs="Arial"/>
          <w:b/>
          <w:bCs/>
        </w:rPr>
        <w:t>ENFORCEABLE UNDERTAKING</w:t>
      </w:r>
    </w:p>
    <w:p w:rsidR="001D7DEA" w:rsidRPr="0058412A" w:rsidRDefault="004342F2">
      <w:pPr>
        <w:pStyle w:val="BodyText"/>
        <w:kinsoku w:val="0"/>
        <w:overflowPunct w:val="0"/>
        <w:spacing w:before="73"/>
        <w:ind w:left="120" w:right="182"/>
        <w:rPr>
          <w:rFonts w:ascii="Arial" w:hAnsi="Arial" w:cs="Arial"/>
          <w:b/>
          <w:bCs/>
          <w:sz w:val="22"/>
          <w:szCs w:val="22"/>
        </w:rPr>
      </w:pPr>
      <w:r w:rsidRPr="0058412A">
        <w:rPr>
          <w:rFonts w:ascii="Arial" w:hAnsi="Arial" w:cs="Arial"/>
          <w:b/>
          <w:bCs/>
          <w:sz w:val="22"/>
          <w:szCs w:val="22"/>
        </w:rPr>
        <w:t>PARTIES</w:t>
      </w:r>
    </w:p>
    <w:p w:rsidR="001D7DEA" w:rsidRPr="0058412A" w:rsidRDefault="001D7DEA">
      <w:pPr>
        <w:pStyle w:val="BodyText"/>
        <w:kinsoku w:val="0"/>
        <w:overflowPunct w:val="0"/>
        <w:spacing w:before="9"/>
        <w:rPr>
          <w:rFonts w:ascii="Arial" w:hAnsi="Arial" w:cs="Arial"/>
          <w:b/>
          <w:bCs/>
          <w:sz w:val="21"/>
          <w:szCs w:val="21"/>
        </w:rPr>
      </w:pPr>
    </w:p>
    <w:p w:rsidR="001D7DEA" w:rsidRPr="0058412A" w:rsidRDefault="004342F2" w:rsidP="00EC7E39">
      <w:pPr>
        <w:pStyle w:val="ListParagraph"/>
        <w:numPr>
          <w:ilvl w:val="0"/>
          <w:numId w:val="13"/>
        </w:numPr>
        <w:tabs>
          <w:tab w:val="left" w:pos="840"/>
        </w:tabs>
        <w:kinsoku w:val="0"/>
        <w:overflowPunct w:val="0"/>
        <w:spacing w:line="360" w:lineRule="auto"/>
        <w:ind w:right="125"/>
        <w:rPr>
          <w:color w:val="0000FF"/>
          <w:u w:val="double"/>
        </w:rPr>
      </w:pPr>
      <w:bookmarkStart w:id="3" w:name="_BPDC_LN_INS_1157"/>
      <w:bookmarkStart w:id="4" w:name="_BPDC_PR_INS_1158"/>
      <w:bookmarkEnd w:id="3"/>
      <w:bookmarkEnd w:id="4"/>
      <w:r w:rsidRPr="0058412A">
        <w:t>This enforceable undertaking (</w:t>
      </w:r>
      <w:r w:rsidRPr="0058412A">
        <w:rPr>
          <w:b/>
          <w:bCs/>
        </w:rPr>
        <w:t>Undertaking</w:t>
      </w:r>
      <w:r w:rsidRPr="0058412A">
        <w:t>) is given to the Fair Work Ombudsman (</w:t>
      </w:r>
      <w:proofErr w:type="spellStart"/>
      <w:r w:rsidRPr="0058412A">
        <w:rPr>
          <w:b/>
          <w:bCs/>
        </w:rPr>
        <w:t>FWO</w:t>
      </w:r>
      <w:proofErr w:type="spellEnd"/>
      <w:r w:rsidRPr="0058412A">
        <w:t xml:space="preserve">) pursuant to section 715 of the </w:t>
      </w:r>
      <w:r w:rsidRPr="0058412A">
        <w:rPr>
          <w:i/>
          <w:iCs/>
        </w:rPr>
        <w:t xml:space="preserve">Fair Work Act 2009 </w:t>
      </w:r>
      <w:r w:rsidRPr="0058412A">
        <w:t>(</w:t>
      </w:r>
      <w:proofErr w:type="spellStart"/>
      <w:r w:rsidRPr="0058412A">
        <w:t>Cth</w:t>
      </w:r>
      <w:proofErr w:type="spellEnd"/>
      <w:r w:rsidRPr="0058412A">
        <w:t>) (</w:t>
      </w:r>
      <w:r w:rsidRPr="0058412A">
        <w:rPr>
          <w:b/>
          <w:bCs/>
        </w:rPr>
        <w:t>FW Act</w:t>
      </w:r>
      <w:r w:rsidRPr="0058412A">
        <w:t xml:space="preserve">) by </w:t>
      </w:r>
      <w:proofErr w:type="spellStart"/>
      <w:r w:rsidRPr="0058412A">
        <w:t>Activ</w:t>
      </w:r>
      <w:proofErr w:type="spellEnd"/>
      <w:r w:rsidRPr="0058412A">
        <w:t xml:space="preserve"> Foundation </w:t>
      </w:r>
      <w:proofErr w:type="spellStart"/>
      <w:r w:rsidRPr="0058412A">
        <w:t>Inc</w:t>
      </w:r>
      <w:proofErr w:type="spellEnd"/>
      <w:r w:rsidRPr="0058412A">
        <w:t>, ABN 11 553 592 765 of 327 Cambridge Street, Wembley Western Australia 6014</w:t>
      </w:r>
      <w:r w:rsidRPr="0058412A">
        <w:rPr>
          <w:spacing w:val="-2"/>
        </w:rPr>
        <w:t xml:space="preserve"> </w:t>
      </w:r>
      <w:r w:rsidRPr="0058412A">
        <w:t>(</w:t>
      </w:r>
      <w:proofErr w:type="spellStart"/>
      <w:r w:rsidRPr="0058412A">
        <w:rPr>
          <w:b/>
          <w:bCs/>
        </w:rPr>
        <w:t>Activ</w:t>
      </w:r>
      <w:proofErr w:type="spellEnd"/>
      <w:r w:rsidRPr="0058412A">
        <w:t>).</w:t>
      </w:r>
    </w:p>
    <w:p w:rsidR="001D7DEA" w:rsidRPr="0058412A" w:rsidRDefault="004342F2">
      <w:pPr>
        <w:pStyle w:val="BodyText"/>
        <w:kinsoku w:val="0"/>
        <w:overflowPunct w:val="0"/>
        <w:spacing w:before="115"/>
        <w:ind w:left="120" w:right="182"/>
        <w:rPr>
          <w:rFonts w:ascii="Arial" w:hAnsi="Arial" w:cs="Arial"/>
          <w:b/>
          <w:bCs/>
          <w:sz w:val="22"/>
          <w:szCs w:val="22"/>
        </w:rPr>
      </w:pPr>
      <w:r w:rsidRPr="0058412A">
        <w:rPr>
          <w:rFonts w:ascii="Arial" w:hAnsi="Arial" w:cs="Arial"/>
          <w:b/>
          <w:bCs/>
          <w:sz w:val="22"/>
          <w:szCs w:val="22"/>
        </w:rPr>
        <w:t>BACKGROUND:</w:t>
      </w:r>
    </w:p>
    <w:p w:rsidR="001D7DEA" w:rsidRPr="0058412A" w:rsidRDefault="001D7DEA">
      <w:pPr>
        <w:pStyle w:val="BodyText"/>
        <w:kinsoku w:val="0"/>
        <w:overflowPunct w:val="0"/>
        <w:spacing w:before="9"/>
        <w:rPr>
          <w:rFonts w:ascii="Arial" w:hAnsi="Arial" w:cs="Arial"/>
          <w:b/>
          <w:bCs/>
          <w:sz w:val="21"/>
          <w:szCs w:val="21"/>
        </w:rPr>
      </w:pPr>
    </w:p>
    <w:p w:rsidR="001D7DEA" w:rsidRPr="0058412A" w:rsidRDefault="004342F2">
      <w:pPr>
        <w:pStyle w:val="ListParagraph"/>
        <w:numPr>
          <w:ilvl w:val="0"/>
          <w:numId w:val="13"/>
        </w:numPr>
        <w:tabs>
          <w:tab w:val="left" w:pos="840"/>
        </w:tabs>
        <w:kinsoku w:val="0"/>
        <w:overflowPunct w:val="0"/>
        <w:spacing w:line="360" w:lineRule="auto"/>
        <w:ind w:right="125"/>
      </w:pPr>
      <w:proofErr w:type="spellStart"/>
      <w:r w:rsidRPr="0058412A">
        <w:t>Activ</w:t>
      </w:r>
      <w:proofErr w:type="spellEnd"/>
      <w:r w:rsidRPr="0058412A">
        <w:t xml:space="preserve"> is a not for profit disability services provider supporting people living with intellectual disability within Western Australia. </w:t>
      </w:r>
      <w:proofErr w:type="spellStart"/>
      <w:r w:rsidRPr="0058412A">
        <w:t>Activ</w:t>
      </w:r>
      <w:proofErr w:type="spellEnd"/>
      <w:r w:rsidRPr="0058412A">
        <w:t xml:space="preserve"> is registered as an Australian Disability Enterprise (</w:t>
      </w:r>
      <w:r w:rsidRPr="0058412A">
        <w:rPr>
          <w:b/>
          <w:bCs/>
        </w:rPr>
        <w:t>ADE</w:t>
      </w:r>
      <w:r w:rsidRPr="0058412A">
        <w:t>), employing people with a disability (</w:t>
      </w:r>
      <w:r w:rsidRPr="0058412A">
        <w:rPr>
          <w:b/>
          <w:bCs/>
        </w:rPr>
        <w:t>supported employees</w:t>
      </w:r>
      <w:r w:rsidRPr="0058412A">
        <w:t>) in a workplace environment, which ensures those supported employees are provided with the assistance, supervision and support that they require to perform their role. This level of support is distinct from mainstream workplaces, in that without these services, these supported employees would find it more difficult to secure and sustain employment.</w:t>
      </w:r>
    </w:p>
    <w:p w:rsidR="001D7DEA" w:rsidRPr="0058412A" w:rsidRDefault="004342F2" w:rsidP="00EC7E39">
      <w:pPr>
        <w:pStyle w:val="ListParagraph"/>
        <w:numPr>
          <w:ilvl w:val="0"/>
          <w:numId w:val="13"/>
        </w:numPr>
        <w:kinsoku w:val="0"/>
        <w:overflowPunct w:val="0"/>
        <w:spacing w:line="360" w:lineRule="auto"/>
        <w:ind w:left="709" w:right="216"/>
      </w:pPr>
      <w:r w:rsidRPr="0058412A">
        <w:t xml:space="preserve">The supported employees are engaged in work such as timber products manufacturing, property maintenance, landscaping and product packaging in worksites across Western Australia. Currently, </w:t>
      </w:r>
      <w:proofErr w:type="spellStart"/>
      <w:r w:rsidRPr="0058412A">
        <w:t>Activ</w:t>
      </w:r>
      <w:proofErr w:type="spellEnd"/>
      <w:r w:rsidRPr="0058412A">
        <w:t xml:space="preserve"> employs approximately 1000 supported employees across these</w:t>
      </w:r>
      <w:r w:rsidRPr="0058412A">
        <w:rPr>
          <w:spacing w:val="-1"/>
        </w:rPr>
        <w:t xml:space="preserve"> </w:t>
      </w:r>
      <w:r w:rsidRPr="0058412A">
        <w:t>industries.</w:t>
      </w:r>
    </w:p>
    <w:p w:rsidR="001D7DEA" w:rsidRPr="0058412A" w:rsidRDefault="004342F2" w:rsidP="00EC7E39">
      <w:pPr>
        <w:pStyle w:val="ListParagraph"/>
        <w:numPr>
          <w:ilvl w:val="0"/>
          <w:numId w:val="13"/>
        </w:numPr>
        <w:kinsoku w:val="0"/>
        <w:overflowPunct w:val="0"/>
        <w:spacing w:line="360" w:lineRule="auto"/>
        <w:ind w:left="709" w:right="102"/>
      </w:pPr>
      <w:r w:rsidRPr="0058412A">
        <w:t xml:space="preserve">On 11 December 2017, </w:t>
      </w:r>
      <w:proofErr w:type="spellStart"/>
      <w:r w:rsidRPr="0058412A">
        <w:t>Activ</w:t>
      </w:r>
      <w:proofErr w:type="spellEnd"/>
      <w:r w:rsidRPr="0058412A">
        <w:t xml:space="preserve"> contacted the </w:t>
      </w:r>
      <w:proofErr w:type="spellStart"/>
      <w:r w:rsidRPr="0058412A">
        <w:t>FWO</w:t>
      </w:r>
      <w:proofErr w:type="spellEnd"/>
      <w:r w:rsidRPr="0058412A">
        <w:t xml:space="preserve"> to self-report suspected underpayments of their supported employees. </w:t>
      </w:r>
      <w:proofErr w:type="spellStart"/>
      <w:r w:rsidRPr="0058412A">
        <w:t>Activ’s</w:t>
      </w:r>
      <w:proofErr w:type="spellEnd"/>
      <w:r w:rsidRPr="0058412A">
        <w:t xml:space="preserve"> supported employees are covered </w:t>
      </w:r>
      <w:r w:rsidR="00BA2200" w:rsidRPr="0058412A">
        <w:t xml:space="preserve">by </w:t>
      </w:r>
      <w:r w:rsidRPr="0058412A">
        <w:t xml:space="preserve">the </w:t>
      </w:r>
      <w:proofErr w:type="spellStart"/>
      <w:r w:rsidRPr="0058412A">
        <w:rPr>
          <w:i/>
          <w:iCs/>
        </w:rPr>
        <w:t>Activ</w:t>
      </w:r>
      <w:proofErr w:type="spellEnd"/>
      <w:r w:rsidRPr="0058412A">
        <w:rPr>
          <w:i/>
          <w:iCs/>
        </w:rPr>
        <w:t xml:space="preserve"> Foundation </w:t>
      </w:r>
      <w:proofErr w:type="spellStart"/>
      <w:r w:rsidRPr="0058412A">
        <w:rPr>
          <w:i/>
          <w:iCs/>
        </w:rPr>
        <w:t>Inc</w:t>
      </w:r>
      <w:proofErr w:type="spellEnd"/>
      <w:r w:rsidRPr="0058412A">
        <w:rPr>
          <w:i/>
          <w:iCs/>
        </w:rPr>
        <w:t xml:space="preserve"> Supported Employees Enterprise Bargaining Agreement 2014 </w:t>
      </w:r>
      <w:r w:rsidRPr="0058412A">
        <w:t>(</w:t>
      </w:r>
      <w:r w:rsidRPr="0058412A">
        <w:rPr>
          <w:b/>
          <w:bCs/>
        </w:rPr>
        <w:t>2014 Agreement</w:t>
      </w:r>
      <w:r w:rsidRPr="0058412A">
        <w:t xml:space="preserve">) and its predecessor the </w:t>
      </w:r>
      <w:proofErr w:type="spellStart"/>
      <w:r w:rsidRPr="0058412A">
        <w:rPr>
          <w:i/>
          <w:iCs/>
        </w:rPr>
        <w:t>Activ</w:t>
      </w:r>
      <w:proofErr w:type="spellEnd"/>
      <w:r w:rsidRPr="0058412A">
        <w:rPr>
          <w:i/>
          <w:iCs/>
        </w:rPr>
        <w:t xml:space="preserve"> Foundation Inc. Australian Disability Enterprise, Enterprise Agreement 2009-2013 </w:t>
      </w:r>
      <w:r w:rsidRPr="0058412A">
        <w:t>(</w:t>
      </w:r>
      <w:r w:rsidRPr="0058412A">
        <w:rPr>
          <w:b/>
          <w:bCs/>
        </w:rPr>
        <w:t>2009 Agreement</w:t>
      </w:r>
      <w:r w:rsidRPr="0058412A">
        <w:t xml:space="preserve">) which are both underpinned by the </w:t>
      </w:r>
      <w:r w:rsidRPr="0058412A">
        <w:rPr>
          <w:i/>
          <w:iCs/>
        </w:rPr>
        <w:t xml:space="preserve">Supported Employment Services Award 2010 </w:t>
      </w:r>
      <w:r w:rsidRPr="0058412A">
        <w:t>(</w:t>
      </w:r>
      <w:r w:rsidRPr="0058412A">
        <w:rPr>
          <w:b/>
          <w:bCs/>
        </w:rPr>
        <w:t>SES</w:t>
      </w:r>
      <w:r w:rsidRPr="0058412A">
        <w:rPr>
          <w:b/>
          <w:bCs/>
          <w:spacing w:val="-5"/>
        </w:rPr>
        <w:t xml:space="preserve"> </w:t>
      </w:r>
      <w:r w:rsidRPr="0058412A">
        <w:rPr>
          <w:b/>
          <w:bCs/>
        </w:rPr>
        <w:t>Award</w:t>
      </w:r>
      <w:r w:rsidRPr="0058412A">
        <w:t>).</w:t>
      </w:r>
    </w:p>
    <w:p w:rsidR="00083FCE" w:rsidRPr="0058412A" w:rsidRDefault="004342F2" w:rsidP="00EC7E39">
      <w:pPr>
        <w:pStyle w:val="ListParagraph"/>
        <w:numPr>
          <w:ilvl w:val="0"/>
          <w:numId w:val="13"/>
        </w:numPr>
        <w:kinsoku w:val="0"/>
        <w:overflowPunct w:val="0"/>
        <w:spacing w:line="360" w:lineRule="auto"/>
        <w:ind w:left="709" w:right="222"/>
      </w:pPr>
      <w:r w:rsidRPr="0058412A">
        <w:t xml:space="preserve">In their self-disclosure, </w:t>
      </w:r>
      <w:proofErr w:type="spellStart"/>
      <w:r w:rsidRPr="0058412A">
        <w:t>Activ</w:t>
      </w:r>
      <w:proofErr w:type="spellEnd"/>
      <w:r w:rsidRPr="0058412A">
        <w:t xml:space="preserve"> outlined that they believed underpayments have occurred due to their use of a customised wage assessment tool (</w:t>
      </w:r>
      <w:r w:rsidRPr="0058412A">
        <w:rPr>
          <w:b/>
          <w:bCs/>
        </w:rPr>
        <w:t>WAT</w:t>
      </w:r>
      <w:r w:rsidRPr="0058412A">
        <w:t xml:space="preserve">). </w:t>
      </w:r>
      <w:proofErr w:type="spellStart"/>
      <w:r w:rsidRPr="0058412A">
        <w:t>WATs</w:t>
      </w:r>
      <w:proofErr w:type="spellEnd"/>
      <w:r w:rsidRPr="0058412A">
        <w:t xml:space="preserve"> are used to assess an employee’s (reduced) capacity for work, usually expressed as a percentage value or wage level which is then calculated against the relevant minimum wage to determine the applicable rate of</w:t>
      </w:r>
      <w:r w:rsidRPr="0058412A">
        <w:rPr>
          <w:spacing w:val="-2"/>
        </w:rPr>
        <w:t xml:space="preserve"> </w:t>
      </w:r>
      <w:r w:rsidRPr="0058412A">
        <w:t>pay.</w:t>
      </w:r>
    </w:p>
    <w:p w:rsidR="001D7DEA" w:rsidRPr="0058412A" w:rsidRDefault="004342F2" w:rsidP="00EC7E39">
      <w:pPr>
        <w:pStyle w:val="ListParagraph"/>
        <w:numPr>
          <w:ilvl w:val="0"/>
          <w:numId w:val="13"/>
        </w:numPr>
        <w:kinsoku w:val="0"/>
        <w:overflowPunct w:val="0"/>
        <w:spacing w:line="360" w:lineRule="auto"/>
        <w:ind w:left="709" w:right="592"/>
      </w:pPr>
      <w:r w:rsidRPr="0058412A">
        <w:t xml:space="preserve">The SES Award provides for a list of approved </w:t>
      </w:r>
      <w:proofErr w:type="spellStart"/>
      <w:r w:rsidRPr="0058412A">
        <w:t>WATs</w:t>
      </w:r>
      <w:proofErr w:type="spellEnd"/>
      <w:r w:rsidRPr="0058412A">
        <w:t xml:space="preserve"> in clause 14.4(b). In 2002, </w:t>
      </w:r>
      <w:proofErr w:type="spellStart"/>
      <w:r w:rsidRPr="0058412A">
        <w:t>Activ</w:t>
      </w:r>
      <w:proofErr w:type="spellEnd"/>
      <w:r w:rsidRPr="0058412A">
        <w:t xml:space="preserve"> purchased the WAT listed in clause 14.4(b)(vi), Greenacres Association</w:t>
      </w:r>
      <w:r w:rsidRPr="0058412A">
        <w:rPr>
          <w:spacing w:val="-5"/>
        </w:rPr>
        <w:t xml:space="preserve"> </w:t>
      </w:r>
      <w:r w:rsidRPr="0058412A">
        <w:t>Competency</w:t>
      </w:r>
    </w:p>
    <w:p w:rsidR="001D7DEA" w:rsidRPr="0058412A" w:rsidRDefault="004342F2" w:rsidP="00EC7E39">
      <w:pPr>
        <w:pStyle w:val="BodyText"/>
        <w:kinsoku w:val="0"/>
        <w:overflowPunct w:val="0"/>
        <w:spacing w:before="8" w:line="360" w:lineRule="auto"/>
        <w:ind w:left="709" w:right="182"/>
      </w:pPr>
      <w:bookmarkStart w:id="5" w:name="_BPDC_LN_INS_1155"/>
      <w:bookmarkStart w:id="6" w:name="_BPDC_PR_INS_1156"/>
      <w:bookmarkEnd w:id="5"/>
      <w:bookmarkEnd w:id="6"/>
      <w:r w:rsidRPr="0058412A">
        <w:t>Based Wages System (</w:t>
      </w:r>
      <w:r w:rsidRPr="0058412A">
        <w:rPr>
          <w:b/>
          <w:bCs/>
        </w:rPr>
        <w:t>Greenacres Tool</w:t>
      </w:r>
      <w:r w:rsidRPr="0058412A">
        <w:t xml:space="preserve">) and made modifications to the tool to ensure it could be used and cover all of </w:t>
      </w:r>
      <w:proofErr w:type="spellStart"/>
      <w:r w:rsidRPr="0058412A">
        <w:t>Activ’s</w:t>
      </w:r>
      <w:proofErr w:type="spellEnd"/>
      <w:r w:rsidRPr="0058412A">
        <w:t xml:space="preserve"> supported employees and business operations.</w:t>
      </w:r>
    </w:p>
    <w:p w:rsidR="001D7DEA" w:rsidRPr="0058412A" w:rsidRDefault="004342F2" w:rsidP="00EC7E39">
      <w:pPr>
        <w:pStyle w:val="BodyText"/>
        <w:kinsoku w:val="0"/>
        <w:overflowPunct w:val="0"/>
        <w:spacing w:line="360" w:lineRule="auto"/>
        <w:ind w:left="709" w:right="350"/>
      </w:pPr>
      <w:r w:rsidRPr="0058412A">
        <w:lastRenderedPageBreak/>
        <w:t xml:space="preserve">The varied tool is known as the </w:t>
      </w:r>
      <w:proofErr w:type="spellStart"/>
      <w:r w:rsidRPr="0058412A">
        <w:t>Activ</w:t>
      </w:r>
      <w:proofErr w:type="spellEnd"/>
      <w:r w:rsidRPr="0058412A">
        <w:t xml:space="preserve"> Competency Based Wages Assessment System (</w:t>
      </w:r>
      <w:proofErr w:type="spellStart"/>
      <w:r w:rsidRPr="0058412A">
        <w:rPr>
          <w:b/>
          <w:bCs/>
        </w:rPr>
        <w:t>ACBWAS</w:t>
      </w:r>
      <w:proofErr w:type="spellEnd"/>
      <w:r w:rsidRPr="0058412A">
        <w:t xml:space="preserve">) and was ratified in </w:t>
      </w:r>
      <w:proofErr w:type="spellStart"/>
      <w:r w:rsidRPr="0058412A">
        <w:t>Activ’s</w:t>
      </w:r>
      <w:proofErr w:type="spellEnd"/>
      <w:r w:rsidRPr="0058412A">
        <w:t xml:space="preserve"> current 2014 Agreement and its predecessor the 2009 Agreement.</w:t>
      </w:r>
    </w:p>
    <w:p w:rsidR="001D7DEA" w:rsidRPr="0058412A" w:rsidRDefault="004342F2">
      <w:pPr>
        <w:pStyle w:val="ListParagraph"/>
        <w:numPr>
          <w:ilvl w:val="0"/>
          <w:numId w:val="13"/>
        </w:numPr>
        <w:tabs>
          <w:tab w:val="left" w:pos="841"/>
        </w:tabs>
        <w:kinsoku w:val="0"/>
        <w:overflowPunct w:val="0"/>
        <w:spacing w:line="360" w:lineRule="auto"/>
        <w:ind w:right="110"/>
      </w:pPr>
      <w:r w:rsidRPr="0058412A">
        <w:t xml:space="preserve">It is the variation between the Greenacres Tool and the </w:t>
      </w:r>
      <w:proofErr w:type="spellStart"/>
      <w:r w:rsidRPr="0058412A">
        <w:t>ACBWAS</w:t>
      </w:r>
      <w:proofErr w:type="spellEnd"/>
      <w:r w:rsidRPr="0058412A">
        <w:t xml:space="preserve"> that caused an underpayment of wages, where supported employees assessed under </w:t>
      </w:r>
      <w:proofErr w:type="spellStart"/>
      <w:r w:rsidRPr="0058412A">
        <w:t>ACBWAS</w:t>
      </w:r>
      <w:proofErr w:type="spellEnd"/>
      <w:r w:rsidRPr="0058412A">
        <w:t xml:space="preserve"> received a lower percentage of capacity than if assessed under the Greenacres Tool. The </w:t>
      </w:r>
      <w:proofErr w:type="spellStart"/>
      <w:r w:rsidRPr="0058412A">
        <w:t>ACBWAS</w:t>
      </w:r>
      <w:proofErr w:type="spellEnd"/>
      <w:r w:rsidRPr="0058412A">
        <w:t xml:space="preserve"> also created an additional ‘Level F’ above the Greenacres ‘Level E’ which is inconsistent with the SES Award. The Level F supported employees would traditionally be assessed under the WAT outlined in clause 14.4(b)(</w:t>
      </w:r>
      <w:proofErr w:type="spellStart"/>
      <w:r w:rsidRPr="0058412A">
        <w:t>i</w:t>
      </w:r>
      <w:proofErr w:type="spellEnd"/>
      <w:r w:rsidRPr="0058412A">
        <w:t>), the Supported Wage</w:t>
      </w:r>
      <w:r w:rsidRPr="0058412A">
        <w:rPr>
          <w:spacing w:val="-5"/>
        </w:rPr>
        <w:t xml:space="preserve"> </w:t>
      </w:r>
      <w:r w:rsidRPr="0058412A">
        <w:t>System.</w:t>
      </w:r>
    </w:p>
    <w:p w:rsidR="001D7DEA" w:rsidRPr="0058412A" w:rsidRDefault="004342F2" w:rsidP="00A300AE">
      <w:pPr>
        <w:pStyle w:val="ListParagraph"/>
        <w:numPr>
          <w:ilvl w:val="0"/>
          <w:numId w:val="13"/>
        </w:numPr>
        <w:tabs>
          <w:tab w:val="left" w:pos="840"/>
        </w:tabs>
        <w:kinsoku w:val="0"/>
        <w:overflowPunct w:val="0"/>
        <w:spacing w:line="360" w:lineRule="auto"/>
        <w:ind w:right="193"/>
      </w:pPr>
      <w:proofErr w:type="spellStart"/>
      <w:r w:rsidRPr="0058412A">
        <w:t>Activ</w:t>
      </w:r>
      <w:proofErr w:type="spellEnd"/>
      <w:r w:rsidRPr="0058412A">
        <w:t xml:space="preserve"> further disclosed that they have identified underpayments in respect of superannuation obligations outlined in their 2014 Agreement. An obligation existed for supported employees who earned less than the superannuation guarantee ($450 per month), that contributions must be made at either 3% of ordinary time earnings or $6 per week whichever is greater. </w:t>
      </w:r>
      <w:proofErr w:type="spellStart"/>
      <w:r w:rsidRPr="0058412A">
        <w:t>Activ</w:t>
      </w:r>
      <w:proofErr w:type="spellEnd"/>
      <w:r w:rsidRPr="0058412A">
        <w:t xml:space="preserve"> also reviewed their superannuation payments and disclosed to the </w:t>
      </w:r>
      <w:proofErr w:type="spellStart"/>
      <w:r w:rsidRPr="0058412A">
        <w:t>FWO</w:t>
      </w:r>
      <w:proofErr w:type="spellEnd"/>
      <w:r w:rsidRPr="0058412A">
        <w:t xml:space="preserve"> they had failed to pay their supported employees superannuation in accordance with the manner outlined above, but had paid supported</w:t>
      </w:r>
      <w:r w:rsidRPr="0058412A">
        <w:rPr>
          <w:spacing w:val="-5"/>
        </w:rPr>
        <w:t xml:space="preserve"> </w:t>
      </w:r>
      <w:r w:rsidRPr="0058412A">
        <w:t>employee</w:t>
      </w:r>
      <w:r w:rsidR="00A300AE" w:rsidRPr="0058412A">
        <w:t xml:space="preserve"> </w:t>
      </w:r>
      <w:r w:rsidRPr="0058412A">
        <w:t>$7.01 per fortnight instead of the required $6 per week.</w:t>
      </w:r>
    </w:p>
    <w:p w:rsidR="001D7DEA" w:rsidRPr="0058412A" w:rsidRDefault="004342F2" w:rsidP="00EC7E39">
      <w:pPr>
        <w:pStyle w:val="ListParagraph"/>
        <w:numPr>
          <w:ilvl w:val="0"/>
          <w:numId w:val="13"/>
        </w:numPr>
        <w:kinsoku w:val="0"/>
        <w:overflowPunct w:val="0"/>
        <w:spacing w:line="360" w:lineRule="auto"/>
        <w:ind w:left="709" w:right="533"/>
      </w:pPr>
      <w:proofErr w:type="spellStart"/>
      <w:r w:rsidRPr="0058412A">
        <w:t>Activ</w:t>
      </w:r>
      <w:proofErr w:type="spellEnd"/>
      <w:r w:rsidRPr="0058412A">
        <w:t xml:space="preserve"> committed to re-assessing all their supported employees using the Greenacres Tool and the Supported Wage System (for Level F supported employees) from 12 December 2011 to 12 December 2017 and determined supported employees were underpaid an average of $2,000 per annum across this six </w:t>
      </w:r>
      <w:r w:rsidR="005F464F">
        <w:t xml:space="preserve">(6) </w:t>
      </w:r>
      <w:r w:rsidRPr="0058412A">
        <w:t>year period taking into account length of service over the six (6) year</w:t>
      </w:r>
      <w:r w:rsidRPr="0058412A">
        <w:rPr>
          <w:spacing w:val="-3"/>
        </w:rPr>
        <w:t xml:space="preserve"> </w:t>
      </w:r>
      <w:r w:rsidRPr="0058412A">
        <w:t>period.</w:t>
      </w:r>
    </w:p>
    <w:p w:rsidR="001D7DEA" w:rsidRPr="0058412A" w:rsidRDefault="00DF11DB">
      <w:pPr>
        <w:pStyle w:val="ListParagraph"/>
        <w:kinsoku w:val="0"/>
        <w:overflowPunct w:val="0"/>
        <w:spacing w:line="362" w:lineRule="auto"/>
        <w:ind w:left="1180" w:right="930"/>
      </w:pPr>
      <w:r w:rsidRPr="0058412A">
        <w:t>a)</w:t>
      </w:r>
      <w:r w:rsidRPr="0058412A">
        <w:tab/>
        <w:t>An underpayment of $13 469 943.71 for 1</w:t>
      </w:r>
      <w:r w:rsidR="00293A85" w:rsidRPr="0058412A">
        <w:t>,</w:t>
      </w:r>
      <w:r w:rsidRPr="0058412A">
        <w:t>694 current and former supported employees had been calculated;</w:t>
      </w:r>
    </w:p>
    <w:p w:rsidR="001D7DEA" w:rsidRPr="0058412A" w:rsidRDefault="00DF11DB">
      <w:pPr>
        <w:pStyle w:val="ListParagraph"/>
        <w:kinsoku w:val="0"/>
        <w:overflowPunct w:val="0"/>
        <w:spacing w:line="360" w:lineRule="auto"/>
        <w:ind w:left="1180" w:right="686"/>
      </w:pPr>
      <w:r w:rsidRPr="0058412A">
        <w:t>b)</w:t>
      </w:r>
      <w:r w:rsidRPr="0058412A">
        <w:tab/>
        <w:t>$1</w:t>
      </w:r>
      <w:r w:rsidR="008040DD" w:rsidRPr="0058412A">
        <w:t xml:space="preserve">2,562,113.06 </w:t>
      </w:r>
      <w:r w:rsidRPr="0058412A">
        <w:t>had been back paid to supported employees, inclusive of superannuation, growth applied on superannuation and interest applied to the underpayments;</w:t>
      </w:r>
    </w:p>
    <w:p w:rsidR="001D7DEA" w:rsidRPr="0058412A" w:rsidRDefault="00DF11DB">
      <w:pPr>
        <w:pStyle w:val="ListParagraph"/>
        <w:tabs>
          <w:tab w:val="left" w:pos="1181"/>
        </w:tabs>
        <w:kinsoku w:val="0"/>
        <w:overflowPunct w:val="0"/>
        <w:spacing w:line="360" w:lineRule="auto"/>
        <w:ind w:left="1180" w:right="1014"/>
      </w:pPr>
      <w:r w:rsidRPr="0058412A">
        <w:t>c)</w:t>
      </w:r>
      <w:r w:rsidRPr="0058412A">
        <w:tab/>
        <w:t>Taking into account length of service over the six (6) year period, supported employees were underpaid an average of $2</w:t>
      </w:r>
      <w:r w:rsidR="00697A23" w:rsidRPr="0058412A">
        <w:t>,</w:t>
      </w:r>
      <w:r w:rsidRPr="0058412A">
        <w:t>000 per annum;</w:t>
      </w:r>
    </w:p>
    <w:p w:rsidR="001D7DEA" w:rsidRPr="0058412A" w:rsidRDefault="00DF11DB">
      <w:pPr>
        <w:pStyle w:val="ListParagraph"/>
        <w:kinsoku w:val="0"/>
        <w:overflowPunct w:val="0"/>
        <w:ind w:left="1180"/>
      </w:pPr>
      <w:r w:rsidRPr="0058412A">
        <w:t>d)</w:t>
      </w:r>
      <w:r w:rsidRPr="0058412A">
        <w:tab/>
        <w:t>To date, there remains $</w:t>
      </w:r>
      <w:r w:rsidR="008040DD" w:rsidRPr="0058412A">
        <w:t>907</w:t>
      </w:r>
      <w:r w:rsidR="006D46B1" w:rsidRPr="0058412A">
        <w:t>,</w:t>
      </w:r>
      <w:r w:rsidR="008040DD" w:rsidRPr="0058412A">
        <w:t>830.65</w:t>
      </w:r>
      <w:r w:rsidRPr="0058412A">
        <w:t xml:space="preserve"> to be paid to </w:t>
      </w:r>
      <w:r w:rsidR="008040DD" w:rsidRPr="0058412A">
        <w:t>382</w:t>
      </w:r>
      <w:r w:rsidR="00EF1202" w:rsidRPr="0058412A">
        <w:t xml:space="preserve"> </w:t>
      </w:r>
      <w:r w:rsidRPr="0058412A">
        <w:t>supported employees;</w:t>
      </w:r>
    </w:p>
    <w:p w:rsidR="001D7DEA" w:rsidRPr="0058412A" w:rsidRDefault="00DF11DB">
      <w:pPr>
        <w:pStyle w:val="ListParagraph"/>
        <w:kinsoku w:val="0"/>
        <w:overflowPunct w:val="0"/>
        <w:spacing w:before="146" w:line="360" w:lineRule="auto"/>
        <w:ind w:left="1180" w:right="1123"/>
      </w:pPr>
      <w:r w:rsidRPr="0058412A">
        <w:t>e)</w:t>
      </w:r>
      <w:r w:rsidRPr="0058412A">
        <w:tab/>
        <w:t>The underpayments have also resulted in associated underpayments in superannuation contributions (in addition to the contravention outlined in paragraph 8</w:t>
      </w:r>
      <w:r w:rsidR="004C7403" w:rsidRPr="0058412A">
        <w:t>)</w:t>
      </w:r>
      <w:r w:rsidR="00A300AE" w:rsidRPr="0058412A">
        <w:t>.</w:t>
      </w:r>
    </w:p>
    <w:p w:rsidR="001D7DEA" w:rsidRPr="0058412A" w:rsidRDefault="004342F2" w:rsidP="00EC7E39">
      <w:pPr>
        <w:pStyle w:val="ListParagraph"/>
        <w:numPr>
          <w:ilvl w:val="0"/>
          <w:numId w:val="13"/>
        </w:numPr>
        <w:kinsoku w:val="0"/>
        <w:overflowPunct w:val="0"/>
        <w:spacing w:line="360" w:lineRule="auto"/>
        <w:ind w:left="709" w:right="533"/>
        <w:rPr>
          <w:color w:val="0000FF"/>
          <w:u w:val="double"/>
        </w:rPr>
      </w:pPr>
      <w:bookmarkStart w:id="7" w:name="_BPDC_LN_INS_1153"/>
      <w:bookmarkStart w:id="8" w:name="_BPDC_PR_INS_1154"/>
      <w:bookmarkEnd w:id="7"/>
      <w:bookmarkEnd w:id="8"/>
      <w:r w:rsidRPr="0058412A">
        <w:lastRenderedPageBreak/>
        <w:t xml:space="preserve">The self-audit also identified that the supported employees’ capacity assessments were calculated against the applicable Grade 1 rate of pay in the SES Award, and not against other grades that may be more commensurate with the nature of the duties performed by an employee, such as Grades 2 to </w:t>
      </w:r>
      <w:r w:rsidR="00293A85" w:rsidRPr="0058412A">
        <w:t>7</w:t>
      </w:r>
      <w:r w:rsidRPr="0058412A">
        <w:t xml:space="preserve"> as defined in Schedule B of the SES</w:t>
      </w:r>
      <w:r w:rsidRPr="0058412A">
        <w:rPr>
          <w:spacing w:val="-5"/>
        </w:rPr>
        <w:t xml:space="preserve"> </w:t>
      </w:r>
      <w:r w:rsidRPr="0058412A">
        <w:t>Award.</w:t>
      </w:r>
    </w:p>
    <w:p w:rsidR="001D7DEA" w:rsidRPr="0058412A" w:rsidRDefault="004342F2" w:rsidP="00EC7E39">
      <w:pPr>
        <w:pStyle w:val="ListParagraph"/>
        <w:numPr>
          <w:ilvl w:val="0"/>
          <w:numId w:val="13"/>
        </w:numPr>
        <w:kinsoku w:val="0"/>
        <w:overflowPunct w:val="0"/>
        <w:spacing w:line="360" w:lineRule="auto"/>
        <w:ind w:left="709" w:right="533"/>
        <w:rPr>
          <w:color w:val="0000FF"/>
          <w:u w:val="double"/>
        </w:rPr>
      </w:pPr>
      <w:bookmarkStart w:id="9" w:name="_BPDC_LN_INS_1151"/>
      <w:bookmarkStart w:id="10" w:name="_BPDC_PR_INS_1152"/>
      <w:bookmarkEnd w:id="9"/>
      <w:bookmarkEnd w:id="10"/>
      <w:r w:rsidRPr="0058412A">
        <w:t xml:space="preserve">This re-assessment was completed and a report submitted to the </w:t>
      </w:r>
      <w:proofErr w:type="spellStart"/>
      <w:r w:rsidRPr="0058412A">
        <w:t>FWO</w:t>
      </w:r>
      <w:proofErr w:type="spellEnd"/>
      <w:r w:rsidRPr="0058412A">
        <w:t xml:space="preserve"> on 11 October 2018 which included details of the underpayment amount and the actions taken by </w:t>
      </w:r>
      <w:proofErr w:type="spellStart"/>
      <w:r w:rsidRPr="0058412A">
        <w:t>Activ</w:t>
      </w:r>
      <w:proofErr w:type="spellEnd"/>
      <w:r w:rsidRPr="0058412A">
        <w:t xml:space="preserve"> in response to the</w:t>
      </w:r>
      <w:r w:rsidRPr="0058412A">
        <w:rPr>
          <w:spacing w:val="-3"/>
        </w:rPr>
        <w:t xml:space="preserve"> </w:t>
      </w:r>
      <w:r w:rsidRPr="0058412A">
        <w:t>underpayments.</w:t>
      </w:r>
    </w:p>
    <w:p w:rsidR="001D7DEA" w:rsidRPr="0058412A" w:rsidRDefault="004342F2" w:rsidP="00EC7E39">
      <w:pPr>
        <w:pStyle w:val="ListParagraph"/>
        <w:numPr>
          <w:ilvl w:val="0"/>
          <w:numId w:val="13"/>
        </w:numPr>
        <w:kinsoku w:val="0"/>
        <w:overflowPunct w:val="0"/>
        <w:spacing w:line="360" w:lineRule="auto"/>
        <w:ind w:left="709" w:right="533"/>
        <w:rPr>
          <w:color w:val="0000FF"/>
          <w:u w:val="double"/>
        </w:rPr>
      </w:pPr>
      <w:bookmarkStart w:id="11" w:name="_BPDC_LN_INS_1149"/>
      <w:bookmarkStart w:id="12" w:name="_BPDC_PR_INS_1150"/>
      <w:bookmarkEnd w:id="11"/>
      <w:bookmarkEnd w:id="12"/>
      <w:r w:rsidRPr="0058412A">
        <w:t xml:space="preserve">On 20 September 2019, </w:t>
      </w:r>
      <w:proofErr w:type="spellStart"/>
      <w:r w:rsidRPr="0058412A">
        <w:t>Activ</w:t>
      </w:r>
      <w:proofErr w:type="spellEnd"/>
      <w:r w:rsidRPr="0058412A">
        <w:t xml:space="preserve"> contacted the </w:t>
      </w:r>
      <w:proofErr w:type="spellStart"/>
      <w:r w:rsidRPr="0058412A">
        <w:t>FWO</w:t>
      </w:r>
      <w:proofErr w:type="spellEnd"/>
      <w:r w:rsidRPr="0058412A">
        <w:t xml:space="preserve"> to formally self-report further suspected under and over payments of their supported employees that were identified in an internal</w:t>
      </w:r>
      <w:r w:rsidRPr="0058412A">
        <w:rPr>
          <w:spacing w:val="-2"/>
        </w:rPr>
        <w:t xml:space="preserve"> </w:t>
      </w:r>
      <w:r w:rsidRPr="0058412A">
        <w:t>review.</w:t>
      </w:r>
      <w:r w:rsidR="004C333E" w:rsidRPr="0058412A">
        <w:t xml:space="preserve">  The</w:t>
      </w:r>
      <w:r w:rsidR="00293A85" w:rsidRPr="0058412A">
        <w:t xml:space="preserve"> underpayments affected 18</w:t>
      </w:r>
      <w:r w:rsidR="00697A23" w:rsidRPr="0058412A">
        <w:t>1</w:t>
      </w:r>
      <w:r w:rsidR="00293A85" w:rsidRPr="0058412A">
        <w:t xml:space="preserve"> current supported employees and were calculated at a total of $</w:t>
      </w:r>
      <w:r w:rsidR="005776B5" w:rsidRPr="0058412A">
        <w:t>227</w:t>
      </w:r>
      <w:r w:rsidR="008D1E9F" w:rsidRPr="0058412A">
        <w:t>,</w:t>
      </w:r>
      <w:r w:rsidR="005776B5" w:rsidRPr="0058412A">
        <w:t>600</w:t>
      </w:r>
      <w:r w:rsidR="00E53DB4" w:rsidRPr="0058412A">
        <w:t>.11.</w:t>
      </w:r>
      <w:r w:rsidR="005776B5" w:rsidRPr="0058412A">
        <w:t xml:space="preserve"> </w:t>
      </w:r>
      <w:r w:rsidR="00E53DB4" w:rsidRPr="0058412A">
        <w:t xml:space="preserve">The total amount has been back paid to all impacted </w:t>
      </w:r>
      <w:r w:rsidR="00293A85" w:rsidRPr="0058412A">
        <w:t xml:space="preserve">supported employees, inclusive of </w:t>
      </w:r>
      <w:r w:rsidR="004C333E" w:rsidRPr="0058412A">
        <w:t xml:space="preserve">superannuation, </w:t>
      </w:r>
      <w:r w:rsidR="00BA2200" w:rsidRPr="0058412A">
        <w:t xml:space="preserve">with </w:t>
      </w:r>
      <w:r w:rsidR="004C333E" w:rsidRPr="0058412A">
        <w:t>growth applie</w:t>
      </w:r>
      <w:r w:rsidR="00BA2200" w:rsidRPr="0058412A">
        <w:t>d</w:t>
      </w:r>
      <w:r w:rsidR="004C333E" w:rsidRPr="0058412A">
        <w:t xml:space="preserve"> to superannuation and interest applied to the underpayments.</w:t>
      </w:r>
    </w:p>
    <w:p w:rsidR="001D7DEA" w:rsidRPr="0058412A" w:rsidRDefault="004342F2" w:rsidP="00EC7E39">
      <w:pPr>
        <w:pStyle w:val="ListParagraph"/>
        <w:numPr>
          <w:ilvl w:val="0"/>
          <w:numId w:val="13"/>
        </w:numPr>
        <w:kinsoku w:val="0"/>
        <w:overflowPunct w:val="0"/>
        <w:spacing w:line="360" w:lineRule="auto"/>
        <w:ind w:left="709" w:right="533"/>
        <w:rPr>
          <w:color w:val="0000FF"/>
          <w:u w:val="double"/>
        </w:rPr>
      </w:pPr>
      <w:bookmarkStart w:id="13" w:name="_BPDC_LN_INS_1147"/>
      <w:bookmarkStart w:id="14" w:name="_BPDC_PR_INS_1148"/>
      <w:bookmarkStart w:id="15" w:name="_BPDC_LN_INS_1145"/>
      <w:bookmarkStart w:id="16" w:name="_BPDC_PR_INS_1146"/>
      <w:bookmarkEnd w:id="13"/>
      <w:bookmarkEnd w:id="14"/>
      <w:bookmarkEnd w:id="15"/>
      <w:bookmarkEnd w:id="16"/>
      <w:r w:rsidRPr="0058412A">
        <w:t xml:space="preserve">In this self-disclosure, </w:t>
      </w:r>
      <w:proofErr w:type="spellStart"/>
      <w:r w:rsidRPr="0058412A">
        <w:t>Activ</w:t>
      </w:r>
      <w:proofErr w:type="spellEnd"/>
      <w:r w:rsidRPr="0058412A">
        <w:t xml:space="preserve"> outlined that they believed these under and overpayments have occurred due to an error, which led to some supported employees not being paid for their correct hours of</w:t>
      </w:r>
      <w:r w:rsidRPr="0058412A">
        <w:rPr>
          <w:spacing w:val="-2"/>
        </w:rPr>
        <w:t xml:space="preserve"> </w:t>
      </w:r>
      <w:r w:rsidRPr="0058412A">
        <w:t>work.</w:t>
      </w:r>
    </w:p>
    <w:p w:rsidR="001D7DEA" w:rsidRPr="0058412A" w:rsidRDefault="004342F2" w:rsidP="00EC7E39">
      <w:pPr>
        <w:pStyle w:val="ListParagraph"/>
        <w:numPr>
          <w:ilvl w:val="0"/>
          <w:numId w:val="13"/>
        </w:numPr>
        <w:kinsoku w:val="0"/>
        <w:overflowPunct w:val="0"/>
        <w:spacing w:line="360" w:lineRule="auto"/>
        <w:ind w:left="709" w:right="533"/>
        <w:rPr>
          <w:color w:val="0000FF"/>
          <w:u w:val="double"/>
        </w:rPr>
      </w:pPr>
      <w:bookmarkStart w:id="17" w:name="_BPDC_LN_INS_1143"/>
      <w:bookmarkStart w:id="18" w:name="_BPDC_PR_INS_1144"/>
      <w:bookmarkEnd w:id="17"/>
      <w:bookmarkEnd w:id="18"/>
      <w:r w:rsidRPr="0058412A">
        <w:t xml:space="preserve">The </w:t>
      </w:r>
      <w:proofErr w:type="spellStart"/>
      <w:r w:rsidRPr="0058412A">
        <w:t>FWO</w:t>
      </w:r>
      <w:proofErr w:type="spellEnd"/>
      <w:r w:rsidRPr="0058412A">
        <w:t xml:space="preserve"> has determined, and </w:t>
      </w:r>
      <w:proofErr w:type="spellStart"/>
      <w:r w:rsidRPr="0058412A">
        <w:t>Activ</w:t>
      </w:r>
      <w:proofErr w:type="spellEnd"/>
      <w:r w:rsidRPr="0058412A">
        <w:t xml:space="preserve"> admits, that </w:t>
      </w:r>
      <w:proofErr w:type="spellStart"/>
      <w:r w:rsidRPr="0058412A">
        <w:t>Activ</w:t>
      </w:r>
      <w:proofErr w:type="spellEnd"/>
      <w:r w:rsidRPr="0058412A">
        <w:t xml:space="preserve"> contravened section 50 of the FW Act, relating to the contravention of an enterprise agreement</w:t>
      </w:r>
      <w:r w:rsidRPr="0058412A">
        <w:rPr>
          <w:spacing w:val="-4"/>
        </w:rPr>
        <w:t xml:space="preserve"> </w:t>
      </w:r>
      <w:r w:rsidRPr="0058412A">
        <w:t>by:</w:t>
      </w:r>
    </w:p>
    <w:p w:rsidR="004C7403" w:rsidRPr="0058412A" w:rsidRDefault="004342F2" w:rsidP="001F341E">
      <w:pPr>
        <w:pStyle w:val="ListParagraph"/>
        <w:numPr>
          <w:ilvl w:val="0"/>
          <w:numId w:val="28"/>
        </w:numPr>
        <w:kinsoku w:val="0"/>
        <w:overflowPunct w:val="0"/>
        <w:spacing w:line="362" w:lineRule="auto"/>
        <w:ind w:left="1134" w:right="930"/>
      </w:pPr>
      <w:bookmarkStart w:id="19" w:name="_BPDC_LN_INS_1141"/>
      <w:bookmarkStart w:id="20" w:name="_BPDC_PR_INS_1142"/>
      <w:bookmarkEnd w:id="19"/>
      <w:bookmarkEnd w:id="20"/>
      <w:r w:rsidRPr="0058412A">
        <w:t>Failing to meet the base rates of pay in the underpinning Modern Award as required by section 206 of the FW Act;</w:t>
      </w:r>
      <w:bookmarkStart w:id="21" w:name="_BPDC_LN_INS_1139"/>
      <w:bookmarkStart w:id="22" w:name="_BPDC_PR_INS_1140"/>
      <w:bookmarkEnd w:id="21"/>
      <w:bookmarkEnd w:id="22"/>
    </w:p>
    <w:p w:rsidR="004C7403" w:rsidRPr="0058412A" w:rsidRDefault="004342F2" w:rsidP="001F341E">
      <w:pPr>
        <w:pStyle w:val="ListParagraph"/>
        <w:numPr>
          <w:ilvl w:val="0"/>
          <w:numId w:val="28"/>
        </w:numPr>
        <w:kinsoku w:val="0"/>
        <w:overflowPunct w:val="0"/>
        <w:spacing w:line="362" w:lineRule="auto"/>
        <w:ind w:left="1134" w:right="930"/>
      </w:pPr>
      <w:r w:rsidRPr="0058412A">
        <w:t>Failing to pay some supported employees for all of their hours of work as required by clause 7 of the 2014 Agreement; and</w:t>
      </w:r>
      <w:bookmarkStart w:id="23" w:name="_BPDC_LN_INS_1137"/>
      <w:bookmarkStart w:id="24" w:name="_BPDC_PR_INS_1138"/>
      <w:bookmarkEnd w:id="23"/>
      <w:bookmarkEnd w:id="24"/>
    </w:p>
    <w:p w:rsidR="001D7DEA" w:rsidRPr="0058412A" w:rsidRDefault="004342F2" w:rsidP="001F341E">
      <w:pPr>
        <w:pStyle w:val="ListParagraph"/>
        <w:numPr>
          <w:ilvl w:val="0"/>
          <w:numId w:val="28"/>
        </w:numPr>
        <w:kinsoku w:val="0"/>
        <w:overflowPunct w:val="0"/>
        <w:spacing w:line="362" w:lineRule="auto"/>
        <w:ind w:left="1134" w:right="930"/>
      </w:pPr>
      <w:r w:rsidRPr="0058412A">
        <w:t>Failing to make the minimum superannuation contributions required by clause 19.3 of the 2014 Agreement.</w:t>
      </w:r>
    </w:p>
    <w:p w:rsidR="001D7DEA" w:rsidRPr="0058412A" w:rsidRDefault="004342F2" w:rsidP="00EC7E39">
      <w:pPr>
        <w:pStyle w:val="ListParagraph"/>
        <w:numPr>
          <w:ilvl w:val="0"/>
          <w:numId w:val="13"/>
        </w:numPr>
        <w:kinsoku w:val="0"/>
        <w:overflowPunct w:val="0"/>
        <w:spacing w:line="360" w:lineRule="auto"/>
        <w:ind w:left="709" w:right="533"/>
        <w:rPr>
          <w:color w:val="0000FF"/>
          <w:u w:val="double"/>
        </w:rPr>
      </w:pPr>
      <w:bookmarkStart w:id="25" w:name="_BPDC_LN_INS_1135"/>
      <w:bookmarkStart w:id="26" w:name="_BPDC_PR_INS_1136"/>
      <w:bookmarkEnd w:id="25"/>
      <w:bookmarkEnd w:id="26"/>
      <w:r w:rsidRPr="0058412A">
        <w:t>The underpayments arising as a result of the contraventions total $13</w:t>
      </w:r>
      <w:r w:rsidR="00EF0E5D" w:rsidRPr="0058412A">
        <w:t>,697,543.8</w:t>
      </w:r>
      <w:r w:rsidR="008040DD" w:rsidRPr="0058412A">
        <w:t>0</w:t>
      </w:r>
      <w:r w:rsidRPr="0058412A">
        <w:t xml:space="preserve"> owing to 1</w:t>
      </w:r>
      <w:r w:rsidR="004C333E" w:rsidRPr="0058412A">
        <w:t>,</w:t>
      </w:r>
      <w:r w:rsidRPr="0058412A">
        <w:t>69</w:t>
      </w:r>
      <w:r w:rsidR="00E53DB4" w:rsidRPr="0058412A">
        <w:t>5</w:t>
      </w:r>
      <w:r w:rsidRPr="0058412A">
        <w:t xml:space="preserve"> supported employees of which </w:t>
      </w:r>
      <w:r w:rsidR="00D90E5B" w:rsidRPr="0058412A">
        <w:t>$</w:t>
      </w:r>
      <w:r w:rsidR="006D46B1" w:rsidRPr="0058412A">
        <w:t>12,789,713.10</w:t>
      </w:r>
      <w:r w:rsidRPr="0058412A">
        <w:t xml:space="preserve"> has been</w:t>
      </w:r>
      <w:r w:rsidRPr="0058412A">
        <w:rPr>
          <w:spacing w:val="-4"/>
        </w:rPr>
        <w:t xml:space="preserve"> </w:t>
      </w:r>
      <w:r w:rsidRPr="0058412A">
        <w:t>repaid</w:t>
      </w:r>
      <w:r w:rsidR="00A300AE" w:rsidRPr="0058412A">
        <w:t>,</w:t>
      </w:r>
      <w:r w:rsidR="00897AC0" w:rsidRPr="0058412A">
        <w:t xml:space="preserve"> with amounts still to be paid to former employees who </w:t>
      </w:r>
      <w:proofErr w:type="spellStart"/>
      <w:r w:rsidR="00E53DB4" w:rsidRPr="0058412A">
        <w:t>Activ</w:t>
      </w:r>
      <w:proofErr w:type="spellEnd"/>
      <w:r w:rsidR="00897AC0" w:rsidRPr="0058412A">
        <w:t xml:space="preserve"> has been</w:t>
      </w:r>
      <w:r w:rsidR="00E53DB4" w:rsidRPr="0058412A">
        <w:t xml:space="preserve"> unable </w:t>
      </w:r>
      <w:r w:rsidR="005776B5" w:rsidRPr="0058412A">
        <w:t>to contact.</w:t>
      </w:r>
    </w:p>
    <w:p w:rsidR="001D7DEA" w:rsidRPr="0058412A" w:rsidRDefault="004342F2" w:rsidP="00EC7E39">
      <w:pPr>
        <w:pStyle w:val="ListParagraph"/>
        <w:numPr>
          <w:ilvl w:val="0"/>
          <w:numId w:val="13"/>
        </w:numPr>
        <w:kinsoku w:val="0"/>
        <w:overflowPunct w:val="0"/>
        <w:spacing w:line="360" w:lineRule="auto"/>
        <w:ind w:left="709" w:right="533"/>
        <w:rPr>
          <w:color w:val="0000FF"/>
          <w:u w:val="double"/>
        </w:rPr>
      </w:pPr>
      <w:bookmarkStart w:id="27" w:name="_BPDC_LN_INS_1133"/>
      <w:bookmarkStart w:id="28" w:name="_BPDC_PR_INS_1134"/>
      <w:bookmarkEnd w:id="27"/>
      <w:bookmarkEnd w:id="28"/>
      <w:r w:rsidRPr="0058412A">
        <w:t xml:space="preserve">Prior to execution of this Undertaking, </w:t>
      </w:r>
      <w:proofErr w:type="spellStart"/>
      <w:r w:rsidRPr="0058412A">
        <w:t>Activ</w:t>
      </w:r>
      <w:proofErr w:type="spellEnd"/>
      <w:r w:rsidRPr="0058412A">
        <w:t xml:space="preserve"> has taken of its own volition </w:t>
      </w:r>
      <w:r w:rsidR="00A9095A" w:rsidRPr="0058412A">
        <w:t>the following</w:t>
      </w:r>
      <w:r w:rsidRPr="0058412A">
        <w:t xml:space="preserve"> remedial actions to rectify the underpayments:</w:t>
      </w:r>
    </w:p>
    <w:p w:rsidR="001D7DEA" w:rsidRPr="0058412A" w:rsidRDefault="004342F2" w:rsidP="00EC7E39">
      <w:pPr>
        <w:pStyle w:val="ListParagraph"/>
        <w:numPr>
          <w:ilvl w:val="1"/>
          <w:numId w:val="13"/>
        </w:numPr>
        <w:tabs>
          <w:tab w:val="left" w:pos="1180"/>
        </w:tabs>
        <w:kinsoku w:val="0"/>
        <w:overflowPunct w:val="0"/>
        <w:spacing w:line="360" w:lineRule="auto"/>
        <w:ind w:left="1179" w:hanging="357"/>
      </w:pPr>
      <w:r w:rsidRPr="0058412A">
        <w:t>Contacted all impacted supported employees to</w:t>
      </w:r>
      <w:r w:rsidRPr="0058412A">
        <w:rPr>
          <w:spacing w:val="-4"/>
        </w:rPr>
        <w:t xml:space="preserve"> </w:t>
      </w:r>
      <w:r w:rsidRPr="0058412A">
        <w:t>apologise;</w:t>
      </w:r>
    </w:p>
    <w:p w:rsidR="001D7DEA" w:rsidRPr="0058412A" w:rsidRDefault="004342F2" w:rsidP="00EC7E39">
      <w:pPr>
        <w:pStyle w:val="ListParagraph"/>
        <w:numPr>
          <w:ilvl w:val="1"/>
          <w:numId w:val="13"/>
        </w:numPr>
        <w:tabs>
          <w:tab w:val="left" w:pos="1180"/>
        </w:tabs>
        <w:kinsoku w:val="0"/>
        <w:overflowPunct w:val="0"/>
        <w:spacing w:line="360" w:lineRule="auto"/>
        <w:ind w:left="1179" w:hanging="357"/>
        <w:rPr>
          <w:color w:val="0000FF"/>
          <w:u w:val="double"/>
        </w:rPr>
      </w:pPr>
      <w:bookmarkStart w:id="29" w:name="_BPDC_LN_INS_1131"/>
      <w:bookmarkStart w:id="30" w:name="_BPDC_PR_INS_1132"/>
      <w:bookmarkEnd w:id="29"/>
      <w:bookmarkEnd w:id="30"/>
      <w:r w:rsidRPr="0058412A">
        <w:t>Processed back pay for each underpayment</w:t>
      </w:r>
      <w:r w:rsidRPr="0058412A">
        <w:rPr>
          <w:spacing w:val="-3"/>
        </w:rPr>
        <w:t xml:space="preserve"> </w:t>
      </w:r>
      <w:r w:rsidRPr="0058412A">
        <w:t>amount;</w:t>
      </w:r>
    </w:p>
    <w:p w:rsidR="001D7DEA" w:rsidRPr="0058412A" w:rsidRDefault="004342F2" w:rsidP="00EC7E39">
      <w:pPr>
        <w:pStyle w:val="ListParagraph"/>
        <w:numPr>
          <w:ilvl w:val="1"/>
          <w:numId w:val="13"/>
        </w:numPr>
        <w:tabs>
          <w:tab w:val="left" w:pos="1180"/>
        </w:tabs>
        <w:kinsoku w:val="0"/>
        <w:overflowPunct w:val="0"/>
        <w:spacing w:line="360" w:lineRule="auto"/>
        <w:ind w:left="1179" w:hanging="357"/>
      </w:pPr>
      <w:bookmarkStart w:id="31" w:name="_BPDC_LN_INS_1129"/>
      <w:bookmarkStart w:id="32" w:name="_BPDC_PR_INS_1130"/>
      <w:bookmarkEnd w:id="31"/>
      <w:bookmarkEnd w:id="32"/>
      <w:r w:rsidRPr="0058412A">
        <w:t xml:space="preserve">Applied interest on the underpayment amounts, calculated at the average cash rate </w:t>
      </w:r>
      <w:r w:rsidRPr="0058412A">
        <w:lastRenderedPageBreak/>
        <w:t>of at least 4%;</w:t>
      </w:r>
    </w:p>
    <w:p w:rsidR="001D7DEA" w:rsidRPr="0058412A" w:rsidRDefault="004342F2" w:rsidP="00EC7E39">
      <w:pPr>
        <w:pStyle w:val="ListParagraph"/>
        <w:numPr>
          <w:ilvl w:val="1"/>
          <w:numId w:val="13"/>
        </w:numPr>
        <w:tabs>
          <w:tab w:val="left" w:pos="1180"/>
        </w:tabs>
        <w:kinsoku w:val="0"/>
        <w:overflowPunct w:val="0"/>
        <w:spacing w:line="360" w:lineRule="auto"/>
        <w:ind w:left="1179" w:hanging="357"/>
      </w:pPr>
      <w:bookmarkStart w:id="33" w:name="_BPDC_LN_INS_1127"/>
      <w:bookmarkStart w:id="34" w:name="_BPDC_PR_INS_1128"/>
      <w:bookmarkEnd w:id="33"/>
      <w:bookmarkEnd w:id="34"/>
      <w:r w:rsidRPr="0058412A">
        <w:t xml:space="preserve">Applied interest on the associated superannuation contribution underpayments, calculated at the average growth rate of the top ten performing superfunds as identified on </w:t>
      </w:r>
      <w:hyperlink r:id="rId15" w:history="1">
        <w:r w:rsidR="00EC7E39" w:rsidRPr="0058412A">
          <w:rPr>
            <w:rStyle w:val="Hyperlink"/>
          </w:rPr>
          <w:t>www.superrating.com.au</w:t>
        </w:r>
      </w:hyperlink>
      <w:r w:rsidR="00EC7E39" w:rsidRPr="0058412A">
        <w:t xml:space="preserve">; </w:t>
      </w:r>
    </w:p>
    <w:p w:rsidR="001D7DEA" w:rsidRPr="0058412A" w:rsidRDefault="008B6184" w:rsidP="00EC7E39">
      <w:pPr>
        <w:pStyle w:val="ListParagraph"/>
        <w:numPr>
          <w:ilvl w:val="1"/>
          <w:numId w:val="13"/>
        </w:numPr>
        <w:tabs>
          <w:tab w:val="left" w:pos="1180"/>
        </w:tabs>
        <w:kinsoku w:val="0"/>
        <w:overflowPunct w:val="0"/>
        <w:spacing w:line="360" w:lineRule="auto"/>
        <w:ind w:left="1179" w:hanging="357"/>
      </w:pPr>
      <w:bookmarkStart w:id="35" w:name="_BPDC_LN_INS_1125"/>
      <w:bookmarkStart w:id="36" w:name="_BPDC_PR_INS_1126"/>
      <w:bookmarkEnd w:id="35"/>
      <w:bookmarkEnd w:id="36"/>
      <w:r w:rsidRPr="0058412A">
        <w:t xml:space="preserve">Completed an </w:t>
      </w:r>
      <w:r w:rsidR="004342F2" w:rsidRPr="0058412A">
        <w:t xml:space="preserve">update of leave accruals from September 2019 in relation to </w:t>
      </w:r>
      <w:r w:rsidR="009A50C2" w:rsidRPr="0058412A">
        <w:t xml:space="preserve">the </w:t>
      </w:r>
      <w:r w:rsidR="004342F2" w:rsidRPr="0058412A">
        <w:t>error noted in</w:t>
      </w:r>
      <w:r w:rsidR="004C333E" w:rsidRPr="0058412A">
        <w:t xml:space="preserve"> paragraph</w:t>
      </w:r>
      <w:r w:rsidR="004342F2" w:rsidRPr="0058412A">
        <w:t xml:space="preserve"> 12 above.</w:t>
      </w:r>
    </w:p>
    <w:p w:rsidR="001D7DEA" w:rsidRPr="0058412A" w:rsidRDefault="004342F2" w:rsidP="00EC7E39">
      <w:pPr>
        <w:pStyle w:val="ListParagraph"/>
        <w:numPr>
          <w:ilvl w:val="1"/>
          <w:numId w:val="13"/>
        </w:numPr>
        <w:tabs>
          <w:tab w:val="left" w:pos="1180"/>
        </w:tabs>
        <w:kinsoku w:val="0"/>
        <w:overflowPunct w:val="0"/>
        <w:spacing w:line="360" w:lineRule="auto"/>
        <w:ind w:left="1179" w:hanging="357"/>
      </w:pPr>
      <w:bookmarkStart w:id="37" w:name="_BPDC_LN_INS_1123"/>
      <w:bookmarkStart w:id="38" w:name="_BPDC_PR_INS_1124"/>
      <w:bookmarkEnd w:id="37"/>
      <w:bookmarkEnd w:id="38"/>
      <w:r w:rsidRPr="0058412A">
        <w:t xml:space="preserve">Confirmed with all impacted supported employees </w:t>
      </w:r>
      <w:r w:rsidR="009A50C2" w:rsidRPr="0058412A">
        <w:t xml:space="preserve">that </w:t>
      </w:r>
      <w:proofErr w:type="spellStart"/>
      <w:r w:rsidRPr="0058412A">
        <w:t>Activ</w:t>
      </w:r>
      <w:proofErr w:type="spellEnd"/>
      <w:r w:rsidRPr="0058412A">
        <w:t xml:space="preserve"> will not seek reimbursement of overpayments or correction of over accrued leave balances.</w:t>
      </w:r>
    </w:p>
    <w:p w:rsidR="001D7DEA" w:rsidRPr="0058412A" w:rsidRDefault="004342F2" w:rsidP="00EC7E39">
      <w:pPr>
        <w:pStyle w:val="ListParagraph"/>
        <w:numPr>
          <w:ilvl w:val="1"/>
          <w:numId w:val="13"/>
        </w:numPr>
        <w:tabs>
          <w:tab w:val="left" w:pos="1180"/>
        </w:tabs>
        <w:kinsoku w:val="0"/>
        <w:overflowPunct w:val="0"/>
        <w:spacing w:line="360" w:lineRule="auto"/>
        <w:ind w:left="1179" w:hanging="357"/>
      </w:pPr>
      <w:bookmarkStart w:id="39" w:name="_BPDC_LN_INS_1121"/>
      <w:bookmarkStart w:id="40" w:name="_BPDC_PR_INS_1122"/>
      <w:bookmarkEnd w:id="39"/>
      <w:bookmarkEnd w:id="40"/>
      <w:r w:rsidRPr="0058412A">
        <w:t>Engaged KPMG in both issues to assist with quality assurance measures such as setting up templates to calculate historical underpayments, review wage assessment data against original hard copy files, sample checks to ensure amounts paid are correct and comparison of amounts paid against payroll data and bank statements showing transfer of funds;</w:t>
      </w:r>
    </w:p>
    <w:p w:rsidR="001D7DEA" w:rsidRPr="0058412A" w:rsidRDefault="004342F2" w:rsidP="00EC7E39">
      <w:pPr>
        <w:pStyle w:val="ListParagraph"/>
        <w:numPr>
          <w:ilvl w:val="1"/>
          <w:numId w:val="13"/>
        </w:numPr>
        <w:tabs>
          <w:tab w:val="left" w:pos="1180"/>
        </w:tabs>
        <w:kinsoku w:val="0"/>
        <w:overflowPunct w:val="0"/>
        <w:spacing w:line="360" w:lineRule="auto"/>
        <w:ind w:left="1179" w:hanging="357"/>
      </w:pPr>
      <w:bookmarkStart w:id="41" w:name="_BPDC_LN_INS_1119"/>
      <w:bookmarkStart w:id="42" w:name="_BPDC_PR_INS_1120"/>
      <w:bookmarkEnd w:id="41"/>
      <w:bookmarkEnd w:id="42"/>
      <w:r w:rsidRPr="0058412A">
        <w:t xml:space="preserve">Communicated and announced the under and overpayments through a number of channels including face to face presentations at all worksites, phone calls, information packs and FAQs sent to supported employees, letters sent to affected supported employees and their Guardians/Trustees at their most recent address, as well as intranet and website updates and announcements were made in </w:t>
      </w:r>
      <w:proofErr w:type="spellStart"/>
      <w:r w:rsidRPr="0058412A">
        <w:t>Activ’s</w:t>
      </w:r>
      <w:bookmarkStart w:id="43" w:name="_BPDC_LN_INS_1117"/>
      <w:bookmarkStart w:id="44" w:name="_BPDC_PR_INS_1118"/>
      <w:bookmarkEnd w:id="43"/>
      <w:bookmarkEnd w:id="44"/>
      <w:proofErr w:type="spellEnd"/>
      <w:r w:rsidR="00552BE2" w:rsidRPr="0058412A">
        <w:t xml:space="preserve"> </w:t>
      </w:r>
      <w:r w:rsidRPr="0058412A">
        <w:t>newsletter;</w:t>
      </w:r>
    </w:p>
    <w:p w:rsidR="001D7DEA" w:rsidRPr="0058412A" w:rsidRDefault="004342F2" w:rsidP="00EC7E39">
      <w:pPr>
        <w:pStyle w:val="ListParagraph"/>
        <w:numPr>
          <w:ilvl w:val="1"/>
          <w:numId w:val="13"/>
        </w:numPr>
        <w:tabs>
          <w:tab w:val="left" w:pos="1180"/>
        </w:tabs>
        <w:kinsoku w:val="0"/>
        <w:overflowPunct w:val="0"/>
        <w:spacing w:line="360" w:lineRule="auto"/>
        <w:ind w:left="1179" w:hanging="357"/>
      </w:pPr>
      <w:bookmarkStart w:id="45" w:name="_BPDC_LN_INS_1115"/>
      <w:bookmarkStart w:id="46" w:name="_BPDC_PR_INS_1116"/>
      <w:bookmarkEnd w:id="45"/>
      <w:bookmarkEnd w:id="46"/>
      <w:r w:rsidRPr="0058412A">
        <w:t>Offered to hold, and held, in-person meetings with all affected supported employees to discuss their back pay or change in working hours;</w:t>
      </w:r>
    </w:p>
    <w:p w:rsidR="001D7DEA" w:rsidRPr="0058412A" w:rsidRDefault="004342F2" w:rsidP="00EC7E39">
      <w:pPr>
        <w:pStyle w:val="ListParagraph"/>
        <w:numPr>
          <w:ilvl w:val="1"/>
          <w:numId w:val="13"/>
        </w:numPr>
        <w:tabs>
          <w:tab w:val="left" w:pos="1180"/>
        </w:tabs>
        <w:kinsoku w:val="0"/>
        <w:overflowPunct w:val="0"/>
        <w:spacing w:line="360" w:lineRule="auto"/>
        <w:ind w:left="1179" w:hanging="357"/>
      </w:pPr>
      <w:bookmarkStart w:id="47" w:name="_BPDC_LN_INS_1113"/>
      <w:bookmarkStart w:id="48" w:name="_BPDC_PR_INS_1114"/>
      <w:bookmarkEnd w:id="47"/>
      <w:bookmarkEnd w:id="48"/>
      <w:r w:rsidRPr="0058412A">
        <w:t xml:space="preserve">Put in place a dedicated helpline via phone and email from December 2017 to June 2018 and supported employees, staff, families and the public were invited to ask questions either through this helpline or at site level. A request was also made for anyone with contact information of former supported employees that had been uncontactable to date and to encourage them to contact </w:t>
      </w:r>
      <w:proofErr w:type="spellStart"/>
      <w:r w:rsidRPr="0058412A">
        <w:t>Activ</w:t>
      </w:r>
      <w:proofErr w:type="spellEnd"/>
      <w:r w:rsidRPr="0058412A">
        <w:t xml:space="preserve"> in order to claim back pay;</w:t>
      </w:r>
    </w:p>
    <w:p w:rsidR="001D7DEA" w:rsidRPr="0058412A" w:rsidRDefault="004342F2" w:rsidP="00EC7E39">
      <w:pPr>
        <w:pStyle w:val="ListParagraph"/>
        <w:numPr>
          <w:ilvl w:val="1"/>
          <w:numId w:val="13"/>
        </w:numPr>
        <w:tabs>
          <w:tab w:val="left" w:pos="1180"/>
        </w:tabs>
        <w:kinsoku w:val="0"/>
        <w:overflowPunct w:val="0"/>
        <w:spacing w:line="360" w:lineRule="auto"/>
        <w:ind w:left="1179" w:hanging="357"/>
      </w:pPr>
      <w:bookmarkStart w:id="49" w:name="_BPDC_LN_INS_1111"/>
      <w:bookmarkStart w:id="50" w:name="_BPDC_PR_INS_1112"/>
      <w:bookmarkEnd w:id="49"/>
      <w:bookmarkEnd w:id="50"/>
      <w:r w:rsidRPr="0058412A">
        <w:t>Liaised with the Department of Human Services via Centrelink about back payments, providing appropriate documents to ensure that the back payments would not adversely impact social security payments;</w:t>
      </w:r>
    </w:p>
    <w:p w:rsidR="001D7DEA" w:rsidRPr="0058412A" w:rsidRDefault="004342F2" w:rsidP="00EC7E39">
      <w:pPr>
        <w:pStyle w:val="ListParagraph"/>
        <w:numPr>
          <w:ilvl w:val="1"/>
          <w:numId w:val="13"/>
        </w:numPr>
        <w:tabs>
          <w:tab w:val="left" w:pos="1180"/>
        </w:tabs>
        <w:kinsoku w:val="0"/>
        <w:overflowPunct w:val="0"/>
        <w:spacing w:line="360" w:lineRule="auto"/>
        <w:ind w:left="1179" w:hanging="357"/>
      </w:pPr>
      <w:bookmarkStart w:id="51" w:name="_BPDC_LN_INS_1109"/>
      <w:bookmarkStart w:id="52" w:name="_BPDC_PR_INS_1110"/>
      <w:bookmarkEnd w:id="51"/>
      <w:bookmarkEnd w:id="52"/>
      <w:r w:rsidRPr="0058412A">
        <w:t>Separately reported to the Australian Taxation Office about superannuation contribution underpayments;</w:t>
      </w:r>
    </w:p>
    <w:p w:rsidR="001D7DEA" w:rsidRPr="0058412A" w:rsidRDefault="004342F2" w:rsidP="00EC7E39">
      <w:pPr>
        <w:pStyle w:val="ListParagraph"/>
        <w:numPr>
          <w:ilvl w:val="1"/>
          <w:numId w:val="13"/>
        </w:numPr>
        <w:tabs>
          <w:tab w:val="left" w:pos="1180"/>
        </w:tabs>
        <w:kinsoku w:val="0"/>
        <w:overflowPunct w:val="0"/>
        <w:spacing w:line="360" w:lineRule="auto"/>
        <w:ind w:left="1179" w:hanging="357"/>
      </w:pPr>
      <w:bookmarkStart w:id="53" w:name="_BPDC_LN_INS_1107"/>
      <w:bookmarkStart w:id="54" w:name="_BPDC_PR_INS_1108"/>
      <w:bookmarkEnd w:id="53"/>
      <w:bookmarkEnd w:id="54"/>
      <w:r w:rsidRPr="0058412A">
        <w:t xml:space="preserve">Given consideration as to whether it is appropriate to make an application for the 2014 Agreement (and use of the </w:t>
      </w:r>
      <w:proofErr w:type="spellStart"/>
      <w:r w:rsidRPr="0058412A">
        <w:t>ACBWAS</w:t>
      </w:r>
      <w:proofErr w:type="spellEnd"/>
      <w:r w:rsidRPr="0058412A">
        <w:t xml:space="preserve">) to be terminated and, if the 2014 </w:t>
      </w:r>
      <w:r w:rsidRPr="0058412A">
        <w:lastRenderedPageBreak/>
        <w:t>Agreement is terminated, intend to use the SES Award, the Greenacres Tool and the Supported Wage System as their relevant industrial agreement and WAT; and</w:t>
      </w:r>
    </w:p>
    <w:p w:rsidR="001D7DEA" w:rsidRPr="0058412A" w:rsidRDefault="004342F2" w:rsidP="000D4A4E">
      <w:pPr>
        <w:pStyle w:val="ListParagraph"/>
        <w:numPr>
          <w:ilvl w:val="1"/>
          <w:numId w:val="13"/>
        </w:numPr>
        <w:tabs>
          <w:tab w:val="left" w:pos="1180"/>
        </w:tabs>
        <w:kinsoku w:val="0"/>
        <w:overflowPunct w:val="0"/>
        <w:spacing w:line="360" w:lineRule="auto"/>
        <w:ind w:left="1179" w:hanging="357"/>
      </w:pPr>
      <w:bookmarkStart w:id="55" w:name="_BPDC_LN_INS_1105"/>
      <w:bookmarkStart w:id="56" w:name="_BPDC_PR_INS_1106"/>
      <w:bookmarkEnd w:id="55"/>
      <w:bookmarkEnd w:id="56"/>
      <w:r w:rsidRPr="0058412A">
        <w:t xml:space="preserve">Facilitated </w:t>
      </w:r>
      <w:proofErr w:type="spellStart"/>
      <w:r w:rsidRPr="0058412A">
        <w:t>Activ’s</w:t>
      </w:r>
      <w:proofErr w:type="spellEnd"/>
      <w:r w:rsidRPr="0058412A">
        <w:t xml:space="preserve"> CEO, Danielle Newport appearing on radio station </w:t>
      </w:r>
      <w:proofErr w:type="spellStart"/>
      <w:r w:rsidRPr="0058412A">
        <w:t>6PR</w:t>
      </w:r>
      <w:proofErr w:type="spellEnd"/>
      <w:r w:rsidRPr="0058412A">
        <w:t xml:space="preserve"> Mornings with Gareth Parker on 10 April </w:t>
      </w:r>
      <w:r w:rsidR="00B07007" w:rsidRPr="0058412A">
        <w:t xml:space="preserve">2018 </w:t>
      </w:r>
      <w:r w:rsidRPr="0058412A">
        <w:t xml:space="preserve">to explain how </w:t>
      </w:r>
      <w:proofErr w:type="spellStart"/>
      <w:r w:rsidRPr="0058412A">
        <w:t>Activ</w:t>
      </w:r>
      <w:proofErr w:type="spellEnd"/>
      <w:r w:rsidRPr="0058412A">
        <w:t xml:space="preserve"> has addressed the underpayments and to raise awareness with former supported employees who remain to be back paid.</w:t>
      </w:r>
    </w:p>
    <w:p w:rsidR="001D7DEA" w:rsidRPr="0058412A" w:rsidRDefault="001D7DEA">
      <w:pPr>
        <w:pStyle w:val="BodyText"/>
        <w:kinsoku w:val="0"/>
        <w:overflowPunct w:val="0"/>
        <w:spacing w:before="4"/>
        <w:rPr>
          <w:sz w:val="26"/>
          <w:szCs w:val="26"/>
        </w:rPr>
      </w:pPr>
    </w:p>
    <w:p w:rsidR="001D7DEA" w:rsidRPr="0058412A" w:rsidRDefault="004342F2">
      <w:pPr>
        <w:pStyle w:val="BodyText"/>
        <w:kinsoku w:val="0"/>
        <w:overflowPunct w:val="0"/>
        <w:ind w:left="100" w:right="177"/>
        <w:rPr>
          <w:rFonts w:ascii="Arial" w:hAnsi="Arial" w:cs="Arial"/>
          <w:b/>
          <w:bCs/>
          <w:sz w:val="22"/>
          <w:szCs w:val="22"/>
        </w:rPr>
      </w:pPr>
      <w:r w:rsidRPr="0058412A">
        <w:rPr>
          <w:rFonts w:ascii="Arial" w:hAnsi="Arial" w:cs="Arial"/>
          <w:b/>
          <w:bCs/>
          <w:sz w:val="22"/>
          <w:szCs w:val="22"/>
        </w:rPr>
        <w:t>COMMENCEMENT OF ENFORCEABLE UNDERTAKING</w:t>
      </w:r>
    </w:p>
    <w:p w:rsidR="001D7DEA" w:rsidRPr="0058412A" w:rsidRDefault="001D7DEA">
      <w:pPr>
        <w:pStyle w:val="BodyText"/>
        <w:kinsoku w:val="0"/>
        <w:overflowPunct w:val="0"/>
        <w:spacing w:before="8"/>
        <w:rPr>
          <w:rFonts w:ascii="Arial" w:hAnsi="Arial" w:cs="Arial"/>
          <w:b/>
          <w:bCs/>
          <w:sz w:val="21"/>
          <w:szCs w:val="21"/>
        </w:rPr>
      </w:pPr>
    </w:p>
    <w:p w:rsidR="001D7DEA" w:rsidRPr="0058412A" w:rsidRDefault="004342F2" w:rsidP="00EC7E39">
      <w:pPr>
        <w:pStyle w:val="ListParagraph"/>
        <w:numPr>
          <w:ilvl w:val="0"/>
          <w:numId w:val="13"/>
        </w:numPr>
        <w:kinsoku w:val="0"/>
        <w:overflowPunct w:val="0"/>
        <w:spacing w:line="360" w:lineRule="auto"/>
        <w:ind w:left="709" w:right="533"/>
        <w:rPr>
          <w:color w:val="0000FF"/>
          <w:u w:val="double"/>
        </w:rPr>
      </w:pPr>
      <w:bookmarkStart w:id="57" w:name="_BPDC_LN_INS_1103"/>
      <w:bookmarkStart w:id="58" w:name="_BPDC_PR_INS_1104"/>
      <w:bookmarkEnd w:id="57"/>
      <w:bookmarkEnd w:id="58"/>
      <w:r w:rsidRPr="0058412A">
        <w:t>This Undertaking comes into effect</w:t>
      </w:r>
      <w:r w:rsidRPr="0058412A">
        <w:rPr>
          <w:spacing w:val="-3"/>
        </w:rPr>
        <w:t xml:space="preserve"> </w:t>
      </w:r>
      <w:r w:rsidRPr="0058412A">
        <w:t>when:</w:t>
      </w:r>
    </w:p>
    <w:p w:rsidR="001D7DEA" w:rsidRPr="0058412A" w:rsidRDefault="000D4A4E">
      <w:pPr>
        <w:pStyle w:val="ListParagraph"/>
        <w:numPr>
          <w:ilvl w:val="1"/>
          <w:numId w:val="13"/>
        </w:numPr>
        <w:tabs>
          <w:tab w:val="left" w:pos="1104"/>
        </w:tabs>
        <w:kinsoku w:val="0"/>
        <w:overflowPunct w:val="0"/>
        <w:spacing w:before="146"/>
      </w:pPr>
      <w:r w:rsidRPr="0058412A">
        <w:t xml:space="preserve"> </w:t>
      </w:r>
      <w:r w:rsidR="004342F2" w:rsidRPr="0058412A">
        <w:t xml:space="preserve">The Undertaking is executed by </w:t>
      </w:r>
      <w:proofErr w:type="spellStart"/>
      <w:r w:rsidR="004342F2" w:rsidRPr="0058412A">
        <w:t>Activ</w:t>
      </w:r>
      <w:proofErr w:type="spellEnd"/>
      <w:r w:rsidR="004342F2" w:rsidRPr="0058412A">
        <w:t xml:space="preserve"> Foundation </w:t>
      </w:r>
      <w:proofErr w:type="spellStart"/>
      <w:r w:rsidR="004342F2" w:rsidRPr="0058412A">
        <w:t>Inc</w:t>
      </w:r>
      <w:proofErr w:type="spellEnd"/>
      <w:r w:rsidR="004342F2" w:rsidRPr="0058412A">
        <w:t>;</w:t>
      </w:r>
      <w:r w:rsidR="004342F2" w:rsidRPr="0058412A">
        <w:rPr>
          <w:spacing w:val="-4"/>
        </w:rPr>
        <w:t xml:space="preserve"> </w:t>
      </w:r>
      <w:r w:rsidR="004342F2" w:rsidRPr="0058412A">
        <w:t>and</w:t>
      </w:r>
    </w:p>
    <w:p w:rsidR="001D7DEA" w:rsidRPr="0058412A" w:rsidRDefault="000D4A4E" w:rsidP="00124DF5">
      <w:pPr>
        <w:pStyle w:val="ListParagraph"/>
        <w:numPr>
          <w:ilvl w:val="1"/>
          <w:numId w:val="13"/>
        </w:numPr>
        <w:tabs>
          <w:tab w:val="left" w:pos="1104"/>
        </w:tabs>
        <w:kinsoku w:val="0"/>
        <w:overflowPunct w:val="0"/>
        <w:spacing w:before="146"/>
        <w:ind w:hanging="358"/>
      </w:pPr>
      <w:r w:rsidRPr="0058412A">
        <w:t xml:space="preserve"> </w:t>
      </w:r>
      <w:r w:rsidR="004342F2" w:rsidRPr="0058412A">
        <w:t xml:space="preserve">The </w:t>
      </w:r>
      <w:proofErr w:type="spellStart"/>
      <w:r w:rsidR="004342F2" w:rsidRPr="0058412A">
        <w:t>FWO</w:t>
      </w:r>
      <w:proofErr w:type="spellEnd"/>
      <w:r w:rsidR="004342F2" w:rsidRPr="0058412A">
        <w:t xml:space="preserve"> accepts the Undertaking so</w:t>
      </w:r>
      <w:r w:rsidR="004342F2" w:rsidRPr="0058412A">
        <w:rPr>
          <w:spacing w:val="-4"/>
        </w:rPr>
        <w:t xml:space="preserve"> </w:t>
      </w:r>
      <w:r w:rsidR="004342F2" w:rsidRPr="0058412A">
        <w:t>executed.</w:t>
      </w:r>
    </w:p>
    <w:p w:rsidR="001D7DEA" w:rsidRPr="0058412A" w:rsidRDefault="001D7DEA">
      <w:pPr>
        <w:pStyle w:val="BodyText"/>
        <w:kinsoku w:val="0"/>
        <w:overflowPunct w:val="0"/>
        <w:spacing w:before="10"/>
        <w:rPr>
          <w:sz w:val="18"/>
          <w:szCs w:val="18"/>
        </w:rPr>
      </w:pPr>
    </w:p>
    <w:p w:rsidR="001D7DEA" w:rsidRPr="0058412A" w:rsidRDefault="004342F2">
      <w:pPr>
        <w:pStyle w:val="BodyText"/>
        <w:kinsoku w:val="0"/>
        <w:overflowPunct w:val="0"/>
        <w:spacing w:before="1"/>
        <w:ind w:left="100" w:right="177"/>
        <w:rPr>
          <w:rFonts w:ascii="Arial" w:hAnsi="Arial" w:cs="Arial"/>
          <w:b/>
          <w:bCs/>
          <w:sz w:val="22"/>
          <w:szCs w:val="22"/>
        </w:rPr>
      </w:pPr>
      <w:r w:rsidRPr="0058412A">
        <w:rPr>
          <w:rFonts w:ascii="Arial" w:hAnsi="Arial" w:cs="Arial"/>
          <w:b/>
          <w:bCs/>
          <w:sz w:val="22"/>
          <w:szCs w:val="22"/>
        </w:rPr>
        <w:t>ENFORCEABLE UNDERTAKING</w:t>
      </w:r>
    </w:p>
    <w:p w:rsidR="001D7DEA" w:rsidRPr="0058412A" w:rsidRDefault="001D7DEA">
      <w:pPr>
        <w:pStyle w:val="BodyText"/>
        <w:kinsoku w:val="0"/>
        <w:overflowPunct w:val="0"/>
        <w:spacing w:before="9"/>
        <w:rPr>
          <w:rFonts w:ascii="Arial" w:hAnsi="Arial" w:cs="Arial"/>
          <w:b/>
          <w:bCs/>
          <w:sz w:val="21"/>
          <w:szCs w:val="21"/>
        </w:rPr>
      </w:pPr>
    </w:p>
    <w:p w:rsidR="001D7DEA" w:rsidRPr="0058412A" w:rsidRDefault="004342F2" w:rsidP="00EC7E39">
      <w:pPr>
        <w:pStyle w:val="ListParagraph"/>
        <w:numPr>
          <w:ilvl w:val="0"/>
          <w:numId w:val="13"/>
        </w:numPr>
        <w:kinsoku w:val="0"/>
        <w:overflowPunct w:val="0"/>
        <w:spacing w:line="360" w:lineRule="auto"/>
        <w:ind w:left="709" w:right="533"/>
        <w:rPr>
          <w:color w:val="0000FF"/>
          <w:u w:val="double"/>
        </w:rPr>
      </w:pPr>
      <w:bookmarkStart w:id="59" w:name="_BPDC_LN_INS_1101"/>
      <w:bookmarkStart w:id="60" w:name="_BPDC_PR_INS_1102"/>
      <w:bookmarkEnd w:id="59"/>
      <w:bookmarkEnd w:id="60"/>
      <w:r w:rsidRPr="0058412A">
        <w:t xml:space="preserve">Upon the execution of this Undertaking and for the purposes of section 715 of the FW Act, </w:t>
      </w:r>
      <w:proofErr w:type="spellStart"/>
      <w:r w:rsidRPr="0058412A">
        <w:t>Activ</w:t>
      </w:r>
      <w:proofErr w:type="spellEnd"/>
      <w:r w:rsidRPr="0058412A">
        <w:t xml:space="preserve"> Foundation Inc. undertakes the following in respect of its supported employees:</w:t>
      </w:r>
    </w:p>
    <w:p w:rsidR="00552BE2" w:rsidRPr="0058412A" w:rsidRDefault="00552BE2">
      <w:pPr>
        <w:pStyle w:val="BodyText"/>
        <w:kinsoku w:val="0"/>
        <w:overflowPunct w:val="0"/>
        <w:spacing w:before="3"/>
        <w:ind w:left="100" w:right="182"/>
        <w:rPr>
          <w:rFonts w:ascii="Arial" w:hAnsi="Arial" w:cs="Arial"/>
          <w:b/>
          <w:bCs/>
          <w:sz w:val="22"/>
          <w:szCs w:val="22"/>
        </w:rPr>
      </w:pPr>
      <w:bookmarkStart w:id="61" w:name="_BPDC_LN_INS_1099"/>
      <w:bookmarkStart w:id="62" w:name="_BPDC_PR_INS_1100"/>
      <w:bookmarkEnd w:id="61"/>
      <w:bookmarkEnd w:id="62"/>
    </w:p>
    <w:p w:rsidR="001D7DEA" w:rsidRPr="0058412A" w:rsidRDefault="004342F2">
      <w:pPr>
        <w:pStyle w:val="BodyText"/>
        <w:kinsoku w:val="0"/>
        <w:overflowPunct w:val="0"/>
        <w:spacing w:before="3"/>
        <w:ind w:left="100" w:right="182"/>
        <w:rPr>
          <w:rFonts w:ascii="Arial" w:hAnsi="Arial" w:cs="Arial"/>
          <w:b/>
          <w:bCs/>
          <w:sz w:val="22"/>
          <w:szCs w:val="22"/>
        </w:rPr>
      </w:pPr>
      <w:r w:rsidRPr="0058412A">
        <w:rPr>
          <w:rFonts w:ascii="Arial" w:hAnsi="Arial" w:cs="Arial"/>
          <w:b/>
          <w:bCs/>
          <w:sz w:val="22"/>
          <w:szCs w:val="22"/>
        </w:rPr>
        <w:t>Rectify remaining underpayments</w:t>
      </w:r>
    </w:p>
    <w:p w:rsidR="001D7DEA" w:rsidRPr="0058412A" w:rsidRDefault="001D7DEA">
      <w:pPr>
        <w:pStyle w:val="BodyText"/>
        <w:kinsoku w:val="0"/>
        <w:overflowPunct w:val="0"/>
        <w:spacing w:before="3"/>
        <w:rPr>
          <w:rFonts w:ascii="Arial" w:hAnsi="Arial" w:cs="Arial"/>
          <w:b/>
          <w:bCs/>
          <w:sz w:val="17"/>
          <w:szCs w:val="17"/>
        </w:rPr>
      </w:pPr>
    </w:p>
    <w:p w:rsidR="001D7DEA" w:rsidRPr="0058412A" w:rsidRDefault="004342F2">
      <w:pPr>
        <w:pStyle w:val="ListParagraph"/>
        <w:numPr>
          <w:ilvl w:val="1"/>
          <w:numId w:val="13"/>
        </w:numPr>
        <w:tabs>
          <w:tab w:val="left" w:pos="1094"/>
        </w:tabs>
        <w:kinsoku w:val="0"/>
        <w:overflowPunct w:val="0"/>
        <w:spacing w:before="52" w:line="360" w:lineRule="auto"/>
        <w:ind w:left="1093" w:right="118"/>
      </w:pPr>
      <w:r w:rsidRPr="0058412A">
        <w:t xml:space="preserve">Within 90 days of the execution of this Undertaking, back pay the remaining </w:t>
      </w:r>
      <w:r w:rsidR="00D90E5B" w:rsidRPr="0058412A">
        <w:t>38</w:t>
      </w:r>
      <w:r w:rsidR="008040DD" w:rsidRPr="0058412A">
        <w:t>2</w:t>
      </w:r>
      <w:r w:rsidR="00D90E5B" w:rsidRPr="0058412A">
        <w:t xml:space="preserve"> </w:t>
      </w:r>
      <w:r w:rsidRPr="0058412A">
        <w:t xml:space="preserve">supported employees owed the total amount of </w:t>
      </w:r>
      <w:r w:rsidR="008040DD" w:rsidRPr="0058412A">
        <w:t>907,830.65</w:t>
      </w:r>
      <w:r w:rsidR="0058412A">
        <w:t xml:space="preserve"> </w:t>
      </w:r>
      <w:r w:rsidRPr="0058412A">
        <w:t xml:space="preserve">and provide evidence to the </w:t>
      </w:r>
      <w:proofErr w:type="spellStart"/>
      <w:r w:rsidRPr="0058412A">
        <w:t>FWO</w:t>
      </w:r>
      <w:proofErr w:type="spellEnd"/>
      <w:r w:rsidRPr="0058412A">
        <w:t xml:space="preserve"> that the payments were made by the same</w:t>
      </w:r>
      <w:r w:rsidRPr="0058412A">
        <w:rPr>
          <w:spacing w:val="-4"/>
        </w:rPr>
        <w:t xml:space="preserve"> </w:t>
      </w:r>
      <w:r w:rsidRPr="0058412A">
        <w:t>date;</w:t>
      </w:r>
    </w:p>
    <w:p w:rsidR="001D7DEA" w:rsidRPr="0058412A" w:rsidRDefault="004342F2">
      <w:pPr>
        <w:pStyle w:val="ListParagraph"/>
        <w:numPr>
          <w:ilvl w:val="1"/>
          <w:numId w:val="13"/>
        </w:numPr>
        <w:tabs>
          <w:tab w:val="left" w:pos="1094"/>
        </w:tabs>
        <w:kinsoku w:val="0"/>
        <w:overflowPunct w:val="0"/>
        <w:spacing w:line="360" w:lineRule="auto"/>
        <w:ind w:left="1093" w:right="301"/>
      </w:pPr>
      <w:r w:rsidRPr="0058412A">
        <w:t>If any of the supported employees cannot be located, after 90 days of the</w:t>
      </w:r>
      <w:r w:rsidRPr="0058412A">
        <w:rPr>
          <w:spacing w:val="-5"/>
        </w:rPr>
        <w:t xml:space="preserve"> </w:t>
      </w:r>
      <w:r w:rsidRPr="0058412A">
        <w:t xml:space="preserve">execution of this Undertaking, make application to the Commonwealth of Australia (through the </w:t>
      </w:r>
      <w:proofErr w:type="spellStart"/>
      <w:r w:rsidRPr="0058412A">
        <w:t>FWO</w:t>
      </w:r>
      <w:proofErr w:type="spellEnd"/>
      <w:r w:rsidRPr="0058412A">
        <w:t xml:space="preserve">) in accordance with section 559 of the FW Act to pay money into the Commonwealth Revenue Fund. </w:t>
      </w:r>
      <w:proofErr w:type="spellStart"/>
      <w:r w:rsidRPr="0058412A">
        <w:t>Activ</w:t>
      </w:r>
      <w:proofErr w:type="spellEnd"/>
      <w:r w:rsidRPr="0058412A">
        <w:t xml:space="preserve"> Foundation will complete the required documents supplied by the</w:t>
      </w:r>
      <w:r w:rsidRPr="0058412A">
        <w:rPr>
          <w:spacing w:val="-2"/>
        </w:rPr>
        <w:t xml:space="preserve"> </w:t>
      </w:r>
      <w:proofErr w:type="spellStart"/>
      <w:r w:rsidRPr="0058412A">
        <w:t>FWO</w:t>
      </w:r>
      <w:proofErr w:type="spellEnd"/>
      <w:r w:rsidRPr="0058412A">
        <w:t>.</w:t>
      </w:r>
    </w:p>
    <w:p w:rsidR="001D7DEA" w:rsidRPr="0058412A" w:rsidRDefault="001D7DEA">
      <w:pPr>
        <w:pStyle w:val="BodyText"/>
        <w:kinsoku w:val="0"/>
        <w:overflowPunct w:val="0"/>
        <w:spacing w:before="5"/>
        <w:rPr>
          <w:sz w:val="33"/>
          <w:szCs w:val="33"/>
        </w:rPr>
      </w:pPr>
    </w:p>
    <w:p w:rsidR="001D7DEA" w:rsidRPr="0058412A" w:rsidRDefault="004342F2">
      <w:pPr>
        <w:pStyle w:val="BodyText"/>
        <w:kinsoku w:val="0"/>
        <w:overflowPunct w:val="0"/>
        <w:ind w:left="100" w:right="182"/>
        <w:rPr>
          <w:rFonts w:ascii="Arial" w:hAnsi="Arial" w:cs="Arial"/>
          <w:b/>
          <w:bCs/>
          <w:sz w:val="22"/>
          <w:szCs w:val="22"/>
        </w:rPr>
      </w:pPr>
      <w:proofErr w:type="spellStart"/>
      <w:r w:rsidRPr="0058412A">
        <w:rPr>
          <w:rFonts w:ascii="Arial" w:hAnsi="Arial" w:cs="Arial"/>
          <w:b/>
          <w:bCs/>
          <w:sz w:val="22"/>
          <w:szCs w:val="22"/>
        </w:rPr>
        <w:t>FWO</w:t>
      </w:r>
      <w:proofErr w:type="spellEnd"/>
      <w:r w:rsidRPr="0058412A">
        <w:rPr>
          <w:rFonts w:ascii="Arial" w:hAnsi="Arial" w:cs="Arial"/>
          <w:b/>
          <w:bCs/>
          <w:sz w:val="22"/>
          <w:szCs w:val="22"/>
        </w:rPr>
        <w:t xml:space="preserve"> My account registration</w:t>
      </w:r>
    </w:p>
    <w:p w:rsidR="001D7DEA" w:rsidRPr="0058412A" w:rsidRDefault="001D7DEA">
      <w:pPr>
        <w:pStyle w:val="BodyText"/>
        <w:kinsoku w:val="0"/>
        <w:overflowPunct w:val="0"/>
        <w:spacing w:before="9"/>
        <w:rPr>
          <w:rFonts w:ascii="Arial" w:hAnsi="Arial" w:cs="Arial"/>
          <w:b/>
          <w:bCs/>
          <w:sz w:val="21"/>
          <w:szCs w:val="21"/>
        </w:rPr>
      </w:pPr>
    </w:p>
    <w:p w:rsidR="001D7DEA" w:rsidRPr="0058412A" w:rsidRDefault="004342F2" w:rsidP="00EC7E39">
      <w:pPr>
        <w:pStyle w:val="ListParagraph"/>
        <w:numPr>
          <w:ilvl w:val="1"/>
          <w:numId w:val="13"/>
        </w:numPr>
        <w:tabs>
          <w:tab w:val="left" w:pos="1094"/>
        </w:tabs>
        <w:kinsoku w:val="0"/>
        <w:overflowPunct w:val="0"/>
        <w:spacing w:line="360" w:lineRule="auto"/>
        <w:ind w:left="1093" w:right="301"/>
      </w:pPr>
      <w:bookmarkStart w:id="63" w:name="_BPDC_LN_INS_1097"/>
      <w:bookmarkStart w:id="64" w:name="_BPDC_PR_INS_1098"/>
      <w:bookmarkEnd w:id="63"/>
      <w:bookmarkEnd w:id="64"/>
      <w:r w:rsidRPr="0058412A">
        <w:t xml:space="preserve">Within 21 days of the execution of this </w:t>
      </w:r>
      <w:r w:rsidR="00EE67EC" w:rsidRPr="0058412A">
        <w:t>U</w:t>
      </w:r>
      <w:r w:rsidRPr="0058412A">
        <w:t>ndertaking:</w:t>
      </w:r>
    </w:p>
    <w:p w:rsidR="001D7DEA" w:rsidRPr="0058412A" w:rsidRDefault="004342F2" w:rsidP="00EC7E39">
      <w:pPr>
        <w:pStyle w:val="ListParagraph"/>
        <w:numPr>
          <w:ilvl w:val="2"/>
          <w:numId w:val="13"/>
        </w:numPr>
        <w:tabs>
          <w:tab w:val="left" w:pos="1893"/>
        </w:tabs>
        <w:kinsoku w:val="0"/>
        <w:overflowPunct w:val="0"/>
        <w:spacing w:line="360" w:lineRule="auto"/>
        <w:ind w:left="1894" w:right="442"/>
      </w:pPr>
      <w:r w:rsidRPr="0058412A">
        <w:t xml:space="preserve">register a minimum of 3 appropriate staff members with the </w:t>
      </w:r>
      <w:proofErr w:type="spellStart"/>
      <w:r w:rsidRPr="0058412A">
        <w:t>FWO</w:t>
      </w:r>
      <w:proofErr w:type="spellEnd"/>
      <w:r w:rsidRPr="0058412A">
        <w:t xml:space="preserve"> My account portal at https://www.fairwork.gov.au/my- account/registerpage.aspx and fully complete the My account profile, including information about the business and award/agreement coverage, through this</w:t>
      </w:r>
      <w:r w:rsidRPr="0058412A">
        <w:rPr>
          <w:spacing w:val="-2"/>
        </w:rPr>
        <w:t xml:space="preserve"> </w:t>
      </w:r>
      <w:r w:rsidRPr="0058412A">
        <w:t>portal;</w:t>
      </w:r>
    </w:p>
    <w:p w:rsidR="001D7DEA" w:rsidRPr="0058412A" w:rsidRDefault="004342F2" w:rsidP="00D46A0F">
      <w:pPr>
        <w:pStyle w:val="ListParagraph"/>
        <w:numPr>
          <w:ilvl w:val="2"/>
          <w:numId w:val="13"/>
        </w:numPr>
        <w:tabs>
          <w:tab w:val="left" w:pos="1893"/>
        </w:tabs>
        <w:kinsoku w:val="0"/>
        <w:overflowPunct w:val="0"/>
        <w:spacing w:before="2" w:line="360" w:lineRule="auto"/>
        <w:ind w:right="528"/>
        <w:jc w:val="both"/>
      </w:pPr>
      <w:r w:rsidRPr="0058412A">
        <w:lastRenderedPageBreak/>
        <w:t xml:space="preserve">using the </w:t>
      </w:r>
      <w:proofErr w:type="spellStart"/>
      <w:r w:rsidRPr="0058412A">
        <w:t>FWO</w:t>
      </w:r>
      <w:proofErr w:type="spellEnd"/>
      <w:r w:rsidRPr="0058412A">
        <w:t xml:space="preserve"> Pay Calculator, calculate relevant minimum pay rates (and penalty rates, where necessary) for </w:t>
      </w:r>
      <w:r w:rsidR="00A9095A" w:rsidRPr="0058412A">
        <w:t xml:space="preserve">those </w:t>
      </w:r>
      <w:r w:rsidRPr="0058412A">
        <w:t xml:space="preserve">supported employees </w:t>
      </w:r>
      <w:r w:rsidR="00264DA7" w:rsidRPr="0058412A">
        <w:t xml:space="preserve">for whom </w:t>
      </w:r>
      <w:proofErr w:type="spellStart"/>
      <w:r w:rsidR="00264DA7" w:rsidRPr="0058412A">
        <w:t>Activ</w:t>
      </w:r>
      <w:proofErr w:type="spellEnd"/>
      <w:r w:rsidR="00264DA7" w:rsidRPr="0058412A">
        <w:t xml:space="preserve"> uses the supported wage system as their wage assessment tool </w:t>
      </w:r>
      <w:r w:rsidRPr="0058412A">
        <w:t>and save these calculations to your My account;</w:t>
      </w:r>
      <w:r w:rsidRPr="0058412A">
        <w:rPr>
          <w:spacing w:val="-2"/>
        </w:rPr>
        <w:t xml:space="preserve"> </w:t>
      </w:r>
      <w:r w:rsidRPr="0058412A">
        <w:t>and</w:t>
      </w:r>
    </w:p>
    <w:p w:rsidR="001D7DEA" w:rsidRPr="0058412A" w:rsidRDefault="004342F2" w:rsidP="00D46A0F">
      <w:pPr>
        <w:pStyle w:val="ListParagraph"/>
        <w:numPr>
          <w:ilvl w:val="2"/>
          <w:numId w:val="13"/>
        </w:numPr>
        <w:tabs>
          <w:tab w:val="left" w:pos="1893"/>
        </w:tabs>
        <w:kinsoku w:val="0"/>
        <w:overflowPunct w:val="0"/>
        <w:spacing w:line="360" w:lineRule="auto"/>
      </w:pPr>
      <w:r w:rsidRPr="0058412A">
        <w:t xml:space="preserve">provide to the </w:t>
      </w:r>
      <w:proofErr w:type="spellStart"/>
      <w:r w:rsidRPr="0058412A">
        <w:t>FWO</w:t>
      </w:r>
      <w:proofErr w:type="spellEnd"/>
      <w:r w:rsidRPr="0058412A">
        <w:t xml:space="preserve"> the ‘My account’ Customer Registration Number</w:t>
      </w:r>
      <w:r w:rsidRPr="0058412A">
        <w:rPr>
          <w:spacing w:val="-5"/>
        </w:rPr>
        <w:t xml:space="preserve"> </w:t>
      </w:r>
      <w:r w:rsidRPr="0058412A">
        <w:t>(</w:t>
      </w:r>
      <w:proofErr w:type="spellStart"/>
      <w:r w:rsidRPr="0058412A">
        <w:t>CRN</w:t>
      </w:r>
      <w:proofErr w:type="spellEnd"/>
      <w:r w:rsidRPr="0058412A">
        <w:t>);</w:t>
      </w:r>
    </w:p>
    <w:p w:rsidR="001D7DEA" w:rsidRPr="0058412A" w:rsidRDefault="004342F2" w:rsidP="00D46A0F">
      <w:pPr>
        <w:pStyle w:val="ListParagraph"/>
        <w:numPr>
          <w:ilvl w:val="1"/>
          <w:numId w:val="13"/>
        </w:numPr>
        <w:tabs>
          <w:tab w:val="left" w:pos="1094"/>
        </w:tabs>
        <w:kinsoku w:val="0"/>
        <w:overflowPunct w:val="0"/>
        <w:spacing w:line="360" w:lineRule="auto"/>
        <w:ind w:left="1093" w:right="301"/>
        <w:rPr>
          <w:color w:val="0000FF"/>
          <w:u w:val="double"/>
        </w:rPr>
      </w:pPr>
      <w:bookmarkStart w:id="65" w:name="_BPDC_LN_INS_1095"/>
      <w:bookmarkStart w:id="66" w:name="_BPDC_PR_INS_1096"/>
      <w:bookmarkEnd w:id="65"/>
      <w:bookmarkEnd w:id="66"/>
      <w:r w:rsidRPr="0058412A">
        <w:t xml:space="preserve">Within 28 days of the execution of the Undertaking, at a mutually agreed time and location, demonstrate to an officer of the </w:t>
      </w:r>
      <w:proofErr w:type="spellStart"/>
      <w:r w:rsidRPr="0058412A">
        <w:t>FWO</w:t>
      </w:r>
      <w:proofErr w:type="spellEnd"/>
      <w:r w:rsidRPr="0058412A">
        <w:t xml:space="preserve">, knowledge of the use of My account, including saving information within My account from the website and relevant </w:t>
      </w:r>
      <w:proofErr w:type="spellStart"/>
      <w:r w:rsidRPr="0058412A">
        <w:t>FWO</w:t>
      </w:r>
      <w:proofErr w:type="spellEnd"/>
      <w:r w:rsidRPr="0058412A">
        <w:t xml:space="preserve"> online tools.  At least one staff member must also demonstrate how </w:t>
      </w:r>
      <w:proofErr w:type="spellStart"/>
      <w:r w:rsidRPr="0058412A">
        <w:t>Activ's</w:t>
      </w:r>
      <w:proofErr w:type="spellEnd"/>
      <w:r w:rsidRPr="0058412A">
        <w:t xml:space="preserve"> use of this saved  information  will   contribute   toward   </w:t>
      </w:r>
      <w:proofErr w:type="spellStart"/>
      <w:r w:rsidRPr="0058412A">
        <w:t>Activ's</w:t>
      </w:r>
      <w:proofErr w:type="spellEnd"/>
      <w:r w:rsidRPr="0058412A">
        <w:t xml:space="preserve">   compliance   with workplace obligations including payment to supported employees of the correct minimum pay</w:t>
      </w:r>
      <w:r w:rsidRPr="0058412A">
        <w:rPr>
          <w:spacing w:val="-2"/>
        </w:rPr>
        <w:t xml:space="preserve"> </w:t>
      </w:r>
      <w:r w:rsidRPr="0058412A">
        <w:t>rates;</w:t>
      </w:r>
    </w:p>
    <w:p w:rsidR="001D7DEA" w:rsidRPr="0058412A" w:rsidRDefault="004342F2" w:rsidP="00D46A0F">
      <w:pPr>
        <w:pStyle w:val="ListParagraph"/>
        <w:numPr>
          <w:ilvl w:val="1"/>
          <w:numId w:val="13"/>
        </w:numPr>
        <w:tabs>
          <w:tab w:val="left" w:pos="1094"/>
        </w:tabs>
        <w:kinsoku w:val="0"/>
        <w:overflowPunct w:val="0"/>
        <w:spacing w:line="360" w:lineRule="auto"/>
        <w:ind w:left="1093" w:right="301"/>
      </w:pPr>
      <w:bookmarkStart w:id="67" w:name="_BPDC_LN_INS_1093"/>
      <w:bookmarkStart w:id="68" w:name="_BPDC_PR_INS_1094"/>
      <w:bookmarkEnd w:id="67"/>
      <w:bookmarkEnd w:id="68"/>
      <w:r w:rsidRPr="0058412A">
        <w:t xml:space="preserve">Within 21 days of the execution of the Undertaking, a minimum of three appropriate staff members will subscribe to the </w:t>
      </w:r>
      <w:proofErr w:type="spellStart"/>
      <w:r w:rsidRPr="0058412A">
        <w:t>FWO’s</w:t>
      </w:r>
      <w:proofErr w:type="spellEnd"/>
      <w:r w:rsidRPr="0058412A">
        <w:t xml:space="preserve"> subscription service and provide evidence to the </w:t>
      </w:r>
      <w:proofErr w:type="spellStart"/>
      <w:r w:rsidRPr="0058412A">
        <w:t>FWO</w:t>
      </w:r>
      <w:proofErr w:type="spellEnd"/>
      <w:r w:rsidRPr="0058412A">
        <w:t xml:space="preserve"> of the subscription:</w:t>
      </w:r>
    </w:p>
    <w:p w:rsidR="001D7DEA" w:rsidRPr="0058412A" w:rsidRDefault="004342F2" w:rsidP="00EC7E39">
      <w:pPr>
        <w:pStyle w:val="ListParagraph"/>
        <w:numPr>
          <w:ilvl w:val="2"/>
          <w:numId w:val="13"/>
        </w:numPr>
        <w:tabs>
          <w:tab w:val="left" w:pos="1893"/>
        </w:tabs>
        <w:kinsoku w:val="0"/>
        <w:overflowPunct w:val="0"/>
        <w:spacing w:line="360" w:lineRule="auto"/>
        <w:ind w:left="1894" w:right="563"/>
      </w:pPr>
      <w:r w:rsidRPr="0058412A">
        <w:t xml:space="preserve">Subscribe to the </w:t>
      </w:r>
      <w:proofErr w:type="spellStart"/>
      <w:r w:rsidRPr="0058412A">
        <w:t>FWO’s</w:t>
      </w:r>
      <w:proofErr w:type="spellEnd"/>
      <w:r w:rsidRPr="0058412A">
        <w:t xml:space="preserve"> ‘Subscribe to email updates’ function available at http://www.fairwork.gov.au/website-information/staying-up-to-</w:t>
      </w:r>
    </w:p>
    <w:p w:rsidR="001D7DEA" w:rsidRPr="0058412A" w:rsidRDefault="004342F2" w:rsidP="00EC7E39">
      <w:pPr>
        <w:pStyle w:val="BodyText"/>
        <w:kinsoku w:val="0"/>
        <w:overflowPunct w:val="0"/>
        <w:spacing w:before="8" w:line="360" w:lineRule="auto"/>
        <w:ind w:left="1894"/>
      </w:pPr>
      <w:bookmarkStart w:id="69" w:name="_BPDC_LN_INS_1091"/>
      <w:bookmarkStart w:id="70" w:name="_BPDC_PR_INS_1092"/>
      <w:bookmarkEnd w:id="69"/>
      <w:bookmarkEnd w:id="70"/>
      <w:r w:rsidRPr="0058412A">
        <w:t>date/subscribe-to-email-updates;</w:t>
      </w:r>
    </w:p>
    <w:p w:rsidR="001D7DEA" w:rsidRPr="0058412A" w:rsidRDefault="004342F2" w:rsidP="00EC7E39">
      <w:pPr>
        <w:pStyle w:val="ListParagraph"/>
        <w:numPr>
          <w:ilvl w:val="2"/>
          <w:numId w:val="13"/>
        </w:numPr>
        <w:tabs>
          <w:tab w:val="left" w:pos="1893"/>
        </w:tabs>
        <w:kinsoku w:val="0"/>
        <w:overflowPunct w:val="0"/>
        <w:spacing w:line="360" w:lineRule="auto"/>
        <w:ind w:left="1894" w:right="563"/>
      </w:pPr>
      <w:bookmarkStart w:id="71" w:name="_BPDC_LN_INS_1089"/>
      <w:bookmarkStart w:id="72" w:name="_BPDC_PR_INS_1090"/>
      <w:bookmarkEnd w:id="71"/>
      <w:bookmarkEnd w:id="72"/>
      <w:r w:rsidRPr="0058412A">
        <w:t>Choose the relevant State/s and industry, selecting information updates on the following options in relation to supported employees:</w:t>
      </w:r>
    </w:p>
    <w:p w:rsidR="001D7DEA" w:rsidRPr="0058412A" w:rsidRDefault="004342F2">
      <w:pPr>
        <w:pStyle w:val="ListParagraph"/>
        <w:numPr>
          <w:ilvl w:val="3"/>
          <w:numId w:val="13"/>
        </w:numPr>
        <w:tabs>
          <w:tab w:val="left" w:pos="2613"/>
        </w:tabs>
        <w:kinsoku w:val="0"/>
        <w:overflowPunct w:val="0"/>
        <w:spacing w:line="293" w:lineRule="exact"/>
        <w:ind w:hanging="295"/>
      </w:pPr>
      <w:r w:rsidRPr="0058412A">
        <w:t>pay rates and</w:t>
      </w:r>
      <w:r w:rsidRPr="0058412A">
        <w:rPr>
          <w:spacing w:val="-2"/>
        </w:rPr>
        <w:t xml:space="preserve"> </w:t>
      </w:r>
      <w:r w:rsidRPr="0058412A">
        <w:t>entitlements;</w:t>
      </w:r>
    </w:p>
    <w:p w:rsidR="001D7DEA" w:rsidRPr="0058412A" w:rsidRDefault="004342F2">
      <w:pPr>
        <w:pStyle w:val="ListParagraph"/>
        <w:numPr>
          <w:ilvl w:val="3"/>
          <w:numId w:val="13"/>
        </w:numPr>
        <w:tabs>
          <w:tab w:val="left" w:pos="2613"/>
        </w:tabs>
        <w:kinsoku w:val="0"/>
        <w:overflowPunct w:val="0"/>
        <w:spacing w:before="146"/>
        <w:ind w:hanging="350"/>
      </w:pPr>
      <w:r w:rsidRPr="0058412A">
        <w:t>new products and</w:t>
      </w:r>
      <w:r w:rsidRPr="0058412A">
        <w:rPr>
          <w:spacing w:val="-2"/>
        </w:rPr>
        <w:t xml:space="preserve"> </w:t>
      </w:r>
      <w:r w:rsidRPr="0058412A">
        <w:t>resources;</w:t>
      </w:r>
    </w:p>
    <w:p w:rsidR="001D7DEA" w:rsidRPr="0058412A" w:rsidRDefault="004342F2">
      <w:pPr>
        <w:pStyle w:val="ListParagraph"/>
        <w:numPr>
          <w:ilvl w:val="3"/>
          <w:numId w:val="13"/>
        </w:numPr>
        <w:tabs>
          <w:tab w:val="left" w:pos="2613"/>
        </w:tabs>
        <w:kinsoku w:val="0"/>
        <w:overflowPunct w:val="0"/>
        <w:spacing w:before="146"/>
        <w:ind w:hanging="405"/>
      </w:pPr>
      <w:r w:rsidRPr="0058412A">
        <w:t>about us and our</w:t>
      </w:r>
      <w:r w:rsidRPr="0058412A">
        <w:rPr>
          <w:spacing w:val="-2"/>
        </w:rPr>
        <w:t xml:space="preserve"> </w:t>
      </w:r>
      <w:r w:rsidRPr="0058412A">
        <w:t>work;</w:t>
      </w:r>
    </w:p>
    <w:p w:rsidR="001D7DEA" w:rsidRPr="0058412A" w:rsidRDefault="004342F2">
      <w:pPr>
        <w:pStyle w:val="ListParagraph"/>
        <w:numPr>
          <w:ilvl w:val="3"/>
          <w:numId w:val="13"/>
        </w:numPr>
        <w:tabs>
          <w:tab w:val="left" w:pos="2613"/>
        </w:tabs>
        <w:kinsoku w:val="0"/>
        <w:overflowPunct w:val="0"/>
        <w:spacing w:before="146"/>
        <w:ind w:hanging="403"/>
      </w:pPr>
      <w:r w:rsidRPr="0058412A">
        <w:t>updates in my industry;</w:t>
      </w:r>
      <w:r w:rsidRPr="0058412A">
        <w:rPr>
          <w:spacing w:val="-2"/>
        </w:rPr>
        <w:t xml:space="preserve"> </w:t>
      </w:r>
      <w:r w:rsidRPr="0058412A">
        <w:t>and</w:t>
      </w:r>
    </w:p>
    <w:p w:rsidR="001D7DEA" w:rsidRPr="0058412A" w:rsidRDefault="004342F2">
      <w:pPr>
        <w:pStyle w:val="ListParagraph"/>
        <w:numPr>
          <w:ilvl w:val="3"/>
          <w:numId w:val="13"/>
        </w:numPr>
        <w:tabs>
          <w:tab w:val="left" w:pos="2613"/>
        </w:tabs>
        <w:kinsoku w:val="0"/>
        <w:overflowPunct w:val="0"/>
        <w:spacing w:before="146"/>
        <w:ind w:hanging="348"/>
      </w:pPr>
      <w:r w:rsidRPr="0058412A">
        <w:t>tailored information that’s relevant to</w:t>
      </w:r>
      <w:r w:rsidRPr="0058412A">
        <w:rPr>
          <w:spacing w:val="-3"/>
        </w:rPr>
        <w:t xml:space="preserve"> </w:t>
      </w:r>
      <w:r w:rsidRPr="0058412A">
        <w:t>me.</w:t>
      </w:r>
    </w:p>
    <w:p w:rsidR="001D7DEA" w:rsidRPr="0058412A" w:rsidRDefault="001D7DEA">
      <w:pPr>
        <w:pStyle w:val="BodyText"/>
        <w:kinsoku w:val="0"/>
        <w:overflowPunct w:val="0"/>
      </w:pPr>
    </w:p>
    <w:p w:rsidR="001D7DEA" w:rsidRPr="0058412A" w:rsidRDefault="004342F2">
      <w:pPr>
        <w:pStyle w:val="BodyText"/>
        <w:kinsoku w:val="0"/>
        <w:overflowPunct w:val="0"/>
        <w:spacing w:before="177"/>
        <w:ind w:left="100"/>
        <w:rPr>
          <w:rFonts w:ascii="Arial" w:hAnsi="Arial" w:cs="Arial"/>
          <w:b/>
          <w:bCs/>
          <w:sz w:val="22"/>
          <w:szCs w:val="22"/>
        </w:rPr>
      </w:pPr>
      <w:r w:rsidRPr="0058412A">
        <w:rPr>
          <w:rFonts w:ascii="Arial" w:hAnsi="Arial" w:cs="Arial"/>
          <w:b/>
          <w:bCs/>
          <w:sz w:val="22"/>
          <w:szCs w:val="22"/>
        </w:rPr>
        <w:t>Workplace relations systems and processes</w:t>
      </w:r>
    </w:p>
    <w:p w:rsidR="001D7DEA" w:rsidRPr="0058412A" w:rsidRDefault="001D7DEA">
      <w:pPr>
        <w:pStyle w:val="BodyText"/>
        <w:kinsoku w:val="0"/>
        <w:overflowPunct w:val="0"/>
        <w:spacing w:before="9"/>
        <w:rPr>
          <w:rFonts w:ascii="Arial" w:hAnsi="Arial" w:cs="Arial"/>
          <w:b/>
          <w:bCs/>
          <w:sz w:val="21"/>
          <w:szCs w:val="21"/>
        </w:rPr>
      </w:pPr>
    </w:p>
    <w:p w:rsidR="001D7DEA" w:rsidRPr="0058412A" w:rsidRDefault="004342F2" w:rsidP="00D46A0F">
      <w:pPr>
        <w:pStyle w:val="ListParagraph"/>
        <w:numPr>
          <w:ilvl w:val="1"/>
          <w:numId w:val="13"/>
        </w:numPr>
        <w:tabs>
          <w:tab w:val="left" w:pos="1094"/>
        </w:tabs>
        <w:kinsoku w:val="0"/>
        <w:overflowPunct w:val="0"/>
        <w:spacing w:line="360" w:lineRule="auto"/>
        <w:ind w:left="1093" w:right="301"/>
      </w:pPr>
      <w:bookmarkStart w:id="73" w:name="_BPDC_LN_INS_1087"/>
      <w:bookmarkStart w:id="74" w:name="_BPDC_PR_INS_1088"/>
      <w:bookmarkEnd w:id="73"/>
      <w:bookmarkEnd w:id="74"/>
      <w:r w:rsidRPr="0058412A">
        <w:t>Ensure that it complies at all times and in all respects with the FW Act, the Fair Work Regulations 2009 (</w:t>
      </w:r>
      <w:proofErr w:type="spellStart"/>
      <w:r w:rsidRPr="0058412A">
        <w:t>Cth</w:t>
      </w:r>
      <w:proofErr w:type="spellEnd"/>
      <w:r w:rsidRPr="0058412A">
        <w:t>) and the 2014 Agreement or, if the 2014 Agreement is terminated, the SES Award;</w:t>
      </w:r>
    </w:p>
    <w:p w:rsidR="001D7DEA" w:rsidRPr="0058412A" w:rsidRDefault="004342F2" w:rsidP="00D46A0F">
      <w:pPr>
        <w:pStyle w:val="ListParagraph"/>
        <w:numPr>
          <w:ilvl w:val="1"/>
          <w:numId w:val="13"/>
        </w:numPr>
        <w:tabs>
          <w:tab w:val="left" w:pos="1094"/>
        </w:tabs>
        <w:kinsoku w:val="0"/>
        <w:overflowPunct w:val="0"/>
        <w:spacing w:line="360" w:lineRule="auto"/>
        <w:ind w:left="1093" w:right="301"/>
      </w:pPr>
      <w:bookmarkStart w:id="75" w:name="_BPDC_LN_INS_1085"/>
      <w:bookmarkStart w:id="76" w:name="_BPDC_PR_INS_1086"/>
      <w:bookmarkEnd w:id="75"/>
      <w:bookmarkEnd w:id="76"/>
      <w:r w:rsidRPr="0058412A">
        <w:t xml:space="preserve">Provide the </w:t>
      </w:r>
      <w:proofErr w:type="spellStart"/>
      <w:r w:rsidRPr="0058412A">
        <w:t>FWO</w:t>
      </w:r>
      <w:proofErr w:type="spellEnd"/>
      <w:r w:rsidRPr="0058412A">
        <w:t xml:space="preserve">, within 90 days of the date of execution of this Undertaking, a report outlining processes already in place or to be implemented to comply with paragraph (f) above for the supported employees. This report will outline how </w:t>
      </w:r>
      <w:proofErr w:type="spellStart"/>
      <w:r w:rsidRPr="0058412A">
        <w:t>Activ</w:t>
      </w:r>
      <w:proofErr w:type="spellEnd"/>
      <w:r w:rsidRPr="0058412A">
        <w:t xml:space="preserve"> </w:t>
      </w:r>
      <w:r w:rsidRPr="0058412A">
        <w:lastRenderedPageBreak/>
        <w:t>is:</w:t>
      </w:r>
    </w:p>
    <w:p w:rsidR="001D7DEA" w:rsidRPr="0058412A" w:rsidRDefault="004342F2">
      <w:pPr>
        <w:pStyle w:val="ListParagraph"/>
        <w:numPr>
          <w:ilvl w:val="2"/>
          <w:numId w:val="13"/>
        </w:numPr>
        <w:tabs>
          <w:tab w:val="left" w:pos="1893"/>
        </w:tabs>
        <w:kinsoku w:val="0"/>
        <w:overflowPunct w:val="0"/>
        <w:spacing w:before="2" w:line="360" w:lineRule="auto"/>
        <w:ind w:right="191"/>
        <w:jc w:val="both"/>
      </w:pPr>
      <w:r w:rsidRPr="0058412A">
        <w:t>Ensuring supported employees’ capacity assessments are accurately assessed using the Greenacres Tool or Supported Wage System and calculated against the correct classification outlined in Schedule B of the SES</w:t>
      </w:r>
      <w:r w:rsidRPr="0058412A">
        <w:rPr>
          <w:spacing w:val="-4"/>
        </w:rPr>
        <w:t xml:space="preserve"> </w:t>
      </w:r>
      <w:r w:rsidRPr="0058412A">
        <w:t>Award;</w:t>
      </w:r>
    </w:p>
    <w:p w:rsidR="001D7DEA" w:rsidRPr="0058412A" w:rsidRDefault="004342F2">
      <w:pPr>
        <w:pStyle w:val="ListParagraph"/>
        <w:numPr>
          <w:ilvl w:val="2"/>
          <w:numId w:val="13"/>
        </w:numPr>
        <w:tabs>
          <w:tab w:val="left" w:pos="1893"/>
        </w:tabs>
        <w:kinsoku w:val="0"/>
        <w:overflowPunct w:val="0"/>
        <w:spacing w:line="360" w:lineRule="auto"/>
        <w:ind w:right="439"/>
      </w:pPr>
      <w:r w:rsidRPr="0058412A">
        <w:t>Ensuring supported employees are paid the correct amount of superannuation, in accordance with clause 19.3 of the 2014 Agreement (or clause 19.5 of the SES Award if the 2014 Agreement is terminated);</w:t>
      </w:r>
      <w:r w:rsidRPr="0058412A">
        <w:rPr>
          <w:spacing w:val="-4"/>
        </w:rPr>
        <w:t xml:space="preserve"> </w:t>
      </w:r>
      <w:r w:rsidRPr="0058412A">
        <w:t>and</w:t>
      </w:r>
    </w:p>
    <w:p w:rsidR="001D7DEA" w:rsidRPr="0058412A" w:rsidRDefault="004342F2" w:rsidP="000D4A4E">
      <w:pPr>
        <w:pStyle w:val="ListParagraph"/>
        <w:numPr>
          <w:ilvl w:val="2"/>
          <w:numId w:val="13"/>
        </w:numPr>
        <w:tabs>
          <w:tab w:val="left" w:pos="1893"/>
        </w:tabs>
        <w:kinsoku w:val="0"/>
        <w:overflowPunct w:val="0"/>
        <w:spacing w:line="360" w:lineRule="auto"/>
        <w:ind w:right="215"/>
      </w:pPr>
      <w:r w:rsidRPr="0058412A">
        <w:t>Ensuring supported employees receive the correct minimum rates of pay and entitlements, such as penalty rates and overtime</w:t>
      </w:r>
      <w:r w:rsidRPr="0058412A">
        <w:rPr>
          <w:spacing w:val="-3"/>
        </w:rPr>
        <w:t xml:space="preserve"> </w:t>
      </w:r>
      <w:r w:rsidRPr="0058412A">
        <w:t>rates.</w:t>
      </w:r>
    </w:p>
    <w:p w:rsidR="001D7DEA" w:rsidRPr="0058412A" w:rsidRDefault="001D7DEA">
      <w:pPr>
        <w:pStyle w:val="BodyText"/>
        <w:kinsoku w:val="0"/>
        <w:overflowPunct w:val="0"/>
        <w:spacing w:before="6"/>
        <w:rPr>
          <w:sz w:val="26"/>
          <w:szCs w:val="26"/>
        </w:rPr>
      </w:pPr>
    </w:p>
    <w:p w:rsidR="001D7DEA" w:rsidRPr="0058412A" w:rsidRDefault="004342F2">
      <w:pPr>
        <w:pStyle w:val="BodyText"/>
        <w:kinsoku w:val="0"/>
        <w:overflowPunct w:val="0"/>
        <w:ind w:left="100"/>
        <w:rPr>
          <w:rFonts w:ascii="Arial" w:hAnsi="Arial" w:cs="Arial"/>
          <w:b/>
          <w:bCs/>
          <w:sz w:val="22"/>
          <w:szCs w:val="22"/>
        </w:rPr>
      </w:pPr>
      <w:r w:rsidRPr="0058412A">
        <w:rPr>
          <w:rFonts w:ascii="Arial" w:hAnsi="Arial" w:cs="Arial"/>
          <w:b/>
          <w:bCs/>
          <w:sz w:val="22"/>
          <w:szCs w:val="22"/>
        </w:rPr>
        <w:t>Workplace relations training</w:t>
      </w:r>
    </w:p>
    <w:p w:rsidR="001D7DEA" w:rsidRPr="0058412A" w:rsidRDefault="001D7DEA">
      <w:pPr>
        <w:pStyle w:val="BodyText"/>
        <w:kinsoku w:val="0"/>
        <w:overflowPunct w:val="0"/>
        <w:spacing w:before="8"/>
        <w:rPr>
          <w:rFonts w:ascii="Arial" w:hAnsi="Arial" w:cs="Arial"/>
          <w:b/>
          <w:bCs/>
          <w:sz w:val="21"/>
          <w:szCs w:val="21"/>
        </w:rPr>
      </w:pPr>
    </w:p>
    <w:p w:rsidR="001D7DEA" w:rsidRPr="0058412A" w:rsidRDefault="004342F2" w:rsidP="00D46A0F">
      <w:pPr>
        <w:pStyle w:val="ListParagraph"/>
        <w:numPr>
          <w:ilvl w:val="1"/>
          <w:numId w:val="13"/>
        </w:numPr>
        <w:tabs>
          <w:tab w:val="left" w:pos="1094"/>
        </w:tabs>
        <w:kinsoku w:val="0"/>
        <w:overflowPunct w:val="0"/>
        <w:spacing w:line="360" w:lineRule="auto"/>
        <w:ind w:left="1093" w:right="301"/>
      </w:pPr>
      <w:bookmarkStart w:id="77" w:name="_BPDC_LN_INS_1083"/>
      <w:bookmarkStart w:id="78" w:name="_BPDC_PR_INS_1084"/>
      <w:bookmarkEnd w:id="77"/>
      <w:bookmarkEnd w:id="78"/>
      <w:r w:rsidRPr="0058412A">
        <w:t xml:space="preserve">Within 120 days of the execution of this Undertaking, organise and ensure training is provided to a minimum of 25 persons who have responsibility for human resource, recruitment, and payroll functions as applicable to </w:t>
      </w:r>
      <w:proofErr w:type="spellStart"/>
      <w:r w:rsidRPr="0058412A">
        <w:t>Activ’s</w:t>
      </w:r>
      <w:proofErr w:type="spellEnd"/>
      <w:r w:rsidRPr="0058412A">
        <w:t xml:space="preserve"> supported employees (</w:t>
      </w:r>
      <w:r w:rsidRPr="0058412A">
        <w:rPr>
          <w:b/>
        </w:rPr>
        <w:t>Training</w:t>
      </w:r>
      <w:r w:rsidRPr="0058412A">
        <w:t>);</w:t>
      </w:r>
    </w:p>
    <w:p w:rsidR="001D7DEA" w:rsidRPr="0058412A" w:rsidRDefault="004342F2" w:rsidP="000D4A4E">
      <w:pPr>
        <w:pStyle w:val="ListParagraph"/>
        <w:numPr>
          <w:ilvl w:val="1"/>
          <w:numId w:val="13"/>
        </w:numPr>
        <w:tabs>
          <w:tab w:val="left" w:pos="1094"/>
        </w:tabs>
        <w:kinsoku w:val="0"/>
        <w:overflowPunct w:val="0"/>
        <w:spacing w:line="360" w:lineRule="auto"/>
        <w:ind w:left="1093" w:right="301"/>
      </w:pPr>
      <w:bookmarkStart w:id="79" w:name="_BPDC_LN_INS_1081"/>
      <w:bookmarkStart w:id="80" w:name="_BPDC_PR_INS_1082"/>
      <w:bookmarkEnd w:id="79"/>
      <w:bookmarkEnd w:id="80"/>
      <w:r w:rsidRPr="0058412A">
        <w:t>Ensure the Training relates to compliance with applicable Commonwealth of Australia workplace laws and instruments, including but not limited to the rights and</w:t>
      </w:r>
      <w:bookmarkStart w:id="81" w:name="_BPDC_LN_INS_1079"/>
      <w:bookmarkStart w:id="82" w:name="_BPDC_PR_INS_1080"/>
      <w:bookmarkEnd w:id="81"/>
      <w:bookmarkEnd w:id="82"/>
      <w:r w:rsidR="000D4A4E" w:rsidRPr="0058412A">
        <w:t xml:space="preserve"> </w:t>
      </w:r>
      <w:r w:rsidRPr="0058412A">
        <w:t>responsibilities of employers of supported employees under the FW Act and the SES Award;</w:t>
      </w:r>
    </w:p>
    <w:p w:rsidR="001D7DEA" w:rsidRPr="0058412A" w:rsidRDefault="004342F2" w:rsidP="00D46A0F">
      <w:pPr>
        <w:pStyle w:val="ListParagraph"/>
        <w:numPr>
          <w:ilvl w:val="1"/>
          <w:numId w:val="13"/>
        </w:numPr>
        <w:tabs>
          <w:tab w:val="left" w:pos="1094"/>
        </w:tabs>
        <w:kinsoku w:val="0"/>
        <w:overflowPunct w:val="0"/>
        <w:spacing w:line="360" w:lineRule="auto"/>
        <w:ind w:left="1093" w:right="301"/>
      </w:pPr>
      <w:bookmarkStart w:id="83" w:name="_BPDC_LN_INS_1077"/>
      <w:bookmarkStart w:id="84" w:name="_BPDC_PR_INS_1078"/>
      <w:bookmarkEnd w:id="83"/>
      <w:bookmarkEnd w:id="84"/>
      <w:r w:rsidRPr="0058412A">
        <w:t xml:space="preserve">Ensure the Training is conducted by a workplace trainer, such person or organisation to be approved by the </w:t>
      </w:r>
      <w:proofErr w:type="spellStart"/>
      <w:r w:rsidRPr="0058412A">
        <w:t>FWO</w:t>
      </w:r>
      <w:proofErr w:type="spellEnd"/>
      <w:r w:rsidRPr="0058412A">
        <w:t xml:space="preserve"> and paid for by </w:t>
      </w:r>
      <w:proofErr w:type="spellStart"/>
      <w:r w:rsidRPr="0058412A">
        <w:t>Activ</w:t>
      </w:r>
      <w:proofErr w:type="spellEnd"/>
      <w:r w:rsidRPr="0058412A">
        <w:t>;</w:t>
      </w:r>
    </w:p>
    <w:p w:rsidR="001D7DEA" w:rsidRPr="0058412A" w:rsidRDefault="004342F2" w:rsidP="00D46A0F">
      <w:pPr>
        <w:pStyle w:val="ListParagraph"/>
        <w:numPr>
          <w:ilvl w:val="1"/>
          <w:numId w:val="13"/>
        </w:numPr>
        <w:tabs>
          <w:tab w:val="left" w:pos="1094"/>
        </w:tabs>
        <w:kinsoku w:val="0"/>
        <w:overflowPunct w:val="0"/>
        <w:spacing w:line="360" w:lineRule="auto"/>
        <w:ind w:left="1093" w:right="301"/>
      </w:pPr>
      <w:bookmarkStart w:id="85" w:name="_BPDC_LN_INS_1075"/>
      <w:bookmarkStart w:id="86" w:name="_BPDC_PR_INS_1076"/>
      <w:bookmarkEnd w:id="85"/>
      <w:bookmarkEnd w:id="86"/>
      <w:r w:rsidRPr="0058412A">
        <w:t xml:space="preserve">Provide the training materials to be used in the Training to the </w:t>
      </w:r>
      <w:proofErr w:type="spellStart"/>
      <w:r w:rsidRPr="0058412A">
        <w:t>FWO</w:t>
      </w:r>
      <w:proofErr w:type="spellEnd"/>
      <w:r w:rsidRPr="0058412A">
        <w:t xml:space="preserve"> no later than 14 days before the Training is to be conducted;</w:t>
      </w:r>
    </w:p>
    <w:p w:rsidR="001D7DEA" w:rsidRPr="0058412A" w:rsidRDefault="004342F2" w:rsidP="00D46A0F">
      <w:pPr>
        <w:pStyle w:val="ListParagraph"/>
        <w:numPr>
          <w:ilvl w:val="1"/>
          <w:numId w:val="13"/>
        </w:numPr>
        <w:tabs>
          <w:tab w:val="left" w:pos="1094"/>
        </w:tabs>
        <w:kinsoku w:val="0"/>
        <w:overflowPunct w:val="0"/>
        <w:spacing w:line="360" w:lineRule="auto"/>
        <w:ind w:left="1093" w:right="301"/>
      </w:pPr>
      <w:bookmarkStart w:id="87" w:name="_BPDC_LN_INS_1073"/>
      <w:bookmarkStart w:id="88" w:name="_BPDC_PR_INS_1074"/>
      <w:bookmarkEnd w:id="87"/>
      <w:bookmarkEnd w:id="88"/>
      <w:r w:rsidRPr="0058412A">
        <w:t xml:space="preserve">Provide evidence of attendance at the Training to the </w:t>
      </w:r>
      <w:proofErr w:type="spellStart"/>
      <w:r w:rsidRPr="0058412A">
        <w:t>FWO</w:t>
      </w:r>
      <w:proofErr w:type="spellEnd"/>
      <w:r w:rsidRPr="0058412A">
        <w:t xml:space="preserve"> within 14 days of the Training being provided (including the name and position of all attendees and the date on which the training was attended);</w:t>
      </w:r>
    </w:p>
    <w:p w:rsidR="001D7DEA" w:rsidRPr="0058412A" w:rsidRDefault="004342F2" w:rsidP="000D4A4E">
      <w:pPr>
        <w:pStyle w:val="ListParagraph"/>
        <w:numPr>
          <w:ilvl w:val="1"/>
          <w:numId w:val="13"/>
        </w:numPr>
        <w:tabs>
          <w:tab w:val="left" w:pos="1094"/>
        </w:tabs>
        <w:kinsoku w:val="0"/>
        <w:overflowPunct w:val="0"/>
        <w:spacing w:line="360" w:lineRule="auto"/>
        <w:ind w:left="1093" w:right="301"/>
      </w:pPr>
      <w:bookmarkStart w:id="89" w:name="_BPDC_LN_INS_1071"/>
      <w:bookmarkStart w:id="90" w:name="_BPDC_PR_INS_1072"/>
      <w:bookmarkEnd w:id="89"/>
      <w:bookmarkEnd w:id="90"/>
      <w:r w:rsidRPr="0058412A">
        <w:t xml:space="preserve">Ensure that all persons responsible for management, payroll and human resources functions for supported employees complete the educational activities on the </w:t>
      </w:r>
      <w:proofErr w:type="spellStart"/>
      <w:r w:rsidRPr="0058412A">
        <w:t>FWO</w:t>
      </w:r>
      <w:proofErr w:type="spellEnd"/>
      <w:r w:rsidRPr="0058412A">
        <w:t xml:space="preserve"> website, as set out in Attachment C;</w:t>
      </w:r>
    </w:p>
    <w:p w:rsidR="001D7DEA" w:rsidRPr="0058412A" w:rsidRDefault="004342F2" w:rsidP="00D46A0F">
      <w:pPr>
        <w:pStyle w:val="ListParagraph"/>
        <w:numPr>
          <w:ilvl w:val="1"/>
          <w:numId w:val="13"/>
        </w:numPr>
        <w:tabs>
          <w:tab w:val="left" w:pos="1094"/>
        </w:tabs>
        <w:kinsoku w:val="0"/>
        <w:overflowPunct w:val="0"/>
        <w:spacing w:line="360" w:lineRule="auto"/>
        <w:ind w:left="1093" w:right="301"/>
      </w:pPr>
      <w:bookmarkStart w:id="91" w:name="_BPDC_LN_INS_1069"/>
      <w:bookmarkStart w:id="92" w:name="_BPDC_PR_INS_1070"/>
      <w:bookmarkEnd w:id="91"/>
      <w:bookmarkEnd w:id="92"/>
      <w:r w:rsidRPr="0058412A">
        <w:t xml:space="preserve">For each person required to complete the education activities, enter all of the required information in Attachment C and provide copies of the completed attachment to the </w:t>
      </w:r>
      <w:proofErr w:type="spellStart"/>
      <w:r w:rsidRPr="0058412A">
        <w:t>FWO</w:t>
      </w:r>
      <w:proofErr w:type="spellEnd"/>
      <w:r w:rsidRPr="0058412A">
        <w:t xml:space="preserve"> within 180 days of the execution of this Undertaking;</w:t>
      </w:r>
    </w:p>
    <w:p w:rsidR="001D7DEA" w:rsidRPr="0058412A" w:rsidRDefault="004342F2" w:rsidP="00D46A0F">
      <w:pPr>
        <w:pStyle w:val="ListParagraph"/>
        <w:numPr>
          <w:ilvl w:val="1"/>
          <w:numId w:val="13"/>
        </w:numPr>
        <w:tabs>
          <w:tab w:val="left" w:pos="1094"/>
        </w:tabs>
        <w:kinsoku w:val="0"/>
        <w:overflowPunct w:val="0"/>
        <w:spacing w:line="360" w:lineRule="auto"/>
        <w:ind w:left="1093" w:right="301"/>
      </w:pPr>
      <w:bookmarkStart w:id="93" w:name="_BPDC_LN_INS_1067"/>
      <w:bookmarkStart w:id="94" w:name="_BPDC_PR_INS_1068"/>
      <w:bookmarkEnd w:id="93"/>
      <w:bookmarkEnd w:id="94"/>
      <w:r w:rsidRPr="0058412A">
        <w:lastRenderedPageBreak/>
        <w:t>For a period of 3 years from the execution of this Undertaking, ensure that the educational activities are completed by any new or existing staff or contractors who, after the commencement of this Undertaking, acquire managerial, payroll and human resources functions or responsibilities for supported employees and accredited Greenacres assessors; and</w:t>
      </w:r>
    </w:p>
    <w:p w:rsidR="001D7DEA" w:rsidRPr="0058412A" w:rsidRDefault="004342F2" w:rsidP="00D46A0F">
      <w:pPr>
        <w:pStyle w:val="ListParagraph"/>
        <w:numPr>
          <w:ilvl w:val="1"/>
          <w:numId w:val="13"/>
        </w:numPr>
        <w:tabs>
          <w:tab w:val="left" w:pos="1094"/>
        </w:tabs>
        <w:kinsoku w:val="0"/>
        <w:overflowPunct w:val="0"/>
        <w:spacing w:line="360" w:lineRule="auto"/>
        <w:ind w:left="1093" w:right="301"/>
      </w:pPr>
      <w:bookmarkStart w:id="95" w:name="_BPDC_LN_INS_1065"/>
      <w:bookmarkStart w:id="96" w:name="_BPDC_PR_INS_1066"/>
      <w:bookmarkEnd w:id="95"/>
      <w:bookmarkEnd w:id="96"/>
      <w:r w:rsidRPr="0058412A">
        <w:t xml:space="preserve">For any persons taking on any of these functions, complete Attachment C and submit to the </w:t>
      </w:r>
      <w:proofErr w:type="spellStart"/>
      <w:r w:rsidRPr="0058412A">
        <w:t>FWO</w:t>
      </w:r>
      <w:proofErr w:type="spellEnd"/>
      <w:r w:rsidRPr="0058412A">
        <w:t xml:space="preserve"> within 28 days of taking responsibility for these functions.</w:t>
      </w:r>
    </w:p>
    <w:p w:rsidR="001D7DEA" w:rsidRPr="0058412A" w:rsidRDefault="001D7DEA">
      <w:pPr>
        <w:pStyle w:val="BodyText"/>
        <w:kinsoku w:val="0"/>
        <w:overflowPunct w:val="0"/>
        <w:spacing w:before="4"/>
        <w:rPr>
          <w:sz w:val="26"/>
          <w:szCs w:val="26"/>
        </w:rPr>
      </w:pPr>
    </w:p>
    <w:p w:rsidR="001D7DEA" w:rsidRPr="0058412A" w:rsidRDefault="004342F2">
      <w:pPr>
        <w:pStyle w:val="BodyText"/>
        <w:kinsoku w:val="0"/>
        <w:overflowPunct w:val="0"/>
        <w:ind w:left="100" w:right="177"/>
        <w:rPr>
          <w:rFonts w:ascii="Arial" w:hAnsi="Arial" w:cs="Arial"/>
          <w:b/>
          <w:bCs/>
          <w:sz w:val="22"/>
          <w:szCs w:val="22"/>
        </w:rPr>
      </w:pPr>
      <w:proofErr w:type="spellStart"/>
      <w:r w:rsidRPr="0058412A">
        <w:rPr>
          <w:rFonts w:ascii="Arial" w:hAnsi="Arial" w:cs="Arial"/>
          <w:b/>
          <w:bCs/>
          <w:sz w:val="22"/>
          <w:szCs w:val="22"/>
        </w:rPr>
        <w:t>FWO</w:t>
      </w:r>
      <w:proofErr w:type="spellEnd"/>
      <w:r w:rsidRPr="0058412A">
        <w:rPr>
          <w:rFonts w:ascii="Arial" w:hAnsi="Arial" w:cs="Arial"/>
          <w:b/>
          <w:bCs/>
          <w:sz w:val="22"/>
          <w:szCs w:val="22"/>
        </w:rPr>
        <w:t xml:space="preserve"> Online Training</w:t>
      </w:r>
    </w:p>
    <w:p w:rsidR="001D7DEA" w:rsidRPr="0058412A" w:rsidRDefault="001D7DEA">
      <w:pPr>
        <w:pStyle w:val="BodyText"/>
        <w:kinsoku w:val="0"/>
        <w:overflowPunct w:val="0"/>
        <w:spacing w:before="9"/>
        <w:rPr>
          <w:rFonts w:ascii="Arial" w:hAnsi="Arial" w:cs="Arial"/>
          <w:b/>
          <w:bCs/>
          <w:sz w:val="21"/>
          <w:szCs w:val="21"/>
        </w:rPr>
      </w:pPr>
    </w:p>
    <w:p w:rsidR="001D7DEA" w:rsidRPr="0058412A" w:rsidRDefault="004342F2" w:rsidP="001F341E">
      <w:pPr>
        <w:pStyle w:val="ListParagraph"/>
        <w:numPr>
          <w:ilvl w:val="1"/>
          <w:numId w:val="13"/>
        </w:numPr>
        <w:tabs>
          <w:tab w:val="left" w:pos="1094"/>
        </w:tabs>
        <w:kinsoku w:val="0"/>
        <w:overflowPunct w:val="0"/>
        <w:spacing w:line="360" w:lineRule="auto"/>
        <w:ind w:left="1093" w:right="301"/>
        <w:rPr>
          <w:color w:val="0000FF"/>
          <w:u w:val="double"/>
        </w:rPr>
      </w:pPr>
      <w:bookmarkStart w:id="97" w:name="_BPDC_LN_INS_1063"/>
      <w:bookmarkStart w:id="98" w:name="_BPDC_PR_INS_1064"/>
      <w:bookmarkEnd w:id="97"/>
      <w:bookmarkEnd w:id="98"/>
      <w:r w:rsidRPr="0058412A">
        <w:t xml:space="preserve">Within 180 days of the execution of this Undertaking ensure that a minimum of 50 persons responsible for management, payroll and human resources functions as applicable to </w:t>
      </w:r>
      <w:proofErr w:type="spellStart"/>
      <w:r w:rsidRPr="0058412A">
        <w:t>Activ’s</w:t>
      </w:r>
      <w:proofErr w:type="spellEnd"/>
      <w:r w:rsidRPr="0058412A">
        <w:t xml:space="preserve"> supported employees complete all education courses designed for employers available on the </w:t>
      </w:r>
      <w:proofErr w:type="spellStart"/>
      <w:r w:rsidRPr="0058412A">
        <w:t>FWO</w:t>
      </w:r>
      <w:proofErr w:type="spellEnd"/>
      <w:r w:rsidRPr="0058412A">
        <w:t xml:space="preserve"> online learning centre via </w:t>
      </w:r>
      <w:r w:rsidRPr="0058412A">
        <w:rPr>
          <w:color w:val="0000FF"/>
          <w:u w:val="single"/>
        </w:rPr>
        <w:t xml:space="preserve">http://www.fairwork.gov.au/how-we-will-help/online-training </w:t>
      </w:r>
      <w:r w:rsidRPr="0058412A">
        <w:rPr>
          <w:color w:val="000000"/>
        </w:rPr>
        <w:t>and provide certificates  of completion to the</w:t>
      </w:r>
      <w:r w:rsidRPr="0058412A">
        <w:rPr>
          <w:color w:val="000000"/>
          <w:spacing w:val="-3"/>
        </w:rPr>
        <w:t xml:space="preserve"> </w:t>
      </w:r>
      <w:proofErr w:type="spellStart"/>
      <w:r w:rsidRPr="0058412A">
        <w:rPr>
          <w:color w:val="000000"/>
        </w:rPr>
        <w:t>FWO</w:t>
      </w:r>
      <w:proofErr w:type="spellEnd"/>
      <w:r w:rsidRPr="0058412A">
        <w:rPr>
          <w:color w:val="000000"/>
        </w:rPr>
        <w:t>.</w:t>
      </w:r>
    </w:p>
    <w:p w:rsidR="001D7DEA" w:rsidRPr="0058412A" w:rsidRDefault="001D7DEA">
      <w:pPr>
        <w:pStyle w:val="BodyText"/>
        <w:kinsoku w:val="0"/>
        <w:overflowPunct w:val="0"/>
        <w:spacing w:before="2"/>
      </w:pPr>
    </w:p>
    <w:p w:rsidR="001D7DEA" w:rsidRPr="0058412A" w:rsidRDefault="004342F2">
      <w:pPr>
        <w:pStyle w:val="BodyText"/>
        <w:kinsoku w:val="0"/>
        <w:overflowPunct w:val="0"/>
        <w:ind w:left="100" w:right="177"/>
        <w:rPr>
          <w:rFonts w:ascii="Arial" w:hAnsi="Arial" w:cs="Arial"/>
          <w:b/>
          <w:bCs/>
          <w:sz w:val="22"/>
          <w:szCs w:val="22"/>
        </w:rPr>
      </w:pPr>
      <w:r w:rsidRPr="0058412A">
        <w:rPr>
          <w:rFonts w:ascii="Arial" w:hAnsi="Arial" w:cs="Arial"/>
          <w:b/>
          <w:bCs/>
          <w:sz w:val="22"/>
          <w:szCs w:val="22"/>
        </w:rPr>
        <w:t>Dispute Resolution Procedure for Capacity Assessments under Greenacres Tool</w:t>
      </w:r>
    </w:p>
    <w:p w:rsidR="00E47445" w:rsidRPr="0058412A" w:rsidRDefault="00E47445">
      <w:pPr>
        <w:pStyle w:val="BodyText"/>
        <w:kinsoku w:val="0"/>
        <w:overflowPunct w:val="0"/>
        <w:ind w:left="100" w:right="177"/>
        <w:rPr>
          <w:rFonts w:ascii="Arial" w:hAnsi="Arial" w:cs="Arial"/>
          <w:b/>
          <w:bCs/>
          <w:sz w:val="22"/>
          <w:szCs w:val="22"/>
        </w:rPr>
      </w:pPr>
    </w:p>
    <w:p w:rsidR="001D7DEA" w:rsidRPr="0058412A" w:rsidRDefault="004342F2" w:rsidP="00D46A0F">
      <w:pPr>
        <w:pStyle w:val="ListParagraph"/>
        <w:numPr>
          <w:ilvl w:val="1"/>
          <w:numId w:val="13"/>
        </w:numPr>
        <w:tabs>
          <w:tab w:val="left" w:pos="1094"/>
        </w:tabs>
        <w:kinsoku w:val="0"/>
        <w:overflowPunct w:val="0"/>
        <w:spacing w:line="360" w:lineRule="auto"/>
        <w:ind w:left="1093" w:right="301"/>
        <w:rPr>
          <w:color w:val="0000FF"/>
          <w:u w:val="double"/>
        </w:rPr>
      </w:pPr>
      <w:bookmarkStart w:id="99" w:name="_BPDC_LN_INS_1061"/>
      <w:bookmarkStart w:id="100" w:name="_BPDC_PR_INS_1062"/>
      <w:bookmarkEnd w:id="99"/>
      <w:bookmarkEnd w:id="100"/>
      <w:r w:rsidRPr="0058412A">
        <w:t>Maintain a clear and easily accessible process for supported employees and/or their nominated representative/family member/guardian(s)/trustee(s) to dispute their capacity/wage level assessment under the Greenacres Tool. The appeal process must</w:t>
      </w:r>
      <w:r w:rsidRPr="0058412A">
        <w:rPr>
          <w:spacing w:val="-1"/>
        </w:rPr>
        <w:t xml:space="preserve"> </w:t>
      </w:r>
      <w:r w:rsidRPr="0058412A">
        <w:t>include:</w:t>
      </w:r>
    </w:p>
    <w:p w:rsidR="001D7DEA" w:rsidRPr="0058412A" w:rsidRDefault="004342F2">
      <w:pPr>
        <w:pStyle w:val="ListParagraph"/>
        <w:numPr>
          <w:ilvl w:val="2"/>
          <w:numId w:val="13"/>
        </w:numPr>
        <w:tabs>
          <w:tab w:val="left" w:pos="1893"/>
        </w:tabs>
        <w:kinsoku w:val="0"/>
        <w:overflowPunct w:val="0"/>
        <w:spacing w:line="360" w:lineRule="auto"/>
        <w:ind w:right="326"/>
      </w:pPr>
      <w:r w:rsidRPr="0058412A">
        <w:t xml:space="preserve">The opportunity for the supported employee to meet with </w:t>
      </w:r>
      <w:proofErr w:type="spellStart"/>
      <w:r w:rsidRPr="0058412A">
        <w:t>Activ’s</w:t>
      </w:r>
      <w:proofErr w:type="spellEnd"/>
      <w:r w:rsidRPr="0058412A">
        <w:t xml:space="preserve"> assessors to outline their dispute and </w:t>
      </w:r>
      <w:proofErr w:type="spellStart"/>
      <w:r w:rsidRPr="0058412A">
        <w:t>Activ</w:t>
      </w:r>
      <w:proofErr w:type="spellEnd"/>
      <w:r w:rsidRPr="0058412A">
        <w:t xml:space="preserve"> must outline the basis for the current assessment;</w:t>
      </w:r>
    </w:p>
    <w:p w:rsidR="001D7DEA" w:rsidRPr="0058412A" w:rsidRDefault="004342F2" w:rsidP="00960305">
      <w:pPr>
        <w:pStyle w:val="ListParagraph"/>
        <w:numPr>
          <w:ilvl w:val="2"/>
          <w:numId w:val="13"/>
        </w:numPr>
        <w:tabs>
          <w:tab w:val="left" w:pos="1893"/>
        </w:tabs>
        <w:kinsoku w:val="0"/>
        <w:overflowPunct w:val="0"/>
        <w:spacing w:line="360" w:lineRule="auto"/>
        <w:ind w:left="1894" w:right="323"/>
      </w:pPr>
      <w:r w:rsidRPr="0058412A">
        <w:t>Formally request for a review of the assessment by an internal specialist;</w:t>
      </w:r>
    </w:p>
    <w:p w:rsidR="00960305" w:rsidRPr="0058412A" w:rsidRDefault="004342F2" w:rsidP="00960305">
      <w:pPr>
        <w:pStyle w:val="ListParagraph"/>
        <w:numPr>
          <w:ilvl w:val="2"/>
          <w:numId w:val="13"/>
        </w:numPr>
        <w:tabs>
          <w:tab w:val="left" w:pos="1893"/>
        </w:tabs>
        <w:kinsoku w:val="0"/>
        <w:overflowPunct w:val="0"/>
        <w:spacing w:line="360" w:lineRule="auto"/>
        <w:ind w:left="1894" w:right="323"/>
      </w:pPr>
      <w:r w:rsidRPr="0058412A">
        <w:t>Be resolved within 60 days of the employee raising the dispute; and</w:t>
      </w:r>
      <w:bookmarkStart w:id="101" w:name="_BPDC_LN_INS_1059"/>
      <w:bookmarkStart w:id="102" w:name="_BPDC_PR_INS_1060"/>
      <w:bookmarkEnd w:id="101"/>
      <w:bookmarkEnd w:id="102"/>
    </w:p>
    <w:p w:rsidR="00DD6FE8" w:rsidRPr="0058412A" w:rsidRDefault="004342F2" w:rsidP="00960305">
      <w:pPr>
        <w:pStyle w:val="ListParagraph"/>
        <w:numPr>
          <w:ilvl w:val="2"/>
          <w:numId w:val="13"/>
        </w:numPr>
        <w:tabs>
          <w:tab w:val="left" w:pos="1893"/>
        </w:tabs>
        <w:kinsoku w:val="0"/>
        <w:overflowPunct w:val="0"/>
        <w:spacing w:line="360" w:lineRule="auto"/>
        <w:ind w:left="1894" w:right="323"/>
      </w:pPr>
      <w:r w:rsidRPr="0058412A">
        <w:t xml:space="preserve">Report to the </w:t>
      </w:r>
      <w:proofErr w:type="spellStart"/>
      <w:r w:rsidRPr="0058412A">
        <w:t>FWO</w:t>
      </w:r>
      <w:proofErr w:type="spellEnd"/>
      <w:r w:rsidRPr="0058412A">
        <w:t xml:space="preserve"> of any such appeal process and the outcome within 28 days of completion of the appeal process.</w:t>
      </w:r>
    </w:p>
    <w:p w:rsidR="001F341E" w:rsidRPr="0058412A" w:rsidRDefault="001F341E" w:rsidP="001F341E">
      <w:pPr>
        <w:pStyle w:val="ListParagraph"/>
        <w:tabs>
          <w:tab w:val="left" w:pos="1893"/>
        </w:tabs>
        <w:kinsoku w:val="0"/>
        <w:overflowPunct w:val="0"/>
        <w:spacing w:line="360" w:lineRule="auto"/>
        <w:ind w:left="1894" w:right="323" w:firstLine="0"/>
      </w:pPr>
    </w:p>
    <w:p w:rsidR="00D46A0F" w:rsidRPr="0058412A" w:rsidRDefault="004342F2" w:rsidP="00D46A0F">
      <w:pPr>
        <w:pStyle w:val="BodyText"/>
        <w:kinsoku w:val="0"/>
        <w:overflowPunct w:val="0"/>
        <w:spacing w:before="194"/>
        <w:ind w:left="100" w:right="182"/>
        <w:rPr>
          <w:rFonts w:ascii="Arial" w:hAnsi="Arial" w:cs="Arial"/>
          <w:b/>
          <w:bCs/>
          <w:sz w:val="22"/>
          <w:szCs w:val="22"/>
        </w:rPr>
      </w:pPr>
      <w:r w:rsidRPr="0058412A">
        <w:rPr>
          <w:rFonts w:ascii="Arial" w:hAnsi="Arial" w:cs="Arial"/>
          <w:b/>
          <w:bCs/>
          <w:sz w:val="22"/>
          <w:szCs w:val="22"/>
        </w:rPr>
        <w:t>Wage Level Audits of Greenacres Tool Assessments</w:t>
      </w:r>
      <w:r w:rsidR="00486C51" w:rsidRPr="0058412A">
        <w:rPr>
          <w:rStyle w:val="FootnoteReference"/>
          <w:rFonts w:ascii="Arial" w:hAnsi="Arial" w:cs="Arial"/>
          <w:b/>
          <w:bCs/>
          <w:sz w:val="22"/>
          <w:szCs w:val="22"/>
        </w:rPr>
        <w:footnoteReference w:id="1"/>
      </w:r>
    </w:p>
    <w:p w:rsidR="00D46A0F" w:rsidRPr="0058412A" w:rsidRDefault="00D46A0F" w:rsidP="00D46A0F">
      <w:pPr>
        <w:pStyle w:val="BodyText"/>
        <w:kinsoku w:val="0"/>
        <w:overflowPunct w:val="0"/>
        <w:ind w:left="102" w:right="181"/>
        <w:rPr>
          <w:rFonts w:ascii="Arial" w:hAnsi="Arial" w:cs="Arial"/>
          <w:b/>
          <w:bCs/>
          <w:sz w:val="22"/>
          <w:szCs w:val="22"/>
        </w:rPr>
      </w:pPr>
    </w:p>
    <w:p w:rsidR="001D7DEA" w:rsidRPr="0058412A" w:rsidRDefault="004342F2" w:rsidP="00D46A0F">
      <w:pPr>
        <w:pStyle w:val="ListParagraph"/>
        <w:numPr>
          <w:ilvl w:val="1"/>
          <w:numId w:val="13"/>
        </w:numPr>
        <w:tabs>
          <w:tab w:val="left" w:pos="1094"/>
        </w:tabs>
        <w:kinsoku w:val="0"/>
        <w:overflowPunct w:val="0"/>
        <w:spacing w:line="360" w:lineRule="auto"/>
        <w:ind w:left="1093" w:right="301"/>
        <w:rPr>
          <w:color w:val="0000FF"/>
          <w:u w:val="double"/>
        </w:rPr>
      </w:pPr>
      <w:bookmarkStart w:id="103" w:name="_BPDC_LN_INS_1057"/>
      <w:bookmarkStart w:id="104" w:name="_BPDC_PR_INS_1058"/>
      <w:bookmarkEnd w:id="103"/>
      <w:bookmarkEnd w:id="104"/>
      <w:r w:rsidRPr="0058412A">
        <w:t>Cause to have performed by an internal specialist of the Greenacres Tool (</w:t>
      </w:r>
      <w:r w:rsidRPr="0058412A">
        <w:rPr>
          <w:b/>
          <w:bCs/>
        </w:rPr>
        <w:t>Assessor</w:t>
      </w:r>
      <w:r w:rsidRPr="0058412A">
        <w:t>) an audit of current supported employees’ wage level (</w:t>
      </w:r>
      <w:r w:rsidRPr="0058412A">
        <w:rPr>
          <w:b/>
          <w:bCs/>
        </w:rPr>
        <w:t>Wage Level</w:t>
      </w:r>
      <w:r w:rsidRPr="0058412A">
        <w:rPr>
          <w:b/>
          <w:bCs/>
          <w:spacing w:val="-1"/>
        </w:rPr>
        <w:t xml:space="preserve"> </w:t>
      </w:r>
      <w:r w:rsidRPr="0058412A">
        <w:rPr>
          <w:b/>
          <w:bCs/>
        </w:rPr>
        <w:t>Audits</w:t>
      </w:r>
      <w:r w:rsidRPr="0058412A">
        <w:t>)</w:t>
      </w:r>
      <w:r w:rsidR="00CC3B08" w:rsidRPr="0058412A">
        <w:t xml:space="preserve"> using the most recent version of the Greenacres Tool purchased by </w:t>
      </w:r>
      <w:proofErr w:type="spellStart"/>
      <w:r w:rsidR="00CC3B08" w:rsidRPr="0058412A">
        <w:t>Activ</w:t>
      </w:r>
      <w:proofErr w:type="spellEnd"/>
      <w:r w:rsidR="00CC3B08" w:rsidRPr="0058412A">
        <w:t xml:space="preserve"> from the Greenacres Association</w:t>
      </w:r>
      <w:r w:rsidRPr="0058412A">
        <w:t>;</w:t>
      </w:r>
    </w:p>
    <w:p w:rsidR="00694C99" w:rsidRPr="0058412A" w:rsidRDefault="004342F2" w:rsidP="00960305">
      <w:pPr>
        <w:pStyle w:val="ListParagraph"/>
        <w:numPr>
          <w:ilvl w:val="1"/>
          <w:numId w:val="13"/>
        </w:numPr>
        <w:tabs>
          <w:tab w:val="left" w:pos="1094"/>
        </w:tabs>
        <w:kinsoku w:val="0"/>
        <w:overflowPunct w:val="0"/>
        <w:spacing w:line="360" w:lineRule="auto"/>
        <w:ind w:left="1093" w:right="301"/>
        <w:rPr>
          <w:color w:val="0000FF"/>
          <w:u w:val="double"/>
        </w:rPr>
      </w:pPr>
      <w:bookmarkStart w:id="105" w:name="_BPDC_LN_INS_1055"/>
      <w:bookmarkStart w:id="106" w:name="_BPDC_PR_INS_1056"/>
      <w:bookmarkEnd w:id="105"/>
      <w:bookmarkEnd w:id="106"/>
      <w:r w:rsidRPr="0058412A">
        <w:t xml:space="preserve">The Wage Level Audits require the capacity assessments by the Assessor of 15% of </w:t>
      </w:r>
      <w:proofErr w:type="spellStart"/>
      <w:r w:rsidRPr="0058412A">
        <w:t>Activ’s</w:t>
      </w:r>
      <w:proofErr w:type="spellEnd"/>
      <w:r w:rsidRPr="0058412A">
        <w:t xml:space="preserve"> supported employees to include a range of classifications and employment types (full time, part time and casual (if any) employees), and include supported employees from a range of</w:t>
      </w:r>
      <w:r w:rsidRPr="0058412A">
        <w:rPr>
          <w:spacing w:val="-2"/>
        </w:rPr>
        <w:t xml:space="preserve"> </w:t>
      </w:r>
      <w:r w:rsidRPr="0058412A">
        <w:t>sites;</w:t>
      </w:r>
    </w:p>
    <w:p w:rsidR="00694C99" w:rsidRPr="0058412A" w:rsidRDefault="00694C99" w:rsidP="00945992">
      <w:pPr>
        <w:pStyle w:val="ListParagraph"/>
        <w:numPr>
          <w:ilvl w:val="1"/>
          <w:numId w:val="13"/>
        </w:numPr>
        <w:tabs>
          <w:tab w:val="left" w:pos="1094"/>
        </w:tabs>
        <w:kinsoku w:val="0"/>
        <w:overflowPunct w:val="0"/>
        <w:spacing w:line="360" w:lineRule="auto"/>
        <w:ind w:left="1093" w:right="301"/>
        <w:rPr>
          <w:color w:val="0000FF"/>
          <w:u w:val="double"/>
        </w:rPr>
      </w:pPr>
      <w:bookmarkStart w:id="107" w:name="_BPDC_LN_INS_1053"/>
      <w:bookmarkStart w:id="108" w:name="_BPDC_PR_INS_1054"/>
      <w:bookmarkStart w:id="109" w:name="_BPDC_LN_INS_1051"/>
      <w:bookmarkStart w:id="110" w:name="_BPDC_PR_INS_1052"/>
      <w:bookmarkEnd w:id="107"/>
      <w:bookmarkEnd w:id="108"/>
      <w:bookmarkEnd w:id="109"/>
      <w:bookmarkEnd w:id="110"/>
      <w:r w:rsidRPr="0058412A">
        <w:t>Will ensure that the following requirements are</w:t>
      </w:r>
      <w:r w:rsidRPr="0058412A">
        <w:rPr>
          <w:spacing w:val="-3"/>
        </w:rPr>
        <w:t xml:space="preserve"> </w:t>
      </w:r>
      <w:r w:rsidRPr="0058412A">
        <w:t>met:</w:t>
      </w:r>
    </w:p>
    <w:p w:rsidR="00694C99" w:rsidRPr="0058412A" w:rsidRDefault="00694C99" w:rsidP="00960305">
      <w:pPr>
        <w:pStyle w:val="ListParagraph"/>
        <w:numPr>
          <w:ilvl w:val="2"/>
          <w:numId w:val="13"/>
        </w:numPr>
        <w:tabs>
          <w:tab w:val="left" w:pos="1893"/>
        </w:tabs>
        <w:kinsoku w:val="0"/>
        <w:overflowPunct w:val="0"/>
        <w:spacing w:line="360" w:lineRule="auto"/>
        <w:ind w:right="326"/>
      </w:pPr>
      <w:r w:rsidRPr="0058412A">
        <w:t xml:space="preserve">21 days prior to the Audit due date/s, as specified below, </w:t>
      </w:r>
      <w:proofErr w:type="spellStart"/>
      <w:r w:rsidRPr="0058412A">
        <w:t>Activ</w:t>
      </w:r>
      <w:proofErr w:type="spellEnd"/>
      <w:r w:rsidRPr="0058412A">
        <w:t xml:space="preserve"> will provide, for the </w:t>
      </w:r>
      <w:proofErr w:type="spellStart"/>
      <w:r w:rsidRPr="0058412A">
        <w:t>FWO’s</w:t>
      </w:r>
      <w:proofErr w:type="spellEnd"/>
      <w:r w:rsidRPr="0058412A">
        <w:t xml:space="preserve"> approval, the list of supported employees intended to be re-assessed and:</w:t>
      </w:r>
    </w:p>
    <w:p w:rsidR="00694C99" w:rsidRPr="0058412A" w:rsidRDefault="00694C99" w:rsidP="00960305">
      <w:pPr>
        <w:pStyle w:val="ListParagraph"/>
        <w:numPr>
          <w:ilvl w:val="3"/>
          <w:numId w:val="24"/>
        </w:numPr>
        <w:tabs>
          <w:tab w:val="left" w:pos="1893"/>
        </w:tabs>
        <w:kinsoku w:val="0"/>
        <w:overflowPunct w:val="0"/>
        <w:spacing w:line="360" w:lineRule="auto"/>
        <w:ind w:right="326" w:hanging="627"/>
      </w:pPr>
      <w:r w:rsidRPr="0058412A">
        <w:t xml:space="preserve">Review 1 is to be finalised and a report on the outcome of the Wage Level Audit is to be provided to the </w:t>
      </w:r>
      <w:proofErr w:type="spellStart"/>
      <w:r w:rsidRPr="0058412A">
        <w:t>FWO</w:t>
      </w:r>
      <w:proofErr w:type="spellEnd"/>
      <w:r w:rsidRPr="0058412A">
        <w:t xml:space="preserve"> by 31 August 2020;</w:t>
      </w:r>
    </w:p>
    <w:p w:rsidR="00694C99" w:rsidRPr="0058412A" w:rsidRDefault="00694C99" w:rsidP="00960305">
      <w:pPr>
        <w:pStyle w:val="ListParagraph"/>
        <w:numPr>
          <w:ilvl w:val="3"/>
          <w:numId w:val="24"/>
        </w:numPr>
        <w:tabs>
          <w:tab w:val="left" w:pos="1893"/>
        </w:tabs>
        <w:kinsoku w:val="0"/>
        <w:overflowPunct w:val="0"/>
        <w:spacing w:line="360" w:lineRule="auto"/>
        <w:ind w:right="326" w:hanging="627"/>
      </w:pPr>
      <w:r w:rsidRPr="0058412A">
        <w:t xml:space="preserve">Review 2 is to be finalised and a report on the outcome of the Wage Level Audit is to be provided to the </w:t>
      </w:r>
      <w:proofErr w:type="spellStart"/>
      <w:r w:rsidRPr="0058412A">
        <w:t>FWO</w:t>
      </w:r>
      <w:proofErr w:type="spellEnd"/>
      <w:r w:rsidRPr="0058412A">
        <w:t xml:space="preserve"> by 31 August 2021; and</w:t>
      </w:r>
    </w:p>
    <w:p w:rsidR="00694C99" w:rsidRPr="0058412A" w:rsidRDefault="00694C99" w:rsidP="00960305">
      <w:pPr>
        <w:pStyle w:val="ListParagraph"/>
        <w:numPr>
          <w:ilvl w:val="3"/>
          <w:numId w:val="24"/>
        </w:numPr>
        <w:tabs>
          <w:tab w:val="left" w:pos="1893"/>
        </w:tabs>
        <w:kinsoku w:val="0"/>
        <w:overflowPunct w:val="0"/>
        <w:spacing w:line="360" w:lineRule="auto"/>
        <w:ind w:right="326" w:hanging="627"/>
      </w:pPr>
      <w:r w:rsidRPr="0058412A">
        <w:t xml:space="preserve">Review 3 is to be finalised and a report on the outcome of the Wage Level Audit is to be provided to the </w:t>
      </w:r>
      <w:proofErr w:type="spellStart"/>
      <w:r w:rsidRPr="0058412A">
        <w:t>FWO</w:t>
      </w:r>
      <w:proofErr w:type="spellEnd"/>
      <w:r w:rsidRPr="0058412A">
        <w:t xml:space="preserve"> by 31 August </w:t>
      </w:r>
      <w:r w:rsidR="00960305" w:rsidRPr="0058412A">
        <w:t>2022;</w:t>
      </w:r>
    </w:p>
    <w:p w:rsidR="001D7DEA" w:rsidRPr="0058412A" w:rsidRDefault="004342F2" w:rsidP="00945992">
      <w:pPr>
        <w:pStyle w:val="ListParagraph"/>
        <w:numPr>
          <w:ilvl w:val="1"/>
          <w:numId w:val="13"/>
        </w:numPr>
        <w:tabs>
          <w:tab w:val="left" w:pos="1094"/>
        </w:tabs>
        <w:kinsoku w:val="0"/>
        <w:overflowPunct w:val="0"/>
        <w:spacing w:line="360" w:lineRule="auto"/>
        <w:ind w:left="1093" w:right="301"/>
        <w:rPr>
          <w:color w:val="0000FF"/>
          <w:u w:val="double"/>
        </w:rPr>
      </w:pPr>
      <w:r w:rsidRPr="0058412A">
        <w:t xml:space="preserve">The Wage Level Audits are to be finalised and a report on the outcomes of the audit is to be provided to the </w:t>
      </w:r>
      <w:proofErr w:type="spellStart"/>
      <w:r w:rsidRPr="0058412A">
        <w:t>FWO</w:t>
      </w:r>
      <w:proofErr w:type="spellEnd"/>
      <w:r w:rsidRPr="0058412A">
        <w:t xml:space="preserve"> by the dates outlined above. The report must include details of </w:t>
      </w:r>
      <w:proofErr w:type="spellStart"/>
      <w:r w:rsidRPr="0058412A">
        <w:t>Activ’s</w:t>
      </w:r>
      <w:proofErr w:type="spellEnd"/>
      <w:r w:rsidRPr="0058412A">
        <w:t xml:space="preserve"> assessment of the wage level assessment and any changes/variations to the relevant wage</w:t>
      </w:r>
      <w:r w:rsidRPr="0058412A">
        <w:rPr>
          <w:spacing w:val="-3"/>
        </w:rPr>
        <w:t xml:space="preserve"> </w:t>
      </w:r>
      <w:r w:rsidRPr="0058412A">
        <w:t>level;</w:t>
      </w:r>
    </w:p>
    <w:p w:rsidR="001D7DEA" w:rsidRPr="0058412A" w:rsidRDefault="004342F2" w:rsidP="00945992">
      <w:pPr>
        <w:pStyle w:val="ListParagraph"/>
        <w:numPr>
          <w:ilvl w:val="1"/>
          <w:numId w:val="13"/>
        </w:numPr>
        <w:tabs>
          <w:tab w:val="left" w:pos="1094"/>
        </w:tabs>
        <w:kinsoku w:val="0"/>
        <w:overflowPunct w:val="0"/>
        <w:spacing w:line="360" w:lineRule="auto"/>
        <w:ind w:left="1093" w:right="301"/>
      </w:pPr>
      <w:bookmarkStart w:id="111" w:name="_BPDC_LN_INS_1049"/>
      <w:bookmarkStart w:id="112" w:name="_BPDC_PR_INS_1050"/>
      <w:bookmarkEnd w:id="111"/>
      <w:bookmarkEnd w:id="112"/>
      <w:r w:rsidRPr="0058412A">
        <w:t xml:space="preserve">In the event a Wage Level Audit discloses variances in the applicable capacity assessment and relevant wage level, rectify any underpayments arising out of the assessment within 21 days of each of the finalisation dates specified above, including rectification of any and all underpayments to supported employees and provide evidence of rectification to the </w:t>
      </w:r>
      <w:proofErr w:type="spellStart"/>
      <w:r w:rsidRPr="0058412A">
        <w:t>FWO</w:t>
      </w:r>
      <w:proofErr w:type="spellEnd"/>
      <w:r w:rsidRPr="0058412A">
        <w:t>;</w:t>
      </w:r>
    </w:p>
    <w:p w:rsidR="001D7DEA" w:rsidRPr="0058412A" w:rsidRDefault="004342F2" w:rsidP="00945992">
      <w:pPr>
        <w:pStyle w:val="ListParagraph"/>
        <w:numPr>
          <w:ilvl w:val="1"/>
          <w:numId w:val="13"/>
        </w:numPr>
        <w:tabs>
          <w:tab w:val="left" w:pos="1094"/>
        </w:tabs>
        <w:kinsoku w:val="0"/>
        <w:overflowPunct w:val="0"/>
        <w:spacing w:line="360" w:lineRule="auto"/>
        <w:ind w:left="1093" w:right="301"/>
      </w:pPr>
      <w:bookmarkStart w:id="113" w:name="_BPDC_LN_INS_1047"/>
      <w:bookmarkStart w:id="114" w:name="_BPDC_PR_INS_1048"/>
      <w:bookmarkEnd w:id="113"/>
      <w:bookmarkEnd w:id="114"/>
      <w:r w:rsidRPr="0058412A">
        <w:t xml:space="preserve">If requested, provide the </w:t>
      </w:r>
      <w:proofErr w:type="spellStart"/>
      <w:r w:rsidRPr="0058412A">
        <w:t>FWO</w:t>
      </w:r>
      <w:proofErr w:type="spellEnd"/>
      <w:r w:rsidRPr="0058412A">
        <w:t xml:space="preserve"> with all records and documents used to conduct the Wage Level </w:t>
      </w:r>
      <w:r w:rsidR="00E61038" w:rsidRPr="0058412A">
        <w:t>A</w:t>
      </w:r>
      <w:r w:rsidRPr="0058412A">
        <w:t>udit, including any working documents, within 14 days of such a request; and</w:t>
      </w:r>
    </w:p>
    <w:p w:rsidR="001D7DEA" w:rsidRPr="0058412A" w:rsidRDefault="004342F2" w:rsidP="00945992">
      <w:pPr>
        <w:pStyle w:val="ListParagraph"/>
        <w:numPr>
          <w:ilvl w:val="1"/>
          <w:numId w:val="13"/>
        </w:numPr>
        <w:tabs>
          <w:tab w:val="left" w:pos="1094"/>
        </w:tabs>
        <w:kinsoku w:val="0"/>
        <w:overflowPunct w:val="0"/>
        <w:spacing w:line="360" w:lineRule="auto"/>
        <w:ind w:left="1093" w:right="301"/>
      </w:pPr>
      <w:bookmarkStart w:id="115" w:name="_BPDC_LN_INS_1045"/>
      <w:bookmarkStart w:id="116" w:name="_BPDC_PR_INS_1046"/>
      <w:bookmarkEnd w:id="115"/>
      <w:bookmarkEnd w:id="116"/>
      <w:r w:rsidRPr="0058412A">
        <w:t xml:space="preserve">If any supported employee(s) identified as having underpayments owing to them cannot be located, within 60 days of each of the finalisation dates specified in </w:t>
      </w:r>
      <w:r w:rsidRPr="0058412A">
        <w:lastRenderedPageBreak/>
        <w:t xml:space="preserve">paragraphs </w:t>
      </w:r>
      <w:proofErr w:type="spellStart"/>
      <w:r w:rsidRPr="0058412A">
        <w:t>18u</w:t>
      </w:r>
      <w:proofErr w:type="spellEnd"/>
      <w:r w:rsidRPr="0058412A">
        <w:t>)(</w:t>
      </w:r>
      <w:proofErr w:type="spellStart"/>
      <w:r w:rsidRPr="0058412A">
        <w:t>i</w:t>
      </w:r>
      <w:proofErr w:type="spellEnd"/>
      <w:r w:rsidRPr="0058412A">
        <w:t xml:space="preserve">)(I) to (III) above, make application to the Commonwealth of Australia (through the </w:t>
      </w:r>
      <w:proofErr w:type="spellStart"/>
      <w:r w:rsidRPr="0058412A">
        <w:t>FWO</w:t>
      </w:r>
      <w:proofErr w:type="spellEnd"/>
      <w:r w:rsidRPr="0058412A">
        <w:t xml:space="preserve">) in accordance with section 559 of the FW Act to pay money into the Commonwealth Revenue Fund. </w:t>
      </w:r>
      <w:proofErr w:type="spellStart"/>
      <w:r w:rsidRPr="0058412A">
        <w:t>Activ</w:t>
      </w:r>
      <w:proofErr w:type="spellEnd"/>
      <w:r w:rsidRPr="0058412A">
        <w:t xml:space="preserve"> will complete the required documents supplied by the </w:t>
      </w:r>
      <w:proofErr w:type="spellStart"/>
      <w:r w:rsidRPr="0058412A">
        <w:t>FWO</w:t>
      </w:r>
      <w:proofErr w:type="spellEnd"/>
      <w:r w:rsidRPr="0058412A">
        <w:t>.</w:t>
      </w:r>
    </w:p>
    <w:p w:rsidR="001D7DEA" w:rsidRPr="0058412A" w:rsidRDefault="001D7DEA">
      <w:pPr>
        <w:pStyle w:val="BodyText"/>
        <w:kinsoku w:val="0"/>
        <w:overflowPunct w:val="0"/>
        <w:spacing w:before="3"/>
        <w:rPr>
          <w:sz w:val="30"/>
          <w:szCs w:val="30"/>
        </w:rPr>
      </w:pPr>
    </w:p>
    <w:p w:rsidR="001D7DEA" w:rsidRPr="0058412A" w:rsidRDefault="004342F2">
      <w:pPr>
        <w:pStyle w:val="BodyText"/>
        <w:kinsoku w:val="0"/>
        <w:overflowPunct w:val="0"/>
        <w:ind w:left="100" w:right="182"/>
        <w:rPr>
          <w:rFonts w:ascii="Arial" w:hAnsi="Arial" w:cs="Arial"/>
          <w:b/>
          <w:bCs/>
          <w:sz w:val="22"/>
          <w:szCs w:val="22"/>
        </w:rPr>
      </w:pPr>
      <w:r w:rsidRPr="0058412A">
        <w:rPr>
          <w:rFonts w:ascii="Arial" w:hAnsi="Arial" w:cs="Arial"/>
          <w:b/>
          <w:bCs/>
          <w:sz w:val="22"/>
          <w:szCs w:val="22"/>
        </w:rPr>
        <w:t>Audit Activity</w:t>
      </w:r>
    </w:p>
    <w:p w:rsidR="00945992" w:rsidRPr="0058412A" w:rsidRDefault="00945992">
      <w:pPr>
        <w:pStyle w:val="BodyText"/>
        <w:kinsoku w:val="0"/>
        <w:overflowPunct w:val="0"/>
        <w:ind w:left="100" w:right="182"/>
        <w:rPr>
          <w:rFonts w:ascii="Arial" w:hAnsi="Arial" w:cs="Arial"/>
          <w:b/>
          <w:bCs/>
          <w:sz w:val="22"/>
          <w:szCs w:val="22"/>
        </w:rPr>
      </w:pPr>
    </w:p>
    <w:p w:rsidR="001D7DEA" w:rsidRPr="0058412A" w:rsidRDefault="004342F2" w:rsidP="00945992">
      <w:pPr>
        <w:pStyle w:val="ListParagraph"/>
        <w:numPr>
          <w:ilvl w:val="1"/>
          <w:numId w:val="13"/>
        </w:numPr>
        <w:tabs>
          <w:tab w:val="left" w:pos="1094"/>
        </w:tabs>
        <w:kinsoku w:val="0"/>
        <w:overflowPunct w:val="0"/>
        <w:spacing w:line="360" w:lineRule="auto"/>
        <w:ind w:left="1093" w:right="301"/>
        <w:rPr>
          <w:color w:val="0000FF"/>
          <w:u w:val="double"/>
        </w:rPr>
      </w:pPr>
      <w:bookmarkStart w:id="117" w:name="_BPDC_LN_INS_1035"/>
      <w:bookmarkStart w:id="118" w:name="_BPDC_PR_INS_1036"/>
      <w:bookmarkStart w:id="119" w:name="_BPDC_PR_INS_1037"/>
      <w:bookmarkStart w:id="120" w:name="_BPDC_PR_INS_1038"/>
      <w:bookmarkStart w:id="121" w:name="_BPDC_PR_INS_1039"/>
      <w:bookmarkStart w:id="122" w:name="_BPDC_PR_INS_1040"/>
      <w:bookmarkStart w:id="123" w:name="_BPDC_PR_INS_1041"/>
      <w:bookmarkStart w:id="124" w:name="_BPDC_PR_INS_1042"/>
      <w:bookmarkStart w:id="125" w:name="_BPDC_PR_INS_1043"/>
      <w:bookmarkStart w:id="126" w:name="_BPDC_PR_INS_1044"/>
      <w:bookmarkEnd w:id="117"/>
      <w:bookmarkEnd w:id="118"/>
      <w:bookmarkEnd w:id="119"/>
      <w:bookmarkEnd w:id="120"/>
      <w:bookmarkEnd w:id="121"/>
      <w:bookmarkEnd w:id="122"/>
      <w:bookmarkEnd w:id="123"/>
      <w:bookmarkEnd w:id="124"/>
      <w:bookmarkEnd w:id="125"/>
      <w:bookmarkEnd w:id="126"/>
      <w:r w:rsidRPr="0058412A">
        <w:t xml:space="preserve">Cause to have performed by an accounting professional (for example a Certified Practising Accountant), at </w:t>
      </w:r>
      <w:proofErr w:type="spellStart"/>
      <w:r w:rsidRPr="0058412A">
        <w:t>Activ’s</w:t>
      </w:r>
      <w:proofErr w:type="spellEnd"/>
      <w:r w:rsidRPr="0058412A">
        <w:t xml:space="preserve"> expense, audits of </w:t>
      </w:r>
      <w:proofErr w:type="spellStart"/>
      <w:r w:rsidRPr="0058412A">
        <w:t>Activ’s</w:t>
      </w:r>
      <w:proofErr w:type="spellEnd"/>
      <w:r w:rsidRPr="0058412A">
        <w:t xml:space="preserve"> compliance with all Commonwealth workplace laws and instruments (</w:t>
      </w:r>
      <w:r w:rsidRPr="0058412A">
        <w:rPr>
          <w:b/>
          <w:bCs/>
        </w:rPr>
        <w:t>Compliance Audits</w:t>
      </w:r>
      <w:r w:rsidRPr="0058412A">
        <w:t xml:space="preserve">) with respect to the supported employees who were the subjects of the Wage Level Audit. If at the time of the execution of this </w:t>
      </w:r>
      <w:r w:rsidR="00EE67EC" w:rsidRPr="0058412A">
        <w:t>U</w:t>
      </w:r>
      <w:r w:rsidRPr="0058412A">
        <w:t xml:space="preserve">ndertaking, the 2014 Agreement is still in place then an audit will take place in relation to entitlements under the 2014 Agreement. If the SES Award is the industrial instrument after the execution of the </w:t>
      </w:r>
      <w:r w:rsidR="00EE67EC" w:rsidRPr="0058412A">
        <w:t>U</w:t>
      </w:r>
      <w:r w:rsidRPr="0058412A">
        <w:t>ndertaking, the following clauses of the SES Award will form part of the Compliance</w:t>
      </w:r>
      <w:r w:rsidRPr="0058412A">
        <w:rPr>
          <w:spacing w:val="-5"/>
        </w:rPr>
        <w:t xml:space="preserve"> </w:t>
      </w:r>
      <w:r w:rsidRPr="0058412A">
        <w:t>Audit:</w:t>
      </w:r>
    </w:p>
    <w:p w:rsidR="001D7DEA" w:rsidRPr="0058412A" w:rsidRDefault="004342F2" w:rsidP="00C73359">
      <w:pPr>
        <w:pStyle w:val="ListParagraph"/>
        <w:numPr>
          <w:ilvl w:val="1"/>
          <w:numId w:val="23"/>
        </w:numPr>
        <w:kinsoku w:val="0"/>
        <w:overflowPunct w:val="0"/>
        <w:spacing w:line="293" w:lineRule="exact"/>
        <w:ind w:left="1985" w:hanging="851"/>
      </w:pPr>
      <w:r w:rsidRPr="0058412A">
        <w:t>Clause 14.2 base rate of</w:t>
      </w:r>
      <w:r w:rsidRPr="0058412A">
        <w:rPr>
          <w:spacing w:val="-2"/>
        </w:rPr>
        <w:t xml:space="preserve"> </w:t>
      </w:r>
      <w:r w:rsidRPr="0058412A">
        <w:t>pay;</w:t>
      </w:r>
    </w:p>
    <w:p w:rsidR="001D7DEA" w:rsidRPr="0058412A" w:rsidRDefault="004342F2" w:rsidP="00C73359">
      <w:pPr>
        <w:pStyle w:val="ListParagraph"/>
        <w:numPr>
          <w:ilvl w:val="1"/>
          <w:numId w:val="23"/>
        </w:numPr>
        <w:kinsoku w:val="0"/>
        <w:overflowPunct w:val="0"/>
        <w:spacing w:before="146"/>
        <w:ind w:left="1985" w:hanging="851"/>
      </w:pPr>
      <w:r w:rsidRPr="0058412A">
        <w:t>Clause 10.5</w:t>
      </w:r>
      <w:r w:rsidR="00D4610C" w:rsidRPr="0058412A">
        <w:t xml:space="preserve"> </w:t>
      </w:r>
      <w:r w:rsidRPr="0058412A">
        <w:t>Casual</w:t>
      </w:r>
      <w:r w:rsidRPr="0058412A">
        <w:rPr>
          <w:spacing w:val="-2"/>
        </w:rPr>
        <w:t xml:space="preserve"> </w:t>
      </w:r>
      <w:r w:rsidRPr="0058412A">
        <w:t>loadings;</w:t>
      </w:r>
    </w:p>
    <w:p w:rsidR="001D7DEA" w:rsidRPr="0058412A" w:rsidRDefault="004342F2" w:rsidP="00C73359">
      <w:pPr>
        <w:pStyle w:val="ListParagraph"/>
        <w:numPr>
          <w:ilvl w:val="1"/>
          <w:numId w:val="23"/>
        </w:numPr>
        <w:kinsoku w:val="0"/>
        <w:overflowPunct w:val="0"/>
        <w:spacing w:before="146"/>
        <w:ind w:left="1985" w:hanging="851"/>
      </w:pPr>
      <w:r w:rsidRPr="0058412A">
        <w:t>Clause 10.4 Part time</w:t>
      </w:r>
      <w:r w:rsidRPr="0058412A">
        <w:rPr>
          <w:spacing w:val="-2"/>
        </w:rPr>
        <w:t xml:space="preserve"> </w:t>
      </w:r>
      <w:r w:rsidRPr="0058412A">
        <w:t>agreements;</w:t>
      </w:r>
    </w:p>
    <w:p w:rsidR="001D7DEA" w:rsidRPr="0058412A" w:rsidRDefault="004342F2" w:rsidP="00C73359">
      <w:pPr>
        <w:pStyle w:val="ListParagraph"/>
        <w:numPr>
          <w:ilvl w:val="1"/>
          <w:numId w:val="23"/>
        </w:numPr>
        <w:kinsoku w:val="0"/>
        <w:overflowPunct w:val="0"/>
        <w:spacing w:before="146"/>
        <w:ind w:left="1985" w:hanging="851"/>
      </w:pPr>
      <w:r w:rsidRPr="0058412A">
        <w:t>Clause 21 Penalty and overtime rates of</w:t>
      </w:r>
      <w:r w:rsidRPr="0058412A">
        <w:rPr>
          <w:spacing w:val="-3"/>
        </w:rPr>
        <w:t xml:space="preserve"> </w:t>
      </w:r>
      <w:r w:rsidRPr="0058412A">
        <w:t>pay;</w:t>
      </w:r>
    </w:p>
    <w:p w:rsidR="001D7DEA" w:rsidRPr="0058412A" w:rsidRDefault="004342F2" w:rsidP="00C73359">
      <w:pPr>
        <w:pStyle w:val="ListParagraph"/>
        <w:numPr>
          <w:ilvl w:val="1"/>
          <w:numId w:val="23"/>
        </w:numPr>
        <w:kinsoku w:val="0"/>
        <w:overflowPunct w:val="0"/>
        <w:spacing w:before="146"/>
        <w:ind w:left="1985" w:hanging="851"/>
      </w:pPr>
      <w:r w:rsidRPr="0058412A">
        <w:t>Clause 25 Public</w:t>
      </w:r>
      <w:r w:rsidRPr="0058412A">
        <w:rPr>
          <w:spacing w:val="-2"/>
        </w:rPr>
        <w:t xml:space="preserve"> </w:t>
      </w:r>
      <w:r w:rsidRPr="0058412A">
        <w:t>holidays;</w:t>
      </w:r>
    </w:p>
    <w:p w:rsidR="001D7DEA" w:rsidRPr="0058412A" w:rsidRDefault="004342F2" w:rsidP="00C73359">
      <w:pPr>
        <w:pStyle w:val="ListParagraph"/>
        <w:numPr>
          <w:ilvl w:val="1"/>
          <w:numId w:val="23"/>
        </w:numPr>
        <w:kinsoku w:val="0"/>
        <w:overflowPunct w:val="0"/>
        <w:spacing w:before="146" w:line="362" w:lineRule="auto"/>
        <w:ind w:left="1985" w:right="117" w:hanging="851"/>
      </w:pPr>
      <w:r w:rsidRPr="0058412A">
        <w:t>Schedule B correct classification level, with reference to the duties performed by the supported employees;</w:t>
      </w:r>
      <w:r w:rsidRPr="0058412A">
        <w:rPr>
          <w:spacing w:val="-2"/>
        </w:rPr>
        <w:t xml:space="preserve"> </w:t>
      </w:r>
      <w:r w:rsidRPr="0058412A">
        <w:t>and</w:t>
      </w:r>
    </w:p>
    <w:p w:rsidR="001D7DEA" w:rsidRPr="0058412A" w:rsidRDefault="004342F2" w:rsidP="00C73359">
      <w:pPr>
        <w:pStyle w:val="ListParagraph"/>
        <w:numPr>
          <w:ilvl w:val="1"/>
          <w:numId w:val="23"/>
        </w:numPr>
        <w:kinsoku w:val="0"/>
        <w:overflowPunct w:val="0"/>
        <w:spacing w:line="290" w:lineRule="exact"/>
        <w:ind w:left="1985" w:hanging="851"/>
      </w:pPr>
      <w:r w:rsidRPr="0058412A">
        <w:t>Clause 19.5 Minimum superannuation</w:t>
      </w:r>
      <w:r w:rsidRPr="0058412A">
        <w:rPr>
          <w:spacing w:val="-3"/>
        </w:rPr>
        <w:t xml:space="preserve"> </w:t>
      </w:r>
      <w:r w:rsidR="001F341E" w:rsidRPr="0058412A">
        <w:t>contributions;</w:t>
      </w:r>
    </w:p>
    <w:p w:rsidR="001D7DEA" w:rsidRPr="0058412A" w:rsidRDefault="00AF46AC" w:rsidP="00D4610C">
      <w:pPr>
        <w:pStyle w:val="BodyText"/>
        <w:kinsoku w:val="0"/>
        <w:overflowPunct w:val="0"/>
        <w:spacing w:before="146" w:line="360" w:lineRule="auto"/>
        <w:ind w:left="1172" w:right="683" w:hanging="360"/>
      </w:pPr>
      <w:r w:rsidRPr="0058412A">
        <w:t>aa</w:t>
      </w:r>
      <w:r w:rsidR="004342F2" w:rsidRPr="0058412A">
        <w:t>) The Compliance Audits will include the pay and conditions of 15% of supported employees, include two full pay periods, include a range of classifications and</w:t>
      </w:r>
      <w:r w:rsidR="00D4610C" w:rsidRPr="0058412A">
        <w:t xml:space="preserve"> </w:t>
      </w:r>
      <w:r w:rsidR="004342F2" w:rsidRPr="0058412A">
        <w:t>employment types (full time, part time and casual (if any) supported employees), and include supported employees from a range of sites. For the avoidance of doubt, the 15% of supported employees reviewed in the Compliance Audit will be the same employees reviewed in the Wage Level Audit;</w:t>
      </w:r>
    </w:p>
    <w:p w:rsidR="001D7DEA" w:rsidRPr="0058412A" w:rsidRDefault="004342F2" w:rsidP="00A23214">
      <w:pPr>
        <w:pStyle w:val="BodyText"/>
        <w:numPr>
          <w:ilvl w:val="0"/>
          <w:numId w:val="26"/>
        </w:numPr>
        <w:kinsoku w:val="0"/>
        <w:overflowPunct w:val="0"/>
        <w:spacing w:line="293" w:lineRule="exact"/>
        <w:ind w:right="182"/>
      </w:pPr>
      <w:r w:rsidRPr="0058412A">
        <w:t>The Compliance Audits will ensure that the following requirements are met:</w:t>
      </w:r>
    </w:p>
    <w:p w:rsidR="001D7DEA" w:rsidRPr="0058412A" w:rsidRDefault="004342F2" w:rsidP="00C73359">
      <w:pPr>
        <w:pStyle w:val="ListParagraph"/>
        <w:numPr>
          <w:ilvl w:val="0"/>
          <w:numId w:val="38"/>
        </w:numPr>
        <w:kinsoku w:val="0"/>
        <w:overflowPunct w:val="0"/>
        <w:spacing w:before="146" w:line="360" w:lineRule="auto"/>
        <w:ind w:left="1985" w:right="117" w:hanging="851"/>
        <w:jc w:val="both"/>
      </w:pPr>
      <w:r w:rsidRPr="0058412A">
        <w:t xml:space="preserve">21 days prior to the Compliance Audit due date/s, as specified below, </w:t>
      </w:r>
      <w:proofErr w:type="spellStart"/>
      <w:r w:rsidRPr="0058412A">
        <w:t>Activ</w:t>
      </w:r>
      <w:proofErr w:type="spellEnd"/>
      <w:r w:rsidRPr="0058412A">
        <w:t xml:space="preserve"> will provide for the </w:t>
      </w:r>
      <w:proofErr w:type="spellStart"/>
      <w:r w:rsidRPr="0058412A">
        <w:t>FWO’s</w:t>
      </w:r>
      <w:proofErr w:type="spellEnd"/>
      <w:r w:rsidRPr="0058412A">
        <w:t xml:space="preserve"> approval, details of the methodology to be used to conduct the Compliance Audit;</w:t>
      </w:r>
      <w:r w:rsidRPr="0058412A">
        <w:rPr>
          <w:spacing w:val="-2"/>
        </w:rPr>
        <w:t xml:space="preserve"> </w:t>
      </w:r>
      <w:r w:rsidRPr="0058412A">
        <w:t>and:</w:t>
      </w:r>
    </w:p>
    <w:p w:rsidR="001D7DEA" w:rsidRPr="0058412A" w:rsidRDefault="004342F2" w:rsidP="00C73359">
      <w:pPr>
        <w:pStyle w:val="ListParagraph"/>
        <w:numPr>
          <w:ilvl w:val="1"/>
          <w:numId w:val="10"/>
        </w:numPr>
        <w:kinsoku w:val="0"/>
        <w:overflowPunct w:val="0"/>
        <w:spacing w:before="2" w:line="360" w:lineRule="auto"/>
        <w:ind w:left="2268" w:right="114"/>
      </w:pPr>
      <w:r w:rsidRPr="0058412A">
        <w:lastRenderedPageBreak/>
        <w:t xml:space="preserve">Compliance Audit 1 is to be finalised and a report on the outcome of the audit is to be provided to the </w:t>
      </w:r>
      <w:proofErr w:type="spellStart"/>
      <w:r w:rsidRPr="0058412A">
        <w:t>FWO</w:t>
      </w:r>
      <w:proofErr w:type="spellEnd"/>
      <w:r w:rsidRPr="0058412A">
        <w:t xml:space="preserve"> by 31 October 2020;</w:t>
      </w:r>
    </w:p>
    <w:p w:rsidR="001D7DEA" w:rsidRPr="0058412A" w:rsidRDefault="004342F2" w:rsidP="00C73359">
      <w:pPr>
        <w:pStyle w:val="ListParagraph"/>
        <w:numPr>
          <w:ilvl w:val="1"/>
          <w:numId w:val="10"/>
        </w:numPr>
        <w:kinsoku w:val="0"/>
        <w:overflowPunct w:val="0"/>
        <w:spacing w:line="360" w:lineRule="auto"/>
        <w:ind w:left="2268" w:right="114"/>
      </w:pPr>
      <w:r w:rsidRPr="0058412A">
        <w:t xml:space="preserve">Compliance Audit 2 is to be finalised and a report on the outcome of the audit is to be provided to the </w:t>
      </w:r>
      <w:proofErr w:type="spellStart"/>
      <w:r w:rsidRPr="0058412A">
        <w:t>FWO</w:t>
      </w:r>
      <w:proofErr w:type="spellEnd"/>
      <w:r w:rsidRPr="0058412A">
        <w:t xml:space="preserve"> by 31 October 2021;</w:t>
      </w:r>
      <w:r w:rsidRPr="0058412A">
        <w:rPr>
          <w:spacing w:val="-4"/>
        </w:rPr>
        <w:t xml:space="preserve"> </w:t>
      </w:r>
      <w:r w:rsidRPr="0058412A">
        <w:t>and</w:t>
      </w:r>
    </w:p>
    <w:p w:rsidR="001D7DEA" w:rsidRPr="0058412A" w:rsidRDefault="004342F2" w:rsidP="00C73359">
      <w:pPr>
        <w:pStyle w:val="ListParagraph"/>
        <w:numPr>
          <w:ilvl w:val="1"/>
          <w:numId w:val="10"/>
        </w:numPr>
        <w:kinsoku w:val="0"/>
        <w:overflowPunct w:val="0"/>
        <w:spacing w:line="360" w:lineRule="auto"/>
        <w:ind w:left="2268" w:right="114"/>
      </w:pPr>
      <w:r w:rsidRPr="0058412A">
        <w:t xml:space="preserve">Compliance Audit 3 is to be finalised and a report on the outcome of the audit is to be provided to the </w:t>
      </w:r>
      <w:proofErr w:type="spellStart"/>
      <w:r w:rsidRPr="0058412A">
        <w:t>FWO</w:t>
      </w:r>
      <w:proofErr w:type="spellEnd"/>
      <w:r w:rsidRPr="0058412A">
        <w:t xml:space="preserve"> by 31 October 202</w:t>
      </w:r>
      <w:r w:rsidR="0060574A" w:rsidRPr="0058412A">
        <w:t>2</w:t>
      </w:r>
      <w:r w:rsidRPr="0058412A">
        <w:t>.</w:t>
      </w:r>
    </w:p>
    <w:p w:rsidR="001D7DEA" w:rsidRPr="0058412A" w:rsidRDefault="004342F2" w:rsidP="00A23214">
      <w:pPr>
        <w:pStyle w:val="BodyText"/>
        <w:numPr>
          <w:ilvl w:val="0"/>
          <w:numId w:val="26"/>
        </w:numPr>
        <w:kinsoku w:val="0"/>
        <w:overflowPunct w:val="0"/>
        <w:spacing w:line="360" w:lineRule="auto"/>
        <w:ind w:left="1168" w:right="181" w:hanging="357"/>
      </w:pPr>
      <w:r w:rsidRPr="0058412A">
        <w:t xml:space="preserve">Each Compliance Audit report must include details of </w:t>
      </w:r>
      <w:proofErr w:type="spellStart"/>
      <w:r w:rsidRPr="0058412A">
        <w:t>Activ’s</w:t>
      </w:r>
      <w:proofErr w:type="spellEnd"/>
      <w:r w:rsidRPr="0058412A">
        <w:t xml:space="preserve"> compliance or non- compliance with the 2014 Agreement or, if the 2014 Agreement is terminated, the SES Award;</w:t>
      </w:r>
    </w:p>
    <w:p w:rsidR="001D7DEA" w:rsidRPr="0058412A" w:rsidRDefault="004342F2" w:rsidP="00A23214">
      <w:pPr>
        <w:pStyle w:val="BodyText"/>
        <w:numPr>
          <w:ilvl w:val="0"/>
          <w:numId w:val="26"/>
        </w:numPr>
        <w:kinsoku w:val="0"/>
        <w:overflowPunct w:val="0"/>
        <w:spacing w:line="360" w:lineRule="auto"/>
        <w:ind w:left="1168" w:right="181" w:hanging="357"/>
      </w:pPr>
      <w:r w:rsidRPr="0058412A">
        <w:t xml:space="preserve">In the event a Compliance Audit discloses contraventions of any applicable Commonwealth workplace law and/or instruments, rectify all such contraventions within 14 days of each of the finalisation dates specified above, including rectification of any and all underpayments to supported employees and provide evidence of rectification to the </w:t>
      </w:r>
      <w:proofErr w:type="spellStart"/>
      <w:r w:rsidRPr="0058412A">
        <w:t>FWO</w:t>
      </w:r>
      <w:proofErr w:type="spellEnd"/>
      <w:r w:rsidRPr="0058412A">
        <w:t>;</w:t>
      </w:r>
    </w:p>
    <w:p w:rsidR="001D7DEA" w:rsidRPr="0058412A" w:rsidRDefault="004342F2" w:rsidP="00A23214">
      <w:pPr>
        <w:pStyle w:val="BodyText"/>
        <w:numPr>
          <w:ilvl w:val="0"/>
          <w:numId w:val="26"/>
        </w:numPr>
        <w:kinsoku w:val="0"/>
        <w:overflowPunct w:val="0"/>
        <w:spacing w:line="360" w:lineRule="auto"/>
        <w:ind w:left="1168" w:right="181" w:hanging="357"/>
      </w:pPr>
      <w:r w:rsidRPr="0058412A">
        <w:t xml:space="preserve">If requested, provide the </w:t>
      </w:r>
      <w:proofErr w:type="spellStart"/>
      <w:r w:rsidRPr="0058412A">
        <w:t>FWO</w:t>
      </w:r>
      <w:proofErr w:type="spellEnd"/>
      <w:r w:rsidRPr="0058412A">
        <w:t xml:space="preserve"> with all records and documents used to conduct the audit, including any working documents, within 28 days of such a request; and</w:t>
      </w:r>
    </w:p>
    <w:p w:rsidR="001D7DEA" w:rsidRPr="0058412A" w:rsidRDefault="004342F2" w:rsidP="00A23214">
      <w:pPr>
        <w:pStyle w:val="BodyText"/>
        <w:numPr>
          <w:ilvl w:val="0"/>
          <w:numId w:val="26"/>
        </w:numPr>
        <w:kinsoku w:val="0"/>
        <w:overflowPunct w:val="0"/>
        <w:spacing w:line="360" w:lineRule="auto"/>
        <w:ind w:left="1168" w:right="181" w:hanging="357"/>
      </w:pPr>
      <w:r w:rsidRPr="0058412A">
        <w:t>If any supported employee(s) identified as having underpayments owing to them cannot be located, within 60 days of each of the finalisation</w:t>
      </w:r>
      <w:r w:rsidRPr="0058412A">
        <w:rPr>
          <w:spacing w:val="-4"/>
        </w:rPr>
        <w:t xml:space="preserve"> </w:t>
      </w:r>
      <w:r w:rsidRPr="0058412A">
        <w:t>dates</w:t>
      </w:r>
      <w:r w:rsidRPr="0058412A">
        <w:rPr>
          <w:spacing w:val="-1"/>
        </w:rPr>
        <w:t xml:space="preserve"> </w:t>
      </w:r>
      <w:r w:rsidRPr="0058412A">
        <w:t xml:space="preserve">specified in paragraphs </w:t>
      </w:r>
      <w:proofErr w:type="spellStart"/>
      <w:r w:rsidRPr="0058412A">
        <w:t>18bb</w:t>
      </w:r>
      <w:proofErr w:type="spellEnd"/>
      <w:r w:rsidRPr="0058412A">
        <w:t>)(</w:t>
      </w:r>
      <w:proofErr w:type="spellStart"/>
      <w:r w:rsidRPr="0058412A">
        <w:t>i</w:t>
      </w:r>
      <w:proofErr w:type="spellEnd"/>
      <w:r w:rsidRPr="0058412A">
        <w:t xml:space="preserve">)(I) to (III) above, make application to the Commonwealth of Australia (through the </w:t>
      </w:r>
      <w:proofErr w:type="spellStart"/>
      <w:r w:rsidRPr="0058412A">
        <w:t>FWO</w:t>
      </w:r>
      <w:proofErr w:type="spellEnd"/>
      <w:r w:rsidRPr="0058412A">
        <w:t xml:space="preserve">) in accordance with section 559 of the FW Act to pay money into the Commonwealth Revenue Fund. </w:t>
      </w:r>
      <w:proofErr w:type="spellStart"/>
      <w:r w:rsidRPr="0058412A">
        <w:t>Activ</w:t>
      </w:r>
      <w:proofErr w:type="spellEnd"/>
      <w:r w:rsidRPr="0058412A">
        <w:t xml:space="preserve"> will complete the required documents supplied by the</w:t>
      </w:r>
      <w:r w:rsidRPr="0058412A">
        <w:rPr>
          <w:spacing w:val="-3"/>
        </w:rPr>
        <w:t xml:space="preserve"> </w:t>
      </w:r>
      <w:proofErr w:type="spellStart"/>
      <w:r w:rsidRPr="0058412A">
        <w:t>FWO</w:t>
      </w:r>
      <w:proofErr w:type="spellEnd"/>
      <w:r w:rsidRPr="0058412A">
        <w:t>.</w:t>
      </w:r>
    </w:p>
    <w:p w:rsidR="001D7DEA" w:rsidRPr="0058412A" w:rsidRDefault="001D7DEA">
      <w:pPr>
        <w:pStyle w:val="BodyText"/>
        <w:kinsoku w:val="0"/>
        <w:overflowPunct w:val="0"/>
        <w:spacing w:before="1"/>
        <w:rPr>
          <w:sz w:val="29"/>
          <w:szCs w:val="29"/>
        </w:rPr>
      </w:pPr>
    </w:p>
    <w:p w:rsidR="001D7DEA" w:rsidRPr="0058412A" w:rsidRDefault="004342F2">
      <w:pPr>
        <w:pStyle w:val="BodyText"/>
        <w:kinsoku w:val="0"/>
        <w:overflowPunct w:val="0"/>
        <w:ind w:left="100" w:right="182"/>
        <w:rPr>
          <w:rFonts w:ascii="Arial" w:hAnsi="Arial" w:cs="Arial"/>
          <w:b/>
          <w:bCs/>
          <w:sz w:val="22"/>
          <w:szCs w:val="22"/>
        </w:rPr>
      </w:pPr>
      <w:r w:rsidRPr="0058412A">
        <w:rPr>
          <w:rFonts w:ascii="Arial" w:hAnsi="Arial" w:cs="Arial"/>
          <w:b/>
          <w:bCs/>
          <w:sz w:val="22"/>
          <w:szCs w:val="22"/>
        </w:rPr>
        <w:t xml:space="preserve">Matters notified to the </w:t>
      </w:r>
      <w:proofErr w:type="spellStart"/>
      <w:r w:rsidRPr="0058412A">
        <w:rPr>
          <w:rFonts w:ascii="Arial" w:hAnsi="Arial" w:cs="Arial"/>
          <w:b/>
          <w:bCs/>
          <w:sz w:val="22"/>
          <w:szCs w:val="22"/>
        </w:rPr>
        <w:t>FWO</w:t>
      </w:r>
      <w:proofErr w:type="spellEnd"/>
    </w:p>
    <w:p w:rsidR="001D7DEA" w:rsidRPr="0058412A" w:rsidRDefault="001D7DEA">
      <w:pPr>
        <w:pStyle w:val="BodyText"/>
        <w:kinsoku w:val="0"/>
        <w:overflowPunct w:val="0"/>
        <w:spacing w:before="9"/>
        <w:rPr>
          <w:rFonts w:ascii="Arial" w:hAnsi="Arial" w:cs="Arial"/>
          <w:b/>
          <w:bCs/>
          <w:sz w:val="21"/>
          <w:szCs w:val="21"/>
        </w:rPr>
      </w:pPr>
    </w:p>
    <w:p w:rsidR="001D7DEA" w:rsidRPr="0058412A" w:rsidRDefault="004342F2" w:rsidP="00A23214">
      <w:pPr>
        <w:pStyle w:val="BodyText"/>
        <w:numPr>
          <w:ilvl w:val="0"/>
          <w:numId w:val="26"/>
        </w:numPr>
        <w:kinsoku w:val="0"/>
        <w:overflowPunct w:val="0"/>
        <w:spacing w:line="360" w:lineRule="auto"/>
        <w:ind w:left="1168" w:right="181" w:hanging="357"/>
      </w:pPr>
      <w:r w:rsidRPr="0058412A">
        <w:t xml:space="preserve">Where the </w:t>
      </w:r>
      <w:proofErr w:type="spellStart"/>
      <w:r w:rsidRPr="0058412A">
        <w:t>FWO</w:t>
      </w:r>
      <w:proofErr w:type="spellEnd"/>
      <w:r w:rsidRPr="0058412A">
        <w:t xml:space="preserve"> receives a request for assistance from </w:t>
      </w:r>
      <w:proofErr w:type="spellStart"/>
      <w:r w:rsidRPr="0058412A">
        <w:t>Activ’s</w:t>
      </w:r>
      <w:proofErr w:type="spellEnd"/>
      <w:r w:rsidRPr="0058412A">
        <w:t xml:space="preserve"> supported employees or former supported employees regarding non-compliance with the relevant award</w:t>
      </w:r>
      <w:r w:rsidR="00D56E6E" w:rsidRPr="0058412A">
        <w:t xml:space="preserve"> </w:t>
      </w:r>
      <w:r w:rsidRPr="0058412A">
        <w:t xml:space="preserve">or legislative requirement the </w:t>
      </w:r>
      <w:proofErr w:type="spellStart"/>
      <w:r w:rsidRPr="0058412A">
        <w:t>FWO</w:t>
      </w:r>
      <w:proofErr w:type="spellEnd"/>
      <w:r w:rsidRPr="0058412A">
        <w:t xml:space="preserve"> will, at its discretion and subject to the below clause regarding serious non-compliance, notify </w:t>
      </w:r>
      <w:proofErr w:type="spellStart"/>
      <w:r w:rsidRPr="0058412A">
        <w:t>Activ</w:t>
      </w:r>
      <w:proofErr w:type="spellEnd"/>
      <w:r w:rsidRPr="0058412A">
        <w:t xml:space="preserve"> and its officers and provide relevant details;</w:t>
      </w:r>
    </w:p>
    <w:p w:rsidR="001D7DEA" w:rsidRPr="0058412A" w:rsidRDefault="004342F2" w:rsidP="00A23214">
      <w:pPr>
        <w:pStyle w:val="BodyText"/>
        <w:numPr>
          <w:ilvl w:val="0"/>
          <w:numId w:val="26"/>
        </w:numPr>
        <w:kinsoku w:val="0"/>
        <w:overflowPunct w:val="0"/>
        <w:spacing w:line="360" w:lineRule="auto"/>
        <w:ind w:left="1168" w:right="181" w:hanging="357"/>
      </w:pPr>
      <w:r w:rsidRPr="0058412A">
        <w:t xml:space="preserve">Where a matter is notified to </w:t>
      </w:r>
      <w:proofErr w:type="spellStart"/>
      <w:r w:rsidRPr="0058412A">
        <w:t>Activ</w:t>
      </w:r>
      <w:proofErr w:type="spellEnd"/>
      <w:r w:rsidRPr="0058412A">
        <w:t xml:space="preserve"> they will undertake to fully co-operate with the </w:t>
      </w:r>
      <w:proofErr w:type="spellStart"/>
      <w:r w:rsidRPr="0058412A">
        <w:t>FWO</w:t>
      </w:r>
      <w:proofErr w:type="spellEnd"/>
      <w:r w:rsidRPr="0058412A">
        <w:t xml:space="preserve"> to ensure compliance. This</w:t>
      </w:r>
      <w:r w:rsidRPr="0058412A">
        <w:rPr>
          <w:spacing w:val="-3"/>
        </w:rPr>
        <w:t xml:space="preserve"> </w:t>
      </w:r>
      <w:r w:rsidRPr="0058412A">
        <w:t>includes:</w:t>
      </w:r>
    </w:p>
    <w:p w:rsidR="001D7DEA" w:rsidRPr="0058412A" w:rsidRDefault="004342F2" w:rsidP="00C73359">
      <w:pPr>
        <w:pStyle w:val="ListParagraph"/>
        <w:numPr>
          <w:ilvl w:val="1"/>
          <w:numId w:val="29"/>
        </w:numPr>
        <w:kinsoku w:val="0"/>
        <w:overflowPunct w:val="0"/>
        <w:spacing w:line="360" w:lineRule="auto"/>
        <w:ind w:left="1985" w:hanging="851"/>
      </w:pPr>
      <w:r w:rsidRPr="0058412A">
        <w:t>Determining an appropriate outcome for the matter within 60 days of notification; and</w:t>
      </w:r>
    </w:p>
    <w:p w:rsidR="001D7DEA" w:rsidRPr="0058412A" w:rsidRDefault="004342F2" w:rsidP="00C73359">
      <w:pPr>
        <w:pStyle w:val="ListParagraph"/>
        <w:numPr>
          <w:ilvl w:val="1"/>
          <w:numId w:val="29"/>
        </w:numPr>
        <w:kinsoku w:val="0"/>
        <w:overflowPunct w:val="0"/>
        <w:spacing w:line="360" w:lineRule="auto"/>
        <w:ind w:left="1985" w:hanging="851"/>
      </w:pPr>
      <w:r w:rsidRPr="0058412A">
        <w:lastRenderedPageBreak/>
        <w:t xml:space="preserve">Advising the </w:t>
      </w:r>
      <w:proofErr w:type="spellStart"/>
      <w:r w:rsidRPr="0058412A">
        <w:t>FWO</w:t>
      </w:r>
      <w:proofErr w:type="spellEnd"/>
      <w:r w:rsidRPr="0058412A">
        <w:t xml:space="preserve"> of their determination and actions in relation to the matter including:</w:t>
      </w:r>
    </w:p>
    <w:p w:rsidR="001D7DEA" w:rsidRPr="0058412A" w:rsidRDefault="004342F2" w:rsidP="00C73359">
      <w:pPr>
        <w:pStyle w:val="ListParagraph"/>
        <w:numPr>
          <w:ilvl w:val="1"/>
          <w:numId w:val="9"/>
        </w:numPr>
        <w:kinsoku w:val="0"/>
        <w:overflowPunct w:val="0"/>
        <w:spacing w:line="360" w:lineRule="auto"/>
        <w:ind w:left="2410" w:hanging="567"/>
      </w:pPr>
      <w:r w:rsidRPr="0058412A">
        <w:t>the reasons for the determination and any compliance issues</w:t>
      </w:r>
      <w:r w:rsidRPr="0058412A">
        <w:rPr>
          <w:spacing w:val="-4"/>
        </w:rPr>
        <w:t xml:space="preserve"> </w:t>
      </w:r>
      <w:r w:rsidRPr="0058412A">
        <w:t>identified;</w:t>
      </w:r>
    </w:p>
    <w:p w:rsidR="001D7DEA" w:rsidRPr="0058412A" w:rsidRDefault="004342F2" w:rsidP="00C73359">
      <w:pPr>
        <w:pStyle w:val="ListParagraph"/>
        <w:numPr>
          <w:ilvl w:val="1"/>
          <w:numId w:val="9"/>
        </w:numPr>
        <w:kinsoku w:val="0"/>
        <w:overflowPunct w:val="0"/>
        <w:spacing w:line="360" w:lineRule="auto"/>
        <w:ind w:left="2410" w:hanging="567"/>
      </w:pPr>
      <w:r w:rsidRPr="0058412A">
        <w:t>the details of any underpayments and amounts</w:t>
      </w:r>
      <w:r w:rsidRPr="0058412A">
        <w:rPr>
          <w:spacing w:val="-4"/>
        </w:rPr>
        <w:t xml:space="preserve"> </w:t>
      </w:r>
      <w:r w:rsidRPr="0058412A">
        <w:t>rectified;</w:t>
      </w:r>
    </w:p>
    <w:p w:rsidR="001D7DEA" w:rsidRPr="0058412A" w:rsidRDefault="004342F2" w:rsidP="00C73359">
      <w:pPr>
        <w:pStyle w:val="ListParagraph"/>
        <w:numPr>
          <w:ilvl w:val="1"/>
          <w:numId w:val="9"/>
        </w:numPr>
        <w:kinsoku w:val="0"/>
        <w:overflowPunct w:val="0"/>
        <w:spacing w:line="360" w:lineRule="auto"/>
        <w:ind w:left="2410" w:right="119" w:hanging="567"/>
      </w:pPr>
      <w:r w:rsidRPr="0058412A">
        <w:t>steps taken to address compliance issues identified, including for any similarly affected supported employees;</w:t>
      </w:r>
      <w:r w:rsidRPr="0058412A">
        <w:rPr>
          <w:spacing w:val="-3"/>
        </w:rPr>
        <w:t xml:space="preserve"> </w:t>
      </w:r>
      <w:r w:rsidRPr="0058412A">
        <w:t>and</w:t>
      </w:r>
    </w:p>
    <w:p w:rsidR="001D7DEA" w:rsidRPr="0058412A" w:rsidRDefault="004342F2" w:rsidP="00C73359">
      <w:pPr>
        <w:pStyle w:val="ListParagraph"/>
        <w:numPr>
          <w:ilvl w:val="1"/>
          <w:numId w:val="9"/>
        </w:numPr>
        <w:kinsoku w:val="0"/>
        <w:overflowPunct w:val="0"/>
        <w:spacing w:line="360" w:lineRule="auto"/>
        <w:ind w:left="2410" w:right="116" w:hanging="567"/>
      </w:pPr>
      <w:r w:rsidRPr="0058412A">
        <w:t xml:space="preserve">if any matter remains unresolved, the steps taken by </w:t>
      </w:r>
      <w:proofErr w:type="spellStart"/>
      <w:r w:rsidRPr="0058412A">
        <w:t>Activ</w:t>
      </w:r>
      <w:proofErr w:type="spellEnd"/>
      <w:r w:rsidRPr="0058412A">
        <w:t xml:space="preserve"> to facilitate the resolution of any such</w:t>
      </w:r>
      <w:r w:rsidRPr="0058412A">
        <w:rPr>
          <w:spacing w:val="-2"/>
        </w:rPr>
        <w:t xml:space="preserve"> </w:t>
      </w:r>
      <w:r w:rsidRPr="0058412A">
        <w:t>matter.</w:t>
      </w:r>
    </w:p>
    <w:p w:rsidR="001D7DEA" w:rsidRPr="0058412A" w:rsidRDefault="004342F2" w:rsidP="00A23214">
      <w:pPr>
        <w:pStyle w:val="BodyText"/>
        <w:numPr>
          <w:ilvl w:val="0"/>
          <w:numId w:val="26"/>
        </w:numPr>
        <w:kinsoku w:val="0"/>
        <w:overflowPunct w:val="0"/>
        <w:spacing w:line="360" w:lineRule="auto"/>
        <w:ind w:left="1168" w:right="181" w:hanging="357"/>
      </w:pPr>
      <w:bookmarkStart w:id="127" w:name="_BPDC_LN_INS_1031"/>
      <w:bookmarkStart w:id="128" w:name="_BPDC_PR_INS_1032"/>
      <w:bookmarkStart w:id="129" w:name="_BPDC_PR_INS_1033"/>
      <w:bookmarkStart w:id="130" w:name="_BPDC_PR_INS_1034"/>
      <w:bookmarkEnd w:id="127"/>
      <w:bookmarkEnd w:id="128"/>
      <w:bookmarkEnd w:id="129"/>
      <w:bookmarkEnd w:id="130"/>
      <w:r w:rsidRPr="0058412A">
        <w:t xml:space="preserve">The </w:t>
      </w:r>
      <w:proofErr w:type="spellStart"/>
      <w:r w:rsidRPr="0058412A">
        <w:t>FWO</w:t>
      </w:r>
      <w:proofErr w:type="spellEnd"/>
      <w:r w:rsidRPr="0058412A">
        <w:t xml:space="preserve"> reserves the right to investigate any allegations;</w:t>
      </w:r>
    </w:p>
    <w:p w:rsidR="001D7DEA" w:rsidRPr="0058412A" w:rsidRDefault="004342F2" w:rsidP="001F341E">
      <w:pPr>
        <w:pStyle w:val="BodyText"/>
        <w:numPr>
          <w:ilvl w:val="0"/>
          <w:numId w:val="26"/>
        </w:numPr>
        <w:kinsoku w:val="0"/>
        <w:overflowPunct w:val="0"/>
        <w:spacing w:line="360" w:lineRule="auto"/>
        <w:ind w:left="1168" w:right="181" w:hanging="357"/>
      </w:pPr>
      <w:r w:rsidRPr="0058412A">
        <w:t xml:space="preserve">The </w:t>
      </w:r>
      <w:proofErr w:type="spellStart"/>
      <w:r w:rsidRPr="0058412A">
        <w:t>FWO</w:t>
      </w:r>
      <w:proofErr w:type="spellEnd"/>
      <w:r w:rsidRPr="0058412A">
        <w:t xml:space="preserve"> may advise </w:t>
      </w:r>
      <w:proofErr w:type="spellStart"/>
      <w:r w:rsidRPr="0058412A">
        <w:t>Activ</w:t>
      </w:r>
      <w:proofErr w:type="spellEnd"/>
      <w:r w:rsidRPr="0058412A">
        <w:t xml:space="preserve"> of any active investigations the </w:t>
      </w:r>
      <w:proofErr w:type="spellStart"/>
      <w:r w:rsidRPr="0058412A">
        <w:t>FWO</w:t>
      </w:r>
      <w:proofErr w:type="spellEnd"/>
      <w:r w:rsidRPr="0058412A">
        <w:t xml:space="preserve"> is </w:t>
      </w:r>
      <w:r w:rsidR="00EE67EC" w:rsidRPr="0058412A">
        <w:t>U</w:t>
      </w:r>
      <w:r w:rsidRPr="0058412A">
        <w:t xml:space="preserve">ndertaking. If this is the case </w:t>
      </w:r>
      <w:proofErr w:type="spellStart"/>
      <w:r w:rsidRPr="0058412A">
        <w:t>Activ</w:t>
      </w:r>
      <w:proofErr w:type="spellEnd"/>
      <w:r w:rsidRPr="0058412A">
        <w:t xml:space="preserve"> undertakes to:</w:t>
      </w:r>
    </w:p>
    <w:p w:rsidR="001D7DEA" w:rsidRPr="0058412A" w:rsidRDefault="004342F2" w:rsidP="00C73359">
      <w:pPr>
        <w:pStyle w:val="ListParagraph"/>
        <w:numPr>
          <w:ilvl w:val="1"/>
          <w:numId w:val="30"/>
        </w:numPr>
        <w:kinsoku w:val="0"/>
        <w:overflowPunct w:val="0"/>
        <w:spacing w:line="360" w:lineRule="auto"/>
        <w:ind w:left="1985" w:hanging="851"/>
      </w:pPr>
      <w:r w:rsidRPr="0058412A">
        <w:t xml:space="preserve">Provide all requested employment records and other documentation to the </w:t>
      </w:r>
      <w:proofErr w:type="spellStart"/>
      <w:r w:rsidRPr="0058412A">
        <w:t>FWO</w:t>
      </w:r>
      <w:proofErr w:type="spellEnd"/>
      <w:r w:rsidRPr="0058412A">
        <w:t xml:space="preserve"> relevant to the investigation;</w:t>
      </w:r>
    </w:p>
    <w:p w:rsidR="001D7DEA" w:rsidRPr="0058412A" w:rsidRDefault="004342F2" w:rsidP="00C73359">
      <w:pPr>
        <w:pStyle w:val="ListParagraph"/>
        <w:numPr>
          <w:ilvl w:val="1"/>
          <w:numId w:val="30"/>
        </w:numPr>
        <w:kinsoku w:val="0"/>
        <w:overflowPunct w:val="0"/>
        <w:spacing w:line="360" w:lineRule="auto"/>
        <w:ind w:left="1985" w:hanging="851"/>
      </w:pPr>
      <w:r w:rsidRPr="0058412A">
        <w:t>Participate fully in any subsequent requests for information relevant to the investigation, including participation in any formal records of interview; and</w:t>
      </w:r>
    </w:p>
    <w:p w:rsidR="001D7DEA" w:rsidRPr="0058412A" w:rsidRDefault="004342F2" w:rsidP="00C73359">
      <w:pPr>
        <w:pStyle w:val="ListParagraph"/>
        <w:numPr>
          <w:ilvl w:val="1"/>
          <w:numId w:val="30"/>
        </w:numPr>
        <w:kinsoku w:val="0"/>
        <w:overflowPunct w:val="0"/>
        <w:spacing w:line="360" w:lineRule="auto"/>
        <w:ind w:left="1985" w:hanging="851"/>
      </w:pPr>
      <w:r w:rsidRPr="0058412A">
        <w:t xml:space="preserve">Fully co-operate in </w:t>
      </w:r>
      <w:proofErr w:type="spellStart"/>
      <w:r w:rsidRPr="0058412A">
        <w:t>FWO’s</w:t>
      </w:r>
      <w:proofErr w:type="spellEnd"/>
      <w:r w:rsidRPr="0058412A">
        <w:t xml:space="preserve"> investigative processes.</w:t>
      </w:r>
    </w:p>
    <w:p w:rsidR="001D7DEA" w:rsidRPr="0058412A" w:rsidRDefault="001D7DEA">
      <w:pPr>
        <w:pStyle w:val="BodyText"/>
        <w:kinsoku w:val="0"/>
        <w:overflowPunct w:val="0"/>
        <w:spacing w:before="5"/>
        <w:rPr>
          <w:sz w:val="21"/>
          <w:szCs w:val="21"/>
        </w:rPr>
      </w:pPr>
    </w:p>
    <w:p w:rsidR="001D7DEA" w:rsidRPr="0058412A" w:rsidRDefault="004342F2">
      <w:pPr>
        <w:pStyle w:val="BodyText"/>
        <w:kinsoku w:val="0"/>
        <w:overflowPunct w:val="0"/>
        <w:ind w:left="100" w:right="182"/>
        <w:rPr>
          <w:rFonts w:ascii="Arial" w:hAnsi="Arial" w:cs="Arial"/>
          <w:b/>
          <w:bCs/>
          <w:sz w:val="22"/>
          <w:szCs w:val="22"/>
        </w:rPr>
      </w:pPr>
      <w:r w:rsidRPr="0058412A">
        <w:rPr>
          <w:rFonts w:ascii="Arial" w:hAnsi="Arial" w:cs="Arial"/>
          <w:b/>
          <w:bCs/>
          <w:sz w:val="22"/>
          <w:szCs w:val="22"/>
        </w:rPr>
        <w:t>Public Notice</w:t>
      </w:r>
    </w:p>
    <w:p w:rsidR="001D7DEA" w:rsidRPr="0058412A" w:rsidRDefault="001D7DEA">
      <w:pPr>
        <w:pStyle w:val="BodyText"/>
        <w:kinsoku w:val="0"/>
        <w:overflowPunct w:val="0"/>
        <w:spacing w:before="9"/>
        <w:rPr>
          <w:rFonts w:ascii="Arial" w:hAnsi="Arial" w:cs="Arial"/>
          <w:b/>
          <w:bCs/>
          <w:sz w:val="21"/>
          <w:szCs w:val="21"/>
        </w:rPr>
      </w:pPr>
    </w:p>
    <w:p w:rsidR="001D7DEA" w:rsidRPr="0058412A" w:rsidRDefault="004342F2" w:rsidP="00A23214">
      <w:pPr>
        <w:pStyle w:val="BodyText"/>
        <w:numPr>
          <w:ilvl w:val="0"/>
          <w:numId w:val="26"/>
        </w:numPr>
        <w:kinsoku w:val="0"/>
        <w:overflowPunct w:val="0"/>
        <w:spacing w:line="360" w:lineRule="auto"/>
        <w:ind w:left="1168" w:right="181" w:hanging="357"/>
      </w:pPr>
      <w:r w:rsidRPr="0058412A">
        <w:t>Place a public notice (</w:t>
      </w:r>
      <w:r w:rsidRPr="0058412A">
        <w:rPr>
          <w:b/>
          <w:bCs/>
        </w:rPr>
        <w:t>Public Notice</w:t>
      </w:r>
      <w:r w:rsidRPr="0058412A">
        <w:t xml:space="preserve">) in the Saturday edition of </w:t>
      </w:r>
      <w:r w:rsidRPr="0058412A">
        <w:rPr>
          <w:i/>
          <w:iCs/>
        </w:rPr>
        <w:t xml:space="preserve">The West Australian </w:t>
      </w:r>
      <w:r w:rsidRPr="0058412A">
        <w:t xml:space="preserve">within 28 days of, but not prior to, the </w:t>
      </w:r>
      <w:proofErr w:type="spellStart"/>
      <w:r w:rsidRPr="0058412A">
        <w:t>FWO</w:t>
      </w:r>
      <w:proofErr w:type="spellEnd"/>
      <w:r w:rsidRPr="0058412A">
        <w:t xml:space="preserve"> publishing a Media Release on its website in respect of this </w:t>
      </w:r>
      <w:r w:rsidR="00EE67EC" w:rsidRPr="0058412A">
        <w:t>U</w:t>
      </w:r>
      <w:r w:rsidRPr="0058412A">
        <w:t>ndertaking. The Public Notice must:</w:t>
      </w:r>
    </w:p>
    <w:p w:rsidR="001D7DEA" w:rsidRPr="0058412A" w:rsidRDefault="004342F2" w:rsidP="00C73359">
      <w:pPr>
        <w:pStyle w:val="ListParagraph"/>
        <w:numPr>
          <w:ilvl w:val="2"/>
          <w:numId w:val="31"/>
        </w:numPr>
        <w:kinsoku w:val="0"/>
        <w:overflowPunct w:val="0"/>
        <w:spacing w:line="360" w:lineRule="auto"/>
        <w:ind w:left="1985" w:hanging="851"/>
      </w:pPr>
      <w:r w:rsidRPr="0058412A">
        <w:t xml:space="preserve">Bear the name of </w:t>
      </w:r>
      <w:proofErr w:type="spellStart"/>
      <w:r w:rsidRPr="0058412A">
        <w:t>Activ</w:t>
      </w:r>
      <w:proofErr w:type="spellEnd"/>
      <w:r w:rsidRPr="0058412A">
        <w:t xml:space="preserve"> Foundation </w:t>
      </w:r>
      <w:proofErr w:type="spellStart"/>
      <w:r w:rsidRPr="0058412A">
        <w:t>Inc</w:t>
      </w:r>
      <w:proofErr w:type="spellEnd"/>
      <w:r w:rsidRPr="0058412A">
        <w:t>;</w:t>
      </w:r>
    </w:p>
    <w:p w:rsidR="001D7DEA" w:rsidRPr="0058412A" w:rsidRDefault="004342F2" w:rsidP="00C73359">
      <w:pPr>
        <w:pStyle w:val="ListParagraph"/>
        <w:numPr>
          <w:ilvl w:val="2"/>
          <w:numId w:val="31"/>
        </w:numPr>
        <w:kinsoku w:val="0"/>
        <w:overflowPunct w:val="0"/>
        <w:spacing w:line="360" w:lineRule="auto"/>
        <w:ind w:left="1985" w:hanging="851"/>
      </w:pPr>
      <w:r w:rsidRPr="0058412A">
        <w:t xml:space="preserve">Contain the logo (if any) of </w:t>
      </w:r>
      <w:proofErr w:type="spellStart"/>
      <w:r w:rsidRPr="0058412A">
        <w:t>Activ</w:t>
      </w:r>
      <w:proofErr w:type="spellEnd"/>
      <w:r w:rsidRPr="0058412A">
        <w:t xml:space="preserve"> Foundation </w:t>
      </w:r>
      <w:proofErr w:type="spellStart"/>
      <w:r w:rsidRPr="0058412A">
        <w:t>Inc</w:t>
      </w:r>
      <w:proofErr w:type="spellEnd"/>
      <w:r w:rsidRPr="0058412A">
        <w:t xml:space="preserve">; </w:t>
      </w:r>
    </w:p>
    <w:p w:rsidR="001D7DEA" w:rsidRPr="0058412A" w:rsidRDefault="00DF11DB" w:rsidP="00C73359">
      <w:pPr>
        <w:pStyle w:val="ListParagraph"/>
        <w:numPr>
          <w:ilvl w:val="2"/>
          <w:numId w:val="31"/>
        </w:numPr>
        <w:kinsoku w:val="0"/>
        <w:overflowPunct w:val="0"/>
        <w:spacing w:line="360" w:lineRule="auto"/>
        <w:ind w:left="1985" w:hanging="851"/>
      </w:pPr>
      <w:r w:rsidRPr="0058412A">
        <w:t>Appear within the first 5 pages of newspaper;</w:t>
      </w:r>
    </w:p>
    <w:p w:rsidR="001D7DEA" w:rsidRPr="0058412A" w:rsidRDefault="00DF11DB" w:rsidP="00C73359">
      <w:pPr>
        <w:pStyle w:val="ListParagraph"/>
        <w:numPr>
          <w:ilvl w:val="2"/>
          <w:numId w:val="31"/>
        </w:numPr>
        <w:kinsoku w:val="0"/>
        <w:overflowPunct w:val="0"/>
        <w:spacing w:line="360" w:lineRule="auto"/>
        <w:ind w:left="1985" w:hanging="851"/>
      </w:pPr>
      <w:r w:rsidRPr="0058412A">
        <w:t>Be at least 10 cm x 8 cm;</w:t>
      </w:r>
    </w:p>
    <w:p w:rsidR="001D7DEA" w:rsidRPr="0058412A" w:rsidRDefault="004342F2" w:rsidP="00C73359">
      <w:pPr>
        <w:pStyle w:val="ListParagraph"/>
        <w:numPr>
          <w:ilvl w:val="2"/>
          <w:numId w:val="31"/>
        </w:numPr>
        <w:kinsoku w:val="0"/>
        <w:overflowPunct w:val="0"/>
        <w:spacing w:line="360" w:lineRule="auto"/>
        <w:ind w:left="1985" w:hanging="851"/>
      </w:pPr>
      <w:bookmarkStart w:id="131" w:name="_BPDC_LN_INS_1029"/>
      <w:bookmarkStart w:id="132" w:name="_BPDC_PR_INS_1030"/>
      <w:bookmarkEnd w:id="131"/>
      <w:bookmarkEnd w:id="132"/>
      <w:r w:rsidRPr="0058412A">
        <w:t xml:space="preserve">Contain wording in the form of Attachment A; </w:t>
      </w:r>
    </w:p>
    <w:p w:rsidR="001D7DEA" w:rsidRPr="0058412A" w:rsidRDefault="004342F2" w:rsidP="00A23214">
      <w:pPr>
        <w:pStyle w:val="BodyText"/>
        <w:numPr>
          <w:ilvl w:val="0"/>
          <w:numId w:val="26"/>
        </w:numPr>
        <w:kinsoku w:val="0"/>
        <w:overflowPunct w:val="0"/>
        <w:spacing w:line="360" w:lineRule="auto"/>
        <w:ind w:left="1168" w:right="181" w:hanging="357"/>
      </w:pPr>
      <w:bookmarkStart w:id="133" w:name="_BPDC_LN_INS_1027"/>
      <w:bookmarkStart w:id="134" w:name="_BPDC_PR_INS_1028"/>
      <w:bookmarkEnd w:id="133"/>
      <w:bookmarkEnd w:id="134"/>
      <w:r w:rsidRPr="0058412A">
        <w:t xml:space="preserve">Provide a copy of the Public Notice to the </w:t>
      </w:r>
      <w:proofErr w:type="spellStart"/>
      <w:r w:rsidRPr="0058412A">
        <w:t>FWO</w:t>
      </w:r>
      <w:proofErr w:type="spellEnd"/>
      <w:r w:rsidRPr="0058412A">
        <w:t xml:space="preserve"> within seven days of the publication of the Public Notice.</w:t>
      </w:r>
    </w:p>
    <w:p w:rsidR="001D7DEA" w:rsidRPr="00FD03FE" w:rsidRDefault="004342F2" w:rsidP="00FD03FE">
      <w:pPr>
        <w:pStyle w:val="BodyText"/>
        <w:kinsoku w:val="0"/>
        <w:overflowPunct w:val="0"/>
        <w:spacing w:before="115" w:after="240"/>
        <w:ind w:left="102" w:right="181"/>
        <w:rPr>
          <w:rFonts w:ascii="Arial" w:hAnsi="Arial" w:cs="Arial"/>
          <w:b/>
          <w:bCs/>
          <w:sz w:val="22"/>
          <w:szCs w:val="22"/>
        </w:rPr>
      </w:pPr>
      <w:r w:rsidRPr="0058412A">
        <w:rPr>
          <w:rFonts w:ascii="Arial" w:hAnsi="Arial" w:cs="Arial"/>
          <w:b/>
          <w:bCs/>
          <w:sz w:val="22"/>
          <w:szCs w:val="22"/>
        </w:rPr>
        <w:t>Workplace Notice</w:t>
      </w:r>
    </w:p>
    <w:p w:rsidR="001D7DEA" w:rsidRPr="0058412A" w:rsidRDefault="004342F2" w:rsidP="00A23214">
      <w:pPr>
        <w:pStyle w:val="BodyText"/>
        <w:numPr>
          <w:ilvl w:val="0"/>
          <w:numId w:val="26"/>
        </w:numPr>
        <w:kinsoku w:val="0"/>
        <w:overflowPunct w:val="0"/>
        <w:spacing w:line="360" w:lineRule="auto"/>
        <w:ind w:left="1168" w:right="181" w:hanging="459"/>
      </w:pPr>
      <w:r w:rsidRPr="0058412A">
        <w:t>Within 30 days of the execution of this Undertaking, cause to be</w:t>
      </w:r>
      <w:r w:rsidRPr="0058412A">
        <w:rPr>
          <w:spacing w:val="-4"/>
        </w:rPr>
        <w:t xml:space="preserve"> </w:t>
      </w:r>
      <w:r w:rsidRPr="0058412A">
        <w:t>displayed</w:t>
      </w:r>
      <w:r w:rsidRPr="0058412A">
        <w:rPr>
          <w:spacing w:val="-1"/>
        </w:rPr>
        <w:t xml:space="preserve"> </w:t>
      </w:r>
      <w:r w:rsidRPr="0058412A">
        <w:t>within</w:t>
      </w:r>
      <w:r w:rsidRPr="0058412A">
        <w:rPr>
          <w:w w:val="99"/>
        </w:rPr>
        <w:t xml:space="preserve"> </w:t>
      </w:r>
      <w:r w:rsidRPr="0058412A">
        <w:t xml:space="preserve">all the supported workplace(s) controlled by </w:t>
      </w:r>
      <w:proofErr w:type="spellStart"/>
      <w:r w:rsidRPr="0058412A">
        <w:t>Activ</w:t>
      </w:r>
      <w:proofErr w:type="spellEnd"/>
      <w:r w:rsidRPr="0058412A">
        <w:t xml:space="preserve"> Foundation a notice in the form of Attachment B to this Undertaking (</w:t>
      </w:r>
      <w:r w:rsidRPr="0058412A">
        <w:rPr>
          <w:b/>
          <w:bCs/>
        </w:rPr>
        <w:t>Workplace Notice</w:t>
      </w:r>
      <w:r w:rsidRPr="0058412A">
        <w:t xml:space="preserve">) and provide photographic evidence of its display and the location of the notice in the workplace. The </w:t>
      </w:r>
      <w:r w:rsidRPr="0058412A">
        <w:lastRenderedPageBreak/>
        <w:t>Workplace Notice must</w:t>
      </w:r>
      <w:r w:rsidRPr="0058412A">
        <w:rPr>
          <w:spacing w:val="-2"/>
        </w:rPr>
        <w:t xml:space="preserve"> </w:t>
      </w:r>
      <w:r w:rsidRPr="0058412A">
        <w:t>be:</w:t>
      </w:r>
    </w:p>
    <w:p w:rsidR="001D7DEA" w:rsidRPr="0058412A" w:rsidRDefault="004342F2" w:rsidP="00C73359">
      <w:pPr>
        <w:pStyle w:val="ListParagraph"/>
        <w:numPr>
          <w:ilvl w:val="0"/>
          <w:numId w:val="32"/>
        </w:numPr>
        <w:kinsoku w:val="0"/>
        <w:overflowPunct w:val="0"/>
        <w:spacing w:before="2"/>
        <w:ind w:left="1985" w:hanging="851"/>
      </w:pPr>
      <w:r w:rsidRPr="0058412A">
        <w:t xml:space="preserve">Printed in at least </w:t>
      </w:r>
      <w:proofErr w:type="spellStart"/>
      <w:r w:rsidRPr="0058412A">
        <w:t>A3</w:t>
      </w:r>
      <w:proofErr w:type="spellEnd"/>
      <w:r w:rsidRPr="0058412A">
        <w:t xml:space="preserve"> size and clearly</w:t>
      </w:r>
      <w:r w:rsidRPr="0058412A">
        <w:rPr>
          <w:spacing w:val="-3"/>
        </w:rPr>
        <w:t xml:space="preserve"> </w:t>
      </w:r>
      <w:r w:rsidRPr="0058412A">
        <w:t>displayed;</w:t>
      </w:r>
    </w:p>
    <w:p w:rsidR="001D7DEA" w:rsidRPr="0058412A" w:rsidRDefault="004342F2" w:rsidP="00C73359">
      <w:pPr>
        <w:pStyle w:val="ListParagraph"/>
        <w:numPr>
          <w:ilvl w:val="0"/>
          <w:numId w:val="32"/>
        </w:numPr>
        <w:kinsoku w:val="0"/>
        <w:overflowPunct w:val="0"/>
        <w:spacing w:before="146" w:line="360" w:lineRule="auto"/>
        <w:ind w:left="1985" w:right="115" w:hanging="851"/>
        <w:jc w:val="both"/>
      </w:pPr>
      <w:r w:rsidRPr="0058412A">
        <w:t xml:space="preserve">In a location to which all supported employees who work at </w:t>
      </w:r>
      <w:proofErr w:type="spellStart"/>
      <w:r w:rsidRPr="0058412A">
        <w:t>Activ</w:t>
      </w:r>
      <w:proofErr w:type="spellEnd"/>
      <w:r w:rsidRPr="0058412A">
        <w:t xml:space="preserve"> Foundation have</w:t>
      </w:r>
      <w:r w:rsidRPr="0058412A">
        <w:rPr>
          <w:spacing w:val="-1"/>
        </w:rPr>
        <w:t xml:space="preserve"> </w:t>
      </w:r>
      <w:r w:rsidRPr="0058412A">
        <w:t>access;</w:t>
      </w:r>
    </w:p>
    <w:p w:rsidR="001D7DEA" w:rsidRPr="0058412A" w:rsidRDefault="003C2E0E" w:rsidP="00C73359">
      <w:pPr>
        <w:pStyle w:val="ListParagraph"/>
        <w:numPr>
          <w:ilvl w:val="0"/>
          <w:numId w:val="32"/>
        </w:numPr>
        <w:kinsoku w:val="0"/>
        <w:overflowPunct w:val="0"/>
        <w:spacing w:line="360" w:lineRule="auto"/>
        <w:ind w:left="1985" w:right="116" w:hanging="851"/>
        <w:jc w:val="both"/>
      </w:pPr>
      <w:r w:rsidRPr="0058412A">
        <w:t>Displayed i</w:t>
      </w:r>
      <w:r w:rsidR="004342F2" w:rsidRPr="0058412A">
        <w:t>n a manner which is reasonably capable of drawing attention of all supported employees to  the  Workplace  Notice  (for  example,  by placement  on  a  staff noticeboard</w:t>
      </w:r>
      <w:r w:rsidR="009A50C2" w:rsidRPr="0058412A">
        <w:t>)</w:t>
      </w:r>
      <w:r w:rsidR="004342F2" w:rsidRPr="0058412A">
        <w:t>;</w:t>
      </w:r>
      <w:r w:rsidR="004342F2" w:rsidRPr="0058412A">
        <w:rPr>
          <w:spacing w:val="-3"/>
        </w:rPr>
        <w:t xml:space="preserve"> </w:t>
      </w:r>
      <w:r w:rsidR="004342F2" w:rsidRPr="0058412A">
        <w:t>and</w:t>
      </w:r>
    </w:p>
    <w:p w:rsidR="001D7DEA" w:rsidRPr="0058412A" w:rsidRDefault="003C2E0E" w:rsidP="00C73359">
      <w:pPr>
        <w:pStyle w:val="ListParagraph"/>
        <w:numPr>
          <w:ilvl w:val="0"/>
          <w:numId w:val="32"/>
        </w:numPr>
        <w:kinsoku w:val="0"/>
        <w:overflowPunct w:val="0"/>
        <w:spacing w:line="360" w:lineRule="auto"/>
        <w:ind w:left="1985" w:hanging="851"/>
      </w:pPr>
      <w:r w:rsidRPr="0058412A">
        <w:t>Displayed f</w:t>
      </w:r>
      <w:r w:rsidR="004342F2" w:rsidRPr="0058412A">
        <w:t>or a period of 28 continuous days;</w:t>
      </w:r>
      <w:r w:rsidR="004342F2" w:rsidRPr="0058412A">
        <w:rPr>
          <w:spacing w:val="-3"/>
        </w:rPr>
        <w:t xml:space="preserve"> </w:t>
      </w:r>
      <w:r w:rsidR="004342F2" w:rsidRPr="0058412A">
        <w:t>and</w:t>
      </w:r>
    </w:p>
    <w:p w:rsidR="001D7DEA" w:rsidRPr="0058412A" w:rsidRDefault="004342F2" w:rsidP="00F23E18">
      <w:pPr>
        <w:pStyle w:val="BodyText"/>
        <w:numPr>
          <w:ilvl w:val="0"/>
          <w:numId w:val="26"/>
        </w:numPr>
        <w:kinsoku w:val="0"/>
        <w:overflowPunct w:val="0"/>
        <w:spacing w:line="360" w:lineRule="auto"/>
        <w:ind w:left="1168" w:right="181" w:hanging="357"/>
      </w:pPr>
      <w:r w:rsidRPr="0058412A">
        <w:t xml:space="preserve">At the end of the period of 28 days provide confirmation to the </w:t>
      </w:r>
      <w:proofErr w:type="spellStart"/>
      <w:r w:rsidRPr="0058412A">
        <w:t>FWO</w:t>
      </w:r>
      <w:proofErr w:type="spellEnd"/>
      <w:r w:rsidRPr="0058412A">
        <w:t xml:space="preserve"> that the Workplace Notice has been continuously displayed for the required period.</w:t>
      </w:r>
    </w:p>
    <w:p w:rsidR="001D7DEA" w:rsidRPr="00FD03FE" w:rsidRDefault="004342F2" w:rsidP="00FD03FE">
      <w:pPr>
        <w:pStyle w:val="BodyText"/>
        <w:kinsoku w:val="0"/>
        <w:overflowPunct w:val="0"/>
        <w:spacing w:before="118" w:after="240"/>
        <w:ind w:left="102" w:right="181"/>
        <w:rPr>
          <w:rFonts w:ascii="Arial" w:hAnsi="Arial" w:cs="Arial"/>
          <w:b/>
          <w:bCs/>
          <w:sz w:val="22"/>
          <w:szCs w:val="22"/>
        </w:rPr>
      </w:pPr>
      <w:r w:rsidRPr="0058412A">
        <w:rPr>
          <w:rFonts w:ascii="Arial" w:hAnsi="Arial" w:cs="Arial"/>
          <w:b/>
          <w:bCs/>
          <w:sz w:val="22"/>
          <w:szCs w:val="22"/>
        </w:rPr>
        <w:t>Website Notice</w:t>
      </w:r>
    </w:p>
    <w:p w:rsidR="001D7DEA" w:rsidRPr="0058412A" w:rsidRDefault="004342F2" w:rsidP="004C7403">
      <w:pPr>
        <w:pStyle w:val="BodyText"/>
        <w:numPr>
          <w:ilvl w:val="0"/>
          <w:numId w:val="26"/>
        </w:numPr>
        <w:kinsoku w:val="0"/>
        <w:overflowPunct w:val="0"/>
        <w:spacing w:line="360" w:lineRule="auto"/>
        <w:ind w:left="1168" w:right="181" w:hanging="357"/>
      </w:pPr>
      <w:proofErr w:type="spellStart"/>
      <w:r w:rsidRPr="0058412A">
        <w:t>Activ</w:t>
      </w:r>
      <w:proofErr w:type="spellEnd"/>
      <w:r w:rsidRPr="0058412A">
        <w:t xml:space="preserve"> will place a prominent banner at the top of the home page of its public website, with this banner linking a page which sets out in full the statement in Attachment B and must do so within 28 days of, but not prior to the </w:t>
      </w:r>
      <w:proofErr w:type="spellStart"/>
      <w:r w:rsidRPr="0058412A">
        <w:t>FWO</w:t>
      </w:r>
      <w:proofErr w:type="spellEnd"/>
      <w:r w:rsidRPr="0058412A">
        <w:t xml:space="preserve"> publishing a Media Release on its website. The banner must be in at least 12 point bold font and the statement must be displayed in at least 10 point font. The banner and statement must remain on </w:t>
      </w:r>
      <w:proofErr w:type="spellStart"/>
      <w:r w:rsidRPr="0058412A">
        <w:t>Activ’s</w:t>
      </w:r>
      <w:proofErr w:type="spellEnd"/>
      <w:r w:rsidRPr="0058412A">
        <w:t xml:space="preserve"> website for a period of six months from the date on which the </w:t>
      </w:r>
      <w:proofErr w:type="spellStart"/>
      <w:r w:rsidRPr="0058412A">
        <w:t>FWO</w:t>
      </w:r>
      <w:proofErr w:type="spellEnd"/>
      <w:r w:rsidRPr="0058412A">
        <w:t xml:space="preserve"> publishes the Media Release on its website.</w:t>
      </w:r>
      <w:r w:rsidR="003C2E0E" w:rsidRPr="0058412A">
        <w:t xml:space="preserve">  The banner must be provided to the </w:t>
      </w:r>
      <w:proofErr w:type="spellStart"/>
      <w:r w:rsidR="003C2E0E" w:rsidRPr="0058412A">
        <w:t>FWO</w:t>
      </w:r>
      <w:proofErr w:type="spellEnd"/>
      <w:r w:rsidR="003C2E0E" w:rsidRPr="0058412A">
        <w:t xml:space="preserve"> for approval 7 days prior to its publication on </w:t>
      </w:r>
      <w:proofErr w:type="spellStart"/>
      <w:r w:rsidR="003C2E0E" w:rsidRPr="0058412A">
        <w:t>Activ's</w:t>
      </w:r>
      <w:proofErr w:type="spellEnd"/>
      <w:r w:rsidR="003C2E0E" w:rsidRPr="0058412A">
        <w:t xml:space="preserve"> website</w:t>
      </w:r>
      <w:r w:rsidR="001F341E" w:rsidRPr="0058412A">
        <w:t>;</w:t>
      </w:r>
    </w:p>
    <w:p w:rsidR="001D7DEA" w:rsidRPr="00FD03FE" w:rsidRDefault="004342F2" w:rsidP="00FD03FE">
      <w:pPr>
        <w:pStyle w:val="BodyText"/>
        <w:numPr>
          <w:ilvl w:val="0"/>
          <w:numId w:val="26"/>
        </w:numPr>
        <w:kinsoku w:val="0"/>
        <w:overflowPunct w:val="0"/>
        <w:spacing w:after="240" w:line="360" w:lineRule="auto"/>
        <w:ind w:left="1168" w:right="181" w:hanging="357"/>
      </w:pPr>
      <w:proofErr w:type="spellStart"/>
      <w:r w:rsidRPr="0058412A">
        <w:t>Activ</w:t>
      </w:r>
      <w:proofErr w:type="spellEnd"/>
      <w:r w:rsidRPr="0058412A">
        <w:t xml:space="preserve"> will provide evidence of the placement of the Website Notice to the </w:t>
      </w:r>
      <w:proofErr w:type="spellStart"/>
      <w:r w:rsidRPr="0058412A">
        <w:t>FWO</w:t>
      </w:r>
      <w:proofErr w:type="spellEnd"/>
      <w:r w:rsidRPr="0058412A">
        <w:t xml:space="preserve"> on the date it is</w:t>
      </w:r>
      <w:r w:rsidRPr="0058412A">
        <w:rPr>
          <w:spacing w:val="-2"/>
        </w:rPr>
        <w:t xml:space="preserve"> </w:t>
      </w:r>
      <w:r w:rsidRPr="0058412A">
        <w:t>published.</w:t>
      </w:r>
    </w:p>
    <w:p w:rsidR="001D7DEA" w:rsidRPr="0058412A" w:rsidRDefault="004342F2">
      <w:pPr>
        <w:pStyle w:val="BodyText"/>
        <w:kinsoku w:val="0"/>
        <w:overflowPunct w:val="0"/>
        <w:ind w:left="100" w:right="182"/>
        <w:rPr>
          <w:rFonts w:ascii="Arial" w:hAnsi="Arial" w:cs="Arial"/>
          <w:b/>
          <w:bCs/>
          <w:sz w:val="22"/>
          <w:szCs w:val="22"/>
        </w:rPr>
      </w:pPr>
      <w:r w:rsidRPr="0058412A">
        <w:rPr>
          <w:rFonts w:ascii="Arial" w:hAnsi="Arial" w:cs="Arial"/>
          <w:b/>
          <w:bCs/>
          <w:sz w:val="22"/>
          <w:szCs w:val="22"/>
        </w:rPr>
        <w:t>Contrition Payment</w:t>
      </w:r>
    </w:p>
    <w:p w:rsidR="001D7DEA" w:rsidRPr="0058412A" w:rsidRDefault="001D7DEA">
      <w:pPr>
        <w:pStyle w:val="BodyText"/>
        <w:kinsoku w:val="0"/>
        <w:overflowPunct w:val="0"/>
        <w:spacing w:before="8"/>
        <w:rPr>
          <w:rFonts w:ascii="Arial" w:hAnsi="Arial" w:cs="Arial"/>
          <w:b/>
          <w:bCs/>
          <w:sz w:val="21"/>
          <w:szCs w:val="21"/>
        </w:rPr>
      </w:pPr>
    </w:p>
    <w:p w:rsidR="001D7DEA" w:rsidRPr="0058412A" w:rsidRDefault="004342F2" w:rsidP="001F341E">
      <w:pPr>
        <w:pStyle w:val="BodyText"/>
        <w:numPr>
          <w:ilvl w:val="0"/>
          <w:numId w:val="26"/>
        </w:numPr>
        <w:kinsoku w:val="0"/>
        <w:overflowPunct w:val="0"/>
        <w:spacing w:line="360" w:lineRule="auto"/>
        <w:ind w:left="1168" w:right="181" w:hanging="357"/>
      </w:pPr>
      <w:r w:rsidRPr="0058412A">
        <w:t>Within 28 days of the Commencement Date, make a contrition payment to the following organisations and provide evidence of the payment to the</w:t>
      </w:r>
      <w:r w:rsidRPr="0058412A">
        <w:rPr>
          <w:spacing w:val="-5"/>
        </w:rPr>
        <w:t xml:space="preserve"> </w:t>
      </w:r>
      <w:proofErr w:type="spellStart"/>
      <w:r w:rsidRPr="0058412A">
        <w:t>FWO</w:t>
      </w:r>
      <w:proofErr w:type="spellEnd"/>
      <w:r w:rsidRPr="0058412A">
        <w:t>:</w:t>
      </w:r>
    </w:p>
    <w:p w:rsidR="0023439F" w:rsidRPr="0058412A" w:rsidRDefault="004342F2" w:rsidP="00C73359">
      <w:pPr>
        <w:pStyle w:val="ListParagraph"/>
        <w:numPr>
          <w:ilvl w:val="0"/>
          <w:numId w:val="33"/>
        </w:numPr>
        <w:kinsoku w:val="0"/>
        <w:overflowPunct w:val="0"/>
        <w:spacing w:line="360" w:lineRule="auto"/>
        <w:ind w:left="1985" w:hanging="851"/>
      </w:pPr>
      <w:r w:rsidRPr="0058412A">
        <w:t>$10 000.00 to People With Disabilities WA, of 23/2 Delhi Street West Perth</w:t>
      </w:r>
      <w:r w:rsidRPr="0058412A">
        <w:rPr>
          <w:spacing w:val="-5"/>
        </w:rPr>
        <w:t xml:space="preserve"> </w:t>
      </w:r>
      <w:r w:rsidRPr="0058412A">
        <w:t>6005;</w:t>
      </w:r>
      <w:bookmarkStart w:id="135" w:name="_BPDC_LN_INS_1025"/>
      <w:bookmarkStart w:id="136" w:name="_BPDC_PR_INS_1026"/>
      <w:bookmarkEnd w:id="135"/>
      <w:bookmarkEnd w:id="136"/>
      <w:r w:rsidR="0023439F" w:rsidRPr="0058412A">
        <w:t xml:space="preserve"> </w:t>
      </w:r>
      <w:r w:rsidRPr="0058412A">
        <w:t>and</w:t>
      </w:r>
      <w:bookmarkStart w:id="137" w:name="_BPDC_LN_INS_1023"/>
      <w:bookmarkStart w:id="138" w:name="_BPDC_PR_INS_1024"/>
      <w:bookmarkEnd w:id="137"/>
      <w:bookmarkEnd w:id="138"/>
    </w:p>
    <w:p w:rsidR="001D7DEA" w:rsidRPr="0058412A" w:rsidRDefault="004342F2" w:rsidP="00C73359">
      <w:pPr>
        <w:pStyle w:val="ListParagraph"/>
        <w:numPr>
          <w:ilvl w:val="0"/>
          <w:numId w:val="33"/>
        </w:numPr>
        <w:kinsoku w:val="0"/>
        <w:overflowPunct w:val="0"/>
        <w:spacing w:line="360" w:lineRule="auto"/>
        <w:ind w:left="1985" w:hanging="851"/>
      </w:pPr>
      <w:r w:rsidRPr="0058412A">
        <w:t xml:space="preserve">$10 000.00 to Citizen Advocacy Perth West, of </w:t>
      </w:r>
      <w:proofErr w:type="spellStart"/>
      <w:r w:rsidRPr="0058412A">
        <w:t>2A</w:t>
      </w:r>
      <w:proofErr w:type="spellEnd"/>
      <w:r w:rsidRPr="0058412A">
        <w:t>/28 Guthrie Street Osborne Park</w:t>
      </w:r>
      <w:r w:rsidRPr="0058412A">
        <w:rPr>
          <w:spacing w:val="-1"/>
        </w:rPr>
        <w:t xml:space="preserve"> </w:t>
      </w:r>
      <w:r w:rsidRPr="0058412A">
        <w:t>6017.</w:t>
      </w:r>
    </w:p>
    <w:p w:rsidR="001D7DEA" w:rsidRPr="00FD03FE" w:rsidRDefault="004342F2" w:rsidP="00FD03FE">
      <w:pPr>
        <w:pStyle w:val="BodyText"/>
        <w:kinsoku w:val="0"/>
        <w:overflowPunct w:val="0"/>
        <w:spacing w:before="115" w:after="240"/>
        <w:ind w:left="102" w:right="181"/>
        <w:rPr>
          <w:rFonts w:ascii="Arial" w:hAnsi="Arial" w:cs="Arial"/>
          <w:b/>
          <w:bCs/>
          <w:sz w:val="22"/>
          <w:szCs w:val="22"/>
        </w:rPr>
      </w:pPr>
      <w:r w:rsidRPr="0058412A">
        <w:rPr>
          <w:rFonts w:ascii="Arial" w:hAnsi="Arial" w:cs="Arial"/>
          <w:b/>
          <w:bCs/>
          <w:sz w:val="22"/>
          <w:szCs w:val="22"/>
        </w:rPr>
        <w:t>Dedicated Helpline</w:t>
      </w:r>
    </w:p>
    <w:p w:rsidR="001D7DEA" w:rsidRPr="0058412A" w:rsidRDefault="004342F2" w:rsidP="004C7403">
      <w:pPr>
        <w:pStyle w:val="BodyText"/>
        <w:numPr>
          <w:ilvl w:val="0"/>
          <w:numId w:val="26"/>
        </w:numPr>
        <w:kinsoku w:val="0"/>
        <w:overflowPunct w:val="0"/>
        <w:spacing w:line="360" w:lineRule="auto"/>
        <w:ind w:left="1168" w:right="181" w:hanging="357"/>
      </w:pPr>
      <w:r w:rsidRPr="0058412A">
        <w:t xml:space="preserve">For a period of 12 months after the commencement of this Undertaking, </w:t>
      </w:r>
      <w:proofErr w:type="spellStart"/>
      <w:r w:rsidRPr="0058412A">
        <w:t>Activ</w:t>
      </w:r>
      <w:proofErr w:type="spellEnd"/>
      <w:r w:rsidRPr="0058412A">
        <w:t xml:space="preserve"> will:</w:t>
      </w:r>
    </w:p>
    <w:p w:rsidR="001D7DEA" w:rsidRPr="0058412A" w:rsidRDefault="004342F2" w:rsidP="00C73359">
      <w:pPr>
        <w:pStyle w:val="ListParagraph"/>
        <w:numPr>
          <w:ilvl w:val="0"/>
          <w:numId w:val="34"/>
        </w:numPr>
        <w:kinsoku w:val="0"/>
        <w:overflowPunct w:val="0"/>
        <w:spacing w:before="146" w:line="360" w:lineRule="auto"/>
        <w:ind w:left="1985" w:right="439" w:hanging="851"/>
      </w:pPr>
      <w:r w:rsidRPr="0058412A">
        <w:t xml:space="preserve">Maintain adequate resources to receive and address telephone and </w:t>
      </w:r>
      <w:r w:rsidRPr="0058412A">
        <w:lastRenderedPageBreak/>
        <w:t>email enquiries from current or former supported employees regarding their wages, entitlements and capacity</w:t>
      </w:r>
      <w:r w:rsidRPr="0058412A">
        <w:rPr>
          <w:spacing w:val="-3"/>
        </w:rPr>
        <w:t xml:space="preserve"> </w:t>
      </w:r>
      <w:r w:rsidRPr="0058412A">
        <w:t>assessments;</w:t>
      </w:r>
    </w:p>
    <w:p w:rsidR="001D7DEA" w:rsidRPr="0058412A" w:rsidRDefault="004342F2" w:rsidP="00C73359">
      <w:pPr>
        <w:pStyle w:val="ListParagraph"/>
        <w:numPr>
          <w:ilvl w:val="0"/>
          <w:numId w:val="34"/>
        </w:numPr>
        <w:kinsoku w:val="0"/>
        <w:overflowPunct w:val="0"/>
        <w:spacing w:before="2" w:line="360" w:lineRule="auto"/>
        <w:ind w:left="1985" w:right="905" w:hanging="851"/>
      </w:pPr>
      <w:r w:rsidRPr="0058412A">
        <w:t>Nominate a telephone number and create a designated email address for enquiries to be directed;</w:t>
      </w:r>
      <w:r w:rsidRPr="0058412A">
        <w:rPr>
          <w:spacing w:val="-2"/>
        </w:rPr>
        <w:t xml:space="preserve"> </w:t>
      </w:r>
      <w:r w:rsidRPr="0058412A">
        <w:t>and</w:t>
      </w:r>
    </w:p>
    <w:p w:rsidR="001D7DEA" w:rsidRPr="0058412A" w:rsidRDefault="004342F2" w:rsidP="00C73359">
      <w:pPr>
        <w:pStyle w:val="ListParagraph"/>
        <w:numPr>
          <w:ilvl w:val="0"/>
          <w:numId w:val="34"/>
        </w:numPr>
        <w:kinsoku w:val="0"/>
        <w:overflowPunct w:val="0"/>
        <w:spacing w:line="360" w:lineRule="auto"/>
        <w:ind w:left="1985" w:right="299" w:hanging="851"/>
      </w:pPr>
      <w:r w:rsidRPr="0058412A">
        <w:t>Include details of the telephone number and email address referred to above</w:t>
      </w:r>
      <w:r w:rsidRPr="0058412A">
        <w:rPr>
          <w:spacing w:val="-5"/>
        </w:rPr>
        <w:t xml:space="preserve"> </w:t>
      </w:r>
      <w:r w:rsidRPr="0058412A">
        <w:t>in Attachment</w:t>
      </w:r>
      <w:r w:rsidRPr="0058412A">
        <w:rPr>
          <w:spacing w:val="-1"/>
        </w:rPr>
        <w:t xml:space="preserve"> </w:t>
      </w:r>
      <w:r w:rsidRPr="0058412A">
        <w:t>A.</w:t>
      </w:r>
    </w:p>
    <w:p w:rsidR="001D7DEA" w:rsidRPr="0058412A" w:rsidRDefault="004342F2" w:rsidP="004C7403">
      <w:pPr>
        <w:pStyle w:val="BodyText"/>
        <w:numPr>
          <w:ilvl w:val="0"/>
          <w:numId w:val="26"/>
        </w:numPr>
        <w:kinsoku w:val="0"/>
        <w:overflowPunct w:val="0"/>
        <w:spacing w:line="360" w:lineRule="auto"/>
        <w:ind w:left="1168" w:right="181" w:hanging="357"/>
      </w:pPr>
      <w:r w:rsidRPr="0058412A">
        <w:t xml:space="preserve">On expiry of each six months during that 12 month period, </w:t>
      </w:r>
      <w:proofErr w:type="spellStart"/>
      <w:r w:rsidRPr="0058412A">
        <w:t>Activ</w:t>
      </w:r>
      <w:proofErr w:type="spellEnd"/>
      <w:r w:rsidRPr="0058412A">
        <w:t xml:space="preserve"> will provide a report</w:t>
      </w:r>
      <w:r w:rsidRPr="0058412A">
        <w:rPr>
          <w:w w:val="99"/>
        </w:rPr>
        <w:t xml:space="preserve"> </w:t>
      </w:r>
      <w:r w:rsidRPr="0058412A">
        <w:t xml:space="preserve">to the </w:t>
      </w:r>
      <w:proofErr w:type="spellStart"/>
      <w:r w:rsidRPr="0058412A">
        <w:t>FWO</w:t>
      </w:r>
      <w:proofErr w:type="spellEnd"/>
      <w:r w:rsidRPr="0058412A">
        <w:t xml:space="preserve"> regarding enquiries received to the dedicated helpline.</w:t>
      </w:r>
    </w:p>
    <w:p w:rsidR="001D7DEA" w:rsidRPr="0058412A" w:rsidRDefault="004342F2">
      <w:pPr>
        <w:pStyle w:val="BodyText"/>
        <w:kinsoku w:val="0"/>
        <w:overflowPunct w:val="0"/>
        <w:spacing w:before="115"/>
        <w:ind w:left="100" w:right="182"/>
        <w:rPr>
          <w:rFonts w:ascii="Arial" w:hAnsi="Arial" w:cs="Arial"/>
          <w:b/>
          <w:bCs/>
          <w:sz w:val="22"/>
          <w:szCs w:val="22"/>
        </w:rPr>
      </w:pPr>
      <w:r w:rsidRPr="0058412A">
        <w:rPr>
          <w:rFonts w:ascii="Arial" w:hAnsi="Arial" w:cs="Arial"/>
          <w:b/>
          <w:bCs/>
          <w:sz w:val="22"/>
          <w:szCs w:val="22"/>
        </w:rPr>
        <w:t>Reporting</w:t>
      </w:r>
    </w:p>
    <w:p w:rsidR="001D7DEA" w:rsidRPr="0058412A" w:rsidRDefault="001D7DEA">
      <w:pPr>
        <w:pStyle w:val="BodyText"/>
        <w:kinsoku w:val="0"/>
        <w:overflowPunct w:val="0"/>
        <w:spacing w:before="9"/>
        <w:rPr>
          <w:rFonts w:ascii="Arial" w:hAnsi="Arial" w:cs="Arial"/>
          <w:b/>
          <w:bCs/>
          <w:sz w:val="21"/>
          <w:szCs w:val="21"/>
        </w:rPr>
      </w:pPr>
    </w:p>
    <w:p w:rsidR="001D7DEA" w:rsidRPr="0058412A" w:rsidRDefault="004342F2" w:rsidP="004C7403">
      <w:pPr>
        <w:pStyle w:val="BodyText"/>
        <w:numPr>
          <w:ilvl w:val="0"/>
          <w:numId w:val="26"/>
        </w:numPr>
        <w:kinsoku w:val="0"/>
        <w:overflowPunct w:val="0"/>
        <w:spacing w:line="360" w:lineRule="auto"/>
        <w:ind w:left="1168" w:right="181" w:hanging="357"/>
      </w:pPr>
      <w:proofErr w:type="spellStart"/>
      <w:r w:rsidRPr="0058412A">
        <w:t>Activ</w:t>
      </w:r>
      <w:proofErr w:type="spellEnd"/>
      <w:r w:rsidRPr="0058412A">
        <w:t xml:space="preserve"> will notify the </w:t>
      </w:r>
      <w:proofErr w:type="spellStart"/>
      <w:r w:rsidRPr="0058412A">
        <w:t>FWO</w:t>
      </w:r>
      <w:proofErr w:type="spellEnd"/>
      <w:r w:rsidRPr="0058412A">
        <w:t xml:space="preserve"> of any changes of circumstances that could potentially impact on </w:t>
      </w:r>
      <w:proofErr w:type="spellStart"/>
      <w:r w:rsidRPr="0058412A">
        <w:t>Activ’s</w:t>
      </w:r>
      <w:proofErr w:type="spellEnd"/>
      <w:r w:rsidRPr="0058412A">
        <w:t xml:space="preserve"> ability to comply with the undertakings contained in this Undertaking, as soon as it becomes aware of such circumstances. Such circumstances shall include but not be limited to:</w:t>
      </w:r>
    </w:p>
    <w:p w:rsidR="001D7DEA" w:rsidRPr="0058412A" w:rsidRDefault="004342F2" w:rsidP="00C73359">
      <w:pPr>
        <w:pStyle w:val="ListParagraph"/>
        <w:numPr>
          <w:ilvl w:val="1"/>
          <w:numId w:val="35"/>
        </w:numPr>
        <w:kinsoku w:val="0"/>
        <w:overflowPunct w:val="0"/>
        <w:spacing w:line="360" w:lineRule="auto"/>
        <w:ind w:left="1985" w:right="320" w:hanging="851"/>
      </w:pPr>
      <w:r w:rsidRPr="0058412A">
        <w:t>Sale or potential sale of the business, or part of the business that may impact supported employment</w:t>
      </w:r>
      <w:r w:rsidRPr="0058412A">
        <w:rPr>
          <w:spacing w:val="-2"/>
        </w:rPr>
        <w:t xml:space="preserve"> </w:t>
      </w:r>
      <w:r w:rsidRPr="0058412A">
        <w:t>services;</w:t>
      </w:r>
    </w:p>
    <w:p w:rsidR="001D7DEA" w:rsidRPr="0058412A" w:rsidRDefault="004342F2" w:rsidP="00C73359">
      <w:pPr>
        <w:pStyle w:val="ListParagraph"/>
        <w:numPr>
          <w:ilvl w:val="1"/>
          <w:numId w:val="35"/>
        </w:numPr>
        <w:kinsoku w:val="0"/>
        <w:overflowPunct w:val="0"/>
        <w:spacing w:line="360" w:lineRule="auto"/>
        <w:ind w:left="1985" w:right="884" w:hanging="851"/>
      </w:pPr>
      <w:r w:rsidRPr="0058412A">
        <w:t xml:space="preserve">Change of or change in details of </w:t>
      </w:r>
      <w:proofErr w:type="spellStart"/>
      <w:r w:rsidRPr="0058412A">
        <w:t>Activ's</w:t>
      </w:r>
      <w:proofErr w:type="spellEnd"/>
      <w:r w:rsidRPr="0058412A">
        <w:t xml:space="preserve"> directors, or other officeholder positions;</w:t>
      </w:r>
    </w:p>
    <w:p w:rsidR="001D7DEA" w:rsidRPr="0058412A" w:rsidRDefault="004342F2" w:rsidP="00C73359">
      <w:pPr>
        <w:pStyle w:val="ListParagraph"/>
        <w:numPr>
          <w:ilvl w:val="1"/>
          <w:numId w:val="35"/>
        </w:numPr>
        <w:kinsoku w:val="0"/>
        <w:overflowPunct w:val="0"/>
        <w:spacing w:line="360" w:lineRule="auto"/>
        <w:ind w:left="1985" w:right="365" w:hanging="851"/>
      </w:pPr>
      <w:r w:rsidRPr="0058412A">
        <w:t>Change in engagement of workers, for example engaging contractors, labour hire or family members in lieu of supported</w:t>
      </w:r>
      <w:r w:rsidRPr="0058412A">
        <w:rPr>
          <w:spacing w:val="-3"/>
        </w:rPr>
        <w:t xml:space="preserve"> </w:t>
      </w:r>
      <w:r w:rsidRPr="0058412A">
        <w:t>employees;</w:t>
      </w:r>
    </w:p>
    <w:p w:rsidR="001D7DEA" w:rsidRPr="0058412A" w:rsidRDefault="004342F2" w:rsidP="00C73359">
      <w:pPr>
        <w:pStyle w:val="ListParagraph"/>
        <w:numPr>
          <w:ilvl w:val="1"/>
          <w:numId w:val="35"/>
        </w:numPr>
        <w:kinsoku w:val="0"/>
        <w:overflowPunct w:val="0"/>
        <w:spacing w:line="360" w:lineRule="auto"/>
        <w:ind w:left="1985" w:right="247" w:hanging="851"/>
      </w:pPr>
      <w:proofErr w:type="spellStart"/>
      <w:r w:rsidRPr="0058412A">
        <w:t>Activ</w:t>
      </w:r>
      <w:proofErr w:type="spellEnd"/>
      <w:r w:rsidRPr="0058412A">
        <w:t xml:space="preserve"> opening any new establishments or businesses, or acquiring any existing businesses establishments, whether alone or in partnership with another entity;</w:t>
      </w:r>
    </w:p>
    <w:p w:rsidR="001D7DEA" w:rsidRPr="0058412A" w:rsidRDefault="004342F2" w:rsidP="00C73359">
      <w:pPr>
        <w:pStyle w:val="ListParagraph"/>
        <w:numPr>
          <w:ilvl w:val="1"/>
          <w:numId w:val="35"/>
        </w:numPr>
        <w:kinsoku w:val="0"/>
        <w:overflowPunct w:val="0"/>
        <w:spacing w:line="360" w:lineRule="auto"/>
        <w:ind w:left="1985" w:right="396" w:hanging="851"/>
      </w:pPr>
      <w:proofErr w:type="spellStart"/>
      <w:r w:rsidRPr="0058412A">
        <w:t>Activ</w:t>
      </w:r>
      <w:proofErr w:type="spellEnd"/>
      <w:r w:rsidRPr="0058412A">
        <w:t xml:space="preserve"> ceasing to, or the directors forming an expectation that it will cease to, trade;</w:t>
      </w:r>
    </w:p>
    <w:p w:rsidR="001D7DEA" w:rsidRPr="0058412A" w:rsidRDefault="004342F2" w:rsidP="00C73359">
      <w:pPr>
        <w:pStyle w:val="ListParagraph"/>
        <w:numPr>
          <w:ilvl w:val="1"/>
          <w:numId w:val="35"/>
        </w:numPr>
        <w:kinsoku w:val="0"/>
        <w:overflowPunct w:val="0"/>
        <w:spacing w:line="293" w:lineRule="exact"/>
        <w:ind w:left="1985" w:hanging="851"/>
      </w:pPr>
      <w:proofErr w:type="spellStart"/>
      <w:r w:rsidRPr="0058412A">
        <w:t>Activ</w:t>
      </w:r>
      <w:proofErr w:type="spellEnd"/>
      <w:r w:rsidRPr="0058412A">
        <w:t xml:space="preserve"> going into administration or</w:t>
      </w:r>
      <w:r w:rsidRPr="0058412A">
        <w:rPr>
          <w:spacing w:val="-3"/>
        </w:rPr>
        <w:t xml:space="preserve"> </w:t>
      </w:r>
      <w:r w:rsidRPr="0058412A">
        <w:t>liquidation;</w:t>
      </w:r>
    </w:p>
    <w:p w:rsidR="001D7DEA" w:rsidRPr="0058412A" w:rsidRDefault="004342F2" w:rsidP="00C73359">
      <w:pPr>
        <w:pStyle w:val="ListParagraph"/>
        <w:numPr>
          <w:ilvl w:val="1"/>
          <w:numId w:val="35"/>
        </w:numPr>
        <w:kinsoku w:val="0"/>
        <w:overflowPunct w:val="0"/>
        <w:spacing w:before="146" w:line="360" w:lineRule="auto"/>
        <w:ind w:left="1985" w:right="165" w:hanging="851"/>
      </w:pPr>
      <w:r w:rsidRPr="0058412A">
        <w:t xml:space="preserve">Any decision by </w:t>
      </w:r>
      <w:proofErr w:type="spellStart"/>
      <w:r w:rsidRPr="0058412A">
        <w:t>Activ</w:t>
      </w:r>
      <w:proofErr w:type="spellEnd"/>
      <w:r w:rsidRPr="0058412A">
        <w:t xml:space="preserve"> to use a different Wage Assessment Tool, or to make any variation to the Wage Assessment Tool used by </w:t>
      </w:r>
      <w:proofErr w:type="spellStart"/>
      <w:r w:rsidRPr="0058412A">
        <w:t>Activ</w:t>
      </w:r>
      <w:proofErr w:type="spellEnd"/>
      <w:r w:rsidRPr="0058412A">
        <w:t>;</w:t>
      </w:r>
      <w:r w:rsidRPr="0058412A">
        <w:rPr>
          <w:spacing w:val="-4"/>
        </w:rPr>
        <w:t xml:space="preserve"> </w:t>
      </w:r>
      <w:r w:rsidRPr="0058412A">
        <w:t>and</w:t>
      </w:r>
    </w:p>
    <w:p w:rsidR="001D7DEA" w:rsidRPr="0058412A" w:rsidRDefault="004342F2" w:rsidP="00C73359">
      <w:pPr>
        <w:pStyle w:val="ListParagraph"/>
        <w:numPr>
          <w:ilvl w:val="1"/>
          <w:numId w:val="35"/>
        </w:numPr>
        <w:kinsoku w:val="0"/>
        <w:overflowPunct w:val="0"/>
        <w:spacing w:line="360" w:lineRule="auto"/>
        <w:ind w:left="1985" w:hanging="851"/>
      </w:pPr>
      <w:bookmarkStart w:id="139" w:name="_BPDC_LN_INS_1021"/>
      <w:bookmarkStart w:id="140" w:name="_BPDC_PR_INS_1022"/>
      <w:bookmarkStart w:id="141" w:name="_BPDC_LN_INS_1019"/>
      <w:bookmarkStart w:id="142" w:name="_BPDC_PR_INS_1020"/>
      <w:bookmarkEnd w:id="139"/>
      <w:bookmarkEnd w:id="140"/>
      <w:bookmarkEnd w:id="141"/>
      <w:bookmarkEnd w:id="142"/>
      <w:r w:rsidRPr="0058412A">
        <w:t>Intention to create a new enterprise agreement for the Fair Work Commission’s approval; and</w:t>
      </w:r>
    </w:p>
    <w:p w:rsidR="001D7DEA" w:rsidRPr="0058412A" w:rsidRDefault="004342F2" w:rsidP="004C7403">
      <w:pPr>
        <w:pStyle w:val="BodyText"/>
        <w:numPr>
          <w:ilvl w:val="0"/>
          <w:numId w:val="26"/>
        </w:numPr>
        <w:kinsoku w:val="0"/>
        <w:overflowPunct w:val="0"/>
        <w:spacing w:line="360" w:lineRule="auto"/>
        <w:ind w:left="1168" w:right="181" w:hanging="357"/>
      </w:pPr>
      <w:r w:rsidRPr="0058412A">
        <w:t xml:space="preserve">In the event that there are any events or circumstances described above, required to be reported to the </w:t>
      </w:r>
      <w:proofErr w:type="spellStart"/>
      <w:r w:rsidRPr="0058412A">
        <w:t>FWO</w:t>
      </w:r>
      <w:proofErr w:type="spellEnd"/>
      <w:r w:rsidRPr="0058412A">
        <w:t xml:space="preserve">, </w:t>
      </w:r>
      <w:proofErr w:type="spellStart"/>
      <w:r w:rsidRPr="0058412A">
        <w:t>Activ</w:t>
      </w:r>
      <w:proofErr w:type="spellEnd"/>
      <w:r w:rsidRPr="0058412A">
        <w:t xml:space="preserve"> will provide any documentation or other evidence requested by the </w:t>
      </w:r>
      <w:proofErr w:type="spellStart"/>
      <w:r w:rsidRPr="0058412A">
        <w:t>FWO</w:t>
      </w:r>
      <w:proofErr w:type="spellEnd"/>
      <w:r w:rsidRPr="0058412A">
        <w:t xml:space="preserve"> to confirm the event/s that have transpired.</w:t>
      </w:r>
    </w:p>
    <w:p w:rsidR="001D7DEA" w:rsidRPr="0058412A" w:rsidRDefault="004342F2">
      <w:pPr>
        <w:pStyle w:val="BodyText"/>
        <w:kinsoku w:val="0"/>
        <w:overflowPunct w:val="0"/>
        <w:spacing w:before="115"/>
        <w:ind w:left="100" w:right="182"/>
        <w:rPr>
          <w:rFonts w:ascii="Arial" w:hAnsi="Arial" w:cs="Arial"/>
          <w:b/>
          <w:bCs/>
          <w:sz w:val="22"/>
          <w:szCs w:val="22"/>
        </w:rPr>
      </w:pPr>
      <w:r w:rsidRPr="0058412A">
        <w:rPr>
          <w:rFonts w:ascii="Arial" w:hAnsi="Arial" w:cs="Arial"/>
          <w:b/>
          <w:bCs/>
          <w:sz w:val="22"/>
          <w:szCs w:val="22"/>
        </w:rPr>
        <w:t>Employee Reporting</w:t>
      </w:r>
    </w:p>
    <w:p w:rsidR="001D7DEA" w:rsidRPr="0058412A" w:rsidRDefault="001D7DEA">
      <w:pPr>
        <w:pStyle w:val="BodyText"/>
        <w:kinsoku w:val="0"/>
        <w:overflowPunct w:val="0"/>
        <w:spacing w:before="9"/>
        <w:rPr>
          <w:rFonts w:ascii="Arial" w:hAnsi="Arial" w:cs="Arial"/>
          <w:b/>
          <w:bCs/>
          <w:sz w:val="21"/>
          <w:szCs w:val="21"/>
        </w:rPr>
      </w:pPr>
    </w:p>
    <w:p w:rsidR="001D7DEA" w:rsidRPr="0058412A" w:rsidRDefault="004342F2" w:rsidP="004C7403">
      <w:pPr>
        <w:pStyle w:val="BodyText"/>
        <w:numPr>
          <w:ilvl w:val="0"/>
          <w:numId w:val="26"/>
        </w:numPr>
        <w:kinsoku w:val="0"/>
        <w:overflowPunct w:val="0"/>
        <w:spacing w:line="360" w:lineRule="auto"/>
        <w:ind w:left="1168" w:right="181" w:hanging="357"/>
      </w:pPr>
      <w:r w:rsidRPr="0058412A">
        <w:t xml:space="preserve">Every 12 months at the time of </w:t>
      </w:r>
      <w:r w:rsidR="007F7541" w:rsidRPr="0058412A">
        <w:t>Compliance A</w:t>
      </w:r>
      <w:r w:rsidRPr="0058412A">
        <w:t>udit requirements (</w:t>
      </w:r>
      <w:r w:rsidR="007F7541" w:rsidRPr="0058412A">
        <w:t>31 October</w:t>
      </w:r>
      <w:r w:rsidRPr="0058412A">
        <w:t xml:space="preserve">), for a period of 3 years </w:t>
      </w:r>
      <w:proofErr w:type="spellStart"/>
      <w:r w:rsidRPr="0058412A">
        <w:t>Activ</w:t>
      </w:r>
      <w:proofErr w:type="spellEnd"/>
      <w:r w:rsidRPr="0058412A">
        <w:t xml:space="preserve"> will report to the </w:t>
      </w:r>
      <w:proofErr w:type="spellStart"/>
      <w:r w:rsidRPr="0058412A">
        <w:t>FWO</w:t>
      </w:r>
      <w:proofErr w:type="spellEnd"/>
      <w:r w:rsidRPr="0058412A">
        <w:t xml:space="preserve"> on all supported employees </w:t>
      </w:r>
      <w:r w:rsidR="007F7541" w:rsidRPr="0058412A">
        <w:t xml:space="preserve">who </w:t>
      </w:r>
      <w:r w:rsidRPr="0058412A">
        <w:t xml:space="preserve">worked for the </w:t>
      </w:r>
      <w:proofErr w:type="spellStart"/>
      <w:r w:rsidRPr="0058412A">
        <w:t>Activ</w:t>
      </w:r>
      <w:proofErr w:type="spellEnd"/>
      <w:r w:rsidRPr="0058412A">
        <w:t xml:space="preserve"> during the previous 12 months. </w:t>
      </w:r>
      <w:proofErr w:type="spellStart"/>
      <w:r w:rsidRPr="0058412A">
        <w:t>Activ</w:t>
      </w:r>
      <w:proofErr w:type="spellEnd"/>
      <w:r w:rsidRPr="0058412A">
        <w:t xml:space="preserve"> will complete the signed declaration at Attachment D that includes the employee names, start dates and finish dates (where relevant), the status of employment, the capacity assessment percentage and the classification under the Award. </w:t>
      </w:r>
      <w:proofErr w:type="spellStart"/>
      <w:r w:rsidRPr="0058412A">
        <w:t>Activ</w:t>
      </w:r>
      <w:proofErr w:type="spellEnd"/>
      <w:r w:rsidRPr="0058412A">
        <w:t xml:space="preserve"> will make a declaration in Attachment D that supported employees who were subject to the Wage Level Audit and Compliance Audit have received their minimum entitlements under the FW Act and 2014 Agreement or, if the 2014 Agreement is terminated, the SES Award and that </w:t>
      </w:r>
      <w:proofErr w:type="spellStart"/>
      <w:r w:rsidRPr="0058412A">
        <w:t>Activ</w:t>
      </w:r>
      <w:proofErr w:type="spellEnd"/>
      <w:r w:rsidRPr="0058412A">
        <w:t xml:space="preserve"> has made superannuation payments on behalf of the supported employee and has submitted </w:t>
      </w:r>
      <w:proofErr w:type="spellStart"/>
      <w:r w:rsidRPr="0058412A">
        <w:t>PAYG</w:t>
      </w:r>
      <w:proofErr w:type="spellEnd"/>
      <w:r w:rsidRPr="0058412A">
        <w:t xml:space="preserve"> tax withholding to the Australian Taxation Office</w:t>
      </w:r>
      <w:r w:rsidR="0023439F" w:rsidRPr="0058412A">
        <w:t>;</w:t>
      </w:r>
    </w:p>
    <w:p w:rsidR="001D7DEA" w:rsidRPr="0058412A" w:rsidRDefault="007F7541" w:rsidP="004C7403">
      <w:pPr>
        <w:pStyle w:val="BodyText"/>
        <w:numPr>
          <w:ilvl w:val="0"/>
          <w:numId w:val="26"/>
        </w:numPr>
        <w:kinsoku w:val="0"/>
        <w:overflowPunct w:val="0"/>
        <w:spacing w:line="360" w:lineRule="auto"/>
        <w:ind w:left="1168" w:right="181" w:hanging="459"/>
      </w:pPr>
      <w:proofErr w:type="spellStart"/>
      <w:r w:rsidRPr="0058412A">
        <w:t>Activ</w:t>
      </w:r>
      <w:proofErr w:type="spellEnd"/>
      <w:r w:rsidRPr="0058412A">
        <w:t xml:space="preserve"> acknowledges that it </w:t>
      </w:r>
      <w:r w:rsidR="00DF11DB" w:rsidRPr="0058412A">
        <w:t>may be liable to a civil remedy for giving false or misleading information or producing false or misleading documents.</w:t>
      </w:r>
    </w:p>
    <w:p w:rsidR="001D7DEA" w:rsidRPr="0058412A" w:rsidRDefault="001D7DEA">
      <w:pPr>
        <w:pStyle w:val="BodyText"/>
        <w:kinsoku w:val="0"/>
        <w:overflowPunct w:val="0"/>
      </w:pPr>
    </w:p>
    <w:p w:rsidR="001D7DEA" w:rsidRPr="0058412A" w:rsidRDefault="001D7DEA">
      <w:pPr>
        <w:pStyle w:val="BodyText"/>
        <w:kinsoku w:val="0"/>
        <w:overflowPunct w:val="0"/>
        <w:spacing w:before="5"/>
        <w:rPr>
          <w:sz w:val="21"/>
          <w:szCs w:val="21"/>
        </w:rPr>
      </w:pPr>
    </w:p>
    <w:p w:rsidR="001D7DEA" w:rsidRPr="0058412A" w:rsidRDefault="004342F2">
      <w:pPr>
        <w:pStyle w:val="BodyText"/>
        <w:kinsoku w:val="0"/>
        <w:overflowPunct w:val="0"/>
        <w:spacing w:before="118"/>
        <w:ind w:left="100" w:right="182"/>
        <w:rPr>
          <w:rFonts w:ascii="Arial" w:hAnsi="Arial" w:cs="Arial"/>
          <w:b/>
          <w:bCs/>
          <w:sz w:val="22"/>
          <w:szCs w:val="22"/>
        </w:rPr>
      </w:pPr>
      <w:r w:rsidRPr="0058412A">
        <w:rPr>
          <w:rFonts w:ascii="Arial" w:hAnsi="Arial" w:cs="Arial"/>
          <w:b/>
          <w:bCs/>
          <w:sz w:val="22"/>
          <w:szCs w:val="22"/>
        </w:rPr>
        <w:t>No Inconsistent Statements</w:t>
      </w:r>
    </w:p>
    <w:p w:rsidR="001D7DEA" w:rsidRPr="0058412A" w:rsidRDefault="001D7DEA">
      <w:pPr>
        <w:pStyle w:val="BodyText"/>
        <w:kinsoku w:val="0"/>
        <w:overflowPunct w:val="0"/>
        <w:spacing w:before="9"/>
        <w:rPr>
          <w:rFonts w:ascii="Arial" w:hAnsi="Arial" w:cs="Arial"/>
          <w:b/>
          <w:bCs/>
          <w:sz w:val="21"/>
          <w:szCs w:val="21"/>
        </w:rPr>
      </w:pPr>
    </w:p>
    <w:p w:rsidR="001D7DEA" w:rsidRPr="0058412A" w:rsidRDefault="004342F2" w:rsidP="00945992">
      <w:pPr>
        <w:pStyle w:val="ListParagraph"/>
        <w:numPr>
          <w:ilvl w:val="0"/>
          <w:numId w:val="13"/>
        </w:numPr>
        <w:kinsoku w:val="0"/>
        <w:overflowPunct w:val="0"/>
        <w:spacing w:line="360" w:lineRule="auto"/>
        <w:ind w:left="709" w:right="533"/>
        <w:rPr>
          <w:color w:val="0000FF"/>
          <w:u w:val="double"/>
        </w:rPr>
      </w:pPr>
      <w:bookmarkStart w:id="143" w:name="_BPDC_LN_INS_1017"/>
      <w:bookmarkStart w:id="144" w:name="_BPDC_PR_INS_1018"/>
      <w:bookmarkEnd w:id="143"/>
      <w:bookmarkEnd w:id="144"/>
      <w:proofErr w:type="spellStart"/>
      <w:r w:rsidRPr="0058412A">
        <w:t>Activ</w:t>
      </w:r>
      <w:proofErr w:type="spellEnd"/>
      <w:r w:rsidRPr="0058412A">
        <w:t>:</w:t>
      </w:r>
    </w:p>
    <w:p w:rsidR="001D7DEA" w:rsidRPr="0058412A" w:rsidRDefault="004342F2">
      <w:pPr>
        <w:pStyle w:val="ListParagraph"/>
        <w:numPr>
          <w:ilvl w:val="1"/>
          <w:numId w:val="13"/>
        </w:numPr>
        <w:tabs>
          <w:tab w:val="left" w:pos="1233"/>
        </w:tabs>
        <w:kinsoku w:val="0"/>
        <w:overflowPunct w:val="0"/>
        <w:spacing w:before="146"/>
        <w:ind w:left="1232"/>
      </w:pPr>
      <w:r w:rsidRPr="0058412A">
        <w:t>Must not;</w:t>
      </w:r>
      <w:r w:rsidRPr="0058412A">
        <w:rPr>
          <w:spacing w:val="-1"/>
        </w:rPr>
        <w:t xml:space="preserve"> </w:t>
      </w:r>
      <w:r w:rsidRPr="0058412A">
        <w:t>and</w:t>
      </w:r>
    </w:p>
    <w:p w:rsidR="007F7541" w:rsidRPr="0058412A" w:rsidRDefault="004342F2">
      <w:pPr>
        <w:pStyle w:val="ListParagraph"/>
        <w:numPr>
          <w:ilvl w:val="1"/>
          <w:numId w:val="13"/>
        </w:numPr>
        <w:tabs>
          <w:tab w:val="left" w:pos="1233"/>
        </w:tabs>
        <w:kinsoku w:val="0"/>
        <w:overflowPunct w:val="0"/>
        <w:spacing w:before="146" w:line="360" w:lineRule="auto"/>
        <w:ind w:left="1232" w:right="265"/>
      </w:pPr>
      <w:r w:rsidRPr="0058412A">
        <w:t>Must ensure that each of its officers, employees or agents, do not</w:t>
      </w:r>
    </w:p>
    <w:p w:rsidR="001D7DEA" w:rsidRPr="00124DF5" w:rsidRDefault="004342F2" w:rsidP="00124DF5">
      <w:pPr>
        <w:tabs>
          <w:tab w:val="left" w:pos="1233"/>
        </w:tabs>
        <w:kinsoku w:val="0"/>
        <w:overflowPunct w:val="0"/>
        <w:spacing w:before="146" w:line="360" w:lineRule="auto"/>
        <w:ind w:left="872" w:right="265"/>
      </w:pPr>
      <w:r w:rsidRPr="0058412A">
        <w:t xml:space="preserve">make any statement, orally or in writing or otherwise imply anything that is inconsistent with </w:t>
      </w:r>
      <w:r w:rsidR="007F7541" w:rsidRPr="0058412A">
        <w:t xml:space="preserve">the </w:t>
      </w:r>
      <w:r w:rsidRPr="0058412A">
        <w:t>admission or acknowledgements contained in this</w:t>
      </w:r>
      <w:r w:rsidRPr="0058412A">
        <w:rPr>
          <w:spacing w:val="-4"/>
        </w:rPr>
        <w:t xml:space="preserve"> </w:t>
      </w:r>
      <w:r w:rsidRPr="0058412A">
        <w:t>Undertaking.</w:t>
      </w:r>
    </w:p>
    <w:p w:rsidR="001D7DEA" w:rsidRPr="0058412A" w:rsidRDefault="004342F2">
      <w:pPr>
        <w:pStyle w:val="BodyText"/>
        <w:kinsoku w:val="0"/>
        <w:overflowPunct w:val="0"/>
        <w:ind w:left="100" w:right="182"/>
        <w:rPr>
          <w:rFonts w:ascii="Arial" w:hAnsi="Arial" w:cs="Arial"/>
          <w:b/>
          <w:bCs/>
          <w:sz w:val="22"/>
          <w:szCs w:val="22"/>
        </w:rPr>
      </w:pPr>
      <w:r w:rsidRPr="0058412A">
        <w:rPr>
          <w:rFonts w:ascii="Arial" w:hAnsi="Arial" w:cs="Arial"/>
          <w:b/>
          <w:bCs/>
          <w:sz w:val="22"/>
          <w:szCs w:val="22"/>
        </w:rPr>
        <w:t>ACKNOWLEDGEMENTS</w:t>
      </w:r>
    </w:p>
    <w:p w:rsidR="001D7DEA" w:rsidRPr="0058412A" w:rsidRDefault="001D7DEA">
      <w:pPr>
        <w:pStyle w:val="BodyText"/>
        <w:kinsoku w:val="0"/>
        <w:overflowPunct w:val="0"/>
        <w:spacing w:before="9"/>
        <w:rPr>
          <w:rFonts w:ascii="Arial" w:hAnsi="Arial" w:cs="Arial"/>
          <w:b/>
          <w:bCs/>
          <w:sz w:val="21"/>
          <w:szCs w:val="21"/>
        </w:rPr>
      </w:pPr>
    </w:p>
    <w:p w:rsidR="001D7DEA" w:rsidRPr="0058412A" w:rsidRDefault="004342F2" w:rsidP="00945992">
      <w:pPr>
        <w:pStyle w:val="ListParagraph"/>
        <w:numPr>
          <w:ilvl w:val="0"/>
          <w:numId w:val="13"/>
        </w:numPr>
        <w:kinsoku w:val="0"/>
        <w:overflowPunct w:val="0"/>
        <w:spacing w:line="360" w:lineRule="auto"/>
        <w:ind w:left="709" w:right="533"/>
        <w:rPr>
          <w:color w:val="0000FF"/>
          <w:u w:val="double"/>
        </w:rPr>
      </w:pPr>
      <w:bookmarkStart w:id="145" w:name="_BPDC_LN_INS_1015"/>
      <w:bookmarkStart w:id="146" w:name="_BPDC_PR_INS_1016"/>
      <w:bookmarkEnd w:id="145"/>
      <w:bookmarkEnd w:id="146"/>
      <w:proofErr w:type="spellStart"/>
      <w:r w:rsidRPr="0058412A">
        <w:t>Activ</w:t>
      </w:r>
      <w:proofErr w:type="spellEnd"/>
      <w:r w:rsidRPr="0058412A">
        <w:t xml:space="preserve"> acknowledges</w:t>
      </w:r>
      <w:r w:rsidRPr="0058412A">
        <w:rPr>
          <w:spacing w:val="-2"/>
        </w:rPr>
        <w:t xml:space="preserve"> </w:t>
      </w:r>
      <w:r w:rsidRPr="0058412A">
        <w:t>that:</w:t>
      </w:r>
    </w:p>
    <w:p w:rsidR="001D7DEA" w:rsidRPr="0058412A" w:rsidRDefault="004342F2">
      <w:pPr>
        <w:pStyle w:val="ListParagraph"/>
        <w:numPr>
          <w:ilvl w:val="1"/>
          <w:numId w:val="13"/>
        </w:numPr>
        <w:tabs>
          <w:tab w:val="left" w:pos="1233"/>
        </w:tabs>
        <w:kinsoku w:val="0"/>
        <w:overflowPunct w:val="0"/>
        <w:spacing w:before="148"/>
        <w:ind w:left="1232"/>
      </w:pPr>
      <w:r w:rsidRPr="0058412A">
        <w:t xml:space="preserve">The </w:t>
      </w:r>
      <w:proofErr w:type="spellStart"/>
      <w:r w:rsidRPr="0058412A">
        <w:t>FWO</w:t>
      </w:r>
      <w:proofErr w:type="spellEnd"/>
      <w:r w:rsidRPr="0058412A">
        <w:rPr>
          <w:spacing w:val="-1"/>
        </w:rPr>
        <w:t xml:space="preserve"> </w:t>
      </w:r>
      <w:r w:rsidRPr="0058412A">
        <w:t>may;</w:t>
      </w:r>
    </w:p>
    <w:p w:rsidR="001D7DEA" w:rsidRPr="0058412A" w:rsidRDefault="004342F2" w:rsidP="00C73359">
      <w:pPr>
        <w:pStyle w:val="ListParagraph"/>
        <w:numPr>
          <w:ilvl w:val="0"/>
          <w:numId w:val="36"/>
        </w:numPr>
        <w:tabs>
          <w:tab w:val="left" w:pos="1660"/>
        </w:tabs>
        <w:kinsoku w:val="0"/>
        <w:overflowPunct w:val="0"/>
        <w:spacing w:before="146" w:line="360" w:lineRule="auto"/>
        <w:ind w:right="176"/>
        <w:rPr>
          <w:color w:val="000000"/>
        </w:rPr>
      </w:pPr>
      <w:r w:rsidRPr="0058412A">
        <w:t xml:space="preserve">Make this Undertaking (and any of the Attachments hereto) available for public inspection, including by posting it on the </w:t>
      </w:r>
      <w:proofErr w:type="spellStart"/>
      <w:r w:rsidRPr="0058412A">
        <w:t>FWO</w:t>
      </w:r>
      <w:proofErr w:type="spellEnd"/>
      <w:r w:rsidRPr="0058412A">
        <w:t xml:space="preserve"> internet site at </w:t>
      </w:r>
      <w:r w:rsidRPr="0058412A">
        <w:rPr>
          <w:color w:val="0000FF"/>
          <w:u w:val="single"/>
        </w:rPr>
        <w:t>www.fairwork.gov.au</w:t>
      </w:r>
      <w:r w:rsidRPr="0058412A">
        <w:rPr>
          <w:color w:val="000000"/>
        </w:rPr>
        <w:t>;</w:t>
      </w:r>
    </w:p>
    <w:p w:rsidR="001D7DEA" w:rsidRPr="0058412A" w:rsidRDefault="004342F2" w:rsidP="00C73359">
      <w:pPr>
        <w:pStyle w:val="ListParagraph"/>
        <w:numPr>
          <w:ilvl w:val="0"/>
          <w:numId w:val="36"/>
        </w:numPr>
        <w:tabs>
          <w:tab w:val="left" w:pos="1660"/>
        </w:tabs>
        <w:kinsoku w:val="0"/>
        <w:overflowPunct w:val="0"/>
        <w:spacing w:line="360" w:lineRule="auto"/>
      </w:pPr>
      <w:r w:rsidRPr="0058412A">
        <w:t>Release a copy of this Undertaking (and any of the Attachments</w:t>
      </w:r>
      <w:r w:rsidRPr="0058412A">
        <w:rPr>
          <w:spacing w:val="-4"/>
        </w:rPr>
        <w:t xml:space="preserve"> </w:t>
      </w:r>
      <w:r w:rsidRPr="0058412A">
        <w:t>hereto)</w:t>
      </w:r>
      <w:bookmarkStart w:id="147" w:name="_BPDC_LN_INS_1013"/>
      <w:bookmarkStart w:id="148" w:name="_BPDC_PR_INS_1014"/>
      <w:bookmarkEnd w:id="147"/>
      <w:bookmarkEnd w:id="148"/>
      <w:r w:rsidR="00C900F0" w:rsidRPr="0058412A">
        <w:t xml:space="preserve"> </w:t>
      </w:r>
      <w:r w:rsidRPr="0058412A">
        <w:t xml:space="preserve">pursuant to any relevant request under the </w:t>
      </w:r>
      <w:r w:rsidRPr="0058412A">
        <w:rPr>
          <w:i/>
          <w:iCs/>
        </w:rPr>
        <w:t>Freedom of Information Act 1982</w:t>
      </w:r>
      <w:r w:rsidR="004C7403" w:rsidRPr="0058412A">
        <w:rPr>
          <w:i/>
          <w:iCs/>
        </w:rPr>
        <w:t xml:space="preserve"> </w:t>
      </w:r>
      <w:r w:rsidRPr="0058412A">
        <w:t>(</w:t>
      </w:r>
      <w:proofErr w:type="spellStart"/>
      <w:r w:rsidRPr="0058412A">
        <w:t>Cth</w:t>
      </w:r>
      <w:proofErr w:type="spellEnd"/>
      <w:r w:rsidRPr="0058412A">
        <w:t>);</w:t>
      </w:r>
    </w:p>
    <w:p w:rsidR="001D7DEA" w:rsidRPr="0058412A" w:rsidRDefault="004342F2" w:rsidP="00C73359">
      <w:pPr>
        <w:pStyle w:val="ListParagraph"/>
        <w:numPr>
          <w:ilvl w:val="0"/>
          <w:numId w:val="36"/>
        </w:numPr>
        <w:tabs>
          <w:tab w:val="left" w:pos="1661"/>
        </w:tabs>
        <w:kinsoku w:val="0"/>
        <w:overflowPunct w:val="0"/>
        <w:spacing w:line="360" w:lineRule="auto"/>
      </w:pPr>
      <w:bookmarkStart w:id="149" w:name="_BPDC_LN_INS_1011"/>
      <w:bookmarkStart w:id="150" w:name="_BPDC_PR_INS_1012"/>
      <w:bookmarkEnd w:id="149"/>
      <w:bookmarkEnd w:id="150"/>
      <w:r w:rsidRPr="0058412A">
        <w:t>Issue a media release in relation to this Undertaking;</w:t>
      </w:r>
    </w:p>
    <w:p w:rsidR="001D7DEA" w:rsidRPr="0058412A" w:rsidRDefault="004342F2" w:rsidP="00C73359">
      <w:pPr>
        <w:pStyle w:val="ListParagraph"/>
        <w:numPr>
          <w:ilvl w:val="0"/>
          <w:numId w:val="36"/>
        </w:numPr>
        <w:tabs>
          <w:tab w:val="left" w:pos="1661"/>
        </w:tabs>
        <w:kinsoku w:val="0"/>
        <w:overflowPunct w:val="0"/>
        <w:spacing w:line="360" w:lineRule="auto"/>
      </w:pPr>
      <w:bookmarkStart w:id="151" w:name="_BPDC_LN_INS_1009"/>
      <w:bookmarkStart w:id="152" w:name="_BPDC_PR_INS_1010"/>
      <w:bookmarkEnd w:id="151"/>
      <w:bookmarkEnd w:id="152"/>
      <w:r w:rsidRPr="0058412A">
        <w:t xml:space="preserve">From time to time, publicly refer to the Undertaking (and any of the </w:t>
      </w:r>
      <w:r w:rsidRPr="0058412A">
        <w:lastRenderedPageBreak/>
        <w:t xml:space="preserve">Attachments hereto) and its terms; and rely upon the admission made by </w:t>
      </w:r>
      <w:proofErr w:type="spellStart"/>
      <w:r w:rsidRPr="0058412A">
        <w:t>Activ</w:t>
      </w:r>
      <w:proofErr w:type="spellEnd"/>
      <w:r w:rsidRPr="0058412A">
        <w:t xml:space="preserve"> Foundation set out in paragraph 14 above in respect of decision making concerning any future non-compliance with </w:t>
      </w:r>
      <w:proofErr w:type="spellStart"/>
      <w:r w:rsidRPr="0058412A">
        <w:t>Activ’s</w:t>
      </w:r>
      <w:proofErr w:type="spellEnd"/>
      <w:r w:rsidRPr="0058412A">
        <w:t xml:space="preserve"> workplace relations obligations</w:t>
      </w:r>
      <w:r w:rsidR="007F7541" w:rsidRPr="0058412A">
        <w:t>;</w:t>
      </w:r>
    </w:p>
    <w:p w:rsidR="001D7DEA" w:rsidRPr="0058412A" w:rsidRDefault="004342F2">
      <w:pPr>
        <w:pStyle w:val="ListParagraph"/>
        <w:numPr>
          <w:ilvl w:val="1"/>
          <w:numId w:val="13"/>
        </w:numPr>
        <w:tabs>
          <w:tab w:val="left" w:pos="1233"/>
        </w:tabs>
        <w:kinsoku w:val="0"/>
        <w:overflowPunct w:val="0"/>
        <w:spacing w:line="360" w:lineRule="auto"/>
        <w:ind w:left="1232" w:right="418"/>
      </w:pPr>
      <w:r w:rsidRPr="0058412A">
        <w:t>Consistent with the Note to section 715(4) of the FW Act, this Undertaking in no way derogates from the rights and remedies available to any other person arising from the conduct set out</w:t>
      </w:r>
      <w:r w:rsidRPr="0058412A">
        <w:rPr>
          <w:spacing w:val="-2"/>
        </w:rPr>
        <w:t xml:space="preserve"> </w:t>
      </w:r>
      <w:r w:rsidRPr="0058412A">
        <w:t>herein;</w:t>
      </w:r>
    </w:p>
    <w:p w:rsidR="001D7DEA" w:rsidRPr="0058412A" w:rsidRDefault="004342F2">
      <w:pPr>
        <w:pStyle w:val="ListParagraph"/>
        <w:numPr>
          <w:ilvl w:val="1"/>
          <w:numId w:val="13"/>
        </w:numPr>
        <w:tabs>
          <w:tab w:val="left" w:pos="1233"/>
        </w:tabs>
        <w:kinsoku w:val="0"/>
        <w:overflowPunct w:val="0"/>
        <w:spacing w:line="360" w:lineRule="auto"/>
        <w:ind w:left="1232" w:right="268"/>
      </w:pPr>
      <w:r w:rsidRPr="0058412A">
        <w:t xml:space="preserve">Consistent with section 715(3) of the FW Act, </w:t>
      </w:r>
      <w:proofErr w:type="spellStart"/>
      <w:r w:rsidRPr="0058412A">
        <w:t>Activ</w:t>
      </w:r>
      <w:proofErr w:type="spellEnd"/>
      <w:r w:rsidRPr="0058412A">
        <w:t xml:space="preserve"> may withdraw from or vary this Undertaking at any time, but only with the consent of the </w:t>
      </w:r>
      <w:proofErr w:type="spellStart"/>
      <w:r w:rsidRPr="0058412A">
        <w:t>FWO</w:t>
      </w:r>
      <w:proofErr w:type="spellEnd"/>
      <w:r w:rsidRPr="0058412A">
        <w:t>;</w:t>
      </w:r>
      <w:r w:rsidRPr="0058412A">
        <w:rPr>
          <w:spacing w:val="-4"/>
        </w:rPr>
        <w:t xml:space="preserve"> </w:t>
      </w:r>
      <w:r w:rsidRPr="0058412A">
        <w:t>and</w:t>
      </w:r>
    </w:p>
    <w:p w:rsidR="001D7DEA" w:rsidRPr="0058412A" w:rsidRDefault="004342F2">
      <w:pPr>
        <w:pStyle w:val="ListParagraph"/>
        <w:numPr>
          <w:ilvl w:val="1"/>
          <w:numId w:val="13"/>
        </w:numPr>
        <w:tabs>
          <w:tab w:val="left" w:pos="1233"/>
        </w:tabs>
        <w:kinsoku w:val="0"/>
        <w:overflowPunct w:val="0"/>
        <w:spacing w:line="293" w:lineRule="exact"/>
        <w:ind w:left="1232"/>
      </w:pPr>
      <w:r w:rsidRPr="0058412A">
        <w:t xml:space="preserve">If </w:t>
      </w:r>
      <w:proofErr w:type="spellStart"/>
      <w:r w:rsidRPr="0058412A">
        <w:t>Activ</w:t>
      </w:r>
      <w:proofErr w:type="spellEnd"/>
      <w:r w:rsidRPr="0058412A">
        <w:t xml:space="preserve"> contravenes any of the terms of this Enforceable</w:t>
      </w:r>
      <w:r w:rsidRPr="0058412A">
        <w:rPr>
          <w:spacing w:val="-4"/>
        </w:rPr>
        <w:t xml:space="preserve"> </w:t>
      </w:r>
      <w:r w:rsidRPr="0058412A">
        <w:t>Undertaking:</w:t>
      </w:r>
    </w:p>
    <w:p w:rsidR="001D7DEA" w:rsidRPr="0058412A" w:rsidRDefault="004342F2" w:rsidP="00C73359">
      <w:pPr>
        <w:pStyle w:val="ListParagraph"/>
        <w:numPr>
          <w:ilvl w:val="0"/>
          <w:numId w:val="37"/>
        </w:numPr>
        <w:tabs>
          <w:tab w:val="left" w:pos="1661"/>
        </w:tabs>
        <w:kinsoku w:val="0"/>
        <w:overflowPunct w:val="0"/>
        <w:spacing w:before="146" w:line="360" w:lineRule="auto"/>
        <w:ind w:right="543"/>
      </w:pPr>
      <w:r w:rsidRPr="0058412A">
        <w:t xml:space="preserve">The </w:t>
      </w:r>
      <w:proofErr w:type="spellStart"/>
      <w:r w:rsidRPr="0058412A">
        <w:t>FWO</w:t>
      </w:r>
      <w:proofErr w:type="spellEnd"/>
      <w:r w:rsidRPr="0058412A">
        <w:t xml:space="preserve"> may apply to any of the Courts set out in section 715(6) of the FW Act, for orders under section 715(7) of the FW Act;</w:t>
      </w:r>
      <w:r w:rsidRPr="0058412A">
        <w:rPr>
          <w:spacing w:val="-3"/>
        </w:rPr>
        <w:t xml:space="preserve"> </w:t>
      </w:r>
      <w:r w:rsidRPr="0058412A">
        <w:t>and</w:t>
      </w:r>
    </w:p>
    <w:p w:rsidR="001D7DEA" w:rsidRPr="0058412A" w:rsidRDefault="004342F2" w:rsidP="00945992">
      <w:pPr>
        <w:pStyle w:val="ListParagraph"/>
        <w:numPr>
          <w:ilvl w:val="0"/>
          <w:numId w:val="13"/>
        </w:numPr>
        <w:kinsoku w:val="0"/>
        <w:overflowPunct w:val="0"/>
        <w:spacing w:line="360" w:lineRule="auto"/>
        <w:ind w:left="709" w:right="533"/>
        <w:rPr>
          <w:color w:val="0000FF"/>
          <w:u w:val="double"/>
        </w:rPr>
      </w:pPr>
      <w:bookmarkStart w:id="153" w:name="_BPDC_LN_INS_1007"/>
      <w:bookmarkStart w:id="154" w:name="_BPDC_PR_INS_1008"/>
      <w:bookmarkEnd w:id="153"/>
      <w:bookmarkEnd w:id="154"/>
      <w:r w:rsidRPr="0058412A">
        <w:t xml:space="preserve">This Enforceable Undertaking may be provided to the Court as evidence of the admission made by </w:t>
      </w:r>
      <w:proofErr w:type="spellStart"/>
      <w:r w:rsidRPr="0058412A">
        <w:t>Activ</w:t>
      </w:r>
      <w:proofErr w:type="spellEnd"/>
      <w:r w:rsidRPr="0058412A">
        <w:t xml:space="preserve"> in paragraph 14 above, and also in respect of the question of</w:t>
      </w:r>
      <w:r w:rsidRPr="0058412A">
        <w:rPr>
          <w:spacing w:val="-1"/>
        </w:rPr>
        <w:t xml:space="preserve"> </w:t>
      </w:r>
      <w:r w:rsidRPr="0058412A">
        <w:t>costs.</w:t>
      </w:r>
      <w:bookmarkStart w:id="155" w:name="_BPDC_LN_INS_1005"/>
      <w:bookmarkStart w:id="156" w:name="_BPDC_PR_INS_1006"/>
      <w:bookmarkEnd w:id="155"/>
      <w:bookmarkEnd w:id="156"/>
    </w:p>
    <w:p w:rsidR="001D7DEA" w:rsidRPr="0058412A" w:rsidRDefault="001D7DEA">
      <w:pPr>
        <w:pStyle w:val="ListParagraph"/>
        <w:numPr>
          <w:ilvl w:val="0"/>
          <w:numId w:val="15"/>
        </w:numPr>
        <w:tabs>
          <w:tab w:val="left" w:pos="821"/>
        </w:tabs>
        <w:kinsoku w:val="0"/>
        <w:overflowPunct w:val="0"/>
        <w:spacing w:line="360" w:lineRule="auto"/>
        <w:ind w:left="820" w:right="174"/>
        <w:rPr>
          <w:color w:val="0000FF"/>
          <w:u w:val="double"/>
        </w:rPr>
        <w:sectPr w:rsidR="001D7DEA" w:rsidRPr="0058412A" w:rsidSect="00083FCE">
          <w:headerReference w:type="default" r:id="rId16"/>
          <w:footerReference w:type="default" r:id="rId17"/>
          <w:pgSz w:w="11900" w:h="16840"/>
          <w:pgMar w:top="964" w:right="1123" w:bottom="1123" w:left="1202" w:header="306" w:footer="936" w:gutter="0"/>
          <w:paperSrc w:first="7" w:other="7"/>
          <w:cols w:space="720"/>
          <w:noEndnote/>
          <w:docGrid w:linePitch="326"/>
        </w:sectPr>
      </w:pPr>
      <w:bookmarkStart w:id="157" w:name="_BPDC_LN_INS_1003"/>
      <w:bookmarkStart w:id="158" w:name="_BPDC_PR_INS_1004"/>
      <w:bookmarkEnd w:id="157"/>
      <w:bookmarkEnd w:id="158"/>
    </w:p>
    <w:p w:rsidR="00181578" w:rsidRPr="0058412A" w:rsidRDefault="00181578">
      <w:pPr>
        <w:pStyle w:val="BodyText"/>
        <w:kinsoku w:val="0"/>
        <w:overflowPunct w:val="0"/>
        <w:spacing w:before="5"/>
        <w:ind w:left="120" w:right="351"/>
        <w:rPr>
          <w:rFonts w:ascii="Arial" w:hAnsi="Arial" w:cs="Arial"/>
          <w:b/>
          <w:bCs/>
          <w:sz w:val="20"/>
          <w:szCs w:val="20"/>
        </w:rPr>
      </w:pPr>
    </w:p>
    <w:p w:rsidR="001D7DEA" w:rsidRPr="0058412A" w:rsidRDefault="004342F2">
      <w:pPr>
        <w:pStyle w:val="BodyText"/>
        <w:kinsoku w:val="0"/>
        <w:overflowPunct w:val="0"/>
        <w:spacing w:before="5"/>
        <w:ind w:left="120" w:right="351"/>
        <w:rPr>
          <w:rFonts w:ascii="Arial" w:hAnsi="Arial" w:cs="Arial"/>
          <w:b/>
          <w:bCs/>
        </w:rPr>
      </w:pPr>
      <w:r w:rsidRPr="0058412A">
        <w:rPr>
          <w:rFonts w:ascii="Arial" w:hAnsi="Arial" w:cs="Arial"/>
          <w:b/>
          <w:bCs/>
        </w:rPr>
        <w:t>Executed as an undertaking</w:t>
      </w:r>
    </w:p>
    <w:p w:rsidR="001D7DEA" w:rsidRPr="0058412A" w:rsidRDefault="001D7DEA"/>
    <w:p w:rsidR="001D7DEA" w:rsidRPr="0058412A" w:rsidRDefault="004342F2" w:rsidP="00124DF5">
      <w:pPr>
        <w:pStyle w:val="BodyText"/>
        <w:kinsoku w:val="0"/>
        <w:overflowPunct w:val="0"/>
        <w:spacing w:after="480"/>
        <w:ind w:left="119" w:right="352"/>
        <w:rPr>
          <w:rFonts w:ascii="Arial" w:hAnsi="Arial" w:cs="Arial"/>
          <w:sz w:val="20"/>
          <w:szCs w:val="20"/>
        </w:rPr>
      </w:pPr>
      <w:r w:rsidRPr="0058412A">
        <w:rPr>
          <w:rFonts w:ascii="Arial" w:hAnsi="Arial" w:cs="Arial"/>
          <w:sz w:val="20"/>
          <w:szCs w:val="20"/>
        </w:rPr>
        <w:t xml:space="preserve">EXECUTED by </w:t>
      </w:r>
      <w:proofErr w:type="spellStart"/>
      <w:r w:rsidRPr="0058412A">
        <w:rPr>
          <w:rFonts w:ascii="Arial" w:hAnsi="Arial" w:cs="Arial"/>
          <w:sz w:val="20"/>
          <w:szCs w:val="20"/>
        </w:rPr>
        <w:t>Activ</w:t>
      </w:r>
      <w:proofErr w:type="spellEnd"/>
      <w:r w:rsidRPr="0058412A">
        <w:rPr>
          <w:rFonts w:ascii="Arial" w:hAnsi="Arial" w:cs="Arial"/>
          <w:sz w:val="20"/>
          <w:szCs w:val="20"/>
        </w:rPr>
        <w:t xml:space="preserve"> Foundation </w:t>
      </w:r>
      <w:proofErr w:type="spellStart"/>
      <w:r w:rsidRPr="0058412A">
        <w:rPr>
          <w:rFonts w:ascii="Arial" w:hAnsi="Arial" w:cs="Arial"/>
          <w:sz w:val="20"/>
          <w:szCs w:val="20"/>
        </w:rPr>
        <w:t>Inc</w:t>
      </w:r>
      <w:proofErr w:type="spellEnd"/>
      <w:r w:rsidRPr="0058412A">
        <w:rPr>
          <w:rFonts w:ascii="Arial" w:hAnsi="Arial" w:cs="Arial"/>
          <w:sz w:val="20"/>
          <w:szCs w:val="20"/>
        </w:rPr>
        <w:t xml:space="preserve"> in accordance with </w:t>
      </w:r>
      <w:r w:rsidR="00DD7D3F" w:rsidRPr="0058412A">
        <w:rPr>
          <w:rFonts w:ascii="Arial" w:hAnsi="Arial" w:cs="Arial"/>
          <w:sz w:val="20"/>
          <w:szCs w:val="20"/>
        </w:rPr>
        <w:t>Part 26 of</w:t>
      </w:r>
      <w:r w:rsidR="00DD7D3F" w:rsidRPr="0058412A">
        <w:rPr>
          <w:rFonts w:ascii="Arial" w:hAnsi="Arial" w:cs="Arial"/>
          <w:sz w:val="22"/>
          <w:szCs w:val="22"/>
        </w:rPr>
        <w:t xml:space="preserve"> its Constitution</w:t>
      </w:r>
      <w:r w:rsidRPr="0058412A">
        <w:rPr>
          <w:rFonts w:ascii="Arial" w:hAnsi="Arial" w:cs="Arial"/>
          <w:sz w:val="20"/>
          <w:szCs w:val="20"/>
        </w:rPr>
        <w:t>:</w:t>
      </w:r>
    </w:p>
    <w:p w:rsidR="001D7DEA" w:rsidRPr="0058412A" w:rsidRDefault="002D2960" w:rsidP="00181578">
      <w:pPr>
        <w:pStyle w:val="BodyText"/>
        <w:kinsoku w:val="0"/>
        <w:overflowPunct w:val="0"/>
        <w:spacing w:before="8"/>
        <w:rPr>
          <w:rFonts w:ascii="Arial" w:hAnsi="Arial" w:cs="Arial"/>
          <w:sz w:val="18"/>
          <w:szCs w:val="18"/>
        </w:rPr>
      </w:pPr>
      <w:r w:rsidRPr="0058412A">
        <w:rPr>
          <w:noProof/>
          <w:lang w:eastAsia="en-AU"/>
        </w:rPr>
        <mc:AlternateContent>
          <mc:Choice Requires="wps">
            <w:drawing>
              <wp:anchor distT="0" distB="0" distL="0" distR="0" simplePos="0" relativeHeight="251646464" behindDoc="0" locked="0" layoutInCell="0" allowOverlap="1" wp14:anchorId="7DE940C6" wp14:editId="7866F4D2">
                <wp:simplePos x="0" y="0"/>
                <wp:positionH relativeFrom="page">
                  <wp:posOffset>838200</wp:posOffset>
                </wp:positionH>
                <wp:positionV relativeFrom="paragraph">
                  <wp:posOffset>164465</wp:posOffset>
                </wp:positionV>
                <wp:extent cx="2875280" cy="0"/>
                <wp:effectExtent l="0" t="0" r="0" b="0"/>
                <wp:wrapTopAndBottom/>
                <wp:docPr id="41" name="Freeform 9" title="Signature 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75280" cy="0"/>
                        </a:xfrm>
                        <a:custGeom>
                          <a:avLst/>
                          <a:gdLst>
                            <a:gd name="T0" fmla="*/ 0 w 4529"/>
                            <a:gd name="T1" fmla="*/ 0 h 20"/>
                            <a:gd name="T2" fmla="*/ 4529 w 4529"/>
                            <a:gd name="T3" fmla="*/ 0 h 20"/>
                          </a:gdLst>
                          <a:ahLst/>
                          <a:cxnLst>
                            <a:cxn ang="0">
                              <a:pos x="T0" y="T1"/>
                            </a:cxn>
                            <a:cxn ang="0">
                              <a:pos x="T2" y="T3"/>
                            </a:cxn>
                          </a:cxnLst>
                          <a:rect l="0" t="0" r="r" b="b"/>
                          <a:pathLst>
                            <a:path w="4529" h="20">
                              <a:moveTo>
                                <a:pt x="0" y="0"/>
                              </a:moveTo>
                              <a:lnTo>
                                <a:pt x="4529"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BCA214" id="Freeform 9" o:spid="_x0000_s1026" alt="Title: Signature line" style="position:absolute;margin-left:66pt;margin-top:12.95pt;width:226.4pt;height:0;z-index:2516464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2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" o:allowincell="f" path="m,l4529,e" filled="f" strokeweight=".16931mm">
                <v:path arrowok="t" o:connecttype="custom" o:connectlocs="0,0;2875280,0" o:connectangles="0,0"/>
                <w10:wrap type="topAndBottom" anchorx="page"/>
              </v:shape>
            </w:pict>
          </mc:Fallback>
        </mc:AlternateContent>
      </w:r>
      <w:r w:rsidRPr="0058412A">
        <w:rPr>
          <w:noProof/>
          <w:lang w:eastAsia="en-AU"/>
        </w:rPr>
        <mc:AlternateContent>
          <mc:Choice Requires="wps">
            <w:drawing>
              <wp:anchor distT="0" distB="0" distL="0" distR="0" simplePos="0" relativeHeight="251647488" behindDoc="0" locked="0" layoutInCell="0" allowOverlap="1" wp14:anchorId="20CB1719" wp14:editId="2A41E8D5">
                <wp:simplePos x="0" y="0"/>
                <wp:positionH relativeFrom="page">
                  <wp:posOffset>3916045</wp:posOffset>
                </wp:positionH>
                <wp:positionV relativeFrom="paragraph">
                  <wp:posOffset>164465</wp:posOffset>
                </wp:positionV>
                <wp:extent cx="2817495" cy="0"/>
                <wp:effectExtent l="0" t="0" r="0" b="0"/>
                <wp:wrapTopAndBottom/>
                <wp:docPr id="40" name="Freeform 10" title="Signature 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17495" cy="0"/>
                        </a:xfrm>
                        <a:custGeom>
                          <a:avLst/>
                          <a:gdLst>
                            <a:gd name="T0" fmla="*/ 0 w 4438"/>
                            <a:gd name="T1" fmla="*/ 0 h 20"/>
                            <a:gd name="T2" fmla="*/ 4438 w 4438"/>
                            <a:gd name="T3" fmla="*/ 0 h 20"/>
                          </a:gdLst>
                          <a:ahLst/>
                          <a:cxnLst>
                            <a:cxn ang="0">
                              <a:pos x="T0" y="T1"/>
                            </a:cxn>
                            <a:cxn ang="0">
                              <a:pos x="T2" y="T3"/>
                            </a:cxn>
                          </a:cxnLst>
                          <a:rect l="0" t="0" r="r" b="b"/>
                          <a:pathLst>
                            <a:path w="4438" h="20">
                              <a:moveTo>
                                <a:pt x="0" y="0"/>
                              </a:moveTo>
                              <a:lnTo>
                                <a:pt x="4438"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36B27E" id="Freeform 10" o:spid="_x0000_s1026" alt="Title: Signature line" style="position:absolute;margin-left:308.35pt;margin-top:12.95pt;width:221.85pt;height:0;z-index:251647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43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" o:allowincell="f" path="m,l4438,e" filled="f" strokeweight=".16931mm">
                <v:path arrowok="t" o:connecttype="custom" o:connectlocs="0,0;2817495,0" o:connectangles="0,0"/>
                <w10:wrap type="topAndBottom" anchorx="page"/>
              </v:shape>
            </w:pict>
          </mc:Fallback>
        </mc:AlternateContent>
      </w:r>
    </w:p>
    <w:p w:rsidR="001D7DEA" w:rsidRPr="0058412A" w:rsidRDefault="001D7DEA">
      <w:pPr>
        <w:pStyle w:val="BodyText"/>
        <w:kinsoku w:val="0"/>
        <w:overflowPunct w:val="0"/>
        <w:rPr>
          <w:rFonts w:ascii="Arial" w:hAnsi="Arial" w:cs="Arial"/>
          <w:sz w:val="20"/>
          <w:szCs w:val="20"/>
        </w:rPr>
      </w:pPr>
    </w:p>
    <w:p w:rsidR="001D7DEA" w:rsidRPr="0058412A" w:rsidRDefault="008B6184" w:rsidP="008B6184">
      <w:pPr>
        <w:pStyle w:val="BodyText"/>
        <w:kinsoku w:val="0"/>
        <w:overflowPunct w:val="0"/>
        <w:spacing w:before="4"/>
        <w:ind w:firstLine="142"/>
        <w:rPr>
          <w:rFonts w:ascii="Arial" w:hAnsi="Arial" w:cs="Arial"/>
          <w:sz w:val="20"/>
          <w:szCs w:val="20"/>
        </w:rPr>
      </w:pPr>
      <w:r w:rsidRPr="0058412A">
        <w:rPr>
          <w:rFonts w:ascii="Arial" w:hAnsi="Arial" w:cs="Arial"/>
          <w:sz w:val="20"/>
          <w:szCs w:val="20"/>
        </w:rPr>
        <w:t>Danielle Newport</w:t>
      </w:r>
    </w:p>
    <w:p w:rsidR="001D7DEA" w:rsidRPr="0058412A" w:rsidRDefault="00DD7D3F" w:rsidP="00124DF5">
      <w:pPr>
        <w:pStyle w:val="BodyText"/>
        <w:tabs>
          <w:tab w:val="left" w:pos="4938"/>
          <w:tab w:val="left" w:pos="6260"/>
        </w:tabs>
        <w:kinsoku w:val="0"/>
        <w:overflowPunct w:val="0"/>
        <w:spacing w:after="360" w:line="200" w:lineRule="exact"/>
        <w:ind w:left="119" w:right="352"/>
        <w:rPr>
          <w:rFonts w:ascii="Arial" w:hAnsi="Arial" w:cs="Arial"/>
          <w:sz w:val="20"/>
          <w:szCs w:val="20"/>
        </w:rPr>
      </w:pPr>
      <w:r w:rsidRPr="0058412A">
        <w:rPr>
          <w:rFonts w:ascii="Arial" w:hAnsi="Arial" w:cs="Arial"/>
          <w:sz w:val="20"/>
          <w:szCs w:val="20"/>
        </w:rPr>
        <w:t xml:space="preserve">Chief </w:t>
      </w:r>
      <w:proofErr w:type="spellStart"/>
      <w:r w:rsidRPr="0058412A">
        <w:rPr>
          <w:rFonts w:ascii="Arial" w:hAnsi="Arial" w:cs="Arial"/>
          <w:sz w:val="20"/>
          <w:szCs w:val="20"/>
        </w:rPr>
        <w:t>Exectutive</w:t>
      </w:r>
      <w:proofErr w:type="spellEnd"/>
      <w:r w:rsidRPr="0058412A">
        <w:rPr>
          <w:rFonts w:ascii="Arial" w:hAnsi="Arial" w:cs="Arial"/>
          <w:sz w:val="20"/>
          <w:szCs w:val="20"/>
        </w:rPr>
        <w:t xml:space="preserve"> Officer</w:t>
      </w:r>
      <w:r w:rsidR="004342F2" w:rsidRPr="0058412A">
        <w:rPr>
          <w:rFonts w:ascii="Arial" w:hAnsi="Arial" w:cs="Arial"/>
          <w:sz w:val="20"/>
          <w:szCs w:val="20"/>
        </w:rPr>
        <w:tab/>
      </w:r>
    </w:p>
    <w:p w:rsidR="001D7DEA" w:rsidRPr="0058412A" w:rsidRDefault="002D2960">
      <w:pPr>
        <w:pStyle w:val="BodyText"/>
        <w:kinsoku w:val="0"/>
        <w:overflowPunct w:val="0"/>
        <w:spacing w:before="7"/>
        <w:rPr>
          <w:rFonts w:ascii="Arial" w:hAnsi="Arial" w:cs="Arial"/>
          <w:sz w:val="22"/>
          <w:szCs w:val="22"/>
        </w:rPr>
      </w:pPr>
      <w:r w:rsidRPr="0058412A">
        <w:rPr>
          <w:noProof/>
          <w:lang w:eastAsia="en-AU"/>
        </w:rPr>
        <mc:AlternateContent>
          <mc:Choice Requires="wps">
            <w:drawing>
              <wp:anchor distT="0" distB="0" distL="0" distR="0" simplePos="0" relativeHeight="251650560" behindDoc="0" locked="0" layoutInCell="0" allowOverlap="1" wp14:anchorId="46D56856" wp14:editId="04108370">
                <wp:simplePos x="0" y="0"/>
                <wp:positionH relativeFrom="page">
                  <wp:posOffset>828675</wp:posOffset>
                </wp:positionH>
                <wp:positionV relativeFrom="paragraph">
                  <wp:posOffset>193040</wp:posOffset>
                </wp:positionV>
                <wp:extent cx="2884805" cy="0"/>
                <wp:effectExtent l="0" t="0" r="0" b="0"/>
                <wp:wrapTopAndBottom/>
                <wp:docPr id="37" name="Freeform 13" title="Signature 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84805" cy="0"/>
                        </a:xfrm>
                        <a:custGeom>
                          <a:avLst/>
                          <a:gdLst>
                            <a:gd name="T0" fmla="*/ 0 w 4544"/>
                            <a:gd name="T1" fmla="*/ 0 h 20"/>
                            <a:gd name="T2" fmla="*/ 4544 w 4544"/>
                            <a:gd name="T3" fmla="*/ 0 h 20"/>
                          </a:gdLst>
                          <a:ahLst/>
                          <a:cxnLst>
                            <a:cxn ang="0">
                              <a:pos x="T0" y="T1"/>
                            </a:cxn>
                            <a:cxn ang="0">
                              <a:pos x="T2" y="T3"/>
                            </a:cxn>
                          </a:cxnLst>
                          <a:rect l="0" t="0" r="r" b="b"/>
                          <a:pathLst>
                            <a:path w="4544" h="20">
                              <a:moveTo>
                                <a:pt x="0" y="0"/>
                              </a:moveTo>
                              <a:lnTo>
                                <a:pt x="4544"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E14CA5" id="Freeform 13" o:spid="_x0000_s1026" alt="Title: Signature line" style="position:absolute;margin-left:65.25pt;margin-top:15.2pt;width:227.15pt;height:0;z-index:251650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4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" o:allowincell="f" path="m,l4544,e" filled="f" strokeweight=".16931mm">
                <v:path arrowok="t" o:connecttype="custom" o:connectlocs="0,0;2884805,0" o:connectangles="0,0"/>
                <w10:wrap type="topAndBottom" anchorx="page"/>
              </v:shape>
            </w:pict>
          </mc:Fallback>
        </mc:AlternateContent>
      </w:r>
      <w:r w:rsidRPr="0058412A">
        <w:rPr>
          <w:noProof/>
          <w:lang w:eastAsia="en-AU"/>
        </w:rPr>
        <mc:AlternateContent>
          <mc:Choice Requires="wps">
            <w:drawing>
              <wp:anchor distT="0" distB="0" distL="0" distR="0" simplePos="0" relativeHeight="251651584" behindDoc="0" locked="0" layoutInCell="0" allowOverlap="1" wp14:anchorId="088F0B26" wp14:editId="72AB71C4">
                <wp:simplePos x="0" y="0"/>
                <wp:positionH relativeFrom="page">
                  <wp:posOffset>3907155</wp:posOffset>
                </wp:positionH>
                <wp:positionV relativeFrom="paragraph">
                  <wp:posOffset>193040</wp:posOffset>
                </wp:positionV>
                <wp:extent cx="2826385" cy="0"/>
                <wp:effectExtent l="0" t="0" r="0" b="0"/>
                <wp:wrapTopAndBottom/>
                <wp:docPr id="36" name="Freeform 14" title="Signature 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26385" cy="0"/>
                        </a:xfrm>
                        <a:custGeom>
                          <a:avLst/>
                          <a:gdLst>
                            <a:gd name="T0" fmla="*/ 0 w 4452"/>
                            <a:gd name="T1" fmla="*/ 0 h 20"/>
                            <a:gd name="T2" fmla="*/ 4452 w 4452"/>
                            <a:gd name="T3" fmla="*/ 0 h 20"/>
                          </a:gdLst>
                          <a:ahLst/>
                          <a:cxnLst>
                            <a:cxn ang="0">
                              <a:pos x="T0" y="T1"/>
                            </a:cxn>
                            <a:cxn ang="0">
                              <a:pos x="T2" y="T3"/>
                            </a:cxn>
                          </a:cxnLst>
                          <a:rect l="0" t="0" r="r" b="b"/>
                          <a:pathLst>
                            <a:path w="4452" h="20">
                              <a:moveTo>
                                <a:pt x="0" y="0"/>
                              </a:moveTo>
                              <a:lnTo>
                                <a:pt x="4452"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CB1FC4" id="Freeform 14" o:spid="_x0000_s1026" alt="Title: Signature line" style="position:absolute;margin-left:307.65pt;margin-top:15.2pt;width:222.55pt;height:0;z-index:251651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4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" o:allowincell="f" path="m,l4452,e" filled="f" strokeweight=".16931mm">
                <v:path arrowok="t" o:connecttype="custom" o:connectlocs="0,0;2826385,0" o:connectangles="0,0"/>
                <w10:wrap type="topAndBottom" anchorx="page"/>
              </v:shape>
            </w:pict>
          </mc:Fallback>
        </mc:AlternateContent>
      </w:r>
    </w:p>
    <w:p w:rsidR="00181578" w:rsidRPr="0058412A" w:rsidRDefault="00181578">
      <w:pPr>
        <w:pStyle w:val="BodyText"/>
        <w:tabs>
          <w:tab w:val="left" w:pos="4939"/>
        </w:tabs>
        <w:kinsoku w:val="0"/>
        <w:overflowPunct w:val="0"/>
        <w:spacing w:line="200" w:lineRule="exact"/>
        <w:ind w:left="120" w:right="351"/>
        <w:rPr>
          <w:rFonts w:ascii="Arial" w:hAnsi="Arial" w:cs="Arial"/>
          <w:sz w:val="20"/>
          <w:szCs w:val="20"/>
        </w:rPr>
      </w:pPr>
    </w:p>
    <w:p w:rsidR="001D7DEA" w:rsidRPr="0058412A" w:rsidRDefault="004342F2">
      <w:pPr>
        <w:pStyle w:val="BodyText"/>
        <w:tabs>
          <w:tab w:val="left" w:pos="4939"/>
        </w:tabs>
        <w:kinsoku w:val="0"/>
        <w:overflowPunct w:val="0"/>
        <w:spacing w:line="200" w:lineRule="exact"/>
        <w:ind w:left="120" w:right="351"/>
        <w:rPr>
          <w:rFonts w:ascii="Arial" w:hAnsi="Arial" w:cs="Arial"/>
          <w:sz w:val="20"/>
          <w:szCs w:val="20"/>
        </w:rPr>
      </w:pPr>
      <w:r w:rsidRPr="0058412A">
        <w:rPr>
          <w:rFonts w:ascii="Arial" w:hAnsi="Arial" w:cs="Arial"/>
          <w:sz w:val="20"/>
          <w:szCs w:val="20"/>
        </w:rPr>
        <w:t>(Date)</w:t>
      </w:r>
      <w:r w:rsidRPr="0058412A">
        <w:rPr>
          <w:rFonts w:ascii="Arial" w:hAnsi="Arial" w:cs="Arial"/>
          <w:sz w:val="20"/>
          <w:szCs w:val="20"/>
        </w:rPr>
        <w:tab/>
      </w:r>
    </w:p>
    <w:p w:rsidR="001D7DEA" w:rsidRPr="0058412A" w:rsidRDefault="001D7DEA">
      <w:pPr>
        <w:pStyle w:val="BodyText"/>
        <w:kinsoku w:val="0"/>
        <w:overflowPunct w:val="0"/>
        <w:spacing w:before="8"/>
        <w:rPr>
          <w:rFonts w:ascii="Arial" w:hAnsi="Arial" w:cs="Arial"/>
          <w:sz w:val="20"/>
          <w:szCs w:val="20"/>
        </w:rPr>
      </w:pPr>
    </w:p>
    <w:p w:rsidR="00181578" w:rsidRPr="00124DF5" w:rsidRDefault="004342F2" w:rsidP="00124DF5">
      <w:pPr>
        <w:pStyle w:val="BodyText"/>
        <w:tabs>
          <w:tab w:val="left" w:pos="4939"/>
        </w:tabs>
        <w:kinsoku w:val="0"/>
        <w:overflowPunct w:val="0"/>
        <w:spacing w:after="480"/>
        <w:ind w:left="119" w:right="352"/>
        <w:rPr>
          <w:rFonts w:ascii="Arial" w:hAnsi="Arial" w:cs="Arial"/>
          <w:sz w:val="20"/>
          <w:szCs w:val="20"/>
        </w:rPr>
      </w:pPr>
      <w:r w:rsidRPr="0058412A">
        <w:rPr>
          <w:rFonts w:ascii="Arial" w:hAnsi="Arial" w:cs="Arial"/>
          <w:sz w:val="20"/>
          <w:szCs w:val="20"/>
        </w:rPr>
        <w:t>in the</w:t>
      </w:r>
      <w:r w:rsidRPr="0058412A">
        <w:rPr>
          <w:rFonts w:ascii="Arial" w:hAnsi="Arial" w:cs="Arial"/>
          <w:spacing w:val="-3"/>
          <w:sz w:val="20"/>
          <w:szCs w:val="20"/>
        </w:rPr>
        <w:t xml:space="preserve"> </w:t>
      </w:r>
      <w:r w:rsidRPr="0058412A">
        <w:rPr>
          <w:rFonts w:ascii="Arial" w:hAnsi="Arial" w:cs="Arial"/>
          <w:sz w:val="20"/>
          <w:szCs w:val="20"/>
        </w:rPr>
        <w:t>presence</w:t>
      </w:r>
      <w:r w:rsidRPr="0058412A">
        <w:rPr>
          <w:rFonts w:ascii="Arial" w:hAnsi="Arial" w:cs="Arial"/>
          <w:spacing w:val="-2"/>
          <w:sz w:val="20"/>
          <w:szCs w:val="20"/>
        </w:rPr>
        <w:t xml:space="preserve"> </w:t>
      </w:r>
      <w:r w:rsidRPr="0058412A">
        <w:rPr>
          <w:rFonts w:ascii="Arial" w:hAnsi="Arial" w:cs="Arial"/>
          <w:sz w:val="20"/>
          <w:szCs w:val="20"/>
        </w:rPr>
        <w:t>of:</w:t>
      </w:r>
      <w:r w:rsidRPr="0058412A">
        <w:rPr>
          <w:rFonts w:ascii="Arial" w:hAnsi="Arial" w:cs="Arial"/>
          <w:sz w:val="20"/>
          <w:szCs w:val="20"/>
        </w:rPr>
        <w:tab/>
      </w:r>
    </w:p>
    <w:p w:rsidR="001D7DEA" w:rsidRPr="0058412A" w:rsidRDefault="002D2960">
      <w:pPr>
        <w:pStyle w:val="BodyText"/>
        <w:kinsoku w:val="0"/>
        <w:overflowPunct w:val="0"/>
        <w:spacing w:before="5"/>
        <w:rPr>
          <w:rFonts w:ascii="Arial" w:hAnsi="Arial" w:cs="Arial"/>
          <w:sz w:val="18"/>
          <w:szCs w:val="18"/>
        </w:rPr>
      </w:pPr>
      <w:r w:rsidRPr="0058412A">
        <w:rPr>
          <w:noProof/>
          <w:lang w:eastAsia="en-AU"/>
        </w:rPr>
        <mc:AlternateContent>
          <mc:Choice Requires="wps">
            <w:drawing>
              <wp:anchor distT="0" distB="0" distL="0" distR="0" simplePos="0" relativeHeight="251652608" behindDoc="0" locked="0" layoutInCell="0" allowOverlap="1" wp14:anchorId="3638588D" wp14:editId="2AA9E5E0">
                <wp:simplePos x="0" y="0"/>
                <wp:positionH relativeFrom="page">
                  <wp:posOffset>838200</wp:posOffset>
                </wp:positionH>
                <wp:positionV relativeFrom="paragraph">
                  <wp:posOffset>162560</wp:posOffset>
                </wp:positionV>
                <wp:extent cx="2875280" cy="0"/>
                <wp:effectExtent l="0" t="0" r="0" b="0"/>
                <wp:wrapTopAndBottom/>
                <wp:docPr id="35" name="Freeform 15" title="Signature 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75280" cy="0"/>
                        </a:xfrm>
                        <a:custGeom>
                          <a:avLst/>
                          <a:gdLst>
                            <a:gd name="T0" fmla="*/ 0 w 4529"/>
                            <a:gd name="T1" fmla="*/ 0 h 20"/>
                            <a:gd name="T2" fmla="*/ 4529 w 4529"/>
                            <a:gd name="T3" fmla="*/ 0 h 20"/>
                          </a:gdLst>
                          <a:ahLst/>
                          <a:cxnLst>
                            <a:cxn ang="0">
                              <a:pos x="T0" y="T1"/>
                            </a:cxn>
                            <a:cxn ang="0">
                              <a:pos x="T2" y="T3"/>
                            </a:cxn>
                          </a:cxnLst>
                          <a:rect l="0" t="0" r="r" b="b"/>
                          <a:pathLst>
                            <a:path w="4529" h="20">
                              <a:moveTo>
                                <a:pt x="0" y="0"/>
                              </a:moveTo>
                              <a:lnTo>
                                <a:pt x="4529"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28F162" id="Freeform 15" o:spid="_x0000_s1026" alt="Title: Signature line" style="position:absolute;margin-left:66pt;margin-top:12.8pt;width:226.4pt;height:0;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2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" o:allowincell="f" path="m,l4529,e" filled="f" strokeweight=".16931mm">
                <v:path arrowok="t" o:connecttype="custom" o:connectlocs="0,0;2875280,0" o:connectangles="0,0"/>
                <w10:wrap type="topAndBottom" anchorx="page"/>
              </v:shape>
            </w:pict>
          </mc:Fallback>
        </mc:AlternateContent>
      </w:r>
      <w:r w:rsidRPr="0058412A">
        <w:rPr>
          <w:noProof/>
          <w:lang w:eastAsia="en-AU"/>
        </w:rPr>
        <mc:AlternateContent>
          <mc:Choice Requires="wps">
            <w:drawing>
              <wp:anchor distT="0" distB="0" distL="0" distR="0" simplePos="0" relativeHeight="251653632" behindDoc="0" locked="0" layoutInCell="0" allowOverlap="1" wp14:anchorId="52E4953F" wp14:editId="263E67AE">
                <wp:simplePos x="0" y="0"/>
                <wp:positionH relativeFrom="page">
                  <wp:posOffset>3916045</wp:posOffset>
                </wp:positionH>
                <wp:positionV relativeFrom="paragraph">
                  <wp:posOffset>162560</wp:posOffset>
                </wp:positionV>
                <wp:extent cx="2817495" cy="0"/>
                <wp:effectExtent l="0" t="0" r="0" b="0"/>
                <wp:wrapTopAndBottom/>
                <wp:docPr id="34" name="Freeform 16" title="Signature 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17495" cy="0"/>
                        </a:xfrm>
                        <a:custGeom>
                          <a:avLst/>
                          <a:gdLst>
                            <a:gd name="T0" fmla="*/ 0 w 4438"/>
                            <a:gd name="T1" fmla="*/ 0 h 20"/>
                            <a:gd name="T2" fmla="*/ 4438 w 4438"/>
                            <a:gd name="T3" fmla="*/ 0 h 20"/>
                          </a:gdLst>
                          <a:ahLst/>
                          <a:cxnLst>
                            <a:cxn ang="0">
                              <a:pos x="T0" y="T1"/>
                            </a:cxn>
                            <a:cxn ang="0">
                              <a:pos x="T2" y="T3"/>
                            </a:cxn>
                          </a:cxnLst>
                          <a:rect l="0" t="0" r="r" b="b"/>
                          <a:pathLst>
                            <a:path w="4438" h="20">
                              <a:moveTo>
                                <a:pt x="0" y="0"/>
                              </a:moveTo>
                              <a:lnTo>
                                <a:pt x="4438"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CB592D" id="Freeform 16" o:spid="_x0000_s1026" alt="Title: Signature line" style="position:absolute;margin-left:308.35pt;margin-top:12.8pt;width:221.85pt;height:0;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43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" o:allowincell="f" path="m,l4438,e" filled="f" strokeweight=".16931mm">
                <v:path arrowok="t" o:connecttype="custom" o:connectlocs="0,0;2817495,0" o:connectangles="0,0"/>
                <w10:wrap type="topAndBottom" anchorx="page"/>
              </v:shape>
            </w:pict>
          </mc:Fallback>
        </mc:AlternateContent>
      </w:r>
    </w:p>
    <w:p w:rsidR="00181578" w:rsidRPr="0058412A" w:rsidRDefault="00181578">
      <w:pPr>
        <w:pStyle w:val="BodyText"/>
        <w:tabs>
          <w:tab w:val="left" w:pos="5075"/>
        </w:tabs>
        <w:kinsoku w:val="0"/>
        <w:overflowPunct w:val="0"/>
        <w:ind w:left="227" w:right="351"/>
      </w:pPr>
    </w:p>
    <w:p w:rsidR="001D7DEA" w:rsidRPr="0058412A" w:rsidRDefault="004342F2" w:rsidP="00124DF5">
      <w:pPr>
        <w:pStyle w:val="BodyText"/>
        <w:tabs>
          <w:tab w:val="left" w:pos="5075"/>
        </w:tabs>
        <w:kinsoku w:val="0"/>
        <w:overflowPunct w:val="0"/>
        <w:spacing w:after="480"/>
        <w:ind w:left="227" w:right="352"/>
        <w:rPr>
          <w:rFonts w:ascii="Arial" w:hAnsi="Arial" w:cs="Arial"/>
          <w:sz w:val="20"/>
          <w:szCs w:val="20"/>
        </w:rPr>
      </w:pPr>
      <w:r w:rsidRPr="0058412A">
        <w:rPr>
          <w:rFonts w:ascii="Arial" w:hAnsi="Arial" w:cs="Arial"/>
          <w:sz w:val="20"/>
          <w:szCs w:val="20"/>
        </w:rPr>
        <w:t>(Signature</w:t>
      </w:r>
      <w:r w:rsidRPr="0058412A">
        <w:rPr>
          <w:rFonts w:ascii="Arial" w:hAnsi="Arial" w:cs="Arial"/>
          <w:spacing w:val="-3"/>
          <w:sz w:val="20"/>
          <w:szCs w:val="20"/>
        </w:rPr>
        <w:t xml:space="preserve"> </w:t>
      </w:r>
      <w:r w:rsidRPr="0058412A">
        <w:rPr>
          <w:rFonts w:ascii="Arial" w:hAnsi="Arial" w:cs="Arial"/>
          <w:sz w:val="20"/>
          <w:szCs w:val="20"/>
        </w:rPr>
        <w:t>of</w:t>
      </w:r>
      <w:r w:rsidRPr="0058412A">
        <w:rPr>
          <w:rFonts w:ascii="Arial" w:hAnsi="Arial" w:cs="Arial"/>
          <w:spacing w:val="-3"/>
          <w:sz w:val="20"/>
          <w:szCs w:val="20"/>
        </w:rPr>
        <w:t xml:space="preserve"> </w:t>
      </w:r>
      <w:r w:rsidRPr="0058412A">
        <w:rPr>
          <w:rFonts w:ascii="Arial" w:hAnsi="Arial" w:cs="Arial"/>
          <w:sz w:val="20"/>
          <w:szCs w:val="20"/>
        </w:rPr>
        <w:t>witness)</w:t>
      </w:r>
      <w:r w:rsidRPr="0058412A">
        <w:rPr>
          <w:rFonts w:ascii="Arial" w:hAnsi="Arial" w:cs="Arial"/>
          <w:sz w:val="20"/>
          <w:szCs w:val="20"/>
        </w:rPr>
        <w:tab/>
      </w:r>
    </w:p>
    <w:p w:rsidR="001D7DEA" w:rsidRPr="0058412A" w:rsidRDefault="002D2960">
      <w:pPr>
        <w:pStyle w:val="BodyText"/>
        <w:kinsoku w:val="0"/>
        <w:overflowPunct w:val="0"/>
        <w:spacing w:before="7"/>
        <w:rPr>
          <w:rFonts w:ascii="Arial" w:hAnsi="Arial" w:cs="Arial"/>
          <w:sz w:val="22"/>
          <w:szCs w:val="22"/>
        </w:rPr>
      </w:pPr>
      <w:r w:rsidRPr="0058412A">
        <w:rPr>
          <w:noProof/>
          <w:lang w:eastAsia="en-AU"/>
        </w:rPr>
        <mc:AlternateContent>
          <mc:Choice Requires="wps">
            <w:drawing>
              <wp:anchor distT="0" distB="0" distL="0" distR="0" simplePos="0" relativeHeight="251654656" behindDoc="0" locked="0" layoutInCell="0" allowOverlap="1" wp14:anchorId="431C573A" wp14:editId="314B1DD1">
                <wp:simplePos x="0" y="0"/>
                <wp:positionH relativeFrom="page">
                  <wp:posOffset>828675</wp:posOffset>
                </wp:positionH>
                <wp:positionV relativeFrom="paragraph">
                  <wp:posOffset>193040</wp:posOffset>
                </wp:positionV>
                <wp:extent cx="2884805" cy="0"/>
                <wp:effectExtent l="0" t="0" r="0" b="0"/>
                <wp:wrapTopAndBottom/>
                <wp:docPr id="33" name="Freeform 17" title="Signature 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84805" cy="0"/>
                        </a:xfrm>
                        <a:custGeom>
                          <a:avLst/>
                          <a:gdLst>
                            <a:gd name="T0" fmla="*/ 0 w 4544"/>
                            <a:gd name="T1" fmla="*/ 0 h 20"/>
                            <a:gd name="T2" fmla="*/ 4544 w 4544"/>
                            <a:gd name="T3" fmla="*/ 0 h 20"/>
                          </a:gdLst>
                          <a:ahLst/>
                          <a:cxnLst>
                            <a:cxn ang="0">
                              <a:pos x="T0" y="T1"/>
                            </a:cxn>
                            <a:cxn ang="0">
                              <a:pos x="T2" y="T3"/>
                            </a:cxn>
                          </a:cxnLst>
                          <a:rect l="0" t="0" r="r" b="b"/>
                          <a:pathLst>
                            <a:path w="4544" h="20">
                              <a:moveTo>
                                <a:pt x="0" y="0"/>
                              </a:moveTo>
                              <a:lnTo>
                                <a:pt x="4544"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EC1E0D" id="Freeform 17" o:spid="_x0000_s1026" alt="Title: Signature line" style="position:absolute;margin-left:65.25pt;margin-top:15.2pt;width:227.15pt;height:0;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4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" o:allowincell="f" path="m,l4544,e" filled="f" strokeweight=".48pt">
                <v:path arrowok="t" o:connecttype="custom" o:connectlocs="0,0;2884805,0" o:connectangles="0,0"/>
                <w10:wrap type="topAndBottom" anchorx="page"/>
              </v:shape>
            </w:pict>
          </mc:Fallback>
        </mc:AlternateContent>
      </w:r>
      <w:r w:rsidR="00E45E8E" w:rsidRPr="0058412A">
        <w:rPr>
          <w:noProof/>
          <w:lang w:eastAsia="en-AU"/>
        </w:rPr>
        <mc:AlternateContent>
          <mc:Choice Requires="wps">
            <w:drawing>
              <wp:anchor distT="0" distB="0" distL="0" distR="0" simplePos="0" relativeHeight="251655680" behindDoc="0" locked="0" layoutInCell="0" allowOverlap="1" wp14:anchorId="29C3BB49" wp14:editId="54F4A99F">
                <wp:simplePos x="0" y="0"/>
                <wp:positionH relativeFrom="page">
                  <wp:posOffset>3907155</wp:posOffset>
                </wp:positionH>
                <wp:positionV relativeFrom="paragraph">
                  <wp:posOffset>193040</wp:posOffset>
                </wp:positionV>
                <wp:extent cx="2826385" cy="0"/>
                <wp:effectExtent l="0" t="0" r="0" b="0"/>
                <wp:wrapTopAndBottom/>
                <wp:docPr id="32" name="Freeform 18" title="Signature 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26385" cy="0"/>
                        </a:xfrm>
                        <a:custGeom>
                          <a:avLst/>
                          <a:gdLst>
                            <a:gd name="T0" fmla="*/ 0 w 4452"/>
                            <a:gd name="T1" fmla="*/ 0 h 20"/>
                            <a:gd name="T2" fmla="*/ 4452 w 4452"/>
                            <a:gd name="T3" fmla="*/ 0 h 20"/>
                          </a:gdLst>
                          <a:ahLst/>
                          <a:cxnLst>
                            <a:cxn ang="0">
                              <a:pos x="T0" y="T1"/>
                            </a:cxn>
                            <a:cxn ang="0">
                              <a:pos x="T2" y="T3"/>
                            </a:cxn>
                          </a:cxnLst>
                          <a:rect l="0" t="0" r="r" b="b"/>
                          <a:pathLst>
                            <a:path w="4452" h="20">
                              <a:moveTo>
                                <a:pt x="0" y="0"/>
                              </a:moveTo>
                              <a:lnTo>
                                <a:pt x="4452"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3E1D78" id="Freeform 18" o:spid="_x0000_s1026" alt="Title: Signature line" style="position:absolute;margin-left:307.65pt;margin-top:15.2pt;width:222.55pt;height:0;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4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" o:allowincell="f" path="m,l4452,e" filled="f" strokeweight=".48pt">
                <v:path arrowok="t" o:connecttype="custom" o:connectlocs="0,0;2826385,0" o:connectangles="0,0"/>
                <w10:wrap type="topAndBottom" anchorx="page"/>
              </v:shape>
            </w:pict>
          </mc:Fallback>
        </mc:AlternateContent>
      </w:r>
    </w:p>
    <w:p w:rsidR="00181578" w:rsidRPr="0058412A" w:rsidRDefault="00181578">
      <w:pPr>
        <w:pStyle w:val="BodyText"/>
        <w:tabs>
          <w:tab w:val="left" w:pos="4938"/>
        </w:tabs>
        <w:kinsoku w:val="0"/>
        <w:overflowPunct w:val="0"/>
        <w:spacing w:line="200" w:lineRule="exact"/>
        <w:ind w:left="120" w:right="351"/>
        <w:rPr>
          <w:rFonts w:ascii="Arial" w:hAnsi="Arial" w:cs="Arial"/>
          <w:sz w:val="20"/>
          <w:szCs w:val="20"/>
        </w:rPr>
      </w:pPr>
    </w:p>
    <w:p w:rsidR="001D7DEA" w:rsidRPr="0058412A" w:rsidRDefault="004342F2" w:rsidP="00FD03FE">
      <w:pPr>
        <w:pStyle w:val="BodyText"/>
        <w:tabs>
          <w:tab w:val="left" w:pos="4938"/>
        </w:tabs>
        <w:kinsoku w:val="0"/>
        <w:overflowPunct w:val="0"/>
        <w:spacing w:after="360" w:line="200" w:lineRule="exact"/>
        <w:ind w:left="119" w:right="352"/>
        <w:rPr>
          <w:rFonts w:ascii="Arial" w:hAnsi="Arial" w:cs="Arial"/>
          <w:sz w:val="20"/>
          <w:szCs w:val="20"/>
        </w:rPr>
      </w:pPr>
      <w:r w:rsidRPr="0058412A">
        <w:rPr>
          <w:rFonts w:ascii="Arial" w:hAnsi="Arial" w:cs="Arial"/>
          <w:sz w:val="20"/>
          <w:szCs w:val="20"/>
        </w:rPr>
        <w:t>(Name</w:t>
      </w:r>
      <w:r w:rsidRPr="0058412A">
        <w:rPr>
          <w:rFonts w:ascii="Arial" w:hAnsi="Arial" w:cs="Arial"/>
          <w:spacing w:val="-2"/>
          <w:sz w:val="20"/>
          <w:szCs w:val="20"/>
        </w:rPr>
        <w:t xml:space="preserve"> </w:t>
      </w:r>
      <w:r w:rsidRPr="0058412A">
        <w:rPr>
          <w:rFonts w:ascii="Arial" w:hAnsi="Arial" w:cs="Arial"/>
          <w:sz w:val="20"/>
          <w:szCs w:val="20"/>
        </w:rPr>
        <w:t>of</w:t>
      </w:r>
      <w:r w:rsidRPr="0058412A">
        <w:rPr>
          <w:rFonts w:ascii="Arial" w:hAnsi="Arial" w:cs="Arial"/>
          <w:spacing w:val="-2"/>
          <w:sz w:val="20"/>
          <w:szCs w:val="20"/>
        </w:rPr>
        <w:t xml:space="preserve"> </w:t>
      </w:r>
      <w:r w:rsidRPr="0058412A">
        <w:rPr>
          <w:rFonts w:ascii="Arial" w:hAnsi="Arial" w:cs="Arial"/>
          <w:sz w:val="20"/>
          <w:szCs w:val="20"/>
        </w:rPr>
        <w:t>witness)</w:t>
      </w:r>
      <w:r w:rsidRPr="0058412A">
        <w:rPr>
          <w:rFonts w:ascii="Arial" w:hAnsi="Arial" w:cs="Arial"/>
          <w:sz w:val="20"/>
          <w:szCs w:val="20"/>
        </w:rPr>
        <w:tab/>
      </w:r>
    </w:p>
    <w:p w:rsidR="001D7DEA" w:rsidRPr="0058412A" w:rsidRDefault="004342F2">
      <w:pPr>
        <w:pStyle w:val="BodyText"/>
        <w:kinsoku w:val="0"/>
        <w:overflowPunct w:val="0"/>
        <w:spacing w:before="120"/>
        <w:ind w:left="228" w:right="351"/>
        <w:rPr>
          <w:rFonts w:ascii="Arial" w:hAnsi="Arial" w:cs="Arial"/>
          <w:i/>
          <w:iCs/>
          <w:sz w:val="20"/>
          <w:szCs w:val="20"/>
        </w:rPr>
      </w:pPr>
      <w:r w:rsidRPr="0058412A">
        <w:rPr>
          <w:rFonts w:ascii="Arial" w:hAnsi="Arial" w:cs="Arial"/>
          <w:sz w:val="20"/>
          <w:szCs w:val="20"/>
        </w:rPr>
        <w:t xml:space="preserve">ACCEPTED by the FAIR WORK OMBUDSMAN pursuant to section 715(2) of the </w:t>
      </w:r>
      <w:r w:rsidRPr="0058412A">
        <w:rPr>
          <w:rFonts w:ascii="Arial" w:hAnsi="Arial" w:cs="Arial"/>
          <w:i/>
          <w:iCs/>
          <w:sz w:val="20"/>
          <w:szCs w:val="20"/>
        </w:rPr>
        <w:t>Fair Work Act 2009</w:t>
      </w:r>
    </w:p>
    <w:p w:rsidR="001D7DEA" w:rsidRPr="0058412A" w:rsidRDefault="004342F2" w:rsidP="00124DF5">
      <w:pPr>
        <w:pStyle w:val="BodyText"/>
        <w:kinsoku w:val="0"/>
        <w:overflowPunct w:val="0"/>
        <w:spacing w:before="3" w:after="480"/>
        <w:ind w:left="227" w:right="352"/>
        <w:rPr>
          <w:rFonts w:ascii="Arial" w:hAnsi="Arial" w:cs="Arial"/>
          <w:sz w:val="20"/>
          <w:szCs w:val="20"/>
        </w:rPr>
      </w:pPr>
      <w:r w:rsidRPr="0058412A">
        <w:rPr>
          <w:rFonts w:ascii="Arial" w:hAnsi="Arial" w:cs="Arial"/>
          <w:sz w:val="20"/>
          <w:szCs w:val="20"/>
        </w:rPr>
        <w:t>on:</w:t>
      </w:r>
    </w:p>
    <w:p w:rsidR="001D7DEA" w:rsidRPr="0058412A" w:rsidRDefault="001D7DEA">
      <w:pPr>
        <w:pStyle w:val="BodyText"/>
        <w:kinsoku w:val="0"/>
        <w:overflowPunct w:val="0"/>
        <w:spacing w:before="9"/>
        <w:rPr>
          <w:rFonts w:ascii="Arial" w:hAnsi="Arial" w:cs="Arial"/>
          <w:sz w:val="21"/>
          <w:szCs w:val="21"/>
        </w:rPr>
      </w:pPr>
    </w:p>
    <w:p w:rsidR="001D7DEA" w:rsidRPr="0058412A" w:rsidRDefault="002D2960">
      <w:pPr>
        <w:pStyle w:val="BodyText"/>
        <w:tabs>
          <w:tab w:val="left" w:pos="4963"/>
        </w:tabs>
        <w:kinsoku w:val="0"/>
        <w:overflowPunct w:val="0"/>
        <w:spacing w:line="20" w:lineRule="exact"/>
        <w:ind w:left="115"/>
        <w:rPr>
          <w:rFonts w:ascii="Arial" w:hAnsi="Arial" w:cs="Arial"/>
          <w:sz w:val="2"/>
          <w:szCs w:val="2"/>
        </w:rPr>
      </w:pPr>
      <w:r w:rsidRPr="0058412A">
        <w:rPr>
          <w:rFonts w:ascii="Arial" w:hAnsi="Arial" w:cs="Arial"/>
          <w:noProof/>
          <w:sz w:val="2"/>
          <w:szCs w:val="2"/>
          <w:lang w:eastAsia="en-AU"/>
        </w:rPr>
        <mc:AlternateContent>
          <mc:Choice Requires="wpg">
            <w:drawing>
              <wp:inline distT="0" distB="0" distL="0" distR="0" wp14:anchorId="491C2B40" wp14:editId="58B42511">
                <wp:extent cx="2882265" cy="12700"/>
                <wp:effectExtent l="9525" t="9525" r="3810" b="0"/>
                <wp:docPr id="14" name="Group 33" title="Signature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82265" cy="12700"/>
                          <a:chOff x="0" y="0"/>
                          <a:chExt cx="4539" cy="20"/>
                        </a:xfrm>
                      </wpg:grpSpPr>
                      <wps:wsp>
                        <wps:cNvPr id="47" name="Freeform 24"/>
                        <wps:cNvSpPr>
                          <a:spLocks/>
                        </wps:cNvSpPr>
                        <wps:spPr bwMode="auto">
                          <a:xfrm>
                            <a:off x="5" y="5"/>
                            <a:ext cx="4529" cy="20"/>
                          </a:xfrm>
                          <a:custGeom>
                            <a:avLst/>
                            <a:gdLst>
                              <a:gd name="T0" fmla="*/ 0 w 4529"/>
                              <a:gd name="T1" fmla="*/ 0 h 20"/>
                              <a:gd name="T2" fmla="*/ 4528 w 4529"/>
                              <a:gd name="T3" fmla="*/ 0 h 20"/>
                            </a:gdLst>
                            <a:ahLst/>
                            <a:cxnLst>
                              <a:cxn ang="0">
                                <a:pos x="T0" y="T1"/>
                              </a:cxn>
                              <a:cxn ang="0">
                                <a:pos x="T2" y="T3"/>
                              </a:cxn>
                            </a:cxnLst>
                            <a:rect l="0" t="0" r="r" b="b"/>
                            <a:pathLst>
                              <a:path w="4529" h="20">
                                <a:moveTo>
                                  <a:pt x="0" y="0"/>
                                </a:moveTo>
                                <a:lnTo>
                                  <a:pt x="4528"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F414C5F" id="Group 33" o:spid="_x0000_s1026" alt="Title: Signature line" style="width:226.95pt;height:1pt;mso-position-horizontal-relative:char;mso-position-vertical-relative:line" coordsize="453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">
                <v:shape id="Freeform 24" o:spid="_x0000_s1027" style="position:absolute;left:5;top:5;width:4529;height:20;visibility:visible;mso-wrap-style:square;v-text-anchor:top" coordsize="452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" path="m,l4528,e" filled="f" strokeweight=".16931mm">
                  <v:path arrowok="t" o:connecttype="custom" o:connectlocs="0,0;4528,0" o:connectangles="0,0"/>
                </v:shape>
                <w10:anchorlock/>
              </v:group>
            </w:pict>
          </mc:Fallback>
        </mc:AlternateContent>
      </w:r>
      <w:r w:rsidR="004342F2" w:rsidRPr="0058412A">
        <w:rPr>
          <w:rFonts w:ascii="Arial" w:hAnsi="Arial" w:cs="Arial"/>
          <w:sz w:val="2"/>
          <w:szCs w:val="2"/>
        </w:rPr>
        <w:t xml:space="preserve"> </w:t>
      </w:r>
      <w:r w:rsidR="004342F2" w:rsidRPr="0058412A">
        <w:rPr>
          <w:rFonts w:ascii="Arial" w:hAnsi="Arial" w:cs="Arial"/>
          <w:sz w:val="2"/>
          <w:szCs w:val="2"/>
        </w:rPr>
        <w:tab/>
      </w:r>
      <w:r w:rsidRPr="0058412A">
        <w:rPr>
          <w:rFonts w:ascii="Arial" w:hAnsi="Arial" w:cs="Arial"/>
          <w:noProof/>
          <w:sz w:val="2"/>
          <w:szCs w:val="2"/>
          <w:lang w:eastAsia="en-AU"/>
        </w:rPr>
        <mc:AlternateContent>
          <mc:Choice Requires="wpg">
            <w:drawing>
              <wp:inline distT="0" distB="0" distL="0" distR="0" wp14:anchorId="11FEEFD2" wp14:editId="7C42FB51">
                <wp:extent cx="2824480" cy="12700"/>
                <wp:effectExtent l="9525" t="9525" r="4445" b="0"/>
                <wp:docPr id="12" name="Group 25" title="Signature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24480" cy="12700"/>
                          <a:chOff x="0" y="0"/>
                          <a:chExt cx="4448" cy="20"/>
                        </a:xfrm>
                      </wpg:grpSpPr>
                      <wps:wsp>
                        <wps:cNvPr id="49" name="Freeform 26"/>
                        <wps:cNvSpPr>
                          <a:spLocks/>
                        </wps:cNvSpPr>
                        <wps:spPr bwMode="auto">
                          <a:xfrm>
                            <a:off x="5" y="5"/>
                            <a:ext cx="4438" cy="20"/>
                          </a:xfrm>
                          <a:custGeom>
                            <a:avLst/>
                            <a:gdLst>
                              <a:gd name="T0" fmla="*/ 0 w 4438"/>
                              <a:gd name="T1" fmla="*/ 0 h 20"/>
                              <a:gd name="T2" fmla="*/ 4437 w 4438"/>
                              <a:gd name="T3" fmla="*/ 0 h 20"/>
                            </a:gdLst>
                            <a:ahLst/>
                            <a:cxnLst>
                              <a:cxn ang="0">
                                <a:pos x="T0" y="T1"/>
                              </a:cxn>
                              <a:cxn ang="0">
                                <a:pos x="T2" y="T3"/>
                              </a:cxn>
                            </a:cxnLst>
                            <a:rect l="0" t="0" r="r" b="b"/>
                            <a:pathLst>
                              <a:path w="4438" h="20">
                                <a:moveTo>
                                  <a:pt x="0" y="0"/>
                                </a:moveTo>
                                <a:lnTo>
                                  <a:pt x="4437"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B7064EC" id="Group 25" o:spid="_x0000_s1026" alt="Title: Signature line" style="width:222.4pt;height:1pt;mso-position-horizontal-relative:char;mso-position-vertical-relative:line" coordsize="444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">
                <v:shape id="Freeform 26" o:spid="_x0000_s1027" style="position:absolute;left:5;top:5;width:4438;height:20;visibility:visible;mso-wrap-style:square;v-text-anchor:top" coordsize="44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" path="m,l4437,e" filled="f" strokeweight=".16931mm">
                  <v:path arrowok="t" o:connecttype="custom" o:connectlocs="0,0;4437,0" o:connectangles="0,0"/>
                </v:shape>
                <w10:anchorlock/>
              </v:group>
            </w:pict>
          </mc:Fallback>
        </mc:AlternateContent>
      </w:r>
    </w:p>
    <w:p w:rsidR="001D7DEA" w:rsidRPr="0058412A" w:rsidRDefault="001D7DEA">
      <w:pPr>
        <w:pStyle w:val="BodyText"/>
        <w:tabs>
          <w:tab w:val="left" w:pos="4963"/>
        </w:tabs>
        <w:kinsoku w:val="0"/>
        <w:overflowPunct w:val="0"/>
        <w:spacing w:line="20" w:lineRule="exact"/>
        <w:ind w:left="115"/>
        <w:rPr>
          <w:rFonts w:ascii="Arial" w:hAnsi="Arial" w:cs="Arial"/>
          <w:sz w:val="2"/>
          <w:szCs w:val="2"/>
        </w:rPr>
        <w:sectPr w:rsidR="001D7DEA" w:rsidRPr="0058412A" w:rsidSect="009F555A">
          <w:pgSz w:w="11900" w:h="16840"/>
          <w:pgMar w:top="520" w:right="1100" w:bottom="1120" w:left="1200" w:header="308" w:footer="936" w:gutter="0"/>
          <w:paperSrc w:first="7" w:other="7"/>
          <w:cols w:space="720" w:equalWidth="0">
            <w:col w:w="9600"/>
          </w:cols>
          <w:noEndnote/>
          <w:docGrid w:linePitch="326"/>
        </w:sectPr>
      </w:pPr>
    </w:p>
    <w:p w:rsidR="00C902B6" w:rsidRPr="0058412A" w:rsidRDefault="00C902B6">
      <w:pPr>
        <w:pStyle w:val="BodyText"/>
        <w:kinsoku w:val="0"/>
        <w:overflowPunct w:val="0"/>
        <w:spacing w:line="219" w:lineRule="exact"/>
        <w:ind w:left="228" w:right="-3"/>
        <w:rPr>
          <w:rFonts w:ascii="Arial" w:hAnsi="Arial" w:cs="Arial"/>
          <w:sz w:val="20"/>
          <w:szCs w:val="20"/>
        </w:rPr>
      </w:pPr>
      <w:r w:rsidRPr="0058412A">
        <w:rPr>
          <w:rFonts w:ascii="Arial" w:hAnsi="Arial" w:cs="Arial"/>
          <w:sz w:val="20"/>
          <w:szCs w:val="20"/>
        </w:rPr>
        <w:t>Michael Campbell</w:t>
      </w:r>
    </w:p>
    <w:p w:rsidR="001D7DEA" w:rsidRPr="0058412A" w:rsidRDefault="00C902B6">
      <w:pPr>
        <w:pStyle w:val="BodyText"/>
        <w:kinsoku w:val="0"/>
        <w:overflowPunct w:val="0"/>
        <w:spacing w:line="219" w:lineRule="exact"/>
        <w:ind w:left="228" w:right="-3"/>
        <w:rPr>
          <w:rFonts w:ascii="Arial" w:hAnsi="Arial" w:cs="Arial"/>
          <w:sz w:val="20"/>
          <w:szCs w:val="20"/>
        </w:rPr>
      </w:pPr>
      <w:r w:rsidRPr="0058412A">
        <w:rPr>
          <w:rFonts w:ascii="Arial" w:hAnsi="Arial" w:cs="Arial"/>
          <w:sz w:val="20"/>
          <w:szCs w:val="20"/>
        </w:rPr>
        <w:t>Deputy Fair Work Ombudsman - Operations</w:t>
      </w:r>
    </w:p>
    <w:p w:rsidR="001D7DEA" w:rsidRPr="0058412A" w:rsidRDefault="001D7DEA">
      <w:pPr>
        <w:pStyle w:val="BodyText"/>
        <w:kinsoku w:val="0"/>
        <w:overflowPunct w:val="0"/>
        <w:spacing w:before="10"/>
        <w:rPr>
          <w:rFonts w:ascii="Arial" w:hAnsi="Arial" w:cs="Arial"/>
          <w:sz w:val="20"/>
          <w:szCs w:val="20"/>
        </w:rPr>
      </w:pPr>
    </w:p>
    <w:p w:rsidR="001D7DEA" w:rsidRPr="0058412A" w:rsidRDefault="004342F2">
      <w:pPr>
        <w:pStyle w:val="BodyText"/>
        <w:kinsoku w:val="0"/>
        <w:overflowPunct w:val="0"/>
        <w:ind w:left="228" w:right="-3"/>
        <w:rPr>
          <w:rFonts w:ascii="Arial" w:hAnsi="Arial" w:cs="Arial"/>
          <w:sz w:val="20"/>
          <w:szCs w:val="20"/>
        </w:rPr>
      </w:pPr>
      <w:r w:rsidRPr="0058412A">
        <w:rPr>
          <w:rFonts w:ascii="Arial" w:hAnsi="Arial" w:cs="Arial"/>
          <w:sz w:val="20"/>
          <w:szCs w:val="20"/>
        </w:rPr>
        <w:t>Delegate for the FAIR WORK</w:t>
      </w:r>
      <w:r w:rsidRPr="0058412A">
        <w:rPr>
          <w:rFonts w:ascii="Arial" w:hAnsi="Arial" w:cs="Arial"/>
          <w:spacing w:val="-18"/>
          <w:sz w:val="20"/>
          <w:szCs w:val="20"/>
        </w:rPr>
        <w:t xml:space="preserve"> </w:t>
      </w:r>
      <w:r w:rsidRPr="0058412A">
        <w:rPr>
          <w:rFonts w:ascii="Arial" w:hAnsi="Arial" w:cs="Arial"/>
          <w:sz w:val="20"/>
          <w:szCs w:val="20"/>
        </w:rPr>
        <w:t>OMBUDSMAN</w:t>
      </w:r>
    </w:p>
    <w:p w:rsidR="001D7DEA" w:rsidRPr="0058412A" w:rsidRDefault="004342F2">
      <w:pPr>
        <w:pStyle w:val="BodyText"/>
        <w:kinsoku w:val="0"/>
        <w:overflowPunct w:val="0"/>
        <w:spacing w:line="219" w:lineRule="exact"/>
        <w:ind w:left="228"/>
        <w:rPr>
          <w:rFonts w:ascii="Arial" w:hAnsi="Arial" w:cs="Arial"/>
          <w:sz w:val="20"/>
          <w:szCs w:val="20"/>
        </w:rPr>
      </w:pPr>
      <w:r w:rsidRPr="0058412A">
        <w:rPr>
          <w:rFonts w:ascii="Times New Roman" w:hAnsi="Times New Roman" w:cs="Times New Roman"/>
        </w:rPr>
        <w:br w:type="column"/>
      </w:r>
      <w:r w:rsidRPr="0058412A">
        <w:rPr>
          <w:rFonts w:ascii="Arial" w:hAnsi="Arial" w:cs="Arial"/>
          <w:sz w:val="20"/>
          <w:szCs w:val="20"/>
        </w:rPr>
        <w:t>(Date)</w:t>
      </w:r>
    </w:p>
    <w:p w:rsidR="001D7DEA" w:rsidRPr="0058412A" w:rsidRDefault="001D7DEA">
      <w:pPr>
        <w:pStyle w:val="BodyText"/>
        <w:kinsoku w:val="0"/>
        <w:overflowPunct w:val="0"/>
        <w:spacing w:line="219" w:lineRule="exact"/>
        <w:ind w:left="228"/>
        <w:rPr>
          <w:rFonts w:ascii="Arial" w:hAnsi="Arial" w:cs="Arial"/>
          <w:sz w:val="20"/>
          <w:szCs w:val="20"/>
        </w:rPr>
        <w:sectPr w:rsidR="001D7DEA" w:rsidRPr="0058412A" w:rsidSect="009F555A">
          <w:type w:val="continuous"/>
          <w:pgSz w:w="11900" w:h="16840"/>
          <w:pgMar w:top="280" w:right="1100" w:bottom="860" w:left="1200" w:header="720" w:footer="720" w:gutter="0"/>
          <w:paperSrc w:first="7" w:other="7"/>
          <w:cols w:num="2" w:space="720" w:equalWidth="0">
            <w:col w:w="4217" w:space="631"/>
            <w:col w:w="4752"/>
          </w:cols>
          <w:noEndnote/>
          <w:docGrid w:linePitch="326"/>
        </w:sectPr>
      </w:pPr>
    </w:p>
    <w:p w:rsidR="001D7DEA" w:rsidRPr="0058412A" w:rsidRDefault="001D7DEA">
      <w:pPr>
        <w:pStyle w:val="BodyText"/>
        <w:kinsoku w:val="0"/>
        <w:overflowPunct w:val="0"/>
        <w:spacing w:before="5"/>
        <w:rPr>
          <w:rFonts w:ascii="Arial" w:hAnsi="Arial" w:cs="Arial"/>
          <w:sz w:val="14"/>
          <w:szCs w:val="14"/>
        </w:rPr>
      </w:pPr>
    </w:p>
    <w:p w:rsidR="001D7DEA" w:rsidRPr="0058412A" w:rsidRDefault="004342F2" w:rsidP="00124DF5">
      <w:pPr>
        <w:pStyle w:val="BodyText"/>
        <w:kinsoku w:val="0"/>
        <w:overflowPunct w:val="0"/>
        <w:spacing w:before="74" w:after="480"/>
        <w:ind w:left="227" w:right="352"/>
        <w:rPr>
          <w:rFonts w:ascii="Arial" w:hAnsi="Arial" w:cs="Arial"/>
          <w:sz w:val="20"/>
          <w:szCs w:val="20"/>
        </w:rPr>
      </w:pPr>
      <w:r w:rsidRPr="0058412A">
        <w:rPr>
          <w:rFonts w:ascii="Arial" w:hAnsi="Arial" w:cs="Arial"/>
          <w:sz w:val="20"/>
          <w:szCs w:val="20"/>
        </w:rPr>
        <w:t>in the presence of:</w:t>
      </w:r>
    </w:p>
    <w:p w:rsidR="001D7DEA" w:rsidRPr="0058412A" w:rsidRDefault="002D2960">
      <w:pPr>
        <w:pStyle w:val="BodyText"/>
        <w:kinsoku w:val="0"/>
        <w:overflowPunct w:val="0"/>
        <w:spacing w:before="2"/>
        <w:rPr>
          <w:rFonts w:ascii="Arial" w:hAnsi="Arial" w:cs="Arial"/>
          <w:sz w:val="18"/>
          <w:szCs w:val="18"/>
        </w:rPr>
      </w:pPr>
      <w:r w:rsidRPr="0058412A">
        <w:rPr>
          <w:noProof/>
          <w:lang w:eastAsia="en-AU"/>
        </w:rPr>
        <mc:AlternateContent>
          <mc:Choice Requires="wps">
            <w:drawing>
              <wp:anchor distT="0" distB="0" distL="0" distR="0" simplePos="0" relativeHeight="251660800" behindDoc="0" locked="0" layoutInCell="0" allowOverlap="1" wp14:anchorId="30B03CD3" wp14:editId="741A41CB">
                <wp:simplePos x="0" y="0"/>
                <wp:positionH relativeFrom="page">
                  <wp:posOffset>838200</wp:posOffset>
                </wp:positionH>
                <wp:positionV relativeFrom="paragraph">
                  <wp:posOffset>160655</wp:posOffset>
                </wp:positionV>
                <wp:extent cx="2875280" cy="0"/>
                <wp:effectExtent l="0" t="0" r="0" b="0"/>
                <wp:wrapTopAndBottom/>
                <wp:docPr id="11" name="Freeform 27" title="Signature 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75280" cy="0"/>
                        </a:xfrm>
                        <a:custGeom>
                          <a:avLst/>
                          <a:gdLst>
                            <a:gd name="T0" fmla="*/ 0 w 4529"/>
                            <a:gd name="T1" fmla="*/ 0 h 20"/>
                            <a:gd name="T2" fmla="*/ 4529 w 4529"/>
                            <a:gd name="T3" fmla="*/ 0 h 20"/>
                          </a:gdLst>
                          <a:ahLst/>
                          <a:cxnLst>
                            <a:cxn ang="0">
                              <a:pos x="T0" y="T1"/>
                            </a:cxn>
                            <a:cxn ang="0">
                              <a:pos x="T2" y="T3"/>
                            </a:cxn>
                          </a:cxnLst>
                          <a:rect l="0" t="0" r="r" b="b"/>
                          <a:pathLst>
                            <a:path w="4529" h="20">
                              <a:moveTo>
                                <a:pt x="0" y="0"/>
                              </a:moveTo>
                              <a:lnTo>
                                <a:pt x="4529"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C962EA" id="Freeform 27" o:spid="_x0000_s1026" alt="Title: Signature line" style="position:absolute;margin-left:66pt;margin-top:12.65pt;width:226.4pt;height:0;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2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" o:allowincell="f" path="m,l4529,e" filled="f" strokeweight=".16931mm">
                <v:path arrowok="t" o:connecttype="custom" o:connectlocs="0,0;2875280,0" o:connectangles="0,0"/>
                <w10:wrap type="topAndBottom" anchorx="page"/>
              </v:shape>
            </w:pict>
          </mc:Fallback>
        </mc:AlternateContent>
      </w:r>
      <w:r w:rsidRPr="0058412A">
        <w:rPr>
          <w:noProof/>
          <w:lang w:eastAsia="en-AU"/>
        </w:rPr>
        <mc:AlternateContent>
          <mc:Choice Requires="wps">
            <w:drawing>
              <wp:anchor distT="0" distB="0" distL="0" distR="0" simplePos="0" relativeHeight="251661824" behindDoc="0" locked="0" layoutInCell="0" allowOverlap="1" wp14:anchorId="2E5AEC1A" wp14:editId="712075E3">
                <wp:simplePos x="0" y="0"/>
                <wp:positionH relativeFrom="page">
                  <wp:posOffset>3916045</wp:posOffset>
                </wp:positionH>
                <wp:positionV relativeFrom="paragraph">
                  <wp:posOffset>160655</wp:posOffset>
                </wp:positionV>
                <wp:extent cx="2817495" cy="0"/>
                <wp:effectExtent l="0" t="0" r="0" b="0"/>
                <wp:wrapTopAndBottom/>
                <wp:docPr id="10" name="Freeform 28" title="Signature 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17495" cy="0"/>
                        </a:xfrm>
                        <a:custGeom>
                          <a:avLst/>
                          <a:gdLst>
                            <a:gd name="T0" fmla="*/ 0 w 4438"/>
                            <a:gd name="T1" fmla="*/ 0 h 20"/>
                            <a:gd name="T2" fmla="*/ 4438 w 4438"/>
                            <a:gd name="T3" fmla="*/ 0 h 20"/>
                          </a:gdLst>
                          <a:ahLst/>
                          <a:cxnLst>
                            <a:cxn ang="0">
                              <a:pos x="T0" y="T1"/>
                            </a:cxn>
                            <a:cxn ang="0">
                              <a:pos x="T2" y="T3"/>
                            </a:cxn>
                          </a:cxnLst>
                          <a:rect l="0" t="0" r="r" b="b"/>
                          <a:pathLst>
                            <a:path w="4438" h="20">
                              <a:moveTo>
                                <a:pt x="0" y="0"/>
                              </a:moveTo>
                              <a:lnTo>
                                <a:pt x="4438"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3742E2" id="Freeform 28" o:spid="_x0000_s1026" alt="Title: Signature line" style="position:absolute;margin-left:308.35pt;margin-top:12.65pt;width:221.85pt;height:0;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43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" o:allowincell="f" path="m,l4438,e" filled="f" strokeweight=".16931mm">
                <v:path arrowok="t" o:connecttype="custom" o:connectlocs="0,0;2817495,0" o:connectangles="0,0"/>
                <w10:wrap type="topAndBottom" anchorx="page"/>
              </v:shape>
            </w:pict>
          </mc:Fallback>
        </mc:AlternateContent>
      </w:r>
    </w:p>
    <w:p w:rsidR="001D7DEA" w:rsidRPr="0058412A" w:rsidRDefault="004342F2" w:rsidP="00A05D62">
      <w:pPr>
        <w:pStyle w:val="BodyText"/>
        <w:tabs>
          <w:tab w:val="left" w:pos="5075"/>
        </w:tabs>
        <w:kinsoku w:val="0"/>
        <w:overflowPunct w:val="0"/>
        <w:spacing w:before="120"/>
        <w:ind w:left="227" w:right="352"/>
        <w:rPr>
          <w:rFonts w:ascii="Arial" w:hAnsi="Arial" w:cs="Arial"/>
          <w:sz w:val="20"/>
          <w:szCs w:val="20"/>
        </w:rPr>
        <w:sectPr w:rsidR="001D7DEA" w:rsidRPr="0058412A" w:rsidSect="009F555A">
          <w:type w:val="continuous"/>
          <w:pgSz w:w="11900" w:h="16840"/>
          <w:pgMar w:top="280" w:right="1100" w:bottom="860" w:left="1200" w:header="720" w:footer="720" w:gutter="0"/>
          <w:paperSrc w:first="7" w:other="7"/>
          <w:cols w:space="720" w:equalWidth="0">
            <w:col w:w="9600"/>
          </w:cols>
          <w:noEndnote/>
          <w:docGrid w:linePitch="326"/>
        </w:sectPr>
      </w:pPr>
      <w:r w:rsidRPr="0058412A">
        <w:rPr>
          <w:rFonts w:ascii="Arial" w:hAnsi="Arial" w:cs="Arial"/>
          <w:sz w:val="20"/>
          <w:szCs w:val="20"/>
        </w:rPr>
        <w:t>(Signature</w:t>
      </w:r>
      <w:r w:rsidRPr="0058412A">
        <w:rPr>
          <w:rFonts w:ascii="Arial" w:hAnsi="Arial" w:cs="Arial"/>
          <w:spacing w:val="-3"/>
          <w:sz w:val="20"/>
          <w:szCs w:val="20"/>
        </w:rPr>
        <w:t xml:space="preserve"> </w:t>
      </w:r>
      <w:r w:rsidRPr="0058412A">
        <w:rPr>
          <w:rFonts w:ascii="Arial" w:hAnsi="Arial" w:cs="Arial"/>
          <w:sz w:val="20"/>
          <w:szCs w:val="20"/>
        </w:rPr>
        <w:t>of</w:t>
      </w:r>
      <w:r w:rsidRPr="0058412A">
        <w:rPr>
          <w:rFonts w:ascii="Arial" w:hAnsi="Arial" w:cs="Arial"/>
          <w:spacing w:val="-3"/>
          <w:sz w:val="20"/>
          <w:szCs w:val="20"/>
        </w:rPr>
        <w:t xml:space="preserve"> </w:t>
      </w:r>
      <w:r w:rsidRPr="0058412A">
        <w:rPr>
          <w:rFonts w:ascii="Arial" w:hAnsi="Arial" w:cs="Arial"/>
          <w:sz w:val="20"/>
          <w:szCs w:val="20"/>
        </w:rPr>
        <w:t>witness)</w:t>
      </w:r>
      <w:r w:rsidRPr="0058412A">
        <w:rPr>
          <w:rFonts w:ascii="Arial" w:hAnsi="Arial" w:cs="Arial"/>
          <w:sz w:val="20"/>
          <w:szCs w:val="20"/>
        </w:rPr>
        <w:tab/>
        <w:t>(Name of</w:t>
      </w:r>
      <w:r w:rsidRPr="0058412A">
        <w:rPr>
          <w:rFonts w:ascii="Arial" w:hAnsi="Arial" w:cs="Arial"/>
          <w:spacing w:val="-8"/>
          <w:sz w:val="20"/>
          <w:szCs w:val="20"/>
        </w:rPr>
        <w:t xml:space="preserve"> </w:t>
      </w:r>
      <w:r w:rsidR="00181578" w:rsidRPr="0058412A">
        <w:rPr>
          <w:rFonts w:ascii="Arial" w:hAnsi="Arial" w:cs="Arial"/>
          <w:sz w:val="20"/>
          <w:szCs w:val="20"/>
        </w:rPr>
        <w:t>Witne</w:t>
      </w:r>
      <w:r w:rsidR="00A05D62" w:rsidRPr="0058412A">
        <w:rPr>
          <w:rFonts w:ascii="Arial" w:hAnsi="Arial" w:cs="Arial"/>
          <w:sz w:val="20"/>
          <w:szCs w:val="20"/>
        </w:rPr>
        <w:t>ss)</w:t>
      </w:r>
    </w:p>
    <w:p w:rsidR="001D7DEA" w:rsidRPr="00124DF5" w:rsidRDefault="004342F2" w:rsidP="00124DF5">
      <w:pPr>
        <w:pStyle w:val="BodyText"/>
        <w:kinsoku w:val="0"/>
        <w:overflowPunct w:val="0"/>
        <w:spacing w:before="5"/>
        <w:jc w:val="both"/>
        <w:rPr>
          <w:rFonts w:ascii="Arial" w:hAnsi="Arial" w:cs="Arial"/>
          <w:b/>
          <w:bCs/>
          <w:sz w:val="28"/>
          <w:szCs w:val="28"/>
        </w:rPr>
      </w:pPr>
      <w:r w:rsidRPr="0058412A">
        <w:rPr>
          <w:rFonts w:ascii="Arial" w:hAnsi="Arial" w:cs="Arial"/>
          <w:b/>
          <w:bCs/>
          <w:sz w:val="28"/>
          <w:szCs w:val="28"/>
        </w:rPr>
        <w:lastRenderedPageBreak/>
        <w:t>Attachment A – Form of Public Notice</w:t>
      </w:r>
    </w:p>
    <w:p w:rsidR="001D7DEA" w:rsidRPr="0058412A" w:rsidRDefault="001D7DEA">
      <w:pPr>
        <w:pStyle w:val="BodyText"/>
        <w:kinsoku w:val="0"/>
        <w:overflowPunct w:val="0"/>
        <w:spacing w:before="7"/>
        <w:rPr>
          <w:rFonts w:ascii="Arial" w:hAnsi="Arial" w:cs="Arial"/>
          <w:sz w:val="17"/>
          <w:szCs w:val="17"/>
        </w:rPr>
      </w:pPr>
    </w:p>
    <w:p w:rsidR="001D7DEA" w:rsidRPr="0058412A" w:rsidRDefault="004342F2">
      <w:pPr>
        <w:pStyle w:val="BodyText"/>
        <w:kinsoku w:val="0"/>
        <w:overflowPunct w:val="0"/>
        <w:spacing w:before="1"/>
        <w:ind w:left="120"/>
        <w:jc w:val="both"/>
        <w:rPr>
          <w:rFonts w:ascii="Arial" w:hAnsi="Arial" w:cs="Arial"/>
          <w:b/>
          <w:bCs/>
          <w:sz w:val="26"/>
          <w:szCs w:val="26"/>
        </w:rPr>
      </w:pPr>
      <w:r w:rsidRPr="0058412A">
        <w:rPr>
          <w:rFonts w:ascii="Arial" w:hAnsi="Arial" w:cs="Arial"/>
          <w:b/>
          <w:bCs/>
          <w:sz w:val="26"/>
          <w:szCs w:val="26"/>
        </w:rPr>
        <w:t xml:space="preserve">Contravention of Fair Work Act by </w:t>
      </w:r>
      <w:proofErr w:type="spellStart"/>
      <w:r w:rsidRPr="0058412A">
        <w:rPr>
          <w:rFonts w:ascii="Arial" w:hAnsi="Arial" w:cs="Arial"/>
          <w:b/>
          <w:bCs/>
          <w:sz w:val="26"/>
          <w:szCs w:val="26"/>
        </w:rPr>
        <w:t>Activ</w:t>
      </w:r>
      <w:proofErr w:type="spellEnd"/>
      <w:r w:rsidRPr="0058412A">
        <w:rPr>
          <w:rFonts w:ascii="Arial" w:hAnsi="Arial" w:cs="Arial"/>
          <w:b/>
          <w:bCs/>
          <w:sz w:val="26"/>
          <w:szCs w:val="26"/>
        </w:rPr>
        <w:t xml:space="preserve"> Foundation Inc.</w:t>
      </w:r>
    </w:p>
    <w:p w:rsidR="001D7DEA" w:rsidRPr="0058412A" w:rsidRDefault="001D7DEA">
      <w:pPr>
        <w:pStyle w:val="BodyText"/>
        <w:kinsoku w:val="0"/>
        <w:overflowPunct w:val="0"/>
        <w:spacing w:before="10"/>
        <w:rPr>
          <w:rFonts w:ascii="Arial" w:hAnsi="Arial" w:cs="Arial"/>
          <w:b/>
          <w:bCs/>
          <w:sz w:val="21"/>
          <w:szCs w:val="21"/>
        </w:rPr>
      </w:pPr>
    </w:p>
    <w:p w:rsidR="001D7DEA" w:rsidRPr="0058412A" w:rsidRDefault="004342F2">
      <w:pPr>
        <w:pStyle w:val="BodyText"/>
        <w:kinsoku w:val="0"/>
        <w:overflowPunct w:val="0"/>
        <w:ind w:left="119" w:right="118"/>
        <w:jc w:val="both"/>
        <w:rPr>
          <w:rFonts w:ascii="Arial" w:hAnsi="Arial" w:cs="Arial"/>
          <w:sz w:val="20"/>
          <w:szCs w:val="20"/>
        </w:rPr>
      </w:pPr>
      <w:r w:rsidRPr="0058412A">
        <w:rPr>
          <w:rFonts w:ascii="Arial" w:hAnsi="Arial" w:cs="Arial"/>
          <w:sz w:val="20"/>
          <w:szCs w:val="20"/>
        </w:rPr>
        <w:t>We refer to the investigation conducted by the Office of the Fair Work Ombudsman (</w:t>
      </w:r>
      <w:proofErr w:type="spellStart"/>
      <w:r w:rsidRPr="0058412A">
        <w:rPr>
          <w:rFonts w:ascii="Arial" w:hAnsi="Arial" w:cs="Arial"/>
          <w:b/>
          <w:bCs/>
          <w:sz w:val="20"/>
          <w:szCs w:val="20"/>
        </w:rPr>
        <w:t>FWO</w:t>
      </w:r>
      <w:proofErr w:type="spellEnd"/>
      <w:r w:rsidRPr="0058412A">
        <w:rPr>
          <w:rFonts w:ascii="Arial" w:hAnsi="Arial" w:cs="Arial"/>
          <w:sz w:val="20"/>
          <w:szCs w:val="20"/>
        </w:rPr>
        <w:t xml:space="preserve">) into a self- disclosure that </w:t>
      </w:r>
      <w:proofErr w:type="spellStart"/>
      <w:r w:rsidRPr="0058412A">
        <w:rPr>
          <w:rFonts w:ascii="Arial" w:hAnsi="Arial" w:cs="Arial"/>
          <w:sz w:val="20"/>
          <w:szCs w:val="20"/>
        </w:rPr>
        <w:t>Activ</w:t>
      </w:r>
      <w:proofErr w:type="spellEnd"/>
      <w:r w:rsidRPr="0058412A">
        <w:rPr>
          <w:rFonts w:ascii="Arial" w:hAnsi="Arial" w:cs="Arial"/>
          <w:sz w:val="20"/>
          <w:szCs w:val="20"/>
        </w:rPr>
        <w:t xml:space="preserve"> Foundation Inc. contravened the </w:t>
      </w:r>
      <w:r w:rsidRPr="0058412A">
        <w:rPr>
          <w:rFonts w:ascii="Arial" w:hAnsi="Arial" w:cs="Arial"/>
          <w:i/>
          <w:iCs/>
          <w:sz w:val="20"/>
          <w:szCs w:val="20"/>
        </w:rPr>
        <w:t xml:space="preserve">Fair Work Act 2009 </w:t>
      </w:r>
      <w:r w:rsidRPr="0058412A">
        <w:rPr>
          <w:rFonts w:ascii="Arial" w:hAnsi="Arial" w:cs="Arial"/>
          <w:sz w:val="20"/>
          <w:szCs w:val="20"/>
        </w:rPr>
        <w:t>(</w:t>
      </w:r>
      <w:r w:rsidRPr="0058412A">
        <w:rPr>
          <w:rFonts w:ascii="Arial" w:hAnsi="Arial" w:cs="Arial"/>
          <w:b/>
          <w:bCs/>
          <w:sz w:val="20"/>
          <w:szCs w:val="20"/>
        </w:rPr>
        <w:t>FW Act</w:t>
      </w:r>
      <w:r w:rsidRPr="0058412A">
        <w:rPr>
          <w:rFonts w:ascii="Arial" w:hAnsi="Arial" w:cs="Arial"/>
          <w:sz w:val="20"/>
          <w:szCs w:val="20"/>
        </w:rPr>
        <w:t xml:space="preserve">), the </w:t>
      </w:r>
      <w:proofErr w:type="spellStart"/>
      <w:r w:rsidRPr="0058412A">
        <w:rPr>
          <w:rFonts w:ascii="Arial" w:hAnsi="Arial" w:cs="Arial"/>
          <w:i/>
          <w:iCs/>
          <w:sz w:val="20"/>
          <w:szCs w:val="20"/>
        </w:rPr>
        <w:t>Activ</w:t>
      </w:r>
      <w:proofErr w:type="spellEnd"/>
      <w:r w:rsidRPr="0058412A">
        <w:rPr>
          <w:rFonts w:ascii="Arial" w:hAnsi="Arial" w:cs="Arial"/>
          <w:i/>
          <w:iCs/>
          <w:sz w:val="20"/>
          <w:szCs w:val="20"/>
        </w:rPr>
        <w:t xml:space="preserve"> Foundation Inc. Supported Employees Enterprise Bargaining Agreement 2014 </w:t>
      </w:r>
      <w:r w:rsidRPr="0058412A">
        <w:rPr>
          <w:rFonts w:ascii="Arial" w:hAnsi="Arial" w:cs="Arial"/>
          <w:sz w:val="20"/>
          <w:szCs w:val="20"/>
        </w:rPr>
        <w:t xml:space="preserve">in respect of its supported employees. The contravention concerned Section 50 of the </w:t>
      </w:r>
      <w:r w:rsidRPr="0058412A">
        <w:rPr>
          <w:rFonts w:ascii="Arial" w:hAnsi="Arial" w:cs="Arial"/>
          <w:i/>
          <w:iCs/>
          <w:sz w:val="20"/>
          <w:szCs w:val="20"/>
        </w:rPr>
        <w:t xml:space="preserve">FW Act </w:t>
      </w:r>
      <w:r w:rsidRPr="0058412A">
        <w:rPr>
          <w:rFonts w:ascii="Arial" w:hAnsi="Arial" w:cs="Arial"/>
          <w:sz w:val="20"/>
          <w:szCs w:val="20"/>
        </w:rPr>
        <w:t>relating to contraventions of an enterprise agreement. This included a failure to comply with section 206 of the FW Act relating to the base rates of pay in an enterprise agreement.</w:t>
      </w:r>
    </w:p>
    <w:p w:rsidR="001D7DEA" w:rsidRPr="0058412A" w:rsidRDefault="001D7DEA">
      <w:pPr>
        <w:pStyle w:val="BodyText"/>
        <w:kinsoku w:val="0"/>
        <w:overflowPunct w:val="0"/>
        <w:spacing w:before="10"/>
        <w:rPr>
          <w:rFonts w:ascii="Arial" w:hAnsi="Arial" w:cs="Arial"/>
          <w:sz w:val="20"/>
          <w:szCs w:val="20"/>
        </w:rPr>
      </w:pPr>
    </w:p>
    <w:p w:rsidR="001D7DEA" w:rsidRPr="0058412A" w:rsidRDefault="004342F2">
      <w:pPr>
        <w:pStyle w:val="BodyText"/>
        <w:kinsoku w:val="0"/>
        <w:overflowPunct w:val="0"/>
        <w:ind w:left="120" w:right="115"/>
        <w:jc w:val="both"/>
        <w:rPr>
          <w:rFonts w:ascii="Arial" w:hAnsi="Arial" w:cs="Arial"/>
          <w:sz w:val="20"/>
          <w:szCs w:val="20"/>
        </w:rPr>
      </w:pPr>
      <w:proofErr w:type="spellStart"/>
      <w:r w:rsidRPr="0058412A">
        <w:rPr>
          <w:rFonts w:ascii="Arial" w:hAnsi="Arial" w:cs="Arial"/>
          <w:sz w:val="20"/>
          <w:szCs w:val="20"/>
        </w:rPr>
        <w:t>Activ</w:t>
      </w:r>
      <w:proofErr w:type="spellEnd"/>
      <w:r w:rsidRPr="0058412A">
        <w:rPr>
          <w:rFonts w:ascii="Arial" w:hAnsi="Arial" w:cs="Arial"/>
          <w:spacing w:val="-3"/>
          <w:sz w:val="20"/>
          <w:szCs w:val="20"/>
        </w:rPr>
        <w:t xml:space="preserve"> </w:t>
      </w:r>
      <w:r w:rsidRPr="0058412A">
        <w:rPr>
          <w:rFonts w:ascii="Arial" w:hAnsi="Arial" w:cs="Arial"/>
          <w:sz w:val="20"/>
          <w:szCs w:val="20"/>
        </w:rPr>
        <w:t>Foundation</w:t>
      </w:r>
      <w:r w:rsidRPr="0058412A">
        <w:rPr>
          <w:rFonts w:ascii="Arial" w:hAnsi="Arial" w:cs="Arial"/>
          <w:spacing w:val="-3"/>
          <w:sz w:val="20"/>
          <w:szCs w:val="20"/>
        </w:rPr>
        <w:t xml:space="preserve"> </w:t>
      </w:r>
      <w:r w:rsidRPr="0058412A">
        <w:rPr>
          <w:rFonts w:ascii="Arial" w:hAnsi="Arial" w:cs="Arial"/>
          <w:sz w:val="20"/>
          <w:szCs w:val="20"/>
        </w:rPr>
        <w:t>Inc.</w:t>
      </w:r>
      <w:r w:rsidRPr="0058412A">
        <w:rPr>
          <w:rFonts w:ascii="Arial" w:hAnsi="Arial" w:cs="Arial"/>
          <w:spacing w:val="-3"/>
          <w:sz w:val="20"/>
          <w:szCs w:val="20"/>
        </w:rPr>
        <w:t xml:space="preserve"> </w:t>
      </w:r>
      <w:r w:rsidRPr="0058412A">
        <w:rPr>
          <w:rFonts w:ascii="Arial" w:hAnsi="Arial" w:cs="Arial"/>
          <w:sz w:val="20"/>
          <w:szCs w:val="20"/>
        </w:rPr>
        <w:t>has</w:t>
      </w:r>
      <w:r w:rsidRPr="0058412A">
        <w:rPr>
          <w:rFonts w:ascii="Arial" w:hAnsi="Arial" w:cs="Arial"/>
          <w:spacing w:val="-3"/>
          <w:sz w:val="20"/>
          <w:szCs w:val="20"/>
        </w:rPr>
        <w:t xml:space="preserve"> </w:t>
      </w:r>
      <w:r w:rsidRPr="0058412A">
        <w:rPr>
          <w:rFonts w:ascii="Arial" w:hAnsi="Arial" w:cs="Arial"/>
          <w:sz w:val="20"/>
          <w:szCs w:val="20"/>
        </w:rPr>
        <w:t>formally</w:t>
      </w:r>
      <w:r w:rsidRPr="0058412A">
        <w:rPr>
          <w:rFonts w:ascii="Arial" w:hAnsi="Arial" w:cs="Arial"/>
          <w:spacing w:val="-3"/>
          <w:sz w:val="20"/>
          <w:szCs w:val="20"/>
        </w:rPr>
        <w:t xml:space="preserve"> </w:t>
      </w:r>
      <w:r w:rsidRPr="0058412A">
        <w:rPr>
          <w:rFonts w:ascii="Arial" w:hAnsi="Arial" w:cs="Arial"/>
          <w:sz w:val="20"/>
          <w:szCs w:val="20"/>
        </w:rPr>
        <w:t>admitted</w:t>
      </w:r>
      <w:r w:rsidRPr="0058412A">
        <w:rPr>
          <w:rFonts w:ascii="Arial" w:hAnsi="Arial" w:cs="Arial"/>
          <w:spacing w:val="-3"/>
          <w:sz w:val="20"/>
          <w:szCs w:val="20"/>
        </w:rPr>
        <w:t xml:space="preserve"> </w:t>
      </w:r>
      <w:r w:rsidRPr="0058412A">
        <w:rPr>
          <w:rFonts w:ascii="Arial" w:hAnsi="Arial" w:cs="Arial"/>
          <w:sz w:val="20"/>
          <w:szCs w:val="20"/>
        </w:rPr>
        <w:t>to</w:t>
      </w:r>
      <w:r w:rsidRPr="0058412A">
        <w:rPr>
          <w:rFonts w:ascii="Arial" w:hAnsi="Arial" w:cs="Arial"/>
          <w:spacing w:val="-3"/>
          <w:sz w:val="20"/>
          <w:szCs w:val="20"/>
        </w:rPr>
        <w:t xml:space="preserve"> </w:t>
      </w:r>
      <w:proofErr w:type="spellStart"/>
      <w:r w:rsidRPr="0058412A">
        <w:rPr>
          <w:rFonts w:ascii="Arial" w:hAnsi="Arial" w:cs="Arial"/>
          <w:sz w:val="20"/>
          <w:szCs w:val="20"/>
        </w:rPr>
        <w:t>FWO</w:t>
      </w:r>
      <w:proofErr w:type="spellEnd"/>
      <w:r w:rsidRPr="0058412A">
        <w:rPr>
          <w:rFonts w:ascii="Arial" w:hAnsi="Arial" w:cs="Arial"/>
          <w:spacing w:val="-3"/>
          <w:sz w:val="20"/>
          <w:szCs w:val="20"/>
        </w:rPr>
        <w:t xml:space="preserve"> </w:t>
      </w:r>
      <w:r w:rsidRPr="0058412A">
        <w:rPr>
          <w:rFonts w:ascii="Arial" w:hAnsi="Arial" w:cs="Arial"/>
          <w:sz w:val="20"/>
          <w:szCs w:val="20"/>
        </w:rPr>
        <w:t>that</w:t>
      </w:r>
      <w:r w:rsidRPr="0058412A">
        <w:rPr>
          <w:rFonts w:ascii="Arial" w:hAnsi="Arial" w:cs="Arial"/>
          <w:spacing w:val="-3"/>
          <w:sz w:val="20"/>
          <w:szCs w:val="20"/>
        </w:rPr>
        <w:t xml:space="preserve"> </w:t>
      </w:r>
      <w:r w:rsidRPr="0058412A">
        <w:rPr>
          <w:rFonts w:ascii="Arial" w:hAnsi="Arial" w:cs="Arial"/>
          <w:sz w:val="20"/>
          <w:szCs w:val="20"/>
        </w:rPr>
        <w:t>these</w:t>
      </w:r>
      <w:r w:rsidRPr="0058412A">
        <w:rPr>
          <w:rFonts w:ascii="Arial" w:hAnsi="Arial" w:cs="Arial"/>
          <w:spacing w:val="-3"/>
          <w:sz w:val="20"/>
          <w:szCs w:val="20"/>
        </w:rPr>
        <w:t xml:space="preserve"> </w:t>
      </w:r>
      <w:r w:rsidRPr="0058412A">
        <w:rPr>
          <w:rFonts w:ascii="Arial" w:hAnsi="Arial" w:cs="Arial"/>
          <w:sz w:val="20"/>
          <w:szCs w:val="20"/>
        </w:rPr>
        <w:t>contraventions</w:t>
      </w:r>
      <w:r w:rsidRPr="0058412A">
        <w:rPr>
          <w:rFonts w:ascii="Arial" w:hAnsi="Arial" w:cs="Arial"/>
          <w:spacing w:val="-3"/>
          <w:sz w:val="20"/>
          <w:szCs w:val="20"/>
        </w:rPr>
        <w:t xml:space="preserve"> </w:t>
      </w:r>
      <w:r w:rsidRPr="0058412A">
        <w:rPr>
          <w:rFonts w:ascii="Arial" w:hAnsi="Arial" w:cs="Arial"/>
          <w:sz w:val="20"/>
          <w:szCs w:val="20"/>
        </w:rPr>
        <w:t>occurred</w:t>
      </w:r>
      <w:r w:rsidRPr="0058412A">
        <w:rPr>
          <w:rFonts w:ascii="Arial" w:hAnsi="Arial" w:cs="Arial"/>
          <w:spacing w:val="-3"/>
          <w:sz w:val="20"/>
          <w:szCs w:val="20"/>
        </w:rPr>
        <w:t xml:space="preserve"> </w:t>
      </w:r>
      <w:r w:rsidRPr="0058412A">
        <w:rPr>
          <w:rFonts w:ascii="Arial" w:hAnsi="Arial" w:cs="Arial"/>
          <w:sz w:val="20"/>
          <w:szCs w:val="20"/>
        </w:rPr>
        <w:t>and</w:t>
      </w:r>
      <w:r w:rsidRPr="0058412A">
        <w:rPr>
          <w:rFonts w:ascii="Arial" w:hAnsi="Arial" w:cs="Arial"/>
          <w:spacing w:val="-3"/>
          <w:sz w:val="20"/>
          <w:szCs w:val="20"/>
        </w:rPr>
        <w:t xml:space="preserve"> </w:t>
      </w:r>
      <w:r w:rsidRPr="0058412A">
        <w:rPr>
          <w:rFonts w:ascii="Arial" w:hAnsi="Arial" w:cs="Arial"/>
          <w:sz w:val="20"/>
          <w:szCs w:val="20"/>
        </w:rPr>
        <w:t>has</w:t>
      </w:r>
      <w:r w:rsidRPr="0058412A">
        <w:rPr>
          <w:rFonts w:ascii="Arial" w:hAnsi="Arial" w:cs="Arial"/>
          <w:spacing w:val="-3"/>
          <w:sz w:val="20"/>
          <w:szCs w:val="20"/>
        </w:rPr>
        <w:t xml:space="preserve"> </w:t>
      </w:r>
      <w:r w:rsidRPr="0058412A">
        <w:rPr>
          <w:rFonts w:ascii="Arial" w:hAnsi="Arial" w:cs="Arial"/>
          <w:sz w:val="20"/>
          <w:szCs w:val="20"/>
        </w:rPr>
        <w:t>back</w:t>
      </w:r>
      <w:r w:rsidRPr="0058412A">
        <w:rPr>
          <w:rFonts w:ascii="Arial" w:hAnsi="Arial" w:cs="Arial"/>
          <w:spacing w:val="-3"/>
          <w:sz w:val="20"/>
          <w:szCs w:val="20"/>
        </w:rPr>
        <w:t xml:space="preserve"> </w:t>
      </w:r>
      <w:r w:rsidRPr="0058412A">
        <w:rPr>
          <w:rFonts w:ascii="Arial" w:hAnsi="Arial" w:cs="Arial"/>
          <w:sz w:val="20"/>
          <w:szCs w:val="20"/>
        </w:rPr>
        <w:t xml:space="preserve">paid supported employees, sending letters of apology to affected supported employees, </w:t>
      </w:r>
      <w:proofErr w:type="spellStart"/>
      <w:r w:rsidRPr="0058412A">
        <w:rPr>
          <w:rFonts w:ascii="Arial" w:hAnsi="Arial" w:cs="Arial"/>
          <w:sz w:val="20"/>
          <w:szCs w:val="20"/>
        </w:rPr>
        <w:t>Activ</w:t>
      </w:r>
      <w:proofErr w:type="spellEnd"/>
      <w:r w:rsidRPr="0058412A">
        <w:rPr>
          <w:rFonts w:ascii="Arial" w:hAnsi="Arial" w:cs="Arial"/>
          <w:sz w:val="20"/>
          <w:szCs w:val="20"/>
        </w:rPr>
        <w:t xml:space="preserve"> has also entered into</w:t>
      </w:r>
      <w:r w:rsidRPr="0058412A">
        <w:rPr>
          <w:rFonts w:ascii="Arial" w:hAnsi="Arial" w:cs="Arial"/>
          <w:spacing w:val="-3"/>
          <w:sz w:val="20"/>
          <w:szCs w:val="20"/>
        </w:rPr>
        <w:t xml:space="preserve"> </w:t>
      </w:r>
      <w:r w:rsidRPr="0058412A">
        <w:rPr>
          <w:rFonts w:ascii="Arial" w:hAnsi="Arial" w:cs="Arial"/>
          <w:sz w:val="20"/>
          <w:szCs w:val="20"/>
        </w:rPr>
        <w:t>an</w:t>
      </w:r>
      <w:r w:rsidRPr="0058412A">
        <w:rPr>
          <w:rFonts w:ascii="Arial" w:hAnsi="Arial" w:cs="Arial"/>
          <w:spacing w:val="-3"/>
          <w:sz w:val="20"/>
          <w:szCs w:val="20"/>
        </w:rPr>
        <w:t xml:space="preserve"> </w:t>
      </w:r>
      <w:r w:rsidRPr="0058412A">
        <w:rPr>
          <w:rFonts w:ascii="Arial" w:hAnsi="Arial" w:cs="Arial"/>
          <w:sz w:val="20"/>
          <w:szCs w:val="20"/>
        </w:rPr>
        <w:t>Enforceable</w:t>
      </w:r>
      <w:r w:rsidRPr="0058412A">
        <w:rPr>
          <w:rFonts w:ascii="Arial" w:hAnsi="Arial" w:cs="Arial"/>
          <w:spacing w:val="-3"/>
          <w:sz w:val="20"/>
          <w:szCs w:val="20"/>
        </w:rPr>
        <w:t xml:space="preserve"> </w:t>
      </w:r>
      <w:r w:rsidRPr="0058412A">
        <w:rPr>
          <w:rFonts w:ascii="Arial" w:hAnsi="Arial" w:cs="Arial"/>
          <w:sz w:val="20"/>
          <w:szCs w:val="20"/>
        </w:rPr>
        <w:t>Undertaking</w:t>
      </w:r>
      <w:r w:rsidRPr="0058412A">
        <w:rPr>
          <w:rFonts w:ascii="Arial" w:hAnsi="Arial" w:cs="Arial"/>
          <w:spacing w:val="-3"/>
          <w:sz w:val="20"/>
          <w:szCs w:val="20"/>
        </w:rPr>
        <w:t xml:space="preserve"> </w:t>
      </w:r>
      <w:r w:rsidRPr="0058412A">
        <w:rPr>
          <w:rFonts w:ascii="Arial" w:hAnsi="Arial" w:cs="Arial"/>
          <w:sz w:val="20"/>
          <w:szCs w:val="20"/>
        </w:rPr>
        <w:t>with</w:t>
      </w:r>
      <w:r w:rsidRPr="0058412A">
        <w:rPr>
          <w:rFonts w:ascii="Arial" w:hAnsi="Arial" w:cs="Arial"/>
          <w:spacing w:val="-3"/>
          <w:sz w:val="20"/>
          <w:szCs w:val="20"/>
        </w:rPr>
        <w:t xml:space="preserve"> </w:t>
      </w:r>
      <w:r w:rsidRPr="0058412A">
        <w:rPr>
          <w:rFonts w:ascii="Arial" w:hAnsi="Arial" w:cs="Arial"/>
          <w:sz w:val="20"/>
          <w:szCs w:val="20"/>
        </w:rPr>
        <w:t>the</w:t>
      </w:r>
      <w:r w:rsidRPr="0058412A">
        <w:rPr>
          <w:rFonts w:ascii="Arial" w:hAnsi="Arial" w:cs="Arial"/>
          <w:spacing w:val="-3"/>
          <w:sz w:val="20"/>
          <w:szCs w:val="20"/>
        </w:rPr>
        <w:t xml:space="preserve"> </w:t>
      </w:r>
      <w:proofErr w:type="spellStart"/>
      <w:r w:rsidRPr="0058412A">
        <w:rPr>
          <w:rFonts w:ascii="Arial" w:hAnsi="Arial" w:cs="Arial"/>
          <w:sz w:val="20"/>
          <w:szCs w:val="20"/>
        </w:rPr>
        <w:t>FWO</w:t>
      </w:r>
      <w:proofErr w:type="spellEnd"/>
      <w:r w:rsidRPr="0058412A">
        <w:rPr>
          <w:rFonts w:ascii="Arial" w:hAnsi="Arial" w:cs="Arial"/>
          <w:spacing w:val="-3"/>
          <w:sz w:val="20"/>
          <w:szCs w:val="20"/>
        </w:rPr>
        <w:t xml:space="preserve"> </w:t>
      </w:r>
      <w:r w:rsidRPr="0058412A">
        <w:rPr>
          <w:rFonts w:ascii="Arial" w:hAnsi="Arial" w:cs="Arial"/>
          <w:sz w:val="20"/>
          <w:szCs w:val="20"/>
        </w:rPr>
        <w:t>(available</w:t>
      </w:r>
      <w:r w:rsidRPr="0058412A">
        <w:rPr>
          <w:rFonts w:ascii="Arial" w:hAnsi="Arial" w:cs="Arial"/>
          <w:spacing w:val="-3"/>
          <w:sz w:val="20"/>
          <w:szCs w:val="20"/>
        </w:rPr>
        <w:t xml:space="preserve"> </w:t>
      </w:r>
      <w:r w:rsidRPr="0058412A">
        <w:rPr>
          <w:rFonts w:ascii="Arial" w:hAnsi="Arial" w:cs="Arial"/>
          <w:sz w:val="20"/>
          <w:szCs w:val="20"/>
        </w:rPr>
        <w:t>at</w:t>
      </w:r>
      <w:r w:rsidRPr="0058412A">
        <w:rPr>
          <w:rFonts w:ascii="Arial" w:hAnsi="Arial" w:cs="Arial"/>
          <w:spacing w:val="-3"/>
          <w:sz w:val="20"/>
          <w:szCs w:val="20"/>
        </w:rPr>
        <w:t xml:space="preserve"> </w:t>
      </w:r>
      <w:r w:rsidRPr="0058412A">
        <w:rPr>
          <w:rFonts w:ascii="Arial" w:hAnsi="Arial" w:cs="Arial"/>
          <w:sz w:val="20"/>
          <w:szCs w:val="20"/>
        </w:rPr>
        <w:t>www.fairwork.gov.au)</w:t>
      </w:r>
      <w:r w:rsidRPr="0058412A">
        <w:rPr>
          <w:rFonts w:ascii="Arial" w:hAnsi="Arial" w:cs="Arial"/>
          <w:spacing w:val="-3"/>
          <w:sz w:val="20"/>
          <w:szCs w:val="20"/>
        </w:rPr>
        <w:t xml:space="preserve"> </w:t>
      </w:r>
      <w:r w:rsidRPr="0058412A">
        <w:rPr>
          <w:rFonts w:ascii="Arial" w:hAnsi="Arial" w:cs="Arial"/>
          <w:sz w:val="20"/>
          <w:szCs w:val="20"/>
        </w:rPr>
        <w:t>committing</w:t>
      </w:r>
      <w:r w:rsidRPr="0058412A">
        <w:rPr>
          <w:rFonts w:ascii="Arial" w:hAnsi="Arial" w:cs="Arial"/>
          <w:spacing w:val="-3"/>
          <w:sz w:val="20"/>
          <w:szCs w:val="20"/>
        </w:rPr>
        <w:t xml:space="preserve"> </w:t>
      </w:r>
      <w:r w:rsidRPr="0058412A">
        <w:rPr>
          <w:rFonts w:ascii="Arial" w:hAnsi="Arial" w:cs="Arial"/>
          <w:sz w:val="20"/>
          <w:szCs w:val="20"/>
        </w:rPr>
        <w:t>to</w:t>
      </w:r>
      <w:r w:rsidRPr="0058412A">
        <w:rPr>
          <w:rFonts w:ascii="Arial" w:hAnsi="Arial" w:cs="Arial"/>
          <w:spacing w:val="-3"/>
          <w:sz w:val="20"/>
          <w:szCs w:val="20"/>
        </w:rPr>
        <w:t xml:space="preserve"> </w:t>
      </w:r>
      <w:r w:rsidRPr="0058412A">
        <w:rPr>
          <w:rFonts w:ascii="Arial" w:hAnsi="Arial" w:cs="Arial"/>
          <w:sz w:val="20"/>
          <w:szCs w:val="20"/>
        </w:rPr>
        <w:t>a</w:t>
      </w:r>
      <w:r w:rsidRPr="0058412A">
        <w:rPr>
          <w:rFonts w:ascii="Arial" w:hAnsi="Arial" w:cs="Arial"/>
          <w:spacing w:val="-3"/>
          <w:sz w:val="20"/>
          <w:szCs w:val="20"/>
        </w:rPr>
        <w:t xml:space="preserve"> </w:t>
      </w:r>
      <w:r w:rsidRPr="0058412A">
        <w:rPr>
          <w:rFonts w:ascii="Arial" w:hAnsi="Arial" w:cs="Arial"/>
          <w:sz w:val="20"/>
          <w:szCs w:val="20"/>
        </w:rPr>
        <w:t>number of measures  including  regular  audits  and  workplace  training  to  ensure  the  contraventions  will  not be repeated; and will be making a total of $20 000 donation to charities supporting persons with a disability.</w:t>
      </w:r>
    </w:p>
    <w:p w:rsidR="001D7DEA" w:rsidRPr="0058412A" w:rsidRDefault="001D7DEA">
      <w:pPr>
        <w:pStyle w:val="BodyText"/>
        <w:kinsoku w:val="0"/>
        <w:overflowPunct w:val="0"/>
        <w:spacing w:before="10"/>
        <w:rPr>
          <w:rFonts w:ascii="Arial" w:hAnsi="Arial" w:cs="Arial"/>
          <w:sz w:val="20"/>
          <w:szCs w:val="20"/>
        </w:rPr>
      </w:pPr>
    </w:p>
    <w:p w:rsidR="001D7DEA" w:rsidRPr="0058412A" w:rsidRDefault="004342F2">
      <w:pPr>
        <w:pStyle w:val="BodyText"/>
        <w:kinsoku w:val="0"/>
        <w:overflowPunct w:val="0"/>
        <w:ind w:left="120" w:right="117"/>
        <w:jc w:val="both"/>
        <w:rPr>
          <w:rFonts w:ascii="Arial" w:hAnsi="Arial" w:cs="Arial"/>
          <w:sz w:val="20"/>
          <w:szCs w:val="20"/>
        </w:rPr>
      </w:pPr>
      <w:proofErr w:type="spellStart"/>
      <w:r w:rsidRPr="0058412A">
        <w:rPr>
          <w:rFonts w:ascii="Arial" w:hAnsi="Arial" w:cs="Arial"/>
          <w:sz w:val="20"/>
          <w:szCs w:val="20"/>
        </w:rPr>
        <w:t>Activ</w:t>
      </w:r>
      <w:proofErr w:type="spellEnd"/>
      <w:r w:rsidRPr="0058412A">
        <w:rPr>
          <w:rFonts w:ascii="Arial" w:hAnsi="Arial" w:cs="Arial"/>
          <w:sz w:val="20"/>
          <w:szCs w:val="20"/>
        </w:rPr>
        <w:t xml:space="preserve"> Foundation Inc. expresses its sincere regret and apologises for the conduct which resulted in the contraventions. Furthermore, </w:t>
      </w:r>
      <w:proofErr w:type="spellStart"/>
      <w:r w:rsidRPr="0058412A">
        <w:rPr>
          <w:rFonts w:ascii="Arial" w:hAnsi="Arial" w:cs="Arial"/>
          <w:sz w:val="20"/>
          <w:szCs w:val="20"/>
        </w:rPr>
        <w:t>Activ</w:t>
      </w:r>
      <w:proofErr w:type="spellEnd"/>
      <w:r w:rsidRPr="0058412A">
        <w:rPr>
          <w:rFonts w:ascii="Arial" w:hAnsi="Arial" w:cs="Arial"/>
          <w:sz w:val="20"/>
          <w:szCs w:val="20"/>
        </w:rPr>
        <w:t xml:space="preserve"> Foundation Inc. gives a commitment that such conduct will not occur again and that it will comply with all requirements of the Commonwealth workplace relations laws in the future.</w:t>
      </w:r>
    </w:p>
    <w:p w:rsidR="001D7DEA" w:rsidRPr="0058412A" w:rsidRDefault="001D7DEA">
      <w:pPr>
        <w:pStyle w:val="BodyText"/>
        <w:kinsoku w:val="0"/>
        <w:overflowPunct w:val="0"/>
        <w:spacing w:before="8"/>
        <w:rPr>
          <w:rFonts w:ascii="Arial" w:hAnsi="Arial" w:cs="Arial"/>
          <w:sz w:val="20"/>
          <w:szCs w:val="20"/>
        </w:rPr>
      </w:pPr>
    </w:p>
    <w:p w:rsidR="001D7DEA" w:rsidRPr="0058412A" w:rsidRDefault="004342F2">
      <w:pPr>
        <w:pStyle w:val="BodyText"/>
        <w:kinsoku w:val="0"/>
        <w:overflowPunct w:val="0"/>
        <w:ind w:left="120" w:right="194"/>
        <w:rPr>
          <w:rFonts w:ascii="Arial" w:hAnsi="Arial" w:cs="Arial"/>
          <w:sz w:val="20"/>
          <w:szCs w:val="20"/>
        </w:rPr>
      </w:pPr>
      <w:r w:rsidRPr="0058412A">
        <w:rPr>
          <w:rFonts w:ascii="Arial" w:hAnsi="Arial" w:cs="Arial"/>
          <w:sz w:val="20"/>
          <w:szCs w:val="20"/>
        </w:rPr>
        <w:t xml:space="preserve">If you worked for </w:t>
      </w:r>
      <w:proofErr w:type="spellStart"/>
      <w:r w:rsidRPr="0058412A">
        <w:rPr>
          <w:rFonts w:ascii="Arial" w:hAnsi="Arial" w:cs="Arial"/>
          <w:sz w:val="20"/>
          <w:szCs w:val="20"/>
        </w:rPr>
        <w:t>Activ</w:t>
      </w:r>
      <w:proofErr w:type="spellEnd"/>
      <w:r w:rsidRPr="0058412A">
        <w:rPr>
          <w:rFonts w:ascii="Arial" w:hAnsi="Arial" w:cs="Arial"/>
          <w:sz w:val="20"/>
          <w:szCs w:val="20"/>
        </w:rPr>
        <w:t xml:space="preserve"> Foundation Inc. and have queries or questions relating to your employment, please contact </w:t>
      </w:r>
      <w:r w:rsidRPr="0058412A">
        <w:rPr>
          <w:rFonts w:ascii="Arial" w:hAnsi="Arial" w:cs="Arial"/>
          <w:b/>
          <w:bCs/>
          <w:sz w:val="20"/>
          <w:szCs w:val="20"/>
        </w:rPr>
        <w:t>&lt;insert details of internal contact&gt;</w:t>
      </w:r>
      <w:r w:rsidRPr="0058412A">
        <w:rPr>
          <w:rFonts w:ascii="Arial" w:hAnsi="Arial" w:cs="Arial"/>
          <w:sz w:val="20"/>
          <w:szCs w:val="20"/>
        </w:rPr>
        <w:t xml:space="preserve">. Alternatively, anyone can contact the </w:t>
      </w:r>
      <w:proofErr w:type="spellStart"/>
      <w:r w:rsidRPr="0058412A">
        <w:rPr>
          <w:rFonts w:ascii="Arial" w:hAnsi="Arial" w:cs="Arial"/>
          <w:sz w:val="20"/>
          <w:szCs w:val="20"/>
        </w:rPr>
        <w:t>FWO</w:t>
      </w:r>
      <w:proofErr w:type="spellEnd"/>
      <w:r w:rsidRPr="0058412A">
        <w:rPr>
          <w:rFonts w:ascii="Arial" w:hAnsi="Arial" w:cs="Arial"/>
          <w:sz w:val="20"/>
          <w:szCs w:val="20"/>
        </w:rPr>
        <w:t xml:space="preserve"> via the website at www.fairwork.gov.au or the Infoline on 13 13 94.</w:t>
      </w:r>
    </w:p>
    <w:p w:rsidR="001D7DEA" w:rsidRPr="0058412A" w:rsidRDefault="001D7DEA">
      <w:pPr>
        <w:pStyle w:val="BodyText"/>
        <w:kinsoku w:val="0"/>
        <w:overflowPunct w:val="0"/>
        <w:ind w:left="120" w:right="194"/>
        <w:rPr>
          <w:rFonts w:ascii="Arial" w:hAnsi="Arial" w:cs="Arial"/>
          <w:sz w:val="20"/>
          <w:szCs w:val="20"/>
        </w:rPr>
        <w:sectPr w:rsidR="001D7DEA" w:rsidRPr="0058412A" w:rsidSect="00945992">
          <w:pgSz w:w="11900" w:h="16840"/>
          <w:pgMar w:top="964" w:right="1100" w:bottom="1123" w:left="1202" w:header="306" w:footer="936" w:gutter="0"/>
          <w:paperSrc w:first="7" w:other="7"/>
          <w:cols w:space="720"/>
          <w:noEndnote/>
          <w:docGrid w:linePitch="326"/>
        </w:sectPr>
      </w:pPr>
    </w:p>
    <w:p w:rsidR="001D7DEA" w:rsidRPr="0058412A" w:rsidRDefault="004342F2">
      <w:pPr>
        <w:pStyle w:val="BodyText"/>
        <w:kinsoku w:val="0"/>
        <w:overflowPunct w:val="0"/>
        <w:spacing w:before="5"/>
        <w:ind w:left="100" w:right="182"/>
        <w:rPr>
          <w:rFonts w:ascii="Arial" w:hAnsi="Arial" w:cs="Arial"/>
          <w:b/>
          <w:bCs/>
          <w:sz w:val="28"/>
          <w:szCs w:val="28"/>
        </w:rPr>
      </w:pPr>
      <w:r w:rsidRPr="0058412A">
        <w:rPr>
          <w:rFonts w:ascii="Arial" w:hAnsi="Arial" w:cs="Arial"/>
          <w:b/>
          <w:bCs/>
          <w:sz w:val="28"/>
          <w:szCs w:val="28"/>
        </w:rPr>
        <w:lastRenderedPageBreak/>
        <w:t>Attachment B – Form of Workplace and Website Notices</w:t>
      </w:r>
    </w:p>
    <w:p w:rsidR="001D7DEA" w:rsidRPr="0058412A" w:rsidRDefault="001D7DEA" w:rsidP="00124DF5">
      <w:pPr>
        <w:pStyle w:val="BodyText"/>
        <w:kinsoku w:val="0"/>
        <w:overflowPunct w:val="0"/>
        <w:spacing w:before="7" w:after="240"/>
        <w:rPr>
          <w:rFonts w:ascii="Arial" w:hAnsi="Arial" w:cs="Arial"/>
          <w:b/>
          <w:bCs/>
          <w:sz w:val="22"/>
          <w:szCs w:val="22"/>
        </w:rPr>
      </w:pPr>
    </w:p>
    <w:p w:rsidR="001D7DEA" w:rsidRPr="00124DF5" w:rsidRDefault="004342F2" w:rsidP="00124DF5">
      <w:pPr>
        <w:pStyle w:val="BodyText"/>
        <w:kinsoku w:val="0"/>
        <w:overflowPunct w:val="0"/>
        <w:ind w:left="100" w:right="182"/>
        <w:rPr>
          <w:rFonts w:ascii="Arial" w:hAnsi="Arial" w:cs="Arial"/>
          <w:b/>
          <w:bCs/>
          <w:sz w:val="22"/>
          <w:szCs w:val="22"/>
        </w:rPr>
      </w:pPr>
      <w:r w:rsidRPr="0058412A">
        <w:rPr>
          <w:rFonts w:ascii="Arial" w:hAnsi="Arial" w:cs="Arial"/>
          <w:b/>
          <w:bCs/>
          <w:sz w:val="22"/>
          <w:szCs w:val="22"/>
        </w:rPr>
        <w:t>STATEMENT</w:t>
      </w:r>
    </w:p>
    <w:p w:rsidR="001D7DEA" w:rsidRPr="0058412A" w:rsidRDefault="004342F2" w:rsidP="00124DF5">
      <w:pPr>
        <w:pStyle w:val="BodyText"/>
        <w:kinsoku w:val="0"/>
        <w:overflowPunct w:val="0"/>
        <w:spacing w:before="1" w:after="360"/>
        <w:ind w:left="3260" w:right="3283"/>
        <w:jc w:val="center"/>
        <w:rPr>
          <w:rFonts w:ascii="Arial" w:hAnsi="Arial" w:cs="Arial"/>
          <w:b/>
          <w:bCs/>
          <w:sz w:val="22"/>
          <w:szCs w:val="22"/>
        </w:rPr>
      </w:pPr>
      <w:r w:rsidRPr="0058412A">
        <w:rPr>
          <w:rFonts w:ascii="Arial" w:hAnsi="Arial" w:cs="Arial"/>
          <w:b/>
          <w:bCs/>
          <w:sz w:val="22"/>
          <w:szCs w:val="22"/>
        </w:rPr>
        <w:t xml:space="preserve">A STATEMENT FROM </w:t>
      </w:r>
      <w:proofErr w:type="spellStart"/>
      <w:r w:rsidRPr="0058412A">
        <w:rPr>
          <w:rFonts w:ascii="Arial" w:hAnsi="Arial" w:cs="Arial"/>
          <w:b/>
          <w:bCs/>
          <w:sz w:val="22"/>
          <w:szCs w:val="22"/>
        </w:rPr>
        <w:t>ACTIV</w:t>
      </w:r>
      <w:proofErr w:type="spellEnd"/>
    </w:p>
    <w:p w:rsidR="001D7DEA" w:rsidRPr="0058412A" w:rsidRDefault="004342F2">
      <w:pPr>
        <w:pStyle w:val="BodyText"/>
        <w:kinsoku w:val="0"/>
        <w:overflowPunct w:val="0"/>
        <w:spacing w:before="1"/>
        <w:ind w:left="100" w:right="683"/>
        <w:rPr>
          <w:rFonts w:ascii="Arial" w:hAnsi="Arial" w:cs="Arial"/>
          <w:sz w:val="22"/>
          <w:szCs w:val="22"/>
        </w:rPr>
      </w:pPr>
      <w:proofErr w:type="spellStart"/>
      <w:r w:rsidRPr="0058412A">
        <w:rPr>
          <w:rFonts w:ascii="Arial" w:hAnsi="Arial" w:cs="Arial"/>
          <w:sz w:val="22"/>
          <w:szCs w:val="22"/>
        </w:rPr>
        <w:t>Activ</w:t>
      </w:r>
      <w:proofErr w:type="spellEnd"/>
      <w:r w:rsidRPr="0058412A">
        <w:rPr>
          <w:rFonts w:ascii="Arial" w:hAnsi="Arial" w:cs="Arial"/>
          <w:sz w:val="22"/>
          <w:szCs w:val="22"/>
        </w:rPr>
        <w:t xml:space="preserve"> Foundation Inc. (</w:t>
      </w:r>
      <w:proofErr w:type="spellStart"/>
      <w:r w:rsidRPr="0058412A">
        <w:rPr>
          <w:rFonts w:ascii="Arial" w:hAnsi="Arial" w:cs="Arial"/>
          <w:sz w:val="22"/>
          <w:szCs w:val="22"/>
        </w:rPr>
        <w:t>Activ</w:t>
      </w:r>
      <w:proofErr w:type="spellEnd"/>
      <w:r w:rsidRPr="0058412A">
        <w:rPr>
          <w:rFonts w:ascii="Arial" w:hAnsi="Arial" w:cs="Arial"/>
          <w:sz w:val="22"/>
          <w:szCs w:val="22"/>
        </w:rPr>
        <w:t>) is a not-for-profit, disability services provider supporting  people living with intellectual disability in Western</w:t>
      </w:r>
      <w:r w:rsidRPr="0058412A">
        <w:rPr>
          <w:rFonts w:ascii="Arial" w:hAnsi="Arial" w:cs="Arial"/>
          <w:spacing w:val="16"/>
          <w:sz w:val="22"/>
          <w:szCs w:val="22"/>
        </w:rPr>
        <w:t xml:space="preserve"> </w:t>
      </w:r>
      <w:r w:rsidRPr="0058412A">
        <w:rPr>
          <w:rFonts w:ascii="Arial" w:hAnsi="Arial" w:cs="Arial"/>
          <w:sz w:val="22"/>
          <w:szCs w:val="22"/>
        </w:rPr>
        <w:t>Australia.</w:t>
      </w:r>
    </w:p>
    <w:p w:rsidR="001D7DEA" w:rsidRPr="0058412A" w:rsidRDefault="001D7DEA">
      <w:pPr>
        <w:pStyle w:val="BodyText"/>
        <w:kinsoku w:val="0"/>
        <w:overflowPunct w:val="0"/>
        <w:rPr>
          <w:rFonts w:ascii="Arial" w:hAnsi="Arial" w:cs="Arial"/>
          <w:sz w:val="22"/>
          <w:szCs w:val="22"/>
        </w:rPr>
      </w:pPr>
    </w:p>
    <w:p w:rsidR="001D7DEA" w:rsidRPr="0058412A" w:rsidRDefault="004342F2">
      <w:pPr>
        <w:pStyle w:val="BodyText"/>
        <w:kinsoku w:val="0"/>
        <w:overflowPunct w:val="0"/>
        <w:ind w:left="100" w:right="376"/>
        <w:rPr>
          <w:rFonts w:ascii="Arial" w:hAnsi="Arial" w:cs="Arial"/>
          <w:sz w:val="22"/>
          <w:szCs w:val="22"/>
        </w:rPr>
      </w:pPr>
      <w:proofErr w:type="spellStart"/>
      <w:r w:rsidRPr="0058412A">
        <w:rPr>
          <w:rFonts w:ascii="Arial" w:hAnsi="Arial" w:cs="Arial"/>
          <w:sz w:val="22"/>
          <w:szCs w:val="22"/>
        </w:rPr>
        <w:t>Activ</w:t>
      </w:r>
      <w:proofErr w:type="spellEnd"/>
      <w:r w:rsidRPr="0058412A">
        <w:rPr>
          <w:rFonts w:ascii="Arial" w:hAnsi="Arial" w:cs="Arial"/>
          <w:sz w:val="22"/>
          <w:szCs w:val="22"/>
        </w:rPr>
        <w:t xml:space="preserve"> has made payments to a number of current and former supported employees in recent years, after internal reviews identified an oversight in the process of assessing wage rates  and errors in rostering that led to </w:t>
      </w:r>
      <w:r w:rsidR="002C43F7" w:rsidRPr="0058412A">
        <w:rPr>
          <w:rFonts w:ascii="Arial" w:hAnsi="Arial" w:cs="Arial"/>
          <w:sz w:val="22"/>
          <w:szCs w:val="22"/>
        </w:rPr>
        <w:t xml:space="preserve">supported </w:t>
      </w:r>
      <w:r w:rsidRPr="0058412A">
        <w:rPr>
          <w:rFonts w:ascii="Arial" w:hAnsi="Arial" w:cs="Arial"/>
          <w:sz w:val="22"/>
          <w:szCs w:val="22"/>
        </w:rPr>
        <w:t>employees being incorrectly</w:t>
      </w:r>
      <w:r w:rsidRPr="0058412A">
        <w:rPr>
          <w:rFonts w:ascii="Arial" w:hAnsi="Arial" w:cs="Arial"/>
          <w:spacing w:val="18"/>
          <w:sz w:val="22"/>
          <w:szCs w:val="22"/>
        </w:rPr>
        <w:t xml:space="preserve"> </w:t>
      </w:r>
      <w:r w:rsidRPr="0058412A">
        <w:rPr>
          <w:rFonts w:ascii="Arial" w:hAnsi="Arial" w:cs="Arial"/>
          <w:sz w:val="22"/>
          <w:szCs w:val="22"/>
        </w:rPr>
        <w:t>paid.</w:t>
      </w:r>
    </w:p>
    <w:p w:rsidR="001D7DEA" w:rsidRPr="0058412A" w:rsidRDefault="001D7DEA">
      <w:pPr>
        <w:pStyle w:val="BodyText"/>
        <w:kinsoku w:val="0"/>
        <w:overflowPunct w:val="0"/>
        <w:rPr>
          <w:rFonts w:ascii="Arial" w:hAnsi="Arial" w:cs="Arial"/>
          <w:sz w:val="22"/>
          <w:szCs w:val="22"/>
        </w:rPr>
      </w:pPr>
    </w:p>
    <w:p w:rsidR="001D7DEA" w:rsidRPr="0058412A" w:rsidRDefault="004342F2">
      <w:pPr>
        <w:pStyle w:val="BodyText"/>
        <w:kinsoku w:val="0"/>
        <w:overflowPunct w:val="0"/>
        <w:ind w:left="100" w:right="683"/>
        <w:rPr>
          <w:rFonts w:ascii="Arial" w:hAnsi="Arial" w:cs="Arial"/>
          <w:sz w:val="22"/>
          <w:szCs w:val="22"/>
        </w:rPr>
      </w:pPr>
      <w:r w:rsidRPr="0058412A">
        <w:rPr>
          <w:rFonts w:ascii="Arial" w:hAnsi="Arial" w:cs="Arial"/>
          <w:sz w:val="22"/>
          <w:szCs w:val="22"/>
        </w:rPr>
        <w:t xml:space="preserve">By making these payment errors, </w:t>
      </w:r>
      <w:proofErr w:type="spellStart"/>
      <w:r w:rsidRPr="0058412A">
        <w:rPr>
          <w:rFonts w:ascii="Arial" w:hAnsi="Arial" w:cs="Arial"/>
          <w:sz w:val="22"/>
          <w:szCs w:val="22"/>
        </w:rPr>
        <w:t>Activ</w:t>
      </w:r>
      <w:proofErr w:type="spellEnd"/>
      <w:r w:rsidRPr="0058412A">
        <w:rPr>
          <w:rFonts w:ascii="Arial" w:hAnsi="Arial" w:cs="Arial"/>
          <w:sz w:val="22"/>
          <w:szCs w:val="22"/>
        </w:rPr>
        <w:t xml:space="preserve"> breached the Fair Work Act 2009 – the legislation  that covers working arrangements and fairness at workplaces in</w:t>
      </w:r>
      <w:r w:rsidRPr="0058412A">
        <w:rPr>
          <w:rFonts w:ascii="Arial" w:hAnsi="Arial" w:cs="Arial"/>
          <w:spacing w:val="20"/>
          <w:sz w:val="22"/>
          <w:szCs w:val="22"/>
        </w:rPr>
        <w:t xml:space="preserve"> </w:t>
      </w:r>
      <w:r w:rsidRPr="0058412A">
        <w:rPr>
          <w:rFonts w:ascii="Arial" w:hAnsi="Arial" w:cs="Arial"/>
          <w:sz w:val="22"/>
          <w:szCs w:val="22"/>
        </w:rPr>
        <w:t>Australia.</w:t>
      </w:r>
    </w:p>
    <w:p w:rsidR="001D7DEA" w:rsidRPr="0058412A" w:rsidRDefault="001D7DEA">
      <w:pPr>
        <w:pStyle w:val="BodyText"/>
        <w:kinsoku w:val="0"/>
        <w:overflowPunct w:val="0"/>
        <w:spacing w:before="9"/>
        <w:rPr>
          <w:rFonts w:ascii="Arial" w:hAnsi="Arial" w:cs="Arial"/>
          <w:sz w:val="21"/>
          <w:szCs w:val="21"/>
        </w:rPr>
      </w:pPr>
    </w:p>
    <w:p w:rsidR="001D7DEA" w:rsidRPr="0058412A" w:rsidRDefault="004342F2">
      <w:pPr>
        <w:pStyle w:val="BodyText"/>
        <w:kinsoku w:val="0"/>
        <w:overflowPunct w:val="0"/>
        <w:ind w:left="100" w:right="350"/>
        <w:rPr>
          <w:rFonts w:ascii="Arial" w:hAnsi="Arial" w:cs="Arial"/>
          <w:sz w:val="22"/>
          <w:szCs w:val="22"/>
        </w:rPr>
      </w:pPr>
      <w:proofErr w:type="spellStart"/>
      <w:r w:rsidRPr="0058412A">
        <w:rPr>
          <w:rFonts w:ascii="Arial" w:hAnsi="Arial" w:cs="Arial"/>
          <w:sz w:val="22"/>
          <w:szCs w:val="22"/>
        </w:rPr>
        <w:t>Activ</w:t>
      </w:r>
      <w:proofErr w:type="spellEnd"/>
      <w:r w:rsidRPr="0058412A">
        <w:rPr>
          <w:rFonts w:ascii="Arial" w:hAnsi="Arial" w:cs="Arial"/>
          <w:sz w:val="22"/>
          <w:szCs w:val="22"/>
        </w:rPr>
        <w:t xml:space="preserve"> disclosed the oversight to the Fair Work Ombudsman – the Government office that provides information and advice about workplace rights and rules in Australia. We then  entered into an Enforceable Undertaking with the Fair Work Ombudsman, which requires external auditing, monitoring and workplace training to ensure that payment mistakes do not happen again in</w:t>
      </w:r>
      <w:r w:rsidRPr="0058412A">
        <w:rPr>
          <w:rFonts w:ascii="Arial" w:hAnsi="Arial" w:cs="Arial"/>
          <w:spacing w:val="6"/>
          <w:sz w:val="22"/>
          <w:szCs w:val="22"/>
        </w:rPr>
        <w:t xml:space="preserve"> </w:t>
      </w:r>
      <w:r w:rsidRPr="0058412A">
        <w:rPr>
          <w:rFonts w:ascii="Arial" w:hAnsi="Arial" w:cs="Arial"/>
          <w:sz w:val="22"/>
          <w:szCs w:val="22"/>
        </w:rPr>
        <w:t>future.</w:t>
      </w:r>
    </w:p>
    <w:p w:rsidR="001D7DEA" w:rsidRPr="0058412A" w:rsidRDefault="001D7DEA">
      <w:pPr>
        <w:pStyle w:val="BodyText"/>
        <w:kinsoku w:val="0"/>
        <w:overflowPunct w:val="0"/>
        <w:rPr>
          <w:rFonts w:ascii="Arial" w:hAnsi="Arial" w:cs="Arial"/>
          <w:sz w:val="22"/>
          <w:szCs w:val="22"/>
        </w:rPr>
      </w:pPr>
    </w:p>
    <w:p w:rsidR="001D7DEA" w:rsidRPr="0058412A" w:rsidRDefault="004342F2">
      <w:pPr>
        <w:pStyle w:val="BodyText"/>
        <w:kinsoku w:val="0"/>
        <w:overflowPunct w:val="0"/>
        <w:ind w:left="100" w:right="683"/>
        <w:rPr>
          <w:rFonts w:ascii="Arial" w:hAnsi="Arial" w:cs="Arial"/>
          <w:sz w:val="22"/>
          <w:szCs w:val="22"/>
        </w:rPr>
      </w:pPr>
      <w:r w:rsidRPr="0058412A">
        <w:rPr>
          <w:rFonts w:ascii="Arial" w:hAnsi="Arial" w:cs="Arial"/>
          <w:sz w:val="22"/>
          <w:szCs w:val="22"/>
        </w:rPr>
        <w:t xml:space="preserve">We have put measures in place internally to prevent similar mistakes in future, and to  ensure that all </w:t>
      </w:r>
      <w:proofErr w:type="spellStart"/>
      <w:r w:rsidRPr="0058412A">
        <w:rPr>
          <w:rFonts w:ascii="Arial" w:hAnsi="Arial" w:cs="Arial"/>
          <w:sz w:val="22"/>
          <w:szCs w:val="22"/>
        </w:rPr>
        <w:t>Activ</w:t>
      </w:r>
      <w:proofErr w:type="spellEnd"/>
      <w:r w:rsidRPr="0058412A">
        <w:rPr>
          <w:rFonts w:ascii="Arial" w:hAnsi="Arial" w:cs="Arial"/>
          <w:sz w:val="22"/>
          <w:szCs w:val="22"/>
        </w:rPr>
        <w:t xml:space="preserve"> </w:t>
      </w:r>
      <w:r w:rsidR="002C43F7" w:rsidRPr="0058412A">
        <w:rPr>
          <w:rFonts w:ascii="Arial" w:hAnsi="Arial" w:cs="Arial"/>
          <w:sz w:val="22"/>
          <w:szCs w:val="22"/>
        </w:rPr>
        <w:t xml:space="preserve">supported </w:t>
      </w:r>
      <w:r w:rsidRPr="0058412A">
        <w:rPr>
          <w:rFonts w:ascii="Arial" w:hAnsi="Arial" w:cs="Arial"/>
          <w:sz w:val="22"/>
          <w:szCs w:val="22"/>
        </w:rPr>
        <w:t>employees are paid</w:t>
      </w:r>
      <w:r w:rsidRPr="0058412A">
        <w:rPr>
          <w:rFonts w:ascii="Arial" w:hAnsi="Arial" w:cs="Arial"/>
          <w:spacing w:val="13"/>
          <w:sz w:val="22"/>
          <w:szCs w:val="22"/>
        </w:rPr>
        <w:t xml:space="preserve"> </w:t>
      </w:r>
      <w:r w:rsidRPr="0058412A">
        <w:rPr>
          <w:rFonts w:ascii="Arial" w:hAnsi="Arial" w:cs="Arial"/>
          <w:sz w:val="22"/>
          <w:szCs w:val="22"/>
        </w:rPr>
        <w:t>correctly.</w:t>
      </w:r>
    </w:p>
    <w:p w:rsidR="001D7DEA" w:rsidRPr="0058412A" w:rsidRDefault="001D7DEA">
      <w:pPr>
        <w:pStyle w:val="BodyText"/>
        <w:kinsoku w:val="0"/>
        <w:overflowPunct w:val="0"/>
        <w:rPr>
          <w:rFonts w:ascii="Arial" w:hAnsi="Arial" w:cs="Arial"/>
          <w:sz w:val="22"/>
          <w:szCs w:val="22"/>
        </w:rPr>
      </w:pPr>
    </w:p>
    <w:p w:rsidR="001D7DEA" w:rsidRPr="0058412A" w:rsidRDefault="004342F2">
      <w:pPr>
        <w:pStyle w:val="BodyText"/>
        <w:kinsoku w:val="0"/>
        <w:overflowPunct w:val="0"/>
        <w:ind w:left="100" w:right="683"/>
        <w:rPr>
          <w:rFonts w:ascii="Arial" w:hAnsi="Arial" w:cs="Arial"/>
          <w:sz w:val="22"/>
          <w:szCs w:val="22"/>
        </w:rPr>
      </w:pPr>
      <w:proofErr w:type="spellStart"/>
      <w:r w:rsidRPr="0058412A">
        <w:rPr>
          <w:rFonts w:ascii="Arial" w:hAnsi="Arial" w:cs="Arial"/>
          <w:sz w:val="22"/>
          <w:szCs w:val="22"/>
        </w:rPr>
        <w:t>Activ</w:t>
      </w:r>
      <w:proofErr w:type="spellEnd"/>
      <w:r w:rsidRPr="0058412A">
        <w:rPr>
          <w:rFonts w:ascii="Arial" w:hAnsi="Arial" w:cs="Arial"/>
          <w:sz w:val="22"/>
          <w:szCs w:val="22"/>
        </w:rPr>
        <w:t xml:space="preserve"> has apologised to all its supported employees and their families for these mistakes.  We wish to take this opportunity to apologise</w:t>
      </w:r>
      <w:r w:rsidRPr="0058412A">
        <w:rPr>
          <w:rFonts w:ascii="Arial" w:hAnsi="Arial" w:cs="Arial"/>
          <w:spacing w:val="13"/>
          <w:sz w:val="22"/>
          <w:szCs w:val="22"/>
        </w:rPr>
        <w:t xml:space="preserve"> </w:t>
      </w:r>
      <w:r w:rsidRPr="0058412A">
        <w:rPr>
          <w:rFonts w:ascii="Arial" w:hAnsi="Arial" w:cs="Arial"/>
          <w:sz w:val="22"/>
          <w:szCs w:val="22"/>
        </w:rPr>
        <w:t>again.</w:t>
      </w:r>
    </w:p>
    <w:p w:rsidR="001D7DEA" w:rsidRPr="0058412A" w:rsidRDefault="001D7DEA">
      <w:pPr>
        <w:pStyle w:val="BodyText"/>
        <w:kinsoku w:val="0"/>
        <w:overflowPunct w:val="0"/>
        <w:spacing w:before="9"/>
        <w:rPr>
          <w:rFonts w:ascii="Arial" w:hAnsi="Arial" w:cs="Arial"/>
          <w:sz w:val="21"/>
          <w:szCs w:val="21"/>
        </w:rPr>
      </w:pPr>
    </w:p>
    <w:p w:rsidR="001D7DEA" w:rsidRPr="0058412A" w:rsidRDefault="004342F2">
      <w:pPr>
        <w:pStyle w:val="BodyText"/>
        <w:kinsoku w:val="0"/>
        <w:overflowPunct w:val="0"/>
        <w:ind w:left="100" w:right="981"/>
        <w:rPr>
          <w:rFonts w:ascii="Arial" w:hAnsi="Arial" w:cs="Arial"/>
          <w:sz w:val="22"/>
          <w:szCs w:val="22"/>
        </w:rPr>
      </w:pPr>
      <w:r w:rsidRPr="0058412A">
        <w:rPr>
          <w:rFonts w:ascii="Arial" w:hAnsi="Arial" w:cs="Arial"/>
          <w:sz w:val="22"/>
          <w:szCs w:val="22"/>
        </w:rPr>
        <w:t xml:space="preserve">For impacted supported employees who currently work for </w:t>
      </w:r>
      <w:proofErr w:type="spellStart"/>
      <w:r w:rsidRPr="0058412A">
        <w:rPr>
          <w:rFonts w:ascii="Arial" w:hAnsi="Arial" w:cs="Arial"/>
          <w:sz w:val="22"/>
          <w:szCs w:val="22"/>
        </w:rPr>
        <w:t>Activ</w:t>
      </w:r>
      <w:proofErr w:type="spellEnd"/>
      <w:r w:rsidRPr="0058412A">
        <w:rPr>
          <w:rFonts w:ascii="Arial" w:hAnsi="Arial" w:cs="Arial"/>
          <w:sz w:val="22"/>
          <w:szCs w:val="22"/>
        </w:rPr>
        <w:t>, wage levels have  been updated and back payments have been</w:t>
      </w:r>
      <w:r w:rsidRPr="0058412A">
        <w:rPr>
          <w:rFonts w:ascii="Arial" w:hAnsi="Arial" w:cs="Arial"/>
          <w:spacing w:val="14"/>
          <w:sz w:val="22"/>
          <w:szCs w:val="22"/>
        </w:rPr>
        <w:t xml:space="preserve"> </w:t>
      </w:r>
      <w:r w:rsidRPr="0058412A">
        <w:rPr>
          <w:rFonts w:ascii="Arial" w:hAnsi="Arial" w:cs="Arial"/>
          <w:sz w:val="22"/>
          <w:szCs w:val="22"/>
        </w:rPr>
        <w:t>made.</w:t>
      </w:r>
    </w:p>
    <w:p w:rsidR="001D7DEA" w:rsidRPr="0058412A" w:rsidRDefault="001D7DEA">
      <w:pPr>
        <w:pStyle w:val="BodyText"/>
        <w:kinsoku w:val="0"/>
        <w:overflowPunct w:val="0"/>
        <w:rPr>
          <w:rFonts w:ascii="Arial" w:hAnsi="Arial" w:cs="Arial"/>
          <w:sz w:val="22"/>
          <w:szCs w:val="22"/>
        </w:rPr>
      </w:pPr>
    </w:p>
    <w:p w:rsidR="001D7DEA" w:rsidRPr="0058412A" w:rsidRDefault="004342F2">
      <w:pPr>
        <w:pStyle w:val="BodyText"/>
        <w:kinsoku w:val="0"/>
        <w:overflowPunct w:val="0"/>
        <w:ind w:left="100" w:right="683"/>
        <w:rPr>
          <w:rFonts w:ascii="Arial" w:hAnsi="Arial" w:cs="Arial"/>
          <w:sz w:val="22"/>
          <w:szCs w:val="22"/>
        </w:rPr>
      </w:pPr>
      <w:r w:rsidRPr="0058412A">
        <w:rPr>
          <w:rFonts w:ascii="Arial" w:hAnsi="Arial" w:cs="Arial"/>
          <w:sz w:val="22"/>
          <w:szCs w:val="22"/>
        </w:rPr>
        <w:t xml:space="preserve">For supported employees who have left </w:t>
      </w:r>
      <w:proofErr w:type="spellStart"/>
      <w:r w:rsidRPr="0058412A">
        <w:rPr>
          <w:rFonts w:ascii="Arial" w:hAnsi="Arial" w:cs="Arial"/>
          <w:sz w:val="22"/>
          <w:szCs w:val="22"/>
        </w:rPr>
        <w:t>Activ</w:t>
      </w:r>
      <w:proofErr w:type="spellEnd"/>
      <w:r w:rsidRPr="0058412A">
        <w:rPr>
          <w:rFonts w:ascii="Arial" w:hAnsi="Arial" w:cs="Arial"/>
          <w:sz w:val="22"/>
          <w:szCs w:val="22"/>
        </w:rPr>
        <w:t xml:space="preserve">, for whom </w:t>
      </w:r>
      <w:proofErr w:type="spellStart"/>
      <w:r w:rsidRPr="0058412A">
        <w:rPr>
          <w:rFonts w:ascii="Arial" w:hAnsi="Arial" w:cs="Arial"/>
          <w:sz w:val="22"/>
          <w:szCs w:val="22"/>
        </w:rPr>
        <w:t>Activ</w:t>
      </w:r>
      <w:proofErr w:type="spellEnd"/>
      <w:r w:rsidRPr="0058412A">
        <w:rPr>
          <w:rFonts w:ascii="Arial" w:hAnsi="Arial" w:cs="Arial"/>
          <w:sz w:val="22"/>
          <w:szCs w:val="22"/>
        </w:rPr>
        <w:t xml:space="preserve"> does not have current  contact details, payments are being made as current contact details are received. </w:t>
      </w:r>
      <w:proofErr w:type="spellStart"/>
      <w:r w:rsidRPr="0058412A">
        <w:rPr>
          <w:rFonts w:ascii="Arial" w:hAnsi="Arial" w:cs="Arial"/>
          <w:sz w:val="22"/>
          <w:szCs w:val="22"/>
        </w:rPr>
        <w:t>Activ</w:t>
      </w:r>
      <w:proofErr w:type="spellEnd"/>
      <w:r w:rsidRPr="0058412A">
        <w:rPr>
          <w:rFonts w:ascii="Arial" w:hAnsi="Arial" w:cs="Arial"/>
          <w:sz w:val="22"/>
          <w:szCs w:val="22"/>
        </w:rPr>
        <w:t xml:space="preserve"> welcomes enquiries from former supported employees or their families about this</w:t>
      </w:r>
      <w:r w:rsidRPr="0058412A">
        <w:rPr>
          <w:rFonts w:ascii="Arial" w:hAnsi="Arial" w:cs="Arial"/>
          <w:spacing w:val="24"/>
          <w:sz w:val="22"/>
          <w:szCs w:val="22"/>
        </w:rPr>
        <w:t xml:space="preserve"> </w:t>
      </w:r>
      <w:r w:rsidRPr="0058412A">
        <w:rPr>
          <w:rFonts w:ascii="Arial" w:hAnsi="Arial" w:cs="Arial"/>
          <w:sz w:val="22"/>
          <w:szCs w:val="22"/>
        </w:rPr>
        <w:t>matter.</w:t>
      </w:r>
    </w:p>
    <w:p w:rsidR="001D7DEA" w:rsidRPr="0058412A" w:rsidRDefault="001D7DEA">
      <w:pPr>
        <w:pStyle w:val="BodyText"/>
        <w:kinsoku w:val="0"/>
        <w:overflowPunct w:val="0"/>
        <w:rPr>
          <w:rFonts w:ascii="Arial" w:hAnsi="Arial" w:cs="Arial"/>
          <w:sz w:val="22"/>
          <w:szCs w:val="22"/>
        </w:rPr>
      </w:pPr>
    </w:p>
    <w:p w:rsidR="001D7DEA" w:rsidRPr="0058412A" w:rsidRDefault="004342F2">
      <w:pPr>
        <w:pStyle w:val="BodyText"/>
        <w:kinsoku w:val="0"/>
        <w:overflowPunct w:val="0"/>
        <w:ind w:left="100" w:right="514"/>
        <w:rPr>
          <w:rFonts w:ascii="Arial" w:hAnsi="Arial" w:cs="Arial"/>
          <w:sz w:val="22"/>
          <w:szCs w:val="22"/>
        </w:rPr>
      </w:pPr>
      <w:r w:rsidRPr="0058412A">
        <w:rPr>
          <w:rFonts w:ascii="Arial" w:hAnsi="Arial" w:cs="Arial"/>
          <w:sz w:val="22"/>
          <w:szCs w:val="22"/>
        </w:rPr>
        <w:t>General information about conditions of employment in Australia is available on the website  of the Office of the Fair Work Ombudsman www.fairwork.gov.au or by phone on 13 13</w:t>
      </w:r>
      <w:r w:rsidRPr="0058412A">
        <w:rPr>
          <w:rFonts w:ascii="Arial" w:hAnsi="Arial" w:cs="Arial"/>
          <w:spacing w:val="23"/>
          <w:sz w:val="22"/>
          <w:szCs w:val="22"/>
        </w:rPr>
        <w:t xml:space="preserve"> </w:t>
      </w:r>
      <w:r w:rsidRPr="0058412A">
        <w:rPr>
          <w:rFonts w:ascii="Arial" w:hAnsi="Arial" w:cs="Arial"/>
          <w:sz w:val="22"/>
          <w:szCs w:val="22"/>
        </w:rPr>
        <w:t>94.</w:t>
      </w:r>
    </w:p>
    <w:p w:rsidR="001D7DEA" w:rsidRPr="0058412A" w:rsidRDefault="001D7DEA">
      <w:pPr>
        <w:pStyle w:val="BodyText"/>
        <w:kinsoku w:val="0"/>
        <w:overflowPunct w:val="0"/>
        <w:spacing w:before="9"/>
        <w:rPr>
          <w:rFonts w:ascii="Arial" w:hAnsi="Arial" w:cs="Arial"/>
          <w:sz w:val="21"/>
          <w:szCs w:val="21"/>
        </w:rPr>
      </w:pPr>
    </w:p>
    <w:p w:rsidR="001D7DEA" w:rsidRPr="0058412A" w:rsidRDefault="004342F2">
      <w:pPr>
        <w:pStyle w:val="BodyText"/>
        <w:kinsoku w:val="0"/>
        <w:overflowPunct w:val="0"/>
        <w:ind w:left="100" w:right="182"/>
        <w:rPr>
          <w:rFonts w:ascii="Arial" w:hAnsi="Arial" w:cs="Arial"/>
          <w:sz w:val="22"/>
          <w:szCs w:val="22"/>
        </w:rPr>
      </w:pPr>
      <w:r w:rsidRPr="0058412A">
        <w:rPr>
          <w:rFonts w:ascii="Arial" w:hAnsi="Arial" w:cs="Arial"/>
          <w:sz w:val="22"/>
          <w:szCs w:val="22"/>
        </w:rPr>
        <w:t xml:space="preserve">More information about </w:t>
      </w:r>
      <w:proofErr w:type="spellStart"/>
      <w:r w:rsidRPr="0058412A">
        <w:rPr>
          <w:rFonts w:ascii="Arial" w:hAnsi="Arial" w:cs="Arial"/>
          <w:sz w:val="22"/>
          <w:szCs w:val="22"/>
        </w:rPr>
        <w:t>Activ</w:t>
      </w:r>
      <w:proofErr w:type="spellEnd"/>
      <w:r w:rsidRPr="0058412A">
        <w:rPr>
          <w:rFonts w:ascii="Arial" w:hAnsi="Arial" w:cs="Arial"/>
          <w:sz w:val="22"/>
          <w:szCs w:val="22"/>
        </w:rPr>
        <w:t xml:space="preserve"> is available at www.activ.asn.au</w:t>
      </w:r>
    </w:p>
    <w:p w:rsidR="001D7DEA" w:rsidRPr="0058412A" w:rsidRDefault="001D7DEA">
      <w:pPr>
        <w:pStyle w:val="BodyText"/>
        <w:kinsoku w:val="0"/>
        <w:overflowPunct w:val="0"/>
        <w:ind w:left="100" w:right="182"/>
        <w:rPr>
          <w:rFonts w:ascii="Arial" w:hAnsi="Arial" w:cs="Arial"/>
          <w:sz w:val="22"/>
          <w:szCs w:val="22"/>
        </w:rPr>
        <w:sectPr w:rsidR="001D7DEA" w:rsidRPr="0058412A" w:rsidSect="00945992">
          <w:headerReference w:type="default" r:id="rId18"/>
          <w:pgSz w:w="11900" w:h="16840"/>
          <w:pgMar w:top="964" w:right="1100" w:bottom="1123" w:left="1219" w:header="306" w:footer="936" w:gutter="0"/>
          <w:paperSrc w:first="7" w:other="7"/>
          <w:cols w:space="720" w:equalWidth="0">
            <w:col w:w="9581"/>
          </w:cols>
          <w:noEndnote/>
          <w:docGrid w:linePitch="326"/>
        </w:sectPr>
      </w:pPr>
    </w:p>
    <w:p w:rsidR="001D7DEA" w:rsidRPr="00124DF5" w:rsidRDefault="004342F2" w:rsidP="00124DF5">
      <w:pPr>
        <w:pStyle w:val="BodyText"/>
        <w:kinsoku w:val="0"/>
        <w:overflowPunct w:val="0"/>
        <w:spacing w:before="5" w:after="360"/>
        <w:ind w:left="119" w:right="1015"/>
        <w:rPr>
          <w:rFonts w:ascii="Arial" w:hAnsi="Arial" w:cs="Arial"/>
          <w:b/>
          <w:bCs/>
          <w:sz w:val="28"/>
          <w:szCs w:val="28"/>
        </w:rPr>
      </w:pPr>
      <w:r w:rsidRPr="0058412A">
        <w:rPr>
          <w:rFonts w:ascii="Arial" w:hAnsi="Arial" w:cs="Arial"/>
          <w:b/>
          <w:bCs/>
          <w:sz w:val="28"/>
          <w:szCs w:val="28"/>
        </w:rPr>
        <w:lastRenderedPageBreak/>
        <w:t>Attachment C - TRAINING RESOURCES UTILISED FROM THE FAIR WORK OMBUDSMAN WEBSITE</w:t>
      </w:r>
    </w:p>
    <w:p w:rsidR="001D7DEA" w:rsidRPr="0058412A" w:rsidRDefault="001D7DEA">
      <w:pPr>
        <w:pStyle w:val="BodyText"/>
        <w:kinsoku w:val="0"/>
        <w:overflowPunct w:val="0"/>
        <w:spacing w:before="9"/>
        <w:rPr>
          <w:rFonts w:ascii="Arial" w:hAnsi="Arial" w:cs="Arial"/>
          <w:b/>
          <w:bCs/>
          <w:sz w:val="21"/>
          <w:szCs w:val="21"/>
        </w:rPr>
      </w:pPr>
    </w:p>
    <w:p w:rsidR="001D7DEA" w:rsidRPr="0058412A" w:rsidRDefault="004342F2">
      <w:pPr>
        <w:pStyle w:val="BodyText"/>
        <w:tabs>
          <w:tab w:val="left" w:pos="4842"/>
        </w:tabs>
        <w:kinsoku w:val="0"/>
        <w:overflowPunct w:val="0"/>
        <w:ind w:left="120" w:right="351"/>
        <w:rPr>
          <w:rFonts w:ascii="Arial" w:hAnsi="Arial" w:cs="Arial"/>
          <w:sz w:val="18"/>
          <w:szCs w:val="18"/>
        </w:rPr>
      </w:pPr>
      <w:r w:rsidRPr="0058412A">
        <w:rPr>
          <w:rFonts w:ascii="Arial" w:hAnsi="Arial" w:cs="Arial"/>
          <w:sz w:val="20"/>
          <w:szCs w:val="20"/>
        </w:rPr>
        <w:t>I,</w:t>
      </w:r>
      <w:r w:rsidRPr="0058412A">
        <w:rPr>
          <w:rFonts w:ascii="Times New Roman" w:hAnsi="Times New Roman" w:cs="Times New Roman"/>
          <w:sz w:val="20"/>
          <w:szCs w:val="20"/>
          <w:u w:val="single" w:color="000000"/>
        </w:rPr>
        <w:t xml:space="preserve"> </w:t>
      </w:r>
      <w:r w:rsidRPr="0058412A">
        <w:rPr>
          <w:rFonts w:ascii="Times New Roman" w:hAnsi="Times New Roman" w:cs="Times New Roman"/>
          <w:sz w:val="20"/>
          <w:szCs w:val="20"/>
          <w:u w:val="single" w:color="000000"/>
        </w:rPr>
        <w:tab/>
      </w:r>
      <w:r w:rsidRPr="0058412A">
        <w:rPr>
          <w:rFonts w:ascii="Arial" w:hAnsi="Arial" w:cs="Arial"/>
          <w:sz w:val="20"/>
          <w:szCs w:val="20"/>
        </w:rPr>
        <w:t xml:space="preserve">__ </w:t>
      </w:r>
      <w:r w:rsidRPr="0058412A">
        <w:rPr>
          <w:rFonts w:ascii="Arial" w:hAnsi="Arial" w:cs="Arial"/>
          <w:sz w:val="18"/>
          <w:szCs w:val="18"/>
          <w:shd w:val="clear" w:color="auto" w:fill="FFFF00"/>
        </w:rPr>
        <w:t>(Enter name and position in the</w:t>
      </w:r>
      <w:r w:rsidRPr="0058412A">
        <w:rPr>
          <w:rFonts w:ascii="Arial" w:hAnsi="Arial" w:cs="Arial"/>
          <w:spacing w:val="-3"/>
          <w:sz w:val="18"/>
          <w:szCs w:val="18"/>
          <w:shd w:val="clear" w:color="auto" w:fill="FFFF00"/>
        </w:rPr>
        <w:t xml:space="preserve"> </w:t>
      </w:r>
      <w:r w:rsidRPr="0058412A">
        <w:rPr>
          <w:rFonts w:ascii="Arial" w:hAnsi="Arial" w:cs="Arial"/>
          <w:sz w:val="18"/>
          <w:szCs w:val="18"/>
          <w:shd w:val="clear" w:color="auto" w:fill="FFFF00"/>
        </w:rPr>
        <w:t>organisation)</w:t>
      </w:r>
    </w:p>
    <w:p w:rsidR="001D7DEA" w:rsidRPr="0058412A" w:rsidRDefault="001D7DEA">
      <w:pPr>
        <w:pStyle w:val="BodyText"/>
        <w:kinsoku w:val="0"/>
        <w:overflowPunct w:val="0"/>
        <w:spacing w:before="10"/>
        <w:rPr>
          <w:rFonts w:ascii="Arial" w:hAnsi="Arial" w:cs="Arial"/>
          <w:sz w:val="20"/>
          <w:szCs w:val="20"/>
        </w:rPr>
      </w:pPr>
    </w:p>
    <w:p w:rsidR="001D7DEA" w:rsidRPr="00124DF5" w:rsidRDefault="004342F2" w:rsidP="00124DF5">
      <w:pPr>
        <w:pStyle w:val="BodyText"/>
        <w:kinsoku w:val="0"/>
        <w:overflowPunct w:val="0"/>
        <w:spacing w:after="360"/>
        <w:ind w:left="119" w:right="352"/>
        <w:rPr>
          <w:rFonts w:ascii="Arial" w:hAnsi="Arial" w:cs="Arial"/>
          <w:sz w:val="20"/>
          <w:szCs w:val="20"/>
        </w:rPr>
      </w:pPr>
      <w:r w:rsidRPr="0058412A">
        <w:rPr>
          <w:rFonts w:ascii="Arial" w:hAnsi="Arial" w:cs="Arial"/>
          <w:sz w:val="20"/>
          <w:szCs w:val="20"/>
        </w:rPr>
        <w:t>have undertaken the following tools:</w:t>
      </w:r>
    </w:p>
    <w:p w:rsidR="001D7DEA" w:rsidRPr="0058412A" w:rsidRDefault="004342F2">
      <w:pPr>
        <w:pStyle w:val="BodyText"/>
        <w:kinsoku w:val="0"/>
        <w:overflowPunct w:val="0"/>
        <w:ind w:left="119" w:right="351"/>
        <w:rPr>
          <w:rFonts w:ascii="Arial" w:hAnsi="Arial" w:cs="Arial"/>
          <w:b/>
          <w:bCs/>
          <w:sz w:val="20"/>
          <w:szCs w:val="20"/>
        </w:rPr>
      </w:pPr>
      <w:r w:rsidRPr="0058412A">
        <w:rPr>
          <w:rFonts w:ascii="Arial" w:hAnsi="Arial" w:cs="Arial"/>
          <w:b/>
          <w:bCs/>
          <w:sz w:val="20"/>
          <w:szCs w:val="20"/>
        </w:rPr>
        <w:t>Completed online courses* including:</w:t>
      </w:r>
    </w:p>
    <w:p w:rsidR="001D7DEA" w:rsidRPr="0058412A" w:rsidRDefault="001D7DEA">
      <w:pPr>
        <w:pStyle w:val="BodyText"/>
        <w:kinsoku w:val="0"/>
        <w:overflowPunct w:val="0"/>
        <w:spacing w:before="11"/>
        <w:rPr>
          <w:rFonts w:ascii="Arial" w:hAnsi="Arial" w:cs="Arial"/>
          <w:b/>
          <w:bCs/>
          <w:sz w:val="20"/>
          <w:szCs w:val="20"/>
        </w:rPr>
      </w:pPr>
    </w:p>
    <w:p w:rsidR="001D7DEA" w:rsidRPr="0058412A" w:rsidRDefault="004342F2">
      <w:pPr>
        <w:pStyle w:val="ListParagraph"/>
        <w:numPr>
          <w:ilvl w:val="0"/>
          <w:numId w:val="2"/>
        </w:numPr>
        <w:tabs>
          <w:tab w:val="left" w:pos="548"/>
          <w:tab w:val="left" w:pos="5879"/>
          <w:tab w:val="left" w:pos="8913"/>
        </w:tabs>
        <w:kinsoku w:val="0"/>
        <w:overflowPunct w:val="0"/>
        <w:ind w:hanging="360"/>
        <w:rPr>
          <w:rFonts w:ascii="Times New Roman" w:hAnsi="Times New Roman" w:cs="Times New Roman"/>
          <w:w w:val="99"/>
          <w:sz w:val="20"/>
          <w:szCs w:val="20"/>
        </w:rPr>
      </w:pPr>
      <w:r w:rsidRPr="0058412A">
        <w:rPr>
          <w:rFonts w:ascii="Arial" w:hAnsi="Arial" w:cs="Arial"/>
          <w:sz w:val="20"/>
          <w:szCs w:val="20"/>
        </w:rPr>
        <w:t>Difficult conversations in the workplace –</w:t>
      </w:r>
      <w:r w:rsidRPr="0058412A">
        <w:rPr>
          <w:rFonts w:ascii="Arial" w:hAnsi="Arial" w:cs="Arial"/>
          <w:spacing w:val="-15"/>
          <w:sz w:val="20"/>
          <w:szCs w:val="20"/>
        </w:rPr>
        <w:t xml:space="preserve"> </w:t>
      </w:r>
      <w:r w:rsidRPr="0058412A">
        <w:rPr>
          <w:rFonts w:ascii="Arial" w:hAnsi="Arial" w:cs="Arial"/>
          <w:sz w:val="20"/>
          <w:szCs w:val="20"/>
        </w:rPr>
        <w:t>manager</w:t>
      </w:r>
      <w:r w:rsidRPr="0058412A">
        <w:rPr>
          <w:rFonts w:ascii="Arial" w:hAnsi="Arial" w:cs="Arial"/>
          <w:spacing w:val="-3"/>
          <w:sz w:val="20"/>
          <w:szCs w:val="20"/>
        </w:rPr>
        <w:t xml:space="preserve"> </w:t>
      </w:r>
      <w:r w:rsidRPr="0058412A">
        <w:rPr>
          <w:rFonts w:ascii="Arial" w:hAnsi="Arial" w:cs="Arial"/>
          <w:sz w:val="20"/>
          <w:szCs w:val="20"/>
        </w:rPr>
        <w:t>course</w:t>
      </w:r>
      <w:r w:rsidRPr="0058412A">
        <w:rPr>
          <w:rFonts w:ascii="Arial" w:hAnsi="Arial" w:cs="Arial"/>
          <w:sz w:val="20"/>
          <w:szCs w:val="20"/>
        </w:rPr>
        <w:tab/>
        <w:t>date</w:t>
      </w:r>
      <w:r w:rsidRPr="0058412A">
        <w:rPr>
          <w:rFonts w:ascii="Arial" w:hAnsi="Arial" w:cs="Arial"/>
          <w:spacing w:val="-7"/>
          <w:sz w:val="20"/>
          <w:szCs w:val="20"/>
        </w:rPr>
        <w:t xml:space="preserve"> </w:t>
      </w:r>
      <w:r w:rsidRPr="0058412A">
        <w:rPr>
          <w:rFonts w:ascii="Arial" w:hAnsi="Arial" w:cs="Arial"/>
          <w:sz w:val="20"/>
          <w:szCs w:val="20"/>
        </w:rPr>
        <w:t xml:space="preserve">completed: </w:t>
      </w:r>
      <w:r w:rsidRPr="0058412A">
        <w:rPr>
          <w:rFonts w:ascii="Times New Roman" w:hAnsi="Times New Roman" w:cs="Times New Roman"/>
          <w:w w:val="99"/>
          <w:sz w:val="20"/>
          <w:szCs w:val="20"/>
          <w:u w:val="single" w:color="000000"/>
        </w:rPr>
        <w:t xml:space="preserve"> </w:t>
      </w:r>
      <w:r w:rsidRPr="0058412A">
        <w:rPr>
          <w:rFonts w:ascii="Times New Roman" w:hAnsi="Times New Roman" w:cs="Times New Roman"/>
          <w:sz w:val="20"/>
          <w:szCs w:val="20"/>
          <w:u w:val="single" w:color="000000"/>
        </w:rPr>
        <w:tab/>
      </w:r>
    </w:p>
    <w:p w:rsidR="001D7DEA" w:rsidRPr="0058412A" w:rsidRDefault="001D7DEA">
      <w:pPr>
        <w:pStyle w:val="BodyText"/>
        <w:kinsoku w:val="0"/>
        <w:overflowPunct w:val="0"/>
        <w:spacing w:before="2"/>
        <w:rPr>
          <w:rFonts w:ascii="Times New Roman" w:hAnsi="Times New Roman" w:cs="Times New Roman"/>
          <w:sz w:val="15"/>
          <w:szCs w:val="15"/>
        </w:rPr>
      </w:pPr>
    </w:p>
    <w:p w:rsidR="001D7DEA" w:rsidRPr="0058412A" w:rsidRDefault="004342F2">
      <w:pPr>
        <w:pStyle w:val="ListParagraph"/>
        <w:numPr>
          <w:ilvl w:val="0"/>
          <w:numId w:val="2"/>
        </w:numPr>
        <w:tabs>
          <w:tab w:val="left" w:pos="548"/>
          <w:tab w:val="left" w:pos="5932"/>
          <w:tab w:val="left" w:pos="8965"/>
        </w:tabs>
        <w:kinsoku w:val="0"/>
        <w:overflowPunct w:val="0"/>
        <w:spacing w:before="63"/>
        <w:ind w:hanging="360"/>
        <w:rPr>
          <w:rFonts w:ascii="Times New Roman" w:hAnsi="Times New Roman" w:cs="Times New Roman"/>
          <w:w w:val="99"/>
          <w:sz w:val="20"/>
          <w:szCs w:val="20"/>
        </w:rPr>
      </w:pPr>
      <w:r w:rsidRPr="0058412A">
        <w:rPr>
          <w:rFonts w:ascii="Arial" w:hAnsi="Arial" w:cs="Arial"/>
          <w:sz w:val="20"/>
          <w:szCs w:val="20"/>
        </w:rPr>
        <w:t>Hiring</w:t>
      </w:r>
      <w:r w:rsidRPr="0058412A">
        <w:rPr>
          <w:rFonts w:ascii="Arial" w:hAnsi="Arial" w:cs="Arial"/>
          <w:spacing w:val="-3"/>
          <w:sz w:val="20"/>
          <w:szCs w:val="20"/>
        </w:rPr>
        <w:t xml:space="preserve"> </w:t>
      </w:r>
      <w:r w:rsidRPr="0058412A">
        <w:rPr>
          <w:rFonts w:ascii="Arial" w:hAnsi="Arial" w:cs="Arial"/>
          <w:sz w:val="20"/>
          <w:szCs w:val="20"/>
        </w:rPr>
        <w:t>employees</w:t>
      </w:r>
      <w:r w:rsidRPr="0058412A">
        <w:rPr>
          <w:rFonts w:ascii="Arial" w:hAnsi="Arial" w:cs="Arial"/>
          <w:sz w:val="20"/>
          <w:szCs w:val="20"/>
        </w:rPr>
        <w:tab/>
        <w:t>date</w:t>
      </w:r>
      <w:r w:rsidRPr="0058412A">
        <w:rPr>
          <w:rFonts w:ascii="Arial" w:hAnsi="Arial" w:cs="Arial"/>
          <w:spacing w:val="-7"/>
          <w:sz w:val="20"/>
          <w:szCs w:val="20"/>
        </w:rPr>
        <w:t xml:space="preserve"> </w:t>
      </w:r>
      <w:r w:rsidRPr="0058412A">
        <w:rPr>
          <w:rFonts w:ascii="Arial" w:hAnsi="Arial" w:cs="Arial"/>
          <w:sz w:val="20"/>
          <w:szCs w:val="20"/>
        </w:rPr>
        <w:t xml:space="preserve">completed: </w:t>
      </w:r>
      <w:r w:rsidRPr="0058412A">
        <w:rPr>
          <w:rFonts w:ascii="Times New Roman" w:hAnsi="Times New Roman" w:cs="Times New Roman"/>
          <w:w w:val="99"/>
          <w:sz w:val="20"/>
          <w:szCs w:val="20"/>
          <w:u w:val="single" w:color="000000"/>
        </w:rPr>
        <w:t xml:space="preserve"> </w:t>
      </w:r>
      <w:r w:rsidRPr="0058412A">
        <w:rPr>
          <w:rFonts w:ascii="Times New Roman" w:hAnsi="Times New Roman" w:cs="Times New Roman"/>
          <w:sz w:val="20"/>
          <w:szCs w:val="20"/>
          <w:u w:val="single" w:color="000000"/>
        </w:rPr>
        <w:tab/>
      </w:r>
    </w:p>
    <w:p w:rsidR="001D7DEA" w:rsidRPr="0058412A" w:rsidRDefault="001D7DEA">
      <w:pPr>
        <w:pStyle w:val="BodyText"/>
        <w:kinsoku w:val="0"/>
        <w:overflowPunct w:val="0"/>
        <w:spacing w:before="2"/>
        <w:rPr>
          <w:rFonts w:ascii="Times New Roman" w:hAnsi="Times New Roman" w:cs="Times New Roman"/>
          <w:sz w:val="15"/>
          <w:szCs w:val="15"/>
        </w:rPr>
      </w:pPr>
    </w:p>
    <w:p w:rsidR="001D7DEA" w:rsidRPr="0058412A" w:rsidRDefault="004342F2">
      <w:pPr>
        <w:pStyle w:val="ListParagraph"/>
        <w:numPr>
          <w:ilvl w:val="0"/>
          <w:numId w:val="2"/>
        </w:numPr>
        <w:tabs>
          <w:tab w:val="left" w:pos="548"/>
          <w:tab w:val="left" w:pos="5932"/>
          <w:tab w:val="left" w:pos="8965"/>
        </w:tabs>
        <w:kinsoku w:val="0"/>
        <w:overflowPunct w:val="0"/>
        <w:spacing w:before="63"/>
        <w:ind w:hanging="360"/>
        <w:rPr>
          <w:rFonts w:ascii="Times New Roman" w:hAnsi="Times New Roman" w:cs="Times New Roman"/>
          <w:w w:val="99"/>
          <w:sz w:val="20"/>
          <w:szCs w:val="20"/>
        </w:rPr>
      </w:pPr>
      <w:r w:rsidRPr="0058412A">
        <w:rPr>
          <w:rFonts w:ascii="Arial" w:hAnsi="Arial" w:cs="Arial"/>
          <w:sz w:val="20"/>
          <w:szCs w:val="20"/>
        </w:rPr>
        <w:t>Managing</w:t>
      </w:r>
      <w:r w:rsidRPr="0058412A">
        <w:rPr>
          <w:rFonts w:ascii="Arial" w:hAnsi="Arial" w:cs="Arial"/>
          <w:spacing w:val="-3"/>
          <w:sz w:val="20"/>
          <w:szCs w:val="20"/>
        </w:rPr>
        <w:t xml:space="preserve"> </w:t>
      </w:r>
      <w:r w:rsidRPr="0058412A">
        <w:rPr>
          <w:rFonts w:ascii="Arial" w:hAnsi="Arial" w:cs="Arial"/>
          <w:sz w:val="20"/>
          <w:szCs w:val="20"/>
        </w:rPr>
        <w:t>employees</w:t>
      </w:r>
      <w:r w:rsidRPr="0058412A">
        <w:rPr>
          <w:rFonts w:ascii="Arial" w:hAnsi="Arial" w:cs="Arial"/>
          <w:sz w:val="20"/>
          <w:szCs w:val="20"/>
        </w:rPr>
        <w:tab/>
        <w:t>date</w:t>
      </w:r>
      <w:r w:rsidRPr="0058412A">
        <w:rPr>
          <w:rFonts w:ascii="Arial" w:hAnsi="Arial" w:cs="Arial"/>
          <w:spacing w:val="-7"/>
          <w:sz w:val="20"/>
          <w:szCs w:val="20"/>
        </w:rPr>
        <w:t xml:space="preserve"> </w:t>
      </w:r>
      <w:r w:rsidRPr="0058412A">
        <w:rPr>
          <w:rFonts w:ascii="Arial" w:hAnsi="Arial" w:cs="Arial"/>
          <w:sz w:val="20"/>
          <w:szCs w:val="20"/>
        </w:rPr>
        <w:t xml:space="preserve">completed: </w:t>
      </w:r>
      <w:r w:rsidRPr="0058412A">
        <w:rPr>
          <w:rFonts w:ascii="Times New Roman" w:hAnsi="Times New Roman" w:cs="Times New Roman"/>
          <w:w w:val="99"/>
          <w:sz w:val="20"/>
          <w:szCs w:val="20"/>
          <w:u w:val="single" w:color="000000"/>
        </w:rPr>
        <w:t xml:space="preserve"> </w:t>
      </w:r>
      <w:r w:rsidRPr="0058412A">
        <w:rPr>
          <w:rFonts w:ascii="Times New Roman" w:hAnsi="Times New Roman" w:cs="Times New Roman"/>
          <w:sz w:val="20"/>
          <w:szCs w:val="20"/>
          <w:u w:val="single" w:color="000000"/>
        </w:rPr>
        <w:tab/>
      </w:r>
    </w:p>
    <w:p w:rsidR="001D7DEA" w:rsidRPr="0058412A" w:rsidRDefault="001D7DEA">
      <w:pPr>
        <w:pStyle w:val="BodyText"/>
        <w:kinsoku w:val="0"/>
        <w:overflowPunct w:val="0"/>
        <w:spacing w:before="4"/>
        <w:rPr>
          <w:rFonts w:ascii="Times New Roman" w:hAnsi="Times New Roman" w:cs="Times New Roman"/>
          <w:sz w:val="15"/>
          <w:szCs w:val="15"/>
        </w:rPr>
      </w:pPr>
    </w:p>
    <w:p w:rsidR="001D7DEA" w:rsidRPr="0058412A" w:rsidRDefault="004342F2">
      <w:pPr>
        <w:pStyle w:val="ListParagraph"/>
        <w:numPr>
          <w:ilvl w:val="0"/>
          <w:numId w:val="2"/>
        </w:numPr>
        <w:tabs>
          <w:tab w:val="left" w:pos="548"/>
          <w:tab w:val="left" w:pos="5932"/>
          <w:tab w:val="left" w:pos="8965"/>
        </w:tabs>
        <w:kinsoku w:val="0"/>
        <w:overflowPunct w:val="0"/>
        <w:spacing w:before="63"/>
        <w:ind w:hanging="360"/>
        <w:rPr>
          <w:rFonts w:ascii="Times New Roman" w:hAnsi="Times New Roman" w:cs="Times New Roman"/>
          <w:w w:val="99"/>
          <w:sz w:val="20"/>
          <w:szCs w:val="20"/>
        </w:rPr>
      </w:pPr>
      <w:r w:rsidRPr="0058412A">
        <w:rPr>
          <w:rFonts w:ascii="Arial" w:hAnsi="Arial" w:cs="Arial"/>
          <w:sz w:val="20"/>
          <w:szCs w:val="20"/>
        </w:rPr>
        <w:t>Managing</w:t>
      </w:r>
      <w:r w:rsidRPr="0058412A">
        <w:rPr>
          <w:rFonts w:ascii="Arial" w:hAnsi="Arial" w:cs="Arial"/>
          <w:spacing w:val="-3"/>
          <w:sz w:val="20"/>
          <w:szCs w:val="20"/>
        </w:rPr>
        <w:t xml:space="preserve"> </w:t>
      </w:r>
      <w:r w:rsidRPr="0058412A">
        <w:rPr>
          <w:rFonts w:ascii="Arial" w:hAnsi="Arial" w:cs="Arial"/>
          <w:sz w:val="20"/>
          <w:szCs w:val="20"/>
        </w:rPr>
        <w:t>performance</w:t>
      </w:r>
      <w:r w:rsidRPr="0058412A">
        <w:rPr>
          <w:rFonts w:ascii="Arial" w:hAnsi="Arial" w:cs="Arial"/>
          <w:sz w:val="20"/>
          <w:szCs w:val="20"/>
        </w:rPr>
        <w:tab/>
        <w:t>date</w:t>
      </w:r>
      <w:r w:rsidRPr="0058412A">
        <w:rPr>
          <w:rFonts w:ascii="Arial" w:hAnsi="Arial" w:cs="Arial"/>
          <w:spacing w:val="-7"/>
          <w:sz w:val="20"/>
          <w:szCs w:val="20"/>
        </w:rPr>
        <w:t xml:space="preserve"> </w:t>
      </w:r>
      <w:r w:rsidRPr="0058412A">
        <w:rPr>
          <w:rFonts w:ascii="Arial" w:hAnsi="Arial" w:cs="Arial"/>
          <w:sz w:val="20"/>
          <w:szCs w:val="20"/>
        </w:rPr>
        <w:t xml:space="preserve">completed: </w:t>
      </w:r>
      <w:r w:rsidRPr="0058412A">
        <w:rPr>
          <w:rFonts w:ascii="Times New Roman" w:hAnsi="Times New Roman" w:cs="Times New Roman"/>
          <w:w w:val="99"/>
          <w:sz w:val="20"/>
          <w:szCs w:val="20"/>
          <w:u w:val="single" w:color="000000"/>
        </w:rPr>
        <w:t xml:space="preserve"> </w:t>
      </w:r>
      <w:r w:rsidRPr="0058412A">
        <w:rPr>
          <w:rFonts w:ascii="Times New Roman" w:hAnsi="Times New Roman" w:cs="Times New Roman"/>
          <w:sz w:val="20"/>
          <w:szCs w:val="20"/>
          <w:u w:val="single" w:color="000000"/>
        </w:rPr>
        <w:tab/>
      </w:r>
    </w:p>
    <w:p w:rsidR="001D7DEA" w:rsidRPr="0058412A" w:rsidRDefault="001D7DEA">
      <w:pPr>
        <w:pStyle w:val="BodyText"/>
        <w:kinsoku w:val="0"/>
        <w:overflowPunct w:val="0"/>
        <w:spacing w:before="2"/>
        <w:rPr>
          <w:rFonts w:ascii="Times New Roman" w:hAnsi="Times New Roman" w:cs="Times New Roman"/>
          <w:sz w:val="15"/>
          <w:szCs w:val="15"/>
        </w:rPr>
      </w:pPr>
    </w:p>
    <w:p w:rsidR="001D7DEA" w:rsidRPr="0058412A" w:rsidRDefault="004342F2">
      <w:pPr>
        <w:pStyle w:val="ListParagraph"/>
        <w:numPr>
          <w:ilvl w:val="0"/>
          <w:numId w:val="2"/>
        </w:numPr>
        <w:tabs>
          <w:tab w:val="left" w:pos="548"/>
          <w:tab w:val="left" w:pos="5932"/>
          <w:tab w:val="left" w:pos="8965"/>
        </w:tabs>
        <w:kinsoku w:val="0"/>
        <w:overflowPunct w:val="0"/>
        <w:spacing w:before="63"/>
        <w:ind w:hanging="360"/>
        <w:rPr>
          <w:rFonts w:ascii="Times New Roman" w:hAnsi="Times New Roman" w:cs="Times New Roman"/>
          <w:w w:val="99"/>
          <w:sz w:val="20"/>
          <w:szCs w:val="20"/>
        </w:rPr>
      </w:pPr>
      <w:r w:rsidRPr="0058412A">
        <w:rPr>
          <w:rFonts w:ascii="Arial" w:hAnsi="Arial" w:cs="Arial"/>
          <w:sz w:val="20"/>
          <w:szCs w:val="20"/>
        </w:rPr>
        <w:t>Diversity</w:t>
      </w:r>
      <w:r w:rsidRPr="0058412A">
        <w:rPr>
          <w:rFonts w:ascii="Arial" w:hAnsi="Arial" w:cs="Arial"/>
          <w:spacing w:val="-3"/>
          <w:sz w:val="20"/>
          <w:szCs w:val="20"/>
        </w:rPr>
        <w:t xml:space="preserve"> </w:t>
      </w:r>
      <w:r w:rsidRPr="0058412A">
        <w:rPr>
          <w:rFonts w:ascii="Arial" w:hAnsi="Arial" w:cs="Arial"/>
          <w:sz w:val="20"/>
          <w:szCs w:val="20"/>
        </w:rPr>
        <w:t>and</w:t>
      </w:r>
      <w:r w:rsidRPr="0058412A">
        <w:rPr>
          <w:rFonts w:ascii="Arial" w:hAnsi="Arial" w:cs="Arial"/>
          <w:spacing w:val="-3"/>
          <w:sz w:val="20"/>
          <w:szCs w:val="20"/>
        </w:rPr>
        <w:t xml:space="preserve"> </w:t>
      </w:r>
      <w:r w:rsidRPr="0058412A">
        <w:rPr>
          <w:rFonts w:ascii="Arial" w:hAnsi="Arial" w:cs="Arial"/>
          <w:sz w:val="20"/>
          <w:szCs w:val="20"/>
        </w:rPr>
        <w:t>discrimination</w:t>
      </w:r>
      <w:r w:rsidRPr="0058412A">
        <w:rPr>
          <w:rFonts w:ascii="Arial" w:hAnsi="Arial" w:cs="Arial"/>
          <w:sz w:val="20"/>
          <w:szCs w:val="20"/>
        </w:rPr>
        <w:tab/>
        <w:t>date</w:t>
      </w:r>
      <w:r w:rsidRPr="0058412A">
        <w:rPr>
          <w:rFonts w:ascii="Arial" w:hAnsi="Arial" w:cs="Arial"/>
          <w:spacing w:val="-7"/>
          <w:sz w:val="20"/>
          <w:szCs w:val="20"/>
        </w:rPr>
        <w:t xml:space="preserve"> </w:t>
      </w:r>
      <w:r w:rsidRPr="0058412A">
        <w:rPr>
          <w:rFonts w:ascii="Arial" w:hAnsi="Arial" w:cs="Arial"/>
          <w:sz w:val="20"/>
          <w:szCs w:val="20"/>
        </w:rPr>
        <w:t xml:space="preserve">completed: </w:t>
      </w:r>
      <w:r w:rsidRPr="0058412A">
        <w:rPr>
          <w:rFonts w:ascii="Times New Roman" w:hAnsi="Times New Roman" w:cs="Times New Roman"/>
          <w:w w:val="99"/>
          <w:sz w:val="20"/>
          <w:szCs w:val="20"/>
          <w:u w:val="single" w:color="000000"/>
        </w:rPr>
        <w:t xml:space="preserve"> </w:t>
      </w:r>
      <w:r w:rsidRPr="0058412A">
        <w:rPr>
          <w:rFonts w:ascii="Times New Roman" w:hAnsi="Times New Roman" w:cs="Times New Roman"/>
          <w:sz w:val="20"/>
          <w:szCs w:val="20"/>
          <w:u w:val="single" w:color="000000"/>
        </w:rPr>
        <w:tab/>
      </w:r>
    </w:p>
    <w:p w:rsidR="001D7DEA" w:rsidRPr="0058412A" w:rsidRDefault="001D7DEA">
      <w:pPr>
        <w:pStyle w:val="BodyText"/>
        <w:kinsoku w:val="0"/>
        <w:overflowPunct w:val="0"/>
        <w:spacing w:before="4"/>
        <w:rPr>
          <w:rFonts w:ascii="Times New Roman" w:hAnsi="Times New Roman" w:cs="Times New Roman"/>
          <w:sz w:val="15"/>
          <w:szCs w:val="15"/>
        </w:rPr>
      </w:pPr>
    </w:p>
    <w:p w:rsidR="001D7DEA" w:rsidRPr="0058412A" w:rsidRDefault="004342F2">
      <w:pPr>
        <w:pStyle w:val="ListParagraph"/>
        <w:numPr>
          <w:ilvl w:val="0"/>
          <w:numId w:val="2"/>
        </w:numPr>
        <w:tabs>
          <w:tab w:val="left" w:pos="548"/>
          <w:tab w:val="left" w:pos="5932"/>
          <w:tab w:val="left" w:pos="8965"/>
        </w:tabs>
        <w:kinsoku w:val="0"/>
        <w:overflowPunct w:val="0"/>
        <w:spacing w:before="63"/>
        <w:ind w:hanging="360"/>
        <w:rPr>
          <w:rFonts w:ascii="Times New Roman" w:hAnsi="Times New Roman" w:cs="Times New Roman"/>
          <w:w w:val="99"/>
          <w:sz w:val="20"/>
          <w:szCs w:val="20"/>
        </w:rPr>
      </w:pPr>
      <w:r w:rsidRPr="0058412A">
        <w:rPr>
          <w:rFonts w:ascii="Arial" w:hAnsi="Arial" w:cs="Arial"/>
          <w:sz w:val="20"/>
          <w:szCs w:val="20"/>
        </w:rPr>
        <w:t>Workplace</w:t>
      </w:r>
      <w:r w:rsidRPr="0058412A">
        <w:rPr>
          <w:rFonts w:ascii="Arial" w:hAnsi="Arial" w:cs="Arial"/>
          <w:spacing w:val="-3"/>
          <w:sz w:val="20"/>
          <w:szCs w:val="20"/>
        </w:rPr>
        <w:t xml:space="preserve"> </w:t>
      </w:r>
      <w:r w:rsidRPr="0058412A">
        <w:rPr>
          <w:rFonts w:ascii="Arial" w:hAnsi="Arial" w:cs="Arial"/>
          <w:sz w:val="20"/>
          <w:szCs w:val="20"/>
        </w:rPr>
        <w:t>flexibility</w:t>
      </w:r>
      <w:r w:rsidRPr="0058412A">
        <w:rPr>
          <w:rFonts w:ascii="Arial" w:hAnsi="Arial" w:cs="Arial"/>
          <w:sz w:val="20"/>
          <w:szCs w:val="20"/>
        </w:rPr>
        <w:tab/>
        <w:t>date</w:t>
      </w:r>
      <w:r w:rsidRPr="0058412A">
        <w:rPr>
          <w:rFonts w:ascii="Arial" w:hAnsi="Arial" w:cs="Arial"/>
          <w:spacing w:val="-7"/>
          <w:sz w:val="20"/>
          <w:szCs w:val="20"/>
        </w:rPr>
        <w:t xml:space="preserve"> </w:t>
      </w:r>
      <w:r w:rsidRPr="0058412A">
        <w:rPr>
          <w:rFonts w:ascii="Arial" w:hAnsi="Arial" w:cs="Arial"/>
          <w:sz w:val="20"/>
          <w:szCs w:val="20"/>
        </w:rPr>
        <w:t xml:space="preserve">completed: </w:t>
      </w:r>
      <w:r w:rsidRPr="0058412A">
        <w:rPr>
          <w:rFonts w:ascii="Times New Roman" w:hAnsi="Times New Roman" w:cs="Times New Roman"/>
          <w:w w:val="99"/>
          <w:sz w:val="20"/>
          <w:szCs w:val="20"/>
          <w:u w:val="single" w:color="000000"/>
        </w:rPr>
        <w:t xml:space="preserve"> </w:t>
      </w:r>
      <w:r w:rsidRPr="0058412A">
        <w:rPr>
          <w:rFonts w:ascii="Times New Roman" w:hAnsi="Times New Roman" w:cs="Times New Roman"/>
          <w:sz w:val="20"/>
          <w:szCs w:val="20"/>
          <w:u w:val="single" w:color="000000"/>
        </w:rPr>
        <w:tab/>
      </w:r>
    </w:p>
    <w:p w:rsidR="001D7DEA" w:rsidRPr="0058412A" w:rsidRDefault="001D7DEA">
      <w:pPr>
        <w:pStyle w:val="BodyText"/>
        <w:kinsoku w:val="0"/>
        <w:overflowPunct w:val="0"/>
        <w:spacing w:before="2"/>
        <w:rPr>
          <w:rFonts w:ascii="Times New Roman" w:hAnsi="Times New Roman" w:cs="Times New Roman"/>
          <w:sz w:val="15"/>
          <w:szCs w:val="15"/>
        </w:rPr>
      </w:pPr>
    </w:p>
    <w:p w:rsidR="001D7DEA" w:rsidRPr="0058412A" w:rsidRDefault="004342F2">
      <w:pPr>
        <w:pStyle w:val="ListParagraph"/>
        <w:numPr>
          <w:ilvl w:val="0"/>
          <w:numId w:val="2"/>
        </w:numPr>
        <w:tabs>
          <w:tab w:val="left" w:pos="548"/>
          <w:tab w:val="left" w:pos="5932"/>
          <w:tab w:val="left" w:pos="8966"/>
        </w:tabs>
        <w:kinsoku w:val="0"/>
        <w:overflowPunct w:val="0"/>
        <w:spacing w:before="63"/>
        <w:ind w:hanging="360"/>
        <w:rPr>
          <w:rFonts w:ascii="Times New Roman" w:hAnsi="Times New Roman" w:cs="Times New Roman"/>
          <w:w w:val="99"/>
          <w:sz w:val="20"/>
          <w:szCs w:val="20"/>
        </w:rPr>
      </w:pPr>
      <w:r w:rsidRPr="0058412A">
        <w:rPr>
          <w:rFonts w:ascii="Arial" w:hAnsi="Arial" w:cs="Arial"/>
          <w:sz w:val="20"/>
          <w:szCs w:val="20"/>
        </w:rPr>
        <w:t>Record-keeping and</w:t>
      </w:r>
      <w:r w:rsidRPr="0058412A">
        <w:rPr>
          <w:rFonts w:ascii="Arial" w:hAnsi="Arial" w:cs="Arial"/>
          <w:spacing w:val="-5"/>
          <w:sz w:val="20"/>
          <w:szCs w:val="20"/>
        </w:rPr>
        <w:t xml:space="preserve"> </w:t>
      </w:r>
      <w:r w:rsidRPr="0058412A">
        <w:rPr>
          <w:rFonts w:ascii="Arial" w:hAnsi="Arial" w:cs="Arial"/>
          <w:sz w:val="20"/>
          <w:szCs w:val="20"/>
        </w:rPr>
        <w:t>pay</w:t>
      </w:r>
      <w:r w:rsidRPr="0058412A">
        <w:rPr>
          <w:rFonts w:ascii="Arial" w:hAnsi="Arial" w:cs="Arial"/>
          <w:spacing w:val="-3"/>
          <w:sz w:val="20"/>
          <w:szCs w:val="20"/>
        </w:rPr>
        <w:t xml:space="preserve"> </w:t>
      </w:r>
      <w:r w:rsidRPr="0058412A">
        <w:rPr>
          <w:rFonts w:ascii="Arial" w:hAnsi="Arial" w:cs="Arial"/>
          <w:sz w:val="20"/>
          <w:szCs w:val="20"/>
        </w:rPr>
        <w:t>slips</w:t>
      </w:r>
      <w:r w:rsidRPr="0058412A">
        <w:rPr>
          <w:rFonts w:ascii="Arial" w:hAnsi="Arial" w:cs="Arial"/>
          <w:sz w:val="20"/>
          <w:szCs w:val="20"/>
        </w:rPr>
        <w:tab/>
        <w:t>date</w:t>
      </w:r>
      <w:r w:rsidRPr="0058412A">
        <w:rPr>
          <w:rFonts w:ascii="Arial" w:hAnsi="Arial" w:cs="Arial"/>
          <w:spacing w:val="-7"/>
          <w:sz w:val="20"/>
          <w:szCs w:val="20"/>
        </w:rPr>
        <w:t xml:space="preserve"> </w:t>
      </w:r>
      <w:r w:rsidRPr="0058412A">
        <w:rPr>
          <w:rFonts w:ascii="Arial" w:hAnsi="Arial" w:cs="Arial"/>
          <w:sz w:val="20"/>
          <w:szCs w:val="20"/>
        </w:rPr>
        <w:t xml:space="preserve">completed: </w:t>
      </w:r>
      <w:r w:rsidRPr="0058412A">
        <w:rPr>
          <w:rFonts w:ascii="Times New Roman" w:hAnsi="Times New Roman" w:cs="Times New Roman"/>
          <w:w w:val="99"/>
          <w:sz w:val="20"/>
          <w:szCs w:val="20"/>
          <w:u w:val="single" w:color="000000"/>
        </w:rPr>
        <w:t xml:space="preserve"> </w:t>
      </w:r>
      <w:r w:rsidRPr="0058412A">
        <w:rPr>
          <w:rFonts w:ascii="Times New Roman" w:hAnsi="Times New Roman" w:cs="Times New Roman"/>
          <w:sz w:val="20"/>
          <w:szCs w:val="20"/>
          <w:u w:val="single" w:color="000000"/>
        </w:rPr>
        <w:tab/>
      </w:r>
    </w:p>
    <w:p w:rsidR="001D7DEA" w:rsidRPr="0058412A" w:rsidRDefault="001D7DEA">
      <w:pPr>
        <w:pStyle w:val="BodyText"/>
        <w:kinsoku w:val="0"/>
        <w:overflowPunct w:val="0"/>
        <w:spacing w:before="4"/>
        <w:rPr>
          <w:rFonts w:ascii="Times New Roman" w:hAnsi="Times New Roman" w:cs="Times New Roman"/>
          <w:sz w:val="14"/>
          <w:szCs w:val="14"/>
        </w:rPr>
      </w:pPr>
    </w:p>
    <w:p w:rsidR="001D7DEA" w:rsidRPr="0058412A" w:rsidRDefault="004342F2" w:rsidP="00124DF5">
      <w:pPr>
        <w:pStyle w:val="BodyText"/>
        <w:kinsoku w:val="0"/>
        <w:overflowPunct w:val="0"/>
        <w:spacing w:before="74" w:after="240"/>
        <w:ind w:left="187" w:right="352"/>
        <w:rPr>
          <w:rFonts w:ascii="Arial" w:hAnsi="Arial" w:cs="Arial"/>
          <w:i/>
          <w:iCs/>
          <w:sz w:val="20"/>
          <w:szCs w:val="20"/>
        </w:rPr>
      </w:pPr>
      <w:r w:rsidRPr="0058412A">
        <w:rPr>
          <w:rFonts w:ascii="Arial" w:hAnsi="Arial" w:cs="Arial"/>
          <w:i/>
          <w:iCs/>
          <w:sz w:val="20"/>
          <w:szCs w:val="20"/>
        </w:rPr>
        <w:t>* Please provide printout of the Statement/Certificate of Attainment for each course completed</w:t>
      </w:r>
    </w:p>
    <w:p w:rsidR="001D7DEA" w:rsidRPr="0058412A" w:rsidRDefault="001D7DEA">
      <w:pPr>
        <w:pStyle w:val="BodyText"/>
        <w:kinsoku w:val="0"/>
        <w:overflowPunct w:val="0"/>
        <w:spacing w:before="6"/>
        <w:rPr>
          <w:rFonts w:ascii="Arial" w:hAnsi="Arial" w:cs="Arial"/>
          <w:i/>
          <w:iCs/>
          <w:sz w:val="21"/>
          <w:szCs w:val="21"/>
        </w:rPr>
      </w:pPr>
    </w:p>
    <w:p w:rsidR="001D7DEA" w:rsidRPr="0058412A" w:rsidRDefault="004342F2">
      <w:pPr>
        <w:pStyle w:val="BodyText"/>
        <w:kinsoku w:val="0"/>
        <w:overflowPunct w:val="0"/>
        <w:spacing w:before="1"/>
        <w:ind w:left="119" w:right="351"/>
        <w:rPr>
          <w:rFonts w:ascii="Arial" w:hAnsi="Arial" w:cs="Arial"/>
          <w:b/>
          <w:bCs/>
          <w:sz w:val="20"/>
          <w:szCs w:val="20"/>
        </w:rPr>
      </w:pPr>
      <w:r w:rsidRPr="0058412A">
        <w:rPr>
          <w:rFonts w:ascii="Arial" w:hAnsi="Arial" w:cs="Arial"/>
          <w:b/>
          <w:bCs/>
          <w:sz w:val="20"/>
          <w:szCs w:val="20"/>
        </w:rPr>
        <w:t>Viewed Videos including:</w:t>
      </w:r>
    </w:p>
    <w:p w:rsidR="001D7DEA" w:rsidRPr="0058412A" w:rsidRDefault="001D7DEA">
      <w:pPr>
        <w:pStyle w:val="BodyText"/>
        <w:kinsoku w:val="0"/>
        <w:overflowPunct w:val="0"/>
        <w:spacing w:before="11"/>
        <w:rPr>
          <w:rFonts w:ascii="Arial" w:hAnsi="Arial" w:cs="Arial"/>
          <w:b/>
          <w:bCs/>
          <w:sz w:val="20"/>
          <w:szCs w:val="20"/>
        </w:rPr>
      </w:pPr>
    </w:p>
    <w:p w:rsidR="001D7DEA" w:rsidRPr="0058412A" w:rsidRDefault="004342F2">
      <w:pPr>
        <w:pStyle w:val="ListParagraph"/>
        <w:numPr>
          <w:ilvl w:val="0"/>
          <w:numId w:val="2"/>
        </w:numPr>
        <w:tabs>
          <w:tab w:val="left" w:pos="548"/>
          <w:tab w:val="left" w:pos="5932"/>
          <w:tab w:val="left" w:pos="8965"/>
        </w:tabs>
        <w:kinsoku w:val="0"/>
        <w:overflowPunct w:val="0"/>
        <w:ind w:hanging="360"/>
        <w:rPr>
          <w:rFonts w:ascii="Times New Roman" w:hAnsi="Times New Roman" w:cs="Times New Roman"/>
          <w:w w:val="99"/>
          <w:sz w:val="20"/>
          <w:szCs w:val="20"/>
        </w:rPr>
      </w:pPr>
      <w:r w:rsidRPr="0058412A">
        <w:rPr>
          <w:rFonts w:ascii="Arial" w:hAnsi="Arial" w:cs="Arial"/>
          <w:sz w:val="20"/>
          <w:szCs w:val="20"/>
        </w:rPr>
        <w:t>Welcome</w:t>
      </w:r>
      <w:r w:rsidRPr="0058412A">
        <w:rPr>
          <w:rFonts w:ascii="Arial" w:hAnsi="Arial" w:cs="Arial"/>
          <w:spacing w:val="-3"/>
          <w:sz w:val="20"/>
          <w:szCs w:val="20"/>
        </w:rPr>
        <w:t xml:space="preserve"> </w:t>
      </w:r>
      <w:r w:rsidRPr="0058412A">
        <w:rPr>
          <w:rFonts w:ascii="Arial" w:hAnsi="Arial" w:cs="Arial"/>
          <w:sz w:val="20"/>
          <w:szCs w:val="20"/>
        </w:rPr>
        <w:t>to</w:t>
      </w:r>
      <w:r w:rsidRPr="0058412A">
        <w:rPr>
          <w:rFonts w:ascii="Arial" w:hAnsi="Arial" w:cs="Arial"/>
          <w:spacing w:val="-3"/>
          <w:sz w:val="20"/>
          <w:szCs w:val="20"/>
        </w:rPr>
        <w:t xml:space="preserve"> </w:t>
      </w:r>
      <w:r w:rsidRPr="0058412A">
        <w:rPr>
          <w:rFonts w:ascii="Arial" w:hAnsi="Arial" w:cs="Arial"/>
          <w:sz w:val="20"/>
          <w:szCs w:val="20"/>
        </w:rPr>
        <w:t>fairwork.gov.au</w:t>
      </w:r>
      <w:r w:rsidRPr="0058412A">
        <w:rPr>
          <w:rFonts w:ascii="Arial" w:hAnsi="Arial" w:cs="Arial"/>
          <w:sz w:val="20"/>
          <w:szCs w:val="20"/>
        </w:rPr>
        <w:tab/>
        <w:t>date</w:t>
      </w:r>
      <w:r w:rsidRPr="0058412A">
        <w:rPr>
          <w:rFonts w:ascii="Arial" w:hAnsi="Arial" w:cs="Arial"/>
          <w:spacing w:val="-7"/>
          <w:sz w:val="20"/>
          <w:szCs w:val="20"/>
        </w:rPr>
        <w:t xml:space="preserve"> </w:t>
      </w:r>
      <w:r w:rsidRPr="0058412A">
        <w:rPr>
          <w:rFonts w:ascii="Arial" w:hAnsi="Arial" w:cs="Arial"/>
          <w:sz w:val="20"/>
          <w:szCs w:val="20"/>
        </w:rPr>
        <w:t xml:space="preserve">completed: </w:t>
      </w:r>
      <w:r w:rsidRPr="0058412A">
        <w:rPr>
          <w:rFonts w:ascii="Times New Roman" w:hAnsi="Times New Roman" w:cs="Times New Roman"/>
          <w:w w:val="99"/>
          <w:sz w:val="20"/>
          <w:szCs w:val="20"/>
          <w:u w:val="single" w:color="000000"/>
        </w:rPr>
        <w:t xml:space="preserve"> </w:t>
      </w:r>
      <w:r w:rsidRPr="0058412A">
        <w:rPr>
          <w:rFonts w:ascii="Times New Roman" w:hAnsi="Times New Roman" w:cs="Times New Roman"/>
          <w:sz w:val="20"/>
          <w:szCs w:val="20"/>
          <w:u w:val="single" w:color="000000"/>
        </w:rPr>
        <w:tab/>
      </w:r>
    </w:p>
    <w:p w:rsidR="001D7DEA" w:rsidRPr="0058412A" w:rsidRDefault="001D7DEA">
      <w:pPr>
        <w:pStyle w:val="BodyText"/>
        <w:kinsoku w:val="0"/>
        <w:overflowPunct w:val="0"/>
        <w:spacing w:before="4"/>
        <w:rPr>
          <w:rFonts w:ascii="Times New Roman" w:hAnsi="Times New Roman" w:cs="Times New Roman"/>
          <w:sz w:val="15"/>
          <w:szCs w:val="15"/>
        </w:rPr>
      </w:pPr>
    </w:p>
    <w:p w:rsidR="001D7DEA" w:rsidRPr="0058412A" w:rsidRDefault="004342F2">
      <w:pPr>
        <w:pStyle w:val="ListParagraph"/>
        <w:numPr>
          <w:ilvl w:val="0"/>
          <w:numId w:val="2"/>
        </w:numPr>
        <w:tabs>
          <w:tab w:val="left" w:pos="548"/>
          <w:tab w:val="left" w:pos="5932"/>
          <w:tab w:val="left" w:pos="8075"/>
        </w:tabs>
        <w:kinsoku w:val="0"/>
        <w:overflowPunct w:val="0"/>
        <w:spacing w:before="63"/>
        <w:ind w:hanging="360"/>
        <w:rPr>
          <w:rFonts w:ascii="Arial" w:hAnsi="Arial" w:cs="Arial"/>
          <w:sz w:val="20"/>
          <w:szCs w:val="20"/>
        </w:rPr>
      </w:pPr>
      <w:r w:rsidRPr="0058412A">
        <w:rPr>
          <w:rFonts w:ascii="Arial" w:hAnsi="Arial" w:cs="Arial"/>
          <w:sz w:val="20"/>
          <w:szCs w:val="20"/>
        </w:rPr>
        <w:t>Finding information for</w:t>
      </w:r>
      <w:r w:rsidRPr="0058412A">
        <w:rPr>
          <w:rFonts w:ascii="Arial" w:hAnsi="Arial" w:cs="Arial"/>
          <w:spacing w:val="-7"/>
          <w:sz w:val="20"/>
          <w:szCs w:val="20"/>
        </w:rPr>
        <w:t xml:space="preserve"> </w:t>
      </w:r>
      <w:r w:rsidRPr="0058412A">
        <w:rPr>
          <w:rFonts w:ascii="Arial" w:hAnsi="Arial" w:cs="Arial"/>
          <w:sz w:val="20"/>
          <w:szCs w:val="20"/>
        </w:rPr>
        <w:t>your</w:t>
      </w:r>
      <w:r w:rsidRPr="0058412A">
        <w:rPr>
          <w:rFonts w:ascii="Arial" w:hAnsi="Arial" w:cs="Arial"/>
          <w:spacing w:val="-3"/>
          <w:sz w:val="20"/>
          <w:szCs w:val="20"/>
        </w:rPr>
        <w:t xml:space="preserve"> </w:t>
      </w:r>
      <w:r w:rsidRPr="0058412A">
        <w:rPr>
          <w:rFonts w:ascii="Arial" w:hAnsi="Arial" w:cs="Arial"/>
          <w:sz w:val="20"/>
          <w:szCs w:val="20"/>
        </w:rPr>
        <w:t>industry</w:t>
      </w:r>
      <w:r w:rsidRPr="0058412A">
        <w:rPr>
          <w:rFonts w:ascii="Arial" w:hAnsi="Arial" w:cs="Arial"/>
          <w:sz w:val="20"/>
          <w:szCs w:val="20"/>
        </w:rPr>
        <w:tab/>
        <w:t>date</w:t>
      </w:r>
      <w:r w:rsidRPr="0058412A">
        <w:rPr>
          <w:rFonts w:ascii="Arial" w:hAnsi="Arial" w:cs="Arial"/>
          <w:spacing w:val="-3"/>
          <w:sz w:val="20"/>
          <w:szCs w:val="20"/>
        </w:rPr>
        <w:t xml:space="preserve"> </w:t>
      </w:r>
      <w:r w:rsidRPr="0058412A">
        <w:rPr>
          <w:rFonts w:ascii="Arial" w:hAnsi="Arial" w:cs="Arial"/>
          <w:sz w:val="20"/>
          <w:szCs w:val="20"/>
        </w:rPr>
        <w:t>completed:</w:t>
      </w:r>
      <w:r w:rsidRPr="0058412A">
        <w:rPr>
          <w:rFonts w:ascii="Times New Roman" w:hAnsi="Times New Roman" w:cs="Times New Roman"/>
          <w:sz w:val="20"/>
          <w:szCs w:val="20"/>
          <w:u w:val="single" w:color="000000"/>
        </w:rPr>
        <w:t xml:space="preserve"> </w:t>
      </w:r>
      <w:r w:rsidRPr="0058412A">
        <w:rPr>
          <w:rFonts w:ascii="Times New Roman" w:hAnsi="Times New Roman" w:cs="Times New Roman"/>
          <w:sz w:val="20"/>
          <w:szCs w:val="20"/>
          <w:u w:val="single" w:color="000000"/>
        </w:rPr>
        <w:tab/>
      </w:r>
      <w:r w:rsidRPr="0058412A">
        <w:rPr>
          <w:rFonts w:ascii="Arial" w:hAnsi="Arial" w:cs="Arial"/>
          <w:sz w:val="20"/>
          <w:szCs w:val="20"/>
        </w:rPr>
        <w:t xml:space="preserve">___  </w:t>
      </w:r>
      <w:r w:rsidRPr="0058412A">
        <w:rPr>
          <w:rFonts w:ascii="Arial" w:hAnsi="Arial" w:cs="Arial"/>
          <w:spacing w:val="30"/>
          <w:sz w:val="20"/>
          <w:szCs w:val="20"/>
        </w:rPr>
        <w:t xml:space="preserve"> </w:t>
      </w:r>
      <w:r w:rsidRPr="0058412A">
        <w:rPr>
          <w:rFonts w:ascii="Arial" w:hAnsi="Arial" w:cs="Arial"/>
          <w:sz w:val="20"/>
          <w:szCs w:val="20"/>
        </w:rPr>
        <w:t>___</w:t>
      </w:r>
    </w:p>
    <w:p w:rsidR="001D7DEA" w:rsidRPr="0058412A" w:rsidRDefault="001D7DEA">
      <w:pPr>
        <w:pStyle w:val="BodyText"/>
        <w:kinsoku w:val="0"/>
        <w:overflowPunct w:val="0"/>
        <w:spacing w:before="7"/>
        <w:rPr>
          <w:rFonts w:ascii="Arial" w:hAnsi="Arial" w:cs="Arial"/>
          <w:sz w:val="20"/>
          <w:szCs w:val="20"/>
        </w:rPr>
      </w:pPr>
    </w:p>
    <w:p w:rsidR="001D7DEA" w:rsidRPr="0058412A" w:rsidRDefault="004342F2">
      <w:pPr>
        <w:pStyle w:val="ListParagraph"/>
        <w:numPr>
          <w:ilvl w:val="0"/>
          <w:numId w:val="2"/>
        </w:numPr>
        <w:tabs>
          <w:tab w:val="left" w:pos="548"/>
          <w:tab w:val="left" w:pos="5932"/>
          <w:tab w:val="left" w:pos="8966"/>
        </w:tabs>
        <w:kinsoku w:val="0"/>
        <w:overflowPunct w:val="0"/>
        <w:ind w:hanging="360"/>
        <w:rPr>
          <w:rFonts w:ascii="Times New Roman" w:hAnsi="Times New Roman" w:cs="Times New Roman"/>
          <w:w w:val="99"/>
          <w:sz w:val="20"/>
          <w:szCs w:val="20"/>
        </w:rPr>
      </w:pPr>
      <w:r w:rsidRPr="0058412A">
        <w:rPr>
          <w:rFonts w:ascii="Arial" w:hAnsi="Arial" w:cs="Arial"/>
          <w:sz w:val="20"/>
          <w:szCs w:val="20"/>
        </w:rPr>
        <w:t>My</w:t>
      </w:r>
      <w:r w:rsidRPr="0058412A">
        <w:rPr>
          <w:rFonts w:ascii="Arial" w:hAnsi="Arial" w:cs="Arial"/>
          <w:spacing w:val="-2"/>
          <w:sz w:val="20"/>
          <w:szCs w:val="20"/>
        </w:rPr>
        <w:t xml:space="preserve"> </w:t>
      </w:r>
      <w:r w:rsidRPr="0058412A">
        <w:rPr>
          <w:rFonts w:ascii="Arial" w:hAnsi="Arial" w:cs="Arial"/>
          <w:sz w:val="20"/>
          <w:szCs w:val="20"/>
        </w:rPr>
        <w:t>account</w:t>
      </w:r>
      <w:r w:rsidRPr="0058412A">
        <w:rPr>
          <w:rFonts w:ascii="Arial" w:hAnsi="Arial" w:cs="Arial"/>
          <w:sz w:val="20"/>
          <w:szCs w:val="20"/>
        </w:rPr>
        <w:tab/>
        <w:t>date</w:t>
      </w:r>
      <w:r w:rsidRPr="0058412A">
        <w:rPr>
          <w:rFonts w:ascii="Arial" w:hAnsi="Arial" w:cs="Arial"/>
          <w:spacing w:val="-7"/>
          <w:sz w:val="20"/>
          <w:szCs w:val="20"/>
        </w:rPr>
        <w:t xml:space="preserve"> </w:t>
      </w:r>
      <w:r w:rsidRPr="0058412A">
        <w:rPr>
          <w:rFonts w:ascii="Arial" w:hAnsi="Arial" w:cs="Arial"/>
          <w:sz w:val="20"/>
          <w:szCs w:val="20"/>
        </w:rPr>
        <w:t xml:space="preserve">completed: </w:t>
      </w:r>
      <w:r w:rsidRPr="0058412A">
        <w:rPr>
          <w:rFonts w:ascii="Times New Roman" w:hAnsi="Times New Roman" w:cs="Times New Roman"/>
          <w:w w:val="99"/>
          <w:sz w:val="20"/>
          <w:szCs w:val="20"/>
          <w:u w:val="single" w:color="000000"/>
        </w:rPr>
        <w:t xml:space="preserve"> </w:t>
      </w:r>
      <w:r w:rsidRPr="0058412A">
        <w:rPr>
          <w:rFonts w:ascii="Times New Roman" w:hAnsi="Times New Roman" w:cs="Times New Roman"/>
          <w:sz w:val="20"/>
          <w:szCs w:val="20"/>
          <w:u w:val="single" w:color="000000"/>
        </w:rPr>
        <w:tab/>
      </w:r>
    </w:p>
    <w:p w:rsidR="001D7DEA" w:rsidRPr="0058412A" w:rsidRDefault="001D7DEA">
      <w:pPr>
        <w:pStyle w:val="BodyText"/>
        <w:kinsoku w:val="0"/>
        <w:overflowPunct w:val="0"/>
        <w:spacing w:before="2"/>
        <w:rPr>
          <w:rFonts w:ascii="Times New Roman" w:hAnsi="Times New Roman" w:cs="Times New Roman"/>
          <w:sz w:val="15"/>
          <w:szCs w:val="15"/>
        </w:rPr>
      </w:pPr>
    </w:p>
    <w:p w:rsidR="001D7DEA" w:rsidRPr="0058412A" w:rsidRDefault="004342F2">
      <w:pPr>
        <w:pStyle w:val="ListParagraph"/>
        <w:numPr>
          <w:ilvl w:val="0"/>
          <w:numId w:val="2"/>
        </w:numPr>
        <w:tabs>
          <w:tab w:val="left" w:pos="548"/>
          <w:tab w:val="left" w:pos="5932"/>
          <w:tab w:val="left" w:pos="7965"/>
        </w:tabs>
        <w:kinsoku w:val="0"/>
        <w:overflowPunct w:val="0"/>
        <w:spacing w:before="63"/>
        <w:ind w:hanging="360"/>
        <w:rPr>
          <w:rFonts w:ascii="Arial" w:hAnsi="Arial" w:cs="Arial"/>
          <w:sz w:val="20"/>
          <w:szCs w:val="20"/>
        </w:rPr>
      </w:pPr>
      <w:r w:rsidRPr="0058412A">
        <w:rPr>
          <w:rFonts w:ascii="Arial" w:hAnsi="Arial" w:cs="Arial"/>
          <w:sz w:val="20"/>
          <w:szCs w:val="20"/>
        </w:rPr>
        <w:t>Introduction to the Pay and</w:t>
      </w:r>
      <w:r w:rsidRPr="0058412A">
        <w:rPr>
          <w:rFonts w:ascii="Arial" w:hAnsi="Arial" w:cs="Arial"/>
          <w:spacing w:val="-10"/>
          <w:sz w:val="20"/>
          <w:szCs w:val="20"/>
        </w:rPr>
        <w:t xml:space="preserve"> </w:t>
      </w:r>
      <w:r w:rsidRPr="0058412A">
        <w:rPr>
          <w:rFonts w:ascii="Arial" w:hAnsi="Arial" w:cs="Arial"/>
          <w:sz w:val="20"/>
          <w:szCs w:val="20"/>
        </w:rPr>
        <w:t>Conditions</w:t>
      </w:r>
      <w:r w:rsidRPr="0058412A">
        <w:rPr>
          <w:rFonts w:ascii="Arial" w:hAnsi="Arial" w:cs="Arial"/>
          <w:spacing w:val="-2"/>
          <w:sz w:val="20"/>
          <w:szCs w:val="20"/>
        </w:rPr>
        <w:t xml:space="preserve"> </w:t>
      </w:r>
      <w:r w:rsidRPr="0058412A">
        <w:rPr>
          <w:rFonts w:ascii="Arial" w:hAnsi="Arial" w:cs="Arial"/>
          <w:sz w:val="20"/>
          <w:szCs w:val="20"/>
        </w:rPr>
        <w:t>Tool</w:t>
      </w:r>
      <w:r w:rsidRPr="0058412A">
        <w:rPr>
          <w:rFonts w:ascii="Arial" w:hAnsi="Arial" w:cs="Arial"/>
          <w:sz w:val="20"/>
          <w:szCs w:val="20"/>
        </w:rPr>
        <w:tab/>
        <w:t>date</w:t>
      </w:r>
      <w:r w:rsidRPr="0058412A">
        <w:rPr>
          <w:rFonts w:ascii="Arial" w:hAnsi="Arial" w:cs="Arial"/>
          <w:spacing w:val="-3"/>
          <w:sz w:val="20"/>
          <w:szCs w:val="20"/>
        </w:rPr>
        <w:t xml:space="preserve"> </w:t>
      </w:r>
      <w:r w:rsidRPr="0058412A">
        <w:rPr>
          <w:rFonts w:ascii="Arial" w:hAnsi="Arial" w:cs="Arial"/>
          <w:sz w:val="20"/>
          <w:szCs w:val="20"/>
        </w:rPr>
        <w:t>completed:</w:t>
      </w:r>
      <w:r w:rsidRPr="0058412A">
        <w:rPr>
          <w:rFonts w:ascii="Times New Roman" w:hAnsi="Times New Roman" w:cs="Times New Roman"/>
          <w:sz w:val="20"/>
          <w:szCs w:val="20"/>
          <w:u w:val="single" w:color="000000"/>
        </w:rPr>
        <w:t xml:space="preserve"> </w:t>
      </w:r>
      <w:r w:rsidRPr="0058412A">
        <w:rPr>
          <w:rFonts w:ascii="Times New Roman" w:hAnsi="Times New Roman" w:cs="Times New Roman"/>
          <w:sz w:val="20"/>
          <w:szCs w:val="20"/>
          <w:u w:val="single" w:color="000000"/>
        </w:rPr>
        <w:tab/>
      </w:r>
      <w:r w:rsidRPr="0058412A">
        <w:rPr>
          <w:rFonts w:ascii="Arial" w:hAnsi="Arial" w:cs="Arial"/>
          <w:sz w:val="20"/>
          <w:szCs w:val="20"/>
        </w:rPr>
        <w:t xml:space="preserve">____  </w:t>
      </w:r>
      <w:r w:rsidRPr="0058412A">
        <w:rPr>
          <w:rFonts w:ascii="Arial" w:hAnsi="Arial" w:cs="Arial"/>
          <w:spacing w:val="29"/>
          <w:sz w:val="20"/>
          <w:szCs w:val="20"/>
        </w:rPr>
        <w:t xml:space="preserve"> </w:t>
      </w:r>
      <w:r w:rsidRPr="0058412A">
        <w:rPr>
          <w:rFonts w:ascii="Arial" w:hAnsi="Arial" w:cs="Arial"/>
          <w:sz w:val="20"/>
          <w:szCs w:val="20"/>
        </w:rPr>
        <w:t>___</w:t>
      </w:r>
    </w:p>
    <w:p w:rsidR="001D7DEA" w:rsidRPr="0058412A" w:rsidRDefault="001D7DEA">
      <w:pPr>
        <w:pStyle w:val="BodyText"/>
        <w:kinsoku w:val="0"/>
        <w:overflowPunct w:val="0"/>
        <w:spacing w:before="9"/>
        <w:rPr>
          <w:rFonts w:ascii="Arial" w:hAnsi="Arial" w:cs="Arial"/>
          <w:sz w:val="20"/>
          <w:szCs w:val="20"/>
        </w:rPr>
      </w:pPr>
    </w:p>
    <w:p w:rsidR="001D7DEA" w:rsidRPr="0058412A" w:rsidRDefault="004342F2">
      <w:pPr>
        <w:pStyle w:val="ListParagraph"/>
        <w:numPr>
          <w:ilvl w:val="0"/>
          <w:numId w:val="2"/>
        </w:numPr>
        <w:tabs>
          <w:tab w:val="left" w:pos="548"/>
          <w:tab w:val="left" w:pos="5932"/>
          <w:tab w:val="left" w:pos="8965"/>
        </w:tabs>
        <w:kinsoku w:val="0"/>
        <w:overflowPunct w:val="0"/>
        <w:ind w:hanging="360"/>
        <w:rPr>
          <w:rFonts w:ascii="Times New Roman" w:hAnsi="Times New Roman" w:cs="Times New Roman"/>
          <w:w w:val="99"/>
          <w:sz w:val="20"/>
          <w:szCs w:val="20"/>
        </w:rPr>
      </w:pPr>
      <w:r w:rsidRPr="0058412A">
        <w:rPr>
          <w:rFonts w:ascii="Arial" w:hAnsi="Arial" w:cs="Arial"/>
          <w:sz w:val="20"/>
          <w:szCs w:val="20"/>
        </w:rPr>
        <w:t>PACT –</w:t>
      </w:r>
      <w:r w:rsidRPr="0058412A">
        <w:rPr>
          <w:rFonts w:ascii="Arial" w:hAnsi="Arial" w:cs="Arial"/>
          <w:spacing w:val="-5"/>
          <w:sz w:val="20"/>
          <w:szCs w:val="20"/>
        </w:rPr>
        <w:t xml:space="preserve"> </w:t>
      </w:r>
      <w:r w:rsidRPr="0058412A">
        <w:rPr>
          <w:rFonts w:ascii="Arial" w:hAnsi="Arial" w:cs="Arial"/>
          <w:sz w:val="20"/>
          <w:szCs w:val="20"/>
        </w:rPr>
        <w:t>Award</w:t>
      </w:r>
      <w:r w:rsidRPr="0058412A">
        <w:rPr>
          <w:rFonts w:ascii="Arial" w:hAnsi="Arial" w:cs="Arial"/>
          <w:spacing w:val="-3"/>
          <w:sz w:val="20"/>
          <w:szCs w:val="20"/>
        </w:rPr>
        <w:t xml:space="preserve"> </w:t>
      </w:r>
      <w:r w:rsidRPr="0058412A">
        <w:rPr>
          <w:rFonts w:ascii="Arial" w:hAnsi="Arial" w:cs="Arial"/>
          <w:sz w:val="20"/>
          <w:szCs w:val="20"/>
        </w:rPr>
        <w:t>classifications</w:t>
      </w:r>
      <w:r w:rsidRPr="0058412A">
        <w:rPr>
          <w:rFonts w:ascii="Arial" w:hAnsi="Arial" w:cs="Arial"/>
          <w:sz w:val="20"/>
          <w:szCs w:val="20"/>
        </w:rPr>
        <w:tab/>
        <w:t>date</w:t>
      </w:r>
      <w:r w:rsidRPr="0058412A">
        <w:rPr>
          <w:rFonts w:ascii="Arial" w:hAnsi="Arial" w:cs="Arial"/>
          <w:spacing w:val="-7"/>
          <w:sz w:val="20"/>
          <w:szCs w:val="20"/>
        </w:rPr>
        <w:t xml:space="preserve"> </w:t>
      </w:r>
      <w:r w:rsidRPr="0058412A">
        <w:rPr>
          <w:rFonts w:ascii="Arial" w:hAnsi="Arial" w:cs="Arial"/>
          <w:sz w:val="20"/>
          <w:szCs w:val="20"/>
        </w:rPr>
        <w:t xml:space="preserve">completed: </w:t>
      </w:r>
      <w:r w:rsidRPr="0058412A">
        <w:rPr>
          <w:rFonts w:ascii="Times New Roman" w:hAnsi="Times New Roman" w:cs="Times New Roman"/>
          <w:w w:val="99"/>
          <w:sz w:val="20"/>
          <w:szCs w:val="20"/>
          <w:u w:val="single" w:color="000000"/>
        </w:rPr>
        <w:t xml:space="preserve"> </w:t>
      </w:r>
      <w:r w:rsidRPr="0058412A">
        <w:rPr>
          <w:rFonts w:ascii="Times New Roman" w:hAnsi="Times New Roman" w:cs="Times New Roman"/>
          <w:sz w:val="20"/>
          <w:szCs w:val="20"/>
          <w:u w:val="single" w:color="000000"/>
        </w:rPr>
        <w:tab/>
      </w:r>
    </w:p>
    <w:p w:rsidR="001D7DEA" w:rsidRPr="0058412A" w:rsidRDefault="001D7DEA">
      <w:pPr>
        <w:pStyle w:val="BodyText"/>
        <w:kinsoku w:val="0"/>
        <w:overflowPunct w:val="0"/>
        <w:spacing w:before="2"/>
        <w:rPr>
          <w:rFonts w:ascii="Times New Roman" w:hAnsi="Times New Roman" w:cs="Times New Roman"/>
          <w:sz w:val="15"/>
          <w:szCs w:val="15"/>
        </w:rPr>
      </w:pPr>
    </w:p>
    <w:p w:rsidR="001D7DEA" w:rsidRPr="0058412A" w:rsidRDefault="004342F2">
      <w:pPr>
        <w:pStyle w:val="ListParagraph"/>
        <w:numPr>
          <w:ilvl w:val="0"/>
          <w:numId w:val="2"/>
        </w:numPr>
        <w:tabs>
          <w:tab w:val="left" w:pos="548"/>
          <w:tab w:val="left" w:pos="5932"/>
          <w:tab w:val="left" w:pos="8966"/>
        </w:tabs>
        <w:kinsoku w:val="0"/>
        <w:overflowPunct w:val="0"/>
        <w:spacing w:before="63"/>
        <w:ind w:hanging="360"/>
        <w:rPr>
          <w:rFonts w:ascii="Times New Roman" w:hAnsi="Times New Roman" w:cs="Times New Roman"/>
          <w:w w:val="99"/>
          <w:sz w:val="20"/>
          <w:szCs w:val="20"/>
        </w:rPr>
      </w:pPr>
      <w:r w:rsidRPr="0058412A">
        <w:rPr>
          <w:rFonts w:ascii="Arial" w:hAnsi="Arial" w:cs="Arial"/>
          <w:sz w:val="20"/>
          <w:szCs w:val="20"/>
        </w:rPr>
        <w:t>PACT –</w:t>
      </w:r>
      <w:r w:rsidRPr="0058412A">
        <w:rPr>
          <w:rFonts w:ascii="Arial" w:hAnsi="Arial" w:cs="Arial"/>
          <w:spacing w:val="-4"/>
          <w:sz w:val="20"/>
          <w:szCs w:val="20"/>
        </w:rPr>
        <w:t xml:space="preserve"> </w:t>
      </w:r>
      <w:r w:rsidRPr="0058412A">
        <w:rPr>
          <w:rFonts w:ascii="Arial" w:hAnsi="Arial" w:cs="Arial"/>
          <w:sz w:val="20"/>
          <w:szCs w:val="20"/>
        </w:rPr>
        <w:t>Pay</w:t>
      </w:r>
      <w:r w:rsidRPr="0058412A">
        <w:rPr>
          <w:rFonts w:ascii="Arial" w:hAnsi="Arial" w:cs="Arial"/>
          <w:spacing w:val="-2"/>
          <w:sz w:val="20"/>
          <w:szCs w:val="20"/>
        </w:rPr>
        <w:t xml:space="preserve"> </w:t>
      </w:r>
      <w:r w:rsidRPr="0058412A">
        <w:rPr>
          <w:rFonts w:ascii="Arial" w:hAnsi="Arial" w:cs="Arial"/>
          <w:sz w:val="20"/>
          <w:szCs w:val="20"/>
        </w:rPr>
        <w:t>summary</w:t>
      </w:r>
      <w:r w:rsidRPr="0058412A">
        <w:rPr>
          <w:rFonts w:ascii="Arial" w:hAnsi="Arial" w:cs="Arial"/>
          <w:sz w:val="20"/>
          <w:szCs w:val="20"/>
        </w:rPr>
        <w:tab/>
        <w:t>date</w:t>
      </w:r>
      <w:r w:rsidRPr="0058412A">
        <w:rPr>
          <w:rFonts w:ascii="Arial" w:hAnsi="Arial" w:cs="Arial"/>
          <w:spacing w:val="-7"/>
          <w:sz w:val="20"/>
          <w:szCs w:val="20"/>
        </w:rPr>
        <w:t xml:space="preserve"> </w:t>
      </w:r>
      <w:r w:rsidRPr="0058412A">
        <w:rPr>
          <w:rFonts w:ascii="Arial" w:hAnsi="Arial" w:cs="Arial"/>
          <w:sz w:val="20"/>
          <w:szCs w:val="20"/>
        </w:rPr>
        <w:t xml:space="preserve">completed: </w:t>
      </w:r>
      <w:r w:rsidRPr="0058412A">
        <w:rPr>
          <w:rFonts w:ascii="Times New Roman" w:hAnsi="Times New Roman" w:cs="Times New Roman"/>
          <w:w w:val="99"/>
          <w:sz w:val="20"/>
          <w:szCs w:val="20"/>
          <w:u w:val="single" w:color="000000"/>
        </w:rPr>
        <w:t xml:space="preserve"> </w:t>
      </w:r>
      <w:r w:rsidRPr="0058412A">
        <w:rPr>
          <w:rFonts w:ascii="Times New Roman" w:hAnsi="Times New Roman" w:cs="Times New Roman"/>
          <w:sz w:val="20"/>
          <w:szCs w:val="20"/>
          <w:u w:val="single" w:color="000000"/>
        </w:rPr>
        <w:tab/>
      </w:r>
    </w:p>
    <w:p w:rsidR="001D7DEA" w:rsidRPr="0058412A" w:rsidRDefault="001D7DEA">
      <w:pPr>
        <w:pStyle w:val="BodyText"/>
        <w:kinsoku w:val="0"/>
        <w:overflowPunct w:val="0"/>
        <w:spacing w:before="4"/>
        <w:rPr>
          <w:rFonts w:ascii="Times New Roman" w:hAnsi="Times New Roman" w:cs="Times New Roman"/>
          <w:sz w:val="15"/>
          <w:szCs w:val="15"/>
        </w:rPr>
      </w:pPr>
    </w:p>
    <w:p w:rsidR="001D7DEA" w:rsidRPr="0058412A" w:rsidRDefault="004342F2">
      <w:pPr>
        <w:pStyle w:val="ListParagraph"/>
        <w:numPr>
          <w:ilvl w:val="0"/>
          <w:numId w:val="2"/>
        </w:numPr>
        <w:tabs>
          <w:tab w:val="left" w:pos="548"/>
          <w:tab w:val="left" w:pos="5932"/>
          <w:tab w:val="left" w:pos="8966"/>
        </w:tabs>
        <w:kinsoku w:val="0"/>
        <w:overflowPunct w:val="0"/>
        <w:spacing w:before="63"/>
        <w:ind w:hanging="360"/>
        <w:rPr>
          <w:rFonts w:ascii="Times New Roman" w:hAnsi="Times New Roman" w:cs="Times New Roman"/>
          <w:w w:val="99"/>
          <w:sz w:val="20"/>
          <w:szCs w:val="20"/>
        </w:rPr>
      </w:pPr>
      <w:r w:rsidRPr="0058412A">
        <w:rPr>
          <w:rFonts w:ascii="Arial" w:hAnsi="Arial" w:cs="Arial"/>
          <w:sz w:val="20"/>
          <w:szCs w:val="20"/>
        </w:rPr>
        <w:t>PACT –</w:t>
      </w:r>
      <w:r w:rsidRPr="0058412A">
        <w:rPr>
          <w:rFonts w:ascii="Arial" w:hAnsi="Arial" w:cs="Arial"/>
          <w:spacing w:val="-4"/>
          <w:sz w:val="20"/>
          <w:szCs w:val="20"/>
        </w:rPr>
        <w:t xml:space="preserve"> </w:t>
      </w:r>
      <w:r w:rsidRPr="0058412A">
        <w:rPr>
          <w:rFonts w:ascii="Arial" w:hAnsi="Arial" w:cs="Arial"/>
          <w:sz w:val="20"/>
          <w:szCs w:val="20"/>
        </w:rPr>
        <w:t>Penalty</w:t>
      </w:r>
      <w:r w:rsidRPr="0058412A">
        <w:rPr>
          <w:rFonts w:ascii="Arial" w:hAnsi="Arial" w:cs="Arial"/>
          <w:spacing w:val="-2"/>
          <w:sz w:val="20"/>
          <w:szCs w:val="20"/>
        </w:rPr>
        <w:t xml:space="preserve"> </w:t>
      </w:r>
      <w:r w:rsidRPr="0058412A">
        <w:rPr>
          <w:rFonts w:ascii="Arial" w:hAnsi="Arial" w:cs="Arial"/>
          <w:sz w:val="20"/>
          <w:szCs w:val="20"/>
        </w:rPr>
        <w:t>rates</w:t>
      </w:r>
      <w:r w:rsidRPr="0058412A">
        <w:rPr>
          <w:rFonts w:ascii="Arial" w:hAnsi="Arial" w:cs="Arial"/>
          <w:sz w:val="20"/>
          <w:szCs w:val="20"/>
        </w:rPr>
        <w:tab/>
        <w:t>date</w:t>
      </w:r>
      <w:r w:rsidRPr="0058412A">
        <w:rPr>
          <w:rFonts w:ascii="Arial" w:hAnsi="Arial" w:cs="Arial"/>
          <w:spacing w:val="-7"/>
          <w:sz w:val="20"/>
          <w:szCs w:val="20"/>
        </w:rPr>
        <w:t xml:space="preserve"> </w:t>
      </w:r>
      <w:r w:rsidRPr="0058412A">
        <w:rPr>
          <w:rFonts w:ascii="Arial" w:hAnsi="Arial" w:cs="Arial"/>
          <w:sz w:val="20"/>
          <w:szCs w:val="20"/>
        </w:rPr>
        <w:t xml:space="preserve">completed: </w:t>
      </w:r>
      <w:r w:rsidRPr="0058412A">
        <w:rPr>
          <w:rFonts w:ascii="Times New Roman" w:hAnsi="Times New Roman" w:cs="Times New Roman"/>
          <w:w w:val="99"/>
          <w:sz w:val="20"/>
          <w:szCs w:val="20"/>
          <w:u w:val="single" w:color="000000"/>
        </w:rPr>
        <w:t xml:space="preserve"> </w:t>
      </w:r>
      <w:r w:rsidRPr="0058412A">
        <w:rPr>
          <w:rFonts w:ascii="Times New Roman" w:hAnsi="Times New Roman" w:cs="Times New Roman"/>
          <w:sz w:val="20"/>
          <w:szCs w:val="20"/>
          <w:u w:val="single" w:color="000000"/>
        </w:rPr>
        <w:tab/>
      </w:r>
    </w:p>
    <w:p w:rsidR="001D7DEA" w:rsidRPr="0058412A" w:rsidRDefault="001D7DEA">
      <w:pPr>
        <w:pStyle w:val="BodyText"/>
        <w:kinsoku w:val="0"/>
        <w:overflowPunct w:val="0"/>
        <w:spacing w:before="2"/>
        <w:rPr>
          <w:rFonts w:ascii="Times New Roman" w:hAnsi="Times New Roman" w:cs="Times New Roman"/>
          <w:sz w:val="15"/>
          <w:szCs w:val="15"/>
        </w:rPr>
      </w:pPr>
    </w:p>
    <w:p w:rsidR="001D7DEA" w:rsidRPr="0058412A" w:rsidRDefault="004342F2">
      <w:pPr>
        <w:pStyle w:val="ListParagraph"/>
        <w:numPr>
          <w:ilvl w:val="0"/>
          <w:numId w:val="2"/>
        </w:numPr>
        <w:tabs>
          <w:tab w:val="left" w:pos="548"/>
          <w:tab w:val="left" w:pos="5932"/>
          <w:tab w:val="left" w:pos="8966"/>
        </w:tabs>
        <w:kinsoku w:val="0"/>
        <w:overflowPunct w:val="0"/>
        <w:spacing w:before="63"/>
        <w:ind w:hanging="360"/>
        <w:rPr>
          <w:rFonts w:ascii="Times New Roman" w:hAnsi="Times New Roman" w:cs="Times New Roman"/>
          <w:w w:val="99"/>
          <w:sz w:val="20"/>
          <w:szCs w:val="20"/>
        </w:rPr>
      </w:pPr>
      <w:r w:rsidRPr="0058412A">
        <w:rPr>
          <w:rFonts w:ascii="Arial" w:hAnsi="Arial" w:cs="Arial"/>
          <w:sz w:val="20"/>
          <w:szCs w:val="20"/>
        </w:rPr>
        <w:t>PACT</w:t>
      </w:r>
      <w:r w:rsidRPr="0058412A">
        <w:rPr>
          <w:rFonts w:ascii="Arial" w:hAnsi="Arial" w:cs="Arial"/>
          <w:spacing w:val="-2"/>
          <w:sz w:val="20"/>
          <w:szCs w:val="20"/>
        </w:rPr>
        <w:t xml:space="preserve"> </w:t>
      </w:r>
      <w:r w:rsidRPr="0058412A">
        <w:rPr>
          <w:rFonts w:ascii="Arial" w:hAnsi="Arial" w:cs="Arial"/>
          <w:sz w:val="20"/>
          <w:szCs w:val="20"/>
        </w:rPr>
        <w:t>–</w:t>
      </w:r>
      <w:r w:rsidRPr="0058412A">
        <w:rPr>
          <w:rFonts w:ascii="Arial" w:hAnsi="Arial" w:cs="Arial"/>
          <w:spacing w:val="-2"/>
          <w:sz w:val="20"/>
          <w:szCs w:val="20"/>
        </w:rPr>
        <w:t xml:space="preserve"> </w:t>
      </w:r>
      <w:r w:rsidRPr="0058412A">
        <w:rPr>
          <w:rFonts w:ascii="Arial" w:hAnsi="Arial" w:cs="Arial"/>
          <w:sz w:val="20"/>
          <w:szCs w:val="20"/>
        </w:rPr>
        <w:t>Allowances</w:t>
      </w:r>
      <w:r w:rsidRPr="0058412A">
        <w:rPr>
          <w:rFonts w:ascii="Arial" w:hAnsi="Arial" w:cs="Arial"/>
          <w:sz w:val="20"/>
          <w:szCs w:val="20"/>
        </w:rPr>
        <w:tab/>
        <w:t>date</w:t>
      </w:r>
      <w:r w:rsidRPr="0058412A">
        <w:rPr>
          <w:rFonts w:ascii="Arial" w:hAnsi="Arial" w:cs="Arial"/>
          <w:spacing w:val="-7"/>
          <w:sz w:val="20"/>
          <w:szCs w:val="20"/>
        </w:rPr>
        <w:t xml:space="preserve"> </w:t>
      </w:r>
      <w:r w:rsidRPr="0058412A">
        <w:rPr>
          <w:rFonts w:ascii="Arial" w:hAnsi="Arial" w:cs="Arial"/>
          <w:sz w:val="20"/>
          <w:szCs w:val="20"/>
        </w:rPr>
        <w:t xml:space="preserve">completed: </w:t>
      </w:r>
      <w:r w:rsidRPr="0058412A">
        <w:rPr>
          <w:rFonts w:ascii="Times New Roman" w:hAnsi="Times New Roman" w:cs="Times New Roman"/>
          <w:w w:val="99"/>
          <w:sz w:val="20"/>
          <w:szCs w:val="20"/>
          <w:u w:val="single" w:color="000000"/>
        </w:rPr>
        <w:t xml:space="preserve"> </w:t>
      </w:r>
      <w:r w:rsidRPr="0058412A">
        <w:rPr>
          <w:rFonts w:ascii="Times New Roman" w:hAnsi="Times New Roman" w:cs="Times New Roman"/>
          <w:sz w:val="20"/>
          <w:szCs w:val="20"/>
          <w:u w:val="single" w:color="000000"/>
        </w:rPr>
        <w:tab/>
      </w:r>
    </w:p>
    <w:p w:rsidR="001D7DEA" w:rsidRPr="0058412A" w:rsidRDefault="001D7DEA">
      <w:pPr>
        <w:pStyle w:val="BodyText"/>
        <w:kinsoku w:val="0"/>
        <w:overflowPunct w:val="0"/>
        <w:spacing w:before="4"/>
        <w:rPr>
          <w:rFonts w:ascii="Times New Roman" w:hAnsi="Times New Roman" w:cs="Times New Roman"/>
          <w:sz w:val="15"/>
          <w:szCs w:val="15"/>
        </w:rPr>
      </w:pPr>
    </w:p>
    <w:p w:rsidR="001D7DEA" w:rsidRPr="00DE0343" w:rsidRDefault="004342F2" w:rsidP="00DE0343">
      <w:pPr>
        <w:pStyle w:val="ListParagraph"/>
        <w:numPr>
          <w:ilvl w:val="0"/>
          <w:numId w:val="2"/>
        </w:numPr>
        <w:tabs>
          <w:tab w:val="left" w:pos="548"/>
          <w:tab w:val="left" w:pos="5932"/>
          <w:tab w:val="left" w:pos="8966"/>
        </w:tabs>
        <w:kinsoku w:val="0"/>
        <w:overflowPunct w:val="0"/>
        <w:spacing w:before="63" w:after="360"/>
        <w:ind w:left="544" w:hanging="357"/>
        <w:rPr>
          <w:rFonts w:ascii="Times New Roman" w:hAnsi="Times New Roman" w:cs="Times New Roman"/>
          <w:w w:val="99"/>
          <w:sz w:val="20"/>
          <w:szCs w:val="20"/>
        </w:rPr>
      </w:pPr>
      <w:r w:rsidRPr="0058412A">
        <w:rPr>
          <w:rFonts w:ascii="Arial" w:hAnsi="Arial" w:cs="Arial"/>
          <w:sz w:val="20"/>
          <w:szCs w:val="20"/>
        </w:rPr>
        <w:t>PACT –</w:t>
      </w:r>
      <w:r w:rsidRPr="0058412A">
        <w:rPr>
          <w:rFonts w:ascii="Arial" w:hAnsi="Arial" w:cs="Arial"/>
          <w:spacing w:val="-4"/>
          <w:sz w:val="20"/>
          <w:szCs w:val="20"/>
        </w:rPr>
        <w:t xml:space="preserve"> </w:t>
      </w:r>
      <w:r w:rsidRPr="0058412A">
        <w:rPr>
          <w:rFonts w:ascii="Arial" w:hAnsi="Arial" w:cs="Arial"/>
          <w:sz w:val="20"/>
          <w:szCs w:val="20"/>
        </w:rPr>
        <w:t>Award</w:t>
      </w:r>
      <w:r w:rsidRPr="0058412A">
        <w:rPr>
          <w:rFonts w:ascii="Arial" w:hAnsi="Arial" w:cs="Arial"/>
          <w:spacing w:val="-2"/>
          <w:sz w:val="20"/>
          <w:szCs w:val="20"/>
        </w:rPr>
        <w:t xml:space="preserve"> </w:t>
      </w:r>
      <w:r w:rsidRPr="0058412A">
        <w:rPr>
          <w:rFonts w:ascii="Arial" w:hAnsi="Arial" w:cs="Arial"/>
          <w:sz w:val="20"/>
          <w:szCs w:val="20"/>
        </w:rPr>
        <w:t>Coverage</w:t>
      </w:r>
      <w:r w:rsidRPr="0058412A">
        <w:rPr>
          <w:rFonts w:ascii="Arial" w:hAnsi="Arial" w:cs="Arial"/>
          <w:sz w:val="20"/>
          <w:szCs w:val="20"/>
        </w:rPr>
        <w:tab/>
        <w:t>date</w:t>
      </w:r>
      <w:r w:rsidRPr="0058412A">
        <w:rPr>
          <w:rFonts w:ascii="Arial" w:hAnsi="Arial" w:cs="Arial"/>
          <w:spacing w:val="-7"/>
          <w:sz w:val="20"/>
          <w:szCs w:val="20"/>
        </w:rPr>
        <w:t xml:space="preserve"> </w:t>
      </w:r>
      <w:r w:rsidRPr="0058412A">
        <w:rPr>
          <w:rFonts w:ascii="Arial" w:hAnsi="Arial" w:cs="Arial"/>
          <w:sz w:val="20"/>
          <w:szCs w:val="20"/>
        </w:rPr>
        <w:t xml:space="preserve">completed: </w:t>
      </w:r>
      <w:r w:rsidRPr="0058412A">
        <w:rPr>
          <w:rFonts w:ascii="Times New Roman" w:hAnsi="Times New Roman" w:cs="Times New Roman"/>
          <w:w w:val="99"/>
          <w:sz w:val="20"/>
          <w:szCs w:val="20"/>
          <w:u w:val="single" w:color="000000"/>
        </w:rPr>
        <w:t xml:space="preserve"> </w:t>
      </w:r>
      <w:r w:rsidRPr="0058412A">
        <w:rPr>
          <w:rFonts w:ascii="Times New Roman" w:hAnsi="Times New Roman" w:cs="Times New Roman"/>
          <w:sz w:val="20"/>
          <w:szCs w:val="20"/>
          <w:u w:val="single" w:color="000000"/>
        </w:rPr>
        <w:tab/>
      </w:r>
    </w:p>
    <w:p w:rsidR="001D7DEA" w:rsidRPr="0058412A" w:rsidRDefault="001D7DEA">
      <w:pPr>
        <w:pStyle w:val="BodyText"/>
        <w:kinsoku w:val="0"/>
        <w:overflowPunct w:val="0"/>
        <w:spacing w:before="5"/>
        <w:rPr>
          <w:rFonts w:ascii="Times New Roman" w:hAnsi="Times New Roman" w:cs="Times New Roman"/>
          <w:sz w:val="21"/>
          <w:szCs w:val="21"/>
        </w:rPr>
      </w:pPr>
    </w:p>
    <w:p w:rsidR="001D7DEA" w:rsidRPr="0058412A" w:rsidRDefault="004342F2">
      <w:pPr>
        <w:pStyle w:val="BodyText"/>
        <w:kinsoku w:val="0"/>
        <w:overflowPunct w:val="0"/>
        <w:ind w:left="119" w:right="351"/>
        <w:rPr>
          <w:rFonts w:ascii="Arial" w:hAnsi="Arial" w:cs="Arial"/>
          <w:b/>
          <w:bCs/>
          <w:sz w:val="20"/>
          <w:szCs w:val="20"/>
        </w:rPr>
      </w:pPr>
      <w:r w:rsidRPr="0058412A">
        <w:rPr>
          <w:rFonts w:ascii="Arial" w:hAnsi="Arial" w:cs="Arial"/>
          <w:b/>
          <w:bCs/>
          <w:sz w:val="20"/>
          <w:szCs w:val="20"/>
        </w:rPr>
        <w:t>Read Factsheets including:</w:t>
      </w:r>
    </w:p>
    <w:p w:rsidR="001D7DEA" w:rsidRPr="0058412A" w:rsidRDefault="001D7DEA">
      <w:pPr>
        <w:pStyle w:val="BodyText"/>
        <w:kinsoku w:val="0"/>
        <w:overflowPunct w:val="0"/>
        <w:spacing w:before="11"/>
        <w:rPr>
          <w:rFonts w:ascii="Arial" w:hAnsi="Arial" w:cs="Arial"/>
          <w:b/>
          <w:bCs/>
          <w:sz w:val="20"/>
          <w:szCs w:val="20"/>
        </w:rPr>
      </w:pPr>
    </w:p>
    <w:p w:rsidR="001D7DEA" w:rsidRPr="0058412A" w:rsidRDefault="004342F2">
      <w:pPr>
        <w:pStyle w:val="ListParagraph"/>
        <w:numPr>
          <w:ilvl w:val="0"/>
          <w:numId w:val="2"/>
        </w:numPr>
        <w:tabs>
          <w:tab w:val="left" w:pos="548"/>
          <w:tab w:val="left" w:pos="5932"/>
          <w:tab w:val="left" w:pos="8966"/>
        </w:tabs>
        <w:kinsoku w:val="0"/>
        <w:overflowPunct w:val="0"/>
        <w:ind w:hanging="360"/>
        <w:rPr>
          <w:rFonts w:ascii="Times New Roman" w:hAnsi="Times New Roman" w:cs="Times New Roman"/>
          <w:w w:val="99"/>
          <w:sz w:val="20"/>
          <w:szCs w:val="20"/>
        </w:rPr>
      </w:pPr>
      <w:r w:rsidRPr="0058412A">
        <w:rPr>
          <w:rFonts w:ascii="Arial" w:hAnsi="Arial" w:cs="Arial"/>
          <w:sz w:val="20"/>
          <w:szCs w:val="20"/>
        </w:rPr>
        <w:t>Role of the Fair</w:t>
      </w:r>
      <w:r w:rsidRPr="0058412A">
        <w:rPr>
          <w:rFonts w:ascii="Arial" w:hAnsi="Arial" w:cs="Arial"/>
          <w:spacing w:val="-8"/>
          <w:sz w:val="20"/>
          <w:szCs w:val="20"/>
        </w:rPr>
        <w:t xml:space="preserve"> </w:t>
      </w:r>
      <w:r w:rsidRPr="0058412A">
        <w:rPr>
          <w:rFonts w:ascii="Arial" w:hAnsi="Arial" w:cs="Arial"/>
          <w:sz w:val="20"/>
          <w:szCs w:val="20"/>
        </w:rPr>
        <w:t>Work</w:t>
      </w:r>
      <w:r w:rsidRPr="0058412A">
        <w:rPr>
          <w:rFonts w:ascii="Arial" w:hAnsi="Arial" w:cs="Arial"/>
          <w:spacing w:val="-2"/>
          <w:sz w:val="20"/>
          <w:szCs w:val="20"/>
        </w:rPr>
        <w:t xml:space="preserve"> </w:t>
      </w:r>
      <w:r w:rsidRPr="0058412A">
        <w:rPr>
          <w:rFonts w:ascii="Arial" w:hAnsi="Arial" w:cs="Arial"/>
          <w:sz w:val="20"/>
          <w:szCs w:val="20"/>
        </w:rPr>
        <w:t>Ombudsman</w:t>
      </w:r>
      <w:r w:rsidRPr="0058412A">
        <w:rPr>
          <w:rFonts w:ascii="Arial" w:hAnsi="Arial" w:cs="Arial"/>
          <w:sz w:val="20"/>
          <w:szCs w:val="20"/>
        </w:rPr>
        <w:tab/>
        <w:t>date</w:t>
      </w:r>
      <w:r w:rsidRPr="0058412A">
        <w:rPr>
          <w:rFonts w:ascii="Arial" w:hAnsi="Arial" w:cs="Arial"/>
          <w:spacing w:val="-7"/>
          <w:sz w:val="20"/>
          <w:szCs w:val="20"/>
        </w:rPr>
        <w:t xml:space="preserve"> </w:t>
      </w:r>
      <w:r w:rsidRPr="0058412A">
        <w:rPr>
          <w:rFonts w:ascii="Arial" w:hAnsi="Arial" w:cs="Arial"/>
          <w:sz w:val="20"/>
          <w:szCs w:val="20"/>
        </w:rPr>
        <w:t xml:space="preserve">completed: </w:t>
      </w:r>
      <w:r w:rsidRPr="0058412A">
        <w:rPr>
          <w:rFonts w:ascii="Times New Roman" w:hAnsi="Times New Roman" w:cs="Times New Roman"/>
          <w:w w:val="99"/>
          <w:sz w:val="20"/>
          <w:szCs w:val="20"/>
          <w:u w:val="single" w:color="000000"/>
        </w:rPr>
        <w:t xml:space="preserve"> </w:t>
      </w:r>
      <w:r w:rsidRPr="0058412A">
        <w:rPr>
          <w:rFonts w:ascii="Times New Roman" w:hAnsi="Times New Roman" w:cs="Times New Roman"/>
          <w:sz w:val="20"/>
          <w:szCs w:val="20"/>
          <w:u w:val="single" w:color="000000"/>
        </w:rPr>
        <w:tab/>
      </w:r>
    </w:p>
    <w:p w:rsidR="001D7DEA" w:rsidRPr="0058412A" w:rsidRDefault="001D7DEA">
      <w:pPr>
        <w:pStyle w:val="BodyText"/>
        <w:kinsoku w:val="0"/>
        <w:overflowPunct w:val="0"/>
        <w:spacing w:before="2"/>
        <w:rPr>
          <w:rFonts w:ascii="Times New Roman" w:hAnsi="Times New Roman" w:cs="Times New Roman"/>
          <w:sz w:val="15"/>
          <w:szCs w:val="15"/>
        </w:rPr>
      </w:pPr>
    </w:p>
    <w:p w:rsidR="001D7DEA" w:rsidRPr="00DE0343" w:rsidRDefault="004342F2" w:rsidP="00DE0343">
      <w:pPr>
        <w:pStyle w:val="ListParagraph"/>
        <w:numPr>
          <w:ilvl w:val="0"/>
          <w:numId w:val="2"/>
        </w:numPr>
        <w:tabs>
          <w:tab w:val="left" w:pos="548"/>
          <w:tab w:val="left" w:pos="5932"/>
          <w:tab w:val="left" w:pos="8966"/>
        </w:tabs>
        <w:kinsoku w:val="0"/>
        <w:overflowPunct w:val="0"/>
        <w:spacing w:before="63" w:after="360"/>
        <w:ind w:left="544" w:hanging="357"/>
        <w:rPr>
          <w:rFonts w:ascii="Times New Roman" w:hAnsi="Times New Roman" w:cs="Times New Roman"/>
          <w:w w:val="99"/>
          <w:sz w:val="20"/>
          <w:szCs w:val="20"/>
        </w:rPr>
      </w:pPr>
      <w:r w:rsidRPr="0058412A">
        <w:rPr>
          <w:rFonts w:ascii="Arial" w:hAnsi="Arial" w:cs="Arial"/>
          <w:sz w:val="20"/>
          <w:szCs w:val="20"/>
        </w:rPr>
        <w:t>Contractors and employees – what’s</w:t>
      </w:r>
      <w:r w:rsidRPr="0058412A">
        <w:rPr>
          <w:rFonts w:ascii="Arial" w:hAnsi="Arial" w:cs="Arial"/>
          <w:spacing w:val="-13"/>
          <w:sz w:val="20"/>
          <w:szCs w:val="20"/>
        </w:rPr>
        <w:t xml:space="preserve"> </w:t>
      </w:r>
      <w:r w:rsidRPr="0058412A">
        <w:rPr>
          <w:rFonts w:ascii="Arial" w:hAnsi="Arial" w:cs="Arial"/>
          <w:sz w:val="20"/>
          <w:szCs w:val="20"/>
        </w:rPr>
        <w:t>the</w:t>
      </w:r>
      <w:r w:rsidRPr="0058412A">
        <w:rPr>
          <w:rFonts w:ascii="Arial" w:hAnsi="Arial" w:cs="Arial"/>
          <w:spacing w:val="-3"/>
          <w:sz w:val="20"/>
          <w:szCs w:val="20"/>
        </w:rPr>
        <w:t xml:space="preserve"> </w:t>
      </w:r>
      <w:r w:rsidRPr="0058412A">
        <w:rPr>
          <w:rFonts w:ascii="Arial" w:hAnsi="Arial" w:cs="Arial"/>
          <w:sz w:val="20"/>
          <w:szCs w:val="20"/>
        </w:rPr>
        <w:t>difference?</w:t>
      </w:r>
      <w:r w:rsidRPr="0058412A">
        <w:rPr>
          <w:rFonts w:ascii="Arial" w:hAnsi="Arial" w:cs="Arial"/>
          <w:sz w:val="20"/>
          <w:szCs w:val="20"/>
        </w:rPr>
        <w:tab/>
        <w:t>date</w:t>
      </w:r>
      <w:r w:rsidRPr="0058412A">
        <w:rPr>
          <w:rFonts w:ascii="Arial" w:hAnsi="Arial" w:cs="Arial"/>
          <w:spacing w:val="-7"/>
          <w:sz w:val="20"/>
          <w:szCs w:val="20"/>
        </w:rPr>
        <w:t xml:space="preserve"> </w:t>
      </w:r>
      <w:r w:rsidRPr="0058412A">
        <w:rPr>
          <w:rFonts w:ascii="Arial" w:hAnsi="Arial" w:cs="Arial"/>
          <w:sz w:val="20"/>
          <w:szCs w:val="20"/>
        </w:rPr>
        <w:t xml:space="preserve">completed: </w:t>
      </w:r>
      <w:r w:rsidRPr="0058412A">
        <w:rPr>
          <w:rFonts w:ascii="Times New Roman" w:hAnsi="Times New Roman" w:cs="Times New Roman"/>
          <w:w w:val="99"/>
          <w:sz w:val="20"/>
          <w:szCs w:val="20"/>
          <w:u w:val="single" w:color="000000"/>
        </w:rPr>
        <w:t xml:space="preserve"> </w:t>
      </w:r>
      <w:r w:rsidRPr="0058412A">
        <w:rPr>
          <w:rFonts w:ascii="Times New Roman" w:hAnsi="Times New Roman" w:cs="Times New Roman"/>
          <w:sz w:val="20"/>
          <w:szCs w:val="20"/>
          <w:u w:val="single" w:color="000000"/>
        </w:rPr>
        <w:tab/>
      </w:r>
    </w:p>
    <w:p w:rsidR="00B25F0D" w:rsidRPr="0058412A" w:rsidRDefault="00B25F0D" w:rsidP="00124DF5">
      <w:pPr>
        <w:pStyle w:val="BodyText"/>
        <w:kinsoku w:val="0"/>
        <w:overflowPunct w:val="0"/>
        <w:spacing w:after="120"/>
        <w:ind w:right="352"/>
        <w:rPr>
          <w:rFonts w:ascii="Arial" w:hAnsi="Arial" w:cs="Arial"/>
          <w:b/>
          <w:bCs/>
          <w:sz w:val="20"/>
          <w:szCs w:val="20"/>
        </w:rPr>
      </w:pPr>
    </w:p>
    <w:p w:rsidR="001D7DEA" w:rsidRPr="0058412A" w:rsidRDefault="004342F2" w:rsidP="00B25F0D">
      <w:pPr>
        <w:pStyle w:val="BodyText"/>
        <w:kinsoku w:val="0"/>
        <w:overflowPunct w:val="0"/>
        <w:spacing w:after="120"/>
        <w:ind w:left="119" w:right="352"/>
        <w:rPr>
          <w:rFonts w:ascii="Arial" w:hAnsi="Arial" w:cs="Arial"/>
          <w:b/>
          <w:bCs/>
          <w:sz w:val="20"/>
          <w:szCs w:val="20"/>
        </w:rPr>
      </w:pPr>
      <w:r w:rsidRPr="0058412A">
        <w:rPr>
          <w:rFonts w:ascii="Arial" w:hAnsi="Arial" w:cs="Arial"/>
          <w:b/>
          <w:bCs/>
          <w:sz w:val="20"/>
          <w:szCs w:val="20"/>
        </w:rPr>
        <w:t>Read information on the following:</w:t>
      </w:r>
    </w:p>
    <w:p w:rsidR="001D7DEA" w:rsidRPr="0058412A" w:rsidRDefault="004342F2">
      <w:pPr>
        <w:pStyle w:val="ListParagraph"/>
        <w:numPr>
          <w:ilvl w:val="0"/>
          <w:numId w:val="2"/>
        </w:numPr>
        <w:tabs>
          <w:tab w:val="left" w:pos="528"/>
        </w:tabs>
        <w:kinsoku w:val="0"/>
        <w:overflowPunct w:val="0"/>
        <w:spacing w:before="6"/>
        <w:ind w:left="527" w:hanging="360"/>
        <w:rPr>
          <w:rFonts w:ascii="Arial" w:hAnsi="Arial" w:cs="Arial"/>
          <w:b/>
          <w:bCs/>
          <w:i/>
          <w:iCs/>
          <w:sz w:val="20"/>
          <w:szCs w:val="20"/>
        </w:rPr>
      </w:pPr>
      <w:r w:rsidRPr="0058412A">
        <w:rPr>
          <w:rFonts w:ascii="Arial" w:hAnsi="Arial" w:cs="Arial"/>
          <w:b/>
          <w:bCs/>
          <w:i/>
          <w:iCs/>
          <w:sz w:val="20"/>
          <w:szCs w:val="20"/>
        </w:rPr>
        <w:t>Pay</w:t>
      </w:r>
      <w:r w:rsidRPr="0058412A">
        <w:rPr>
          <w:rFonts w:ascii="Arial" w:hAnsi="Arial" w:cs="Arial"/>
          <w:b/>
          <w:bCs/>
          <w:i/>
          <w:iCs/>
          <w:spacing w:val="-6"/>
          <w:sz w:val="20"/>
          <w:szCs w:val="20"/>
        </w:rPr>
        <w:t xml:space="preserve"> </w:t>
      </w:r>
      <w:r w:rsidRPr="0058412A">
        <w:rPr>
          <w:rFonts w:ascii="Arial" w:hAnsi="Arial" w:cs="Arial"/>
          <w:b/>
          <w:bCs/>
          <w:i/>
          <w:iCs/>
          <w:sz w:val="20"/>
          <w:szCs w:val="20"/>
        </w:rPr>
        <w:t>Overview</w:t>
      </w:r>
    </w:p>
    <w:p w:rsidR="001D7DEA" w:rsidRPr="0058412A" w:rsidRDefault="001D7DEA">
      <w:pPr>
        <w:pStyle w:val="BodyText"/>
        <w:kinsoku w:val="0"/>
        <w:overflowPunct w:val="0"/>
        <w:spacing w:before="4"/>
        <w:rPr>
          <w:rFonts w:ascii="Arial" w:hAnsi="Arial" w:cs="Arial"/>
          <w:b/>
          <w:bCs/>
          <w:i/>
          <w:iCs/>
          <w:sz w:val="14"/>
          <w:szCs w:val="14"/>
        </w:rPr>
      </w:pPr>
    </w:p>
    <w:p w:rsidR="001D7DEA" w:rsidRPr="0058412A" w:rsidRDefault="004342F2">
      <w:pPr>
        <w:pStyle w:val="ListParagraph"/>
        <w:numPr>
          <w:ilvl w:val="0"/>
          <w:numId w:val="1"/>
        </w:numPr>
        <w:tabs>
          <w:tab w:val="left" w:pos="528"/>
          <w:tab w:val="left" w:pos="2979"/>
          <w:tab w:val="left" w:pos="5012"/>
          <w:tab w:val="left" w:pos="5859"/>
          <w:tab w:val="left" w:pos="8893"/>
        </w:tabs>
        <w:kinsoku w:val="0"/>
        <w:overflowPunct w:val="0"/>
        <w:spacing w:before="74"/>
        <w:ind w:hanging="360"/>
        <w:rPr>
          <w:rFonts w:ascii="Times New Roman" w:hAnsi="Times New Roman" w:cs="Times New Roman"/>
          <w:w w:val="99"/>
          <w:sz w:val="20"/>
          <w:szCs w:val="20"/>
        </w:rPr>
      </w:pPr>
      <w:r w:rsidRPr="0058412A">
        <w:rPr>
          <w:rFonts w:ascii="Arial" w:hAnsi="Arial" w:cs="Arial"/>
          <w:sz w:val="20"/>
          <w:szCs w:val="20"/>
        </w:rPr>
        <w:t>Minimum</w:t>
      </w:r>
      <w:r w:rsidRPr="0058412A">
        <w:rPr>
          <w:rFonts w:ascii="Arial" w:hAnsi="Arial" w:cs="Arial"/>
          <w:spacing w:val="-3"/>
          <w:sz w:val="20"/>
          <w:szCs w:val="20"/>
        </w:rPr>
        <w:t xml:space="preserve"> </w:t>
      </w:r>
      <w:r w:rsidRPr="0058412A">
        <w:rPr>
          <w:rFonts w:ascii="Arial" w:hAnsi="Arial" w:cs="Arial"/>
          <w:sz w:val="20"/>
          <w:szCs w:val="20"/>
        </w:rPr>
        <w:t>wages</w:t>
      </w:r>
      <w:r w:rsidRPr="0058412A">
        <w:rPr>
          <w:rFonts w:ascii="Arial" w:hAnsi="Arial" w:cs="Arial"/>
          <w:sz w:val="20"/>
          <w:szCs w:val="20"/>
        </w:rPr>
        <w:tab/>
        <w:t>Page</w:t>
      </w:r>
      <w:r w:rsidRPr="0058412A">
        <w:rPr>
          <w:rFonts w:ascii="Arial" w:hAnsi="Arial" w:cs="Arial"/>
          <w:spacing w:val="-2"/>
          <w:sz w:val="20"/>
          <w:szCs w:val="20"/>
        </w:rPr>
        <w:t xml:space="preserve"> </w:t>
      </w:r>
      <w:r w:rsidRPr="0058412A">
        <w:rPr>
          <w:rFonts w:ascii="Arial" w:hAnsi="Arial" w:cs="Arial"/>
          <w:sz w:val="20"/>
          <w:szCs w:val="20"/>
        </w:rPr>
        <w:t>Ref</w:t>
      </w:r>
      <w:r w:rsidRPr="0058412A">
        <w:rPr>
          <w:rFonts w:ascii="Arial" w:hAnsi="Arial" w:cs="Arial"/>
          <w:spacing w:val="-2"/>
          <w:sz w:val="20"/>
          <w:szCs w:val="20"/>
        </w:rPr>
        <w:t xml:space="preserve"> </w:t>
      </w:r>
      <w:r w:rsidRPr="0058412A">
        <w:rPr>
          <w:rFonts w:ascii="Arial" w:hAnsi="Arial" w:cs="Arial"/>
          <w:sz w:val="20"/>
          <w:szCs w:val="20"/>
        </w:rPr>
        <w:t>No.</w:t>
      </w:r>
      <w:r w:rsidRPr="0058412A">
        <w:rPr>
          <w:rFonts w:ascii="Times New Roman" w:hAnsi="Times New Roman" w:cs="Times New Roman"/>
          <w:sz w:val="20"/>
          <w:szCs w:val="20"/>
          <w:u w:val="single" w:color="000000"/>
        </w:rPr>
        <w:t xml:space="preserve"> </w:t>
      </w:r>
      <w:r w:rsidRPr="0058412A">
        <w:rPr>
          <w:rFonts w:ascii="Times New Roman" w:hAnsi="Times New Roman" w:cs="Times New Roman"/>
          <w:sz w:val="20"/>
          <w:szCs w:val="20"/>
          <w:u w:val="single" w:color="000000"/>
        </w:rPr>
        <w:tab/>
      </w:r>
      <w:r w:rsidRPr="0058412A">
        <w:rPr>
          <w:rFonts w:ascii="Times New Roman" w:hAnsi="Times New Roman" w:cs="Times New Roman"/>
          <w:sz w:val="20"/>
          <w:szCs w:val="20"/>
        </w:rPr>
        <w:tab/>
      </w:r>
      <w:r w:rsidRPr="0058412A">
        <w:rPr>
          <w:rFonts w:ascii="Arial" w:hAnsi="Arial" w:cs="Arial"/>
          <w:sz w:val="20"/>
          <w:szCs w:val="20"/>
        </w:rPr>
        <w:t>date</w:t>
      </w:r>
      <w:r w:rsidRPr="0058412A">
        <w:rPr>
          <w:rFonts w:ascii="Arial" w:hAnsi="Arial" w:cs="Arial"/>
          <w:spacing w:val="-7"/>
          <w:sz w:val="20"/>
          <w:szCs w:val="20"/>
        </w:rPr>
        <w:t xml:space="preserve"> </w:t>
      </w:r>
      <w:r w:rsidRPr="0058412A">
        <w:rPr>
          <w:rFonts w:ascii="Arial" w:hAnsi="Arial" w:cs="Arial"/>
          <w:sz w:val="20"/>
          <w:szCs w:val="20"/>
        </w:rPr>
        <w:t xml:space="preserve">completed: </w:t>
      </w:r>
      <w:r w:rsidRPr="0058412A">
        <w:rPr>
          <w:rFonts w:ascii="Times New Roman" w:hAnsi="Times New Roman" w:cs="Times New Roman"/>
          <w:w w:val="99"/>
          <w:sz w:val="20"/>
          <w:szCs w:val="20"/>
          <w:u w:val="single" w:color="000000"/>
        </w:rPr>
        <w:t xml:space="preserve"> </w:t>
      </w:r>
      <w:r w:rsidRPr="0058412A">
        <w:rPr>
          <w:rFonts w:ascii="Times New Roman" w:hAnsi="Times New Roman" w:cs="Times New Roman"/>
          <w:sz w:val="20"/>
          <w:szCs w:val="20"/>
          <w:u w:val="single" w:color="000000"/>
        </w:rPr>
        <w:tab/>
      </w:r>
    </w:p>
    <w:p w:rsidR="001D7DEA" w:rsidRPr="0058412A" w:rsidRDefault="001D7DEA">
      <w:pPr>
        <w:pStyle w:val="BodyText"/>
        <w:kinsoku w:val="0"/>
        <w:overflowPunct w:val="0"/>
        <w:spacing w:before="10"/>
        <w:rPr>
          <w:rFonts w:ascii="Times New Roman" w:hAnsi="Times New Roman" w:cs="Times New Roman"/>
          <w:sz w:val="12"/>
          <w:szCs w:val="12"/>
        </w:rPr>
      </w:pPr>
    </w:p>
    <w:p w:rsidR="001D7DEA" w:rsidRPr="00124DF5" w:rsidRDefault="004342F2" w:rsidP="00124DF5">
      <w:pPr>
        <w:pStyle w:val="ListParagraph"/>
        <w:numPr>
          <w:ilvl w:val="0"/>
          <w:numId w:val="1"/>
        </w:numPr>
        <w:tabs>
          <w:tab w:val="left" w:pos="528"/>
          <w:tab w:val="left" w:pos="5012"/>
          <w:tab w:val="left" w:pos="5859"/>
          <w:tab w:val="left" w:pos="8893"/>
        </w:tabs>
        <w:kinsoku w:val="0"/>
        <w:overflowPunct w:val="0"/>
        <w:spacing w:before="74"/>
        <w:ind w:hanging="360"/>
        <w:rPr>
          <w:rFonts w:ascii="Times New Roman" w:hAnsi="Times New Roman" w:cs="Times New Roman"/>
          <w:w w:val="99"/>
          <w:sz w:val="20"/>
          <w:szCs w:val="20"/>
        </w:rPr>
      </w:pPr>
      <w:r w:rsidRPr="0058412A">
        <w:rPr>
          <w:rFonts w:ascii="Arial" w:hAnsi="Arial" w:cs="Arial"/>
          <w:sz w:val="20"/>
          <w:szCs w:val="20"/>
        </w:rPr>
        <w:t>Penalty rates &amp; allowances Page</w:t>
      </w:r>
      <w:r w:rsidRPr="0058412A">
        <w:rPr>
          <w:rFonts w:ascii="Arial" w:hAnsi="Arial" w:cs="Arial"/>
          <w:spacing w:val="-10"/>
          <w:sz w:val="20"/>
          <w:szCs w:val="20"/>
        </w:rPr>
        <w:t xml:space="preserve"> </w:t>
      </w:r>
      <w:r w:rsidRPr="0058412A">
        <w:rPr>
          <w:rFonts w:ascii="Arial" w:hAnsi="Arial" w:cs="Arial"/>
          <w:sz w:val="20"/>
          <w:szCs w:val="20"/>
        </w:rPr>
        <w:t>Ref</w:t>
      </w:r>
      <w:r w:rsidRPr="0058412A">
        <w:rPr>
          <w:rFonts w:ascii="Arial" w:hAnsi="Arial" w:cs="Arial"/>
          <w:spacing w:val="-2"/>
          <w:sz w:val="20"/>
          <w:szCs w:val="20"/>
        </w:rPr>
        <w:t xml:space="preserve"> </w:t>
      </w:r>
      <w:r w:rsidRPr="0058412A">
        <w:rPr>
          <w:rFonts w:ascii="Arial" w:hAnsi="Arial" w:cs="Arial"/>
          <w:sz w:val="20"/>
          <w:szCs w:val="20"/>
        </w:rPr>
        <w:t>No.</w:t>
      </w:r>
      <w:r w:rsidRPr="0058412A">
        <w:rPr>
          <w:rFonts w:ascii="Times New Roman" w:hAnsi="Times New Roman" w:cs="Times New Roman"/>
          <w:sz w:val="20"/>
          <w:szCs w:val="20"/>
          <w:u w:val="single" w:color="000000"/>
        </w:rPr>
        <w:t xml:space="preserve"> </w:t>
      </w:r>
      <w:r w:rsidRPr="0058412A">
        <w:rPr>
          <w:rFonts w:ascii="Times New Roman" w:hAnsi="Times New Roman" w:cs="Times New Roman"/>
          <w:sz w:val="20"/>
          <w:szCs w:val="20"/>
          <w:u w:val="single" w:color="000000"/>
        </w:rPr>
        <w:tab/>
      </w:r>
      <w:r w:rsidRPr="0058412A">
        <w:rPr>
          <w:rFonts w:ascii="Times New Roman" w:hAnsi="Times New Roman" w:cs="Times New Roman"/>
          <w:sz w:val="20"/>
          <w:szCs w:val="20"/>
        </w:rPr>
        <w:tab/>
      </w:r>
      <w:r w:rsidRPr="0058412A">
        <w:rPr>
          <w:rFonts w:ascii="Arial" w:hAnsi="Arial" w:cs="Arial"/>
          <w:sz w:val="20"/>
          <w:szCs w:val="20"/>
        </w:rPr>
        <w:t>date</w:t>
      </w:r>
      <w:r w:rsidRPr="0058412A">
        <w:rPr>
          <w:rFonts w:ascii="Arial" w:hAnsi="Arial" w:cs="Arial"/>
          <w:spacing w:val="-7"/>
          <w:sz w:val="20"/>
          <w:szCs w:val="20"/>
        </w:rPr>
        <w:t xml:space="preserve"> </w:t>
      </w:r>
      <w:r w:rsidRPr="0058412A">
        <w:rPr>
          <w:rFonts w:ascii="Arial" w:hAnsi="Arial" w:cs="Arial"/>
          <w:sz w:val="20"/>
          <w:szCs w:val="20"/>
        </w:rPr>
        <w:t xml:space="preserve">completed: </w:t>
      </w:r>
      <w:r w:rsidRPr="0058412A">
        <w:rPr>
          <w:rFonts w:ascii="Times New Roman" w:hAnsi="Times New Roman" w:cs="Times New Roman"/>
          <w:w w:val="99"/>
          <w:sz w:val="20"/>
          <w:szCs w:val="20"/>
          <w:u w:val="single" w:color="000000"/>
        </w:rPr>
        <w:t xml:space="preserve"> </w:t>
      </w:r>
      <w:r w:rsidRPr="0058412A">
        <w:rPr>
          <w:rFonts w:ascii="Times New Roman" w:hAnsi="Times New Roman" w:cs="Times New Roman"/>
          <w:sz w:val="20"/>
          <w:szCs w:val="20"/>
          <w:u w:val="single" w:color="000000"/>
        </w:rPr>
        <w:tab/>
      </w:r>
    </w:p>
    <w:p w:rsidR="001D7DEA" w:rsidRPr="0058412A" w:rsidRDefault="001D7DEA">
      <w:pPr>
        <w:pStyle w:val="BodyText"/>
        <w:kinsoku w:val="0"/>
        <w:overflowPunct w:val="0"/>
        <w:spacing w:before="1"/>
        <w:rPr>
          <w:rFonts w:ascii="Times New Roman" w:hAnsi="Times New Roman" w:cs="Times New Roman"/>
          <w:sz w:val="20"/>
          <w:szCs w:val="20"/>
        </w:rPr>
      </w:pPr>
    </w:p>
    <w:p w:rsidR="001D7DEA" w:rsidRPr="0058412A" w:rsidRDefault="004342F2">
      <w:pPr>
        <w:pStyle w:val="ListParagraph"/>
        <w:numPr>
          <w:ilvl w:val="0"/>
          <w:numId w:val="2"/>
        </w:numPr>
        <w:tabs>
          <w:tab w:val="left" w:pos="528"/>
        </w:tabs>
        <w:kinsoku w:val="0"/>
        <w:overflowPunct w:val="0"/>
        <w:ind w:left="527" w:hanging="360"/>
        <w:rPr>
          <w:rFonts w:ascii="Arial" w:hAnsi="Arial" w:cs="Arial"/>
          <w:b/>
          <w:bCs/>
          <w:i/>
          <w:iCs/>
          <w:sz w:val="20"/>
          <w:szCs w:val="20"/>
        </w:rPr>
      </w:pPr>
      <w:r w:rsidRPr="0058412A">
        <w:rPr>
          <w:rFonts w:ascii="Arial" w:hAnsi="Arial" w:cs="Arial"/>
          <w:b/>
          <w:bCs/>
          <w:i/>
          <w:iCs/>
          <w:sz w:val="20"/>
          <w:szCs w:val="20"/>
        </w:rPr>
        <w:t>Leave</w:t>
      </w:r>
      <w:r w:rsidRPr="0058412A">
        <w:rPr>
          <w:rFonts w:ascii="Arial" w:hAnsi="Arial" w:cs="Arial"/>
          <w:b/>
          <w:bCs/>
          <w:i/>
          <w:iCs/>
          <w:spacing w:val="-7"/>
          <w:sz w:val="20"/>
          <w:szCs w:val="20"/>
        </w:rPr>
        <w:t xml:space="preserve"> </w:t>
      </w:r>
      <w:r w:rsidRPr="0058412A">
        <w:rPr>
          <w:rFonts w:ascii="Arial" w:hAnsi="Arial" w:cs="Arial"/>
          <w:b/>
          <w:bCs/>
          <w:i/>
          <w:iCs/>
          <w:sz w:val="20"/>
          <w:szCs w:val="20"/>
        </w:rPr>
        <w:t>Overview</w:t>
      </w:r>
    </w:p>
    <w:p w:rsidR="001D7DEA" w:rsidRPr="0058412A" w:rsidRDefault="001D7DEA">
      <w:pPr>
        <w:pStyle w:val="BodyText"/>
        <w:kinsoku w:val="0"/>
        <w:overflowPunct w:val="0"/>
        <w:spacing w:before="4"/>
        <w:rPr>
          <w:rFonts w:ascii="Arial" w:hAnsi="Arial" w:cs="Arial"/>
          <w:b/>
          <w:bCs/>
          <w:i/>
          <w:iCs/>
          <w:sz w:val="14"/>
          <w:szCs w:val="14"/>
        </w:rPr>
      </w:pPr>
    </w:p>
    <w:p w:rsidR="001D7DEA" w:rsidRPr="0058412A" w:rsidRDefault="004342F2">
      <w:pPr>
        <w:pStyle w:val="ListParagraph"/>
        <w:numPr>
          <w:ilvl w:val="0"/>
          <w:numId w:val="1"/>
        </w:numPr>
        <w:tabs>
          <w:tab w:val="left" w:pos="528"/>
          <w:tab w:val="left" w:pos="2979"/>
          <w:tab w:val="left" w:pos="5012"/>
          <w:tab w:val="left" w:pos="5859"/>
          <w:tab w:val="left" w:pos="8893"/>
        </w:tabs>
        <w:kinsoku w:val="0"/>
        <w:overflowPunct w:val="0"/>
        <w:spacing w:before="74"/>
        <w:ind w:hanging="360"/>
        <w:rPr>
          <w:rFonts w:ascii="Times New Roman" w:hAnsi="Times New Roman" w:cs="Times New Roman"/>
          <w:w w:val="99"/>
          <w:sz w:val="20"/>
          <w:szCs w:val="20"/>
        </w:rPr>
      </w:pPr>
      <w:r w:rsidRPr="0058412A">
        <w:rPr>
          <w:rFonts w:ascii="Arial" w:hAnsi="Arial" w:cs="Arial"/>
          <w:sz w:val="20"/>
          <w:szCs w:val="20"/>
        </w:rPr>
        <w:t>Annual</w:t>
      </w:r>
      <w:r w:rsidRPr="0058412A">
        <w:rPr>
          <w:rFonts w:ascii="Arial" w:hAnsi="Arial" w:cs="Arial"/>
          <w:spacing w:val="-2"/>
          <w:sz w:val="20"/>
          <w:szCs w:val="20"/>
        </w:rPr>
        <w:t xml:space="preserve"> </w:t>
      </w:r>
      <w:r w:rsidRPr="0058412A">
        <w:rPr>
          <w:rFonts w:ascii="Arial" w:hAnsi="Arial" w:cs="Arial"/>
          <w:sz w:val="20"/>
          <w:szCs w:val="20"/>
        </w:rPr>
        <w:t>leave</w:t>
      </w:r>
      <w:r w:rsidRPr="0058412A">
        <w:rPr>
          <w:rFonts w:ascii="Arial" w:hAnsi="Arial" w:cs="Arial"/>
          <w:sz w:val="20"/>
          <w:szCs w:val="20"/>
        </w:rPr>
        <w:tab/>
        <w:t>Page</w:t>
      </w:r>
      <w:r w:rsidRPr="0058412A">
        <w:rPr>
          <w:rFonts w:ascii="Arial" w:hAnsi="Arial" w:cs="Arial"/>
          <w:spacing w:val="-2"/>
          <w:sz w:val="20"/>
          <w:szCs w:val="20"/>
        </w:rPr>
        <w:t xml:space="preserve"> </w:t>
      </w:r>
      <w:r w:rsidRPr="0058412A">
        <w:rPr>
          <w:rFonts w:ascii="Arial" w:hAnsi="Arial" w:cs="Arial"/>
          <w:sz w:val="20"/>
          <w:szCs w:val="20"/>
        </w:rPr>
        <w:t>Ref</w:t>
      </w:r>
      <w:r w:rsidRPr="0058412A">
        <w:rPr>
          <w:rFonts w:ascii="Arial" w:hAnsi="Arial" w:cs="Arial"/>
          <w:spacing w:val="-2"/>
          <w:sz w:val="20"/>
          <w:szCs w:val="20"/>
        </w:rPr>
        <w:t xml:space="preserve"> </w:t>
      </w:r>
      <w:r w:rsidRPr="0058412A">
        <w:rPr>
          <w:rFonts w:ascii="Arial" w:hAnsi="Arial" w:cs="Arial"/>
          <w:sz w:val="20"/>
          <w:szCs w:val="20"/>
        </w:rPr>
        <w:t>No.</w:t>
      </w:r>
      <w:r w:rsidRPr="0058412A">
        <w:rPr>
          <w:rFonts w:ascii="Times New Roman" w:hAnsi="Times New Roman" w:cs="Times New Roman"/>
          <w:sz w:val="20"/>
          <w:szCs w:val="20"/>
          <w:u w:val="single" w:color="000000"/>
        </w:rPr>
        <w:t xml:space="preserve"> </w:t>
      </w:r>
      <w:r w:rsidRPr="0058412A">
        <w:rPr>
          <w:rFonts w:ascii="Times New Roman" w:hAnsi="Times New Roman" w:cs="Times New Roman"/>
          <w:sz w:val="20"/>
          <w:szCs w:val="20"/>
          <w:u w:val="single" w:color="000000"/>
        </w:rPr>
        <w:tab/>
      </w:r>
      <w:r w:rsidRPr="0058412A">
        <w:rPr>
          <w:rFonts w:ascii="Times New Roman" w:hAnsi="Times New Roman" w:cs="Times New Roman"/>
          <w:sz w:val="20"/>
          <w:szCs w:val="20"/>
        </w:rPr>
        <w:tab/>
      </w:r>
      <w:r w:rsidRPr="0058412A">
        <w:rPr>
          <w:rFonts w:ascii="Arial" w:hAnsi="Arial" w:cs="Arial"/>
          <w:sz w:val="20"/>
          <w:szCs w:val="20"/>
        </w:rPr>
        <w:t>date</w:t>
      </w:r>
      <w:r w:rsidRPr="0058412A">
        <w:rPr>
          <w:rFonts w:ascii="Arial" w:hAnsi="Arial" w:cs="Arial"/>
          <w:spacing w:val="-7"/>
          <w:sz w:val="20"/>
          <w:szCs w:val="20"/>
        </w:rPr>
        <w:t xml:space="preserve"> </w:t>
      </w:r>
      <w:r w:rsidRPr="0058412A">
        <w:rPr>
          <w:rFonts w:ascii="Arial" w:hAnsi="Arial" w:cs="Arial"/>
          <w:sz w:val="20"/>
          <w:szCs w:val="20"/>
        </w:rPr>
        <w:t xml:space="preserve">completed: </w:t>
      </w:r>
      <w:r w:rsidRPr="0058412A">
        <w:rPr>
          <w:rFonts w:ascii="Times New Roman" w:hAnsi="Times New Roman" w:cs="Times New Roman"/>
          <w:w w:val="99"/>
          <w:sz w:val="20"/>
          <w:szCs w:val="20"/>
          <w:u w:val="single" w:color="000000"/>
        </w:rPr>
        <w:t xml:space="preserve"> </w:t>
      </w:r>
      <w:r w:rsidRPr="0058412A">
        <w:rPr>
          <w:rFonts w:ascii="Times New Roman" w:hAnsi="Times New Roman" w:cs="Times New Roman"/>
          <w:sz w:val="20"/>
          <w:szCs w:val="20"/>
          <w:u w:val="single" w:color="000000"/>
        </w:rPr>
        <w:tab/>
      </w:r>
    </w:p>
    <w:p w:rsidR="001D7DEA" w:rsidRPr="0058412A" w:rsidRDefault="001D7DEA">
      <w:pPr>
        <w:pStyle w:val="BodyText"/>
        <w:kinsoku w:val="0"/>
        <w:overflowPunct w:val="0"/>
        <w:spacing w:before="10"/>
        <w:rPr>
          <w:rFonts w:ascii="Times New Roman" w:hAnsi="Times New Roman" w:cs="Times New Roman"/>
          <w:sz w:val="12"/>
          <w:szCs w:val="12"/>
        </w:rPr>
      </w:pPr>
    </w:p>
    <w:p w:rsidR="001D7DEA" w:rsidRPr="00124DF5" w:rsidRDefault="004342F2" w:rsidP="00124DF5">
      <w:pPr>
        <w:pStyle w:val="ListParagraph"/>
        <w:numPr>
          <w:ilvl w:val="0"/>
          <w:numId w:val="1"/>
        </w:numPr>
        <w:tabs>
          <w:tab w:val="left" w:pos="528"/>
          <w:tab w:val="left" w:pos="2979"/>
          <w:tab w:val="left" w:pos="5012"/>
          <w:tab w:val="left" w:pos="5859"/>
          <w:tab w:val="left" w:pos="8893"/>
        </w:tabs>
        <w:kinsoku w:val="0"/>
        <w:overflowPunct w:val="0"/>
        <w:spacing w:before="74"/>
        <w:ind w:hanging="360"/>
        <w:rPr>
          <w:rFonts w:ascii="Times New Roman" w:hAnsi="Times New Roman" w:cs="Times New Roman"/>
          <w:w w:val="99"/>
          <w:sz w:val="20"/>
          <w:szCs w:val="20"/>
        </w:rPr>
      </w:pPr>
      <w:r w:rsidRPr="0058412A">
        <w:rPr>
          <w:rFonts w:ascii="Arial" w:hAnsi="Arial" w:cs="Arial"/>
          <w:sz w:val="20"/>
          <w:szCs w:val="20"/>
        </w:rPr>
        <w:t>Sick &amp;</w:t>
      </w:r>
      <w:r w:rsidRPr="0058412A">
        <w:rPr>
          <w:rFonts w:ascii="Arial" w:hAnsi="Arial" w:cs="Arial"/>
          <w:spacing w:val="-3"/>
          <w:sz w:val="20"/>
          <w:szCs w:val="20"/>
        </w:rPr>
        <w:t xml:space="preserve"> </w:t>
      </w:r>
      <w:r w:rsidRPr="0058412A">
        <w:rPr>
          <w:rFonts w:ascii="Arial" w:hAnsi="Arial" w:cs="Arial"/>
          <w:sz w:val="20"/>
          <w:szCs w:val="20"/>
        </w:rPr>
        <w:t>carer’s</w:t>
      </w:r>
      <w:r w:rsidRPr="0058412A">
        <w:rPr>
          <w:rFonts w:ascii="Arial" w:hAnsi="Arial" w:cs="Arial"/>
          <w:spacing w:val="-2"/>
          <w:sz w:val="20"/>
          <w:szCs w:val="20"/>
        </w:rPr>
        <w:t xml:space="preserve"> </w:t>
      </w:r>
      <w:r w:rsidRPr="0058412A">
        <w:rPr>
          <w:rFonts w:ascii="Arial" w:hAnsi="Arial" w:cs="Arial"/>
          <w:sz w:val="20"/>
          <w:szCs w:val="20"/>
        </w:rPr>
        <w:t>leave</w:t>
      </w:r>
      <w:r w:rsidRPr="0058412A">
        <w:rPr>
          <w:rFonts w:ascii="Arial" w:hAnsi="Arial" w:cs="Arial"/>
          <w:sz w:val="20"/>
          <w:szCs w:val="20"/>
        </w:rPr>
        <w:tab/>
        <w:t>Page</w:t>
      </w:r>
      <w:r w:rsidRPr="0058412A">
        <w:rPr>
          <w:rFonts w:ascii="Arial" w:hAnsi="Arial" w:cs="Arial"/>
          <w:spacing w:val="-2"/>
          <w:sz w:val="20"/>
          <w:szCs w:val="20"/>
        </w:rPr>
        <w:t xml:space="preserve"> </w:t>
      </w:r>
      <w:r w:rsidRPr="0058412A">
        <w:rPr>
          <w:rFonts w:ascii="Arial" w:hAnsi="Arial" w:cs="Arial"/>
          <w:sz w:val="20"/>
          <w:szCs w:val="20"/>
        </w:rPr>
        <w:t>Ref</w:t>
      </w:r>
      <w:r w:rsidRPr="0058412A">
        <w:rPr>
          <w:rFonts w:ascii="Arial" w:hAnsi="Arial" w:cs="Arial"/>
          <w:spacing w:val="-2"/>
          <w:sz w:val="20"/>
          <w:szCs w:val="20"/>
        </w:rPr>
        <w:t xml:space="preserve"> </w:t>
      </w:r>
      <w:r w:rsidRPr="0058412A">
        <w:rPr>
          <w:rFonts w:ascii="Arial" w:hAnsi="Arial" w:cs="Arial"/>
          <w:sz w:val="20"/>
          <w:szCs w:val="20"/>
        </w:rPr>
        <w:t>No.</w:t>
      </w:r>
      <w:r w:rsidRPr="0058412A">
        <w:rPr>
          <w:rFonts w:ascii="Times New Roman" w:hAnsi="Times New Roman" w:cs="Times New Roman"/>
          <w:sz w:val="20"/>
          <w:szCs w:val="20"/>
          <w:u w:val="single" w:color="000000"/>
        </w:rPr>
        <w:t xml:space="preserve"> </w:t>
      </w:r>
      <w:r w:rsidRPr="0058412A">
        <w:rPr>
          <w:rFonts w:ascii="Times New Roman" w:hAnsi="Times New Roman" w:cs="Times New Roman"/>
          <w:sz w:val="20"/>
          <w:szCs w:val="20"/>
          <w:u w:val="single" w:color="000000"/>
        </w:rPr>
        <w:tab/>
      </w:r>
      <w:r w:rsidRPr="0058412A">
        <w:rPr>
          <w:rFonts w:ascii="Times New Roman" w:hAnsi="Times New Roman" w:cs="Times New Roman"/>
          <w:sz w:val="20"/>
          <w:szCs w:val="20"/>
        </w:rPr>
        <w:tab/>
      </w:r>
      <w:r w:rsidRPr="0058412A">
        <w:rPr>
          <w:rFonts w:ascii="Arial" w:hAnsi="Arial" w:cs="Arial"/>
          <w:sz w:val="20"/>
          <w:szCs w:val="20"/>
        </w:rPr>
        <w:t>date</w:t>
      </w:r>
      <w:r w:rsidRPr="0058412A">
        <w:rPr>
          <w:rFonts w:ascii="Arial" w:hAnsi="Arial" w:cs="Arial"/>
          <w:spacing w:val="-7"/>
          <w:sz w:val="20"/>
          <w:szCs w:val="20"/>
        </w:rPr>
        <w:t xml:space="preserve"> </w:t>
      </w:r>
      <w:r w:rsidRPr="0058412A">
        <w:rPr>
          <w:rFonts w:ascii="Arial" w:hAnsi="Arial" w:cs="Arial"/>
          <w:sz w:val="20"/>
          <w:szCs w:val="20"/>
        </w:rPr>
        <w:t xml:space="preserve">completed: </w:t>
      </w:r>
      <w:r w:rsidRPr="0058412A">
        <w:rPr>
          <w:rFonts w:ascii="Times New Roman" w:hAnsi="Times New Roman" w:cs="Times New Roman"/>
          <w:w w:val="99"/>
          <w:sz w:val="20"/>
          <w:szCs w:val="20"/>
          <w:u w:val="single" w:color="000000"/>
        </w:rPr>
        <w:t xml:space="preserve"> </w:t>
      </w:r>
      <w:r w:rsidRPr="0058412A">
        <w:rPr>
          <w:rFonts w:ascii="Times New Roman" w:hAnsi="Times New Roman" w:cs="Times New Roman"/>
          <w:sz w:val="20"/>
          <w:szCs w:val="20"/>
          <w:u w:val="single" w:color="000000"/>
        </w:rPr>
        <w:tab/>
      </w:r>
    </w:p>
    <w:p w:rsidR="001D7DEA" w:rsidRPr="0058412A" w:rsidRDefault="001D7DEA">
      <w:pPr>
        <w:pStyle w:val="BodyText"/>
        <w:kinsoku w:val="0"/>
        <w:overflowPunct w:val="0"/>
        <w:spacing w:before="1"/>
        <w:rPr>
          <w:rFonts w:ascii="Times New Roman" w:hAnsi="Times New Roman" w:cs="Times New Roman"/>
          <w:sz w:val="20"/>
          <w:szCs w:val="20"/>
        </w:rPr>
      </w:pPr>
    </w:p>
    <w:p w:rsidR="001D7DEA" w:rsidRPr="0058412A" w:rsidRDefault="004342F2">
      <w:pPr>
        <w:pStyle w:val="ListParagraph"/>
        <w:numPr>
          <w:ilvl w:val="0"/>
          <w:numId w:val="2"/>
        </w:numPr>
        <w:tabs>
          <w:tab w:val="left" w:pos="528"/>
        </w:tabs>
        <w:kinsoku w:val="0"/>
        <w:overflowPunct w:val="0"/>
        <w:ind w:left="527" w:hanging="360"/>
        <w:rPr>
          <w:rFonts w:ascii="Arial" w:hAnsi="Arial" w:cs="Arial"/>
          <w:b/>
          <w:bCs/>
          <w:i/>
          <w:iCs/>
          <w:sz w:val="20"/>
          <w:szCs w:val="20"/>
        </w:rPr>
      </w:pPr>
      <w:r w:rsidRPr="0058412A">
        <w:rPr>
          <w:rFonts w:ascii="Arial" w:hAnsi="Arial" w:cs="Arial"/>
          <w:b/>
          <w:bCs/>
          <w:i/>
          <w:iCs/>
          <w:sz w:val="20"/>
          <w:szCs w:val="20"/>
        </w:rPr>
        <w:t>Ending Employment</w:t>
      </w:r>
      <w:r w:rsidRPr="0058412A">
        <w:rPr>
          <w:rFonts w:ascii="Arial" w:hAnsi="Arial" w:cs="Arial"/>
          <w:b/>
          <w:bCs/>
          <w:i/>
          <w:iCs/>
          <w:spacing w:val="-13"/>
          <w:sz w:val="20"/>
          <w:szCs w:val="20"/>
        </w:rPr>
        <w:t xml:space="preserve"> </w:t>
      </w:r>
      <w:r w:rsidRPr="0058412A">
        <w:rPr>
          <w:rFonts w:ascii="Arial" w:hAnsi="Arial" w:cs="Arial"/>
          <w:b/>
          <w:bCs/>
          <w:i/>
          <w:iCs/>
          <w:sz w:val="20"/>
          <w:szCs w:val="20"/>
        </w:rPr>
        <w:t>Overview</w:t>
      </w:r>
    </w:p>
    <w:p w:rsidR="001D7DEA" w:rsidRPr="0058412A" w:rsidRDefault="001D7DEA">
      <w:pPr>
        <w:pStyle w:val="BodyText"/>
        <w:kinsoku w:val="0"/>
        <w:overflowPunct w:val="0"/>
        <w:spacing w:before="4"/>
        <w:rPr>
          <w:rFonts w:ascii="Arial" w:hAnsi="Arial" w:cs="Arial"/>
          <w:b/>
          <w:bCs/>
          <w:i/>
          <w:iCs/>
          <w:sz w:val="14"/>
          <w:szCs w:val="14"/>
        </w:rPr>
      </w:pPr>
    </w:p>
    <w:p w:rsidR="001D7DEA" w:rsidRPr="0058412A" w:rsidRDefault="004342F2">
      <w:pPr>
        <w:pStyle w:val="ListParagraph"/>
        <w:numPr>
          <w:ilvl w:val="0"/>
          <w:numId w:val="1"/>
        </w:numPr>
        <w:tabs>
          <w:tab w:val="left" w:pos="528"/>
          <w:tab w:val="left" w:pos="2979"/>
          <w:tab w:val="left" w:pos="5012"/>
          <w:tab w:val="left" w:pos="5859"/>
          <w:tab w:val="left" w:pos="8893"/>
        </w:tabs>
        <w:kinsoku w:val="0"/>
        <w:overflowPunct w:val="0"/>
        <w:spacing w:before="74"/>
        <w:ind w:hanging="360"/>
        <w:rPr>
          <w:rFonts w:ascii="Times New Roman" w:hAnsi="Times New Roman" w:cs="Times New Roman"/>
          <w:w w:val="99"/>
          <w:sz w:val="20"/>
          <w:szCs w:val="20"/>
        </w:rPr>
      </w:pPr>
      <w:r w:rsidRPr="0058412A">
        <w:rPr>
          <w:rFonts w:ascii="Arial" w:hAnsi="Arial" w:cs="Arial"/>
          <w:sz w:val="20"/>
          <w:szCs w:val="20"/>
        </w:rPr>
        <w:t>Notice &amp;</w:t>
      </w:r>
      <w:r w:rsidRPr="0058412A">
        <w:rPr>
          <w:rFonts w:ascii="Arial" w:hAnsi="Arial" w:cs="Arial"/>
          <w:spacing w:val="-3"/>
          <w:sz w:val="20"/>
          <w:szCs w:val="20"/>
        </w:rPr>
        <w:t xml:space="preserve"> </w:t>
      </w:r>
      <w:r w:rsidRPr="0058412A">
        <w:rPr>
          <w:rFonts w:ascii="Arial" w:hAnsi="Arial" w:cs="Arial"/>
          <w:sz w:val="20"/>
          <w:szCs w:val="20"/>
        </w:rPr>
        <w:t>final</w:t>
      </w:r>
      <w:r w:rsidRPr="0058412A">
        <w:rPr>
          <w:rFonts w:ascii="Arial" w:hAnsi="Arial" w:cs="Arial"/>
          <w:spacing w:val="-2"/>
          <w:sz w:val="20"/>
          <w:szCs w:val="20"/>
        </w:rPr>
        <w:t xml:space="preserve"> </w:t>
      </w:r>
      <w:r w:rsidRPr="0058412A">
        <w:rPr>
          <w:rFonts w:ascii="Arial" w:hAnsi="Arial" w:cs="Arial"/>
          <w:sz w:val="20"/>
          <w:szCs w:val="20"/>
        </w:rPr>
        <w:t>pay</w:t>
      </w:r>
      <w:r w:rsidRPr="0058412A">
        <w:rPr>
          <w:rFonts w:ascii="Arial" w:hAnsi="Arial" w:cs="Arial"/>
          <w:sz w:val="20"/>
          <w:szCs w:val="20"/>
        </w:rPr>
        <w:tab/>
        <w:t>Page</w:t>
      </w:r>
      <w:r w:rsidRPr="0058412A">
        <w:rPr>
          <w:rFonts w:ascii="Arial" w:hAnsi="Arial" w:cs="Arial"/>
          <w:spacing w:val="-2"/>
          <w:sz w:val="20"/>
          <w:szCs w:val="20"/>
        </w:rPr>
        <w:t xml:space="preserve"> </w:t>
      </w:r>
      <w:r w:rsidRPr="0058412A">
        <w:rPr>
          <w:rFonts w:ascii="Arial" w:hAnsi="Arial" w:cs="Arial"/>
          <w:sz w:val="20"/>
          <w:szCs w:val="20"/>
        </w:rPr>
        <w:t>Ref</w:t>
      </w:r>
      <w:r w:rsidRPr="0058412A">
        <w:rPr>
          <w:rFonts w:ascii="Arial" w:hAnsi="Arial" w:cs="Arial"/>
          <w:spacing w:val="-2"/>
          <w:sz w:val="20"/>
          <w:szCs w:val="20"/>
        </w:rPr>
        <w:t xml:space="preserve"> </w:t>
      </w:r>
      <w:r w:rsidRPr="0058412A">
        <w:rPr>
          <w:rFonts w:ascii="Arial" w:hAnsi="Arial" w:cs="Arial"/>
          <w:sz w:val="20"/>
          <w:szCs w:val="20"/>
        </w:rPr>
        <w:t>No.</w:t>
      </w:r>
      <w:r w:rsidRPr="0058412A">
        <w:rPr>
          <w:rFonts w:ascii="Times New Roman" w:hAnsi="Times New Roman" w:cs="Times New Roman"/>
          <w:sz w:val="20"/>
          <w:szCs w:val="20"/>
          <w:u w:val="single" w:color="000000"/>
        </w:rPr>
        <w:t xml:space="preserve"> </w:t>
      </w:r>
      <w:r w:rsidRPr="0058412A">
        <w:rPr>
          <w:rFonts w:ascii="Times New Roman" w:hAnsi="Times New Roman" w:cs="Times New Roman"/>
          <w:sz w:val="20"/>
          <w:szCs w:val="20"/>
          <w:u w:val="single" w:color="000000"/>
        </w:rPr>
        <w:tab/>
      </w:r>
      <w:r w:rsidRPr="0058412A">
        <w:rPr>
          <w:rFonts w:ascii="Times New Roman" w:hAnsi="Times New Roman" w:cs="Times New Roman"/>
          <w:sz w:val="20"/>
          <w:szCs w:val="20"/>
        </w:rPr>
        <w:tab/>
      </w:r>
      <w:r w:rsidRPr="0058412A">
        <w:rPr>
          <w:rFonts w:ascii="Arial" w:hAnsi="Arial" w:cs="Arial"/>
          <w:sz w:val="20"/>
          <w:szCs w:val="20"/>
        </w:rPr>
        <w:t>date</w:t>
      </w:r>
      <w:r w:rsidRPr="0058412A">
        <w:rPr>
          <w:rFonts w:ascii="Arial" w:hAnsi="Arial" w:cs="Arial"/>
          <w:spacing w:val="-7"/>
          <w:sz w:val="20"/>
          <w:szCs w:val="20"/>
        </w:rPr>
        <w:t xml:space="preserve"> </w:t>
      </w:r>
      <w:r w:rsidRPr="0058412A">
        <w:rPr>
          <w:rFonts w:ascii="Arial" w:hAnsi="Arial" w:cs="Arial"/>
          <w:sz w:val="20"/>
          <w:szCs w:val="20"/>
        </w:rPr>
        <w:t xml:space="preserve">completed: </w:t>
      </w:r>
      <w:r w:rsidRPr="0058412A">
        <w:rPr>
          <w:rFonts w:ascii="Times New Roman" w:hAnsi="Times New Roman" w:cs="Times New Roman"/>
          <w:w w:val="99"/>
          <w:sz w:val="20"/>
          <w:szCs w:val="20"/>
          <w:u w:val="single" w:color="000000"/>
        </w:rPr>
        <w:t xml:space="preserve"> </w:t>
      </w:r>
      <w:r w:rsidRPr="0058412A">
        <w:rPr>
          <w:rFonts w:ascii="Times New Roman" w:hAnsi="Times New Roman" w:cs="Times New Roman"/>
          <w:sz w:val="20"/>
          <w:szCs w:val="20"/>
          <w:u w:val="single" w:color="000000"/>
        </w:rPr>
        <w:tab/>
      </w:r>
    </w:p>
    <w:p w:rsidR="001D7DEA" w:rsidRPr="0058412A" w:rsidRDefault="001D7DEA">
      <w:pPr>
        <w:pStyle w:val="BodyText"/>
        <w:kinsoku w:val="0"/>
        <w:overflowPunct w:val="0"/>
        <w:spacing w:before="10"/>
        <w:rPr>
          <w:rFonts w:ascii="Times New Roman" w:hAnsi="Times New Roman" w:cs="Times New Roman"/>
          <w:sz w:val="12"/>
          <w:szCs w:val="12"/>
        </w:rPr>
      </w:pPr>
    </w:p>
    <w:p w:rsidR="001D7DEA" w:rsidRPr="00124DF5" w:rsidRDefault="004342F2" w:rsidP="00124DF5">
      <w:pPr>
        <w:pStyle w:val="ListParagraph"/>
        <w:numPr>
          <w:ilvl w:val="0"/>
          <w:numId w:val="1"/>
        </w:numPr>
        <w:tabs>
          <w:tab w:val="left" w:pos="528"/>
          <w:tab w:val="left" w:pos="2979"/>
          <w:tab w:val="left" w:pos="5012"/>
          <w:tab w:val="left" w:pos="5859"/>
          <w:tab w:val="left" w:pos="8893"/>
        </w:tabs>
        <w:kinsoku w:val="0"/>
        <w:overflowPunct w:val="0"/>
        <w:spacing w:before="74"/>
        <w:ind w:hanging="360"/>
        <w:rPr>
          <w:rFonts w:ascii="Times New Roman" w:hAnsi="Times New Roman" w:cs="Times New Roman"/>
          <w:w w:val="99"/>
          <w:sz w:val="20"/>
          <w:szCs w:val="20"/>
        </w:rPr>
      </w:pPr>
      <w:r w:rsidRPr="0058412A">
        <w:rPr>
          <w:rFonts w:ascii="Arial" w:hAnsi="Arial" w:cs="Arial"/>
          <w:sz w:val="20"/>
          <w:szCs w:val="20"/>
        </w:rPr>
        <w:t>Unfair</w:t>
      </w:r>
      <w:r w:rsidRPr="0058412A">
        <w:rPr>
          <w:rFonts w:ascii="Arial" w:hAnsi="Arial" w:cs="Arial"/>
          <w:spacing w:val="-3"/>
          <w:sz w:val="20"/>
          <w:szCs w:val="20"/>
        </w:rPr>
        <w:t xml:space="preserve"> </w:t>
      </w:r>
      <w:r w:rsidRPr="0058412A">
        <w:rPr>
          <w:rFonts w:ascii="Arial" w:hAnsi="Arial" w:cs="Arial"/>
          <w:sz w:val="20"/>
          <w:szCs w:val="20"/>
        </w:rPr>
        <w:t>dismissal</w:t>
      </w:r>
      <w:r w:rsidRPr="0058412A">
        <w:rPr>
          <w:rFonts w:ascii="Arial" w:hAnsi="Arial" w:cs="Arial"/>
          <w:sz w:val="20"/>
          <w:szCs w:val="20"/>
        </w:rPr>
        <w:tab/>
        <w:t>Page</w:t>
      </w:r>
      <w:r w:rsidRPr="0058412A">
        <w:rPr>
          <w:rFonts w:ascii="Arial" w:hAnsi="Arial" w:cs="Arial"/>
          <w:spacing w:val="-2"/>
          <w:sz w:val="20"/>
          <w:szCs w:val="20"/>
        </w:rPr>
        <w:t xml:space="preserve"> </w:t>
      </w:r>
      <w:r w:rsidRPr="0058412A">
        <w:rPr>
          <w:rFonts w:ascii="Arial" w:hAnsi="Arial" w:cs="Arial"/>
          <w:sz w:val="20"/>
          <w:szCs w:val="20"/>
        </w:rPr>
        <w:t>Ref</w:t>
      </w:r>
      <w:r w:rsidRPr="0058412A">
        <w:rPr>
          <w:rFonts w:ascii="Arial" w:hAnsi="Arial" w:cs="Arial"/>
          <w:spacing w:val="-2"/>
          <w:sz w:val="20"/>
          <w:szCs w:val="20"/>
        </w:rPr>
        <w:t xml:space="preserve"> </w:t>
      </w:r>
      <w:r w:rsidRPr="0058412A">
        <w:rPr>
          <w:rFonts w:ascii="Arial" w:hAnsi="Arial" w:cs="Arial"/>
          <w:sz w:val="20"/>
          <w:szCs w:val="20"/>
        </w:rPr>
        <w:t>No.</w:t>
      </w:r>
      <w:r w:rsidRPr="0058412A">
        <w:rPr>
          <w:rFonts w:ascii="Times New Roman" w:hAnsi="Times New Roman" w:cs="Times New Roman"/>
          <w:sz w:val="20"/>
          <w:szCs w:val="20"/>
          <w:u w:val="single" w:color="000000"/>
        </w:rPr>
        <w:t xml:space="preserve"> </w:t>
      </w:r>
      <w:r w:rsidRPr="0058412A">
        <w:rPr>
          <w:rFonts w:ascii="Times New Roman" w:hAnsi="Times New Roman" w:cs="Times New Roman"/>
          <w:sz w:val="20"/>
          <w:szCs w:val="20"/>
          <w:u w:val="single" w:color="000000"/>
        </w:rPr>
        <w:tab/>
      </w:r>
      <w:r w:rsidRPr="0058412A">
        <w:rPr>
          <w:rFonts w:ascii="Times New Roman" w:hAnsi="Times New Roman" w:cs="Times New Roman"/>
          <w:sz w:val="20"/>
          <w:szCs w:val="20"/>
        </w:rPr>
        <w:tab/>
      </w:r>
      <w:r w:rsidRPr="0058412A">
        <w:rPr>
          <w:rFonts w:ascii="Arial" w:hAnsi="Arial" w:cs="Arial"/>
          <w:sz w:val="20"/>
          <w:szCs w:val="20"/>
        </w:rPr>
        <w:t>date</w:t>
      </w:r>
      <w:r w:rsidRPr="0058412A">
        <w:rPr>
          <w:rFonts w:ascii="Arial" w:hAnsi="Arial" w:cs="Arial"/>
          <w:spacing w:val="-7"/>
          <w:sz w:val="20"/>
          <w:szCs w:val="20"/>
        </w:rPr>
        <w:t xml:space="preserve"> </w:t>
      </w:r>
      <w:r w:rsidRPr="0058412A">
        <w:rPr>
          <w:rFonts w:ascii="Arial" w:hAnsi="Arial" w:cs="Arial"/>
          <w:sz w:val="20"/>
          <w:szCs w:val="20"/>
        </w:rPr>
        <w:t xml:space="preserve">completed: </w:t>
      </w:r>
      <w:r w:rsidRPr="0058412A">
        <w:rPr>
          <w:rFonts w:ascii="Times New Roman" w:hAnsi="Times New Roman" w:cs="Times New Roman"/>
          <w:w w:val="99"/>
          <w:sz w:val="20"/>
          <w:szCs w:val="20"/>
          <w:u w:val="single" w:color="000000"/>
        </w:rPr>
        <w:t xml:space="preserve"> </w:t>
      </w:r>
      <w:r w:rsidRPr="0058412A">
        <w:rPr>
          <w:rFonts w:ascii="Times New Roman" w:hAnsi="Times New Roman" w:cs="Times New Roman"/>
          <w:sz w:val="20"/>
          <w:szCs w:val="20"/>
          <w:u w:val="single" w:color="000000"/>
        </w:rPr>
        <w:tab/>
      </w:r>
    </w:p>
    <w:p w:rsidR="001D7DEA" w:rsidRPr="0058412A" w:rsidRDefault="001D7DEA">
      <w:pPr>
        <w:pStyle w:val="BodyText"/>
        <w:kinsoku w:val="0"/>
        <w:overflowPunct w:val="0"/>
        <w:spacing w:before="10"/>
        <w:rPr>
          <w:rFonts w:ascii="Times New Roman" w:hAnsi="Times New Roman" w:cs="Times New Roman"/>
          <w:sz w:val="19"/>
          <w:szCs w:val="19"/>
        </w:rPr>
      </w:pPr>
    </w:p>
    <w:p w:rsidR="001D7DEA" w:rsidRPr="0058412A" w:rsidRDefault="004342F2">
      <w:pPr>
        <w:pStyle w:val="ListParagraph"/>
        <w:numPr>
          <w:ilvl w:val="0"/>
          <w:numId w:val="2"/>
        </w:numPr>
        <w:tabs>
          <w:tab w:val="left" w:pos="528"/>
        </w:tabs>
        <w:kinsoku w:val="0"/>
        <w:overflowPunct w:val="0"/>
        <w:spacing w:before="1"/>
        <w:ind w:left="527" w:hanging="360"/>
        <w:rPr>
          <w:rFonts w:ascii="Arial" w:hAnsi="Arial" w:cs="Arial"/>
          <w:b/>
          <w:bCs/>
          <w:i/>
          <w:iCs/>
          <w:sz w:val="20"/>
          <w:szCs w:val="20"/>
        </w:rPr>
      </w:pPr>
      <w:r w:rsidRPr="0058412A">
        <w:rPr>
          <w:rFonts w:ascii="Arial" w:hAnsi="Arial" w:cs="Arial"/>
          <w:b/>
          <w:bCs/>
          <w:i/>
          <w:iCs/>
          <w:sz w:val="20"/>
          <w:szCs w:val="20"/>
        </w:rPr>
        <w:t>Employee Entitlements</w:t>
      </w:r>
      <w:r w:rsidRPr="0058412A">
        <w:rPr>
          <w:rFonts w:ascii="Arial" w:hAnsi="Arial" w:cs="Arial"/>
          <w:b/>
          <w:bCs/>
          <w:i/>
          <w:iCs/>
          <w:spacing w:val="-14"/>
          <w:sz w:val="20"/>
          <w:szCs w:val="20"/>
        </w:rPr>
        <w:t xml:space="preserve"> </w:t>
      </w:r>
      <w:r w:rsidRPr="0058412A">
        <w:rPr>
          <w:rFonts w:ascii="Arial" w:hAnsi="Arial" w:cs="Arial"/>
          <w:b/>
          <w:bCs/>
          <w:i/>
          <w:iCs/>
          <w:sz w:val="20"/>
          <w:szCs w:val="20"/>
        </w:rPr>
        <w:t>Overview</w:t>
      </w:r>
    </w:p>
    <w:p w:rsidR="001D7DEA" w:rsidRPr="0058412A" w:rsidRDefault="001D7DEA">
      <w:pPr>
        <w:pStyle w:val="BodyText"/>
        <w:kinsoku w:val="0"/>
        <w:overflowPunct w:val="0"/>
        <w:spacing w:before="6"/>
        <w:rPr>
          <w:rFonts w:ascii="Arial" w:hAnsi="Arial" w:cs="Arial"/>
          <w:b/>
          <w:bCs/>
          <w:i/>
          <w:iCs/>
          <w:sz w:val="14"/>
          <w:szCs w:val="14"/>
        </w:rPr>
      </w:pPr>
    </w:p>
    <w:p w:rsidR="001D7DEA" w:rsidRPr="0058412A" w:rsidRDefault="004342F2">
      <w:pPr>
        <w:pStyle w:val="ListParagraph"/>
        <w:numPr>
          <w:ilvl w:val="0"/>
          <w:numId w:val="1"/>
        </w:numPr>
        <w:tabs>
          <w:tab w:val="left" w:pos="528"/>
          <w:tab w:val="left" w:pos="2979"/>
          <w:tab w:val="left" w:pos="5012"/>
          <w:tab w:val="left" w:pos="5859"/>
          <w:tab w:val="left" w:pos="8893"/>
        </w:tabs>
        <w:kinsoku w:val="0"/>
        <w:overflowPunct w:val="0"/>
        <w:spacing w:before="74"/>
        <w:ind w:hanging="360"/>
        <w:rPr>
          <w:rFonts w:ascii="Times New Roman" w:hAnsi="Times New Roman" w:cs="Times New Roman"/>
          <w:w w:val="99"/>
          <w:sz w:val="20"/>
          <w:szCs w:val="20"/>
        </w:rPr>
      </w:pPr>
      <w:r w:rsidRPr="0058412A">
        <w:rPr>
          <w:rFonts w:ascii="Arial" w:hAnsi="Arial" w:cs="Arial"/>
          <w:sz w:val="20"/>
          <w:szCs w:val="20"/>
        </w:rPr>
        <w:t>Types</w:t>
      </w:r>
      <w:r w:rsidRPr="0058412A">
        <w:rPr>
          <w:rFonts w:ascii="Arial" w:hAnsi="Arial" w:cs="Arial"/>
          <w:spacing w:val="-2"/>
          <w:sz w:val="20"/>
          <w:szCs w:val="20"/>
        </w:rPr>
        <w:t xml:space="preserve"> </w:t>
      </w:r>
      <w:r w:rsidRPr="0058412A">
        <w:rPr>
          <w:rFonts w:ascii="Arial" w:hAnsi="Arial" w:cs="Arial"/>
          <w:sz w:val="20"/>
          <w:szCs w:val="20"/>
        </w:rPr>
        <w:t>of</w:t>
      </w:r>
      <w:r w:rsidRPr="0058412A">
        <w:rPr>
          <w:rFonts w:ascii="Arial" w:hAnsi="Arial" w:cs="Arial"/>
          <w:spacing w:val="-2"/>
          <w:sz w:val="20"/>
          <w:szCs w:val="20"/>
        </w:rPr>
        <w:t xml:space="preserve"> </w:t>
      </w:r>
      <w:r w:rsidRPr="0058412A">
        <w:rPr>
          <w:rFonts w:ascii="Arial" w:hAnsi="Arial" w:cs="Arial"/>
          <w:sz w:val="20"/>
          <w:szCs w:val="20"/>
        </w:rPr>
        <w:t>employees</w:t>
      </w:r>
      <w:r w:rsidRPr="0058412A">
        <w:rPr>
          <w:rFonts w:ascii="Arial" w:hAnsi="Arial" w:cs="Arial"/>
          <w:sz w:val="20"/>
          <w:szCs w:val="20"/>
        </w:rPr>
        <w:tab/>
        <w:t>Page</w:t>
      </w:r>
      <w:r w:rsidRPr="0058412A">
        <w:rPr>
          <w:rFonts w:ascii="Arial" w:hAnsi="Arial" w:cs="Arial"/>
          <w:spacing w:val="-2"/>
          <w:sz w:val="20"/>
          <w:szCs w:val="20"/>
        </w:rPr>
        <w:t xml:space="preserve"> </w:t>
      </w:r>
      <w:r w:rsidRPr="0058412A">
        <w:rPr>
          <w:rFonts w:ascii="Arial" w:hAnsi="Arial" w:cs="Arial"/>
          <w:sz w:val="20"/>
          <w:szCs w:val="20"/>
        </w:rPr>
        <w:t>Ref</w:t>
      </w:r>
      <w:r w:rsidRPr="0058412A">
        <w:rPr>
          <w:rFonts w:ascii="Arial" w:hAnsi="Arial" w:cs="Arial"/>
          <w:spacing w:val="-2"/>
          <w:sz w:val="20"/>
          <w:szCs w:val="20"/>
        </w:rPr>
        <w:t xml:space="preserve"> </w:t>
      </w:r>
      <w:r w:rsidRPr="0058412A">
        <w:rPr>
          <w:rFonts w:ascii="Arial" w:hAnsi="Arial" w:cs="Arial"/>
          <w:sz w:val="20"/>
          <w:szCs w:val="20"/>
        </w:rPr>
        <w:t>No.</w:t>
      </w:r>
      <w:r w:rsidRPr="0058412A">
        <w:rPr>
          <w:rFonts w:ascii="Times New Roman" w:hAnsi="Times New Roman" w:cs="Times New Roman"/>
          <w:sz w:val="20"/>
          <w:szCs w:val="20"/>
          <w:u w:val="single" w:color="000000"/>
        </w:rPr>
        <w:t xml:space="preserve"> </w:t>
      </w:r>
      <w:r w:rsidRPr="0058412A">
        <w:rPr>
          <w:rFonts w:ascii="Times New Roman" w:hAnsi="Times New Roman" w:cs="Times New Roman"/>
          <w:sz w:val="20"/>
          <w:szCs w:val="20"/>
          <w:u w:val="single" w:color="000000"/>
        </w:rPr>
        <w:tab/>
      </w:r>
      <w:r w:rsidRPr="0058412A">
        <w:rPr>
          <w:rFonts w:ascii="Times New Roman" w:hAnsi="Times New Roman" w:cs="Times New Roman"/>
          <w:sz w:val="20"/>
          <w:szCs w:val="20"/>
        </w:rPr>
        <w:tab/>
      </w:r>
      <w:r w:rsidRPr="0058412A">
        <w:rPr>
          <w:rFonts w:ascii="Arial" w:hAnsi="Arial" w:cs="Arial"/>
          <w:sz w:val="20"/>
          <w:szCs w:val="20"/>
        </w:rPr>
        <w:t>date</w:t>
      </w:r>
      <w:r w:rsidRPr="0058412A">
        <w:rPr>
          <w:rFonts w:ascii="Arial" w:hAnsi="Arial" w:cs="Arial"/>
          <w:spacing w:val="-7"/>
          <w:sz w:val="20"/>
          <w:szCs w:val="20"/>
        </w:rPr>
        <w:t xml:space="preserve"> </w:t>
      </w:r>
      <w:r w:rsidRPr="0058412A">
        <w:rPr>
          <w:rFonts w:ascii="Arial" w:hAnsi="Arial" w:cs="Arial"/>
          <w:sz w:val="20"/>
          <w:szCs w:val="20"/>
        </w:rPr>
        <w:t xml:space="preserve">completed: </w:t>
      </w:r>
      <w:r w:rsidRPr="0058412A">
        <w:rPr>
          <w:rFonts w:ascii="Times New Roman" w:hAnsi="Times New Roman" w:cs="Times New Roman"/>
          <w:w w:val="99"/>
          <w:sz w:val="20"/>
          <w:szCs w:val="20"/>
          <w:u w:val="single" w:color="000000"/>
        </w:rPr>
        <w:t xml:space="preserve"> </w:t>
      </w:r>
      <w:r w:rsidRPr="0058412A">
        <w:rPr>
          <w:rFonts w:ascii="Times New Roman" w:hAnsi="Times New Roman" w:cs="Times New Roman"/>
          <w:sz w:val="20"/>
          <w:szCs w:val="20"/>
          <w:u w:val="single" w:color="000000"/>
        </w:rPr>
        <w:tab/>
      </w:r>
    </w:p>
    <w:p w:rsidR="001D7DEA" w:rsidRPr="0058412A" w:rsidRDefault="001D7DEA">
      <w:pPr>
        <w:pStyle w:val="BodyText"/>
        <w:kinsoku w:val="0"/>
        <w:overflowPunct w:val="0"/>
        <w:spacing w:before="10"/>
        <w:rPr>
          <w:rFonts w:ascii="Times New Roman" w:hAnsi="Times New Roman" w:cs="Times New Roman"/>
          <w:sz w:val="12"/>
          <w:szCs w:val="12"/>
        </w:rPr>
      </w:pPr>
    </w:p>
    <w:p w:rsidR="001D7DEA" w:rsidRPr="00124DF5" w:rsidRDefault="004342F2" w:rsidP="00124DF5">
      <w:pPr>
        <w:pStyle w:val="ListParagraph"/>
        <w:numPr>
          <w:ilvl w:val="0"/>
          <w:numId w:val="1"/>
        </w:numPr>
        <w:tabs>
          <w:tab w:val="left" w:pos="528"/>
          <w:tab w:val="left" w:pos="3699"/>
          <w:tab w:val="left" w:pos="5732"/>
          <w:tab w:val="left" w:pos="8893"/>
        </w:tabs>
        <w:kinsoku w:val="0"/>
        <w:overflowPunct w:val="0"/>
        <w:spacing w:before="74"/>
        <w:ind w:hanging="360"/>
        <w:rPr>
          <w:rFonts w:ascii="Times New Roman" w:hAnsi="Times New Roman" w:cs="Times New Roman"/>
          <w:w w:val="99"/>
          <w:sz w:val="20"/>
          <w:szCs w:val="20"/>
        </w:rPr>
      </w:pPr>
      <w:r w:rsidRPr="0058412A">
        <w:rPr>
          <w:rFonts w:ascii="Arial" w:hAnsi="Arial" w:cs="Arial"/>
          <w:sz w:val="20"/>
          <w:szCs w:val="20"/>
        </w:rPr>
        <w:t>National</w:t>
      </w:r>
      <w:r w:rsidRPr="0058412A">
        <w:rPr>
          <w:rFonts w:ascii="Arial" w:hAnsi="Arial" w:cs="Arial"/>
          <w:spacing w:val="-4"/>
          <w:sz w:val="20"/>
          <w:szCs w:val="20"/>
        </w:rPr>
        <w:t xml:space="preserve"> </w:t>
      </w:r>
      <w:r w:rsidRPr="0058412A">
        <w:rPr>
          <w:rFonts w:ascii="Arial" w:hAnsi="Arial" w:cs="Arial"/>
          <w:sz w:val="20"/>
          <w:szCs w:val="20"/>
        </w:rPr>
        <w:t>Employment</w:t>
      </w:r>
      <w:r w:rsidRPr="0058412A">
        <w:rPr>
          <w:rFonts w:ascii="Arial" w:hAnsi="Arial" w:cs="Arial"/>
          <w:spacing w:val="-4"/>
          <w:sz w:val="20"/>
          <w:szCs w:val="20"/>
        </w:rPr>
        <w:t xml:space="preserve"> </w:t>
      </w:r>
      <w:r w:rsidRPr="0058412A">
        <w:rPr>
          <w:rFonts w:ascii="Arial" w:hAnsi="Arial" w:cs="Arial"/>
          <w:sz w:val="20"/>
          <w:szCs w:val="20"/>
        </w:rPr>
        <w:t>Standards</w:t>
      </w:r>
      <w:r w:rsidRPr="0058412A">
        <w:rPr>
          <w:rFonts w:ascii="Arial" w:hAnsi="Arial" w:cs="Arial"/>
          <w:sz w:val="20"/>
          <w:szCs w:val="20"/>
        </w:rPr>
        <w:tab/>
        <w:t>Page</w:t>
      </w:r>
      <w:r w:rsidRPr="0058412A">
        <w:rPr>
          <w:rFonts w:ascii="Arial" w:hAnsi="Arial" w:cs="Arial"/>
          <w:spacing w:val="-1"/>
          <w:sz w:val="20"/>
          <w:szCs w:val="20"/>
        </w:rPr>
        <w:t xml:space="preserve"> </w:t>
      </w:r>
      <w:r w:rsidRPr="0058412A">
        <w:rPr>
          <w:rFonts w:ascii="Arial" w:hAnsi="Arial" w:cs="Arial"/>
          <w:sz w:val="20"/>
          <w:szCs w:val="20"/>
        </w:rPr>
        <w:t>Ref</w:t>
      </w:r>
      <w:r w:rsidRPr="0058412A">
        <w:rPr>
          <w:rFonts w:ascii="Arial" w:hAnsi="Arial" w:cs="Arial"/>
          <w:spacing w:val="-1"/>
          <w:sz w:val="20"/>
          <w:szCs w:val="20"/>
        </w:rPr>
        <w:t xml:space="preserve"> </w:t>
      </w:r>
      <w:r w:rsidRPr="0058412A">
        <w:rPr>
          <w:rFonts w:ascii="Arial" w:hAnsi="Arial" w:cs="Arial"/>
          <w:sz w:val="20"/>
          <w:szCs w:val="20"/>
        </w:rPr>
        <w:t>No.</w:t>
      </w:r>
      <w:r w:rsidRPr="0058412A">
        <w:rPr>
          <w:rFonts w:ascii="Times New Roman" w:hAnsi="Times New Roman" w:cs="Times New Roman"/>
          <w:sz w:val="20"/>
          <w:szCs w:val="20"/>
          <w:u w:val="single" w:color="000000"/>
        </w:rPr>
        <w:tab/>
      </w:r>
      <w:r w:rsidRPr="0058412A">
        <w:rPr>
          <w:rFonts w:ascii="Arial" w:hAnsi="Arial" w:cs="Arial"/>
          <w:sz w:val="20"/>
          <w:szCs w:val="20"/>
        </w:rPr>
        <w:t>date</w:t>
      </w:r>
      <w:r w:rsidRPr="0058412A">
        <w:rPr>
          <w:rFonts w:ascii="Arial" w:hAnsi="Arial" w:cs="Arial"/>
          <w:spacing w:val="-1"/>
          <w:sz w:val="20"/>
          <w:szCs w:val="20"/>
        </w:rPr>
        <w:t xml:space="preserve"> </w:t>
      </w:r>
      <w:r w:rsidRPr="0058412A">
        <w:rPr>
          <w:rFonts w:ascii="Arial" w:hAnsi="Arial" w:cs="Arial"/>
          <w:sz w:val="20"/>
          <w:szCs w:val="20"/>
        </w:rPr>
        <w:t xml:space="preserve">completed: </w:t>
      </w:r>
      <w:r w:rsidRPr="0058412A">
        <w:rPr>
          <w:rFonts w:ascii="Times New Roman" w:hAnsi="Times New Roman" w:cs="Times New Roman"/>
          <w:w w:val="99"/>
          <w:sz w:val="20"/>
          <w:szCs w:val="20"/>
          <w:u w:val="single" w:color="000000"/>
        </w:rPr>
        <w:t xml:space="preserve"> </w:t>
      </w:r>
      <w:r w:rsidRPr="0058412A">
        <w:rPr>
          <w:rFonts w:ascii="Times New Roman" w:hAnsi="Times New Roman" w:cs="Times New Roman"/>
          <w:sz w:val="20"/>
          <w:szCs w:val="20"/>
          <w:u w:val="single" w:color="000000"/>
        </w:rPr>
        <w:tab/>
      </w:r>
    </w:p>
    <w:p w:rsidR="001D7DEA" w:rsidRPr="0058412A" w:rsidRDefault="001D7DEA">
      <w:pPr>
        <w:pStyle w:val="BodyText"/>
        <w:kinsoku w:val="0"/>
        <w:overflowPunct w:val="0"/>
        <w:spacing w:before="10"/>
        <w:rPr>
          <w:rFonts w:ascii="Times New Roman" w:hAnsi="Times New Roman" w:cs="Times New Roman"/>
          <w:sz w:val="19"/>
          <w:szCs w:val="19"/>
        </w:rPr>
      </w:pPr>
    </w:p>
    <w:p w:rsidR="001D7DEA" w:rsidRPr="0058412A" w:rsidRDefault="004342F2">
      <w:pPr>
        <w:pStyle w:val="ListParagraph"/>
        <w:numPr>
          <w:ilvl w:val="0"/>
          <w:numId w:val="2"/>
        </w:numPr>
        <w:tabs>
          <w:tab w:val="left" w:pos="528"/>
        </w:tabs>
        <w:kinsoku w:val="0"/>
        <w:overflowPunct w:val="0"/>
        <w:spacing w:before="1"/>
        <w:ind w:left="527" w:hanging="360"/>
        <w:rPr>
          <w:rFonts w:ascii="Arial" w:hAnsi="Arial" w:cs="Arial"/>
          <w:b/>
          <w:bCs/>
          <w:i/>
          <w:iCs/>
          <w:sz w:val="20"/>
          <w:szCs w:val="20"/>
        </w:rPr>
      </w:pPr>
      <w:r w:rsidRPr="0058412A">
        <w:rPr>
          <w:rFonts w:ascii="Arial" w:hAnsi="Arial" w:cs="Arial"/>
          <w:b/>
          <w:bCs/>
          <w:i/>
          <w:iCs/>
          <w:sz w:val="20"/>
          <w:szCs w:val="20"/>
        </w:rPr>
        <w:t>Awards &amp; Agreements</w:t>
      </w:r>
      <w:r w:rsidRPr="0058412A">
        <w:rPr>
          <w:rFonts w:ascii="Arial" w:hAnsi="Arial" w:cs="Arial"/>
          <w:b/>
          <w:bCs/>
          <w:i/>
          <w:iCs/>
          <w:spacing w:val="-14"/>
          <w:sz w:val="20"/>
          <w:szCs w:val="20"/>
        </w:rPr>
        <w:t xml:space="preserve"> </w:t>
      </w:r>
      <w:r w:rsidRPr="0058412A">
        <w:rPr>
          <w:rFonts w:ascii="Arial" w:hAnsi="Arial" w:cs="Arial"/>
          <w:b/>
          <w:bCs/>
          <w:i/>
          <w:iCs/>
          <w:sz w:val="20"/>
          <w:szCs w:val="20"/>
        </w:rPr>
        <w:t>Overview</w:t>
      </w:r>
    </w:p>
    <w:p w:rsidR="001D7DEA" w:rsidRPr="0058412A" w:rsidRDefault="001D7DEA">
      <w:pPr>
        <w:pStyle w:val="BodyText"/>
        <w:kinsoku w:val="0"/>
        <w:overflowPunct w:val="0"/>
        <w:spacing w:before="11"/>
        <w:rPr>
          <w:rFonts w:ascii="Arial" w:hAnsi="Arial" w:cs="Arial"/>
          <w:b/>
          <w:bCs/>
          <w:i/>
          <w:iCs/>
          <w:sz w:val="20"/>
          <w:szCs w:val="20"/>
        </w:rPr>
      </w:pPr>
    </w:p>
    <w:p w:rsidR="001D7DEA" w:rsidRPr="00124DF5" w:rsidRDefault="004342F2" w:rsidP="00124DF5">
      <w:pPr>
        <w:pStyle w:val="ListParagraph"/>
        <w:numPr>
          <w:ilvl w:val="0"/>
          <w:numId w:val="1"/>
        </w:numPr>
        <w:tabs>
          <w:tab w:val="left" w:pos="528"/>
          <w:tab w:val="left" w:pos="3009"/>
          <w:tab w:val="left" w:pos="4931"/>
          <w:tab w:val="left" w:pos="5860"/>
          <w:tab w:val="left" w:pos="8895"/>
        </w:tabs>
        <w:kinsoku w:val="0"/>
        <w:overflowPunct w:val="0"/>
        <w:spacing w:after="480"/>
        <w:ind w:left="521" w:hanging="357"/>
        <w:rPr>
          <w:rFonts w:ascii="Times New Roman" w:hAnsi="Times New Roman" w:cs="Times New Roman"/>
          <w:w w:val="99"/>
          <w:sz w:val="20"/>
          <w:szCs w:val="20"/>
        </w:rPr>
      </w:pPr>
      <w:r w:rsidRPr="0058412A">
        <w:rPr>
          <w:rFonts w:ascii="Arial" w:hAnsi="Arial" w:cs="Arial"/>
          <w:sz w:val="20"/>
          <w:szCs w:val="20"/>
        </w:rPr>
        <w:t>Awards</w:t>
      </w:r>
      <w:r w:rsidRPr="0058412A">
        <w:rPr>
          <w:rFonts w:ascii="Arial" w:hAnsi="Arial" w:cs="Arial"/>
          <w:sz w:val="20"/>
          <w:szCs w:val="20"/>
        </w:rPr>
        <w:tab/>
        <w:t>Page Ref</w:t>
      </w:r>
      <w:r w:rsidRPr="0058412A">
        <w:rPr>
          <w:rFonts w:ascii="Arial" w:hAnsi="Arial" w:cs="Arial"/>
          <w:spacing w:val="-3"/>
          <w:sz w:val="20"/>
          <w:szCs w:val="20"/>
        </w:rPr>
        <w:t xml:space="preserve"> </w:t>
      </w:r>
      <w:r w:rsidRPr="0058412A">
        <w:rPr>
          <w:rFonts w:ascii="Arial" w:hAnsi="Arial" w:cs="Arial"/>
          <w:sz w:val="20"/>
          <w:szCs w:val="20"/>
        </w:rPr>
        <w:t>No.</w:t>
      </w:r>
      <w:r w:rsidRPr="0058412A">
        <w:rPr>
          <w:rFonts w:ascii="Arial" w:hAnsi="Arial" w:cs="Arial"/>
          <w:spacing w:val="-2"/>
          <w:sz w:val="20"/>
          <w:szCs w:val="20"/>
        </w:rPr>
        <w:t xml:space="preserve"> </w:t>
      </w:r>
      <w:r w:rsidRPr="0058412A">
        <w:rPr>
          <w:rFonts w:ascii="Arial" w:hAnsi="Arial" w:cs="Arial"/>
          <w:sz w:val="20"/>
          <w:szCs w:val="20"/>
        </w:rPr>
        <w:t>_</w:t>
      </w:r>
      <w:r w:rsidRPr="0058412A">
        <w:rPr>
          <w:rFonts w:ascii="Times New Roman" w:hAnsi="Times New Roman" w:cs="Times New Roman"/>
          <w:sz w:val="20"/>
          <w:szCs w:val="20"/>
          <w:u w:val="single" w:color="000000"/>
        </w:rPr>
        <w:t xml:space="preserve"> </w:t>
      </w:r>
      <w:r w:rsidRPr="0058412A">
        <w:rPr>
          <w:rFonts w:ascii="Times New Roman" w:hAnsi="Times New Roman" w:cs="Times New Roman"/>
          <w:sz w:val="20"/>
          <w:szCs w:val="20"/>
          <w:u w:val="single" w:color="000000"/>
        </w:rPr>
        <w:tab/>
      </w:r>
      <w:r w:rsidRPr="0058412A">
        <w:rPr>
          <w:rFonts w:ascii="Arial" w:hAnsi="Arial" w:cs="Arial"/>
          <w:sz w:val="20"/>
          <w:szCs w:val="20"/>
        </w:rPr>
        <w:t>_</w:t>
      </w:r>
      <w:r w:rsidRPr="0058412A">
        <w:rPr>
          <w:rFonts w:ascii="Arial" w:hAnsi="Arial" w:cs="Arial"/>
          <w:sz w:val="20"/>
          <w:szCs w:val="20"/>
        </w:rPr>
        <w:tab/>
        <w:t>date</w:t>
      </w:r>
      <w:r w:rsidRPr="0058412A">
        <w:rPr>
          <w:rFonts w:ascii="Arial" w:hAnsi="Arial" w:cs="Arial"/>
          <w:spacing w:val="-7"/>
          <w:sz w:val="20"/>
          <w:szCs w:val="20"/>
        </w:rPr>
        <w:t xml:space="preserve"> </w:t>
      </w:r>
      <w:r w:rsidRPr="0058412A">
        <w:rPr>
          <w:rFonts w:ascii="Arial" w:hAnsi="Arial" w:cs="Arial"/>
          <w:sz w:val="20"/>
          <w:szCs w:val="20"/>
        </w:rPr>
        <w:t xml:space="preserve">completed: </w:t>
      </w:r>
      <w:r w:rsidRPr="0058412A">
        <w:rPr>
          <w:rFonts w:ascii="Times New Roman" w:hAnsi="Times New Roman" w:cs="Times New Roman"/>
          <w:w w:val="99"/>
          <w:sz w:val="20"/>
          <w:szCs w:val="20"/>
          <w:u w:val="single" w:color="000000"/>
        </w:rPr>
        <w:t xml:space="preserve"> </w:t>
      </w:r>
      <w:r w:rsidRPr="0058412A">
        <w:rPr>
          <w:rFonts w:ascii="Times New Roman" w:hAnsi="Times New Roman" w:cs="Times New Roman"/>
          <w:sz w:val="20"/>
          <w:szCs w:val="20"/>
          <w:u w:val="single" w:color="000000"/>
        </w:rPr>
        <w:tab/>
      </w:r>
    </w:p>
    <w:p w:rsidR="001D7DEA" w:rsidRPr="0058412A" w:rsidRDefault="001D7DEA">
      <w:pPr>
        <w:pStyle w:val="BodyText"/>
        <w:kinsoku w:val="0"/>
        <w:overflowPunct w:val="0"/>
        <w:spacing w:before="3"/>
        <w:rPr>
          <w:rFonts w:ascii="Times New Roman" w:hAnsi="Times New Roman" w:cs="Times New Roman"/>
          <w:sz w:val="16"/>
          <w:szCs w:val="16"/>
        </w:rPr>
      </w:pPr>
    </w:p>
    <w:p w:rsidR="001D7DEA" w:rsidRPr="0058412A" w:rsidRDefault="004342F2">
      <w:pPr>
        <w:pStyle w:val="ListParagraph"/>
        <w:numPr>
          <w:ilvl w:val="0"/>
          <w:numId w:val="2"/>
        </w:numPr>
        <w:tabs>
          <w:tab w:val="left" w:pos="528"/>
          <w:tab w:val="left" w:pos="5215"/>
          <w:tab w:val="left" w:pos="5996"/>
        </w:tabs>
        <w:kinsoku w:val="0"/>
        <w:overflowPunct w:val="0"/>
        <w:spacing w:before="63"/>
        <w:ind w:left="527" w:hanging="360"/>
        <w:rPr>
          <w:rFonts w:ascii="Times New Roman" w:hAnsi="Times New Roman" w:cs="Times New Roman"/>
          <w:sz w:val="20"/>
          <w:szCs w:val="20"/>
        </w:rPr>
      </w:pPr>
      <w:r w:rsidRPr="0058412A">
        <w:rPr>
          <w:rFonts w:ascii="Arial" w:hAnsi="Arial" w:cs="Arial"/>
          <w:sz w:val="20"/>
          <w:szCs w:val="20"/>
        </w:rPr>
        <w:t>Date</w:t>
      </w:r>
      <w:r w:rsidRPr="0058412A">
        <w:rPr>
          <w:rFonts w:ascii="Arial" w:hAnsi="Arial" w:cs="Arial"/>
          <w:spacing w:val="-2"/>
          <w:sz w:val="20"/>
          <w:szCs w:val="20"/>
        </w:rPr>
        <w:t xml:space="preserve"> </w:t>
      </w:r>
      <w:r w:rsidRPr="0058412A">
        <w:rPr>
          <w:rFonts w:ascii="Arial" w:hAnsi="Arial" w:cs="Arial"/>
          <w:sz w:val="20"/>
          <w:szCs w:val="20"/>
        </w:rPr>
        <w:t>and</w:t>
      </w:r>
      <w:r w:rsidRPr="0058412A">
        <w:rPr>
          <w:rFonts w:ascii="Arial" w:hAnsi="Arial" w:cs="Arial"/>
          <w:spacing w:val="-2"/>
          <w:sz w:val="20"/>
          <w:szCs w:val="20"/>
        </w:rPr>
        <w:t xml:space="preserve"> </w:t>
      </w:r>
      <w:r w:rsidRPr="0058412A">
        <w:rPr>
          <w:rFonts w:ascii="Arial" w:hAnsi="Arial" w:cs="Arial"/>
          <w:sz w:val="20"/>
          <w:szCs w:val="20"/>
        </w:rPr>
        <w:t>signature:</w:t>
      </w:r>
      <w:r w:rsidRPr="0058412A">
        <w:rPr>
          <w:rFonts w:ascii="Times New Roman" w:hAnsi="Times New Roman" w:cs="Times New Roman"/>
          <w:sz w:val="20"/>
          <w:szCs w:val="20"/>
          <w:u w:val="single" w:color="000000"/>
        </w:rPr>
        <w:t xml:space="preserve"> </w:t>
      </w:r>
      <w:r w:rsidRPr="0058412A">
        <w:rPr>
          <w:rFonts w:ascii="Times New Roman" w:hAnsi="Times New Roman" w:cs="Times New Roman"/>
          <w:sz w:val="20"/>
          <w:szCs w:val="20"/>
          <w:u w:val="single" w:color="000000"/>
        </w:rPr>
        <w:tab/>
      </w:r>
      <w:r w:rsidRPr="0058412A">
        <w:rPr>
          <w:rFonts w:ascii="Arial" w:hAnsi="Arial" w:cs="Arial"/>
          <w:sz w:val="20"/>
          <w:szCs w:val="20"/>
        </w:rPr>
        <w:t>_</w:t>
      </w:r>
      <w:r w:rsidRPr="0058412A">
        <w:rPr>
          <w:rFonts w:ascii="Times New Roman" w:hAnsi="Times New Roman" w:cs="Times New Roman"/>
          <w:sz w:val="20"/>
          <w:szCs w:val="20"/>
          <w:u w:val="single" w:color="000000"/>
        </w:rPr>
        <w:t xml:space="preserve"> </w:t>
      </w:r>
      <w:r w:rsidRPr="0058412A">
        <w:rPr>
          <w:rFonts w:ascii="Times New Roman" w:hAnsi="Times New Roman" w:cs="Times New Roman"/>
          <w:sz w:val="20"/>
          <w:szCs w:val="20"/>
          <w:u w:val="single" w:color="000000"/>
        </w:rPr>
        <w:tab/>
      </w:r>
    </w:p>
    <w:p w:rsidR="001D7DEA" w:rsidRPr="0058412A" w:rsidRDefault="001D7DEA">
      <w:pPr>
        <w:pStyle w:val="ListParagraph"/>
        <w:numPr>
          <w:ilvl w:val="0"/>
          <w:numId w:val="14"/>
        </w:numPr>
        <w:tabs>
          <w:tab w:val="left" w:pos="528"/>
          <w:tab w:val="left" w:pos="5215"/>
          <w:tab w:val="left" w:pos="5996"/>
        </w:tabs>
        <w:kinsoku w:val="0"/>
        <w:overflowPunct w:val="0"/>
        <w:spacing w:before="63"/>
        <w:ind w:left="527" w:hanging="360"/>
        <w:rPr>
          <w:rFonts w:ascii="Times New Roman" w:hAnsi="Times New Roman" w:cs="Times New Roman"/>
          <w:color w:val="0000FF"/>
          <w:sz w:val="20"/>
          <w:szCs w:val="20"/>
          <w:u w:val="double"/>
        </w:rPr>
        <w:sectPr w:rsidR="001D7DEA" w:rsidRPr="0058412A" w:rsidSect="009F555A">
          <w:pgSz w:w="11900" w:h="16840"/>
          <w:pgMar w:top="520" w:right="1100" w:bottom="1120" w:left="1220" w:header="308" w:footer="936" w:gutter="0"/>
          <w:paperSrc w:first="7" w:other="7"/>
          <w:cols w:space="720" w:equalWidth="0">
            <w:col w:w="9580"/>
          </w:cols>
          <w:noEndnote/>
          <w:docGrid w:linePitch="326"/>
        </w:sectPr>
      </w:pPr>
      <w:bookmarkStart w:id="159" w:name="_BPDC_LN_INS_1001"/>
      <w:bookmarkStart w:id="160" w:name="_BPDC_PR_INS_1002"/>
      <w:bookmarkEnd w:id="159"/>
      <w:bookmarkEnd w:id="160"/>
    </w:p>
    <w:p w:rsidR="001D7DEA" w:rsidRPr="0058412A" w:rsidRDefault="001D7DEA">
      <w:pPr>
        <w:pStyle w:val="BodyText"/>
        <w:kinsoku w:val="0"/>
        <w:overflowPunct w:val="0"/>
        <w:rPr>
          <w:rFonts w:ascii="Times New Roman" w:hAnsi="Times New Roman" w:cs="Times New Roman"/>
          <w:sz w:val="20"/>
          <w:szCs w:val="20"/>
        </w:rPr>
      </w:pPr>
    </w:p>
    <w:p w:rsidR="001D7DEA" w:rsidRPr="0058412A" w:rsidRDefault="001D7DEA">
      <w:pPr>
        <w:pStyle w:val="BodyText"/>
        <w:kinsoku w:val="0"/>
        <w:overflowPunct w:val="0"/>
        <w:spacing w:before="3"/>
        <w:rPr>
          <w:rFonts w:ascii="Times New Roman" w:hAnsi="Times New Roman" w:cs="Times New Roman"/>
          <w:sz w:val="19"/>
          <w:szCs w:val="19"/>
        </w:rPr>
      </w:pPr>
    </w:p>
    <w:p w:rsidR="001D7DEA" w:rsidRPr="0058412A" w:rsidRDefault="004342F2">
      <w:pPr>
        <w:pStyle w:val="BodyText"/>
        <w:kinsoku w:val="0"/>
        <w:overflowPunct w:val="0"/>
        <w:ind w:left="100" w:right="182"/>
        <w:rPr>
          <w:rFonts w:ascii="Arial" w:hAnsi="Arial" w:cs="Arial"/>
          <w:b/>
          <w:bCs/>
          <w:sz w:val="28"/>
          <w:szCs w:val="28"/>
        </w:rPr>
      </w:pPr>
      <w:r w:rsidRPr="0058412A">
        <w:rPr>
          <w:rFonts w:ascii="Arial" w:hAnsi="Arial" w:cs="Arial"/>
          <w:b/>
          <w:bCs/>
          <w:sz w:val="28"/>
          <w:szCs w:val="28"/>
        </w:rPr>
        <w:t>Attachment D - Employee Reporting</w:t>
      </w:r>
    </w:p>
    <w:p w:rsidR="001D7DEA" w:rsidRPr="0058412A" w:rsidRDefault="001D7DEA">
      <w:pPr>
        <w:pStyle w:val="BodyText"/>
        <w:kinsoku w:val="0"/>
        <w:overflowPunct w:val="0"/>
        <w:rPr>
          <w:rFonts w:ascii="Arial" w:hAnsi="Arial" w:cs="Arial"/>
          <w:b/>
          <w:bCs/>
          <w:sz w:val="20"/>
          <w:szCs w:val="20"/>
        </w:rPr>
      </w:pPr>
    </w:p>
    <w:p w:rsidR="001D7DEA" w:rsidRPr="0058412A" w:rsidRDefault="004342F2">
      <w:pPr>
        <w:pStyle w:val="BodyText"/>
        <w:tabs>
          <w:tab w:val="left" w:pos="2057"/>
          <w:tab w:val="left" w:pos="2470"/>
          <w:tab w:val="left" w:pos="2885"/>
          <w:tab w:val="left" w:pos="3502"/>
          <w:tab w:val="left" w:pos="3916"/>
          <w:tab w:val="left" w:pos="4332"/>
        </w:tabs>
        <w:kinsoku w:val="0"/>
        <w:overflowPunct w:val="0"/>
        <w:spacing w:before="173" w:line="254" w:lineRule="auto"/>
        <w:ind w:left="100" w:right="316"/>
        <w:rPr>
          <w:sz w:val="22"/>
          <w:szCs w:val="22"/>
        </w:rPr>
      </w:pPr>
      <w:r w:rsidRPr="0058412A">
        <w:rPr>
          <w:sz w:val="22"/>
          <w:szCs w:val="22"/>
        </w:rPr>
        <w:t>During the period</w:t>
      </w:r>
      <w:r w:rsidRPr="0058412A">
        <w:rPr>
          <w:rFonts w:ascii="Times New Roman" w:hAnsi="Times New Roman" w:cs="Times New Roman"/>
          <w:sz w:val="22"/>
          <w:szCs w:val="22"/>
          <w:u w:val="single" w:color="000000"/>
        </w:rPr>
        <w:t xml:space="preserve"> </w:t>
      </w:r>
      <w:r w:rsidRPr="0058412A">
        <w:rPr>
          <w:rFonts w:ascii="Times New Roman" w:hAnsi="Times New Roman" w:cs="Times New Roman"/>
          <w:sz w:val="22"/>
          <w:szCs w:val="22"/>
          <w:u w:val="single" w:color="000000"/>
        </w:rPr>
        <w:tab/>
      </w:r>
      <w:r w:rsidRPr="0058412A">
        <w:rPr>
          <w:sz w:val="22"/>
          <w:szCs w:val="22"/>
        </w:rPr>
        <w:t>/</w:t>
      </w:r>
      <w:r w:rsidRPr="0058412A">
        <w:rPr>
          <w:rFonts w:ascii="Times New Roman" w:hAnsi="Times New Roman" w:cs="Times New Roman"/>
          <w:sz w:val="22"/>
          <w:szCs w:val="22"/>
          <w:u w:val="single" w:color="000000"/>
        </w:rPr>
        <w:t xml:space="preserve"> </w:t>
      </w:r>
      <w:r w:rsidRPr="0058412A">
        <w:rPr>
          <w:rFonts w:ascii="Times New Roman" w:hAnsi="Times New Roman" w:cs="Times New Roman"/>
          <w:sz w:val="22"/>
          <w:szCs w:val="22"/>
          <w:u w:val="single" w:color="000000"/>
        </w:rPr>
        <w:tab/>
      </w:r>
      <w:r w:rsidRPr="0058412A">
        <w:rPr>
          <w:sz w:val="22"/>
          <w:szCs w:val="22"/>
        </w:rPr>
        <w:t>/</w:t>
      </w:r>
      <w:r w:rsidRPr="0058412A">
        <w:rPr>
          <w:rFonts w:ascii="Times New Roman" w:hAnsi="Times New Roman" w:cs="Times New Roman"/>
          <w:sz w:val="22"/>
          <w:szCs w:val="22"/>
          <w:u w:val="single" w:color="000000"/>
        </w:rPr>
        <w:tab/>
      </w:r>
      <w:r w:rsidRPr="0058412A">
        <w:rPr>
          <w:sz w:val="22"/>
          <w:szCs w:val="22"/>
        </w:rPr>
        <w:t>to</w:t>
      </w:r>
      <w:r w:rsidRPr="0058412A">
        <w:rPr>
          <w:rFonts w:ascii="Times New Roman" w:hAnsi="Times New Roman" w:cs="Times New Roman"/>
          <w:sz w:val="22"/>
          <w:szCs w:val="22"/>
          <w:u w:val="single" w:color="000000"/>
        </w:rPr>
        <w:t xml:space="preserve"> </w:t>
      </w:r>
      <w:r w:rsidRPr="0058412A">
        <w:rPr>
          <w:rFonts w:ascii="Times New Roman" w:hAnsi="Times New Roman" w:cs="Times New Roman"/>
          <w:sz w:val="22"/>
          <w:szCs w:val="22"/>
          <w:u w:val="single" w:color="000000"/>
        </w:rPr>
        <w:tab/>
      </w:r>
      <w:r w:rsidRPr="0058412A">
        <w:rPr>
          <w:sz w:val="22"/>
          <w:szCs w:val="22"/>
        </w:rPr>
        <w:t>/</w:t>
      </w:r>
      <w:r w:rsidRPr="0058412A">
        <w:rPr>
          <w:rFonts w:ascii="Times New Roman" w:hAnsi="Times New Roman" w:cs="Times New Roman"/>
          <w:sz w:val="22"/>
          <w:szCs w:val="22"/>
          <w:u w:val="single" w:color="000000"/>
        </w:rPr>
        <w:t xml:space="preserve"> </w:t>
      </w:r>
      <w:r w:rsidRPr="0058412A">
        <w:rPr>
          <w:rFonts w:ascii="Times New Roman" w:hAnsi="Times New Roman" w:cs="Times New Roman"/>
          <w:sz w:val="22"/>
          <w:szCs w:val="22"/>
          <w:u w:val="single" w:color="000000"/>
        </w:rPr>
        <w:tab/>
      </w:r>
      <w:r w:rsidRPr="0058412A">
        <w:rPr>
          <w:sz w:val="22"/>
          <w:szCs w:val="22"/>
        </w:rPr>
        <w:t>/</w:t>
      </w:r>
      <w:r w:rsidRPr="0058412A">
        <w:rPr>
          <w:rFonts w:ascii="Times New Roman" w:hAnsi="Times New Roman" w:cs="Times New Roman"/>
          <w:sz w:val="22"/>
          <w:szCs w:val="22"/>
          <w:u w:val="single" w:color="000000"/>
        </w:rPr>
        <w:tab/>
      </w:r>
      <w:r w:rsidRPr="0058412A">
        <w:rPr>
          <w:sz w:val="22"/>
          <w:szCs w:val="22"/>
        </w:rPr>
        <w:t>the following supported employees</w:t>
      </w:r>
      <w:r w:rsidRPr="0058412A">
        <w:rPr>
          <w:spacing w:val="4"/>
          <w:sz w:val="22"/>
          <w:szCs w:val="22"/>
        </w:rPr>
        <w:t xml:space="preserve"> </w:t>
      </w:r>
      <w:r w:rsidRPr="0058412A">
        <w:rPr>
          <w:sz w:val="22"/>
          <w:szCs w:val="22"/>
        </w:rPr>
        <w:t>were</w:t>
      </w:r>
      <w:r w:rsidRPr="0058412A">
        <w:rPr>
          <w:spacing w:val="1"/>
          <w:sz w:val="22"/>
          <w:szCs w:val="22"/>
        </w:rPr>
        <w:t xml:space="preserve"> </w:t>
      </w:r>
      <w:r w:rsidRPr="0058412A">
        <w:rPr>
          <w:sz w:val="22"/>
          <w:szCs w:val="22"/>
        </w:rPr>
        <w:t xml:space="preserve">employed by </w:t>
      </w:r>
      <w:proofErr w:type="spellStart"/>
      <w:r w:rsidRPr="0058412A">
        <w:rPr>
          <w:sz w:val="22"/>
          <w:szCs w:val="22"/>
        </w:rPr>
        <w:t>Activ</w:t>
      </w:r>
      <w:proofErr w:type="spellEnd"/>
      <w:r w:rsidRPr="0058412A">
        <w:rPr>
          <w:sz w:val="22"/>
          <w:szCs w:val="22"/>
        </w:rPr>
        <w:t xml:space="preserve"> Foundation</w:t>
      </w:r>
      <w:r w:rsidRPr="0058412A">
        <w:rPr>
          <w:spacing w:val="6"/>
          <w:sz w:val="22"/>
          <w:szCs w:val="22"/>
        </w:rPr>
        <w:t xml:space="preserve"> </w:t>
      </w:r>
      <w:proofErr w:type="spellStart"/>
      <w:r w:rsidRPr="0058412A">
        <w:rPr>
          <w:sz w:val="22"/>
          <w:szCs w:val="22"/>
        </w:rPr>
        <w:t>Inc</w:t>
      </w:r>
      <w:proofErr w:type="spellEnd"/>
      <w:r w:rsidRPr="0058412A">
        <w:rPr>
          <w:sz w:val="22"/>
          <w:szCs w:val="22"/>
        </w:rPr>
        <w:t>:</w:t>
      </w:r>
    </w:p>
    <w:p w:rsidR="001D7DEA" w:rsidRPr="0058412A" w:rsidRDefault="001D7DEA">
      <w:pPr>
        <w:pStyle w:val="BodyText"/>
        <w:kinsoku w:val="0"/>
        <w:overflowPunct w:val="0"/>
        <w:spacing w:before="10" w:after="1"/>
        <w:rPr>
          <w:sz w:val="13"/>
          <w:szCs w:val="13"/>
        </w:rPr>
      </w:pPr>
    </w:p>
    <w:tbl>
      <w:tblPr>
        <w:tblW w:w="0" w:type="auto"/>
        <w:tblInd w:w="92" w:type="dxa"/>
        <w:tblLayout w:type="fixed"/>
        <w:tblCellMar>
          <w:left w:w="0" w:type="dxa"/>
          <w:right w:w="0" w:type="dxa"/>
        </w:tblCellMar>
        <w:tblLook w:val="0020" w:firstRow="1" w:lastRow="0" w:firstColumn="0" w:lastColumn="0" w:noHBand="0" w:noVBand="0"/>
      </w:tblPr>
      <w:tblGrid>
        <w:gridCol w:w="2263"/>
        <w:gridCol w:w="1344"/>
        <w:gridCol w:w="1491"/>
        <w:gridCol w:w="2114"/>
        <w:gridCol w:w="1805"/>
      </w:tblGrid>
      <w:tr w:rsidR="001D7DEA" w:rsidRPr="0058412A" w:rsidTr="00F3729F">
        <w:trPr>
          <w:trHeight w:val="1085"/>
        </w:trPr>
        <w:tc>
          <w:tcPr>
            <w:tcW w:w="2263" w:type="dxa"/>
            <w:tcBorders>
              <w:top w:val="single" w:sz="4" w:space="0" w:color="000000"/>
              <w:left w:val="single" w:sz="4" w:space="0" w:color="000000"/>
              <w:bottom w:val="single" w:sz="4" w:space="0" w:color="000000"/>
              <w:right w:val="single" w:sz="4" w:space="0" w:color="000000"/>
            </w:tcBorders>
          </w:tcPr>
          <w:p w:rsidR="001D7DEA" w:rsidRPr="0058412A" w:rsidRDefault="004342F2">
            <w:pPr>
              <w:pStyle w:val="TableParagraph"/>
              <w:kinsoku w:val="0"/>
              <w:overflowPunct w:val="0"/>
              <w:spacing w:line="268" w:lineRule="exact"/>
              <w:rPr>
                <w:rFonts w:ascii="Times New Roman" w:hAnsi="Times New Roman" w:cs="Times New Roman"/>
              </w:rPr>
            </w:pPr>
            <w:r w:rsidRPr="0058412A">
              <w:rPr>
                <w:sz w:val="22"/>
                <w:szCs w:val="22"/>
              </w:rPr>
              <w:t>Name of employee</w:t>
            </w:r>
          </w:p>
        </w:tc>
        <w:tc>
          <w:tcPr>
            <w:tcW w:w="1344" w:type="dxa"/>
            <w:tcBorders>
              <w:top w:val="single" w:sz="4" w:space="0" w:color="000000"/>
              <w:left w:val="single" w:sz="4" w:space="0" w:color="000000"/>
              <w:bottom w:val="single" w:sz="4" w:space="0" w:color="000000"/>
              <w:right w:val="single" w:sz="4" w:space="0" w:color="000000"/>
            </w:tcBorders>
          </w:tcPr>
          <w:p w:rsidR="001D7DEA" w:rsidRPr="0058412A" w:rsidRDefault="004342F2">
            <w:pPr>
              <w:pStyle w:val="TableParagraph"/>
              <w:kinsoku w:val="0"/>
              <w:overflowPunct w:val="0"/>
              <w:ind w:right="107"/>
              <w:rPr>
                <w:rFonts w:ascii="Times New Roman" w:hAnsi="Times New Roman" w:cs="Times New Roman"/>
              </w:rPr>
            </w:pPr>
            <w:r w:rsidRPr="0058412A">
              <w:rPr>
                <w:sz w:val="22"/>
                <w:szCs w:val="22"/>
              </w:rPr>
              <w:t>Date commenced</w:t>
            </w:r>
          </w:p>
        </w:tc>
        <w:tc>
          <w:tcPr>
            <w:tcW w:w="1491" w:type="dxa"/>
            <w:tcBorders>
              <w:top w:val="single" w:sz="4" w:space="0" w:color="000000"/>
              <w:left w:val="single" w:sz="4" w:space="0" w:color="000000"/>
              <w:bottom w:val="single" w:sz="4" w:space="0" w:color="000000"/>
              <w:right w:val="single" w:sz="4" w:space="0" w:color="000000"/>
            </w:tcBorders>
          </w:tcPr>
          <w:p w:rsidR="001D7DEA" w:rsidRPr="0058412A" w:rsidRDefault="004342F2">
            <w:pPr>
              <w:pStyle w:val="TableParagraph"/>
              <w:kinsoku w:val="0"/>
              <w:overflowPunct w:val="0"/>
              <w:ind w:right="162"/>
              <w:jc w:val="both"/>
              <w:rPr>
                <w:rFonts w:ascii="Times New Roman" w:hAnsi="Times New Roman" w:cs="Times New Roman"/>
              </w:rPr>
            </w:pPr>
            <w:r w:rsidRPr="0058412A">
              <w:rPr>
                <w:sz w:val="22"/>
                <w:szCs w:val="22"/>
              </w:rPr>
              <w:t>Date ceased employment (if applicable)</w:t>
            </w:r>
          </w:p>
        </w:tc>
        <w:tc>
          <w:tcPr>
            <w:tcW w:w="2114" w:type="dxa"/>
            <w:tcBorders>
              <w:top w:val="single" w:sz="4" w:space="0" w:color="000000"/>
              <w:left w:val="single" w:sz="4" w:space="0" w:color="000000"/>
              <w:bottom w:val="single" w:sz="4" w:space="0" w:color="000000"/>
              <w:right w:val="single" w:sz="4" w:space="0" w:color="000000"/>
            </w:tcBorders>
          </w:tcPr>
          <w:p w:rsidR="001D7DEA" w:rsidRPr="0058412A" w:rsidRDefault="004342F2">
            <w:pPr>
              <w:pStyle w:val="TableParagraph"/>
              <w:kinsoku w:val="0"/>
              <w:overflowPunct w:val="0"/>
              <w:ind w:left="105" w:right="394"/>
              <w:rPr>
                <w:rFonts w:ascii="Times New Roman" w:hAnsi="Times New Roman" w:cs="Times New Roman"/>
              </w:rPr>
            </w:pPr>
            <w:r w:rsidRPr="0058412A">
              <w:rPr>
                <w:sz w:val="22"/>
                <w:szCs w:val="22"/>
              </w:rPr>
              <w:t>Status of employment (Full time, Part time or Casual)</w:t>
            </w:r>
          </w:p>
        </w:tc>
        <w:tc>
          <w:tcPr>
            <w:tcW w:w="1805" w:type="dxa"/>
            <w:tcBorders>
              <w:top w:val="single" w:sz="4" w:space="0" w:color="000000"/>
              <w:left w:val="single" w:sz="4" w:space="0" w:color="000000"/>
              <w:bottom w:val="single" w:sz="4" w:space="0" w:color="000000"/>
              <w:right w:val="single" w:sz="4" w:space="0" w:color="000000"/>
            </w:tcBorders>
          </w:tcPr>
          <w:p w:rsidR="001D7DEA" w:rsidRPr="0058412A" w:rsidRDefault="004342F2">
            <w:pPr>
              <w:pStyle w:val="TableParagraph"/>
              <w:kinsoku w:val="0"/>
              <w:overflowPunct w:val="0"/>
              <w:ind w:left="105" w:right="502"/>
              <w:rPr>
                <w:rFonts w:ascii="Times New Roman" w:hAnsi="Times New Roman" w:cs="Times New Roman"/>
              </w:rPr>
            </w:pPr>
            <w:r w:rsidRPr="0058412A">
              <w:rPr>
                <w:sz w:val="22"/>
                <w:szCs w:val="22"/>
              </w:rPr>
              <w:t>Award Classification</w:t>
            </w:r>
          </w:p>
        </w:tc>
      </w:tr>
      <w:tr w:rsidR="001D7DEA" w:rsidRPr="0058412A" w:rsidTr="00F3729F">
        <w:trPr>
          <w:trHeight w:val="278"/>
        </w:trPr>
        <w:tc>
          <w:tcPr>
            <w:tcW w:w="2263" w:type="dxa"/>
            <w:tcBorders>
              <w:top w:val="single" w:sz="4" w:space="0" w:color="000000"/>
              <w:left w:val="single" w:sz="4" w:space="0" w:color="000000"/>
              <w:bottom w:val="single" w:sz="4" w:space="0" w:color="000000"/>
              <w:right w:val="single" w:sz="4" w:space="0" w:color="000000"/>
            </w:tcBorders>
          </w:tcPr>
          <w:p w:rsidR="001D7DEA" w:rsidRPr="0058412A" w:rsidRDefault="001D7DEA">
            <w:pPr>
              <w:rPr>
                <w:rFonts w:ascii="Times New Roman" w:hAnsi="Times New Roman" w:cs="Times New Roman"/>
              </w:rPr>
            </w:pPr>
          </w:p>
        </w:tc>
        <w:tc>
          <w:tcPr>
            <w:tcW w:w="1344" w:type="dxa"/>
            <w:tcBorders>
              <w:top w:val="single" w:sz="4" w:space="0" w:color="000000"/>
              <w:left w:val="single" w:sz="4" w:space="0" w:color="000000"/>
              <w:bottom w:val="single" w:sz="4" w:space="0" w:color="000000"/>
              <w:right w:val="single" w:sz="4" w:space="0" w:color="000000"/>
            </w:tcBorders>
          </w:tcPr>
          <w:p w:rsidR="001D7DEA" w:rsidRPr="0058412A" w:rsidRDefault="001D7DEA">
            <w:pPr>
              <w:rPr>
                <w:rFonts w:ascii="Times New Roman" w:hAnsi="Times New Roman" w:cs="Times New Roman"/>
              </w:rPr>
            </w:pPr>
          </w:p>
        </w:tc>
        <w:tc>
          <w:tcPr>
            <w:tcW w:w="1491" w:type="dxa"/>
            <w:tcBorders>
              <w:top w:val="single" w:sz="4" w:space="0" w:color="000000"/>
              <w:left w:val="single" w:sz="4" w:space="0" w:color="000000"/>
              <w:bottom w:val="single" w:sz="4" w:space="0" w:color="000000"/>
              <w:right w:val="single" w:sz="4" w:space="0" w:color="000000"/>
            </w:tcBorders>
          </w:tcPr>
          <w:p w:rsidR="001D7DEA" w:rsidRPr="0058412A" w:rsidRDefault="001D7DEA">
            <w:pPr>
              <w:rPr>
                <w:rFonts w:ascii="Times New Roman" w:hAnsi="Times New Roman" w:cs="Times New Roman"/>
              </w:rPr>
            </w:pPr>
          </w:p>
        </w:tc>
        <w:tc>
          <w:tcPr>
            <w:tcW w:w="2114" w:type="dxa"/>
            <w:tcBorders>
              <w:top w:val="single" w:sz="4" w:space="0" w:color="000000"/>
              <w:left w:val="single" w:sz="4" w:space="0" w:color="000000"/>
              <w:bottom w:val="single" w:sz="4" w:space="0" w:color="000000"/>
              <w:right w:val="single" w:sz="4" w:space="0" w:color="000000"/>
            </w:tcBorders>
          </w:tcPr>
          <w:p w:rsidR="001D7DEA" w:rsidRPr="0058412A" w:rsidRDefault="001D7DEA">
            <w:pPr>
              <w:rPr>
                <w:rFonts w:ascii="Times New Roman" w:hAnsi="Times New Roman" w:cs="Times New Roman"/>
              </w:rPr>
            </w:pPr>
          </w:p>
        </w:tc>
        <w:tc>
          <w:tcPr>
            <w:tcW w:w="1805" w:type="dxa"/>
            <w:tcBorders>
              <w:top w:val="single" w:sz="4" w:space="0" w:color="000000"/>
              <w:left w:val="single" w:sz="4" w:space="0" w:color="000000"/>
              <w:bottom w:val="single" w:sz="4" w:space="0" w:color="000000"/>
              <w:right w:val="single" w:sz="4" w:space="0" w:color="000000"/>
            </w:tcBorders>
          </w:tcPr>
          <w:p w:rsidR="001D7DEA" w:rsidRPr="0058412A" w:rsidRDefault="001D7DEA">
            <w:pPr>
              <w:rPr>
                <w:rFonts w:ascii="Times New Roman" w:hAnsi="Times New Roman" w:cs="Times New Roman"/>
              </w:rPr>
            </w:pPr>
          </w:p>
        </w:tc>
      </w:tr>
      <w:tr w:rsidR="001D7DEA" w:rsidRPr="0058412A" w:rsidTr="00F3729F">
        <w:trPr>
          <w:trHeight w:val="278"/>
        </w:trPr>
        <w:tc>
          <w:tcPr>
            <w:tcW w:w="2263" w:type="dxa"/>
            <w:tcBorders>
              <w:top w:val="single" w:sz="4" w:space="0" w:color="000000"/>
              <w:left w:val="single" w:sz="4" w:space="0" w:color="000000"/>
              <w:bottom w:val="single" w:sz="4" w:space="0" w:color="000000"/>
              <w:right w:val="single" w:sz="4" w:space="0" w:color="000000"/>
            </w:tcBorders>
          </w:tcPr>
          <w:p w:rsidR="001D7DEA" w:rsidRPr="0058412A" w:rsidRDefault="001D7DEA">
            <w:pPr>
              <w:rPr>
                <w:rFonts w:ascii="Times New Roman" w:hAnsi="Times New Roman" w:cs="Times New Roman"/>
              </w:rPr>
            </w:pPr>
          </w:p>
        </w:tc>
        <w:tc>
          <w:tcPr>
            <w:tcW w:w="1344" w:type="dxa"/>
            <w:tcBorders>
              <w:top w:val="single" w:sz="4" w:space="0" w:color="000000"/>
              <w:left w:val="single" w:sz="4" w:space="0" w:color="000000"/>
              <w:bottom w:val="single" w:sz="4" w:space="0" w:color="000000"/>
              <w:right w:val="single" w:sz="4" w:space="0" w:color="000000"/>
            </w:tcBorders>
          </w:tcPr>
          <w:p w:rsidR="001D7DEA" w:rsidRPr="0058412A" w:rsidRDefault="001D7DEA">
            <w:pPr>
              <w:rPr>
                <w:rFonts w:ascii="Times New Roman" w:hAnsi="Times New Roman" w:cs="Times New Roman"/>
              </w:rPr>
            </w:pPr>
          </w:p>
        </w:tc>
        <w:tc>
          <w:tcPr>
            <w:tcW w:w="1491" w:type="dxa"/>
            <w:tcBorders>
              <w:top w:val="single" w:sz="4" w:space="0" w:color="000000"/>
              <w:left w:val="single" w:sz="4" w:space="0" w:color="000000"/>
              <w:bottom w:val="single" w:sz="4" w:space="0" w:color="000000"/>
              <w:right w:val="single" w:sz="4" w:space="0" w:color="000000"/>
            </w:tcBorders>
          </w:tcPr>
          <w:p w:rsidR="001D7DEA" w:rsidRPr="0058412A" w:rsidRDefault="001D7DEA">
            <w:pPr>
              <w:rPr>
                <w:rFonts w:ascii="Times New Roman" w:hAnsi="Times New Roman" w:cs="Times New Roman"/>
              </w:rPr>
            </w:pPr>
          </w:p>
        </w:tc>
        <w:tc>
          <w:tcPr>
            <w:tcW w:w="2114" w:type="dxa"/>
            <w:tcBorders>
              <w:top w:val="single" w:sz="4" w:space="0" w:color="000000"/>
              <w:left w:val="single" w:sz="4" w:space="0" w:color="000000"/>
              <w:bottom w:val="single" w:sz="4" w:space="0" w:color="000000"/>
              <w:right w:val="single" w:sz="4" w:space="0" w:color="000000"/>
            </w:tcBorders>
          </w:tcPr>
          <w:p w:rsidR="001D7DEA" w:rsidRPr="0058412A" w:rsidRDefault="001D7DEA">
            <w:pPr>
              <w:rPr>
                <w:rFonts w:ascii="Times New Roman" w:hAnsi="Times New Roman" w:cs="Times New Roman"/>
              </w:rPr>
            </w:pPr>
          </w:p>
        </w:tc>
        <w:tc>
          <w:tcPr>
            <w:tcW w:w="1805" w:type="dxa"/>
            <w:tcBorders>
              <w:top w:val="single" w:sz="4" w:space="0" w:color="000000"/>
              <w:left w:val="single" w:sz="4" w:space="0" w:color="000000"/>
              <w:bottom w:val="single" w:sz="4" w:space="0" w:color="000000"/>
              <w:right w:val="single" w:sz="4" w:space="0" w:color="000000"/>
            </w:tcBorders>
          </w:tcPr>
          <w:p w:rsidR="001D7DEA" w:rsidRPr="0058412A" w:rsidRDefault="001D7DEA">
            <w:pPr>
              <w:rPr>
                <w:rFonts w:ascii="Times New Roman" w:hAnsi="Times New Roman" w:cs="Times New Roman"/>
              </w:rPr>
            </w:pPr>
          </w:p>
        </w:tc>
      </w:tr>
      <w:tr w:rsidR="001D7DEA" w:rsidRPr="0058412A" w:rsidTr="00F3729F">
        <w:trPr>
          <w:trHeight w:val="278"/>
        </w:trPr>
        <w:tc>
          <w:tcPr>
            <w:tcW w:w="2263" w:type="dxa"/>
            <w:tcBorders>
              <w:top w:val="single" w:sz="4" w:space="0" w:color="000000"/>
              <w:left w:val="single" w:sz="4" w:space="0" w:color="000000"/>
              <w:bottom w:val="single" w:sz="4" w:space="0" w:color="000000"/>
              <w:right w:val="single" w:sz="4" w:space="0" w:color="000000"/>
            </w:tcBorders>
          </w:tcPr>
          <w:p w:rsidR="001D7DEA" w:rsidRPr="0058412A" w:rsidRDefault="001D7DEA">
            <w:pPr>
              <w:rPr>
                <w:rFonts w:ascii="Times New Roman" w:hAnsi="Times New Roman" w:cs="Times New Roman"/>
              </w:rPr>
            </w:pPr>
          </w:p>
        </w:tc>
        <w:tc>
          <w:tcPr>
            <w:tcW w:w="1344" w:type="dxa"/>
            <w:tcBorders>
              <w:top w:val="single" w:sz="4" w:space="0" w:color="000000"/>
              <w:left w:val="single" w:sz="4" w:space="0" w:color="000000"/>
              <w:bottom w:val="single" w:sz="4" w:space="0" w:color="000000"/>
              <w:right w:val="single" w:sz="4" w:space="0" w:color="000000"/>
            </w:tcBorders>
          </w:tcPr>
          <w:p w:rsidR="001D7DEA" w:rsidRPr="0058412A" w:rsidRDefault="001D7DEA">
            <w:pPr>
              <w:rPr>
                <w:rFonts w:ascii="Times New Roman" w:hAnsi="Times New Roman" w:cs="Times New Roman"/>
              </w:rPr>
            </w:pPr>
          </w:p>
        </w:tc>
        <w:tc>
          <w:tcPr>
            <w:tcW w:w="1491" w:type="dxa"/>
            <w:tcBorders>
              <w:top w:val="single" w:sz="4" w:space="0" w:color="000000"/>
              <w:left w:val="single" w:sz="4" w:space="0" w:color="000000"/>
              <w:bottom w:val="single" w:sz="4" w:space="0" w:color="000000"/>
              <w:right w:val="single" w:sz="4" w:space="0" w:color="000000"/>
            </w:tcBorders>
          </w:tcPr>
          <w:p w:rsidR="001D7DEA" w:rsidRPr="0058412A" w:rsidRDefault="001D7DEA">
            <w:pPr>
              <w:rPr>
                <w:rFonts w:ascii="Times New Roman" w:hAnsi="Times New Roman" w:cs="Times New Roman"/>
              </w:rPr>
            </w:pPr>
          </w:p>
        </w:tc>
        <w:tc>
          <w:tcPr>
            <w:tcW w:w="2114" w:type="dxa"/>
            <w:tcBorders>
              <w:top w:val="single" w:sz="4" w:space="0" w:color="000000"/>
              <w:left w:val="single" w:sz="4" w:space="0" w:color="000000"/>
              <w:bottom w:val="single" w:sz="4" w:space="0" w:color="000000"/>
              <w:right w:val="single" w:sz="4" w:space="0" w:color="000000"/>
            </w:tcBorders>
          </w:tcPr>
          <w:p w:rsidR="001D7DEA" w:rsidRPr="0058412A" w:rsidRDefault="001D7DEA">
            <w:pPr>
              <w:rPr>
                <w:rFonts w:ascii="Times New Roman" w:hAnsi="Times New Roman" w:cs="Times New Roman"/>
              </w:rPr>
            </w:pPr>
          </w:p>
        </w:tc>
        <w:tc>
          <w:tcPr>
            <w:tcW w:w="1805" w:type="dxa"/>
            <w:tcBorders>
              <w:top w:val="single" w:sz="4" w:space="0" w:color="000000"/>
              <w:left w:val="single" w:sz="4" w:space="0" w:color="000000"/>
              <w:bottom w:val="single" w:sz="4" w:space="0" w:color="000000"/>
              <w:right w:val="single" w:sz="4" w:space="0" w:color="000000"/>
            </w:tcBorders>
          </w:tcPr>
          <w:p w:rsidR="001D7DEA" w:rsidRPr="0058412A" w:rsidRDefault="001D7DEA">
            <w:pPr>
              <w:rPr>
                <w:rFonts w:ascii="Times New Roman" w:hAnsi="Times New Roman" w:cs="Times New Roman"/>
              </w:rPr>
            </w:pPr>
          </w:p>
        </w:tc>
      </w:tr>
      <w:tr w:rsidR="001D7DEA" w:rsidRPr="0058412A" w:rsidTr="00F3729F">
        <w:trPr>
          <w:trHeight w:val="278"/>
        </w:trPr>
        <w:tc>
          <w:tcPr>
            <w:tcW w:w="2263" w:type="dxa"/>
            <w:tcBorders>
              <w:top w:val="single" w:sz="4" w:space="0" w:color="000000"/>
              <w:left w:val="single" w:sz="4" w:space="0" w:color="000000"/>
              <w:bottom w:val="single" w:sz="4" w:space="0" w:color="000000"/>
              <w:right w:val="single" w:sz="4" w:space="0" w:color="000000"/>
            </w:tcBorders>
          </w:tcPr>
          <w:p w:rsidR="001D7DEA" w:rsidRPr="0058412A" w:rsidRDefault="001D7DEA">
            <w:pPr>
              <w:rPr>
                <w:rFonts w:ascii="Times New Roman" w:hAnsi="Times New Roman" w:cs="Times New Roman"/>
              </w:rPr>
            </w:pPr>
          </w:p>
        </w:tc>
        <w:tc>
          <w:tcPr>
            <w:tcW w:w="1344" w:type="dxa"/>
            <w:tcBorders>
              <w:top w:val="single" w:sz="4" w:space="0" w:color="000000"/>
              <w:left w:val="single" w:sz="4" w:space="0" w:color="000000"/>
              <w:bottom w:val="single" w:sz="4" w:space="0" w:color="000000"/>
              <w:right w:val="single" w:sz="4" w:space="0" w:color="000000"/>
            </w:tcBorders>
          </w:tcPr>
          <w:p w:rsidR="001D7DEA" w:rsidRPr="0058412A" w:rsidRDefault="001D7DEA">
            <w:pPr>
              <w:rPr>
                <w:rFonts w:ascii="Times New Roman" w:hAnsi="Times New Roman" w:cs="Times New Roman"/>
              </w:rPr>
            </w:pPr>
          </w:p>
        </w:tc>
        <w:tc>
          <w:tcPr>
            <w:tcW w:w="1491" w:type="dxa"/>
            <w:tcBorders>
              <w:top w:val="single" w:sz="4" w:space="0" w:color="000000"/>
              <w:left w:val="single" w:sz="4" w:space="0" w:color="000000"/>
              <w:bottom w:val="single" w:sz="4" w:space="0" w:color="000000"/>
              <w:right w:val="single" w:sz="4" w:space="0" w:color="000000"/>
            </w:tcBorders>
          </w:tcPr>
          <w:p w:rsidR="001D7DEA" w:rsidRPr="0058412A" w:rsidRDefault="001D7DEA">
            <w:pPr>
              <w:rPr>
                <w:rFonts w:ascii="Times New Roman" w:hAnsi="Times New Roman" w:cs="Times New Roman"/>
              </w:rPr>
            </w:pPr>
          </w:p>
        </w:tc>
        <w:tc>
          <w:tcPr>
            <w:tcW w:w="2114" w:type="dxa"/>
            <w:tcBorders>
              <w:top w:val="single" w:sz="4" w:space="0" w:color="000000"/>
              <w:left w:val="single" w:sz="4" w:space="0" w:color="000000"/>
              <w:bottom w:val="single" w:sz="4" w:space="0" w:color="000000"/>
              <w:right w:val="single" w:sz="4" w:space="0" w:color="000000"/>
            </w:tcBorders>
          </w:tcPr>
          <w:p w:rsidR="001D7DEA" w:rsidRPr="0058412A" w:rsidRDefault="001D7DEA">
            <w:pPr>
              <w:rPr>
                <w:rFonts w:ascii="Times New Roman" w:hAnsi="Times New Roman" w:cs="Times New Roman"/>
              </w:rPr>
            </w:pPr>
          </w:p>
        </w:tc>
        <w:tc>
          <w:tcPr>
            <w:tcW w:w="1805" w:type="dxa"/>
            <w:tcBorders>
              <w:top w:val="single" w:sz="4" w:space="0" w:color="000000"/>
              <w:left w:val="single" w:sz="4" w:space="0" w:color="000000"/>
              <w:bottom w:val="single" w:sz="4" w:space="0" w:color="000000"/>
              <w:right w:val="single" w:sz="4" w:space="0" w:color="000000"/>
            </w:tcBorders>
          </w:tcPr>
          <w:p w:rsidR="001D7DEA" w:rsidRPr="0058412A" w:rsidRDefault="001D7DEA">
            <w:pPr>
              <w:rPr>
                <w:rFonts w:ascii="Times New Roman" w:hAnsi="Times New Roman" w:cs="Times New Roman"/>
              </w:rPr>
            </w:pPr>
          </w:p>
        </w:tc>
      </w:tr>
      <w:tr w:rsidR="001D7DEA" w:rsidRPr="0058412A" w:rsidTr="00F3729F">
        <w:trPr>
          <w:trHeight w:val="278"/>
        </w:trPr>
        <w:tc>
          <w:tcPr>
            <w:tcW w:w="2263" w:type="dxa"/>
            <w:tcBorders>
              <w:top w:val="single" w:sz="4" w:space="0" w:color="000000"/>
              <w:left w:val="single" w:sz="4" w:space="0" w:color="000000"/>
              <w:bottom w:val="single" w:sz="4" w:space="0" w:color="000000"/>
              <w:right w:val="single" w:sz="4" w:space="0" w:color="000000"/>
            </w:tcBorders>
          </w:tcPr>
          <w:p w:rsidR="001D7DEA" w:rsidRPr="0058412A" w:rsidRDefault="001D7DEA">
            <w:pPr>
              <w:rPr>
                <w:rFonts w:ascii="Times New Roman" w:hAnsi="Times New Roman" w:cs="Times New Roman"/>
              </w:rPr>
            </w:pPr>
          </w:p>
        </w:tc>
        <w:tc>
          <w:tcPr>
            <w:tcW w:w="1344" w:type="dxa"/>
            <w:tcBorders>
              <w:top w:val="single" w:sz="4" w:space="0" w:color="000000"/>
              <w:left w:val="single" w:sz="4" w:space="0" w:color="000000"/>
              <w:bottom w:val="single" w:sz="4" w:space="0" w:color="000000"/>
              <w:right w:val="single" w:sz="4" w:space="0" w:color="000000"/>
            </w:tcBorders>
          </w:tcPr>
          <w:p w:rsidR="001D7DEA" w:rsidRPr="0058412A" w:rsidRDefault="001D7DEA">
            <w:pPr>
              <w:rPr>
                <w:rFonts w:ascii="Times New Roman" w:hAnsi="Times New Roman" w:cs="Times New Roman"/>
              </w:rPr>
            </w:pPr>
          </w:p>
        </w:tc>
        <w:tc>
          <w:tcPr>
            <w:tcW w:w="1491" w:type="dxa"/>
            <w:tcBorders>
              <w:top w:val="single" w:sz="4" w:space="0" w:color="000000"/>
              <w:left w:val="single" w:sz="4" w:space="0" w:color="000000"/>
              <w:bottom w:val="single" w:sz="4" w:space="0" w:color="000000"/>
              <w:right w:val="single" w:sz="4" w:space="0" w:color="000000"/>
            </w:tcBorders>
          </w:tcPr>
          <w:p w:rsidR="001D7DEA" w:rsidRPr="0058412A" w:rsidRDefault="001D7DEA">
            <w:pPr>
              <w:rPr>
                <w:rFonts w:ascii="Times New Roman" w:hAnsi="Times New Roman" w:cs="Times New Roman"/>
              </w:rPr>
            </w:pPr>
          </w:p>
        </w:tc>
        <w:tc>
          <w:tcPr>
            <w:tcW w:w="2114" w:type="dxa"/>
            <w:tcBorders>
              <w:top w:val="single" w:sz="4" w:space="0" w:color="000000"/>
              <w:left w:val="single" w:sz="4" w:space="0" w:color="000000"/>
              <w:bottom w:val="single" w:sz="4" w:space="0" w:color="000000"/>
              <w:right w:val="single" w:sz="4" w:space="0" w:color="000000"/>
            </w:tcBorders>
          </w:tcPr>
          <w:p w:rsidR="001D7DEA" w:rsidRPr="0058412A" w:rsidRDefault="001D7DEA">
            <w:pPr>
              <w:rPr>
                <w:rFonts w:ascii="Times New Roman" w:hAnsi="Times New Roman" w:cs="Times New Roman"/>
              </w:rPr>
            </w:pPr>
          </w:p>
        </w:tc>
        <w:tc>
          <w:tcPr>
            <w:tcW w:w="1805" w:type="dxa"/>
            <w:tcBorders>
              <w:top w:val="single" w:sz="4" w:space="0" w:color="000000"/>
              <w:left w:val="single" w:sz="4" w:space="0" w:color="000000"/>
              <w:bottom w:val="single" w:sz="4" w:space="0" w:color="000000"/>
              <w:right w:val="single" w:sz="4" w:space="0" w:color="000000"/>
            </w:tcBorders>
          </w:tcPr>
          <w:p w:rsidR="001D7DEA" w:rsidRPr="0058412A" w:rsidRDefault="001D7DEA">
            <w:pPr>
              <w:rPr>
                <w:rFonts w:ascii="Times New Roman" w:hAnsi="Times New Roman" w:cs="Times New Roman"/>
              </w:rPr>
            </w:pPr>
          </w:p>
        </w:tc>
      </w:tr>
      <w:tr w:rsidR="001D7DEA" w:rsidRPr="0058412A" w:rsidTr="00F3729F">
        <w:trPr>
          <w:trHeight w:val="278"/>
        </w:trPr>
        <w:tc>
          <w:tcPr>
            <w:tcW w:w="2263" w:type="dxa"/>
            <w:tcBorders>
              <w:top w:val="single" w:sz="4" w:space="0" w:color="000000"/>
              <w:left w:val="single" w:sz="4" w:space="0" w:color="000000"/>
              <w:bottom w:val="single" w:sz="4" w:space="0" w:color="000000"/>
              <w:right w:val="single" w:sz="4" w:space="0" w:color="000000"/>
            </w:tcBorders>
          </w:tcPr>
          <w:p w:rsidR="001D7DEA" w:rsidRPr="0058412A" w:rsidRDefault="001D7DEA">
            <w:pPr>
              <w:rPr>
                <w:rFonts w:ascii="Times New Roman" w:hAnsi="Times New Roman" w:cs="Times New Roman"/>
              </w:rPr>
            </w:pPr>
          </w:p>
        </w:tc>
        <w:tc>
          <w:tcPr>
            <w:tcW w:w="1344" w:type="dxa"/>
            <w:tcBorders>
              <w:top w:val="single" w:sz="4" w:space="0" w:color="000000"/>
              <w:left w:val="single" w:sz="4" w:space="0" w:color="000000"/>
              <w:bottom w:val="single" w:sz="4" w:space="0" w:color="000000"/>
              <w:right w:val="single" w:sz="4" w:space="0" w:color="000000"/>
            </w:tcBorders>
          </w:tcPr>
          <w:p w:rsidR="001D7DEA" w:rsidRPr="0058412A" w:rsidRDefault="001D7DEA">
            <w:pPr>
              <w:rPr>
                <w:rFonts w:ascii="Times New Roman" w:hAnsi="Times New Roman" w:cs="Times New Roman"/>
              </w:rPr>
            </w:pPr>
          </w:p>
        </w:tc>
        <w:tc>
          <w:tcPr>
            <w:tcW w:w="1491" w:type="dxa"/>
            <w:tcBorders>
              <w:top w:val="single" w:sz="4" w:space="0" w:color="000000"/>
              <w:left w:val="single" w:sz="4" w:space="0" w:color="000000"/>
              <w:bottom w:val="single" w:sz="4" w:space="0" w:color="000000"/>
              <w:right w:val="single" w:sz="4" w:space="0" w:color="000000"/>
            </w:tcBorders>
          </w:tcPr>
          <w:p w:rsidR="001D7DEA" w:rsidRPr="0058412A" w:rsidRDefault="001D7DEA">
            <w:pPr>
              <w:rPr>
                <w:rFonts w:ascii="Times New Roman" w:hAnsi="Times New Roman" w:cs="Times New Roman"/>
              </w:rPr>
            </w:pPr>
          </w:p>
        </w:tc>
        <w:tc>
          <w:tcPr>
            <w:tcW w:w="2114" w:type="dxa"/>
            <w:tcBorders>
              <w:top w:val="single" w:sz="4" w:space="0" w:color="000000"/>
              <w:left w:val="single" w:sz="4" w:space="0" w:color="000000"/>
              <w:bottom w:val="single" w:sz="4" w:space="0" w:color="000000"/>
              <w:right w:val="single" w:sz="4" w:space="0" w:color="000000"/>
            </w:tcBorders>
          </w:tcPr>
          <w:p w:rsidR="001D7DEA" w:rsidRPr="0058412A" w:rsidRDefault="001D7DEA">
            <w:pPr>
              <w:rPr>
                <w:rFonts w:ascii="Times New Roman" w:hAnsi="Times New Roman" w:cs="Times New Roman"/>
              </w:rPr>
            </w:pPr>
          </w:p>
        </w:tc>
        <w:tc>
          <w:tcPr>
            <w:tcW w:w="1805" w:type="dxa"/>
            <w:tcBorders>
              <w:top w:val="single" w:sz="4" w:space="0" w:color="000000"/>
              <w:left w:val="single" w:sz="4" w:space="0" w:color="000000"/>
              <w:bottom w:val="single" w:sz="4" w:space="0" w:color="000000"/>
              <w:right w:val="single" w:sz="4" w:space="0" w:color="000000"/>
            </w:tcBorders>
          </w:tcPr>
          <w:p w:rsidR="001D7DEA" w:rsidRPr="0058412A" w:rsidRDefault="001D7DEA">
            <w:pPr>
              <w:rPr>
                <w:rFonts w:ascii="Times New Roman" w:hAnsi="Times New Roman" w:cs="Times New Roman"/>
              </w:rPr>
            </w:pPr>
          </w:p>
        </w:tc>
      </w:tr>
      <w:tr w:rsidR="001D7DEA" w:rsidRPr="0058412A" w:rsidTr="00F3729F">
        <w:trPr>
          <w:trHeight w:val="278"/>
        </w:trPr>
        <w:tc>
          <w:tcPr>
            <w:tcW w:w="2263" w:type="dxa"/>
            <w:tcBorders>
              <w:top w:val="single" w:sz="4" w:space="0" w:color="000000"/>
              <w:left w:val="single" w:sz="4" w:space="0" w:color="000000"/>
              <w:bottom w:val="single" w:sz="4" w:space="0" w:color="000000"/>
              <w:right w:val="single" w:sz="4" w:space="0" w:color="000000"/>
            </w:tcBorders>
          </w:tcPr>
          <w:p w:rsidR="001D7DEA" w:rsidRPr="0058412A" w:rsidRDefault="001D7DEA">
            <w:pPr>
              <w:rPr>
                <w:rFonts w:ascii="Times New Roman" w:hAnsi="Times New Roman" w:cs="Times New Roman"/>
              </w:rPr>
            </w:pPr>
          </w:p>
        </w:tc>
        <w:tc>
          <w:tcPr>
            <w:tcW w:w="1344" w:type="dxa"/>
            <w:tcBorders>
              <w:top w:val="single" w:sz="4" w:space="0" w:color="000000"/>
              <w:left w:val="single" w:sz="4" w:space="0" w:color="000000"/>
              <w:bottom w:val="single" w:sz="4" w:space="0" w:color="000000"/>
              <w:right w:val="single" w:sz="4" w:space="0" w:color="000000"/>
            </w:tcBorders>
          </w:tcPr>
          <w:p w:rsidR="001D7DEA" w:rsidRPr="0058412A" w:rsidRDefault="001D7DEA">
            <w:pPr>
              <w:rPr>
                <w:rFonts w:ascii="Times New Roman" w:hAnsi="Times New Roman" w:cs="Times New Roman"/>
              </w:rPr>
            </w:pPr>
          </w:p>
        </w:tc>
        <w:tc>
          <w:tcPr>
            <w:tcW w:w="1491" w:type="dxa"/>
            <w:tcBorders>
              <w:top w:val="single" w:sz="4" w:space="0" w:color="000000"/>
              <w:left w:val="single" w:sz="4" w:space="0" w:color="000000"/>
              <w:bottom w:val="single" w:sz="4" w:space="0" w:color="000000"/>
              <w:right w:val="single" w:sz="4" w:space="0" w:color="000000"/>
            </w:tcBorders>
          </w:tcPr>
          <w:p w:rsidR="001D7DEA" w:rsidRPr="0058412A" w:rsidRDefault="001D7DEA">
            <w:pPr>
              <w:rPr>
                <w:rFonts w:ascii="Times New Roman" w:hAnsi="Times New Roman" w:cs="Times New Roman"/>
              </w:rPr>
            </w:pPr>
          </w:p>
        </w:tc>
        <w:tc>
          <w:tcPr>
            <w:tcW w:w="2114" w:type="dxa"/>
            <w:tcBorders>
              <w:top w:val="single" w:sz="4" w:space="0" w:color="000000"/>
              <w:left w:val="single" w:sz="4" w:space="0" w:color="000000"/>
              <w:bottom w:val="single" w:sz="4" w:space="0" w:color="000000"/>
              <w:right w:val="single" w:sz="4" w:space="0" w:color="000000"/>
            </w:tcBorders>
          </w:tcPr>
          <w:p w:rsidR="001D7DEA" w:rsidRPr="0058412A" w:rsidRDefault="001D7DEA">
            <w:pPr>
              <w:rPr>
                <w:rFonts w:ascii="Times New Roman" w:hAnsi="Times New Roman" w:cs="Times New Roman"/>
              </w:rPr>
            </w:pPr>
          </w:p>
        </w:tc>
        <w:tc>
          <w:tcPr>
            <w:tcW w:w="1805" w:type="dxa"/>
            <w:tcBorders>
              <w:top w:val="single" w:sz="4" w:space="0" w:color="000000"/>
              <w:left w:val="single" w:sz="4" w:space="0" w:color="000000"/>
              <w:bottom w:val="single" w:sz="4" w:space="0" w:color="000000"/>
              <w:right w:val="single" w:sz="4" w:space="0" w:color="000000"/>
            </w:tcBorders>
          </w:tcPr>
          <w:p w:rsidR="001D7DEA" w:rsidRPr="0058412A" w:rsidRDefault="001D7DEA">
            <w:pPr>
              <w:rPr>
                <w:rFonts w:ascii="Times New Roman" w:hAnsi="Times New Roman" w:cs="Times New Roman"/>
              </w:rPr>
            </w:pPr>
          </w:p>
        </w:tc>
      </w:tr>
      <w:tr w:rsidR="001D7DEA" w:rsidRPr="0058412A" w:rsidTr="00F3729F">
        <w:trPr>
          <w:trHeight w:val="278"/>
        </w:trPr>
        <w:tc>
          <w:tcPr>
            <w:tcW w:w="2263" w:type="dxa"/>
            <w:tcBorders>
              <w:top w:val="single" w:sz="4" w:space="0" w:color="000000"/>
              <w:left w:val="single" w:sz="4" w:space="0" w:color="000000"/>
              <w:bottom w:val="single" w:sz="4" w:space="0" w:color="000000"/>
              <w:right w:val="single" w:sz="4" w:space="0" w:color="000000"/>
            </w:tcBorders>
          </w:tcPr>
          <w:p w:rsidR="001D7DEA" w:rsidRPr="0058412A" w:rsidRDefault="001D7DEA">
            <w:pPr>
              <w:rPr>
                <w:rFonts w:ascii="Times New Roman" w:hAnsi="Times New Roman" w:cs="Times New Roman"/>
              </w:rPr>
            </w:pPr>
          </w:p>
        </w:tc>
        <w:tc>
          <w:tcPr>
            <w:tcW w:w="1344" w:type="dxa"/>
            <w:tcBorders>
              <w:top w:val="single" w:sz="4" w:space="0" w:color="000000"/>
              <w:left w:val="single" w:sz="4" w:space="0" w:color="000000"/>
              <w:bottom w:val="single" w:sz="4" w:space="0" w:color="000000"/>
              <w:right w:val="single" w:sz="4" w:space="0" w:color="000000"/>
            </w:tcBorders>
          </w:tcPr>
          <w:p w:rsidR="001D7DEA" w:rsidRPr="0058412A" w:rsidRDefault="001D7DEA">
            <w:pPr>
              <w:rPr>
                <w:rFonts w:ascii="Times New Roman" w:hAnsi="Times New Roman" w:cs="Times New Roman"/>
              </w:rPr>
            </w:pPr>
          </w:p>
        </w:tc>
        <w:tc>
          <w:tcPr>
            <w:tcW w:w="1491" w:type="dxa"/>
            <w:tcBorders>
              <w:top w:val="single" w:sz="4" w:space="0" w:color="000000"/>
              <w:left w:val="single" w:sz="4" w:space="0" w:color="000000"/>
              <w:bottom w:val="single" w:sz="4" w:space="0" w:color="000000"/>
              <w:right w:val="single" w:sz="4" w:space="0" w:color="000000"/>
            </w:tcBorders>
          </w:tcPr>
          <w:p w:rsidR="001D7DEA" w:rsidRPr="0058412A" w:rsidRDefault="001D7DEA">
            <w:pPr>
              <w:rPr>
                <w:rFonts w:ascii="Times New Roman" w:hAnsi="Times New Roman" w:cs="Times New Roman"/>
              </w:rPr>
            </w:pPr>
          </w:p>
        </w:tc>
        <w:tc>
          <w:tcPr>
            <w:tcW w:w="2114" w:type="dxa"/>
            <w:tcBorders>
              <w:top w:val="single" w:sz="4" w:space="0" w:color="000000"/>
              <w:left w:val="single" w:sz="4" w:space="0" w:color="000000"/>
              <w:bottom w:val="single" w:sz="4" w:space="0" w:color="000000"/>
              <w:right w:val="single" w:sz="4" w:space="0" w:color="000000"/>
            </w:tcBorders>
          </w:tcPr>
          <w:p w:rsidR="001D7DEA" w:rsidRPr="0058412A" w:rsidRDefault="001D7DEA">
            <w:pPr>
              <w:rPr>
                <w:rFonts w:ascii="Times New Roman" w:hAnsi="Times New Roman" w:cs="Times New Roman"/>
              </w:rPr>
            </w:pPr>
          </w:p>
        </w:tc>
        <w:tc>
          <w:tcPr>
            <w:tcW w:w="1805" w:type="dxa"/>
            <w:tcBorders>
              <w:top w:val="single" w:sz="4" w:space="0" w:color="000000"/>
              <w:left w:val="single" w:sz="4" w:space="0" w:color="000000"/>
              <w:bottom w:val="single" w:sz="4" w:space="0" w:color="000000"/>
              <w:right w:val="single" w:sz="4" w:space="0" w:color="000000"/>
            </w:tcBorders>
          </w:tcPr>
          <w:p w:rsidR="001D7DEA" w:rsidRPr="0058412A" w:rsidRDefault="001D7DEA">
            <w:pPr>
              <w:rPr>
                <w:rFonts w:ascii="Times New Roman" w:hAnsi="Times New Roman" w:cs="Times New Roman"/>
              </w:rPr>
            </w:pPr>
          </w:p>
        </w:tc>
      </w:tr>
      <w:tr w:rsidR="001D7DEA" w:rsidRPr="0058412A" w:rsidTr="00F3729F">
        <w:trPr>
          <w:trHeight w:val="278"/>
        </w:trPr>
        <w:tc>
          <w:tcPr>
            <w:tcW w:w="2263" w:type="dxa"/>
            <w:tcBorders>
              <w:top w:val="single" w:sz="4" w:space="0" w:color="000000"/>
              <w:left w:val="single" w:sz="4" w:space="0" w:color="000000"/>
              <w:bottom w:val="single" w:sz="4" w:space="0" w:color="000000"/>
              <w:right w:val="single" w:sz="4" w:space="0" w:color="000000"/>
            </w:tcBorders>
          </w:tcPr>
          <w:p w:rsidR="001D7DEA" w:rsidRPr="0058412A" w:rsidRDefault="001D7DEA">
            <w:pPr>
              <w:rPr>
                <w:rFonts w:ascii="Times New Roman" w:hAnsi="Times New Roman" w:cs="Times New Roman"/>
              </w:rPr>
            </w:pPr>
          </w:p>
        </w:tc>
        <w:tc>
          <w:tcPr>
            <w:tcW w:w="1344" w:type="dxa"/>
            <w:tcBorders>
              <w:top w:val="single" w:sz="4" w:space="0" w:color="000000"/>
              <w:left w:val="single" w:sz="4" w:space="0" w:color="000000"/>
              <w:bottom w:val="single" w:sz="4" w:space="0" w:color="000000"/>
              <w:right w:val="single" w:sz="4" w:space="0" w:color="000000"/>
            </w:tcBorders>
          </w:tcPr>
          <w:p w:rsidR="001D7DEA" w:rsidRPr="0058412A" w:rsidRDefault="001D7DEA">
            <w:pPr>
              <w:rPr>
                <w:rFonts w:ascii="Times New Roman" w:hAnsi="Times New Roman" w:cs="Times New Roman"/>
              </w:rPr>
            </w:pPr>
          </w:p>
        </w:tc>
        <w:tc>
          <w:tcPr>
            <w:tcW w:w="1491" w:type="dxa"/>
            <w:tcBorders>
              <w:top w:val="single" w:sz="4" w:space="0" w:color="000000"/>
              <w:left w:val="single" w:sz="4" w:space="0" w:color="000000"/>
              <w:bottom w:val="single" w:sz="4" w:space="0" w:color="000000"/>
              <w:right w:val="single" w:sz="4" w:space="0" w:color="000000"/>
            </w:tcBorders>
          </w:tcPr>
          <w:p w:rsidR="001D7DEA" w:rsidRPr="0058412A" w:rsidRDefault="001D7DEA">
            <w:pPr>
              <w:rPr>
                <w:rFonts w:ascii="Times New Roman" w:hAnsi="Times New Roman" w:cs="Times New Roman"/>
              </w:rPr>
            </w:pPr>
          </w:p>
        </w:tc>
        <w:tc>
          <w:tcPr>
            <w:tcW w:w="2114" w:type="dxa"/>
            <w:tcBorders>
              <w:top w:val="single" w:sz="4" w:space="0" w:color="000000"/>
              <w:left w:val="single" w:sz="4" w:space="0" w:color="000000"/>
              <w:bottom w:val="single" w:sz="4" w:space="0" w:color="000000"/>
              <w:right w:val="single" w:sz="4" w:space="0" w:color="000000"/>
            </w:tcBorders>
          </w:tcPr>
          <w:p w:rsidR="001D7DEA" w:rsidRPr="0058412A" w:rsidRDefault="001D7DEA">
            <w:pPr>
              <w:rPr>
                <w:rFonts w:ascii="Times New Roman" w:hAnsi="Times New Roman" w:cs="Times New Roman"/>
              </w:rPr>
            </w:pPr>
          </w:p>
        </w:tc>
        <w:tc>
          <w:tcPr>
            <w:tcW w:w="1805" w:type="dxa"/>
            <w:tcBorders>
              <w:top w:val="single" w:sz="4" w:space="0" w:color="000000"/>
              <w:left w:val="single" w:sz="4" w:space="0" w:color="000000"/>
              <w:bottom w:val="single" w:sz="4" w:space="0" w:color="000000"/>
              <w:right w:val="single" w:sz="4" w:space="0" w:color="000000"/>
            </w:tcBorders>
          </w:tcPr>
          <w:p w:rsidR="001D7DEA" w:rsidRPr="0058412A" w:rsidRDefault="001D7DEA">
            <w:pPr>
              <w:rPr>
                <w:rFonts w:ascii="Times New Roman" w:hAnsi="Times New Roman" w:cs="Times New Roman"/>
              </w:rPr>
            </w:pPr>
          </w:p>
        </w:tc>
      </w:tr>
      <w:tr w:rsidR="001D7DEA" w:rsidRPr="0058412A" w:rsidTr="00F3729F">
        <w:trPr>
          <w:trHeight w:val="278"/>
        </w:trPr>
        <w:tc>
          <w:tcPr>
            <w:tcW w:w="2263" w:type="dxa"/>
            <w:tcBorders>
              <w:top w:val="single" w:sz="4" w:space="0" w:color="000000"/>
              <w:left w:val="single" w:sz="4" w:space="0" w:color="000000"/>
              <w:bottom w:val="single" w:sz="4" w:space="0" w:color="000000"/>
              <w:right w:val="single" w:sz="4" w:space="0" w:color="000000"/>
            </w:tcBorders>
          </w:tcPr>
          <w:p w:rsidR="001D7DEA" w:rsidRPr="0058412A" w:rsidRDefault="001D7DEA">
            <w:pPr>
              <w:rPr>
                <w:rFonts w:ascii="Times New Roman" w:hAnsi="Times New Roman" w:cs="Times New Roman"/>
              </w:rPr>
            </w:pPr>
          </w:p>
        </w:tc>
        <w:tc>
          <w:tcPr>
            <w:tcW w:w="1344" w:type="dxa"/>
            <w:tcBorders>
              <w:top w:val="single" w:sz="4" w:space="0" w:color="000000"/>
              <w:left w:val="single" w:sz="4" w:space="0" w:color="000000"/>
              <w:bottom w:val="single" w:sz="4" w:space="0" w:color="000000"/>
              <w:right w:val="single" w:sz="4" w:space="0" w:color="000000"/>
            </w:tcBorders>
          </w:tcPr>
          <w:p w:rsidR="001D7DEA" w:rsidRPr="0058412A" w:rsidRDefault="001D7DEA">
            <w:pPr>
              <w:rPr>
                <w:rFonts w:ascii="Times New Roman" w:hAnsi="Times New Roman" w:cs="Times New Roman"/>
              </w:rPr>
            </w:pPr>
          </w:p>
        </w:tc>
        <w:tc>
          <w:tcPr>
            <w:tcW w:w="1491" w:type="dxa"/>
            <w:tcBorders>
              <w:top w:val="single" w:sz="4" w:space="0" w:color="000000"/>
              <w:left w:val="single" w:sz="4" w:space="0" w:color="000000"/>
              <w:bottom w:val="single" w:sz="4" w:space="0" w:color="000000"/>
              <w:right w:val="single" w:sz="4" w:space="0" w:color="000000"/>
            </w:tcBorders>
          </w:tcPr>
          <w:p w:rsidR="001D7DEA" w:rsidRPr="0058412A" w:rsidRDefault="001D7DEA">
            <w:pPr>
              <w:rPr>
                <w:rFonts w:ascii="Times New Roman" w:hAnsi="Times New Roman" w:cs="Times New Roman"/>
              </w:rPr>
            </w:pPr>
          </w:p>
        </w:tc>
        <w:tc>
          <w:tcPr>
            <w:tcW w:w="2114" w:type="dxa"/>
            <w:tcBorders>
              <w:top w:val="single" w:sz="4" w:space="0" w:color="000000"/>
              <w:left w:val="single" w:sz="4" w:space="0" w:color="000000"/>
              <w:bottom w:val="single" w:sz="4" w:space="0" w:color="000000"/>
              <w:right w:val="single" w:sz="4" w:space="0" w:color="000000"/>
            </w:tcBorders>
          </w:tcPr>
          <w:p w:rsidR="001D7DEA" w:rsidRPr="0058412A" w:rsidRDefault="001D7DEA">
            <w:pPr>
              <w:rPr>
                <w:rFonts w:ascii="Times New Roman" w:hAnsi="Times New Roman" w:cs="Times New Roman"/>
              </w:rPr>
            </w:pPr>
          </w:p>
        </w:tc>
        <w:tc>
          <w:tcPr>
            <w:tcW w:w="1805" w:type="dxa"/>
            <w:tcBorders>
              <w:top w:val="single" w:sz="4" w:space="0" w:color="000000"/>
              <w:left w:val="single" w:sz="4" w:space="0" w:color="000000"/>
              <w:bottom w:val="single" w:sz="4" w:space="0" w:color="000000"/>
              <w:right w:val="single" w:sz="4" w:space="0" w:color="000000"/>
            </w:tcBorders>
          </w:tcPr>
          <w:p w:rsidR="001D7DEA" w:rsidRPr="0058412A" w:rsidRDefault="001D7DEA">
            <w:pPr>
              <w:rPr>
                <w:rFonts w:ascii="Times New Roman" w:hAnsi="Times New Roman" w:cs="Times New Roman"/>
              </w:rPr>
            </w:pPr>
          </w:p>
        </w:tc>
      </w:tr>
      <w:tr w:rsidR="001D7DEA" w:rsidRPr="0058412A" w:rsidTr="00F3729F">
        <w:trPr>
          <w:trHeight w:val="278"/>
        </w:trPr>
        <w:tc>
          <w:tcPr>
            <w:tcW w:w="2263" w:type="dxa"/>
            <w:tcBorders>
              <w:top w:val="single" w:sz="4" w:space="0" w:color="000000"/>
              <w:left w:val="single" w:sz="4" w:space="0" w:color="000000"/>
              <w:bottom w:val="single" w:sz="4" w:space="0" w:color="000000"/>
              <w:right w:val="single" w:sz="4" w:space="0" w:color="000000"/>
            </w:tcBorders>
          </w:tcPr>
          <w:p w:rsidR="001D7DEA" w:rsidRPr="0058412A" w:rsidRDefault="001D7DEA">
            <w:pPr>
              <w:rPr>
                <w:rFonts w:ascii="Times New Roman" w:hAnsi="Times New Roman" w:cs="Times New Roman"/>
              </w:rPr>
            </w:pPr>
          </w:p>
        </w:tc>
        <w:tc>
          <w:tcPr>
            <w:tcW w:w="1344" w:type="dxa"/>
            <w:tcBorders>
              <w:top w:val="single" w:sz="4" w:space="0" w:color="000000"/>
              <w:left w:val="single" w:sz="4" w:space="0" w:color="000000"/>
              <w:bottom w:val="single" w:sz="4" w:space="0" w:color="000000"/>
              <w:right w:val="single" w:sz="4" w:space="0" w:color="000000"/>
            </w:tcBorders>
          </w:tcPr>
          <w:p w:rsidR="001D7DEA" w:rsidRPr="0058412A" w:rsidRDefault="001D7DEA">
            <w:pPr>
              <w:rPr>
                <w:rFonts w:ascii="Times New Roman" w:hAnsi="Times New Roman" w:cs="Times New Roman"/>
              </w:rPr>
            </w:pPr>
          </w:p>
        </w:tc>
        <w:tc>
          <w:tcPr>
            <w:tcW w:w="1491" w:type="dxa"/>
            <w:tcBorders>
              <w:top w:val="single" w:sz="4" w:space="0" w:color="000000"/>
              <w:left w:val="single" w:sz="4" w:space="0" w:color="000000"/>
              <w:bottom w:val="single" w:sz="4" w:space="0" w:color="000000"/>
              <w:right w:val="single" w:sz="4" w:space="0" w:color="000000"/>
            </w:tcBorders>
          </w:tcPr>
          <w:p w:rsidR="001D7DEA" w:rsidRPr="0058412A" w:rsidRDefault="001D7DEA">
            <w:pPr>
              <w:rPr>
                <w:rFonts w:ascii="Times New Roman" w:hAnsi="Times New Roman" w:cs="Times New Roman"/>
              </w:rPr>
            </w:pPr>
          </w:p>
        </w:tc>
        <w:tc>
          <w:tcPr>
            <w:tcW w:w="2114" w:type="dxa"/>
            <w:tcBorders>
              <w:top w:val="single" w:sz="4" w:space="0" w:color="000000"/>
              <w:left w:val="single" w:sz="4" w:space="0" w:color="000000"/>
              <w:bottom w:val="single" w:sz="4" w:space="0" w:color="000000"/>
              <w:right w:val="single" w:sz="4" w:space="0" w:color="000000"/>
            </w:tcBorders>
          </w:tcPr>
          <w:p w:rsidR="001D7DEA" w:rsidRPr="0058412A" w:rsidRDefault="001D7DEA">
            <w:pPr>
              <w:rPr>
                <w:rFonts w:ascii="Times New Roman" w:hAnsi="Times New Roman" w:cs="Times New Roman"/>
              </w:rPr>
            </w:pPr>
          </w:p>
        </w:tc>
        <w:tc>
          <w:tcPr>
            <w:tcW w:w="1805" w:type="dxa"/>
            <w:tcBorders>
              <w:top w:val="single" w:sz="4" w:space="0" w:color="000000"/>
              <w:left w:val="single" w:sz="4" w:space="0" w:color="000000"/>
              <w:bottom w:val="single" w:sz="4" w:space="0" w:color="000000"/>
              <w:right w:val="single" w:sz="4" w:space="0" w:color="000000"/>
            </w:tcBorders>
          </w:tcPr>
          <w:p w:rsidR="001D7DEA" w:rsidRPr="0058412A" w:rsidRDefault="001D7DEA">
            <w:pPr>
              <w:rPr>
                <w:rFonts w:ascii="Times New Roman" w:hAnsi="Times New Roman" w:cs="Times New Roman"/>
              </w:rPr>
            </w:pPr>
          </w:p>
        </w:tc>
      </w:tr>
      <w:tr w:rsidR="001D7DEA" w:rsidRPr="0058412A" w:rsidTr="00F3729F">
        <w:trPr>
          <w:trHeight w:val="278"/>
        </w:trPr>
        <w:tc>
          <w:tcPr>
            <w:tcW w:w="2263" w:type="dxa"/>
            <w:tcBorders>
              <w:top w:val="single" w:sz="4" w:space="0" w:color="000000"/>
              <w:left w:val="single" w:sz="4" w:space="0" w:color="000000"/>
              <w:bottom w:val="single" w:sz="4" w:space="0" w:color="000000"/>
              <w:right w:val="single" w:sz="4" w:space="0" w:color="000000"/>
            </w:tcBorders>
          </w:tcPr>
          <w:p w:rsidR="001D7DEA" w:rsidRPr="0058412A" w:rsidRDefault="001D7DEA">
            <w:pPr>
              <w:rPr>
                <w:rFonts w:ascii="Times New Roman" w:hAnsi="Times New Roman" w:cs="Times New Roman"/>
              </w:rPr>
            </w:pPr>
          </w:p>
        </w:tc>
        <w:tc>
          <w:tcPr>
            <w:tcW w:w="1344" w:type="dxa"/>
            <w:tcBorders>
              <w:top w:val="single" w:sz="4" w:space="0" w:color="000000"/>
              <w:left w:val="single" w:sz="4" w:space="0" w:color="000000"/>
              <w:bottom w:val="single" w:sz="4" w:space="0" w:color="000000"/>
              <w:right w:val="single" w:sz="4" w:space="0" w:color="000000"/>
            </w:tcBorders>
          </w:tcPr>
          <w:p w:rsidR="001D7DEA" w:rsidRPr="0058412A" w:rsidRDefault="001D7DEA">
            <w:pPr>
              <w:rPr>
                <w:rFonts w:ascii="Times New Roman" w:hAnsi="Times New Roman" w:cs="Times New Roman"/>
              </w:rPr>
            </w:pPr>
          </w:p>
        </w:tc>
        <w:tc>
          <w:tcPr>
            <w:tcW w:w="1491" w:type="dxa"/>
            <w:tcBorders>
              <w:top w:val="single" w:sz="4" w:space="0" w:color="000000"/>
              <w:left w:val="single" w:sz="4" w:space="0" w:color="000000"/>
              <w:bottom w:val="single" w:sz="4" w:space="0" w:color="000000"/>
              <w:right w:val="single" w:sz="4" w:space="0" w:color="000000"/>
            </w:tcBorders>
          </w:tcPr>
          <w:p w:rsidR="001D7DEA" w:rsidRPr="0058412A" w:rsidRDefault="001D7DEA">
            <w:pPr>
              <w:rPr>
                <w:rFonts w:ascii="Times New Roman" w:hAnsi="Times New Roman" w:cs="Times New Roman"/>
              </w:rPr>
            </w:pPr>
          </w:p>
        </w:tc>
        <w:tc>
          <w:tcPr>
            <w:tcW w:w="2114" w:type="dxa"/>
            <w:tcBorders>
              <w:top w:val="single" w:sz="4" w:space="0" w:color="000000"/>
              <w:left w:val="single" w:sz="4" w:space="0" w:color="000000"/>
              <w:bottom w:val="single" w:sz="4" w:space="0" w:color="000000"/>
              <w:right w:val="single" w:sz="4" w:space="0" w:color="000000"/>
            </w:tcBorders>
          </w:tcPr>
          <w:p w:rsidR="001D7DEA" w:rsidRPr="0058412A" w:rsidRDefault="001D7DEA">
            <w:pPr>
              <w:rPr>
                <w:rFonts w:ascii="Times New Roman" w:hAnsi="Times New Roman" w:cs="Times New Roman"/>
              </w:rPr>
            </w:pPr>
          </w:p>
        </w:tc>
        <w:tc>
          <w:tcPr>
            <w:tcW w:w="1805" w:type="dxa"/>
            <w:tcBorders>
              <w:top w:val="single" w:sz="4" w:space="0" w:color="000000"/>
              <w:left w:val="single" w:sz="4" w:space="0" w:color="000000"/>
              <w:bottom w:val="single" w:sz="4" w:space="0" w:color="000000"/>
              <w:right w:val="single" w:sz="4" w:space="0" w:color="000000"/>
            </w:tcBorders>
          </w:tcPr>
          <w:p w:rsidR="001D7DEA" w:rsidRPr="0058412A" w:rsidRDefault="001D7DEA">
            <w:pPr>
              <w:rPr>
                <w:rFonts w:ascii="Times New Roman" w:hAnsi="Times New Roman" w:cs="Times New Roman"/>
              </w:rPr>
            </w:pPr>
          </w:p>
        </w:tc>
      </w:tr>
      <w:tr w:rsidR="001D7DEA" w:rsidRPr="0058412A" w:rsidTr="00F3729F">
        <w:trPr>
          <w:trHeight w:val="278"/>
        </w:trPr>
        <w:tc>
          <w:tcPr>
            <w:tcW w:w="2263" w:type="dxa"/>
            <w:tcBorders>
              <w:top w:val="single" w:sz="4" w:space="0" w:color="000000"/>
              <w:left w:val="single" w:sz="4" w:space="0" w:color="000000"/>
              <w:bottom w:val="single" w:sz="4" w:space="0" w:color="000000"/>
              <w:right w:val="single" w:sz="4" w:space="0" w:color="000000"/>
            </w:tcBorders>
          </w:tcPr>
          <w:p w:rsidR="001D7DEA" w:rsidRPr="0058412A" w:rsidRDefault="001D7DEA">
            <w:pPr>
              <w:rPr>
                <w:rFonts w:ascii="Times New Roman" w:hAnsi="Times New Roman" w:cs="Times New Roman"/>
              </w:rPr>
            </w:pPr>
          </w:p>
        </w:tc>
        <w:tc>
          <w:tcPr>
            <w:tcW w:w="1344" w:type="dxa"/>
            <w:tcBorders>
              <w:top w:val="single" w:sz="4" w:space="0" w:color="000000"/>
              <w:left w:val="single" w:sz="4" w:space="0" w:color="000000"/>
              <w:bottom w:val="single" w:sz="4" w:space="0" w:color="000000"/>
              <w:right w:val="single" w:sz="4" w:space="0" w:color="000000"/>
            </w:tcBorders>
          </w:tcPr>
          <w:p w:rsidR="001D7DEA" w:rsidRPr="0058412A" w:rsidRDefault="001D7DEA">
            <w:pPr>
              <w:rPr>
                <w:rFonts w:ascii="Times New Roman" w:hAnsi="Times New Roman" w:cs="Times New Roman"/>
              </w:rPr>
            </w:pPr>
          </w:p>
        </w:tc>
        <w:tc>
          <w:tcPr>
            <w:tcW w:w="1491" w:type="dxa"/>
            <w:tcBorders>
              <w:top w:val="single" w:sz="4" w:space="0" w:color="000000"/>
              <w:left w:val="single" w:sz="4" w:space="0" w:color="000000"/>
              <w:bottom w:val="single" w:sz="4" w:space="0" w:color="000000"/>
              <w:right w:val="single" w:sz="4" w:space="0" w:color="000000"/>
            </w:tcBorders>
          </w:tcPr>
          <w:p w:rsidR="001D7DEA" w:rsidRPr="0058412A" w:rsidRDefault="001D7DEA">
            <w:pPr>
              <w:rPr>
                <w:rFonts w:ascii="Times New Roman" w:hAnsi="Times New Roman" w:cs="Times New Roman"/>
              </w:rPr>
            </w:pPr>
          </w:p>
        </w:tc>
        <w:tc>
          <w:tcPr>
            <w:tcW w:w="2114" w:type="dxa"/>
            <w:tcBorders>
              <w:top w:val="single" w:sz="4" w:space="0" w:color="000000"/>
              <w:left w:val="single" w:sz="4" w:space="0" w:color="000000"/>
              <w:bottom w:val="single" w:sz="4" w:space="0" w:color="000000"/>
              <w:right w:val="single" w:sz="4" w:space="0" w:color="000000"/>
            </w:tcBorders>
          </w:tcPr>
          <w:p w:rsidR="001D7DEA" w:rsidRPr="0058412A" w:rsidRDefault="001D7DEA">
            <w:pPr>
              <w:rPr>
                <w:rFonts w:ascii="Times New Roman" w:hAnsi="Times New Roman" w:cs="Times New Roman"/>
              </w:rPr>
            </w:pPr>
          </w:p>
        </w:tc>
        <w:tc>
          <w:tcPr>
            <w:tcW w:w="1805" w:type="dxa"/>
            <w:tcBorders>
              <w:top w:val="single" w:sz="4" w:space="0" w:color="000000"/>
              <w:left w:val="single" w:sz="4" w:space="0" w:color="000000"/>
              <w:bottom w:val="single" w:sz="4" w:space="0" w:color="000000"/>
              <w:right w:val="single" w:sz="4" w:space="0" w:color="000000"/>
            </w:tcBorders>
          </w:tcPr>
          <w:p w:rsidR="001D7DEA" w:rsidRPr="0058412A" w:rsidRDefault="001D7DEA">
            <w:pPr>
              <w:rPr>
                <w:rFonts w:ascii="Times New Roman" w:hAnsi="Times New Roman" w:cs="Times New Roman"/>
              </w:rPr>
            </w:pPr>
          </w:p>
        </w:tc>
      </w:tr>
      <w:tr w:rsidR="001D7DEA" w:rsidRPr="0058412A" w:rsidTr="00F3729F">
        <w:trPr>
          <w:trHeight w:val="281"/>
        </w:trPr>
        <w:tc>
          <w:tcPr>
            <w:tcW w:w="2263" w:type="dxa"/>
            <w:tcBorders>
              <w:top w:val="single" w:sz="4" w:space="0" w:color="000000"/>
              <w:left w:val="single" w:sz="4" w:space="0" w:color="000000"/>
              <w:bottom w:val="single" w:sz="4" w:space="0" w:color="000000"/>
              <w:right w:val="single" w:sz="4" w:space="0" w:color="000000"/>
            </w:tcBorders>
          </w:tcPr>
          <w:p w:rsidR="001D7DEA" w:rsidRPr="0058412A" w:rsidRDefault="001D7DEA">
            <w:pPr>
              <w:rPr>
                <w:rFonts w:ascii="Times New Roman" w:hAnsi="Times New Roman" w:cs="Times New Roman"/>
              </w:rPr>
            </w:pPr>
          </w:p>
        </w:tc>
        <w:tc>
          <w:tcPr>
            <w:tcW w:w="1344" w:type="dxa"/>
            <w:tcBorders>
              <w:top w:val="single" w:sz="4" w:space="0" w:color="000000"/>
              <w:left w:val="single" w:sz="4" w:space="0" w:color="000000"/>
              <w:bottom w:val="single" w:sz="4" w:space="0" w:color="000000"/>
              <w:right w:val="single" w:sz="4" w:space="0" w:color="000000"/>
            </w:tcBorders>
          </w:tcPr>
          <w:p w:rsidR="001D7DEA" w:rsidRPr="0058412A" w:rsidRDefault="001D7DEA">
            <w:pPr>
              <w:rPr>
                <w:rFonts w:ascii="Times New Roman" w:hAnsi="Times New Roman" w:cs="Times New Roman"/>
              </w:rPr>
            </w:pPr>
          </w:p>
        </w:tc>
        <w:tc>
          <w:tcPr>
            <w:tcW w:w="1491" w:type="dxa"/>
            <w:tcBorders>
              <w:top w:val="single" w:sz="4" w:space="0" w:color="000000"/>
              <w:left w:val="single" w:sz="4" w:space="0" w:color="000000"/>
              <w:bottom w:val="single" w:sz="4" w:space="0" w:color="000000"/>
              <w:right w:val="single" w:sz="4" w:space="0" w:color="000000"/>
            </w:tcBorders>
          </w:tcPr>
          <w:p w:rsidR="001D7DEA" w:rsidRPr="0058412A" w:rsidRDefault="001D7DEA">
            <w:pPr>
              <w:rPr>
                <w:rFonts w:ascii="Times New Roman" w:hAnsi="Times New Roman" w:cs="Times New Roman"/>
              </w:rPr>
            </w:pPr>
          </w:p>
        </w:tc>
        <w:tc>
          <w:tcPr>
            <w:tcW w:w="2114" w:type="dxa"/>
            <w:tcBorders>
              <w:top w:val="single" w:sz="4" w:space="0" w:color="000000"/>
              <w:left w:val="single" w:sz="4" w:space="0" w:color="000000"/>
              <w:bottom w:val="single" w:sz="4" w:space="0" w:color="000000"/>
              <w:right w:val="single" w:sz="4" w:space="0" w:color="000000"/>
            </w:tcBorders>
          </w:tcPr>
          <w:p w:rsidR="001D7DEA" w:rsidRPr="0058412A" w:rsidRDefault="001D7DEA">
            <w:pPr>
              <w:rPr>
                <w:rFonts w:ascii="Times New Roman" w:hAnsi="Times New Roman" w:cs="Times New Roman"/>
              </w:rPr>
            </w:pPr>
          </w:p>
        </w:tc>
        <w:tc>
          <w:tcPr>
            <w:tcW w:w="1805" w:type="dxa"/>
            <w:tcBorders>
              <w:top w:val="single" w:sz="4" w:space="0" w:color="000000"/>
              <w:left w:val="single" w:sz="4" w:space="0" w:color="000000"/>
              <w:bottom w:val="single" w:sz="4" w:space="0" w:color="000000"/>
              <w:right w:val="single" w:sz="4" w:space="0" w:color="000000"/>
            </w:tcBorders>
          </w:tcPr>
          <w:p w:rsidR="001D7DEA" w:rsidRPr="0058412A" w:rsidRDefault="001D7DEA">
            <w:pPr>
              <w:rPr>
                <w:rFonts w:ascii="Times New Roman" w:hAnsi="Times New Roman" w:cs="Times New Roman"/>
              </w:rPr>
            </w:pPr>
          </w:p>
        </w:tc>
      </w:tr>
      <w:tr w:rsidR="001D7DEA" w:rsidRPr="0058412A" w:rsidTr="00F3729F">
        <w:trPr>
          <w:trHeight w:val="278"/>
        </w:trPr>
        <w:tc>
          <w:tcPr>
            <w:tcW w:w="2263" w:type="dxa"/>
            <w:tcBorders>
              <w:top w:val="single" w:sz="4" w:space="0" w:color="000000"/>
              <w:left w:val="single" w:sz="4" w:space="0" w:color="000000"/>
              <w:bottom w:val="single" w:sz="4" w:space="0" w:color="000000"/>
              <w:right w:val="single" w:sz="4" w:space="0" w:color="000000"/>
            </w:tcBorders>
          </w:tcPr>
          <w:p w:rsidR="001D7DEA" w:rsidRPr="0058412A" w:rsidRDefault="001D7DEA">
            <w:pPr>
              <w:rPr>
                <w:rFonts w:ascii="Times New Roman" w:hAnsi="Times New Roman" w:cs="Times New Roman"/>
              </w:rPr>
            </w:pPr>
          </w:p>
        </w:tc>
        <w:tc>
          <w:tcPr>
            <w:tcW w:w="1344" w:type="dxa"/>
            <w:tcBorders>
              <w:top w:val="single" w:sz="4" w:space="0" w:color="000000"/>
              <w:left w:val="single" w:sz="4" w:space="0" w:color="000000"/>
              <w:bottom w:val="single" w:sz="4" w:space="0" w:color="000000"/>
              <w:right w:val="single" w:sz="4" w:space="0" w:color="000000"/>
            </w:tcBorders>
          </w:tcPr>
          <w:p w:rsidR="001D7DEA" w:rsidRPr="0058412A" w:rsidRDefault="001D7DEA">
            <w:pPr>
              <w:rPr>
                <w:rFonts w:ascii="Times New Roman" w:hAnsi="Times New Roman" w:cs="Times New Roman"/>
              </w:rPr>
            </w:pPr>
          </w:p>
        </w:tc>
        <w:tc>
          <w:tcPr>
            <w:tcW w:w="1491" w:type="dxa"/>
            <w:tcBorders>
              <w:top w:val="single" w:sz="4" w:space="0" w:color="000000"/>
              <w:left w:val="single" w:sz="4" w:space="0" w:color="000000"/>
              <w:bottom w:val="single" w:sz="4" w:space="0" w:color="000000"/>
              <w:right w:val="single" w:sz="4" w:space="0" w:color="000000"/>
            </w:tcBorders>
          </w:tcPr>
          <w:p w:rsidR="001D7DEA" w:rsidRPr="0058412A" w:rsidRDefault="001D7DEA">
            <w:pPr>
              <w:rPr>
                <w:rFonts w:ascii="Times New Roman" w:hAnsi="Times New Roman" w:cs="Times New Roman"/>
              </w:rPr>
            </w:pPr>
          </w:p>
        </w:tc>
        <w:tc>
          <w:tcPr>
            <w:tcW w:w="2114" w:type="dxa"/>
            <w:tcBorders>
              <w:top w:val="single" w:sz="4" w:space="0" w:color="000000"/>
              <w:left w:val="single" w:sz="4" w:space="0" w:color="000000"/>
              <w:bottom w:val="single" w:sz="4" w:space="0" w:color="000000"/>
              <w:right w:val="single" w:sz="4" w:space="0" w:color="000000"/>
            </w:tcBorders>
          </w:tcPr>
          <w:p w:rsidR="001D7DEA" w:rsidRPr="0058412A" w:rsidRDefault="001D7DEA">
            <w:pPr>
              <w:rPr>
                <w:rFonts w:ascii="Times New Roman" w:hAnsi="Times New Roman" w:cs="Times New Roman"/>
              </w:rPr>
            </w:pPr>
          </w:p>
        </w:tc>
        <w:tc>
          <w:tcPr>
            <w:tcW w:w="1805" w:type="dxa"/>
            <w:tcBorders>
              <w:top w:val="single" w:sz="4" w:space="0" w:color="000000"/>
              <w:left w:val="single" w:sz="4" w:space="0" w:color="000000"/>
              <w:bottom w:val="single" w:sz="4" w:space="0" w:color="000000"/>
              <w:right w:val="single" w:sz="4" w:space="0" w:color="000000"/>
            </w:tcBorders>
          </w:tcPr>
          <w:p w:rsidR="001D7DEA" w:rsidRPr="0058412A" w:rsidRDefault="001D7DEA">
            <w:pPr>
              <w:rPr>
                <w:rFonts w:ascii="Times New Roman" w:hAnsi="Times New Roman" w:cs="Times New Roman"/>
              </w:rPr>
            </w:pPr>
          </w:p>
        </w:tc>
      </w:tr>
      <w:tr w:rsidR="001D7DEA" w:rsidRPr="0058412A" w:rsidTr="00F3729F">
        <w:trPr>
          <w:trHeight w:val="278"/>
        </w:trPr>
        <w:tc>
          <w:tcPr>
            <w:tcW w:w="2263" w:type="dxa"/>
            <w:tcBorders>
              <w:top w:val="single" w:sz="4" w:space="0" w:color="000000"/>
              <w:left w:val="single" w:sz="4" w:space="0" w:color="000000"/>
              <w:bottom w:val="single" w:sz="4" w:space="0" w:color="000000"/>
              <w:right w:val="single" w:sz="4" w:space="0" w:color="000000"/>
            </w:tcBorders>
          </w:tcPr>
          <w:p w:rsidR="001D7DEA" w:rsidRPr="0058412A" w:rsidRDefault="001D7DEA">
            <w:pPr>
              <w:rPr>
                <w:rFonts w:ascii="Times New Roman" w:hAnsi="Times New Roman" w:cs="Times New Roman"/>
              </w:rPr>
            </w:pPr>
          </w:p>
        </w:tc>
        <w:tc>
          <w:tcPr>
            <w:tcW w:w="1344" w:type="dxa"/>
            <w:tcBorders>
              <w:top w:val="single" w:sz="4" w:space="0" w:color="000000"/>
              <w:left w:val="single" w:sz="4" w:space="0" w:color="000000"/>
              <w:bottom w:val="single" w:sz="4" w:space="0" w:color="000000"/>
              <w:right w:val="single" w:sz="4" w:space="0" w:color="000000"/>
            </w:tcBorders>
          </w:tcPr>
          <w:p w:rsidR="001D7DEA" w:rsidRPr="0058412A" w:rsidRDefault="001D7DEA">
            <w:pPr>
              <w:rPr>
                <w:rFonts w:ascii="Times New Roman" w:hAnsi="Times New Roman" w:cs="Times New Roman"/>
              </w:rPr>
            </w:pPr>
          </w:p>
        </w:tc>
        <w:tc>
          <w:tcPr>
            <w:tcW w:w="1491" w:type="dxa"/>
            <w:tcBorders>
              <w:top w:val="single" w:sz="4" w:space="0" w:color="000000"/>
              <w:left w:val="single" w:sz="4" w:space="0" w:color="000000"/>
              <w:bottom w:val="single" w:sz="4" w:space="0" w:color="000000"/>
              <w:right w:val="single" w:sz="4" w:space="0" w:color="000000"/>
            </w:tcBorders>
          </w:tcPr>
          <w:p w:rsidR="001D7DEA" w:rsidRPr="0058412A" w:rsidRDefault="001D7DEA">
            <w:pPr>
              <w:rPr>
                <w:rFonts w:ascii="Times New Roman" w:hAnsi="Times New Roman" w:cs="Times New Roman"/>
              </w:rPr>
            </w:pPr>
          </w:p>
        </w:tc>
        <w:tc>
          <w:tcPr>
            <w:tcW w:w="2114" w:type="dxa"/>
            <w:tcBorders>
              <w:top w:val="single" w:sz="4" w:space="0" w:color="000000"/>
              <w:left w:val="single" w:sz="4" w:space="0" w:color="000000"/>
              <w:bottom w:val="single" w:sz="4" w:space="0" w:color="000000"/>
              <w:right w:val="single" w:sz="4" w:space="0" w:color="000000"/>
            </w:tcBorders>
          </w:tcPr>
          <w:p w:rsidR="001D7DEA" w:rsidRPr="0058412A" w:rsidRDefault="001D7DEA">
            <w:pPr>
              <w:rPr>
                <w:rFonts w:ascii="Times New Roman" w:hAnsi="Times New Roman" w:cs="Times New Roman"/>
              </w:rPr>
            </w:pPr>
          </w:p>
        </w:tc>
        <w:tc>
          <w:tcPr>
            <w:tcW w:w="1805" w:type="dxa"/>
            <w:tcBorders>
              <w:top w:val="single" w:sz="4" w:space="0" w:color="000000"/>
              <w:left w:val="single" w:sz="4" w:space="0" w:color="000000"/>
              <w:bottom w:val="single" w:sz="4" w:space="0" w:color="000000"/>
              <w:right w:val="single" w:sz="4" w:space="0" w:color="000000"/>
            </w:tcBorders>
          </w:tcPr>
          <w:p w:rsidR="001D7DEA" w:rsidRPr="0058412A" w:rsidRDefault="001D7DEA">
            <w:pPr>
              <w:rPr>
                <w:rFonts w:ascii="Times New Roman" w:hAnsi="Times New Roman" w:cs="Times New Roman"/>
              </w:rPr>
            </w:pPr>
          </w:p>
        </w:tc>
      </w:tr>
      <w:tr w:rsidR="001D7DEA" w:rsidRPr="0058412A" w:rsidTr="00F3729F">
        <w:trPr>
          <w:trHeight w:val="278"/>
        </w:trPr>
        <w:tc>
          <w:tcPr>
            <w:tcW w:w="2263" w:type="dxa"/>
            <w:tcBorders>
              <w:top w:val="single" w:sz="4" w:space="0" w:color="000000"/>
              <w:left w:val="single" w:sz="4" w:space="0" w:color="000000"/>
              <w:bottom w:val="single" w:sz="4" w:space="0" w:color="000000"/>
              <w:right w:val="single" w:sz="4" w:space="0" w:color="000000"/>
            </w:tcBorders>
          </w:tcPr>
          <w:p w:rsidR="001D7DEA" w:rsidRPr="0058412A" w:rsidRDefault="001D7DEA">
            <w:pPr>
              <w:rPr>
                <w:rFonts w:ascii="Times New Roman" w:hAnsi="Times New Roman" w:cs="Times New Roman"/>
              </w:rPr>
            </w:pPr>
          </w:p>
        </w:tc>
        <w:tc>
          <w:tcPr>
            <w:tcW w:w="1344" w:type="dxa"/>
            <w:tcBorders>
              <w:top w:val="single" w:sz="4" w:space="0" w:color="000000"/>
              <w:left w:val="single" w:sz="4" w:space="0" w:color="000000"/>
              <w:bottom w:val="single" w:sz="4" w:space="0" w:color="000000"/>
              <w:right w:val="single" w:sz="4" w:space="0" w:color="000000"/>
            </w:tcBorders>
          </w:tcPr>
          <w:p w:rsidR="001D7DEA" w:rsidRPr="0058412A" w:rsidRDefault="001D7DEA">
            <w:pPr>
              <w:rPr>
                <w:rFonts w:ascii="Times New Roman" w:hAnsi="Times New Roman" w:cs="Times New Roman"/>
              </w:rPr>
            </w:pPr>
          </w:p>
        </w:tc>
        <w:tc>
          <w:tcPr>
            <w:tcW w:w="1491" w:type="dxa"/>
            <w:tcBorders>
              <w:top w:val="single" w:sz="4" w:space="0" w:color="000000"/>
              <w:left w:val="single" w:sz="4" w:space="0" w:color="000000"/>
              <w:bottom w:val="single" w:sz="4" w:space="0" w:color="000000"/>
              <w:right w:val="single" w:sz="4" w:space="0" w:color="000000"/>
            </w:tcBorders>
          </w:tcPr>
          <w:p w:rsidR="001D7DEA" w:rsidRPr="0058412A" w:rsidRDefault="001D7DEA">
            <w:pPr>
              <w:rPr>
                <w:rFonts w:ascii="Times New Roman" w:hAnsi="Times New Roman" w:cs="Times New Roman"/>
              </w:rPr>
            </w:pPr>
          </w:p>
        </w:tc>
        <w:tc>
          <w:tcPr>
            <w:tcW w:w="2114" w:type="dxa"/>
            <w:tcBorders>
              <w:top w:val="single" w:sz="4" w:space="0" w:color="000000"/>
              <w:left w:val="single" w:sz="4" w:space="0" w:color="000000"/>
              <w:bottom w:val="single" w:sz="4" w:space="0" w:color="000000"/>
              <w:right w:val="single" w:sz="4" w:space="0" w:color="000000"/>
            </w:tcBorders>
          </w:tcPr>
          <w:p w:rsidR="001D7DEA" w:rsidRPr="0058412A" w:rsidRDefault="001D7DEA">
            <w:pPr>
              <w:rPr>
                <w:rFonts w:ascii="Times New Roman" w:hAnsi="Times New Roman" w:cs="Times New Roman"/>
              </w:rPr>
            </w:pPr>
          </w:p>
        </w:tc>
        <w:tc>
          <w:tcPr>
            <w:tcW w:w="1805" w:type="dxa"/>
            <w:tcBorders>
              <w:top w:val="single" w:sz="4" w:space="0" w:color="000000"/>
              <w:left w:val="single" w:sz="4" w:space="0" w:color="000000"/>
              <w:bottom w:val="single" w:sz="4" w:space="0" w:color="000000"/>
              <w:right w:val="single" w:sz="4" w:space="0" w:color="000000"/>
            </w:tcBorders>
          </w:tcPr>
          <w:p w:rsidR="001D7DEA" w:rsidRPr="0058412A" w:rsidRDefault="001D7DEA">
            <w:pPr>
              <w:rPr>
                <w:rFonts w:ascii="Times New Roman" w:hAnsi="Times New Roman" w:cs="Times New Roman"/>
              </w:rPr>
            </w:pPr>
          </w:p>
        </w:tc>
      </w:tr>
      <w:tr w:rsidR="001D7DEA" w:rsidRPr="0058412A" w:rsidTr="00F3729F">
        <w:trPr>
          <w:trHeight w:val="278"/>
        </w:trPr>
        <w:tc>
          <w:tcPr>
            <w:tcW w:w="2263" w:type="dxa"/>
            <w:tcBorders>
              <w:top w:val="single" w:sz="4" w:space="0" w:color="000000"/>
              <w:left w:val="single" w:sz="4" w:space="0" w:color="000000"/>
              <w:bottom w:val="single" w:sz="4" w:space="0" w:color="000000"/>
              <w:right w:val="single" w:sz="4" w:space="0" w:color="000000"/>
            </w:tcBorders>
          </w:tcPr>
          <w:p w:rsidR="001D7DEA" w:rsidRPr="0058412A" w:rsidRDefault="001D7DEA">
            <w:pPr>
              <w:rPr>
                <w:rFonts w:ascii="Times New Roman" w:hAnsi="Times New Roman" w:cs="Times New Roman"/>
              </w:rPr>
            </w:pPr>
          </w:p>
        </w:tc>
        <w:tc>
          <w:tcPr>
            <w:tcW w:w="1344" w:type="dxa"/>
            <w:tcBorders>
              <w:top w:val="single" w:sz="4" w:space="0" w:color="000000"/>
              <w:left w:val="single" w:sz="4" w:space="0" w:color="000000"/>
              <w:bottom w:val="single" w:sz="4" w:space="0" w:color="000000"/>
              <w:right w:val="single" w:sz="4" w:space="0" w:color="000000"/>
            </w:tcBorders>
          </w:tcPr>
          <w:p w:rsidR="001D7DEA" w:rsidRPr="0058412A" w:rsidRDefault="001D7DEA">
            <w:pPr>
              <w:rPr>
                <w:rFonts w:ascii="Times New Roman" w:hAnsi="Times New Roman" w:cs="Times New Roman"/>
              </w:rPr>
            </w:pPr>
          </w:p>
        </w:tc>
        <w:tc>
          <w:tcPr>
            <w:tcW w:w="1491" w:type="dxa"/>
            <w:tcBorders>
              <w:top w:val="single" w:sz="4" w:space="0" w:color="000000"/>
              <w:left w:val="single" w:sz="4" w:space="0" w:color="000000"/>
              <w:bottom w:val="single" w:sz="4" w:space="0" w:color="000000"/>
              <w:right w:val="single" w:sz="4" w:space="0" w:color="000000"/>
            </w:tcBorders>
          </w:tcPr>
          <w:p w:rsidR="001D7DEA" w:rsidRPr="0058412A" w:rsidRDefault="001D7DEA">
            <w:pPr>
              <w:rPr>
                <w:rFonts w:ascii="Times New Roman" w:hAnsi="Times New Roman" w:cs="Times New Roman"/>
              </w:rPr>
            </w:pPr>
          </w:p>
        </w:tc>
        <w:tc>
          <w:tcPr>
            <w:tcW w:w="2114" w:type="dxa"/>
            <w:tcBorders>
              <w:top w:val="single" w:sz="4" w:space="0" w:color="000000"/>
              <w:left w:val="single" w:sz="4" w:space="0" w:color="000000"/>
              <w:bottom w:val="single" w:sz="4" w:space="0" w:color="000000"/>
              <w:right w:val="single" w:sz="4" w:space="0" w:color="000000"/>
            </w:tcBorders>
          </w:tcPr>
          <w:p w:rsidR="001D7DEA" w:rsidRPr="0058412A" w:rsidRDefault="001D7DEA">
            <w:pPr>
              <w:rPr>
                <w:rFonts w:ascii="Times New Roman" w:hAnsi="Times New Roman" w:cs="Times New Roman"/>
              </w:rPr>
            </w:pPr>
          </w:p>
        </w:tc>
        <w:tc>
          <w:tcPr>
            <w:tcW w:w="1805" w:type="dxa"/>
            <w:tcBorders>
              <w:top w:val="single" w:sz="4" w:space="0" w:color="000000"/>
              <w:left w:val="single" w:sz="4" w:space="0" w:color="000000"/>
              <w:bottom w:val="single" w:sz="4" w:space="0" w:color="000000"/>
              <w:right w:val="single" w:sz="4" w:space="0" w:color="000000"/>
            </w:tcBorders>
          </w:tcPr>
          <w:p w:rsidR="001D7DEA" w:rsidRPr="0058412A" w:rsidRDefault="001D7DEA">
            <w:pPr>
              <w:rPr>
                <w:rFonts w:ascii="Times New Roman" w:hAnsi="Times New Roman" w:cs="Times New Roman"/>
              </w:rPr>
            </w:pPr>
          </w:p>
        </w:tc>
      </w:tr>
      <w:tr w:rsidR="001D7DEA" w:rsidRPr="0058412A" w:rsidTr="00F3729F">
        <w:trPr>
          <w:trHeight w:val="278"/>
        </w:trPr>
        <w:tc>
          <w:tcPr>
            <w:tcW w:w="2263" w:type="dxa"/>
            <w:tcBorders>
              <w:top w:val="single" w:sz="4" w:space="0" w:color="000000"/>
              <w:left w:val="single" w:sz="4" w:space="0" w:color="000000"/>
              <w:bottom w:val="single" w:sz="4" w:space="0" w:color="000000"/>
              <w:right w:val="single" w:sz="4" w:space="0" w:color="000000"/>
            </w:tcBorders>
          </w:tcPr>
          <w:p w:rsidR="001D7DEA" w:rsidRPr="0058412A" w:rsidRDefault="001D7DEA">
            <w:pPr>
              <w:rPr>
                <w:rFonts w:ascii="Times New Roman" w:hAnsi="Times New Roman" w:cs="Times New Roman"/>
              </w:rPr>
            </w:pPr>
          </w:p>
        </w:tc>
        <w:tc>
          <w:tcPr>
            <w:tcW w:w="1344" w:type="dxa"/>
            <w:tcBorders>
              <w:top w:val="single" w:sz="4" w:space="0" w:color="000000"/>
              <w:left w:val="single" w:sz="4" w:space="0" w:color="000000"/>
              <w:bottom w:val="single" w:sz="4" w:space="0" w:color="000000"/>
              <w:right w:val="single" w:sz="4" w:space="0" w:color="000000"/>
            </w:tcBorders>
          </w:tcPr>
          <w:p w:rsidR="001D7DEA" w:rsidRPr="0058412A" w:rsidRDefault="001D7DEA">
            <w:pPr>
              <w:rPr>
                <w:rFonts w:ascii="Times New Roman" w:hAnsi="Times New Roman" w:cs="Times New Roman"/>
              </w:rPr>
            </w:pPr>
          </w:p>
        </w:tc>
        <w:tc>
          <w:tcPr>
            <w:tcW w:w="1491" w:type="dxa"/>
            <w:tcBorders>
              <w:top w:val="single" w:sz="4" w:space="0" w:color="000000"/>
              <w:left w:val="single" w:sz="4" w:space="0" w:color="000000"/>
              <w:bottom w:val="single" w:sz="4" w:space="0" w:color="000000"/>
              <w:right w:val="single" w:sz="4" w:space="0" w:color="000000"/>
            </w:tcBorders>
          </w:tcPr>
          <w:p w:rsidR="001D7DEA" w:rsidRPr="0058412A" w:rsidRDefault="001D7DEA">
            <w:pPr>
              <w:rPr>
                <w:rFonts w:ascii="Times New Roman" w:hAnsi="Times New Roman" w:cs="Times New Roman"/>
              </w:rPr>
            </w:pPr>
          </w:p>
        </w:tc>
        <w:tc>
          <w:tcPr>
            <w:tcW w:w="2114" w:type="dxa"/>
            <w:tcBorders>
              <w:top w:val="single" w:sz="4" w:space="0" w:color="000000"/>
              <w:left w:val="single" w:sz="4" w:space="0" w:color="000000"/>
              <w:bottom w:val="single" w:sz="4" w:space="0" w:color="000000"/>
              <w:right w:val="single" w:sz="4" w:space="0" w:color="000000"/>
            </w:tcBorders>
          </w:tcPr>
          <w:p w:rsidR="001D7DEA" w:rsidRPr="0058412A" w:rsidRDefault="001D7DEA">
            <w:pPr>
              <w:rPr>
                <w:rFonts w:ascii="Times New Roman" w:hAnsi="Times New Roman" w:cs="Times New Roman"/>
              </w:rPr>
            </w:pPr>
          </w:p>
        </w:tc>
        <w:tc>
          <w:tcPr>
            <w:tcW w:w="1805" w:type="dxa"/>
            <w:tcBorders>
              <w:top w:val="single" w:sz="4" w:space="0" w:color="000000"/>
              <w:left w:val="single" w:sz="4" w:space="0" w:color="000000"/>
              <w:bottom w:val="single" w:sz="4" w:space="0" w:color="000000"/>
              <w:right w:val="single" w:sz="4" w:space="0" w:color="000000"/>
            </w:tcBorders>
          </w:tcPr>
          <w:p w:rsidR="001D7DEA" w:rsidRPr="0058412A" w:rsidRDefault="001D7DEA">
            <w:pPr>
              <w:rPr>
                <w:rFonts w:ascii="Times New Roman" w:hAnsi="Times New Roman" w:cs="Times New Roman"/>
              </w:rPr>
            </w:pPr>
          </w:p>
        </w:tc>
      </w:tr>
      <w:tr w:rsidR="001D7DEA" w:rsidRPr="0058412A" w:rsidTr="00F3729F">
        <w:trPr>
          <w:trHeight w:val="278"/>
        </w:trPr>
        <w:tc>
          <w:tcPr>
            <w:tcW w:w="2263" w:type="dxa"/>
            <w:tcBorders>
              <w:top w:val="single" w:sz="4" w:space="0" w:color="000000"/>
              <w:left w:val="single" w:sz="4" w:space="0" w:color="000000"/>
              <w:bottom w:val="single" w:sz="4" w:space="0" w:color="000000"/>
              <w:right w:val="single" w:sz="4" w:space="0" w:color="000000"/>
            </w:tcBorders>
          </w:tcPr>
          <w:p w:rsidR="001D7DEA" w:rsidRPr="0058412A" w:rsidRDefault="001D7DEA">
            <w:pPr>
              <w:rPr>
                <w:rFonts w:ascii="Times New Roman" w:hAnsi="Times New Roman" w:cs="Times New Roman"/>
              </w:rPr>
            </w:pPr>
          </w:p>
        </w:tc>
        <w:tc>
          <w:tcPr>
            <w:tcW w:w="1344" w:type="dxa"/>
            <w:tcBorders>
              <w:top w:val="single" w:sz="4" w:space="0" w:color="000000"/>
              <w:left w:val="single" w:sz="4" w:space="0" w:color="000000"/>
              <w:bottom w:val="single" w:sz="4" w:space="0" w:color="000000"/>
              <w:right w:val="single" w:sz="4" w:space="0" w:color="000000"/>
            </w:tcBorders>
          </w:tcPr>
          <w:p w:rsidR="001D7DEA" w:rsidRPr="0058412A" w:rsidRDefault="001D7DEA">
            <w:pPr>
              <w:rPr>
                <w:rFonts w:ascii="Times New Roman" w:hAnsi="Times New Roman" w:cs="Times New Roman"/>
              </w:rPr>
            </w:pPr>
          </w:p>
        </w:tc>
        <w:tc>
          <w:tcPr>
            <w:tcW w:w="1491" w:type="dxa"/>
            <w:tcBorders>
              <w:top w:val="single" w:sz="4" w:space="0" w:color="000000"/>
              <w:left w:val="single" w:sz="4" w:space="0" w:color="000000"/>
              <w:bottom w:val="single" w:sz="4" w:space="0" w:color="000000"/>
              <w:right w:val="single" w:sz="4" w:space="0" w:color="000000"/>
            </w:tcBorders>
          </w:tcPr>
          <w:p w:rsidR="001D7DEA" w:rsidRPr="0058412A" w:rsidRDefault="001D7DEA">
            <w:pPr>
              <w:rPr>
                <w:rFonts w:ascii="Times New Roman" w:hAnsi="Times New Roman" w:cs="Times New Roman"/>
              </w:rPr>
            </w:pPr>
          </w:p>
        </w:tc>
        <w:tc>
          <w:tcPr>
            <w:tcW w:w="2114" w:type="dxa"/>
            <w:tcBorders>
              <w:top w:val="single" w:sz="4" w:space="0" w:color="000000"/>
              <w:left w:val="single" w:sz="4" w:space="0" w:color="000000"/>
              <w:bottom w:val="single" w:sz="4" w:space="0" w:color="000000"/>
              <w:right w:val="single" w:sz="4" w:space="0" w:color="000000"/>
            </w:tcBorders>
          </w:tcPr>
          <w:p w:rsidR="001D7DEA" w:rsidRPr="0058412A" w:rsidRDefault="001D7DEA">
            <w:pPr>
              <w:rPr>
                <w:rFonts w:ascii="Times New Roman" w:hAnsi="Times New Roman" w:cs="Times New Roman"/>
              </w:rPr>
            </w:pPr>
          </w:p>
        </w:tc>
        <w:tc>
          <w:tcPr>
            <w:tcW w:w="1805" w:type="dxa"/>
            <w:tcBorders>
              <w:top w:val="single" w:sz="4" w:space="0" w:color="000000"/>
              <w:left w:val="single" w:sz="4" w:space="0" w:color="000000"/>
              <w:bottom w:val="single" w:sz="4" w:space="0" w:color="000000"/>
              <w:right w:val="single" w:sz="4" w:space="0" w:color="000000"/>
            </w:tcBorders>
          </w:tcPr>
          <w:p w:rsidR="001D7DEA" w:rsidRPr="0058412A" w:rsidRDefault="001D7DEA">
            <w:pPr>
              <w:rPr>
                <w:rFonts w:ascii="Times New Roman" w:hAnsi="Times New Roman" w:cs="Times New Roman"/>
              </w:rPr>
            </w:pPr>
          </w:p>
        </w:tc>
      </w:tr>
      <w:tr w:rsidR="001D7DEA" w:rsidRPr="0058412A" w:rsidTr="00F3729F">
        <w:trPr>
          <w:trHeight w:val="278"/>
        </w:trPr>
        <w:tc>
          <w:tcPr>
            <w:tcW w:w="2263" w:type="dxa"/>
            <w:tcBorders>
              <w:top w:val="single" w:sz="4" w:space="0" w:color="000000"/>
              <w:left w:val="single" w:sz="4" w:space="0" w:color="000000"/>
              <w:bottom w:val="single" w:sz="4" w:space="0" w:color="000000"/>
              <w:right w:val="single" w:sz="4" w:space="0" w:color="000000"/>
            </w:tcBorders>
          </w:tcPr>
          <w:p w:rsidR="001D7DEA" w:rsidRPr="0058412A" w:rsidRDefault="001D7DEA">
            <w:pPr>
              <w:rPr>
                <w:rFonts w:ascii="Times New Roman" w:hAnsi="Times New Roman" w:cs="Times New Roman"/>
              </w:rPr>
            </w:pPr>
          </w:p>
        </w:tc>
        <w:tc>
          <w:tcPr>
            <w:tcW w:w="1344" w:type="dxa"/>
            <w:tcBorders>
              <w:top w:val="single" w:sz="4" w:space="0" w:color="000000"/>
              <w:left w:val="single" w:sz="4" w:space="0" w:color="000000"/>
              <w:bottom w:val="single" w:sz="4" w:space="0" w:color="000000"/>
              <w:right w:val="single" w:sz="4" w:space="0" w:color="000000"/>
            </w:tcBorders>
          </w:tcPr>
          <w:p w:rsidR="001D7DEA" w:rsidRPr="0058412A" w:rsidRDefault="001D7DEA">
            <w:pPr>
              <w:rPr>
                <w:rFonts w:ascii="Times New Roman" w:hAnsi="Times New Roman" w:cs="Times New Roman"/>
              </w:rPr>
            </w:pPr>
          </w:p>
        </w:tc>
        <w:tc>
          <w:tcPr>
            <w:tcW w:w="1491" w:type="dxa"/>
            <w:tcBorders>
              <w:top w:val="single" w:sz="4" w:space="0" w:color="000000"/>
              <w:left w:val="single" w:sz="4" w:space="0" w:color="000000"/>
              <w:bottom w:val="single" w:sz="4" w:space="0" w:color="000000"/>
              <w:right w:val="single" w:sz="4" w:space="0" w:color="000000"/>
            </w:tcBorders>
          </w:tcPr>
          <w:p w:rsidR="001D7DEA" w:rsidRPr="0058412A" w:rsidRDefault="001D7DEA">
            <w:pPr>
              <w:rPr>
                <w:rFonts w:ascii="Times New Roman" w:hAnsi="Times New Roman" w:cs="Times New Roman"/>
              </w:rPr>
            </w:pPr>
          </w:p>
        </w:tc>
        <w:tc>
          <w:tcPr>
            <w:tcW w:w="2114" w:type="dxa"/>
            <w:tcBorders>
              <w:top w:val="single" w:sz="4" w:space="0" w:color="000000"/>
              <w:left w:val="single" w:sz="4" w:space="0" w:color="000000"/>
              <w:bottom w:val="single" w:sz="4" w:space="0" w:color="000000"/>
              <w:right w:val="single" w:sz="4" w:space="0" w:color="000000"/>
            </w:tcBorders>
          </w:tcPr>
          <w:p w:rsidR="001D7DEA" w:rsidRPr="0058412A" w:rsidRDefault="001D7DEA">
            <w:pPr>
              <w:rPr>
                <w:rFonts w:ascii="Times New Roman" w:hAnsi="Times New Roman" w:cs="Times New Roman"/>
              </w:rPr>
            </w:pPr>
          </w:p>
        </w:tc>
        <w:tc>
          <w:tcPr>
            <w:tcW w:w="1805" w:type="dxa"/>
            <w:tcBorders>
              <w:top w:val="single" w:sz="4" w:space="0" w:color="000000"/>
              <w:left w:val="single" w:sz="4" w:space="0" w:color="000000"/>
              <w:bottom w:val="single" w:sz="4" w:space="0" w:color="000000"/>
              <w:right w:val="single" w:sz="4" w:space="0" w:color="000000"/>
            </w:tcBorders>
          </w:tcPr>
          <w:p w:rsidR="001D7DEA" w:rsidRPr="0058412A" w:rsidRDefault="001D7DEA">
            <w:pPr>
              <w:rPr>
                <w:rFonts w:ascii="Times New Roman" w:hAnsi="Times New Roman" w:cs="Times New Roman"/>
              </w:rPr>
            </w:pPr>
          </w:p>
        </w:tc>
      </w:tr>
      <w:tr w:rsidR="001D7DEA" w:rsidRPr="0058412A" w:rsidTr="00F3729F">
        <w:trPr>
          <w:trHeight w:val="278"/>
        </w:trPr>
        <w:tc>
          <w:tcPr>
            <w:tcW w:w="2263" w:type="dxa"/>
            <w:tcBorders>
              <w:top w:val="single" w:sz="4" w:space="0" w:color="000000"/>
              <w:left w:val="single" w:sz="4" w:space="0" w:color="000000"/>
              <w:bottom w:val="single" w:sz="4" w:space="0" w:color="000000"/>
              <w:right w:val="single" w:sz="4" w:space="0" w:color="000000"/>
            </w:tcBorders>
          </w:tcPr>
          <w:p w:rsidR="001D7DEA" w:rsidRPr="0058412A" w:rsidRDefault="001D7DEA">
            <w:pPr>
              <w:rPr>
                <w:rFonts w:ascii="Times New Roman" w:hAnsi="Times New Roman" w:cs="Times New Roman"/>
              </w:rPr>
            </w:pPr>
          </w:p>
        </w:tc>
        <w:tc>
          <w:tcPr>
            <w:tcW w:w="1344" w:type="dxa"/>
            <w:tcBorders>
              <w:top w:val="single" w:sz="4" w:space="0" w:color="000000"/>
              <w:left w:val="single" w:sz="4" w:space="0" w:color="000000"/>
              <w:bottom w:val="single" w:sz="4" w:space="0" w:color="000000"/>
              <w:right w:val="single" w:sz="4" w:space="0" w:color="000000"/>
            </w:tcBorders>
          </w:tcPr>
          <w:p w:rsidR="001D7DEA" w:rsidRPr="0058412A" w:rsidRDefault="001D7DEA">
            <w:pPr>
              <w:rPr>
                <w:rFonts w:ascii="Times New Roman" w:hAnsi="Times New Roman" w:cs="Times New Roman"/>
              </w:rPr>
            </w:pPr>
          </w:p>
        </w:tc>
        <w:tc>
          <w:tcPr>
            <w:tcW w:w="1491" w:type="dxa"/>
            <w:tcBorders>
              <w:top w:val="single" w:sz="4" w:space="0" w:color="000000"/>
              <w:left w:val="single" w:sz="4" w:space="0" w:color="000000"/>
              <w:bottom w:val="single" w:sz="4" w:space="0" w:color="000000"/>
              <w:right w:val="single" w:sz="4" w:space="0" w:color="000000"/>
            </w:tcBorders>
          </w:tcPr>
          <w:p w:rsidR="001D7DEA" w:rsidRPr="0058412A" w:rsidRDefault="001D7DEA">
            <w:pPr>
              <w:rPr>
                <w:rFonts w:ascii="Times New Roman" w:hAnsi="Times New Roman" w:cs="Times New Roman"/>
              </w:rPr>
            </w:pPr>
          </w:p>
        </w:tc>
        <w:tc>
          <w:tcPr>
            <w:tcW w:w="2114" w:type="dxa"/>
            <w:tcBorders>
              <w:top w:val="single" w:sz="4" w:space="0" w:color="000000"/>
              <w:left w:val="single" w:sz="4" w:space="0" w:color="000000"/>
              <w:bottom w:val="single" w:sz="4" w:space="0" w:color="000000"/>
              <w:right w:val="single" w:sz="4" w:space="0" w:color="000000"/>
            </w:tcBorders>
          </w:tcPr>
          <w:p w:rsidR="001D7DEA" w:rsidRPr="0058412A" w:rsidRDefault="001D7DEA">
            <w:pPr>
              <w:rPr>
                <w:rFonts w:ascii="Times New Roman" w:hAnsi="Times New Roman" w:cs="Times New Roman"/>
              </w:rPr>
            </w:pPr>
          </w:p>
        </w:tc>
        <w:tc>
          <w:tcPr>
            <w:tcW w:w="1805" w:type="dxa"/>
            <w:tcBorders>
              <w:top w:val="single" w:sz="4" w:space="0" w:color="000000"/>
              <w:left w:val="single" w:sz="4" w:space="0" w:color="000000"/>
              <w:bottom w:val="single" w:sz="4" w:space="0" w:color="000000"/>
              <w:right w:val="single" w:sz="4" w:space="0" w:color="000000"/>
            </w:tcBorders>
          </w:tcPr>
          <w:p w:rsidR="001D7DEA" w:rsidRPr="0058412A" w:rsidRDefault="001D7DEA">
            <w:pPr>
              <w:rPr>
                <w:rFonts w:ascii="Times New Roman" w:hAnsi="Times New Roman" w:cs="Times New Roman"/>
              </w:rPr>
            </w:pPr>
          </w:p>
        </w:tc>
      </w:tr>
      <w:tr w:rsidR="001D7DEA" w:rsidRPr="0058412A" w:rsidTr="00F3729F">
        <w:trPr>
          <w:trHeight w:val="278"/>
        </w:trPr>
        <w:tc>
          <w:tcPr>
            <w:tcW w:w="2263" w:type="dxa"/>
            <w:tcBorders>
              <w:top w:val="single" w:sz="4" w:space="0" w:color="000000"/>
              <w:left w:val="single" w:sz="4" w:space="0" w:color="000000"/>
              <w:bottom w:val="single" w:sz="4" w:space="0" w:color="000000"/>
              <w:right w:val="single" w:sz="4" w:space="0" w:color="000000"/>
            </w:tcBorders>
          </w:tcPr>
          <w:p w:rsidR="001D7DEA" w:rsidRPr="0058412A" w:rsidRDefault="001D7DEA">
            <w:pPr>
              <w:rPr>
                <w:rFonts w:ascii="Times New Roman" w:hAnsi="Times New Roman" w:cs="Times New Roman"/>
              </w:rPr>
            </w:pPr>
          </w:p>
        </w:tc>
        <w:tc>
          <w:tcPr>
            <w:tcW w:w="1344" w:type="dxa"/>
            <w:tcBorders>
              <w:top w:val="single" w:sz="4" w:space="0" w:color="000000"/>
              <w:left w:val="single" w:sz="4" w:space="0" w:color="000000"/>
              <w:bottom w:val="single" w:sz="4" w:space="0" w:color="000000"/>
              <w:right w:val="single" w:sz="4" w:space="0" w:color="000000"/>
            </w:tcBorders>
          </w:tcPr>
          <w:p w:rsidR="001D7DEA" w:rsidRPr="0058412A" w:rsidRDefault="001D7DEA">
            <w:pPr>
              <w:rPr>
                <w:rFonts w:ascii="Times New Roman" w:hAnsi="Times New Roman" w:cs="Times New Roman"/>
              </w:rPr>
            </w:pPr>
          </w:p>
        </w:tc>
        <w:tc>
          <w:tcPr>
            <w:tcW w:w="1491" w:type="dxa"/>
            <w:tcBorders>
              <w:top w:val="single" w:sz="4" w:space="0" w:color="000000"/>
              <w:left w:val="single" w:sz="4" w:space="0" w:color="000000"/>
              <w:bottom w:val="single" w:sz="4" w:space="0" w:color="000000"/>
              <w:right w:val="single" w:sz="4" w:space="0" w:color="000000"/>
            </w:tcBorders>
          </w:tcPr>
          <w:p w:rsidR="001D7DEA" w:rsidRPr="0058412A" w:rsidRDefault="001D7DEA">
            <w:pPr>
              <w:rPr>
                <w:rFonts w:ascii="Times New Roman" w:hAnsi="Times New Roman" w:cs="Times New Roman"/>
              </w:rPr>
            </w:pPr>
          </w:p>
        </w:tc>
        <w:tc>
          <w:tcPr>
            <w:tcW w:w="2114" w:type="dxa"/>
            <w:tcBorders>
              <w:top w:val="single" w:sz="4" w:space="0" w:color="000000"/>
              <w:left w:val="single" w:sz="4" w:space="0" w:color="000000"/>
              <w:bottom w:val="single" w:sz="4" w:space="0" w:color="000000"/>
              <w:right w:val="single" w:sz="4" w:space="0" w:color="000000"/>
            </w:tcBorders>
          </w:tcPr>
          <w:p w:rsidR="001D7DEA" w:rsidRPr="0058412A" w:rsidRDefault="001D7DEA">
            <w:pPr>
              <w:rPr>
                <w:rFonts w:ascii="Times New Roman" w:hAnsi="Times New Roman" w:cs="Times New Roman"/>
              </w:rPr>
            </w:pPr>
          </w:p>
        </w:tc>
        <w:tc>
          <w:tcPr>
            <w:tcW w:w="1805" w:type="dxa"/>
            <w:tcBorders>
              <w:top w:val="single" w:sz="4" w:space="0" w:color="000000"/>
              <w:left w:val="single" w:sz="4" w:space="0" w:color="000000"/>
              <w:bottom w:val="single" w:sz="4" w:space="0" w:color="000000"/>
              <w:right w:val="single" w:sz="4" w:space="0" w:color="000000"/>
            </w:tcBorders>
          </w:tcPr>
          <w:p w:rsidR="001D7DEA" w:rsidRPr="0058412A" w:rsidRDefault="001D7DEA">
            <w:pPr>
              <w:rPr>
                <w:rFonts w:ascii="Times New Roman" w:hAnsi="Times New Roman" w:cs="Times New Roman"/>
              </w:rPr>
            </w:pPr>
          </w:p>
        </w:tc>
      </w:tr>
      <w:tr w:rsidR="001D7DEA" w:rsidRPr="0058412A" w:rsidTr="00F3729F">
        <w:trPr>
          <w:trHeight w:val="278"/>
        </w:trPr>
        <w:tc>
          <w:tcPr>
            <w:tcW w:w="2263" w:type="dxa"/>
            <w:tcBorders>
              <w:top w:val="single" w:sz="4" w:space="0" w:color="000000"/>
              <w:left w:val="single" w:sz="4" w:space="0" w:color="000000"/>
              <w:bottom w:val="single" w:sz="4" w:space="0" w:color="000000"/>
              <w:right w:val="single" w:sz="4" w:space="0" w:color="000000"/>
            </w:tcBorders>
          </w:tcPr>
          <w:p w:rsidR="001D7DEA" w:rsidRPr="0058412A" w:rsidRDefault="001D7DEA">
            <w:pPr>
              <w:rPr>
                <w:rFonts w:ascii="Times New Roman" w:hAnsi="Times New Roman" w:cs="Times New Roman"/>
              </w:rPr>
            </w:pPr>
          </w:p>
        </w:tc>
        <w:tc>
          <w:tcPr>
            <w:tcW w:w="1344" w:type="dxa"/>
            <w:tcBorders>
              <w:top w:val="single" w:sz="4" w:space="0" w:color="000000"/>
              <w:left w:val="single" w:sz="4" w:space="0" w:color="000000"/>
              <w:bottom w:val="single" w:sz="4" w:space="0" w:color="000000"/>
              <w:right w:val="single" w:sz="4" w:space="0" w:color="000000"/>
            </w:tcBorders>
          </w:tcPr>
          <w:p w:rsidR="001D7DEA" w:rsidRPr="0058412A" w:rsidRDefault="001D7DEA">
            <w:pPr>
              <w:rPr>
                <w:rFonts w:ascii="Times New Roman" w:hAnsi="Times New Roman" w:cs="Times New Roman"/>
              </w:rPr>
            </w:pPr>
          </w:p>
        </w:tc>
        <w:tc>
          <w:tcPr>
            <w:tcW w:w="1491" w:type="dxa"/>
            <w:tcBorders>
              <w:top w:val="single" w:sz="4" w:space="0" w:color="000000"/>
              <w:left w:val="single" w:sz="4" w:space="0" w:color="000000"/>
              <w:bottom w:val="single" w:sz="4" w:space="0" w:color="000000"/>
              <w:right w:val="single" w:sz="4" w:space="0" w:color="000000"/>
            </w:tcBorders>
          </w:tcPr>
          <w:p w:rsidR="001D7DEA" w:rsidRPr="0058412A" w:rsidRDefault="001D7DEA">
            <w:pPr>
              <w:rPr>
                <w:rFonts w:ascii="Times New Roman" w:hAnsi="Times New Roman" w:cs="Times New Roman"/>
              </w:rPr>
            </w:pPr>
          </w:p>
        </w:tc>
        <w:tc>
          <w:tcPr>
            <w:tcW w:w="2114" w:type="dxa"/>
            <w:tcBorders>
              <w:top w:val="single" w:sz="4" w:space="0" w:color="000000"/>
              <w:left w:val="single" w:sz="4" w:space="0" w:color="000000"/>
              <w:bottom w:val="single" w:sz="4" w:space="0" w:color="000000"/>
              <w:right w:val="single" w:sz="4" w:space="0" w:color="000000"/>
            </w:tcBorders>
          </w:tcPr>
          <w:p w:rsidR="001D7DEA" w:rsidRPr="0058412A" w:rsidRDefault="001D7DEA">
            <w:pPr>
              <w:rPr>
                <w:rFonts w:ascii="Times New Roman" w:hAnsi="Times New Roman" w:cs="Times New Roman"/>
              </w:rPr>
            </w:pPr>
          </w:p>
        </w:tc>
        <w:tc>
          <w:tcPr>
            <w:tcW w:w="1805" w:type="dxa"/>
            <w:tcBorders>
              <w:top w:val="single" w:sz="4" w:space="0" w:color="000000"/>
              <w:left w:val="single" w:sz="4" w:space="0" w:color="000000"/>
              <w:bottom w:val="single" w:sz="4" w:space="0" w:color="000000"/>
              <w:right w:val="single" w:sz="4" w:space="0" w:color="000000"/>
            </w:tcBorders>
          </w:tcPr>
          <w:p w:rsidR="001D7DEA" w:rsidRPr="0058412A" w:rsidRDefault="001D7DEA">
            <w:pPr>
              <w:rPr>
                <w:rFonts w:ascii="Times New Roman" w:hAnsi="Times New Roman" w:cs="Times New Roman"/>
              </w:rPr>
            </w:pPr>
          </w:p>
        </w:tc>
      </w:tr>
      <w:tr w:rsidR="002D6ABC" w:rsidRPr="0058412A" w:rsidTr="00F3729F">
        <w:trPr>
          <w:trHeight w:val="278"/>
        </w:trPr>
        <w:tc>
          <w:tcPr>
            <w:tcW w:w="2263" w:type="dxa"/>
            <w:tcBorders>
              <w:top w:val="single" w:sz="4" w:space="0" w:color="000000"/>
              <w:left w:val="single" w:sz="4" w:space="0" w:color="000000"/>
              <w:bottom w:val="single" w:sz="4" w:space="0" w:color="000000"/>
              <w:right w:val="single" w:sz="4" w:space="0" w:color="000000"/>
            </w:tcBorders>
          </w:tcPr>
          <w:p w:rsidR="002D6ABC" w:rsidRPr="0058412A" w:rsidRDefault="002D6ABC">
            <w:pPr>
              <w:rPr>
                <w:rFonts w:ascii="Times New Roman" w:hAnsi="Times New Roman" w:cs="Times New Roman"/>
              </w:rPr>
            </w:pPr>
          </w:p>
        </w:tc>
        <w:tc>
          <w:tcPr>
            <w:tcW w:w="1344" w:type="dxa"/>
            <w:tcBorders>
              <w:top w:val="single" w:sz="4" w:space="0" w:color="000000"/>
              <w:left w:val="single" w:sz="4" w:space="0" w:color="000000"/>
              <w:bottom w:val="single" w:sz="4" w:space="0" w:color="000000"/>
              <w:right w:val="single" w:sz="4" w:space="0" w:color="000000"/>
            </w:tcBorders>
          </w:tcPr>
          <w:p w:rsidR="002D6ABC" w:rsidRPr="0058412A" w:rsidRDefault="002D6ABC">
            <w:pPr>
              <w:rPr>
                <w:rFonts w:ascii="Times New Roman" w:hAnsi="Times New Roman" w:cs="Times New Roman"/>
              </w:rPr>
            </w:pPr>
          </w:p>
        </w:tc>
        <w:tc>
          <w:tcPr>
            <w:tcW w:w="1491" w:type="dxa"/>
            <w:tcBorders>
              <w:top w:val="single" w:sz="4" w:space="0" w:color="000000"/>
              <w:left w:val="single" w:sz="4" w:space="0" w:color="000000"/>
              <w:bottom w:val="single" w:sz="4" w:space="0" w:color="000000"/>
              <w:right w:val="single" w:sz="4" w:space="0" w:color="000000"/>
            </w:tcBorders>
          </w:tcPr>
          <w:p w:rsidR="002D6ABC" w:rsidRPr="0058412A" w:rsidRDefault="002D6ABC">
            <w:pPr>
              <w:rPr>
                <w:rFonts w:ascii="Times New Roman" w:hAnsi="Times New Roman" w:cs="Times New Roman"/>
              </w:rPr>
            </w:pPr>
          </w:p>
        </w:tc>
        <w:tc>
          <w:tcPr>
            <w:tcW w:w="2114" w:type="dxa"/>
            <w:tcBorders>
              <w:top w:val="single" w:sz="4" w:space="0" w:color="000000"/>
              <w:left w:val="single" w:sz="4" w:space="0" w:color="000000"/>
              <w:bottom w:val="single" w:sz="4" w:space="0" w:color="000000"/>
              <w:right w:val="single" w:sz="4" w:space="0" w:color="000000"/>
            </w:tcBorders>
          </w:tcPr>
          <w:p w:rsidR="002D6ABC" w:rsidRPr="0058412A" w:rsidRDefault="002D6ABC">
            <w:pPr>
              <w:rPr>
                <w:rFonts w:ascii="Times New Roman" w:hAnsi="Times New Roman" w:cs="Times New Roman"/>
              </w:rPr>
            </w:pPr>
          </w:p>
        </w:tc>
        <w:tc>
          <w:tcPr>
            <w:tcW w:w="1805" w:type="dxa"/>
            <w:tcBorders>
              <w:top w:val="single" w:sz="4" w:space="0" w:color="000000"/>
              <w:left w:val="single" w:sz="4" w:space="0" w:color="000000"/>
              <w:bottom w:val="single" w:sz="4" w:space="0" w:color="000000"/>
              <w:right w:val="single" w:sz="4" w:space="0" w:color="000000"/>
            </w:tcBorders>
          </w:tcPr>
          <w:p w:rsidR="002D6ABC" w:rsidRPr="0058412A" w:rsidRDefault="002D6ABC">
            <w:pPr>
              <w:rPr>
                <w:rFonts w:ascii="Times New Roman" w:hAnsi="Times New Roman" w:cs="Times New Roman"/>
              </w:rPr>
            </w:pPr>
          </w:p>
        </w:tc>
      </w:tr>
      <w:tr w:rsidR="002D6ABC" w:rsidRPr="0058412A" w:rsidTr="00F3729F">
        <w:trPr>
          <w:trHeight w:val="278"/>
        </w:trPr>
        <w:tc>
          <w:tcPr>
            <w:tcW w:w="2263" w:type="dxa"/>
            <w:tcBorders>
              <w:top w:val="single" w:sz="4" w:space="0" w:color="000000"/>
              <w:left w:val="single" w:sz="4" w:space="0" w:color="000000"/>
              <w:bottom w:val="single" w:sz="4" w:space="0" w:color="000000"/>
              <w:right w:val="single" w:sz="4" w:space="0" w:color="000000"/>
            </w:tcBorders>
          </w:tcPr>
          <w:p w:rsidR="002D6ABC" w:rsidRPr="0058412A" w:rsidRDefault="002D6ABC">
            <w:pPr>
              <w:rPr>
                <w:rFonts w:ascii="Times New Roman" w:hAnsi="Times New Roman" w:cs="Times New Roman"/>
              </w:rPr>
            </w:pPr>
          </w:p>
        </w:tc>
        <w:tc>
          <w:tcPr>
            <w:tcW w:w="1344" w:type="dxa"/>
            <w:tcBorders>
              <w:top w:val="single" w:sz="4" w:space="0" w:color="000000"/>
              <w:left w:val="single" w:sz="4" w:space="0" w:color="000000"/>
              <w:bottom w:val="single" w:sz="4" w:space="0" w:color="000000"/>
              <w:right w:val="single" w:sz="4" w:space="0" w:color="000000"/>
            </w:tcBorders>
          </w:tcPr>
          <w:p w:rsidR="002D6ABC" w:rsidRPr="0058412A" w:rsidRDefault="002D6ABC">
            <w:pPr>
              <w:rPr>
                <w:rFonts w:ascii="Times New Roman" w:hAnsi="Times New Roman" w:cs="Times New Roman"/>
              </w:rPr>
            </w:pPr>
          </w:p>
        </w:tc>
        <w:tc>
          <w:tcPr>
            <w:tcW w:w="1491" w:type="dxa"/>
            <w:tcBorders>
              <w:top w:val="single" w:sz="4" w:space="0" w:color="000000"/>
              <w:left w:val="single" w:sz="4" w:space="0" w:color="000000"/>
              <w:bottom w:val="single" w:sz="4" w:space="0" w:color="000000"/>
              <w:right w:val="single" w:sz="4" w:space="0" w:color="000000"/>
            </w:tcBorders>
          </w:tcPr>
          <w:p w:rsidR="002D6ABC" w:rsidRPr="0058412A" w:rsidRDefault="002D6ABC">
            <w:pPr>
              <w:rPr>
                <w:rFonts w:ascii="Times New Roman" w:hAnsi="Times New Roman" w:cs="Times New Roman"/>
              </w:rPr>
            </w:pPr>
          </w:p>
        </w:tc>
        <w:tc>
          <w:tcPr>
            <w:tcW w:w="2114" w:type="dxa"/>
            <w:tcBorders>
              <w:top w:val="single" w:sz="4" w:space="0" w:color="000000"/>
              <w:left w:val="single" w:sz="4" w:space="0" w:color="000000"/>
              <w:bottom w:val="single" w:sz="4" w:space="0" w:color="000000"/>
              <w:right w:val="single" w:sz="4" w:space="0" w:color="000000"/>
            </w:tcBorders>
          </w:tcPr>
          <w:p w:rsidR="002D6ABC" w:rsidRPr="0058412A" w:rsidRDefault="002D6ABC">
            <w:pPr>
              <w:rPr>
                <w:rFonts w:ascii="Times New Roman" w:hAnsi="Times New Roman" w:cs="Times New Roman"/>
              </w:rPr>
            </w:pPr>
          </w:p>
        </w:tc>
        <w:tc>
          <w:tcPr>
            <w:tcW w:w="1805" w:type="dxa"/>
            <w:tcBorders>
              <w:top w:val="single" w:sz="4" w:space="0" w:color="000000"/>
              <w:left w:val="single" w:sz="4" w:space="0" w:color="000000"/>
              <w:bottom w:val="single" w:sz="4" w:space="0" w:color="000000"/>
              <w:right w:val="single" w:sz="4" w:space="0" w:color="000000"/>
            </w:tcBorders>
          </w:tcPr>
          <w:p w:rsidR="002D6ABC" w:rsidRPr="0058412A" w:rsidRDefault="002D6ABC">
            <w:pPr>
              <w:rPr>
                <w:rFonts w:ascii="Times New Roman" w:hAnsi="Times New Roman" w:cs="Times New Roman"/>
              </w:rPr>
            </w:pPr>
          </w:p>
        </w:tc>
      </w:tr>
      <w:tr w:rsidR="002D6ABC" w:rsidRPr="0058412A" w:rsidTr="00F3729F">
        <w:trPr>
          <w:trHeight w:val="278"/>
        </w:trPr>
        <w:tc>
          <w:tcPr>
            <w:tcW w:w="2263" w:type="dxa"/>
            <w:tcBorders>
              <w:top w:val="single" w:sz="4" w:space="0" w:color="000000"/>
              <w:left w:val="single" w:sz="4" w:space="0" w:color="000000"/>
              <w:bottom w:val="single" w:sz="4" w:space="0" w:color="000000"/>
              <w:right w:val="single" w:sz="4" w:space="0" w:color="000000"/>
            </w:tcBorders>
          </w:tcPr>
          <w:p w:rsidR="002D6ABC" w:rsidRPr="0058412A" w:rsidRDefault="002D6ABC">
            <w:pPr>
              <w:rPr>
                <w:rFonts w:ascii="Times New Roman" w:hAnsi="Times New Roman" w:cs="Times New Roman"/>
              </w:rPr>
            </w:pPr>
          </w:p>
        </w:tc>
        <w:tc>
          <w:tcPr>
            <w:tcW w:w="1344" w:type="dxa"/>
            <w:tcBorders>
              <w:top w:val="single" w:sz="4" w:space="0" w:color="000000"/>
              <w:left w:val="single" w:sz="4" w:space="0" w:color="000000"/>
              <w:bottom w:val="single" w:sz="4" w:space="0" w:color="000000"/>
              <w:right w:val="single" w:sz="4" w:space="0" w:color="000000"/>
            </w:tcBorders>
          </w:tcPr>
          <w:p w:rsidR="002D6ABC" w:rsidRPr="0058412A" w:rsidRDefault="002D6ABC">
            <w:pPr>
              <w:rPr>
                <w:rFonts w:ascii="Times New Roman" w:hAnsi="Times New Roman" w:cs="Times New Roman"/>
              </w:rPr>
            </w:pPr>
          </w:p>
        </w:tc>
        <w:tc>
          <w:tcPr>
            <w:tcW w:w="1491" w:type="dxa"/>
            <w:tcBorders>
              <w:top w:val="single" w:sz="4" w:space="0" w:color="000000"/>
              <w:left w:val="single" w:sz="4" w:space="0" w:color="000000"/>
              <w:bottom w:val="single" w:sz="4" w:space="0" w:color="000000"/>
              <w:right w:val="single" w:sz="4" w:space="0" w:color="000000"/>
            </w:tcBorders>
          </w:tcPr>
          <w:p w:rsidR="002D6ABC" w:rsidRPr="0058412A" w:rsidRDefault="002D6ABC">
            <w:pPr>
              <w:rPr>
                <w:rFonts w:ascii="Times New Roman" w:hAnsi="Times New Roman" w:cs="Times New Roman"/>
              </w:rPr>
            </w:pPr>
          </w:p>
        </w:tc>
        <w:tc>
          <w:tcPr>
            <w:tcW w:w="2114" w:type="dxa"/>
            <w:tcBorders>
              <w:top w:val="single" w:sz="4" w:space="0" w:color="000000"/>
              <w:left w:val="single" w:sz="4" w:space="0" w:color="000000"/>
              <w:bottom w:val="single" w:sz="4" w:space="0" w:color="000000"/>
              <w:right w:val="single" w:sz="4" w:space="0" w:color="000000"/>
            </w:tcBorders>
          </w:tcPr>
          <w:p w:rsidR="002D6ABC" w:rsidRPr="0058412A" w:rsidRDefault="002D6ABC">
            <w:pPr>
              <w:rPr>
                <w:rFonts w:ascii="Times New Roman" w:hAnsi="Times New Roman" w:cs="Times New Roman"/>
              </w:rPr>
            </w:pPr>
          </w:p>
        </w:tc>
        <w:tc>
          <w:tcPr>
            <w:tcW w:w="1805" w:type="dxa"/>
            <w:tcBorders>
              <w:top w:val="single" w:sz="4" w:space="0" w:color="000000"/>
              <w:left w:val="single" w:sz="4" w:space="0" w:color="000000"/>
              <w:bottom w:val="single" w:sz="4" w:space="0" w:color="000000"/>
              <w:right w:val="single" w:sz="4" w:space="0" w:color="000000"/>
            </w:tcBorders>
          </w:tcPr>
          <w:p w:rsidR="002D6ABC" w:rsidRPr="0058412A" w:rsidRDefault="002D6ABC">
            <w:pPr>
              <w:rPr>
                <w:rFonts w:ascii="Times New Roman" w:hAnsi="Times New Roman" w:cs="Times New Roman"/>
              </w:rPr>
            </w:pPr>
          </w:p>
        </w:tc>
      </w:tr>
      <w:tr w:rsidR="002D6ABC" w:rsidRPr="0058412A" w:rsidTr="00F3729F">
        <w:trPr>
          <w:trHeight w:val="278"/>
        </w:trPr>
        <w:tc>
          <w:tcPr>
            <w:tcW w:w="2263" w:type="dxa"/>
            <w:tcBorders>
              <w:top w:val="single" w:sz="4" w:space="0" w:color="000000"/>
              <w:left w:val="single" w:sz="4" w:space="0" w:color="000000"/>
              <w:bottom w:val="single" w:sz="4" w:space="0" w:color="000000"/>
              <w:right w:val="single" w:sz="4" w:space="0" w:color="000000"/>
            </w:tcBorders>
          </w:tcPr>
          <w:p w:rsidR="002D6ABC" w:rsidRPr="0058412A" w:rsidRDefault="002D6ABC">
            <w:pPr>
              <w:rPr>
                <w:rFonts w:ascii="Times New Roman" w:hAnsi="Times New Roman" w:cs="Times New Roman"/>
              </w:rPr>
            </w:pPr>
          </w:p>
        </w:tc>
        <w:tc>
          <w:tcPr>
            <w:tcW w:w="1344" w:type="dxa"/>
            <w:tcBorders>
              <w:top w:val="single" w:sz="4" w:space="0" w:color="000000"/>
              <w:left w:val="single" w:sz="4" w:space="0" w:color="000000"/>
              <w:bottom w:val="single" w:sz="4" w:space="0" w:color="000000"/>
              <w:right w:val="single" w:sz="4" w:space="0" w:color="000000"/>
            </w:tcBorders>
          </w:tcPr>
          <w:p w:rsidR="002D6ABC" w:rsidRPr="0058412A" w:rsidRDefault="002D6ABC">
            <w:pPr>
              <w:rPr>
                <w:rFonts w:ascii="Times New Roman" w:hAnsi="Times New Roman" w:cs="Times New Roman"/>
              </w:rPr>
            </w:pPr>
          </w:p>
        </w:tc>
        <w:tc>
          <w:tcPr>
            <w:tcW w:w="1491" w:type="dxa"/>
            <w:tcBorders>
              <w:top w:val="single" w:sz="4" w:space="0" w:color="000000"/>
              <w:left w:val="single" w:sz="4" w:space="0" w:color="000000"/>
              <w:bottom w:val="single" w:sz="4" w:space="0" w:color="000000"/>
              <w:right w:val="single" w:sz="4" w:space="0" w:color="000000"/>
            </w:tcBorders>
          </w:tcPr>
          <w:p w:rsidR="002D6ABC" w:rsidRPr="0058412A" w:rsidRDefault="002D6ABC">
            <w:pPr>
              <w:rPr>
                <w:rFonts w:ascii="Times New Roman" w:hAnsi="Times New Roman" w:cs="Times New Roman"/>
              </w:rPr>
            </w:pPr>
          </w:p>
        </w:tc>
        <w:tc>
          <w:tcPr>
            <w:tcW w:w="2114" w:type="dxa"/>
            <w:tcBorders>
              <w:top w:val="single" w:sz="4" w:space="0" w:color="000000"/>
              <w:left w:val="single" w:sz="4" w:space="0" w:color="000000"/>
              <w:bottom w:val="single" w:sz="4" w:space="0" w:color="000000"/>
              <w:right w:val="single" w:sz="4" w:space="0" w:color="000000"/>
            </w:tcBorders>
          </w:tcPr>
          <w:p w:rsidR="002D6ABC" w:rsidRPr="0058412A" w:rsidRDefault="002D6ABC">
            <w:pPr>
              <w:rPr>
                <w:rFonts w:ascii="Times New Roman" w:hAnsi="Times New Roman" w:cs="Times New Roman"/>
              </w:rPr>
            </w:pPr>
          </w:p>
        </w:tc>
        <w:tc>
          <w:tcPr>
            <w:tcW w:w="1805" w:type="dxa"/>
            <w:tcBorders>
              <w:top w:val="single" w:sz="4" w:space="0" w:color="000000"/>
              <w:left w:val="single" w:sz="4" w:space="0" w:color="000000"/>
              <w:bottom w:val="single" w:sz="4" w:space="0" w:color="000000"/>
              <w:right w:val="single" w:sz="4" w:space="0" w:color="000000"/>
            </w:tcBorders>
          </w:tcPr>
          <w:p w:rsidR="002D6ABC" w:rsidRPr="0058412A" w:rsidRDefault="002D6ABC">
            <w:pPr>
              <w:rPr>
                <w:rFonts w:ascii="Times New Roman" w:hAnsi="Times New Roman" w:cs="Times New Roman"/>
              </w:rPr>
            </w:pPr>
          </w:p>
        </w:tc>
      </w:tr>
      <w:tr w:rsidR="002D6ABC" w:rsidRPr="0058412A" w:rsidTr="00F3729F">
        <w:trPr>
          <w:trHeight w:val="278"/>
        </w:trPr>
        <w:tc>
          <w:tcPr>
            <w:tcW w:w="2263" w:type="dxa"/>
            <w:tcBorders>
              <w:top w:val="single" w:sz="4" w:space="0" w:color="000000"/>
              <w:left w:val="single" w:sz="4" w:space="0" w:color="000000"/>
              <w:bottom w:val="single" w:sz="4" w:space="0" w:color="000000"/>
              <w:right w:val="single" w:sz="4" w:space="0" w:color="000000"/>
            </w:tcBorders>
          </w:tcPr>
          <w:p w:rsidR="002D6ABC" w:rsidRPr="0058412A" w:rsidRDefault="002D6ABC">
            <w:pPr>
              <w:rPr>
                <w:rFonts w:ascii="Times New Roman" w:hAnsi="Times New Roman" w:cs="Times New Roman"/>
              </w:rPr>
            </w:pPr>
          </w:p>
        </w:tc>
        <w:tc>
          <w:tcPr>
            <w:tcW w:w="1344" w:type="dxa"/>
            <w:tcBorders>
              <w:top w:val="single" w:sz="4" w:space="0" w:color="000000"/>
              <w:left w:val="single" w:sz="4" w:space="0" w:color="000000"/>
              <w:bottom w:val="single" w:sz="4" w:space="0" w:color="000000"/>
              <w:right w:val="single" w:sz="4" w:space="0" w:color="000000"/>
            </w:tcBorders>
          </w:tcPr>
          <w:p w:rsidR="002D6ABC" w:rsidRPr="0058412A" w:rsidRDefault="002D6ABC">
            <w:pPr>
              <w:rPr>
                <w:rFonts w:ascii="Times New Roman" w:hAnsi="Times New Roman" w:cs="Times New Roman"/>
              </w:rPr>
            </w:pPr>
          </w:p>
        </w:tc>
        <w:tc>
          <w:tcPr>
            <w:tcW w:w="1491" w:type="dxa"/>
            <w:tcBorders>
              <w:top w:val="single" w:sz="4" w:space="0" w:color="000000"/>
              <w:left w:val="single" w:sz="4" w:space="0" w:color="000000"/>
              <w:bottom w:val="single" w:sz="4" w:space="0" w:color="000000"/>
              <w:right w:val="single" w:sz="4" w:space="0" w:color="000000"/>
            </w:tcBorders>
          </w:tcPr>
          <w:p w:rsidR="002D6ABC" w:rsidRPr="0058412A" w:rsidRDefault="002D6ABC">
            <w:pPr>
              <w:rPr>
                <w:rFonts w:ascii="Times New Roman" w:hAnsi="Times New Roman" w:cs="Times New Roman"/>
              </w:rPr>
            </w:pPr>
          </w:p>
        </w:tc>
        <w:tc>
          <w:tcPr>
            <w:tcW w:w="2114" w:type="dxa"/>
            <w:tcBorders>
              <w:top w:val="single" w:sz="4" w:space="0" w:color="000000"/>
              <w:left w:val="single" w:sz="4" w:space="0" w:color="000000"/>
              <w:bottom w:val="single" w:sz="4" w:space="0" w:color="000000"/>
              <w:right w:val="single" w:sz="4" w:space="0" w:color="000000"/>
            </w:tcBorders>
          </w:tcPr>
          <w:p w:rsidR="002D6ABC" w:rsidRPr="0058412A" w:rsidRDefault="002D6ABC">
            <w:pPr>
              <w:rPr>
                <w:rFonts w:ascii="Times New Roman" w:hAnsi="Times New Roman" w:cs="Times New Roman"/>
              </w:rPr>
            </w:pPr>
          </w:p>
        </w:tc>
        <w:tc>
          <w:tcPr>
            <w:tcW w:w="1805" w:type="dxa"/>
            <w:tcBorders>
              <w:top w:val="single" w:sz="4" w:space="0" w:color="000000"/>
              <w:left w:val="single" w:sz="4" w:space="0" w:color="000000"/>
              <w:bottom w:val="single" w:sz="4" w:space="0" w:color="000000"/>
              <w:right w:val="single" w:sz="4" w:space="0" w:color="000000"/>
            </w:tcBorders>
          </w:tcPr>
          <w:p w:rsidR="002D6ABC" w:rsidRPr="0058412A" w:rsidRDefault="002D6ABC">
            <w:pPr>
              <w:rPr>
                <w:rFonts w:ascii="Times New Roman" w:hAnsi="Times New Roman" w:cs="Times New Roman"/>
              </w:rPr>
            </w:pPr>
          </w:p>
        </w:tc>
      </w:tr>
      <w:tr w:rsidR="001D7DEA" w:rsidRPr="0058412A" w:rsidTr="00F3729F">
        <w:trPr>
          <w:trHeight w:val="278"/>
        </w:trPr>
        <w:tc>
          <w:tcPr>
            <w:tcW w:w="2263" w:type="dxa"/>
            <w:tcBorders>
              <w:top w:val="single" w:sz="4" w:space="0" w:color="000000"/>
              <w:left w:val="single" w:sz="4" w:space="0" w:color="000000"/>
              <w:bottom w:val="single" w:sz="4" w:space="0" w:color="000000"/>
              <w:right w:val="single" w:sz="4" w:space="0" w:color="000000"/>
            </w:tcBorders>
          </w:tcPr>
          <w:p w:rsidR="001D7DEA" w:rsidRPr="0058412A" w:rsidRDefault="001D7DEA">
            <w:pPr>
              <w:rPr>
                <w:rFonts w:ascii="Times New Roman" w:hAnsi="Times New Roman" w:cs="Times New Roman"/>
              </w:rPr>
            </w:pPr>
          </w:p>
        </w:tc>
        <w:tc>
          <w:tcPr>
            <w:tcW w:w="1344" w:type="dxa"/>
            <w:tcBorders>
              <w:top w:val="single" w:sz="4" w:space="0" w:color="000000"/>
              <w:left w:val="single" w:sz="4" w:space="0" w:color="000000"/>
              <w:bottom w:val="single" w:sz="4" w:space="0" w:color="000000"/>
              <w:right w:val="single" w:sz="4" w:space="0" w:color="000000"/>
            </w:tcBorders>
          </w:tcPr>
          <w:p w:rsidR="001D7DEA" w:rsidRPr="0058412A" w:rsidRDefault="001D7DEA">
            <w:pPr>
              <w:rPr>
                <w:rFonts w:ascii="Times New Roman" w:hAnsi="Times New Roman" w:cs="Times New Roman"/>
              </w:rPr>
            </w:pPr>
          </w:p>
        </w:tc>
        <w:tc>
          <w:tcPr>
            <w:tcW w:w="1491" w:type="dxa"/>
            <w:tcBorders>
              <w:top w:val="single" w:sz="4" w:space="0" w:color="000000"/>
              <w:left w:val="single" w:sz="4" w:space="0" w:color="000000"/>
              <w:bottom w:val="single" w:sz="4" w:space="0" w:color="000000"/>
              <w:right w:val="single" w:sz="4" w:space="0" w:color="000000"/>
            </w:tcBorders>
          </w:tcPr>
          <w:p w:rsidR="001D7DEA" w:rsidRPr="0058412A" w:rsidRDefault="001D7DEA">
            <w:pPr>
              <w:rPr>
                <w:rFonts w:ascii="Times New Roman" w:hAnsi="Times New Roman" w:cs="Times New Roman"/>
              </w:rPr>
            </w:pPr>
          </w:p>
        </w:tc>
        <w:tc>
          <w:tcPr>
            <w:tcW w:w="2114" w:type="dxa"/>
            <w:tcBorders>
              <w:top w:val="single" w:sz="4" w:space="0" w:color="000000"/>
              <w:left w:val="single" w:sz="4" w:space="0" w:color="000000"/>
              <w:bottom w:val="single" w:sz="4" w:space="0" w:color="000000"/>
              <w:right w:val="single" w:sz="4" w:space="0" w:color="000000"/>
            </w:tcBorders>
          </w:tcPr>
          <w:p w:rsidR="001D7DEA" w:rsidRPr="0058412A" w:rsidRDefault="001D7DEA">
            <w:pPr>
              <w:rPr>
                <w:rFonts w:ascii="Times New Roman" w:hAnsi="Times New Roman" w:cs="Times New Roman"/>
              </w:rPr>
            </w:pPr>
          </w:p>
        </w:tc>
        <w:tc>
          <w:tcPr>
            <w:tcW w:w="1805" w:type="dxa"/>
            <w:tcBorders>
              <w:top w:val="single" w:sz="4" w:space="0" w:color="000000"/>
              <w:left w:val="single" w:sz="4" w:space="0" w:color="000000"/>
              <w:bottom w:val="single" w:sz="4" w:space="0" w:color="000000"/>
              <w:right w:val="single" w:sz="4" w:space="0" w:color="000000"/>
            </w:tcBorders>
          </w:tcPr>
          <w:p w:rsidR="001D7DEA" w:rsidRPr="0058412A" w:rsidRDefault="001D7DEA">
            <w:pPr>
              <w:rPr>
                <w:rFonts w:ascii="Times New Roman" w:hAnsi="Times New Roman" w:cs="Times New Roman"/>
              </w:rPr>
            </w:pPr>
          </w:p>
        </w:tc>
      </w:tr>
      <w:tr w:rsidR="002D6ABC" w:rsidRPr="0058412A" w:rsidTr="00F3729F">
        <w:trPr>
          <w:trHeight w:val="278"/>
        </w:trPr>
        <w:tc>
          <w:tcPr>
            <w:tcW w:w="2263" w:type="dxa"/>
            <w:tcBorders>
              <w:top w:val="single" w:sz="4" w:space="0" w:color="000000"/>
              <w:left w:val="single" w:sz="4" w:space="0" w:color="000000"/>
              <w:bottom w:val="single" w:sz="4" w:space="0" w:color="000000"/>
              <w:right w:val="single" w:sz="4" w:space="0" w:color="000000"/>
            </w:tcBorders>
          </w:tcPr>
          <w:p w:rsidR="002D6ABC" w:rsidRPr="0058412A" w:rsidRDefault="002D6ABC">
            <w:pPr>
              <w:rPr>
                <w:rFonts w:ascii="Times New Roman" w:hAnsi="Times New Roman" w:cs="Times New Roman"/>
              </w:rPr>
            </w:pPr>
          </w:p>
        </w:tc>
        <w:tc>
          <w:tcPr>
            <w:tcW w:w="1344" w:type="dxa"/>
            <w:tcBorders>
              <w:top w:val="single" w:sz="4" w:space="0" w:color="000000"/>
              <w:left w:val="single" w:sz="4" w:space="0" w:color="000000"/>
              <w:bottom w:val="single" w:sz="4" w:space="0" w:color="000000"/>
              <w:right w:val="single" w:sz="4" w:space="0" w:color="000000"/>
            </w:tcBorders>
          </w:tcPr>
          <w:p w:rsidR="002D6ABC" w:rsidRPr="0058412A" w:rsidRDefault="002D6ABC">
            <w:pPr>
              <w:rPr>
                <w:rFonts w:ascii="Times New Roman" w:hAnsi="Times New Roman" w:cs="Times New Roman"/>
              </w:rPr>
            </w:pPr>
          </w:p>
        </w:tc>
        <w:tc>
          <w:tcPr>
            <w:tcW w:w="1491" w:type="dxa"/>
            <w:tcBorders>
              <w:top w:val="single" w:sz="4" w:space="0" w:color="000000"/>
              <w:left w:val="single" w:sz="4" w:space="0" w:color="000000"/>
              <w:bottom w:val="single" w:sz="4" w:space="0" w:color="000000"/>
              <w:right w:val="single" w:sz="4" w:space="0" w:color="000000"/>
            </w:tcBorders>
          </w:tcPr>
          <w:p w:rsidR="002D6ABC" w:rsidRPr="0058412A" w:rsidRDefault="002D6ABC">
            <w:pPr>
              <w:rPr>
                <w:rFonts w:ascii="Times New Roman" w:hAnsi="Times New Roman" w:cs="Times New Roman"/>
              </w:rPr>
            </w:pPr>
          </w:p>
        </w:tc>
        <w:tc>
          <w:tcPr>
            <w:tcW w:w="2114" w:type="dxa"/>
            <w:tcBorders>
              <w:top w:val="single" w:sz="4" w:space="0" w:color="000000"/>
              <w:left w:val="single" w:sz="4" w:space="0" w:color="000000"/>
              <w:bottom w:val="single" w:sz="4" w:space="0" w:color="000000"/>
              <w:right w:val="single" w:sz="4" w:space="0" w:color="000000"/>
            </w:tcBorders>
          </w:tcPr>
          <w:p w:rsidR="002D6ABC" w:rsidRPr="0058412A" w:rsidRDefault="002D6ABC">
            <w:pPr>
              <w:rPr>
                <w:rFonts w:ascii="Times New Roman" w:hAnsi="Times New Roman" w:cs="Times New Roman"/>
              </w:rPr>
            </w:pPr>
          </w:p>
        </w:tc>
        <w:tc>
          <w:tcPr>
            <w:tcW w:w="1805" w:type="dxa"/>
            <w:tcBorders>
              <w:top w:val="single" w:sz="4" w:space="0" w:color="000000"/>
              <w:left w:val="single" w:sz="4" w:space="0" w:color="000000"/>
              <w:bottom w:val="single" w:sz="4" w:space="0" w:color="000000"/>
              <w:right w:val="single" w:sz="4" w:space="0" w:color="000000"/>
            </w:tcBorders>
          </w:tcPr>
          <w:p w:rsidR="002D6ABC" w:rsidRPr="0058412A" w:rsidRDefault="002D6ABC">
            <w:pPr>
              <w:rPr>
                <w:rFonts w:ascii="Times New Roman" w:hAnsi="Times New Roman" w:cs="Times New Roman"/>
              </w:rPr>
            </w:pPr>
          </w:p>
        </w:tc>
      </w:tr>
      <w:tr w:rsidR="002D6ABC" w:rsidRPr="0058412A" w:rsidTr="00F3729F">
        <w:trPr>
          <w:trHeight w:val="278"/>
        </w:trPr>
        <w:tc>
          <w:tcPr>
            <w:tcW w:w="2263" w:type="dxa"/>
            <w:tcBorders>
              <w:top w:val="single" w:sz="4" w:space="0" w:color="000000"/>
              <w:left w:val="single" w:sz="4" w:space="0" w:color="000000"/>
              <w:bottom w:val="single" w:sz="4" w:space="0" w:color="000000"/>
              <w:right w:val="single" w:sz="4" w:space="0" w:color="000000"/>
            </w:tcBorders>
          </w:tcPr>
          <w:p w:rsidR="002D6ABC" w:rsidRPr="0058412A" w:rsidRDefault="002D6ABC">
            <w:pPr>
              <w:rPr>
                <w:rFonts w:ascii="Times New Roman" w:hAnsi="Times New Roman" w:cs="Times New Roman"/>
              </w:rPr>
            </w:pPr>
          </w:p>
        </w:tc>
        <w:tc>
          <w:tcPr>
            <w:tcW w:w="1344" w:type="dxa"/>
            <w:tcBorders>
              <w:top w:val="single" w:sz="4" w:space="0" w:color="000000"/>
              <w:left w:val="single" w:sz="4" w:space="0" w:color="000000"/>
              <w:bottom w:val="single" w:sz="4" w:space="0" w:color="000000"/>
              <w:right w:val="single" w:sz="4" w:space="0" w:color="000000"/>
            </w:tcBorders>
          </w:tcPr>
          <w:p w:rsidR="002D6ABC" w:rsidRPr="0058412A" w:rsidRDefault="002D6ABC">
            <w:pPr>
              <w:rPr>
                <w:rFonts w:ascii="Times New Roman" w:hAnsi="Times New Roman" w:cs="Times New Roman"/>
              </w:rPr>
            </w:pPr>
          </w:p>
        </w:tc>
        <w:tc>
          <w:tcPr>
            <w:tcW w:w="1491" w:type="dxa"/>
            <w:tcBorders>
              <w:top w:val="single" w:sz="4" w:space="0" w:color="000000"/>
              <w:left w:val="single" w:sz="4" w:space="0" w:color="000000"/>
              <w:bottom w:val="single" w:sz="4" w:space="0" w:color="000000"/>
              <w:right w:val="single" w:sz="4" w:space="0" w:color="000000"/>
            </w:tcBorders>
          </w:tcPr>
          <w:p w:rsidR="002D6ABC" w:rsidRPr="0058412A" w:rsidRDefault="002D6ABC">
            <w:pPr>
              <w:rPr>
                <w:rFonts w:ascii="Times New Roman" w:hAnsi="Times New Roman" w:cs="Times New Roman"/>
              </w:rPr>
            </w:pPr>
          </w:p>
        </w:tc>
        <w:tc>
          <w:tcPr>
            <w:tcW w:w="2114" w:type="dxa"/>
            <w:tcBorders>
              <w:top w:val="single" w:sz="4" w:space="0" w:color="000000"/>
              <w:left w:val="single" w:sz="4" w:space="0" w:color="000000"/>
              <w:bottom w:val="single" w:sz="4" w:space="0" w:color="000000"/>
              <w:right w:val="single" w:sz="4" w:space="0" w:color="000000"/>
            </w:tcBorders>
          </w:tcPr>
          <w:p w:rsidR="002D6ABC" w:rsidRPr="0058412A" w:rsidRDefault="002D6ABC">
            <w:pPr>
              <w:rPr>
                <w:rFonts w:ascii="Times New Roman" w:hAnsi="Times New Roman" w:cs="Times New Roman"/>
              </w:rPr>
            </w:pPr>
          </w:p>
        </w:tc>
        <w:tc>
          <w:tcPr>
            <w:tcW w:w="1805" w:type="dxa"/>
            <w:tcBorders>
              <w:top w:val="single" w:sz="4" w:space="0" w:color="000000"/>
              <w:left w:val="single" w:sz="4" w:space="0" w:color="000000"/>
              <w:bottom w:val="single" w:sz="4" w:space="0" w:color="000000"/>
              <w:right w:val="single" w:sz="4" w:space="0" w:color="000000"/>
            </w:tcBorders>
          </w:tcPr>
          <w:p w:rsidR="002D6ABC" w:rsidRPr="0058412A" w:rsidRDefault="002D6ABC">
            <w:pPr>
              <w:rPr>
                <w:rFonts w:ascii="Times New Roman" w:hAnsi="Times New Roman" w:cs="Times New Roman"/>
              </w:rPr>
            </w:pPr>
          </w:p>
        </w:tc>
      </w:tr>
      <w:tr w:rsidR="002D6ABC" w:rsidRPr="0058412A" w:rsidTr="00F3729F">
        <w:trPr>
          <w:trHeight w:val="278"/>
        </w:trPr>
        <w:tc>
          <w:tcPr>
            <w:tcW w:w="2263" w:type="dxa"/>
            <w:tcBorders>
              <w:top w:val="single" w:sz="4" w:space="0" w:color="000000"/>
              <w:left w:val="single" w:sz="4" w:space="0" w:color="000000"/>
              <w:bottom w:val="single" w:sz="4" w:space="0" w:color="000000"/>
              <w:right w:val="single" w:sz="4" w:space="0" w:color="000000"/>
            </w:tcBorders>
          </w:tcPr>
          <w:p w:rsidR="002D6ABC" w:rsidRPr="0058412A" w:rsidRDefault="002D6ABC">
            <w:pPr>
              <w:rPr>
                <w:rFonts w:ascii="Times New Roman" w:hAnsi="Times New Roman" w:cs="Times New Roman"/>
              </w:rPr>
            </w:pPr>
          </w:p>
        </w:tc>
        <w:tc>
          <w:tcPr>
            <w:tcW w:w="1344" w:type="dxa"/>
            <w:tcBorders>
              <w:top w:val="single" w:sz="4" w:space="0" w:color="000000"/>
              <w:left w:val="single" w:sz="4" w:space="0" w:color="000000"/>
              <w:bottom w:val="single" w:sz="4" w:space="0" w:color="000000"/>
              <w:right w:val="single" w:sz="4" w:space="0" w:color="000000"/>
            </w:tcBorders>
          </w:tcPr>
          <w:p w:rsidR="002D6ABC" w:rsidRPr="0058412A" w:rsidRDefault="002D6ABC">
            <w:pPr>
              <w:rPr>
                <w:rFonts w:ascii="Times New Roman" w:hAnsi="Times New Roman" w:cs="Times New Roman"/>
              </w:rPr>
            </w:pPr>
          </w:p>
        </w:tc>
        <w:tc>
          <w:tcPr>
            <w:tcW w:w="1491" w:type="dxa"/>
            <w:tcBorders>
              <w:top w:val="single" w:sz="4" w:space="0" w:color="000000"/>
              <w:left w:val="single" w:sz="4" w:space="0" w:color="000000"/>
              <w:bottom w:val="single" w:sz="4" w:space="0" w:color="000000"/>
              <w:right w:val="single" w:sz="4" w:space="0" w:color="000000"/>
            </w:tcBorders>
          </w:tcPr>
          <w:p w:rsidR="002D6ABC" w:rsidRPr="0058412A" w:rsidRDefault="002D6ABC">
            <w:pPr>
              <w:rPr>
                <w:rFonts w:ascii="Times New Roman" w:hAnsi="Times New Roman" w:cs="Times New Roman"/>
              </w:rPr>
            </w:pPr>
          </w:p>
        </w:tc>
        <w:tc>
          <w:tcPr>
            <w:tcW w:w="2114" w:type="dxa"/>
            <w:tcBorders>
              <w:top w:val="single" w:sz="4" w:space="0" w:color="000000"/>
              <w:left w:val="single" w:sz="4" w:space="0" w:color="000000"/>
              <w:bottom w:val="single" w:sz="4" w:space="0" w:color="000000"/>
              <w:right w:val="single" w:sz="4" w:space="0" w:color="000000"/>
            </w:tcBorders>
          </w:tcPr>
          <w:p w:rsidR="002D6ABC" w:rsidRPr="0058412A" w:rsidRDefault="002D6ABC">
            <w:pPr>
              <w:rPr>
                <w:rFonts w:ascii="Times New Roman" w:hAnsi="Times New Roman" w:cs="Times New Roman"/>
              </w:rPr>
            </w:pPr>
          </w:p>
        </w:tc>
        <w:tc>
          <w:tcPr>
            <w:tcW w:w="1805" w:type="dxa"/>
            <w:tcBorders>
              <w:top w:val="single" w:sz="4" w:space="0" w:color="000000"/>
              <w:left w:val="single" w:sz="4" w:space="0" w:color="000000"/>
              <w:bottom w:val="single" w:sz="4" w:space="0" w:color="000000"/>
              <w:right w:val="single" w:sz="4" w:space="0" w:color="000000"/>
            </w:tcBorders>
          </w:tcPr>
          <w:p w:rsidR="002D6ABC" w:rsidRPr="0058412A" w:rsidRDefault="002D6ABC">
            <w:pPr>
              <w:rPr>
                <w:rFonts w:ascii="Times New Roman" w:hAnsi="Times New Roman" w:cs="Times New Roman"/>
              </w:rPr>
            </w:pPr>
          </w:p>
        </w:tc>
      </w:tr>
      <w:tr w:rsidR="002D6ABC" w:rsidRPr="0058412A" w:rsidTr="00F3729F">
        <w:trPr>
          <w:trHeight w:val="278"/>
        </w:trPr>
        <w:tc>
          <w:tcPr>
            <w:tcW w:w="2263" w:type="dxa"/>
            <w:tcBorders>
              <w:top w:val="single" w:sz="4" w:space="0" w:color="000000"/>
              <w:left w:val="single" w:sz="4" w:space="0" w:color="000000"/>
              <w:bottom w:val="single" w:sz="4" w:space="0" w:color="000000"/>
              <w:right w:val="single" w:sz="4" w:space="0" w:color="000000"/>
            </w:tcBorders>
          </w:tcPr>
          <w:p w:rsidR="002D6ABC" w:rsidRPr="0058412A" w:rsidRDefault="002D6ABC">
            <w:pPr>
              <w:rPr>
                <w:rFonts w:ascii="Times New Roman" w:hAnsi="Times New Roman" w:cs="Times New Roman"/>
              </w:rPr>
            </w:pPr>
          </w:p>
        </w:tc>
        <w:tc>
          <w:tcPr>
            <w:tcW w:w="1344" w:type="dxa"/>
            <w:tcBorders>
              <w:top w:val="single" w:sz="4" w:space="0" w:color="000000"/>
              <w:left w:val="single" w:sz="4" w:space="0" w:color="000000"/>
              <w:bottom w:val="single" w:sz="4" w:space="0" w:color="000000"/>
              <w:right w:val="single" w:sz="4" w:space="0" w:color="000000"/>
            </w:tcBorders>
          </w:tcPr>
          <w:p w:rsidR="002D6ABC" w:rsidRPr="0058412A" w:rsidRDefault="002D6ABC">
            <w:pPr>
              <w:rPr>
                <w:rFonts w:ascii="Times New Roman" w:hAnsi="Times New Roman" w:cs="Times New Roman"/>
              </w:rPr>
            </w:pPr>
          </w:p>
        </w:tc>
        <w:tc>
          <w:tcPr>
            <w:tcW w:w="1491" w:type="dxa"/>
            <w:tcBorders>
              <w:top w:val="single" w:sz="4" w:space="0" w:color="000000"/>
              <w:left w:val="single" w:sz="4" w:space="0" w:color="000000"/>
              <w:bottom w:val="single" w:sz="4" w:space="0" w:color="000000"/>
              <w:right w:val="single" w:sz="4" w:space="0" w:color="000000"/>
            </w:tcBorders>
          </w:tcPr>
          <w:p w:rsidR="002D6ABC" w:rsidRPr="0058412A" w:rsidRDefault="002D6ABC">
            <w:pPr>
              <w:rPr>
                <w:rFonts w:ascii="Times New Roman" w:hAnsi="Times New Roman" w:cs="Times New Roman"/>
              </w:rPr>
            </w:pPr>
          </w:p>
        </w:tc>
        <w:tc>
          <w:tcPr>
            <w:tcW w:w="2114" w:type="dxa"/>
            <w:tcBorders>
              <w:top w:val="single" w:sz="4" w:space="0" w:color="000000"/>
              <w:left w:val="single" w:sz="4" w:space="0" w:color="000000"/>
              <w:bottom w:val="single" w:sz="4" w:space="0" w:color="000000"/>
              <w:right w:val="single" w:sz="4" w:space="0" w:color="000000"/>
            </w:tcBorders>
          </w:tcPr>
          <w:p w:rsidR="002D6ABC" w:rsidRPr="0058412A" w:rsidRDefault="002D6ABC">
            <w:pPr>
              <w:rPr>
                <w:rFonts w:ascii="Times New Roman" w:hAnsi="Times New Roman" w:cs="Times New Roman"/>
              </w:rPr>
            </w:pPr>
          </w:p>
        </w:tc>
        <w:tc>
          <w:tcPr>
            <w:tcW w:w="1805" w:type="dxa"/>
            <w:tcBorders>
              <w:top w:val="single" w:sz="4" w:space="0" w:color="000000"/>
              <w:left w:val="single" w:sz="4" w:space="0" w:color="000000"/>
              <w:bottom w:val="single" w:sz="4" w:space="0" w:color="000000"/>
              <w:right w:val="single" w:sz="4" w:space="0" w:color="000000"/>
            </w:tcBorders>
          </w:tcPr>
          <w:p w:rsidR="002D6ABC" w:rsidRPr="0058412A" w:rsidRDefault="002D6ABC">
            <w:pPr>
              <w:rPr>
                <w:rFonts w:ascii="Times New Roman" w:hAnsi="Times New Roman" w:cs="Times New Roman"/>
              </w:rPr>
            </w:pPr>
          </w:p>
        </w:tc>
      </w:tr>
      <w:tr w:rsidR="002D6ABC" w:rsidRPr="0058412A" w:rsidTr="00F3729F">
        <w:trPr>
          <w:trHeight w:val="278"/>
        </w:trPr>
        <w:tc>
          <w:tcPr>
            <w:tcW w:w="2263" w:type="dxa"/>
            <w:tcBorders>
              <w:top w:val="single" w:sz="4" w:space="0" w:color="000000"/>
              <w:left w:val="single" w:sz="4" w:space="0" w:color="000000"/>
              <w:bottom w:val="single" w:sz="4" w:space="0" w:color="000000"/>
              <w:right w:val="single" w:sz="4" w:space="0" w:color="000000"/>
            </w:tcBorders>
          </w:tcPr>
          <w:p w:rsidR="002D6ABC" w:rsidRPr="0058412A" w:rsidRDefault="002D6ABC">
            <w:pPr>
              <w:rPr>
                <w:rFonts w:ascii="Times New Roman" w:hAnsi="Times New Roman" w:cs="Times New Roman"/>
              </w:rPr>
            </w:pPr>
          </w:p>
        </w:tc>
        <w:tc>
          <w:tcPr>
            <w:tcW w:w="1344" w:type="dxa"/>
            <w:tcBorders>
              <w:top w:val="single" w:sz="4" w:space="0" w:color="000000"/>
              <w:left w:val="single" w:sz="4" w:space="0" w:color="000000"/>
              <w:bottom w:val="single" w:sz="4" w:space="0" w:color="000000"/>
              <w:right w:val="single" w:sz="4" w:space="0" w:color="000000"/>
            </w:tcBorders>
          </w:tcPr>
          <w:p w:rsidR="002D6ABC" w:rsidRPr="0058412A" w:rsidRDefault="002D6ABC">
            <w:pPr>
              <w:rPr>
                <w:rFonts w:ascii="Times New Roman" w:hAnsi="Times New Roman" w:cs="Times New Roman"/>
              </w:rPr>
            </w:pPr>
          </w:p>
        </w:tc>
        <w:tc>
          <w:tcPr>
            <w:tcW w:w="1491" w:type="dxa"/>
            <w:tcBorders>
              <w:top w:val="single" w:sz="4" w:space="0" w:color="000000"/>
              <w:left w:val="single" w:sz="4" w:space="0" w:color="000000"/>
              <w:bottom w:val="single" w:sz="4" w:space="0" w:color="000000"/>
              <w:right w:val="single" w:sz="4" w:space="0" w:color="000000"/>
            </w:tcBorders>
          </w:tcPr>
          <w:p w:rsidR="002D6ABC" w:rsidRPr="0058412A" w:rsidRDefault="002D6ABC">
            <w:pPr>
              <w:rPr>
                <w:rFonts w:ascii="Times New Roman" w:hAnsi="Times New Roman" w:cs="Times New Roman"/>
              </w:rPr>
            </w:pPr>
          </w:p>
        </w:tc>
        <w:tc>
          <w:tcPr>
            <w:tcW w:w="2114" w:type="dxa"/>
            <w:tcBorders>
              <w:top w:val="single" w:sz="4" w:space="0" w:color="000000"/>
              <w:left w:val="single" w:sz="4" w:space="0" w:color="000000"/>
              <w:bottom w:val="single" w:sz="4" w:space="0" w:color="000000"/>
              <w:right w:val="single" w:sz="4" w:space="0" w:color="000000"/>
            </w:tcBorders>
          </w:tcPr>
          <w:p w:rsidR="002D6ABC" w:rsidRPr="0058412A" w:rsidRDefault="002D6ABC">
            <w:pPr>
              <w:rPr>
                <w:rFonts w:ascii="Times New Roman" w:hAnsi="Times New Roman" w:cs="Times New Roman"/>
              </w:rPr>
            </w:pPr>
          </w:p>
        </w:tc>
        <w:tc>
          <w:tcPr>
            <w:tcW w:w="1805" w:type="dxa"/>
            <w:tcBorders>
              <w:top w:val="single" w:sz="4" w:space="0" w:color="000000"/>
              <w:left w:val="single" w:sz="4" w:space="0" w:color="000000"/>
              <w:bottom w:val="single" w:sz="4" w:space="0" w:color="000000"/>
              <w:right w:val="single" w:sz="4" w:space="0" w:color="000000"/>
            </w:tcBorders>
          </w:tcPr>
          <w:p w:rsidR="002D6ABC" w:rsidRPr="0058412A" w:rsidRDefault="002D6ABC">
            <w:pPr>
              <w:rPr>
                <w:rFonts w:ascii="Times New Roman" w:hAnsi="Times New Roman" w:cs="Times New Roman"/>
              </w:rPr>
            </w:pPr>
          </w:p>
        </w:tc>
      </w:tr>
      <w:tr w:rsidR="002D6ABC" w:rsidRPr="0058412A" w:rsidTr="00F3729F">
        <w:trPr>
          <w:trHeight w:val="278"/>
        </w:trPr>
        <w:tc>
          <w:tcPr>
            <w:tcW w:w="2263" w:type="dxa"/>
            <w:tcBorders>
              <w:top w:val="single" w:sz="4" w:space="0" w:color="000000"/>
              <w:left w:val="single" w:sz="4" w:space="0" w:color="000000"/>
              <w:bottom w:val="single" w:sz="4" w:space="0" w:color="000000"/>
              <w:right w:val="single" w:sz="4" w:space="0" w:color="000000"/>
            </w:tcBorders>
          </w:tcPr>
          <w:p w:rsidR="002D6ABC" w:rsidRPr="0058412A" w:rsidRDefault="002D6ABC">
            <w:pPr>
              <w:rPr>
                <w:rFonts w:ascii="Times New Roman" w:hAnsi="Times New Roman" w:cs="Times New Roman"/>
              </w:rPr>
            </w:pPr>
          </w:p>
        </w:tc>
        <w:tc>
          <w:tcPr>
            <w:tcW w:w="1344" w:type="dxa"/>
            <w:tcBorders>
              <w:top w:val="single" w:sz="4" w:space="0" w:color="000000"/>
              <w:left w:val="single" w:sz="4" w:space="0" w:color="000000"/>
              <w:bottom w:val="single" w:sz="4" w:space="0" w:color="000000"/>
              <w:right w:val="single" w:sz="4" w:space="0" w:color="000000"/>
            </w:tcBorders>
          </w:tcPr>
          <w:p w:rsidR="002D6ABC" w:rsidRPr="0058412A" w:rsidRDefault="002D6ABC">
            <w:pPr>
              <w:rPr>
                <w:rFonts w:ascii="Times New Roman" w:hAnsi="Times New Roman" w:cs="Times New Roman"/>
              </w:rPr>
            </w:pPr>
          </w:p>
        </w:tc>
        <w:tc>
          <w:tcPr>
            <w:tcW w:w="1491" w:type="dxa"/>
            <w:tcBorders>
              <w:top w:val="single" w:sz="4" w:space="0" w:color="000000"/>
              <w:left w:val="single" w:sz="4" w:space="0" w:color="000000"/>
              <w:bottom w:val="single" w:sz="4" w:space="0" w:color="000000"/>
              <w:right w:val="single" w:sz="4" w:space="0" w:color="000000"/>
            </w:tcBorders>
          </w:tcPr>
          <w:p w:rsidR="002D6ABC" w:rsidRPr="0058412A" w:rsidRDefault="002D6ABC">
            <w:pPr>
              <w:rPr>
                <w:rFonts w:ascii="Times New Roman" w:hAnsi="Times New Roman" w:cs="Times New Roman"/>
              </w:rPr>
            </w:pPr>
          </w:p>
        </w:tc>
        <w:tc>
          <w:tcPr>
            <w:tcW w:w="2114" w:type="dxa"/>
            <w:tcBorders>
              <w:top w:val="single" w:sz="4" w:space="0" w:color="000000"/>
              <w:left w:val="single" w:sz="4" w:space="0" w:color="000000"/>
              <w:bottom w:val="single" w:sz="4" w:space="0" w:color="000000"/>
              <w:right w:val="single" w:sz="4" w:space="0" w:color="000000"/>
            </w:tcBorders>
          </w:tcPr>
          <w:p w:rsidR="002D6ABC" w:rsidRPr="0058412A" w:rsidRDefault="002D6ABC">
            <w:pPr>
              <w:rPr>
                <w:rFonts w:ascii="Times New Roman" w:hAnsi="Times New Roman" w:cs="Times New Roman"/>
              </w:rPr>
            </w:pPr>
          </w:p>
        </w:tc>
        <w:tc>
          <w:tcPr>
            <w:tcW w:w="1805" w:type="dxa"/>
            <w:tcBorders>
              <w:top w:val="single" w:sz="4" w:space="0" w:color="000000"/>
              <w:left w:val="single" w:sz="4" w:space="0" w:color="000000"/>
              <w:bottom w:val="single" w:sz="4" w:space="0" w:color="000000"/>
              <w:right w:val="single" w:sz="4" w:space="0" w:color="000000"/>
            </w:tcBorders>
          </w:tcPr>
          <w:p w:rsidR="002D6ABC" w:rsidRPr="0058412A" w:rsidRDefault="002D6ABC">
            <w:pPr>
              <w:rPr>
                <w:rFonts w:ascii="Times New Roman" w:hAnsi="Times New Roman" w:cs="Times New Roman"/>
              </w:rPr>
            </w:pPr>
          </w:p>
        </w:tc>
      </w:tr>
      <w:tr w:rsidR="002D6ABC" w:rsidRPr="0058412A" w:rsidTr="00F3729F">
        <w:trPr>
          <w:trHeight w:val="278"/>
        </w:trPr>
        <w:tc>
          <w:tcPr>
            <w:tcW w:w="2263" w:type="dxa"/>
            <w:tcBorders>
              <w:top w:val="single" w:sz="4" w:space="0" w:color="000000"/>
              <w:left w:val="single" w:sz="4" w:space="0" w:color="000000"/>
              <w:bottom w:val="single" w:sz="4" w:space="0" w:color="000000"/>
              <w:right w:val="single" w:sz="4" w:space="0" w:color="000000"/>
            </w:tcBorders>
          </w:tcPr>
          <w:p w:rsidR="002D6ABC" w:rsidRPr="0058412A" w:rsidRDefault="002D6ABC">
            <w:pPr>
              <w:rPr>
                <w:rFonts w:ascii="Times New Roman" w:hAnsi="Times New Roman" w:cs="Times New Roman"/>
              </w:rPr>
            </w:pPr>
          </w:p>
        </w:tc>
        <w:tc>
          <w:tcPr>
            <w:tcW w:w="1344" w:type="dxa"/>
            <w:tcBorders>
              <w:top w:val="single" w:sz="4" w:space="0" w:color="000000"/>
              <w:left w:val="single" w:sz="4" w:space="0" w:color="000000"/>
              <w:bottom w:val="single" w:sz="4" w:space="0" w:color="000000"/>
              <w:right w:val="single" w:sz="4" w:space="0" w:color="000000"/>
            </w:tcBorders>
          </w:tcPr>
          <w:p w:rsidR="002D6ABC" w:rsidRPr="0058412A" w:rsidRDefault="002D6ABC">
            <w:pPr>
              <w:rPr>
                <w:rFonts w:ascii="Times New Roman" w:hAnsi="Times New Roman" w:cs="Times New Roman"/>
              </w:rPr>
            </w:pPr>
          </w:p>
        </w:tc>
        <w:tc>
          <w:tcPr>
            <w:tcW w:w="1491" w:type="dxa"/>
            <w:tcBorders>
              <w:top w:val="single" w:sz="4" w:space="0" w:color="000000"/>
              <w:left w:val="single" w:sz="4" w:space="0" w:color="000000"/>
              <w:bottom w:val="single" w:sz="4" w:space="0" w:color="000000"/>
              <w:right w:val="single" w:sz="4" w:space="0" w:color="000000"/>
            </w:tcBorders>
          </w:tcPr>
          <w:p w:rsidR="002D6ABC" w:rsidRPr="0058412A" w:rsidRDefault="002D6ABC">
            <w:pPr>
              <w:rPr>
                <w:rFonts w:ascii="Times New Roman" w:hAnsi="Times New Roman" w:cs="Times New Roman"/>
              </w:rPr>
            </w:pPr>
          </w:p>
        </w:tc>
        <w:tc>
          <w:tcPr>
            <w:tcW w:w="2114" w:type="dxa"/>
            <w:tcBorders>
              <w:top w:val="single" w:sz="4" w:space="0" w:color="000000"/>
              <w:left w:val="single" w:sz="4" w:space="0" w:color="000000"/>
              <w:bottom w:val="single" w:sz="4" w:space="0" w:color="000000"/>
              <w:right w:val="single" w:sz="4" w:space="0" w:color="000000"/>
            </w:tcBorders>
          </w:tcPr>
          <w:p w:rsidR="002D6ABC" w:rsidRPr="0058412A" w:rsidRDefault="002D6ABC">
            <w:pPr>
              <w:rPr>
                <w:rFonts w:ascii="Times New Roman" w:hAnsi="Times New Roman" w:cs="Times New Roman"/>
              </w:rPr>
            </w:pPr>
          </w:p>
        </w:tc>
        <w:tc>
          <w:tcPr>
            <w:tcW w:w="1805" w:type="dxa"/>
            <w:tcBorders>
              <w:top w:val="single" w:sz="4" w:space="0" w:color="000000"/>
              <w:left w:val="single" w:sz="4" w:space="0" w:color="000000"/>
              <w:bottom w:val="single" w:sz="4" w:space="0" w:color="000000"/>
              <w:right w:val="single" w:sz="4" w:space="0" w:color="000000"/>
            </w:tcBorders>
          </w:tcPr>
          <w:p w:rsidR="002D6ABC" w:rsidRPr="0058412A" w:rsidRDefault="002D6ABC">
            <w:pPr>
              <w:rPr>
                <w:rFonts w:ascii="Times New Roman" w:hAnsi="Times New Roman" w:cs="Times New Roman"/>
              </w:rPr>
            </w:pPr>
          </w:p>
        </w:tc>
      </w:tr>
      <w:tr w:rsidR="002D6ABC" w:rsidRPr="0058412A" w:rsidTr="00F3729F">
        <w:trPr>
          <w:trHeight w:val="278"/>
        </w:trPr>
        <w:tc>
          <w:tcPr>
            <w:tcW w:w="2263" w:type="dxa"/>
            <w:tcBorders>
              <w:top w:val="single" w:sz="4" w:space="0" w:color="000000"/>
              <w:left w:val="single" w:sz="4" w:space="0" w:color="000000"/>
              <w:bottom w:val="single" w:sz="4" w:space="0" w:color="000000"/>
              <w:right w:val="single" w:sz="4" w:space="0" w:color="000000"/>
            </w:tcBorders>
          </w:tcPr>
          <w:p w:rsidR="002D6ABC" w:rsidRPr="0058412A" w:rsidRDefault="002D6ABC">
            <w:pPr>
              <w:rPr>
                <w:rFonts w:ascii="Times New Roman" w:hAnsi="Times New Roman" w:cs="Times New Roman"/>
              </w:rPr>
            </w:pPr>
          </w:p>
        </w:tc>
        <w:tc>
          <w:tcPr>
            <w:tcW w:w="1344" w:type="dxa"/>
            <w:tcBorders>
              <w:top w:val="single" w:sz="4" w:space="0" w:color="000000"/>
              <w:left w:val="single" w:sz="4" w:space="0" w:color="000000"/>
              <w:bottom w:val="single" w:sz="4" w:space="0" w:color="000000"/>
              <w:right w:val="single" w:sz="4" w:space="0" w:color="000000"/>
            </w:tcBorders>
          </w:tcPr>
          <w:p w:rsidR="002D6ABC" w:rsidRPr="0058412A" w:rsidRDefault="002D6ABC">
            <w:pPr>
              <w:rPr>
                <w:rFonts w:ascii="Times New Roman" w:hAnsi="Times New Roman" w:cs="Times New Roman"/>
              </w:rPr>
            </w:pPr>
          </w:p>
        </w:tc>
        <w:tc>
          <w:tcPr>
            <w:tcW w:w="1491" w:type="dxa"/>
            <w:tcBorders>
              <w:top w:val="single" w:sz="4" w:space="0" w:color="000000"/>
              <w:left w:val="single" w:sz="4" w:space="0" w:color="000000"/>
              <w:bottom w:val="single" w:sz="4" w:space="0" w:color="000000"/>
              <w:right w:val="single" w:sz="4" w:space="0" w:color="000000"/>
            </w:tcBorders>
          </w:tcPr>
          <w:p w:rsidR="002D6ABC" w:rsidRPr="0058412A" w:rsidRDefault="002D6ABC">
            <w:pPr>
              <w:rPr>
                <w:rFonts w:ascii="Times New Roman" w:hAnsi="Times New Roman" w:cs="Times New Roman"/>
              </w:rPr>
            </w:pPr>
          </w:p>
        </w:tc>
        <w:tc>
          <w:tcPr>
            <w:tcW w:w="2114" w:type="dxa"/>
            <w:tcBorders>
              <w:top w:val="single" w:sz="4" w:space="0" w:color="000000"/>
              <w:left w:val="single" w:sz="4" w:space="0" w:color="000000"/>
              <w:bottom w:val="single" w:sz="4" w:space="0" w:color="000000"/>
              <w:right w:val="single" w:sz="4" w:space="0" w:color="000000"/>
            </w:tcBorders>
          </w:tcPr>
          <w:p w:rsidR="002D6ABC" w:rsidRPr="0058412A" w:rsidRDefault="002D6ABC">
            <w:pPr>
              <w:rPr>
                <w:rFonts w:ascii="Times New Roman" w:hAnsi="Times New Roman" w:cs="Times New Roman"/>
              </w:rPr>
            </w:pPr>
          </w:p>
        </w:tc>
        <w:tc>
          <w:tcPr>
            <w:tcW w:w="1805" w:type="dxa"/>
            <w:tcBorders>
              <w:top w:val="single" w:sz="4" w:space="0" w:color="000000"/>
              <w:left w:val="single" w:sz="4" w:space="0" w:color="000000"/>
              <w:bottom w:val="single" w:sz="4" w:space="0" w:color="000000"/>
              <w:right w:val="single" w:sz="4" w:space="0" w:color="000000"/>
            </w:tcBorders>
          </w:tcPr>
          <w:p w:rsidR="002D6ABC" w:rsidRPr="0058412A" w:rsidRDefault="002D6ABC">
            <w:pPr>
              <w:rPr>
                <w:rFonts w:ascii="Times New Roman" w:hAnsi="Times New Roman" w:cs="Times New Roman"/>
              </w:rPr>
            </w:pPr>
          </w:p>
        </w:tc>
      </w:tr>
      <w:tr w:rsidR="002D6ABC" w:rsidRPr="0058412A" w:rsidTr="00F3729F">
        <w:trPr>
          <w:trHeight w:val="278"/>
        </w:trPr>
        <w:tc>
          <w:tcPr>
            <w:tcW w:w="2263" w:type="dxa"/>
            <w:tcBorders>
              <w:top w:val="single" w:sz="4" w:space="0" w:color="000000"/>
              <w:left w:val="single" w:sz="4" w:space="0" w:color="000000"/>
              <w:bottom w:val="single" w:sz="4" w:space="0" w:color="000000"/>
              <w:right w:val="single" w:sz="4" w:space="0" w:color="000000"/>
            </w:tcBorders>
          </w:tcPr>
          <w:p w:rsidR="002D6ABC" w:rsidRPr="0058412A" w:rsidRDefault="002D6ABC">
            <w:pPr>
              <w:rPr>
                <w:rFonts w:ascii="Times New Roman" w:hAnsi="Times New Roman" w:cs="Times New Roman"/>
              </w:rPr>
            </w:pPr>
          </w:p>
        </w:tc>
        <w:tc>
          <w:tcPr>
            <w:tcW w:w="1344" w:type="dxa"/>
            <w:tcBorders>
              <w:top w:val="single" w:sz="4" w:space="0" w:color="000000"/>
              <w:left w:val="single" w:sz="4" w:space="0" w:color="000000"/>
              <w:bottom w:val="single" w:sz="4" w:space="0" w:color="000000"/>
              <w:right w:val="single" w:sz="4" w:space="0" w:color="000000"/>
            </w:tcBorders>
          </w:tcPr>
          <w:p w:rsidR="002D6ABC" w:rsidRPr="0058412A" w:rsidRDefault="002D6ABC">
            <w:pPr>
              <w:rPr>
                <w:rFonts w:ascii="Times New Roman" w:hAnsi="Times New Roman" w:cs="Times New Roman"/>
              </w:rPr>
            </w:pPr>
          </w:p>
        </w:tc>
        <w:tc>
          <w:tcPr>
            <w:tcW w:w="1491" w:type="dxa"/>
            <w:tcBorders>
              <w:top w:val="single" w:sz="4" w:space="0" w:color="000000"/>
              <w:left w:val="single" w:sz="4" w:space="0" w:color="000000"/>
              <w:bottom w:val="single" w:sz="4" w:space="0" w:color="000000"/>
              <w:right w:val="single" w:sz="4" w:space="0" w:color="000000"/>
            </w:tcBorders>
          </w:tcPr>
          <w:p w:rsidR="002D6ABC" w:rsidRPr="0058412A" w:rsidRDefault="002D6ABC">
            <w:pPr>
              <w:rPr>
                <w:rFonts w:ascii="Times New Roman" w:hAnsi="Times New Roman" w:cs="Times New Roman"/>
              </w:rPr>
            </w:pPr>
          </w:p>
        </w:tc>
        <w:tc>
          <w:tcPr>
            <w:tcW w:w="2114" w:type="dxa"/>
            <w:tcBorders>
              <w:top w:val="single" w:sz="4" w:space="0" w:color="000000"/>
              <w:left w:val="single" w:sz="4" w:space="0" w:color="000000"/>
              <w:bottom w:val="single" w:sz="4" w:space="0" w:color="000000"/>
              <w:right w:val="single" w:sz="4" w:space="0" w:color="000000"/>
            </w:tcBorders>
          </w:tcPr>
          <w:p w:rsidR="002D6ABC" w:rsidRPr="0058412A" w:rsidRDefault="002D6ABC">
            <w:pPr>
              <w:rPr>
                <w:rFonts w:ascii="Times New Roman" w:hAnsi="Times New Roman" w:cs="Times New Roman"/>
              </w:rPr>
            </w:pPr>
          </w:p>
        </w:tc>
        <w:tc>
          <w:tcPr>
            <w:tcW w:w="1805" w:type="dxa"/>
            <w:tcBorders>
              <w:top w:val="single" w:sz="4" w:space="0" w:color="000000"/>
              <w:left w:val="single" w:sz="4" w:space="0" w:color="000000"/>
              <w:bottom w:val="single" w:sz="4" w:space="0" w:color="000000"/>
              <w:right w:val="single" w:sz="4" w:space="0" w:color="000000"/>
            </w:tcBorders>
          </w:tcPr>
          <w:p w:rsidR="002D6ABC" w:rsidRPr="0058412A" w:rsidRDefault="002D6ABC">
            <w:pPr>
              <w:rPr>
                <w:rFonts w:ascii="Times New Roman" w:hAnsi="Times New Roman" w:cs="Times New Roman"/>
              </w:rPr>
            </w:pPr>
          </w:p>
        </w:tc>
      </w:tr>
      <w:tr w:rsidR="002D6ABC" w:rsidRPr="0058412A" w:rsidTr="00F3729F">
        <w:trPr>
          <w:trHeight w:val="278"/>
        </w:trPr>
        <w:tc>
          <w:tcPr>
            <w:tcW w:w="2263" w:type="dxa"/>
            <w:tcBorders>
              <w:top w:val="single" w:sz="4" w:space="0" w:color="000000"/>
              <w:left w:val="single" w:sz="4" w:space="0" w:color="000000"/>
              <w:bottom w:val="single" w:sz="4" w:space="0" w:color="000000"/>
              <w:right w:val="single" w:sz="4" w:space="0" w:color="000000"/>
            </w:tcBorders>
          </w:tcPr>
          <w:p w:rsidR="002D6ABC" w:rsidRPr="0058412A" w:rsidRDefault="002D6ABC">
            <w:pPr>
              <w:rPr>
                <w:rFonts w:ascii="Times New Roman" w:hAnsi="Times New Roman" w:cs="Times New Roman"/>
              </w:rPr>
            </w:pPr>
          </w:p>
        </w:tc>
        <w:tc>
          <w:tcPr>
            <w:tcW w:w="1344" w:type="dxa"/>
            <w:tcBorders>
              <w:top w:val="single" w:sz="4" w:space="0" w:color="000000"/>
              <w:left w:val="single" w:sz="4" w:space="0" w:color="000000"/>
              <w:bottom w:val="single" w:sz="4" w:space="0" w:color="000000"/>
              <w:right w:val="single" w:sz="4" w:space="0" w:color="000000"/>
            </w:tcBorders>
          </w:tcPr>
          <w:p w:rsidR="002D6ABC" w:rsidRPr="0058412A" w:rsidRDefault="002D6ABC">
            <w:pPr>
              <w:rPr>
                <w:rFonts w:ascii="Times New Roman" w:hAnsi="Times New Roman" w:cs="Times New Roman"/>
              </w:rPr>
            </w:pPr>
          </w:p>
        </w:tc>
        <w:tc>
          <w:tcPr>
            <w:tcW w:w="1491" w:type="dxa"/>
            <w:tcBorders>
              <w:top w:val="single" w:sz="4" w:space="0" w:color="000000"/>
              <w:left w:val="single" w:sz="4" w:space="0" w:color="000000"/>
              <w:bottom w:val="single" w:sz="4" w:space="0" w:color="000000"/>
              <w:right w:val="single" w:sz="4" w:space="0" w:color="000000"/>
            </w:tcBorders>
          </w:tcPr>
          <w:p w:rsidR="002D6ABC" w:rsidRPr="0058412A" w:rsidRDefault="002D6ABC">
            <w:pPr>
              <w:rPr>
                <w:rFonts w:ascii="Times New Roman" w:hAnsi="Times New Roman" w:cs="Times New Roman"/>
              </w:rPr>
            </w:pPr>
          </w:p>
        </w:tc>
        <w:tc>
          <w:tcPr>
            <w:tcW w:w="2114" w:type="dxa"/>
            <w:tcBorders>
              <w:top w:val="single" w:sz="4" w:space="0" w:color="000000"/>
              <w:left w:val="single" w:sz="4" w:space="0" w:color="000000"/>
              <w:bottom w:val="single" w:sz="4" w:space="0" w:color="000000"/>
              <w:right w:val="single" w:sz="4" w:space="0" w:color="000000"/>
            </w:tcBorders>
          </w:tcPr>
          <w:p w:rsidR="002D6ABC" w:rsidRPr="0058412A" w:rsidRDefault="002D6ABC">
            <w:pPr>
              <w:rPr>
                <w:rFonts w:ascii="Times New Roman" w:hAnsi="Times New Roman" w:cs="Times New Roman"/>
              </w:rPr>
            </w:pPr>
          </w:p>
        </w:tc>
        <w:tc>
          <w:tcPr>
            <w:tcW w:w="1805" w:type="dxa"/>
            <w:tcBorders>
              <w:top w:val="single" w:sz="4" w:space="0" w:color="000000"/>
              <w:left w:val="single" w:sz="4" w:space="0" w:color="000000"/>
              <w:bottom w:val="single" w:sz="4" w:space="0" w:color="000000"/>
              <w:right w:val="single" w:sz="4" w:space="0" w:color="000000"/>
            </w:tcBorders>
          </w:tcPr>
          <w:p w:rsidR="002D6ABC" w:rsidRPr="0058412A" w:rsidRDefault="002D6ABC">
            <w:pPr>
              <w:rPr>
                <w:rFonts w:ascii="Times New Roman" w:hAnsi="Times New Roman" w:cs="Times New Roman"/>
              </w:rPr>
            </w:pPr>
          </w:p>
        </w:tc>
      </w:tr>
      <w:tr w:rsidR="002D6ABC" w:rsidRPr="0058412A" w:rsidTr="00F3729F">
        <w:trPr>
          <w:trHeight w:val="278"/>
        </w:trPr>
        <w:tc>
          <w:tcPr>
            <w:tcW w:w="2263" w:type="dxa"/>
            <w:tcBorders>
              <w:top w:val="single" w:sz="4" w:space="0" w:color="000000"/>
              <w:left w:val="single" w:sz="4" w:space="0" w:color="000000"/>
              <w:bottom w:val="single" w:sz="4" w:space="0" w:color="000000"/>
              <w:right w:val="single" w:sz="4" w:space="0" w:color="000000"/>
            </w:tcBorders>
          </w:tcPr>
          <w:p w:rsidR="002D6ABC" w:rsidRPr="0058412A" w:rsidRDefault="002D6ABC">
            <w:pPr>
              <w:rPr>
                <w:rFonts w:ascii="Times New Roman" w:hAnsi="Times New Roman" w:cs="Times New Roman"/>
              </w:rPr>
            </w:pPr>
          </w:p>
        </w:tc>
        <w:tc>
          <w:tcPr>
            <w:tcW w:w="1344" w:type="dxa"/>
            <w:tcBorders>
              <w:top w:val="single" w:sz="4" w:space="0" w:color="000000"/>
              <w:left w:val="single" w:sz="4" w:space="0" w:color="000000"/>
              <w:bottom w:val="single" w:sz="4" w:space="0" w:color="000000"/>
              <w:right w:val="single" w:sz="4" w:space="0" w:color="000000"/>
            </w:tcBorders>
          </w:tcPr>
          <w:p w:rsidR="002D6ABC" w:rsidRPr="0058412A" w:rsidRDefault="002D6ABC">
            <w:pPr>
              <w:rPr>
                <w:rFonts w:ascii="Times New Roman" w:hAnsi="Times New Roman" w:cs="Times New Roman"/>
              </w:rPr>
            </w:pPr>
          </w:p>
        </w:tc>
        <w:tc>
          <w:tcPr>
            <w:tcW w:w="1491" w:type="dxa"/>
            <w:tcBorders>
              <w:top w:val="single" w:sz="4" w:space="0" w:color="000000"/>
              <w:left w:val="single" w:sz="4" w:space="0" w:color="000000"/>
              <w:bottom w:val="single" w:sz="4" w:space="0" w:color="000000"/>
              <w:right w:val="single" w:sz="4" w:space="0" w:color="000000"/>
            </w:tcBorders>
          </w:tcPr>
          <w:p w:rsidR="002D6ABC" w:rsidRPr="0058412A" w:rsidRDefault="002D6ABC">
            <w:pPr>
              <w:rPr>
                <w:rFonts w:ascii="Times New Roman" w:hAnsi="Times New Roman" w:cs="Times New Roman"/>
              </w:rPr>
            </w:pPr>
          </w:p>
        </w:tc>
        <w:tc>
          <w:tcPr>
            <w:tcW w:w="2114" w:type="dxa"/>
            <w:tcBorders>
              <w:top w:val="single" w:sz="4" w:space="0" w:color="000000"/>
              <w:left w:val="single" w:sz="4" w:space="0" w:color="000000"/>
              <w:bottom w:val="single" w:sz="4" w:space="0" w:color="000000"/>
              <w:right w:val="single" w:sz="4" w:space="0" w:color="000000"/>
            </w:tcBorders>
          </w:tcPr>
          <w:p w:rsidR="002D6ABC" w:rsidRPr="0058412A" w:rsidRDefault="002D6ABC">
            <w:pPr>
              <w:rPr>
                <w:rFonts w:ascii="Times New Roman" w:hAnsi="Times New Roman" w:cs="Times New Roman"/>
              </w:rPr>
            </w:pPr>
          </w:p>
        </w:tc>
        <w:tc>
          <w:tcPr>
            <w:tcW w:w="1805" w:type="dxa"/>
            <w:tcBorders>
              <w:top w:val="single" w:sz="4" w:space="0" w:color="000000"/>
              <w:left w:val="single" w:sz="4" w:space="0" w:color="000000"/>
              <w:bottom w:val="single" w:sz="4" w:space="0" w:color="000000"/>
              <w:right w:val="single" w:sz="4" w:space="0" w:color="000000"/>
            </w:tcBorders>
          </w:tcPr>
          <w:p w:rsidR="002D6ABC" w:rsidRPr="0058412A" w:rsidRDefault="002D6ABC">
            <w:pPr>
              <w:rPr>
                <w:rFonts w:ascii="Times New Roman" w:hAnsi="Times New Roman" w:cs="Times New Roman"/>
              </w:rPr>
            </w:pPr>
          </w:p>
        </w:tc>
      </w:tr>
    </w:tbl>
    <w:p w:rsidR="001D7DEA" w:rsidRPr="0058412A" w:rsidRDefault="001D7DEA">
      <w:pPr>
        <w:pStyle w:val="BodyText"/>
        <w:kinsoku w:val="0"/>
        <w:overflowPunct w:val="0"/>
        <w:rPr>
          <w:sz w:val="20"/>
          <w:szCs w:val="20"/>
        </w:rPr>
      </w:pPr>
    </w:p>
    <w:p w:rsidR="001D7DEA" w:rsidRPr="0058412A" w:rsidRDefault="001D7DEA">
      <w:pPr>
        <w:pStyle w:val="BodyText"/>
        <w:kinsoku w:val="0"/>
        <w:overflowPunct w:val="0"/>
        <w:spacing w:before="11"/>
        <w:rPr>
          <w:sz w:val="16"/>
          <w:szCs w:val="16"/>
        </w:rPr>
      </w:pPr>
    </w:p>
    <w:p w:rsidR="001D7DEA" w:rsidRPr="0058412A" w:rsidRDefault="004342F2">
      <w:pPr>
        <w:pStyle w:val="BodyText"/>
        <w:tabs>
          <w:tab w:val="left" w:pos="3769"/>
        </w:tabs>
        <w:kinsoku w:val="0"/>
        <w:overflowPunct w:val="0"/>
        <w:spacing w:line="259" w:lineRule="auto"/>
        <w:ind w:left="100" w:right="526"/>
        <w:rPr>
          <w:sz w:val="22"/>
          <w:szCs w:val="22"/>
        </w:rPr>
      </w:pPr>
      <w:r w:rsidRPr="0058412A">
        <w:rPr>
          <w:sz w:val="22"/>
          <w:szCs w:val="22"/>
        </w:rPr>
        <w:t>I,</w:t>
      </w:r>
      <w:r w:rsidRPr="0058412A">
        <w:rPr>
          <w:rFonts w:ascii="Times New Roman" w:hAnsi="Times New Roman" w:cs="Times New Roman"/>
          <w:sz w:val="22"/>
          <w:szCs w:val="22"/>
          <w:u w:val="single" w:color="000000"/>
        </w:rPr>
        <w:tab/>
      </w:r>
      <w:r w:rsidRPr="0058412A">
        <w:rPr>
          <w:sz w:val="22"/>
          <w:szCs w:val="22"/>
        </w:rPr>
        <w:t>declare that all supported employees are</w:t>
      </w:r>
      <w:r w:rsidRPr="0058412A">
        <w:rPr>
          <w:spacing w:val="1"/>
          <w:sz w:val="22"/>
          <w:szCs w:val="22"/>
        </w:rPr>
        <w:t xml:space="preserve"> </w:t>
      </w:r>
      <w:r w:rsidRPr="0058412A">
        <w:rPr>
          <w:sz w:val="22"/>
          <w:szCs w:val="22"/>
        </w:rPr>
        <w:t xml:space="preserve">receiving at least their minimum entitlements under the Fair Work Act 2009, and the </w:t>
      </w:r>
      <w:r w:rsidRPr="0058412A">
        <w:rPr>
          <w:i/>
          <w:iCs/>
          <w:sz w:val="22"/>
          <w:szCs w:val="22"/>
        </w:rPr>
        <w:t>Supported Employment Services Award 2010</w:t>
      </w:r>
      <w:r w:rsidRPr="0058412A">
        <w:rPr>
          <w:sz w:val="22"/>
          <w:szCs w:val="22"/>
        </w:rPr>
        <w:t xml:space="preserve">. Superannuation payments have been made on behalf of all supported employees and </w:t>
      </w:r>
      <w:proofErr w:type="spellStart"/>
      <w:r w:rsidRPr="0058412A">
        <w:rPr>
          <w:sz w:val="22"/>
          <w:szCs w:val="22"/>
        </w:rPr>
        <w:t>PAYG</w:t>
      </w:r>
      <w:proofErr w:type="spellEnd"/>
      <w:r w:rsidRPr="0058412A">
        <w:rPr>
          <w:sz w:val="22"/>
          <w:szCs w:val="22"/>
        </w:rPr>
        <w:t xml:space="preserve"> tax withholding has been submitted to the Australian Taxation</w:t>
      </w:r>
      <w:r w:rsidRPr="0058412A">
        <w:rPr>
          <w:spacing w:val="23"/>
          <w:sz w:val="22"/>
          <w:szCs w:val="22"/>
        </w:rPr>
        <w:t xml:space="preserve"> </w:t>
      </w:r>
      <w:r w:rsidRPr="0058412A">
        <w:rPr>
          <w:sz w:val="22"/>
          <w:szCs w:val="22"/>
        </w:rPr>
        <w:t>Office.</w:t>
      </w:r>
    </w:p>
    <w:p w:rsidR="001D7DEA" w:rsidRPr="0058412A" w:rsidRDefault="004342F2">
      <w:pPr>
        <w:pStyle w:val="BodyText"/>
        <w:kinsoku w:val="0"/>
        <w:overflowPunct w:val="0"/>
        <w:spacing w:before="158"/>
        <w:ind w:left="150" w:right="182"/>
        <w:rPr>
          <w:sz w:val="22"/>
          <w:szCs w:val="22"/>
        </w:rPr>
      </w:pPr>
      <w:r w:rsidRPr="0058412A">
        <w:rPr>
          <w:sz w:val="22"/>
          <w:szCs w:val="22"/>
        </w:rPr>
        <w:t>In providing this information, I confirm that the information is true and correct.</w:t>
      </w:r>
    </w:p>
    <w:p w:rsidR="001D7DEA" w:rsidRPr="0058412A" w:rsidRDefault="004342F2">
      <w:pPr>
        <w:pStyle w:val="BodyText"/>
        <w:kinsoku w:val="0"/>
        <w:overflowPunct w:val="0"/>
        <w:spacing w:before="185" w:line="256" w:lineRule="auto"/>
        <w:ind w:left="100" w:right="350" w:hanging="1"/>
        <w:rPr>
          <w:sz w:val="22"/>
          <w:szCs w:val="22"/>
        </w:rPr>
      </w:pPr>
      <w:r w:rsidRPr="0058412A">
        <w:rPr>
          <w:sz w:val="22"/>
          <w:szCs w:val="22"/>
        </w:rPr>
        <w:t xml:space="preserve">I am aware that providing false or misleading information is a contravention of section </w:t>
      </w:r>
      <w:proofErr w:type="spellStart"/>
      <w:r w:rsidRPr="0058412A">
        <w:rPr>
          <w:sz w:val="22"/>
          <w:szCs w:val="22"/>
        </w:rPr>
        <w:t>718A</w:t>
      </w:r>
      <w:proofErr w:type="spellEnd"/>
      <w:r w:rsidRPr="0058412A">
        <w:rPr>
          <w:sz w:val="22"/>
          <w:szCs w:val="22"/>
        </w:rPr>
        <w:t xml:space="preserve"> of the  </w:t>
      </w:r>
      <w:r w:rsidRPr="0058412A">
        <w:rPr>
          <w:i/>
          <w:iCs/>
          <w:sz w:val="22"/>
          <w:szCs w:val="22"/>
        </w:rPr>
        <w:t xml:space="preserve">Fair Work Act 2009 </w:t>
      </w:r>
      <w:r w:rsidRPr="0058412A">
        <w:rPr>
          <w:sz w:val="22"/>
          <w:szCs w:val="22"/>
        </w:rPr>
        <w:t>and is a civil</w:t>
      </w:r>
      <w:r w:rsidRPr="0058412A">
        <w:rPr>
          <w:spacing w:val="9"/>
          <w:sz w:val="22"/>
          <w:szCs w:val="22"/>
        </w:rPr>
        <w:t xml:space="preserve"> </w:t>
      </w:r>
      <w:r w:rsidRPr="0058412A">
        <w:rPr>
          <w:sz w:val="22"/>
          <w:szCs w:val="22"/>
        </w:rPr>
        <w:t>remedy.</w:t>
      </w:r>
    </w:p>
    <w:p w:rsidR="001D7DEA" w:rsidRPr="0058412A" w:rsidRDefault="004342F2">
      <w:pPr>
        <w:pStyle w:val="BodyText"/>
        <w:kinsoku w:val="0"/>
        <w:overflowPunct w:val="0"/>
        <w:spacing w:before="164"/>
        <w:ind w:left="100" w:right="151"/>
        <w:rPr>
          <w:sz w:val="22"/>
          <w:szCs w:val="22"/>
        </w:rPr>
      </w:pPr>
      <w:r w:rsidRPr="0058412A">
        <w:rPr>
          <w:sz w:val="22"/>
          <w:szCs w:val="22"/>
        </w:rPr>
        <w:t>Providing false or misleading information is also a criminal offense under section 137.1 and 137.2 of the</w:t>
      </w:r>
    </w:p>
    <w:p w:rsidR="001D7DEA" w:rsidRPr="0058412A" w:rsidRDefault="004342F2">
      <w:pPr>
        <w:pStyle w:val="BodyText"/>
        <w:kinsoku w:val="0"/>
        <w:overflowPunct w:val="0"/>
        <w:spacing w:before="19"/>
        <w:ind w:left="100" w:right="182"/>
        <w:rPr>
          <w:sz w:val="22"/>
          <w:szCs w:val="22"/>
        </w:rPr>
      </w:pPr>
      <w:r w:rsidRPr="0058412A">
        <w:rPr>
          <w:i/>
          <w:iCs/>
          <w:sz w:val="22"/>
          <w:szCs w:val="22"/>
        </w:rPr>
        <w:t>Criminal Code Act 1995</w:t>
      </w:r>
      <w:r w:rsidRPr="0058412A">
        <w:rPr>
          <w:sz w:val="22"/>
          <w:szCs w:val="22"/>
        </w:rPr>
        <w:t>, which could result in imprisonment for 12 months.</w:t>
      </w:r>
    </w:p>
    <w:p w:rsidR="001D7DEA" w:rsidRPr="0058412A" w:rsidRDefault="004342F2">
      <w:pPr>
        <w:pStyle w:val="BodyText"/>
        <w:tabs>
          <w:tab w:val="left" w:pos="9055"/>
        </w:tabs>
        <w:kinsoku w:val="0"/>
        <w:overflowPunct w:val="0"/>
        <w:spacing w:before="180"/>
        <w:ind w:left="100" w:right="182"/>
        <w:rPr>
          <w:rFonts w:ascii="Times New Roman" w:hAnsi="Times New Roman" w:cs="Times New Roman"/>
          <w:sz w:val="22"/>
          <w:szCs w:val="22"/>
        </w:rPr>
      </w:pPr>
      <w:r w:rsidRPr="0058412A">
        <w:rPr>
          <w:sz w:val="22"/>
          <w:szCs w:val="22"/>
        </w:rPr>
        <w:t>Name and position of person providing the</w:t>
      </w:r>
      <w:r w:rsidRPr="0058412A">
        <w:rPr>
          <w:spacing w:val="14"/>
          <w:sz w:val="22"/>
          <w:szCs w:val="22"/>
        </w:rPr>
        <w:t xml:space="preserve"> </w:t>
      </w:r>
      <w:r w:rsidRPr="0058412A">
        <w:rPr>
          <w:sz w:val="22"/>
          <w:szCs w:val="22"/>
        </w:rPr>
        <w:t>information:</w:t>
      </w:r>
      <w:r w:rsidRPr="0058412A">
        <w:rPr>
          <w:rFonts w:ascii="Times New Roman" w:hAnsi="Times New Roman" w:cs="Times New Roman"/>
          <w:sz w:val="22"/>
          <w:szCs w:val="22"/>
          <w:u w:val="single" w:color="000000"/>
        </w:rPr>
        <w:t xml:space="preserve"> </w:t>
      </w:r>
      <w:r w:rsidRPr="0058412A">
        <w:rPr>
          <w:rFonts w:ascii="Times New Roman" w:hAnsi="Times New Roman" w:cs="Times New Roman"/>
          <w:sz w:val="22"/>
          <w:szCs w:val="22"/>
          <w:u w:val="single" w:color="000000"/>
        </w:rPr>
        <w:tab/>
      </w:r>
    </w:p>
    <w:p w:rsidR="001D7DEA" w:rsidRPr="0058412A" w:rsidRDefault="001D7DEA">
      <w:pPr>
        <w:pStyle w:val="BodyText"/>
        <w:kinsoku w:val="0"/>
        <w:overflowPunct w:val="0"/>
        <w:rPr>
          <w:rFonts w:ascii="Times New Roman" w:hAnsi="Times New Roman" w:cs="Times New Roman"/>
          <w:sz w:val="11"/>
          <w:szCs w:val="11"/>
        </w:rPr>
      </w:pPr>
    </w:p>
    <w:p w:rsidR="001D7DEA" w:rsidRPr="0058412A" w:rsidRDefault="004342F2">
      <w:pPr>
        <w:pStyle w:val="BodyText"/>
        <w:tabs>
          <w:tab w:val="left" w:pos="8353"/>
        </w:tabs>
        <w:kinsoku w:val="0"/>
        <w:overflowPunct w:val="0"/>
        <w:spacing w:before="56"/>
        <w:ind w:left="100" w:right="182"/>
        <w:rPr>
          <w:rFonts w:ascii="Times New Roman" w:hAnsi="Times New Roman" w:cs="Times New Roman"/>
          <w:sz w:val="22"/>
          <w:szCs w:val="22"/>
        </w:rPr>
      </w:pPr>
      <w:r w:rsidRPr="0058412A">
        <w:rPr>
          <w:sz w:val="22"/>
          <w:szCs w:val="22"/>
        </w:rPr>
        <w:t>Signature of person providing</w:t>
      </w:r>
      <w:r w:rsidRPr="0058412A">
        <w:rPr>
          <w:spacing w:val="10"/>
          <w:sz w:val="22"/>
          <w:szCs w:val="22"/>
        </w:rPr>
        <w:t xml:space="preserve"> </w:t>
      </w:r>
      <w:r w:rsidRPr="0058412A">
        <w:rPr>
          <w:sz w:val="22"/>
          <w:szCs w:val="22"/>
        </w:rPr>
        <w:t xml:space="preserve">information: </w:t>
      </w:r>
      <w:r w:rsidRPr="0058412A">
        <w:rPr>
          <w:rFonts w:ascii="Times New Roman" w:hAnsi="Times New Roman" w:cs="Times New Roman"/>
          <w:sz w:val="22"/>
          <w:szCs w:val="22"/>
          <w:u w:val="single" w:color="000000"/>
        </w:rPr>
        <w:t xml:space="preserve"> </w:t>
      </w:r>
      <w:r w:rsidRPr="0058412A">
        <w:rPr>
          <w:rFonts w:ascii="Times New Roman" w:hAnsi="Times New Roman" w:cs="Times New Roman"/>
          <w:sz w:val="22"/>
          <w:szCs w:val="22"/>
          <w:u w:val="single" w:color="000000"/>
        </w:rPr>
        <w:tab/>
      </w:r>
    </w:p>
    <w:p w:rsidR="000F1061" w:rsidRPr="0058412A" w:rsidRDefault="000F1061">
      <w:pPr>
        <w:pStyle w:val="BodyText"/>
        <w:tabs>
          <w:tab w:val="left" w:pos="3372"/>
        </w:tabs>
        <w:kinsoku w:val="0"/>
        <w:overflowPunct w:val="0"/>
        <w:spacing w:before="5"/>
        <w:ind w:left="100" w:right="182"/>
        <w:rPr>
          <w:sz w:val="22"/>
          <w:szCs w:val="22"/>
        </w:rPr>
      </w:pPr>
    </w:p>
    <w:p w:rsidR="001D7DEA" w:rsidRPr="0058412A" w:rsidRDefault="004342F2">
      <w:pPr>
        <w:pStyle w:val="BodyText"/>
        <w:tabs>
          <w:tab w:val="left" w:pos="3372"/>
        </w:tabs>
        <w:kinsoku w:val="0"/>
        <w:overflowPunct w:val="0"/>
        <w:spacing w:before="5"/>
        <w:ind w:left="100" w:right="182"/>
        <w:rPr>
          <w:rFonts w:ascii="Times New Roman" w:hAnsi="Times New Roman" w:cs="Times New Roman"/>
          <w:sz w:val="22"/>
          <w:szCs w:val="22"/>
        </w:rPr>
      </w:pPr>
      <w:r w:rsidRPr="0058412A">
        <w:rPr>
          <w:sz w:val="22"/>
          <w:szCs w:val="22"/>
        </w:rPr>
        <w:t xml:space="preserve">Date: </w:t>
      </w:r>
      <w:r w:rsidRPr="0058412A">
        <w:rPr>
          <w:rFonts w:ascii="Times New Roman" w:hAnsi="Times New Roman" w:cs="Times New Roman"/>
          <w:sz w:val="22"/>
          <w:szCs w:val="22"/>
          <w:u w:val="single" w:color="000000"/>
        </w:rPr>
        <w:t xml:space="preserve"> </w:t>
      </w:r>
      <w:r w:rsidRPr="0058412A">
        <w:rPr>
          <w:rFonts w:ascii="Times New Roman" w:hAnsi="Times New Roman" w:cs="Times New Roman"/>
          <w:sz w:val="22"/>
          <w:szCs w:val="22"/>
          <w:u w:val="single" w:color="000000"/>
        </w:rPr>
        <w:tab/>
      </w:r>
    </w:p>
    <w:p w:rsidR="001D7DEA" w:rsidRPr="0058412A" w:rsidRDefault="001D7DEA">
      <w:pPr>
        <w:pStyle w:val="BodyText"/>
        <w:kinsoku w:val="0"/>
        <w:overflowPunct w:val="0"/>
        <w:spacing w:before="8"/>
        <w:rPr>
          <w:rFonts w:ascii="Times New Roman" w:hAnsi="Times New Roman" w:cs="Times New Roman"/>
          <w:sz w:val="9"/>
          <w:szCs w:val="9"/>
        </w:rPr>
      </w:pPr>
    </w:p>
    <w:p w:rsidR="001D7DEA" w:rsidRPr="0058412A" w:rsidRDefault="004342F2">
      <w:pPr>
        <w:pStyle w:val="BodyText"/>
        <w:tabs>
          <w:tab w:val="left" w:pos="5048"/>
        </w:tabs>
        <w:kinsoku w:val="0"/>
        <w:overflowPunct w:val="0"/>
        <w:spacing w:before="68"/>
        <w:ind w:left="100" w:right="182"/>
        <w:rPr>
          <w:rFonts w:ascii="Times New Roman" w:hAnsi="Times New Roman" w:cs="Times New Roman"/>
          <w:sz w:val="22"/>
          <w:szCs w:val="22"/>
        </w:rPr>
      </w:pPr>
      <w:r w:rsidRPr="0058412A">
        <w:rPr>
          <w:sz w:val="22"/>
          <w:szCs w:val="22"/>
        </w:rPr>
        <w:t>Name of</w:t>
      </w:r>
      <w:r w:rsidRPr="0058412A">
        <w:rPr>
          <w:spacing w:val="4"/>
          <w:sz w:val="22"/>
          <w:szCs w:val="22"/>
        </w:rPr>
        <w:t xml:space="preserve"> </w:t>
      </w:r>
      <w:r w:rsidRPr="0058412A">
        <w:rPr>
          <w:sz w:val="22"/>
          <w:szCs w:val="22"/>
        </w:rPr>
        <w:t>witness:</w:t>
      </w:r>
      <w:r w:rsidRPr="0058412A">
        <w:rPr>
          <w:rFonts w:ascii="Times New Roman" w:hAnsi="Times New Roman" w:cs="Times New Roman"/>
          <w:sz w:val="22"/>
          <w:szCs w:val="22"/>
          <w:u w:val="single" w:color="000000"/>
        </w:rPr>
        <w:t xml:space="preserve"> </w:t>
      </w:r>
      <w:r w:rsidRPr="0058412A">
        <w:rPr>
          <w:rFonts w:ascii="Times New Roman" w:hAnsi="Times New Roman" w:cs="Times New Roman"/>
          <w:sz w:val="22"/>
          <w:szCs w:val="22"/>
          <w:u w:val="single" w:color="000000"/>
        </w:rPr>
        <w:tab/>
      </w:r>
    </w:p>
    <w:p w:rsidR="001D7DEA" w:rsidRPr="0058412A" w:rsidRDefault="001D7DEA">
      <w:pPr>
        <w:pStyle w:val="BodyText"/>
        <w:kinsoku w:val="0"/>
        <w:overflowPunct w:val="0"/>
        <w:spacing w:before="10"/>
        <w:rPr>
          <w:rFonts w:ascii="Times New Roman" w:hAnsi="Times New Roman" w:cs="Times New Roman"/>
          <w:sz w:val="9"/>
          <w:szCs w:val="9"/>
        </w:rPr>
      </w:pPr>
    </w:p>
    <w:p w:rsidR="001D7DEA" w:rsidRPr="00FD03FE" w:rsidRDefault="004342F2" w:rsidP="00FD03FE">
      <w:pPr>
        <w:pStyle w:val="BodyText"/>
        <w:tabs>
          <w:tab w:val="left" w:pos="5348"/>
        </w:tabs>
        <w:kinsoku w:val="0"/>
        <w:overflowPunct w:val="0"/>
        <w:spacing w:before="69" w:after="120"/>
        <w:ind w:left="102" w:right="181"/>
        <w:rPr>
          <w:rFonts w:ascii="Times New Roman" w:hAnsi="Times New Roman" w:cs="Times New Roman"/>
          <w:sz w:val="22"/>
          <w:szCs w:val="22"/>
        </w:rPr>
      </w:pPr>
      <w:r w:rsidRPr="0058412A">
        <w:rPr>
          <w:sz w:val="22"/>
          <w:szCs w:val="22"/>
        </w:rPr>
        <w:t>Signature of</w:t>
      </w:r>
      <w:r w:rsidRPr="0058412A">
        <w:rPr>
          <w:spacing w:val="5"/>
          <w:sz w:val="22"/>
          <w:szCs w:val="22"/>
        </w:rPr>
        <w:t xml:space="preserve"> </w:t>
      </w:r>
      <w:r w:rsidRPr="0058412A">
        <w:rPr>
          <w:sz w:val="22"/>
          <w:szCs w:val="22"/>
        </w:rPr>
        <w:t xml:space="preserve">Witness: </w:t>
      </w:r>
      <w:r w:rsidRPr="0058412A">
        <w:rPr>
          <w:rFonts w:ascii="Times New Roman" w:hAnsi="Times New Roman" w:cs="Times New Roman"/>
          <w:sz w:val="22"/>
          <w:szCs w:val="22"/>
          <w:u w:val="single" w:color="000000"/>
        </w:rPr>
        <w:t xml:space="preserve"> </w:t>
      </w:r>
      <w:r w:rsidRPr="0058412A">
        <w:rPr>
          <w:rFonts w:ascii="Times New Roman" w:hAnsi="Times New Roman" w:cs="Times New Roman"/>
          <w:sz w:val="22"/>
          <w:szCs w:val="22"/>
          <w:u w:val="single" w:color="000000"/>
        </w:rPr>
        <w:tab/>
      </w:r>
    </w:p>
    <w:p w:rsidR="001D7DEA" w:rsidRDefault="004342F2">
      <w:pPr>
        <w:pStyle w:val="BodyText"/>
        <w:tabs>
          <w:tab w:val="left" w:pos="3432"/>
        </w:tabs>
        <w:kinsoku w:val="0"/>
        <w:overflowPunct w:val="0"/>
        <w:spacing w:before="56"/>
        <w:ind w:left="100" w:right="182"/>
        <w:rPr>
          <w:rFonts w:ascii="Times New Roman" w:hAnsi="Times New Roman" w:cs="Times New Roman"/>
          <w:sz w:val="22"/>
          <w:szCs w:val="22"/>
        </w:rPr>
      </w:pPr>
      <w:r w:rsidRPr="0058412A">
        <w:rPr>
          <w:sz w:val="22"/>
          <w:szCs w:val="22"/>
        </w:rPr>
        <w:t>Date:</w:t>
      </w:r>
      <w:r>
        <w:rPr>
          <w:rFonts w:ascii="Times New Roman" w:hAnsi="Times New Roman" w:cs="Times New Roman"/>
          <w:sz w:val="22"/>
          <w:szCs w:val="22"/>
          <w:u w:val="single" w:color="000000"/>
        </w:rPr>
        <w:t xml:space="preserve"> </w:t>
      </w:r>
      <w:r>
        <w:rPr>
          <w:rFonts w:ascii="Times New Roman" w:hAnsi="Times New Roman" w:cs="Times New Roman"/>
          <w:sz w:val="22"/>
          <w:szCs w:val="22"/>
          <w:u w:val="single" w:color="000000"/>
        </w:rPr>
        <w:tab/>
      </w:r>
    </w:p>
    <w:sectPr w:rsidR="001D7DEA" w:rsidSect="009F555A">
      <w:pgSz w:w="11900" w:h="16840"/>
      <w:pgMar w:top="520" w:right="1100" w:bottom="1120" w:left="1220" w:header="308" w:footer="936" w:gutter="0"/>
      <w:paperSrc w:first="7" w:other="7"/>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08B3" w:rsidRDefault="00E908B3">
      <w:r>
        <w:separator/>
      </w:r>
    </w:p>
  </w:endnote>
  <w:endnote w:type="continuationSeparator" w:id="0">
    <w:p w:rsidR="00E908B3" w:rsidRDefault="00E90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DengXian">
    <w:altName w:val="等线"/>
    <w:panose1 w:val="02010600030101010101"/>
    <w:charset w:val="86"/>
    <w:family w:val="auto"/>
    <w:pitch w:val="variable"/>
    <w:sig w:usb0="A10102FF" w:usb1="38CF7CFA" w:usb2="00010016" w:usb3="00000000" w:csb0="0004000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10102FF" w:usb1="38CF7CFA" w:usb2="0001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_iDocIDField58562dc4-a664-41c4-b7b2-eabe"/>
  <w:p w:rsidR="00AF46AC" w:rsidRDefault="00AF46AC">
    <w:pPr>
      <w:pStyle w:val="DocID"/>
    </w:pPr>
    <w:r>
      <w:fldChar w:fldCharType="begin"/>
    </w:r>
    <w:r>
      <w:instrText xml:space="preserve">  DOCPROPERTY "CUS_DocIDChunk0" </w:instrText>
    </w:r>
    <w:r>
      <w:fldChar w:fldCharType="separate"/>
    </w:r>
    <w:r w:rsidR="000F1061">
      <w:t>Doc ID 699499023/</w:t>
    </w:r>
    <w:proofErr w:type="spellStart"/>
    <w:r w:rsidR="000F1061">
      <w:t>v5</w:t>
    </w:r>
    <w:proofErr w:type="spellEnd"/>
    <w:r>
      <w:fldChar w:fldCharType="end"/>
    </w:r>
    <w:bookmarkEnd w:id="1"/>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192" w:rsidRDefault="001031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_iDocIDField220d37dc-c4ae-4ce1-a982-8c0e"/>
  <w:p w:rsidR="00AF46AC" w:rsidRDefault="00AF46AC">
    <w:pPr>
      <w:pStyle w:val="DocID"/>
    </w:pPr>
    <w:r>
      <w:fldChar w:fldCharType="begin"/>
    </w:r>
    <w:r>
      <w:instrText xml:space="preserve">  DOCPROPERTY "CUS_DocIDChunk0" </w:instrText>
    </w:r>
    <w:r>
      <w:fldChar w:fldCharType="separate"/>
    </w:r>
    <w:r w:rsidR="000F1061">
      <w:t>Doc ID 699499023/</w:t>
    </w:r>
    <w:proofErr w:type="spellStart"/>
    <w:r w:rsidR="000F1061">
      <w:t>v5</w:t>
    </w:r>
    <w:proofErr w:type="spellEnd"/>
    <w:r>
      <w:fldChar w:fldCharType="end"/>
    </w:r>
    <w:bookmarkEnd w:id="2"/>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6AC" w:rsidRPr="0099694B" w:rsidRDefault="00AF46AC" w:rsidP="00AF46AC">
    <w:pPr>
      <w:pStyle w:val="BodyText"/>
      <w:kinsoku w:val="0"/>
      <w:overflowPunct w:val="0"/>
      <w:spacing w:line="14" w:lineRule="auto"/>
      <w:rPr>
        <w:rFonts w:ascii="Times New Roman" w:hAnsi="Times New Roman" w:cs="Times New Roman"/>
        <w:sz w:val="20"/>
        <w:szCs w:val="20"/>
      </w:rPr>
    </w:pPr>
    <w:r>
      <w:rPr>
        <w:noProof/>
        <w:lang w:eastAsia="en-AU"/>
      </w:rPr>
      <mc:AlternateContent>
        <mc:Choice Requires="wps">
          <w:drawing>
            <wp:anchor distT="0" distB="0" distL="114300" distR="114300" simplePos="0" relativeHeight="251702272" behindDoc="1" locked="0" layoutInCell="0" allowOverlap="1" wp14:anchorId="326F8B81" wp14:editId="6357F56D">
              <wp:simplePos x="0" y="0"/>
              <wp:positionH relativeFrom="page">
                <wp:posOffset>825500</wp:posOffset>
              </wp:positionH>
              <wp:positionV relativeFrom="page">
                <wp:posOffset>10129520</wp:posOffset>
              </wp:positionV>
              <wp:extent cx="883920" cy="114300"/>
              <wp:effectExtent l="0" t="0" r="0" b="0"/>
              <wp:wrapNone/>
              <wp:docPr id="2" name="Text Box 8" title="&quot;&quo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92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6AC" w:rsidRDefault="00AF46AC" w:rsidP="00AF46AC">
                          <w:pPr>
                            <w:pStyle w:val="BodyText"/>
                            <w:kinsoku w:val="0"/>
                            <w:overflowPunct w:val="0"/>
                            <w:spacing w:before="1"/>
                            <w:ind w:left="20" w:right="-3"/>
                            <w:rPr>
                              <w:rFonts w:ascii="Arial" w:hAnsi="Arial" w:cs="Arial"/>
                              <w:sz w:val="14"/>
                              <w:szCs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6F8B81" id="_x0000_t202" coordsize="21600,21600" o:spt="202" path="m,l,21600r21600,l21600,xe">
              <v:stroke joinstyle="miter"/>
              <v:path gradientshapeok="t" o:connecttype="rect"/>
            </v:shapetype>
            <v:shape id="Text Box 8" o:spid="_x0000_s1026" type="#_x0000_t202" alt="Title: &quot;&quot;" style="position:absolute;margin-left:65pt;margin-top:797.6pt;width:69.6pt;height:9pt;z-index:-251614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" o:allowincell="f" filled="f" stroked="f">
              <v:textbox inset="0,0,0,0">
                <w:txbxContent>
                  <w:p w:rsidR="00AF46AC" w:rsidRDefault="00AF46AC" w:rsidP="00AF46AC">
                    <w:pPr>
                      <w:pStyle w:val="BodyText"/>
                      <w:kinsoku w:val="0"/>
                      <w:overflowPunct w:val="0"/>
                      <w:spacing w:before="1"/>
                      <w:ind w:left="20" w:right="-3"/>
                      <w:rPr>
                        <w:rFonts w:ascii="Arial" w:hAnsi="Arial" w:cs="Arial"/>
                        <w:sz w:val="14"/>
                        <w:szCs w:val="14"/>
                      </w:rPr>
                    </w:pPr>
                  </w:p>
                </w:txbxContent>
              </v:textbox>
              <w10:wrap anchorx="page" anchory="page"/>
            </v:shape>
          </w:pict>
        </mc:Fallback>
      </mc:AlternateContent>
    </w:r>
  </w:p>
  <w:p w:rsidR="00AF46AC" w:rsidRDefault="00C73359">
    <w:pPr>
      <w:pStyle w:val="DocID"/>
    </w:pPr>
    <w:r>
      <w:rPr>
        <w:noProof/>
        <w:lang w:eastAsia="en-AU"/>
      </w:rPr>
      <mc:AlternateContent>
        <mc:Choice Requires="wps">
          <w:drawing>
            <wp:anchor distT="0" distB="0" distL="114300" distR="114300" simplePos="0" relativeHeight="251701248" behindDoc="1" locked="0" layoutInCell="0" allowOverlap="1" wp14:anchorId="2066879C" wp14:editId="3927546A">
              <wp:simplePos x="0" y="0"/>
              <wp:positionH relativeFrom="page">
                <wp:posOffset>6054436</wp:posOffset>
              </wp:positionH>
              <wp:positionV relativeFrom="page">
                <wp:posOffset>9961418</wp:posOffset>
              </wp:positionV>
              <wp:extent cx="739140" cy="173182"/>
              <wp:effectExtent l="0" t="0" r="3810" b="1778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140" cy="173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6AC" w:rsidRDefault="00AF46AC" w:rsidP="00AF46AC">
                          <w:pPr>
                            <w:pStyle w:val="BodyText"/>
                            <w:kinsoku w:val="0"/>
                            <w:overflowPunct w:val="0"/>
                            <w:spacing w:line="204" w:lineRule="exact"/>
                            <w:ind w:left="20"/>
                            <w:rPr>
                              <w:rFonts w:ascii="Arial" w:hAnsi="Arial" w:cs="Arial"/>
                              <w:b/>
                              <w:bCs/>
                              <w:sz w:val="18"/>
                              <w:szCs w:val="18"/>
                            </w:rPr>
                          </w:pPr>
                          <w:r>
                            <w:rPr>
                              <w:rFonts w:ascii="Arial" w:hAnsi="Arial" w:cs="Arial"/>
                              <w:sz w:val="18"/>
                              <w:szCs w:val="18"/>
                            </w:rPr>
                            <w:t xml:space="preserve">Page </w:t>
                          </w:r>
                          <w:r>
                            <w:rPr>
                              <w:rFonts w:ascii="Arial" w:hAnsi="Arial" w:cs="Arial"/>
                              <w:b/>
                              <w:bCs/>
                              <w:sz w:val="18"/>
                              <w:szCs w:val="18"/>
                            </w:rPr>
                            <w:fldChar w:fldCharType="begin"/>
                          </w:r>
                          <w:r>
                            <w:rPr>
                              <w:rFonts w:ascii="Arial" w:hAnsi="Arial" w:cs="Arial"/>
                              <w:b/>
                              <w:bCs/>
                              <w:sz w:val="18"/>
                              <w:szCs w:val="18"/>
                            </w:rPr>
                            <w:instrText xml:space="preserve"> PAGE </w:instrText>
                          </w:r>
                          <w:r>
                            <w:rPr>
                              <w:rFonts w:ascii="Arial" w:hAnsi="Arial" w:cs="Arial"/>
                              <w:b/>
                              <w:bCs/>
                              <w:sz w:val="18"/>
                              <w:szCs w:val="18"/>
                            </w:rPr>
                            <w:fldChar w:fldCharType="separate"/>
                          </w:r>
                          <w:r w:rsidR="00F3729F">
                            <w:rPr>
                              <w:rFonts w:ascii="Arial" w:hAnsi="Arial" w:cs="Arial"/>
                              <w:b/>
                              <w:bCs/>
                              <w:noProof/>
                              <w:sz w:val="18"/>
                              <w:szCs w:val="18"/>
                            </w:rPr>
                            <w:t>2</w:t>
                          </w:r>
                          <w:r>
                            <w:rPr>
                              <w:rFonts w:ascii="Arial" w:hAnsi="Arial" w:cs="Arial"/>
                              <w:b/>
                              <w:bCs/>
                              <w:sz w:val="18"/>
                              <w:szCs w:val="18"/>
                            </w:rPr>
                            <w:fldChar w:fldCharType="end"/>
                          </w:r>
                          <w:r>
                            <w:rPr>
                              <w:rFonts w:ascii="Arial" w:hAnsi="Arial" w:cs="Arial"/>
                              <w:b/>
                              <w:bCs/>
                              <w:sz w:val="18"/>
                              <w:szCs w:val="18"/>
                            </w:rPr>
                            <w:t xml:space="preserve"> </w:t>
                          </w:r>
                          <w:r>
                            <w:rPr>
                              <w:rFonts w:ascii="Arial" w:hAnsi="Arial" w:cs="Arial"/>
                              <w:sz w:val="18"/>
                              <w:szCs w:val="18"/>
                            </w:rPr>
                            <w:t xml:space="preserve">of </w:t>
                          </w:r>
                          <w:r>
                            <w:rPr>
                              <w:rFonts w:ascii="Arial" w:hAnsi="Arial" w:cs="Arial"/>
                              <w:b/>
                              <w:bCs/>
                              <w:sz w:val="18"/>
                              <w:szCs w:val="18"/>
                            </w:rPr>
                            <w:t>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66879C" id="_x0000_t202" coordsize="21600,21600" o:spt="202" path="m,l,21600r21600,l21600,xe">
              <v:stroke joinstyle="miter"/>
              <v:path gradientshapeok="t" o:connecttype="rect"/>
            </v:shapetype>
            <v:shape id="Text Box 7" o:spid="_x0000_s1027" type="#_x0000_t202" style="position:absolute;margin-left:476.75pt;margin-top:784.35pt;width:58.2pt;height:13.65pt;z-index:-251615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Bw/rwIAAK8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" o:allowincell="f" filled="f" stroked="f">
              <v:textbox inset="0,0,0,0">
                <w:txbxContent>
                  <w:p w:rsidR="00AF46AC" w:rsidRDefault="00AF46AC" w:rsidP="00AF46AC">
                    <w:pPr>
                      <w:pStyle w:val="BodyText"/>
                      <w:kinsoku w:val="0"/>
                      <w:overflowPunct w:val="0"/>
                      <w:spacing w:line="204" w:lineRule="exact"/>
                      <w:ind w:left="20"/>
                      <w:rPr>
                        <w:rFonts w:ascii="Arial" w:hAnsi="Arial" w:cs="Arial"/>
                        <w:b/>
                        <w:bCs/>
                        <w:sz w:val="18"/>
                        <w:szCs w:val="18"/>
                      </w:rPr>
                    </w:pPr>
                    <w:r>
                      <w:rPr>
                        <w:rFonts w:ascii="Arial" w:hAnsi="Arial" w:cs="Arial"/>
                        <w:sz w:val="18"/>
                        <w:szCs w:val="18"/>
                      </w:rPr>
                      <w:t xml:space="preserve">Page </w:t>
                    </w:r>
                    <w:r>
                      <w:rPr>
                        <w:rFonts w:ascii="Arial" w:hAnsi="Arial" w:cs="Arial"/>
                        <w:b/>
                        <w:bCs/>
                        <w:sz w:val="18"/>
                        <w:szCs w:val="18"/>
                      </w:rPr>
                      <w:fldChar w:fldCharType="begin"/>
                    </w:r>
                    <w:r>
                      <w:rPr>
                        <w:rFonts w:ascii="Arial" w:hAnsi="Arial" w:cs="Arial"/>
                        <w:b/>
                        <w:bCs/>
                        <w:sz w:val="18"/>
                        <w:szCs w:val="18"/>
                      </w:rPr>
                      <w:instrText xml:space="preserve"> PAGE </w:instrText>
                    </w:r>
                    <w:r>
                      <w:rPr>
                        <w:rFonts w:ascii="Arial" w:hAnsi="Arial" w:cs="Arial"/>
                        <w:b/>
                        <w:bCs/>
                        <w:sz w:val="18"/>
                        <w:szCs w:val="18"/>
                      </w:rPr>
                      <w:fldChar w:fldCharType="separate"/>
                    </w:r>
                    <w:r w:rsidR="00F3729F">
                      <w:rPr>
                        <w:rFonts w:ascii="Arial" w:hAnsi="Arial" w:cs="Arial"/>
                        <w:b/>
                        <w:bCs/>
                        <w:noProof/>
                        <w:sz w:val="18"/>
                        <w:szCs w:val="18"/>
                      </w:rPr>
                      <w:t>2</w:t>
                    </w:r>
                    <w:r>
                      <w:rPr>
                        <w:rFonts w:ascii="Arial" w:hAnsi="Arial" w:cs="Arial"/>
                        <w:b/>
                        <w:bCs/>
                        <w:sz w:val="18"/>
                        <w:szCs w:val="18"/>
                      </w:rPr>
                      <w:fldChar w:fldCharType="end"/>
                    </w:r>
                    <w:r>
                      <w:rPr>
                        <w:rFonts w:ascii="Arial" w:hAnsi="Arial" w:cs="Arial"/>
                        <w:b/>
                        <w:bCs/>
                        <w:sz w:val="18"/>
                        <w:szCs w:val="18"/>
                      </w:rPr>
                      <w:t xml:space="preserve"> </w:t>
                    </w:r>
                    <w:r>
                      <w:rPr>
                        <w:rFonts w:ascii="Arial" w:hAnsi="Arial" w:cs="Arial"/>
                        <w:sz w:val="18"/>
                        <w:szCs w:val="18"/>
                      </w:rPr>
                      <w:t xml:space="preserve">of </w:t>
                    </w:r>
                    <w:r>
                      <w:rPr>
                        <w:rFonts w:ascii="Arial" w:hAnsi="Arial" w:cs="Arial"/>
                        <w:b/>
                        <w:bCs/>
                        <w:sz w:val="18"/>
                        <w:szCs w:val="18"/>
                      </w:rPr>
                      <w:t>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08B3" w:rsidRDefault="00E908B3">
      <w:r>
        <w:separator/>
      </w:r>
    </w:p>
  </w:footnote>
  <w:footnote w:type="continuationSeparator" w:id="0">
    <w:p w:rsidR="00E908B3" w:rsidRDefault="00E908B3">
      <w:r>
        <w:continuationSeparator/>
      </w:r>
    </w:p>
  </w:footnote>
  <w:footnote w:id="1">
    <w:p w:rsidR="00AF46AC" w:rsidRDefault="00AF46AC">
      <w:pPr>
        <w:pStyle w:val="FootnoteText"/>
      </w:pPr>
      <w:r>
        <w:rPr>
          <w:rStyle w:val="FootnoteReference"/>
        </w:rPr>
        <w:footnoteRef/>
      </w:r>
      <w:r>
        <w:t xml:space="preserve"> As part of its four-year review of the SES Award, the Fair Work Commission has proposed that </w:t>
      </w:r>
      <w:proofErr w:type="spellStart"/>
      <w:r>
        <w:t>exisiting</w:t>
      </w:r>
      <w:proofErr w:type="spellEnd"/>
      <w:r>
        <w:t xml:space="preserve"> wage assessment tools (including the Greenacres Tool) cease to operate on 1 January 2022 and that a new wage structure will come into operation on that date.  If the proposed determination becomes the Commission's final determination, then on and from the date in the final determination, </w:t>
      </w:r>
      <w:proofErr w:type="spellStart"/>
      <w:r>
        <w:t>Activ</w:t>
      </w:r>
      <w:proofErr w:type="spellEnd"/>
      <w:r>
        <w:t xml:space="preserve"> will use the new wages structure in the SES Award in place of the Greenacres Tool.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192" w:rsidRDefault="001031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192" w:rsidRDefault="001031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192" w:rsidRDefault="0010319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6AC" w:rsidRDefault="00AF46AC">
    <w:pPr>
      <w:pStyle w:val="BodyText"/>
      <w:kinsoku w:val="0"/>
      <w:overflowPunct w:val="0"/>
      <w:spacing w:line="14" w:lineRule="auto"/>
      <w:rPr>
        <w:rFonts w:ascii="Times New Roman" w:hAnsi="Times New Roman" w:cs="Times New Roman"/>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6AC" w:rsidRDefault="00AF46AC">
    <w:pPr>
      <w:pStyle w:val="BodyText"/>
      <w:kinsoku w:val="0"/>
      <w:overflowPunct w:val="0"/>
      <w:spacing w:line="14" w:lineRule="auto"/>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42E6C0F8"/>
    <w:lvl w:ilvl="0">
      <w:start w:val="1"/>
      <w:numFmt w:val="decimal"/>
      <w:lvlText w:val="%1."/>
      <w:lvlJc w:val="left"/>
      <w:pPr>
        <w:ind w:left="720" w:hanging="720"/>
      </w:pPr>
      <w:rPr>
        <w:rFonts w:ascii="Calibri" w:hAnsi="Calibri" w:cs="Calibri"/>
        <w:b w:val="0"/>
        <w:bCs w:val="0"/>
        <w:color w:val="auto"/>
        <w:w w:val="99"/>
        <w:sz w:val="24"/>
        <w:szCs w:val="24"/>
      </w:rPr>
    </w:lvl>
    <w:lvl w:ilvl="1">
      <w:start w:val="1"/>
      <w:numFmt w:val="lowerLetter"/>
      <w:lvlText w:val="%2)"/>
      <w:lvlJc w:val="left"/>
      <w:pPr>
        <w:ind w:left="1211" w:hanging="360"/>
      </w:pPr>
      <w:rPr>
        <w:rFonts w:ascii="Calibri" w:hAnsi="Calibri" w:cs="Calibri"/>
        <w:b w:val="0"/>
        <w:bCs w:val="0"/>
        <w:color w:val="auto"/>
        <w:w w:val="99"/>
        <w:sz w:val="24"/>
        <w:szCs w:val="24"/>
      </w:rPr>
    </w:lvl>
    <w:lvl w:ilvl="2">
      <w:start w:val="1"/>
      <w:numFmt w:val="lowerRoman"/>
      <w:lvlText w:val="%3)"/>
      <w:lvlJc w:val="left"/>
      <w:pPr>
        <w:ind w:left="1892" w:hanging="720"/>
      </w:pPr>
      <w:rPr>
        <w:rFonts w:ascii="Calibri" w:hAnsi="Calibri" w:cs="Calibri"/>
        <w:b w:val="0"/>
        <w:bCs w:val="0"/>
        <w:w w:val="99"/>
        <w:sz w:val="24"/>
        <w:szCs w:val="24"/>
      </w:rPr>
    </w:lvl>
    <w:lvl w:ilvl="3">
      <w:start w:val="1"/>
      <w:numFmt w:val="lowerRoman"/>
      <w:lvlText w:val="%4."/>
      <w:lvlJc w:val="left"/>
      <w:pPr>
        <w:ind w:left="2612" w:hanging="296"/>
      </w:pPr>
      <w:rPr>
        <w:rFonts w:ascii="Calibri" w:hAnsi="Calibri" w:cs="Calibri"/>
        <w:b w:val="0"/>
        <w:bCs w:val="0"/>
        <w:w w:val="99"/>
        <w:sz w:val="24"/>
        <w:szCs w:val="24"/>
      </w:rPr>
    </w:lvl>
    <w:lvl w:ilvl="4">
      <w:numFmt w:val="bullet"/>
      <w:lvlText w:val="•"/>
      <w:lvlJc w:val="left"/>
      <w:pPr>
        <w:ind w:left="1900" w:hanging="296"/>
      </w:pPr>
    </w:lvl>
    <w:lvl w:ilvl="5">
      <w:numFmt w:val="bullet"/>
      <w:lvlText w:val="•"/>
      <w:lvlJc w:val="left"/>
      <w:pPr>
        <w:ind w:left="2620" w:hanging="296"/>
      </w:pPr>
    </w:lvl>
    <w:lvl w:ilvl="6">
      <w:numFmt w:val="bullet"/>
      <w:lvlText w:val="•"/>
      <w:lvlJc w:val="left"/>
      <w:pPr>
        <w:ind w:left="4008" w:hanging="296"/>
      </w:pPr>
    </w:lvl>
    <w:lvl w:ilvl="7">
      <w:numFmt w:val="bullet"/>
      <w:lvlText w:val="•"/>
      <w:lvlJc w:val="left"/>
      <w:pPr>
        <w:ind w:left="5396" w:hanging="296"/>
      </w:pPr>
    </w:lvl>
    <w:lvl w:ilvl="8">
      <w:numFmt w:val="bullet"/>
      <w:lvlText w:val="•"/>
      <w:lvlJc w:val="left"/>
      <w:pPr>
        <w:ind w:left="6784" w:hanging="296"/>
      </w:pPr>
    </w:lvl>
  </w:abstractNum>
  <w:abstractNum w:abstractNumId="1" w15:restartNumberingAfterBreak="0">
    <w:nsid w:val="00000403"/>
    <w:multiLevelType w:val="multilevel"/>
    <w:tmpl w:val="00000886"/>
    <w:lvl w:ilvl="0">
      <w:start w:val="1"/>
      <w:numFmt w:val="lowerRoman"/>
      <w:lvlText w:val="%1."/>
      <w:lvlJc w:val="left"/>
      <w:pPr>
        <w:ind w:left="1518" w:hanging="296"/>
      </w:pPr>
      <w:rPr>
        <w:rFonts w:ascii="Calibri" w:hAnsi="Calibri" w:cs="Calibri"/>
        <w:b w:val="0"/>
        <w:bCs w:val="0"/>
        <w:w w:val="99"/>
        <w:sz w:val="24"/>
        <w:szCs w:val="24"/>
      </w:rPr>
    </w:lvl>
    <w:lvl w:ilvl="1">
      <w:start w:val="1"/>
      <w:numFmt w:val="upperRoman"/>
      <w:lvlText w:val="(%2)"/>
      <w:lvlJc w:val="left"/>
      <w:pPr>
        <w:ind w:left="2226" w:hanging="795"/>
      </w:pPr>
      <w:rPr>
        <w:rFonts w:ascii="Arial" w:hAnsi="Arial" w:cs="Arial"/>
        <w:b w:val="0"/>
        <w:bCs w:val="0"/>
        <w:w w:val="99"/>
        <w:sz w:val="24"/>
        <w:szCs w:val="24"/>
      </w:rPr>
    </w:lvl>
    <w:lvl w:ilvl="2">
      <w:numFmt w:val="bullet"/>
      <w:lvlText w:val="•"/>
      <w:lvlJc w:val="left"/>
      <w:pPr>
        <w:ind w:left="3037" w:hanging="795"/>
      </w:pPr>
    </w:lvl>
    <w:lvl w:ilvl="3">
      <w:numFmt w:val="bullet"/>
      <w:lvlText w:val="•"/>
      <w:lvlJc w:val="left"/>
      <w:pPr>
        <w:ind w:left="3855" w:hanging="795"/>
      </w:pPr>
    </w:lvl>
    <w:lvl w:ilvl="4">
      <w:numFmt w:val="bullet"/>
      <w:lvlText w:val="•"/>
      <w:lvlJc w:val="left"/>
      <w:pPr>
        <w:ind w:left="4673" w:hanging="795"/>
      </w:pPr>
    </w:lvl>
    <w:lvl w:ilvl="5">
      <w:numFmt w:val="bullet"/>
      <w:lvlText w:val="•"/>
      <w:lvlJc w:val="left"/>
      <w:pPr>
        <w:ind w:left="5491" w:hanging="795"/>
      </w:pPr>
    </w:lvl>
    <w:lvl w:ilvl="6">
      <w:numFmt w:val="bullet"/>
      <w:lvlText w:val="•"/>
      <w:lvlJc w:val="left"/>
      <w:pPr>
        <w:ind w:left="6308" w:hanging="795"/>
      </w:pPr>
    </w:lvl>
    <w:lvl w:ilvl="7">
      <w:numFmt w:val="bullet"/>
      <w:lvlText w:val="•"/>
      <w:lvlJc w:val="left"/>
      <w:pPr>
        <w:ind w:left="7126" w:hanging="795"/>
      </w:pPr>
    </w:lvl>
    <w:lvl w:ilvl="8">
      <w:numFmt w:val="bullet"/>
      <w:lvlText w:val="•"/>
      <w:lvlJc w:val="left"/>
      <w:pPr>
        <w:ind w:left="7944" w:hanging="795"/>
      </w:pPr>
    </w:lvl>
  </w:abstractNum>
  <w:abstractNum w:abstractNumId="2" w15:restartNumberingAfterBreak="0">
    <w:nsid w:val="00000404"/>
    <w:multiLevelType w:val="multilevel"/>
    <w:tmpl w:val="00000887"/>
    <w:lvl w:ilvl="0">
      <w:start w:val="22"/>
      <w:numFmt w:val="lowerLetter"/>
      <w:lvlText w:val="%1)"/>
      <w:lvlJc w:val="left"/>
      <w:pPr>
        <w:ind w:left="1172" w:hanging="360"/>
      </w:pPr>
      <w:rPr>
        <w:rFonts w:ascii="Calibri" w:hAnsi="Calibri" w:cs="Calibri"/>
        <w:b w:val="0"/>
        <w:bCs w:val="0"/>
        <w:w w:val="99"/>
        <w:sz w:val="24"/>
        <w:szCs w:val="24"/>
      </w:rPr>
    </w:lvl>
    <w:lvl w:ilvl="1">
      <w:start w:val="1"/>
      <w:numFmt w:val="lowerRoman"/>
      <w:lvlText w:val="%2."/>
      <w:lvlJc w:val="left"/>
      <w:pPr>
        <w:ind w:left="1518" w:hanging="296"/>
      </w:pPr>
      <w:rPr>
        <w:rFonts w:ascii="Calibri" w:hAnsi="Calibri" w:cs="Calibri"/>
        <w:b w:val="0"/>
        <w:bCs w:val="0"/>
        <w:w w:val="99"/>
        <w:sz w:val="24"/>
        <w:szCs w:val="24"/>
      </w:rPr>
    </w:lvl>
    <w:lvl w:ilvl="2">
      <w:numFmt w:val="bullet"/>
      <w:lvlText w:val="•"/>
      <w:lvlJc w:val="left"/>
      <w:pPr>
        <w:ind w:left="2415" w:hanging="296"/>
      </w:pPr>
    </w:lvl>
    <w:lvl w:ilvl="3">
      <w:numFmt w:val="bullet"/>
      <w:lvlText w:val="•"/>
      <w:lvlJc w:val="left"/>
      <w:pPr>
        <w:ind w:left="3311" w:hanging="296"/>
      </w:pPr>
    </w:lvl>
    <w:lvl w:ilvl="4">
      <w:numFmt w:val="bullet"/>
      <w:lvlText w:val="•"/>
      <w:lvlJc w:val="left"/>
      <w:pPr>
        <w:ind w:left="4206" w:hanging="296"/>
      </w:pPr>
    </w:lvl>
    <w:lvl w:ilvl="5">
      <w:numFmt w:val="bullet"/>
      <w:lvlText w:val="•"/>
      <w:lvlJc w:val="left"/>
      <w:pPr>
        <w:ind w:left="5102" w:hanging="296"/>
      </w:pPr>
    </w:lvl>
    <w:lvl w:ilvl="6">
      <w:numFmt w:val="bullet"/>
      <w:lvlText w:val="•"/>
      <w:lvlJc w:val="left"/>
      <w:pPr>
        <w:ind w:left="5997" w:hanging="296"/>
      </w:pPr>
    </w:lvl>
    <w:lvl w:ilvl="7">
      <w:numFmt w:val="bullet"/>
      <w:lvlText w:val="•"/>
      <w:lvlJc w:val="left"/>
      <w:pPr>
        <w:ind w:left="6893" w:hanging="296"/>
      </w:pPr>
    </w:lvl>
    <w:lvl w:ilvl="8">
      <w:numFmt w:val="bullet"/>
      <w:lvlText w:val="•"/>
      <w:lvlJc w:val="left"/>
      <w:pPr>
        <w:ind w:left="7788" w:hanging="296"/>
      </w:pPr>
    </w:lvl>
  </w:abstractNum>
  <w:abstractNum w:abstractNumId="3" w15:restartNumberingAfterBreak="0">
    <w:nsid w:val="00000405"/>
    <w:multiLevelType w:val="multilevel"/>
    <w:tmpl w:val="00000888"/>
    <w:lvl w:ilvl="0">
      <w:start w:val="1"/>
      <w:numFmt w:val="lowerRoman"/>
      <w:lvlText w:val="%1."/>
      <w:lvlJc w:val="left"/>
      <w:pPr>
        <w:ind w:left="1518" w:hanging="296"/>
      </w:pPr>
      <w:rPr>
        <w:rFonts w:ascii="Calibri" w:hAnsi="Calibri" w:cs="Calibri"/>
        <w:b w:val="0"/>
        <w:bCs w:val="0"/>
        <w:w w:val="99"/>
        <w:sz w:val="24"/>
        <w:szCs w:val="24"/>
      </w:rPr>
    </w:lvl>
    <w:lvl w:ilvl="1">
      <w:start w:val="1"/>
      <w:numFmt w:val="upperRoman"/>
      <w:lvlText w:val="(%2)"/>
      <w:lvlJc w:val="left"/>
      <w:pPr>
        <w:ind w:left="1943" w:hanging="425"/>
      </w:pPr>
      <w:rPr>
        <w:rFonts w:ascii="Arial" w:hAnsi="Arial" w:cs="Arial"/>
        <w:b w:val="0"/>
        <w:bCs w:val="0"/>
        <w:w w:val="99"/>
        <w:sz w:val="24"/>
        <w:szCs w:val="24"/>
      </w:rPr>
    </w:lvl>
    <w:lvl w:ilvl="2">
      <w:numFmt w:val="bullet"/>
      <w:lvlText w:val="•"/>
      <w:lvlJc w:val="left"/>
      <w:pPr>
        <w:ind w:left="2788" w:hanging="425"/>
      </w:pPr>
    </w:lvl>
    <w:lvl w:ilvl="3">
      <w:numFmt w:val="bullet"/>
      <w:lvlText w:val="•"/>
      <w:lvlJc w:val="left"/>
      <w:pPr>
        <w:ind w:left="3637" w:hanging="425"/>
      </w:pPr>
    </w:lvl>
    <w:lvl w:ilvl="4">
      <w:numFmt w:val="bullet"/>
      <w:lvlText w:val="•"/>
      <w:lvlJc w:val="left"/>
      <w:pPr>
        <w:ind w:left="4486" w:hanging="425"/>
      </w:pPr>
    </w:lvl>
    <w:lvl w:ilvl="5">
      <w:numFmt w:val="bullet"/>
      <w:lvlText w:val="•"/>
      <w:lvlJc w:val="left"/>
      <w:pPr>
        <w:ind w:left="5335" w:hanging="425"/>
      </w:pPr>
    </w:lvl>
    <w:lvl w:ilvl="6">
      <w:numFmt w:val="bullet"/>
      <w:lvlText w:val="•"/>
      <w:lvlJc w:val="left"/>
      <w:pPr>
        <w:ind w:left="6184" w:hanging="425"/>
      </w:pPr>
    </w:lvl>
    <w:lvl w:ilvl="7">
      <w:numFmt w:val="bullet"/>
      <w:lvlText w:val="•"/>
      <w:lvlJc w:val="left"/>
      <w:pPr>
        <w:ind w:left="7033" w:hanging="425"/>
      </w:pPr>
    </w:lvl>
    <w:lvl w:ilvl="8">
      <w:numFmt w:val="bullet"/>
      <w:lvlText w:val="•"/>
      <w:lvlJc w:val="left"/>
      <w:pPr>
        <w:ind w:left="7882" w:hanging="425"/>
      </w:pPr>
    </w:lvl>
  </w:abstractNum>
  <w:abstractNum w:abstractNumId="4" w15:restartNumberingAfterBreak="0">
    <w:nsid w:val="00000406"/>
    <w:multiLevelType w:val="multilevel"/>
    <w:tmpl w:val="00000889"/>
    <w:lvl w:ilvl="0">
      <w:start w:val="1"/>
      <w:numFmt w:val="lowerRoman"/>
      <w:lvlText w:val="%1."/>
      <w:lvlJc w:val="left"/>
      <w:pPr>
        <w:ind w:left="1518" w:hanging="296"/>
      </w:pPr>
      <w:rPr>
        <w:rFonts w:ascii="Calibri" w:hAnsi="Calibri" w:cs="Calibri"/>
        <w:b w:val="0"/>
        <w:bCs w:val="0"/>
        <w:w w:val="99"/>
        <w:sz w:val="24"/>
        <w:szCs w:val="24"/>
      </w:rPr>
    </w:lvl>
    <w:lvl w:ilvl="1">
      <w:start w:val="1"/>
      <w:numFmt w:val="upperRoman"/>
      <w:lvlText w:val="(%2)"/>
      <w:lvlJc w:val="left"/>
      <w:pPr>
        <w:ind w:left="2226" w:hanging="795"/>
      </w:pPr>
      <w:rPr>
        <w:rFonts w:ascii="Arial" w:hAnsi="Arial" w:cs="Arial"/>
        <w:b w:val="0"/>
        <w:bCs w:val="0"/>
        <w:w w:val="99"/>
        <w:sz w:val="24"/>
        <w:szCs w:val="24"/>
      </w:rPr>
    </w:lvl>
    <w:lvl w:ilvl="2">
      <w:numFmt w:val="bullet"/>
      <w:lvlText w:val="•"/>
      <w:lvlJc w:val="left"/>
      <w:pPr>
        <w:ind w:left="3037" w:hanging="795"/>
      </w:pPr>
    </w:lvl>
    <w:lvl w:ilvl="3">
      <w:numFmt w:val="bullet"/>
      <w:lvlText w:val="•"/>
      <w:lvlJc w:val="left"/>
      <w:pPr>
        <w:ind w:left="3855" w:hanging="795"/>
      </w:pPr>
    </w:lvl>
    <w:lvl w:ilvl="4">
      <w:numFmt w:val="bullet"/>
      <w:lvlText w:val="•"/>
      <w:lvlJc w:val="left"/>
      <w:pPr>
        <w:ind w:left="4673" w:hanging="795"/>
      </w:pPr>
    </w:lvl>
    <w:lvl w:ilvl="5">
      <w:numFmt w:val="bullet"/>
      <w:lvlText w:val="•"/>
      <w:lvlJc w:val="left"/>
      <w:pPr>
        <w:ind w:left="5491" w:hanging="795"/>
      </w:pPr>
    </w:lvl>
    <w:lvl w:ilvl="6">
      <w:numFmt w:val="bullet"/>
      <w:lvlText w:val="•"/>
      <w:lvlJc w:val="left"/>
      <w:pPr>
        <w:ind w:left="6308" w:hanging="795"/>
      </w:pPr>
    </w:lvl>
    <w:lvl w:ilvl="7">
      <w:numFmt w:val="bullet"/>
      <w:lvlText w:val="•"/>
      <w:lvlJc w:val="left"/>
      <w:pPr>
        <w:ind w:left="7126" w:hanging="795"/>
      </w:pPr>
    </w:lvl>
    <w:lvl w:ilvl="8">
      <w:numFmt w:val="bullet"/>
      <w:lvlText w:val="•"/>
      <w:lvlJc w:val="left"/>
      <w:pPr>
        <w:ind w:left="7944" w:hanging="795"/>
      </w:pPr>
    </w:lvl>
  </w:abstractNum>
  <w:abstractNum w:abstractNumId="5" w15:restartNumberingAfterBreak="0">
    <w:nsid w:val="00000407"/>
    <w:multiLevelType w:val="multilevel"/>
    <w:tmpl w:val="0000088A"/>
    <w:lvl w:ilvl="0">
      <w:start w:val="2"/>
      <w:numFmt w:val="lowerRoman"/>
      <w:lvlText w:val="%1)"/>
      <w:lvlJc w:val="left"/>
      <w:pPr>
        <w:ind w:left="1172" w:hanging="360"/>
      </w:pPr>
      <w:rPr>
        <w:rFonts w:ascii="Calibri" w:hAnsi="Calibri" w:cs="Calibri"/>
        <w:b w:val="0"/>
        <w:bCs w:val="0"/>
        <w:w w:val="99"/>
        <w:sz w:val="24"/>
        <w:szCs w:val="24"/>
      </w:rPr>
    </w:lvl>
    <w:lvl w:ilvl="1">
      <w:start w:val="1"/>
      <w:numFmt w:val="lowerRoman"/>
      <w:lvlText w:val="%2."/>
      <w:lvlJc w:val="left"/>
      <w:pPr>
        <w:ind w:left="1518" w:hanging="296"/>
      </w:pPr>
      <w:rPr>
        <w:rFonts w:ascii="Calibri" w:hAnsi="Calibri" w:cs="Calibri"/>
        <w:b w:val="0"/>
        <w:bCs w:val="0"/>
        <w:w w:val="99"/>
        <w:sz w:val="24"/>
        <w:szCs w:val="24"/>
      </w:rPr>
    </w:lvl>
    <w:lvl w:ilvl="2">
      <w:start w:val="1"/>
      <w:numFmt w:val="lowerRoman"/>
      <w:lvlText w:val="%3."/>
      <w:lvlJc w:val="left"/>
      <w:pPr>
        <w:ind w:left="2259" w:hanging="296"/>
      </w:pPr>
      <w:rPr>
        <w:rFonts w:ascii="Calibri" w:hAnsi="Calibri" w:cs="Calibri"/>
        <w:b w:val="0"/>
        <w:bCs w:val="0"/>
        <w:w w:val="99"/>
        <w:sz w:val="24"/>
        <w:szCs w:val="24"/>
      </w:rPr>
    </w:lvl>
    <w:lvl w:ilvl="3">
      <w:numFmt w:val="bullet"/>
      <w:lvlText w:val="•"/>
      <w:lvlJc w:val="left"/>
      <w:pPr>
        <w:ind w:left="3175" w:hanging="296"/>
      </w:pPr>
    </w:lvl>
    <w:lvl w:ilvl="4">
      <w:numFmt w:val="bullet"/>
      <w:lvlText w:val="•"/>
      <w:lvlJc w:val="left"/>
      <w:pPr>
        <w:ind w:left="4090" w:hanging="296"/>
      </w:pPr>
    </w:lvl>
    <w:lvl w:ilvl="5">
      <w:numFmt w:val="bullet"/>
      <w:lvlText w:val="•"/>
      <w:lvlJc w:val="left"/>
      <w:pPr>
        <w:ind w:left="5005" w:hanging="296"/>
      </w:pPr>
    </w:lvl>
    <w:lvl w:ilvl="6">
      <w:numFmt w:val="bullet"/>
      <w:lvlText w:val="•"/>
      <w:lvlJc w:val="left"/>
      <w:pPr>
        <w:ind w:left="5920" w:hanging="296"/>
      </w:pPr>
    </w:lvl>
    <w:lvl w:ilvl="7">
      <w:numFmt w:val="bullet"/>
      <w:lvlText w:val="•"/>
      <w:lvlJc w:val="left"/>
      <w:pPr>
        <w:ind w:left="6835" w:hanging="296"/>
      </w:pPr>
    </w:lvl>
    <w:lvl w:ilvl="8">
      <w:numFmt w:val="bullet"/>
      <w:lvlText w:val="•"/>
      <w:lvlJc w:val="left"/>
      <w:pPr>
        <w:ind w:left="7750" w:hanging="296"/>
      </w:pPr>
    </w:lvl>
  </w:abstractNum>
  <w:abstractNum w:abstractNumId="6" w15:restartNumberingAfterBreak="0">
    <w:nsid w:val="00000408"/>
    <w:multiLevelType w:val="multilevel"/>
    <w:tmpl w:val="0000088B"/>
    <w:lvl w:ilvl="0">
      <w:start w:val="1"/>
      <w:numFmt w:val="lowerRoman"/>
      <w:lvlText w:val="%1."/>
      <w:lvlJc w:val="left"/>
      <w:pPr>
        <w:ind w:left="1907" w:hanging="298"/>
      </w:pPr>
      <w:rPr>
        <w:rFonts w:ascii="Calibri" w:hAnsi="Calibri" w:cs="Calibri"/>
        <w:b w:val="0"/>
        <w:bCs w:val="0"/>
        <w:w w:val="99"/>
        <w:sz w:val="24"/>
        <w:szCs w:val="24"/>
      </w:rPr>
    </w:lvl>
    <w:lvl w:ilvl="1">
      <w:numFmt w:val="bullet"/>
      <w:lvlText w:val="•"/>
      <w:lvlJc w:val="left"/>
      <w:pPr>
        <w:ind w:left="2668" w:hanging="298"/>
      </w:pPr>
    </w:lvl>
    <w:lvl w:ilvl="2">
      <w:numFmt w:val="bullet"/>
      <w:lvlText w:val="•"/>
      <w:lvlJc w:val="left"/>
      <w:pPr>
        <w:ind w:left="3436" w:hanging="298"/>
      </w:pPr>
    </w:lvl>
    <w:lvl w:ilvl="3">
      <w:numFmt w:val="bullet"/>
      <w:lvlText w:val="•"/>
      <w:lvlJc w:val="left"/>
      <w:pPr>
        <w:ind w:left="4204" w:hanging="298"/>
      </w:pPr>
    </w:lvl>
    <w:lvl w:ilvl="4">
      <w:numFmt w:val="bullet"/>
      <w:lvlText w:val="•"/>
      <w:lvlJc w:val="left"/>
      <w:pPr>
        <w:ind w:left="4972" w:hanging="298"/>
      </w:pPr>
    </w:lvl>
    <w:lvl w:ilvl="5">
      <w:numFmt w:val="bullet"/>
      <w:lvlText w:val="•"/>
      <w:lvlJc w:val="left"/>
      <w:pPr>
        <w:ind w:left="5740" w:hanging="298"/>
      </w:pPr>
    </w:lvl>
    <w:lvl w:ilvl="6">
      <w:numFmt w:val="bullet"/>
      <w:lvlText w:val="•"/>
      <w:lvlJc w:val="left"/>
      <w:pPr>
        <w:ind w:left="6508" w:hanging="298"/>
      </w:pPr>
    </w:lvl>
    <w:lvl w:ilvl="7">
      <w:numFmt w:val="bullet"/>
      <w:lvlText w:val="•"/>
      <w:lvlJc w:val="left"/>
      <w:pPr>
        <w:ind w:left="7276" w:hanging="298"/>
      </w:pPr>
    </w:lvl>
    <w:lvl w:ilvl="8">
      <w:numFmt w:val="bullet"/>
      <w:lvlText w:val="•"/>
      <w:lvlJc w:val="left"/>
      <w:pPr>
        <w:ind w:left="8044" w:hanging="298"/>
      </w:pPr>
    </w:lvl>
  </w:abstractNum>
  <w:abstractNum w:abstractNumId="7" w15:restartNumberingAfterBreak="0">
    <w:nsid w:val="00000409"/>
    <w:multiLevelType w:val="multilevel"/>
    <w:tmpl w:val="B78868D0"/>
    <w:lvl w:ilvl="0">
      <w:start w:val="1"/>
      <w:numFmt w:val="lowerRoman"/>
      <w:lvlText w:val="%1."/>
      <w:lvlJc w:val="left"/>
      <w:pPr>
        <w:ind w:left="1518" w:hanging="260"/>
      </w:pPr>
      <w:rPr>
        <w:rFonts w:ascii="Calibri" w:hAnsi="Calibri" w:cs="Calibri"/>
        <w:b w:val="0"/>
        <w:bCs w:val="0"/>
        <w:w w:val="99"/>
        <w:sz w:val="24"/>
        <w:szCs w:val="24"/>
      </w:rPr>
    </w:lvl>
    <w:lvl w:ilvl="1">
      <w:numFmt w:val="bullet"/>
      <w:lvlText w:val="•"/>
      <w:lvlJc w:val="left"/>
      <w:pPr>
        <w:ind w:left="2326" w:hanging="260"/>
      </w:pPr>
    </w:lvl>
    <w:lvl w:ilvl="2">
      <w:numFmt w:val="bullet"/>
      <w:lvlText w:val="•"/>
      <w:lvlJc w:val="left"/>
      <w:pPr>
        <w:ind w:left="3132" w:hanging="260"/>
      </w:pPr>
    </w:lvl>
    <w:lvl w:ilvl="3">
      <w:numFmt w:val="bullet"/>
      <w:lvlText w:val="•"/>
      <w:lvlJc w:val="left"/>
      <w:pPr>
        <w:ind w:left="3938" w:hanging="260"/>
      </w:pPr>
    </w:lvl>
    <w:lvl w:ilvl="4">
      <w:numFmt w:val="bullet"/>
      <w:lvlText w:val="•"/>
      <w:lvlJc w:val="left"/>
      <w:pPr>
        <w:ind w:left="4744" w:hanging="260"/>
      </w:pPr>
    </w:lvl>
    <w:lvl w:ilvl="5">
      <w:numFmt w:val="bullet"/>
      <w:lvlText w:val="•"/>
      <w:lvlJc w:val="left"/>
      <w:pPr>
        <w:ind w:left="5550" w:hanging="260"/>
      </w:pPr>
    </w:lvl>
    <w:lvl w:ilvl="6">
      <w:numFmt w:val="bullet"/>
      <w:lvlText w:val="•"/>
      <w:lvlJc w:val="left"/>
      <w:pPr>
        <w:ind w:left="6356" w:hanging="260"/>
      </w:pPr>
    </w:lvl>
    <w:lvl w:ilvl="7">
      <w:numFmt w:val="bullet"/>
      <w:lvlText w:val="•"/>
      <w:lvlJc w:val="left"/>
      <w:pPr>
        <w:ind w:left="7162" w:hanging="260"/>
      </w:pPr>
    </w:lvl>
    <w:lvl w:ilvl="8">
      <w:numFmt w:val="bullet"/>
      <w:lvlText w:val="•"/>
      <w:lvlJc w:val="left"/>
      <w:pPr>
        <w:ind w:left="7968" w:hanging="260"/>
      </w:pPr>
    </w:lvl>
  </w:abstractNum>
  <w:abstractNum w:abstractNumId="8" w15:restartNumberingAfterBreak="0">
    <w:nsid w:val="0000040A"/>
    <w:multiLevelType w:val="multilevel"/>
    <w:tmpl w:val="0000088D"/>
    <w:lvl w:ilvl="0">
      <w:start w:val="1"/>
      <w:numFmt w:val="lowerRoman"/>
      <w:lvlText w:val="%1."/>
      <w:lvlJc w:val="left"/>
      <w:pPr>
        <w:ind w:left="1518" w:hanging="260"/>
      </w:pPr>
      <w:rPr>
        <w:rFonts w:ascii="Calibri" w:hAnsi="Calibri" w:cs="Calibri"/>
        <w:b w:val="0"/>
        <w:bCs w:val="0"/>
        <w:w w:val="99"/>
        <w:sz w:val="24"/>
        <w:szCs w:val="24"/>
      </w:rPr>
    </w:lvl>
    <w:lvl w:ilvl="1">
      <w:start w:val="1"/>
      <w:numFmt w:val="lowerRoman"/>
      <w:lvlText w:val="%2."/>
      <w:lvlJc w:val="left"/>
      <w:pPr>
        <w:ind w:left="1736" w:hanging="478"/>
      </w:pPr>
      <w:rPr>
        <w:rFonts w:ascii="Calibri" w:hAnsi="Calibri" w:cs="Calibri"/>
        <w:b w:val="0"/>
        <w:bCs w:val="0"/>
        <w:w w:val="99"/>
        <w:sz w:val="24"/>
        <w:szCs w:val="24"/>
      </w:rPr>
    </w:lvl>
    <w:lvl w:ilvl="2">
      <w:numFmt w:val="bullet"/>
      <w:lvlText w:val="•"/>
      <w:lvlJc w:val="left"/>
      <w:pPr>
        <w:ind w:left="2611" w:hanging="478"/>
      </w:pPr>
    </w:lvl>
    <w:lvl w:ilvl="3">
      <w:numFmt w:val="bullet"/>
      <w:lvlText w:val="•"/>
      <w:lvlJc w:val="left"/>
      <w:pPr>
        <w:ind w:left="3482" w:hanging="478"/>
      </w:pPr>
    </w:lvl>
    <w:lvl w:ilvl="4">
      <w:numFmt w:val="bullet"/>
      <w:lvlText w:val="•"/>
      <w:lvlJc w:val="left"/>
      <w:pPr>
        <w:ind w:left="4353" w:hanging="478"/>
      </w:pPr>
    </w:lvl>
    <w:lvl w:ilvl="5">
      <w:numFmt w:val="bullet"/>
      <w:lvlText w:val="•"/>
      <w:lvlJc w:val="left"/>
      <w:pPr>
        <w:ind w:left="5224" w:hanging="478"/>
      </w:pPr>
    </w:lvl>
    <w:lvl w:ilvl="6">
      <w:numFmt w:val="bullet"/>
      <w:lvlText w:val="•"/>
      <w:lvlJc w:val="left"/>
      <w:pPr>
        <w:ind w:left="6095" w:hanging="478"/>
      </w:pPr>
    </w:lvl>
    <w:lvl w:ilvl="7">
      <w:numFmt w:val="bullet"/>
      <w:lvlText w:val="•"/>
      <w:lvlJc w:val="left"/>
      <w:pPr>
        <w:ind w:left="6966" w:hanging="478"/>
      </w:pPr>
    </w:lvl>
    <w:lvl w:ilvl="8">
      <w:numFmt w:val="bullet"/>
      <w:lvlText w:val="•"/>
      <w:lvlJc w:val="left"/>
      <w:pPr>
        <w:ind w:left="7837" w:hanging="478"/>
      </w:pPr>
    </w:lvl>
  </w:abstractNum>
  <w:abstractNum w:abstractNumId="9" w15:restartNumberingAfterBreak="0">
    <w:nsid w:val="0000040B"/>
    <w:multiLevelType w:val="multilevel"/>
    <w:tmpl w:val="0000088E"/>
    <w:lvl w:ilvl="0">
      <w:start w:val="1"/>
      <w:numFmt w:val="lowerRoman"/>
      <w:lvlText w:val="%1."/>
      <w:lvlJc w:val="left"/>
      <w:pPr>
        <w:ind w:left="1660" w:hanging="476"/>
      </w:pPr>
      <w:rPr>
        <w:rFonts w:ascii="Calibri" w:hAnsi="Calibri" w:cs="Calibri"/>
        <w:b w:val="0"/>
        <w:bCs w:val="0"/>
        <w:w w:val="99"/>
        <w:sz w:val="24"/>
        <w:szCs w:val="24"/>
      </w:rPr>
    </w:lvl>
    <w:lvl w:ilvl="1">
      <w:numFmt w:val="bullet"/>
      <w:lvlText w:val="•"/>
      <w:lvlJc w:val="left"/>
      <w:pPr>
        <w:ind w:left="2452" w:hanging="476"/>
      </w:pPr>
    </w:lvl>
    <w:lvl w:ilvl="2">
      <w:numFmt w:val="bullet"/>
      <w:lvlText w:val="•"/>
      <w:lvlJc w:val="left"/>
      <w:pPr>
        <w:ind w:left="3244" w:hanging="476"/>
      </w:pPr>
    </w:lvl>
    <w:lvl w:ilvl="3">
      <w:numFmt w:val="bullet"/>
      <w:lvlText w:val="•"/>
      <w:lvlJc w:val="left"/>
      <w:pPr>
        <w:ind w:left="4036" w:hanging="476"/>
      </w:pPr>
    </w:lvl>
    <w:lvl w:ilvl="4">
      <w:numFmt w:val="bullet"/>
      <w:lvlText w:val="•"/>
      <w:lvlJc w:val="left"/>
      <w:pPr>
        <w:ind w:left="4828" w:hanging="476"/>
      </w:pPr>
    </w:lvl>
    <w:lvl w:ilvl="5">
      <w:numFmt w:val="bullet"/>
      <w:lvlText w:val="•"/>
      <w:lvlJc w:val="left"/>
      <w:pPr>
        <w:ind w:left="5620" w:hanging="476"/>
      </w:pPr>
    </w:lvl>
    <w:lvl w:ilvl="6">
      <w:numFmt w:val="bullet"/>
      <w:lvlText w:val="•"/>
      <w:lvlJc w:val="left"/>
      <w:pPr>
        <w:ind w:left="6412" w:hanging="476"/>
      </w:pPr>
    </w:lvl>
    <w:lvl w:ilvl="7">
      <w:numFmt w:val="bullet"/>
      <w:lvlText w:val="•"/>
      <w:lvlJc w:val="left"/>
      <w:pPr>
        <w:ind w:left="7204" w:hanging="476"/>
      </w:pPr>
    </w:lvl>
    <w:lvl w:ilvl="8">
      <w:numFmt w:val="bullet"/>
      <w:lvlText w:val="•"/>
      <w:lvlJc w:val="left"/>
      <w:pPr>
        <w:ind w:left="7996" w:hanging="476"/>
      </w:pPr>
    </w:lvl>
  </w:abstractNum>
  <w:abstractNum w:abstractNumId="10" w15:restartNumberingAfterBreak="0">
    <w:nsid w:val="0000040C"/>
    <w:multiLevelType w:val="multilevel"/>
    <w:tmpl w:val="0000088F"/>
    <w:lvl w:ilvl="0">
      <w:start w:val="1"/>
      <w:numFmt w:val="lowerRoman"/>
      <w:lvlText w:val="%1."/>
      <w:lvlJc w:val="left"/>
      <w:pPr>
        <w:ind w:left="1660" w:hanging="476"/>
      </w:pPr>
      <w:rPr>
        <w:rFonts w:ascii="Calibri" w:hAnsi="Calibri" w:cs="Calibri"/>
        <w:b w:val="0"/>
        <w:bCs w:val="0"/>
        <w:w w:val="99"/>
        <w:sz w:val="24"/>
        <w:szCs w:val="24"/>
      </w:rPr>
    </w:lvl>
    <w:lvl w:ilvl="1">
      <w:numFmt w:val="bullet"/>
      <w:lvlText w:val="•"/>
      <w:lvlJc w:val="left"/>
      <w:pPr>
        <w:ind w:left="2452" w:hanging="476"/>
      </w:pPr>
    </w:lvl>
    <w:lvl w:ilvl="2">
      <w:numFmt w:val="bullet"/>
      <w:lvlText w:val="•"/>
      <w:lvlJc w:val="left"/>
      <w:pPr>
        <w:ind w:left="3244" w:hanging="476"/>
      </w:pPr>
    </w:lvl>
    <w:lvl w:ilvl="3">
      <w:numFmt w:val="bullet"/>
      <w:lvlText w:val="•"/>
      <w:lvlJc w:val="left"/>
      <w:pPr>
        <w:ind w:left="4036" w:hanging="476"/>
      </w:pPr>
    </w:lvl>
    <w:lvl w:ilvl="4">
      <w:numFmt w:val="bullet"/>
      <w:lvlText w:val="•"/>
      <w:lvlJc w:val="left"/>
      <w:pPr>
        <w:ind w:left="4828" w:hanging="476"/>
      </w:pPr>
    </w:lvl>
    <w:lvl w:ilvl="5">
      <w:numFmt w:val="bullet"/>
      <w:lvlText w:val="•"/>
      <w:lvlJc w:val="left"/>
      <w:pPr>
        <w:ind w:left="5620" w:hanging="476"/>
      </w:pPr>
    </w:lvl>
    <w:lvl w:ilvl="6">
      <w:numFmt w:val="bullet"/>
      <w:lvlText w:val="•"/>
      <w:lvlJc w:val="left"/>
      <w:pPr>
        <w:ind w:left="6412" w:hanging="476"/>
      </w:pPr>
    </w:lvl>
    <w:lvl w:ilvl="7">
      <w:numFmt w:val="bullet"/>
      <w:lvlText w:val="•"/>
      <w:lvlJc w:val="left"/>
      <w:pPr>
        <w:ind w:left="7204" w:hanging="476"/>
      </w:pPr>
    </w:lvl>
    <w:lvl w:ilvl="8">
      <w:numFmt w:val="bullet"/>
      <w:lvlText w:val="•"/>
      <w:lvlJc w:val="left"/>
      <w:pPr>
        <w:ind w:left="7996" w:hanging="476"/>
      </w:pPr>
    </w:lvl>
  </w:abstractNum>
  <w:abstractNum w:abstractNumId="11" w15:restartNumberingAfterBreak="0">
    <w:nsid w:val="0000040D"/>
    <w:multiLevelType w:val="multilevel"/>
    <w:tmpl w:val="00000890"/>
    <w:lvl w:ilvl="0">
      <w:numFmt w:val="bullet"/>
      <w:lvlText w:val=""/>
      <w:lvlJc w:val="left"/>
      <w:pPr>
        <w:ind w:left="547" w:hanging="361"/>
      </w:pPr>
      <w:rPr>
        <w:rFonts w:ascii="Symbol" w:hAnsi="Symbol" w:cs="Symbol"/>
        <w:b w:val="0"/>
        <w:bCs w:val="0"/>
        <w:w w:val="99"/>
        <w:sz w:val="20"/>
        <w:szCs w:val="20"/>
      </w:rPr>
    </w:lvl>
    <w:lvl w:ilvl="1">
      <w:numFmt w:val="bullet"/>
      <w:lvlText w:val="•"/>
      <w:lvlJc w:val="left"/>
      <w:pPr>
        <w:ind w:left="1446" w:hanging="361"/>
      </w:pPr>
    </w:lvl>
    <w:lvl w:ilvl="2">
      <w:numFmt w:val="bullet"/>
      <w:lvlText w:val="•"/>
      <w:lvlJc w:val="left"/>
      <w:pPr>
        <w:ind w:left="2352" w:hanging="361"/>
      </w:pPr>
    </w:lvl>
    <w:lvl w:ilvl="3">
      <w:numFmt w:val="bullet"/>
      <w:lvlText w:val="•"/>
      <w:lvlJc w:val="left"/>
      <w:pPr>
        <w:ind w:left="3258" w:hanging="361"/>
      </w:pPr>
    </w:lvl>
    <w:lvl w:ilvl="4">
      <w:numFmt w:val="bullet"/>
      <w:lvlText w:val="•"/>
      <w:lvlJc w:val="left"/>
      <w:pPr>
        <w:ind w:left="4164" w:hanging="361"/>
      </w:pPr>
    </w:lvl>
    <w:lvl w:ilvl="5">
      <w:numFmt w:val="bullet"/>
      <w:lvlText w:val="•"/>
      <w:lvlJc w:val="left"/>
      <w:pPr>
        <w:ind w:left="5070" w:hanging="361"/>
      </w:pPr>
    </w:lvl>
    <w:lvl w:ilvl="6">
      <w:numFmt w:val="bullet"/>
      <w:lvlText w:val="•"/>
      <w:lvlJc w:val="left"/>
      <w:pPr>
        <w:ind w:left="5976" w:hanging="361"/>
      </w:pPr>
    </w:lvl>
    <w:lvl w:ilvl="7">
      <w:numFmt w:val="bullet"/>
      <w:lvlText w:val="•"/>
      <w:lvlJc w:val="left"/>
      <w:pPr>
        <w:ind w:left="6882" w:hanging="361"/>
      </w:pPr>
    </w:lvl>
    <w:lvl w:ilvl="8">
      <w:numFmt w:val="bullet"/>
      <w:lvlText w:val="•"/>
      <w:lvlJc w:val="left"/>
      <w:pPr>
        <w:ind w:left="7788" w:hanging="361"/>
      </w:pPr>
    </w:lvl>
  </w:abstractNum>
  <w:abstractNum w:abstractNumId="12" w15:restartNumberingAfterBreak="0">
    <w:nsid w:val="0000040E"/>
    <w:multiLevelType w:val="multilevel"/>
    <w:tmpl w:val="00000891"/>
    <w:lvl w:ilvl="0">
      <w:numFmt w:val="bullet"/>
      <w:lvlText w:val="o"/>
      <w:lvlJc w:val="left"/>
      <w:pPr>
        <w:ind w:left="527" w:hanging="361"/>
      </w:pPr>
      <w:rPr>
        <w:rFonts w:ascii="Courier New" w:hAnsi="Courier New" w:cs="Courier New"/>
        <w:b w:val="0"/>
        <w:bCs w:val="0"/>
        <w:w w:val="99"/>
        <w:sz w:val="20"/>
        <w:szCs w:val="20"/>
      </w:rPr>
    </w:lvl>
    <w:lvl w:ilvl="1">
      <w:numFmt w:val="bullet"/>
      <w:lvlText w:val="•"/>
      <w:lvlJc w:val="left"/>
      <w:pPr>
        <w:ind w:left="1426" w:hanging="361"/>
      </w:pPr>
    </w:lvl>
    <w:lvl w:ilvl="2">
      <w:numFmt w:val="bullet"/>
      <w:lvlText w:val="•"/>
      <w:lvlJc w:val="left"/>
      <w:pPr>
        <w:ind w:left="2332" w:hanging="361"/>
      </w:pPr>
    </w:lvl>
    <w:lvl w:ilvl="3">
      <w:numFmt w:val="bullet"/>
      <w:lvlText w:val="•"/>
      <w:lvlJc w:val="left"/>
      <w:pPr>
        <w:ind w:left="3238" w:hanging="361"/>
      </w:pPr>
    </w:lvl>
    <w:lvl w:ilvl="4">
      <w:numFmt w:val="bullet"/>
      <w:lvlText w:val="•"/>
      <w:lvlJc w:val="left"/>
      <w:pPr>
        <w:ind w:left="4144" w:hanging="361"/>
      </w:pPr>
    </w:lvl>
    <w:lvl w:ilvl="5">
      <w:numFmt w:val="bullet"/>
      <w:lvlText w:val="•"/>
      <w:lvlJc w:val="left"/>
      <w:pPr>
        <w:ind w:left="5050" w:hanging="361"/>
      </w:pPr>
    </w:lvl>
    <w:lvl w:ilvl="6">
      <w:numFmt w:val="bullet"/>
      <w:lvlText w:val="•"/>
      <w:lvlJc w:val="left"/>
      <w:pPr>
        <w:ind w:left="5956" w:hanging="361"/>
      </w:pPr>
    </w:lvl>
    <w:lvl w:ilvl="7">
      <w:numFmt w:val="bullet"/>
      <w:lvlText w:val="•"/>
      <w:lvlJc w:val="left"/>
      <w:pPr>
        <w:ind w:left="6862" w:hanging="361"/>
      </w:pPr>
    </w:lvl>
    <w:lvl w:ilvl="8">
      <w:numFmt w:val="bullet"/>
      <w:lvlText w:val="•"/>
      <w:lvlJc w:val="left"/>
      <w:pPr>
        <w:ind w:left="7768" w:hanging="361"/>
      </w:pPr>
    </w:lvl>
  </w:abstractNum>
  <w:abstractNum w:abstractNumId="13" w15:restartNumberingAfterBreak="0">
    <w:nsid w:val="11F10610"/>
    <w:multiLevelType w:val="multilevel"/>
    <w:tmpl w:val="9DECF31C"/>
    <w:lvl w:ilvl="0">
      <w:start w:val="22"/>
      <w:numFmt w:val="lowerLetter"/>
      <w:lvlText w:val="%1)"/>
      <w:lvlJc w:val="left"/>
      <w:pPr>
        <w:ind w:left="1172" w:hanging="360"/>
      </w:pPr>
      <w:rPr>
        <w:rFonts w:ascii="Calibri" w:hAnsi="Calibri" w:cs="Calibri"/>
        <w:b w:val="0"/>
        <w:bCs w:val="0"/>
        <w:w w:val="99"/>
        <w:sz w:val="24"/>
        <w:szCs w:val="24"/>
      </w:rPr>
    </w:lvl>
    <w:lvl w:ilvl="1">
      <w:start w:val="1"/>
      <w:numFmt w:val="lowerRoman"/>
      <w:lvlText w:val="%2)"/>
      <w:lvlJc w:val="left"/>
      <w:pPr>
        <w:ind w:left="1518" w:hanging="296"/>
      </w:pPr>
      <w:rPr>
        <w:rFonts w:hint="default"/>
        <w:b w:val="0"/>
        <w:bCs w:val="0"/>
        <w:w w:val="99"/>
        <w:sz w:val="24"/>
        <w:szCs w:val="24"/>
      </w:rPr>
    </w:lvl>
    <w:lvl w:ilvl="2">
      <w:numFmt w:val="bullet"/>
      <w:lvlText w:val="•"/>
      <w:lvlJc w:val="left"/>
      <w:pPr>
        <w:ind w:left="2415" w:hanging="296"/>
      </w:pPr>
    </w:lvl>
    <w:lvl w:ilvl="3">
      <w:numFmt w:val="bullet"/>
      <w:lvlText w:val="•"/>
      <w:lvlJc w:val="left"/>
      <w:pPr>
        <w:ind w:left="3311" w:hanging="296"/>
      </w:pPr>
    </w:lvl>
    <w:lvl w:ilvl="4">
      <w:numFmt w:val="bullet"/>
      <w:lvlText w:val="•"/>
      <w:lvlJc w:val="left"/>
      <w:pPr>
        <w:ind w:left="4206" w:hanging="296"/>
      </w:pPr>
    </w:lvl>
    <w:lvl w:ilvl="5">
      <w:numFmt w:val="bullet"/>
      <w:lvlText w:val="•"/>
      <w:lvlJc w:val="left"/>
      <w:pPr>
        <w:ind w:left="5102" w:hanging="296"/>
      </w:pPr>
    </w:lvl>
    <w:lvl w:ilvl="6">
      <w:numFmt w:val="bullet"/>
      <w:lvlText w:val="•"/>
      <w:lvlJc w:val="left"/>
      <w:pPr>
        <w:ind w:left="5997" w:hanging="296"/>
      </w:pPr>
    </w:lvl>
    <w:lvl w:ilvl="7">
      <w:numFmt w:val="bullet"/>
      <w:lvlText w:val="•"/>
      <w:lvlJc w:val="left"/>
      <w:pPr>
        <w:ind w:left="6893" w:hanging="296"/>
      </w:pPr>
    </w:lvl>
    <w:lvl w:ilvl="8">
      <w:numFmt w:val="bullet"/>
      <w:lvlText w:val="•"/>
      <w:lvlJc w:val="left"/>
      <w:pPr>
        <w:ind w:left="7788" w:hanging="296"/>
      </w:pPr>
    </w:lvl>
  </w:abstractNum>
  <w:abstractNum w:abstractNumId="14" w15:restartNumberingAfterBreak="0">
    <w:nsid w:val="1D347EC4"/>
    <w:multiLevelType w:val="hybridMultilevel"/>
    <w:tmpl w:val="F7B6B7A8"/>
    <w:lvl w:ilvl="0" w:tplc="93849368">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A28042D"/>
    <w:multiLevelType w:val="multilevel"/>
    <w:tmpl w:val="A836CA26"/>
    <w:lvl w:ilvl="0">
      <w:start w:val="1"/>
      <w:numFmt w:val="lowerRoman"/>
      <w:lvlText w:val="%1."/>
      <w:lvlJc w:val="left"/>
      <w:pPr>
        <w:ind w:left="1518" w:hanging="260"/>
      </w:pPr>
      <w:rPr>
        <w:rFonts w:ascii="Calibri" w:hAnsi="Calibri" w:cs="Calibri"/>
        <w:b w:val="0"/>
        <w:bCs w:val="0"/>
        <w:w w:val="99"/>
        <w:sz w:val="24"/>
        <w:szCs w:val="24"/>
      </w:rPr>
    </w:lvl>
    <w:lvl w:ilvl="1">
      <w:start w:val="1"/>
      <w:numFmt w:val="lowerRoman"/>
      <w:lvlText w:val="%2)"/>
      <w:lvlJc w:val="left"/>
      <w:pPr>
        <w:ind w:left="1736" w:hanging="478"/>
      </w:pPr>
      <w:rPr>
        <w:rFonts w:hint="default"/>
        <w:b w:val="0"/>
        <w:bCs w:val="0"/>
        <w:w w:val="99"/>
        <w:sz w:val="24"/>
        <w:szCs w:val="24"/>
      </w:rPr>
    </w:lvl>
    <w:lvl w:ilvl="2">
      <w:numFmt w:val="bullet"/>
      <w:lvlText w:val="•"/>
      <w:lvlJc w:val="left"/>
      <w:pPr>
        <w:ind w:left="2611" w:hanging="478"/>
      </w:pPr>
    </w:lvl>
    <w:lvl w:ilvl="3">
      <w:numFmt w:val="bullet"/>
      <w:lvlText w:val="•"/>
      <w:lvlJc w:val="left"/>
      <w:pPr>
        <w:ind w:left="3482" w:hanging="478"/>
      </w:pPr>
    </w:lvl>
    <w:lvl w:ilvl="4">
      <w:numFmt w:val="bullet"/>
      <w:lvlText w:val="•"/>
      <w:lvlJc w:val="left"/>
      <w:pPr>
        <w:ind w:left="4353" w:hanging="478"/>
      </w:pPr>
    </w:lvl>
    <w:lvl w:ilvl="5">
      <w:numFmt w:val="bullet"/>
      <w:lvlText w:val="•"/>
      <w:lvlJc w:val="left"/>
      <w:pPr>
        <w:ind w:left="5224" w:hanging="478"/>
      </w:pPr>
    </w:lvl>
    <w:lvl w:ilvl="6">
      <w:numFmt w:val="bullet"/>
      <w:lvlText w:val="•"/>
      <w:lvlJc w:val="left"/>
      <w:pPr>
        <w:ind w:left="6095" w:hanging="478"/>
      </w:pPr>
    </w:lvl>
    <w:lvl w:ilvl="7">
      <w:numFmt w:val="bullet"/>
      <w:lvlText w:val="•"/>
      <w:lvlJc w:val="left"/>
      <w:pPr>
        <w:ind w:left="6966" w:hanging="478"/>
      </w:pPr>
    </w:lvl>
    <w:lvl w:ilvl="8">
      <w:numFmt w:val="bullet"/>
      <w:lvlText w:val="•"/>
      <w:lvlJc w:val="left"/>
      <w:pPr>
        <w:ind w:left="7837" w:hanging="478"/>
      </w:pPr>
    </w:lvl>
  </w:abstractNum>
  <w:abstractNum w:abstractNumId="16" w15:restartNumberingAfterBreak="0">
    <w:nsid w:val="2E0F2995"/>
    <w:multiLevelType w:val="hybridMultilevel"/>
    <w:tmpl w:val="0A78E056"/>
    <w:lvl w:ilvl="0" w:tplc="0C090017">
      <w:start w:val="1"/>
      <w:numFmt w:val="lowerLetter"/>
      <w:lvlText w:val="%1)"/>
      <w:lvlJc w:val="left"/>
      <w:pPr>
        <w:ind w:left="1172" w:hanging="360"/>
      </w:pPr>
    </w:lvl>
    <w:lvl w:ilvl="1" w:tplc="0C090019">
      <w:start w:val="1"/>
      <w:numFmt w:val="lowerLetter"/>
      <w:lvlText w:val="%2."/>
      <w:lvlJc w:val="left"/>
      <w:pPr>
        <w:ind w:left="1892" w:hanging="360"/>
      </w:pPr>
    </w:lvl>
    <w:lvl w:ilvl="2" w:tplc="0C09001B" w:tentative="1">
      <w:start w:val="1"/>
      <w:numFmt w:val="lowerRoman"/>
      <w:lvlText w:val="%3."/>
      <w:lvlJc w:val="right"/>
      <w:pPr>
        <w:ind w:left="2612" w:hanging="180"/>
      </w:pPr>
    </w:lvl>
    <w:lvl w:ilvl="3" w:tplc="0C09000F" w:tentative="1">
      <w:start w:val="1"/>
      <w:numFmt w:val="decimal"/>
      <w:lvlText w:val="%4."/>
      <w:lvlJc w:val="left"/>
      <w:pPr>
        <w:ind w:left="3332" w:hanging="360"/>
      </w:pPr>
    </w:lvl>
    <w:lvl w:ilvl="4" w:tplc="0C090019" w:tentative="1">
      <w:start w:val="1"/>
      <w:numFmt w:val="lowerLetter"/>
      <w:lvlText w:val="%5."/>
      <w:lvlJc w:val="left"/>
      <w:pPr>
        <w:ind w:left="4052" w:hanging="360"/>
      </w:pPr>
    </w:lvl>
    <w:lvl w:ilvl="5" w:tplc="0C09001B" w:tentative="1">
      <w:start w:val="1"/>
      <w:numFmt w:val="lowerRoman"/>
      <w:lvlText w:val="%6."/>
      <w:lvlJc w:val="right"/>
      <w:pPr>
        <w:ind w:left="4772" w:hanging="180"/>
      </w:pPr>
    </w:lvl>
    <w:lvl w:ilvl="6" w:tplc="0C09000F" w:tentative="1">
      <w:start w:val="1"/>
      <w:numFmt w:val="decimal"/>
      <w:lvlText w:val="%7."/>
      <w:lvlJc w:val="left"/>
      <w:pPr>
        <w:ind w:left="5492" w:hanging="360"/>
      </w:pPr>
    </w:lvl>
    <w:lvl w:ilvl="7" w:tplc="0C090019" w:tentative="1">
      <w:start w:val="1"/>
      <w:numFmt w:val="lowerLetter"/>
      <w:lvlText w:val="%8."/>
      <w:lvlJc w:val="left"/>
      <w:pPr>
        <w:ind w:left="6212" w:hanging="360"/>
      </w:pPr>
    </w:lvl>
    <w:lvl w:ilvl="8" w:tplc="0C09001B" w:tentative="1">
      <w:start w:val="1"/>
      <w:numFmt w:val="lowerRoman"/>
      <w:lvlText w:val="%9."/>
      <w:lvlJc w:val="right"/>
      <w:pPr>
        <w:ind w:left="6932" w:hanging="180"/>
      </w:pPr>
    </w:lvl>
  </w:abstractNum>
  <w:abstractNum w:abstractNumId="17" w15:restartNumberingAfterBreak="0">
    <w:nsid w:val="2EE842D8"/>
    <w:multiLevelType w:val="multilevel"/>
    <w:tmpl w:val="9DECF31C"/>
    <w:lvl w:ilvl="0">
      <w:start w:val="22"/>
      <w:numFmt w:val="lowerLetter"/>
      <w:lvlText w:val="%1)"/>
      <w:lvlJc w:val="left"/>
      <w:pPr>
        <w:ind w:left="1172" w:hanging="360"/>
      </w:pPr>
      <w:rPr>
        <w:rFonts w:ascii="Calibri" w:hAnsi="Calibri" w:cs="Calibri"/>
        <w:b w:val="0"/>
        <w:bCs w:val="0"/>
        <w:w w:val="99"/>
        <w:sz w:val="24"/>
        <w:szCs w:val="24"/>
      </w:rPr>
    </w:lvl>
    <w:lvl w:ilvl="1">
      <w:start w:val="1"/>
      <w:numFmt w:val="lowerRoman"/>
      <w:lvlText w:val="%2)"/>
      <w:lvlJc w:val="left"/>
      <w:pPr>
        <w:ind w:left="1518" w:hanging="296"/>
      </w:pPr>
      <w:rPr>
        <w:rFonts w:hint="default"/>
        <w:b w:val="0"/>
        <w:bCs w:val="0"/>
        <w:w w:val="99"/>
        <w:sz w:val="24"/>
        <w:szCs w:val="24"/>
      </w:rPr>
    </w:lvl>
    <w:lvl w:ilvl="2">
      <w:numFmt w:val="bullet"/>
      <w:lvlText w:val="•"/>
      <w:lvlJc w:val="left"/>
      <w:pPr>
        <w:ind w:left="2415" w:hanging="296"/>
      </w:pPr>
    </w:lvl>
    <w:lvl w:ilvl="3">
      <w:numFmt w:val="bullet"/>
      <w:lvlText w:val="•"/>
      <w:lvlJc w:val="left"/>
      <w:pPr>
        <w:ind w:left="3311" w:hanging="296"/>
      </w:pPr>
    </w:lvl>
    <w:lvl w:ilvl="4">
      <w:numFmt w:val="bullet"/>
      <w:lvlText w:val="•"/>
      <w:lvlJc w:val="left"/>
      <w:pPr>
        <w:ind w:left="4206" w:hanging="296"/>
      </w:pPr>
    </w:lvl>
    <w:lvl w:ilvl="5">
      <w:numFmt w:val="bullet"/>
      <w:lvlText w:val="•"/>
      <w:lvlJc w:val="left"/>
      <w:pPr>
        <w:ind w:left="5102" w:hanging="296"/>
      </w:pPr>
    </w:lvl>
    <w:lvl w:ilvl="6">
      <w:numFmt w:val="bullet"/>
      <w:lvlText w:val="•"/>
      <w:lvlJc w:val="left"/>
      <w:pPr>
        <w:ind w:left="5997" w:hanging="296"/>
      </w:pPr>
    </w:lvl>
    <w:lvl w:ilvl="7">
      <w:numFmt w:val="bullet"/>
      <w:lvlText w:val="•"/>
      <w:lvlJc w:val="left"/>
      <w:pPr>
        <w:ind w:left="6893" w:hanging="296"/>
      </w:pPr>
    </w:lvl>
    <w:lvl w:ilvl="8">
      <w:numFmt w:val="bullet"/>
      <w:lvlText w:val="•"/>
      <w:lvlJc w:val="left"/>
      <w:pPr>
        <w:ind w:left="7788" w:hanging="296"/>
      </w:pPr>
    </w:lvl>
  </w:abstractNum>
  <w:abstractNum w:abstractNumId="18" w15:restartNumberingAfterBreak="0">
    <w:nsid w:val="30764906"/>
    <w:multiLevelType w:val="multilevel"/>
    <w:tmpl w:val="7EA63258"/>
    <w:lvl w:ilvl="0">
      <w:start w:val="1"/>
      <w:numFmt w:val="lowerRoman"/>
      <w:lvlText w:val="%1)"/>
      <w:lvlJc w:val="left"/>
      <w:pPr>
        <w:ind w:left="1907" w:hanging="298"/>
      </w:pPr>
      <w:rPr>
        <w:rFonts w:hint="default"/>
        <w:b w:val="0"/>
        <w:bCs w:val="0"/>
        <w:w w:val="99"/>
        <w:sz w:val="24"/>
        <w:szCs w:val="24"/>
      </w:rPr>
    </w:lvl>
    <w:lvl w:ilvl="1">
      <w:numFmt w:val="bullet"/>
      <w:lvlText w:val="•"/>
      <w:lvlJc w:val="left"/>
      <w:pPr>
        <w:ind w:left="2668" w:hanging="298"/>
      </w:pPr>
    </w:lvl>
    <w:lvl w:ilvl="2">
      <w:numFmt w:val="bullet"/>
      <w:lvlText w:val="•"/>
      <w:lvlJc w:val="left"/>
      <w:pPr>
        <w:ind w:left="3436" w:hanging="298"/>
      </w:pPr>
    </w:lvl>
    <w:lvl w:ilvl="3">
      <w:numFmt w:val="bullet"/>
      <w:lvlText w:val="•"/>
      <w:lvlJc w:val="left"/>
      <w:pPr>
        <w:ind w:left="4204" w:hanging="298"/>
      </w:pPr>
    </w:lvl>
    <w:lvl w:ilvl="4">
      <w:numFmt w:val="bullet"/>
      <w:lvlText w:val="•"/>
      <w:lvlJc w:val="left"/>
      <w:pPr>
        <w:ind w:left="4972" w:hanging="298"/>
      </w:pPr>
    </w:lvl>
    <w:lvl w:ilvl="5">
      <w:numFmt w:val="bullet"/>
      <w:lvlText w:val="•"/>
      <w:lvlJc w:val="left"/>
      <w:pPr>
        <w:ind w:left="5740" w:hanging="298"/>
      </w:pPr>
    </w:lvl>
    <w:lvl w:ilvl="6">
      <w:numFmt w:val="bullet"/>
      <w:lvlText w:val="•"/>
      <w:lvlJc w:val="left"/>
      <w:pPr>
        <w:ind w:left="6508" w:hanging="298"/>
      </w:pPr>
    </w:lvl>
    <w:lvl w:ilvl="7">
      <w:numFmt w:val="bullet"/>
      <w:lvlText w:val="•"/>
      <w:lvlJc w:val="left"/>
      <w:pPr>
        <w:ind w:left="7276" w:hanging="298"/>
      </w:pPr>
    </w:lvl>
    <w:lvl w:ilvl="8">
      <w:numFmt w:val="bullet"/>
      <w:lvlText w:val="•"/>
      <w:lvlJc w:val="left"/>
      <w:pPr>
        <w:ind w:left="8044" w:hanging="298"/>
      </w:pPr>
    </w:lvl>
  </w:abstractNum>
  <w:abstractNum w:abstractNumId="19" w15:restartNumberingAfterBreak="0">
    <w:nsid w:val="308F2290"/>
    <w:multiLevelType w:val="multilevel"/>
    <w:tmpl w:val="5FA24FF0"/>
    <w:lvl w:ilvl="0">
      <w:start w:val="1"/>
      <w:numFmt w:val="lowerRoman"/>
      <w:lvlText w:val="%1)"/>
      <w:lvlJc w:val="left"/>
      <w:pPr>
        <w:ind w:left="1518" w:hanging="296"/>
      </w:pPr>
      <w:rPr>
        <w:rFonts w:hint="default"/>
        <w:b w:val="0"/>
        <w:bCs w:val="0"/>
        <w:w w:val="99"/>
        <w:sz w:val="24"/>
        <w:szCs w:val="24"/>
      </w:rPr>
    </w:lvl>
    <w:lvl w:ilvl="1">
      <w:start w:val="1"/>
      <w:numFmt w:val="upperRoman"/>
      <w:lvlText w:val="(%2)"/>
      <w:lvlJc w:val="left"/>
      <w:pPr>
        <w:ind w:left="1943" w:hanging="425"/>
      </w:pPr>
      <w:rPr>
        <w:rFonts w:ascii="Arial" w:hAnsi="Arial" w:cs="Arial"/>
        <w:b w:val="0"/>
        <w:bCs w:val="0"/>
        <w:w w:val="99"/>
        <w:sz w:val="24"/>
        <w:szCs w:val="24"/>
      </w:rPr>
    </w:lvl>
    <w:lvl w:ilvl="2">
      <w:numFmt w:val="bullet"/>
      <w:lvlText w:val="•"/>
      <w:lvlJc w:val="left"/>
      <w:pPr>
        <w:ind w:left="2788" w:hanging="425"/>
      </w:pPr>
    </w:lvl>
    <w:lvl w:ilvl="3">
      <w:numFmt w:val="bullet"/>
      <w:lvlText w:val="•"/>
      <w:lvlJc w:val="left"/>
      <w:pPr>
        <w:ind w:left="3637" w:hanging="425"/>
      </w:pPr>
    </w:lvl>
    <w:lvl w:ilvl="4">
      <w:numFmt w:val="bullet"/>
      <w:lvlText w:val="•"/>
      <w:lvlJc w:val="left"/>
      <w:pPr>
        <w:ind w:left="4486" w:hanging="425"/>
      </w:pPr>
    </w:lvl>
    <w:lvl w:ilvl="5">
      <w:numFmt w:val="bullet"/>
      <w:lvlText w:val="•"/>
      <w:lvlJc w:val="left"/>
      <w:pPr>
        <w:ind w:left="5335" w:hanging="425"/>
      </w:pPr>
    </w:lvl>
    <w:lvl w:ilvl="6">
      <w:numFmt w:val="bullet"/>
      <w:lvlText w:val="•"/>
      <w:lvlJc w:val="left"/>
      <w:pPr>
        <w:ind w:left="6184" w:hanging="425"/>
      </w:pPr>
    </w:lvl>
    <w:lvl w:ilvl="7">
      <w:numFmt w:val="bullet"/>
      <w:lvlText w:val="•"/>
      <w:lvlJc w:val="left"/>
      <w:pPr>
        <w:ind w:left="7033" w:hanging="425"/>
      </w:pPr>
    </w:lvl>
    <w:lvl w:ilvl="8">
      <w:numFmt w:val="bullet"/>
      <w:lvlText w:val="•"/>
      <w:lvlJc w:val="left"/>
      <w:pPr>
        <w:ind w:left="7882" w:hanging="425"/>
      </w:pPr>
    </w:lvl>
  </w:abstractNum>
  <w:abstractNum w:abstractNumId="20" w15:restartNumberingAfterBreak="0">
    <w:nsid w:val="380675EB"/>
    <w:multiLevelType w:val="multilevel"/>
    <w:tmpl w:val="2B142530"/>
    <w:lvl w:ilvl="0">
      <w:start w:val="1"/>
      <w:numFmt w:val="lowerRoman"/>
      <w:lvlText w:val="%1)"/>
      <w:lvlJc w:val="left"/>
      <w:pPr>
        <w:ind w:left="1518" w:hanging="260"/>
      </w:pPr>
      <w:rPr>
        <w:rFonts w:hint="default"/>
        <w:b w:val="0"/>
        <w:bCs w:val="0"/>
        <w:w w:val="99"/>
        <w:sz w:val="24"/>
        <w:szCs w:val="24"/>
      </w:rPr>
    </w:lvl>
    <w:lvl w:ilvl="1">
      <w:start w:val="1"/>
      <w:numFmt w:val="lowerRoman"/>
      <w:lvlText w:val="%2."/>
      <w:lvlJc w:val="left"/>
      <w:pPr>
        <w:ind w:left="1736" w:hanging="478"/>
      </w:pPr>
      <w:rPr>
        <w:rFonts w:ascii="Calibri" w:hAnsi="Calibri" w:cs="Calibri"/>
        <w:b w:val="0"/>
        <w:bCs w:val="0"/>
        <w:w w:val="99"/>
        <w:sz w:val="24"/>
        <w:szCs w:val="24"/>
      </w:rPr>
    </w:lvl>
    <w:lvl w:ilvl="2">
      <w:numFmt w:val="bullet"/>
      <w:lvlText w:val="•"/>
      <w:lvlJc w:val="left"/>
      <w:pPr>
        <w:ind w:left="2611" w:hanging="478"/>
      </w:pPr>
    </w:lvl>
    <w:lvl w:ilvl="3">
      <w:numFmt w:val="bullet"/>
      <w:lvlText w:val="•"/>
      <w:lvlJc w:val="left"/>
      <w:pPr>
        <w:ind w:left="3482" w:hanging="478"/>
      </w:pPr>
    </w:lvl>
    <w:lvl w:ilvl="4">
      <w:numFmt w:val="bullet"/>
      <w:lvlText w:val="•"/>
      <w:lvlJc w:val="left"/>
      <w:pPr>
        <w:ind w:left="4353" w:hanging="478"/>
      </w:pPr>
    </w:lvl>
    <w:lvl w:ilvl="5">
      <w:numFmt w:val="bullet"/>
      <w:lvlText w:val="•"/>
      <w:lvlJc w:val="left"/>
      <w:pPr>
        <w:ind w:left="5224" w:hanging="478"/>
      </w:pPr>
    </w:lvl>
    <w:lvl w:ilvl="6">
      <w:numFmt w:val="bullet"/>
      <w:lvlText w:val="•"/>
      <w:lvlJc w:val="left"/>
      <w:pPr>
        <w:ind w:left="6095" w:hanging="478"/>
      </w:pPr>
    </w:lvl>
    <w:lvl w:ilvl="7">
      <w:numFmt w:val="bullet"/>
      <w:lvlText w:val="•"/>
      <w:lvlJc w:val="left"/>
      <w:pPr>
        <w:ind w:left="6966" w:hanging="478"/>
      </w:pPr>
    </w:lvl>
    <w:lvl w:ilvl="8">
      <w:numFmt w:val="bullet"/>
      <w:lvlText w:val="•"/>
      <w:lvlJc w:val="left"/>
      <w:pPr>
        <w:ind w:left="7837" w:hanging="478"/>
      </w:pPr>
    </w:lvl>
  </w:abstractNum>
  <w:abstractNum w:abstractNumId="21" w15:restartNumberingAfterBreak="0">
    <w:nsid w:val="3CA70F1A"/>
    <w:multiLevelType w:val="multilevel"/>
    <w:tmpl w:val="3CBA38B2"/>
    <w:lvl w:ilvl="0">
      <w:start w:val="1"/>
      <w:numFmt w:val="decimal"/>
      <w:lvlText w:val="%1."/>
      <w:lvlJc w:val="left"/>
      <w:pPr>
        <w:ind w:left="720" w:hanging="720"/>
      </w:pPr>
      <w:rPr>
        <w:rFonts w:ascii="Calibri" w:hAnsi="Calibri" w:cs="Calibri"/>
        <w:b w:val="0"/>
        <w:bCs w:val="0"/>
        <w:color w:val="auto"/>
        <w:w w:val="99"/>
        <w:sz w:val="24"/>
        <w:szCs w:val="24"/>
      </w:rPr>
    </w:lvl>
    <w:lvl w:ilvl="1">
      <w:start w:val="1"/>
      <w:numFmt w:val="lowerLetter"/>
      <w:lvlText w:val="%2)"/>
      <w:lvlJc w:val="left"/>
      <w:pPr>
        <w:ind w:left="1211" w:hanging="360"/>
      </w:pPr>
      <w:rPr>
        <w:rFonts w:ascii="Calibri" w:hAnsi="Calibri" w:cs="Calibri"/>
        <w:b w:val="0"/>
        <w:bCs w:val="0"/>
        <w:color w:val="auto"/>
        <w:w w:val="99"/>
        <w:sz w:val="24"/>
        <w:szCs w:val="24"/>
      </w:rPr>
    </w:lvl>
    <w:lvl w:ilvl="2">
      <w:start w:val="1"/>
      <w:numFmt w:val="lowerRoman"/>
      <w:lvlText w:val="%3)"/>
      <w:lvlJc w:val="left"/>
      <w:pPr>
        <w:ind w:left="1892" w:hanging="720"/>
      </w:pPr>
      <w:rPr>
        <w:rFonts w:ascii="Calibri" w:hAnsi="Calibri" w:cs="Calibri"/>
        <w:b w:val="0"/>
        <w:bCs w:val="0"/>
        <w:w w:val="99"/>
        <w:sz w:val="24"/>
        <w:szCs w:val="24"/>
      </w:rPr>
    </w:lvl>
    <w:lvl w:ilvl="3">
      <w:start w:val="1"/>
      <w:numFmt w:val="upperRoman"/>
      <w:lvlText w:val="(%4)"/>
      <w:lvlJc w:val="left"/>
      <w:pPr>
        <w:ind w:left="2612" w:hanging="296"/>
      </w:pPr>
      <w:rPr>
        <w:rFonts w:ascii="Arial" w:hAnsi="Arial" w:cs="Times New Roman" w:hint="default"/>
        <w:b w:val="0"/>
        <w:bCs w:val="0"/>
        <w:w w:val="99"/>
        <w:sz w:val="24"/>
        <w:szCs w:val="24"/>
      </w:rPr>
    </w:lvl>
    <w:lvl w:ilvl="4">
      <w:numFmt w:val="bullet"/>
      <w:lvlText w:val="•"/>
      <w:lvlJc w:val="left"/>
      <w:pPr>
        <w:ind w:left="1900" w:hanging="296"/>
      </w:pPr>
    </w:lvl>
    <w:lvl w:ilvl="5">
      <w:numFmt w:val="bullet"/>
      <w:lvlText w:val="•"/>
      <w:lvlJc w:val="left"/>
      <w:pPr>
        <w:ind w:left="2620" w:hanging="296"/>
      </w:pPr>
    </w:lvl>
    <w:lvl w:ilvl="6">
      <w:numFmt w:val="bullet"/>
      <w:lvlText w:val="•"/>
      <w:lvlJc w:val="left"/>
      <w:pPr>
        <w:ind w:left="4008" w:hanging="296"/>
      </w:pPr>
    </w:lvl>
    <w:lvl w:ilvl="7">
      <w:numFmt w:val="bullet"/>
      <w:lvlText w:val="•"/>
      <w:lvlJc w:val="left"/>
      <w:pPr>
        <w:ind w:left="5396" w:hanging="296"/>
      </w:pPr>
    </w:lvl>
    <w:lvl w:ilvl="8">
      <w:numFmt w:val="bullet"/>
      <w:lvlText w:val="•"/>
      <w:lvlJc w:val="left"/>
      <w:pPr>
        <w:ind w:left="6784" w:hanging="296"/>
      </w:pPr>
    </w:lvl>
  </w:abstractNum>
  <w:abstractNum w:abstractNumId="22" w15:restartNumberingAfterBreak="0">
    <w:nsid w:val="4B72247E"/>
    <w:multiLevelType w:val="multilevel"/>
    <w:tmpl w:val="3B1CFFD2"/>
    <w:lvl w:ilvl="0">
      <w:start w:val="2"/>
      <w:numFmt w:val="lowerRoman"/>
      <w:lvlText w:val="%1)"/>
      <w:lvlJc w:val="left"/>
      <w:pPr>
        <w:ind w:left="1172" w:hanging="360"/>
      </w:pPr>
      <w:rPr>
        <w:rFonts w:ascii="Calibri" w:hAnsi="Calibri" w:cs="Calibri"/>
        <w:b w:val="0"/>
        <w:bCs w:val="0"/>
        <w:w w:val="99"/>
        <w:sz w:val="24"/>
        <w:szCs w:val="24"/>
      </w:rPr>
    </w:lvl>
    <w:lvl w:ilvl="1">
      <w:start w:val="1"/>
      <w:numFmt w:val="lowerRoman"/>
      <w:lvlText w:val="%2."/>
      <w:lvlJc w:val="left"/>
      <w:pPr>
        <w:ind w:left="1518" w:hanging="296"/>
      </w:pPr>
      <w:rPr>
        <w:rFonts w:ascii="Calibri" w:hAnsi="Calibri" w:cs="Calibri"/>
        <w:b w:val="0"/>
        <w:bCs w:val="0"/>
        <w:w w:val="99"/>
        <w:sz w:val="24"/>
        <w:szCs w:val="24"/>
      </w:rPr>
    </w:lvl>
    <w:lvl w:ilvl="2">
      <w:start w:val="1"/>
      <w:numFmt w:val="lowerRoman"/>
      <w:lvlText w:val="%3)"/>
      <w:lvlJc w:val="left"/>
      <w:pPr>
        <w:ind w:left="2259" w:hanging="296"/>
      </w:pPr>
      <w:rPr>
        <w:rFonts w:hint="default"/>
        <w:b w:val="0"/>
        <w:bCs w:val="0"/>
        <w:w w:val="99"/>
        <w:sz w:val="24"/>
        <w:szCs w:val="24"/>
      </w:rPr>
    </w:lvl>
    <w:lvl w:ilvl="3">
      <w:numFmt w:val="bullet"/>
      <w:lvlText w:val="•"/>
      <w:lvlJc w:val="left"/>
      <w:pPr>
        <w:ind w:left="3175" w:hanging="296"/>
      </w:pPr>
    </w:lvl>
    <w:lvl w:ilvl="4">
      <w:numFmt w:val="bullet"/>
      <w:lvlText w:val="•"/>
      <w:lvlJc w:val="left"/>
      <w:pPr>
        <w:ind w:left="4090" w:hanging="296"/>
      </w:pPr>
    </w:lvl>
    <w:lvl w:ilvl="5">
      <w:numFmt w:val="bullet"/>
      <w:lvlText w:val="•"/>
      <w:lvlJc w:val="left"/>
      <w:pPr>
        <w:ind w:left="5005" w:hanging="296"/>
      </w:pPr>
    </w:lvl>
    <w:lvl w:ilvl="6">
      <w:numFmt w:val="bullet"/>
      <w:lvlText w:val="•"/>
      <w:lvlJc w:val="left"/>
      <w:pPr>
        <w:ind w:left="5920" w:hanging="296"/>
      </w:pPr>
    </w:lvl>
    <w:lvl w:ilvl="7">
      <w:numFmt w:val="bullet"/>
      <w:lvlText w:val="•"/>
      <w:lvlJc w:val="left"/>
      <w:pPr>
        <w:ind w:left="6835" w:hanging="296"/>
      </w:pPr>
    </w:lvl>
    <w:lvl w:ilvl="8">
      <w:numFmt w:val="bullet"/>
      <w:lvlText w:val="•"/>
      <w:lvlJc w:val="left"/>
      <w:pPr>
        <w:ind w:left="7750" w:hanging="296"/>
      </w:pPr>
    </w:lvl>
  </w:abstractNum>
  <w:abstractNum w:abstractNumId="23" w15:restartNumberingAfterBreak="0">
    <w:nsid w:val="4C7B4FD2"/>
    <w:multiLevelType w:val="hybridMultilevel"/>
    <w:tmpl w:val="019AAF6A"/>
    <w:lvl w:ilvl="0" w:tplc="0C090017">
      <w:start w:val="1"/>
      <w:numFmt w:val="lowerLetter"/>
      <w:lvlText w:val="%1)"/>
      <w:lvlJc w:val="left"/>
      <w:pPr>
        <w:ind w:left="1540" w:hanging="360"/>
      </w:pPr>
    </w:lvl>
    <w:lvl w:ilvl="1" w:tplc="0C090019" w:tentative="1">
      <w:start w:val="1"/>
      <w:numFmt w:val="lowerLetter"/>
      <w:lvlText w:val="%2."/>
      <w:lvlJc w:val="left"/>
      <w:pPr>
        <w:ind w:left="2260" w:hanging="360"/>
      </w:pPr>
    </w:lvl>
    <w:lvl w:ilvl="2" w:tplc="0C09001B" w:tentative="1">
      <w:start w:val="1"/>
      <w:numFmt w:val="lowerRoman"/>
      <w:lvlText w:val="%3."/>
      <w:lvlJc w:val="right"/>
      <w:pPr>
        <w:ind w:left="2980" w:hanging="180"/>
      </w:pPr>
    </w:lvl>
    <w:lvl w:ilvl="3" w:tplc="0C09000F" w:tentative="1">
      <w:start w:val="1"/>
      <w:numFmt w:val="decimal"/>
      <w:lvlText w:val="%4."/>
      <w:lvlJc w:val="left"/>
      <w:pPr>
        <w:ind w:left="3700" w:hanging="360"/>
      </w:pPr>
    </w:lvl>
    <w:lvl w:ilvl="4" w:tplc="0C090019" w:tentative="1">
      <w:start w:val="1"/>
      <w:numFmt w:val="lowerLetter"/>
      <w:lvlText w:val="%5."/>
      <w:lvlJc w:val="left"/>
      <w:pPr>
        <w:ind w:left="4420" w:hanging="360"/>
      </w:pPr>
    </w:lvl>
    <w:lvl w:ilvl="5" w:tplc="0C09001B" w:tentative="1">
      <w:start w:val="1"/>
      <w:numFmt w:val="lowerRoman"/>
      <w:lvlText w:val="%6."/>
      <w:lvlJc w:val="right"/>
      <w:pPr>
        <w:ind w:left="5140" w:hanging="180"/>
      </w:pPr>
    </w:lvl>
    <w:lvl w:ilvl="6" w:tplc="0C09000F" w:tentative="1">
      <w:start w:val="1"/>
      <w:numFmt w:val="decimal"/>
      <w:lvlText w:val="%7."/>
      <w:lvlJc w:val="left"/>
      <w:pPr>
        <w:ind w:left="5860" w:hanging="360"/>
      </w:pPr>
    </w:lvl>
    <w:lvl w:ilvl="7" w:tplc="0C090019" w:tentative="1">
      <w:start w:val="1"/>
      <w:numFmt w:val="lowerLetter"/>
      <w:lvlText w:val="%8."/>
      <w:lvlJc w:val="left"/>
      <w:pPr>
        <w:ind w:left="6580" w:hanging="360"/>
      </w:pPr>
    </w:lvl>
    <w:lvl w:ilvl="8" w:tplc="0C09001B" w:tentative="1">
      <w:start w:val="1"/>
      <w:numFmt w:val="lowerRoman"/>
      <w:lvlText w:val="%9."/>
      <w:lvlJc w:val="right"/>
      <w:pPr>
        <w:ind w:left="7300" w:hanging="180"/>
      </w:pPr>
    </w:lvl>
  </w:abstractNum>
  <w:abstractNum w:abstractNumId="24" w15:restartNumberingAfterBreak="0">
    <w:nsid w:val="5A4A0039"/>
    <w:multiLevelType w:val="multilevel"/>
    <w:tmpl w:val="7B34106C"/>
    <w:lvl w:ilvl="0">
      <w:start w:val="1"/>
      <w:numFmt w:val="lowerRoman"/>
      <w:lvlText w:val="%1)"/>
      <w:lvlJc w:val="left"/>
      <w:pPr>
        <w:ind w:left="1660" w:hanging="476"/>
      </w:pPr>
      <w:rPr>
        <w:rFonts w:hint="default"/>
        <w:b w:val="0"/>
        <w:bCs w:val="0"/>
        <w:w w:val="99"/>
        <w:sz w:val="24"/>
        <w:szCs w:val="24"/>
      </w:rPr>
    </w:lvl>
    <w:lvl w:ilvl="1">
      <w:numFmt w:val="bullet"/>
      <w:lvlText w:val="•"/>
      <w:lvlJc w:val="left"/>
      <w:pPr>
        <w:ind w:left="2452" w:hanging="476"/>
      </w:pPr>
    </w:lvl>
    <w:lvl w:ilvl="2">
      <w:numFmt w:val="bullet"/>
      <w:lvlText w:val="•"/>
      <w:lvlJc w:val="left"/>
      <w:pPr>
        <w:ind w:left="3244" w:hanging="476"/>
      </w:pPr>
    </w:lvl>
    <w:lvl w:ilvl="3">
      <w:numFmt w:val="bullet"/>
      <w:lvlText w:val="•"/>
      <w:lvlJc w:val="left"/>
      <w:pPr>
        <w:ind w:left="4036" w:hanging="476"/>
      </w:pPr>
    </w:lvl>
    <w:lvl w:ilvl="4">
      <w:numFmt w:val="bullet"/>
      <w:lvlText w:val="•"/>
      <w:lvlJc w:val="left"/>
      <w:pPr>
        <w:ind w:left="4828" w:hanging="476"/>
      </w:pPr>
    </w:lvl>
    <w:lvl w:ilvl="5">
      <w:numFmt w:val="bullet"/>
      <w:lvlText w:val="•"/>
      <w:lvlJc w:val="left"/>
      <w:pPr>
        <w:ind w:left="5620" w:hanging="476"/>
      </w:pPr>
    </w:lvl>
    <w:lvl w:ilvl="6">
      <w:numFmt w:val="bullet"/>
      <w:lvlText w:val="•"/>
      <w:lvlJc w:val="left"/>
      <w:pPr>
        <w:ind w:left="6412" w:hanging="476"/>
      </w:pPr>
    </w:lvl>
    <w:lvl w:ilvl="7">
      <w:numFmt w:val="bullet"/>
      <w:lvlText w:val="•"/>
      <w:lvlJc w:val="left"/>
      <w:pPr>
        <w:ind w:left="7204" w:hanging="476"/>
      </w:pPr>
    </w:lvl>
    <w:lvl w:ilvl="8">
      <w:numFmt w:val="bullet"/>
      <w:lvlText w:val="•"/>
      <w:lvlJc w:val="left"/>
      <w:pPr>
        <w:ind w:left="7996" w:hanging="476"/>
      </w:pPr>
    </w:lvl>
  </w:abstractNum>
  <w:abstractNum w:abstractNumId="25" w15:restartNumberingAfterBreak="0">
    <w:nsid w:val="5E010E1A"/>
    <w:multiLevelType w:val="hybridMultilevel"/>
    <w:tmpl w:val="3B3272B8"/>
    <w:lvl w:ilvl="0" w:tplc="348E95BC">
      <w:start w:val="28"/>
      <w:numFmt w:val="lowerLetter"/>
      <w:lvlText w:val="%1)"/>
      <w:lvlJc w:val="left"/>
      <w:pPr>
        <w:ind w:left="1172"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F952E13"/>
    <w:multiLevelType w:val="multilevel"/>
    <w:tmpl w:val="9D30BF68"/>
    <w:lvl w:ilvl="0">
      <w:start w:val="1"/>
      <w:numFmt w:val="lowerRoman"/>
      <w:lvlText w:val="%1)"/>
      <w:lvlJc w:val="left"/>
      <w:pPr>
        <w:ind w:left="1660" w:hanging="476"/>
      </w:pPr>
      <w:rPr>
        <w:rFonts w:hint="default"/>
        <w:b w:val="0"/>
        <w:bCs w:val="0"/>
        <w:w w:val="99"/>
        <w:sz w:val="24"/>
        <w:szCs w:val="24"/>
      </w:rPr>
    </w:lvl>
    <w:lvl w:ilvl="1">
      <w:numFmt w:val="bullet"/>
      <w:lvlText w:val="•"/>
      <w:lvlJc w:val="left"/>
      <w:pPr>
        <w:ind w:left="2452" w:hanging="476"/>
      </w:pPr>
    </w:lvl>
    <w:lvl w:ilvl="2">
      <w:numFmt w:val="bullet"/>
      <w:lvlText w:val="•"/>
      <w:lvlJc w:val="left"/>
      <w:pPr>
        <w:ind w:left="3244" w:hanging="476"/>
      </w:pPr>
    </w:lvl>
    <w:lvl w:ilvl="3">
      <w:numFmt w:val="bullet"/>
      <w:lvlText w:val="•"/>
      <w:lvlJc w:val="left"/>
      <w:pPr>
        <w:ind w:left="4036" w:hanging="476"/>
      </w:pPr>
    </w:lvl>
    <w:lvl w:ilvl="4">
      <w:numFmt w:val="bullet"/>
      <w:lvlText w:val="•"/>
      <w:lvlJc w:val="left"/>
      <w:pPr>
        <w:ind w:left="4828" w:hanging="476"/>
      </w:pPr>
    </w:lvl>
    <w:lvl w:ilvl="5">
      <w:numFmt w:val="bullet"/>
      <w:lvlText w:val="•"/>
      <w:lvlJc w:val="left"/>
      <w:pPr>
        <w:ind w:left="5620" w:hanging="476"/>
      </w:pPr>
    </w:lvl>
    <w:lvl w:ilvl="6">
      <w:numFmt w:val="bullet"/>
      <w:lvlText w:val="•"/>
      <w:lvlJc w:val="left"/>
      <w:pPr>
        <w:ind w:left="6412" w:hanging="476"/>
      </w:pPr>
    </w:lvl>
    <w:lvl w:ilvl="7">
      <w:numFmt w:val="bullet"/>
      <w:lvlText w:val="•"/>
      <w:lvlJc w:val="left"/>
      <w:pPr>
        <w:ind w:left="7204" w:hanging="476"/>
      </w:pPr>
    </w:lvl>
    <w:lvl w:ilvl="8">
      <w:numFmt w:val="bullet"/>
      <w:lvlText w:val="•"/>
      <w:lvlJc w:val="left"/>
      <w:pPr>
        <w:ind w:left="7996" w:hanging="476"/>
      </w:pPr>
    </w:lvl>
  </w:abstractNum>
  <w:abstractNum w:abstractNumId="27" w15:restartNumberingAfterBreak="0">
    <w:nsid w:val="65D32CAC"/>
    <w:multiLevelType w:val="hybridMultilevel"/>
    <w:tmpl w:val="DA2A0DD8"/>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E0F0D2B"/>
    <w:multiLevelType w:val="multilevel"/>
    <w:tmpl w:val="AAAAC7A0"/>
    <w:lvl w:ilvl="0">
      <w:start w:val="27"/>
      <w:numFmt w:val="lowerLetter"/>
      <w:lvlText w:val="%1)"/>
      <w:lvlJc w:val="left"/>
      <w:pPr>
        <w:ind w:left="1172" w:hanging="360"/>
      </w:pPr>
      <w:rPr>
        <w:rFonts w:ascii="Calibri" w:hAnsi="Calibri" w:cs="Calibri" w:hint="default"/>
        <w:b w:val="0"/>
        <w:bCs w:val="0"/>
        <w:color w:val="0000FF"/>
        <w:w w:val="99"/>
        <w:sz w:val="24"/>
        <w:szCs w:val="24"/>
        <w:u w:val="double"/>
      </w:rPr>
    </w:lvl>
    <w:lvl w:ilvl="1">
      <w:start w:val="1"/>
      <w:numFmt w:val="lowerRoman"/>
      <w:lvlText w:val="%2."/>
      <w:lvlJc w:val="left"/>
      <w:pPr>
        <w:ind w:left="1518" w:hanging="296"/>
      </w:pPr>
      <w:rPr>
        <w:rFonts w:ascii="Calibri" w:hAnsi="Calibri" w:cs="Calibri" w:hint="default"/>
        <w:b w:val="0"/>
        <w:bCs w:val="0"/>
        <w:color w:val="0000FF"/>
        <w:w w:val="99"/>
        <w:sz w:val="24"/>
        <w:szCs w:val="24"/>
        <w:u w:val="double"/>
      </w:rPr>
    </w:lvl>
    <w:lvl w:ilvl="2">
      <w:numFmt w:val="bullet"/>
      <w:lvlText w:val="•"/>
      <w:lvlJc w:val="left"/>
      <w:pPr>
        <w:ind w:left="2415" w:hanging="296"/>
      </w:pPr>
      <w:rPr>
        <w:rFonts w:hint="default"/>
        <w:color w:val="0000FF"/>
        <w:u w:val="double"/>
      </w:rPr>
    </w:lvl>
    <w:lvl w:ilvl="3">
      <w:numFmt w:val="bullet"/>
      <w:lvlText w:val="•"/>
      <w:lvlJc w:val="left"/>
      <w:pPr>
        <w:ind w:left="3311" w:hanging="296"/>
      </w:pPr>
      <w:rPr>
        <w:rFonts w:hint="default"/>
        <w:color w:val="0000FF"/>
        <w:u w:val="double"/>
      </w:rPr>
    </w:lvl>
    <w:lvl w:ilvl="4">
      <w:numFmt w:val="bullet"/>
      <w:lvlText w:val="•"/>
      <w:lvlJc w:val="left"/>
      <w:pPr>
        <w:ind w:left="4206" w:hanging="296"/>
      </w:pPr>
      <w:rPr>
        <w:rFonts w:hint="default"/>
        <w:color w:val="0000FF"/>
        <w:u w:val="double"/>
      </w:rPr>
    </w:lvl>
    <w:lvl w:ilvl="5">
      <w:numFmt w:val="bullet"/>
      <w:lvlText w:val="•"/>
      <w:lvlJc w:val="left"/>
      <w:pPr>
        <w:ind w:left="5102" w:hanging="296"/>
      </w:pPr>
      <w:rPr>
        <w:rFonts w:hint="default"/>
        <w:color w:val="0000FF"/>
        <w:u w:val="double"/>
      </w:rPr>
    </w:lvl>
    <w:lvl w:ilvl="6">
      <w:numFmt w:val="bullet"/>
      <w:lvlText w:val="•"/>
      <w:lvlJc w:val="left"/>
      <w:pPr>
        <w:ind w:left="5997" w:hanging="296"/>
      </w:pPr>
      <w:rPr>
        <w:rFonts w:hint="default"/>
        <w:color w:val="0000FF"/>
        <w:u w:val="double"/>
      </w:rPr>
    </w:lvl>
    <w:lvl w:ilvl="7">
      <w:numFmt w:val="bullet"/>
      <w:lvlText w:val="•"/>
      <w:lvlJc w:val="left"/>
      <w:pPr>
        <w:ind w:left="6893" w:hanging="296"/>
      </w:pPr>
      <w:rPr>
        <w:rFonts w:hint="default"/>
        <w:color w:val="0000FF"/>
        <w:u w:val="double"/>
      </w:rPr>
    </w:lvl>
    <w:lvl w:ilvl="8">
      <w:numFmt w:val="bullet"/>
      <w:lvlText w:val="•"/>
      <w:lvlJc w:val="left"/>
      <w:pPr>
        <w:ind w:left="7788" w:hanging="296"/>
      </w:pPr>
      <w:rPr>
        <w:rFonts w:hint="default"/>
        <w:color w:val="0000FF"/>
        <w:u w:val="double"/>
      </w:rPr>
    </w:lvl>
  </w:abstractNum>
  <w:abstractNum w:abstractNumId="29" w15:restartNumberingAfterBreak="0">
    <w:nsid w:val="749712E3"/>
    <w:multiLevelType w:val="multilevel"/>
    <w:tmpl w:val="9DECF31C"/>
    <w:lvl w:ilvl="0">
      <w:start w:val="22"/>
      <w:numFmt w:val="lowerLetter"/>
      <w:lvlText w:val="%1)"/>
      <w:lvlJc w:val="left"/>
      <w:pPr>
        <w:ind w:left="1172" w:hanging="360"/>
      </w:pPr>
      <w:rPr>
        <w:rFonts w:ascii="Calibri" w:hAnsi="Calibri" w:cs="Calibri"/>
        <w:b w:val="0"/>
        <w:bCs w:val="0"/>
        <w:w w:val="99"/>
        <w:sz w:val="24"/>
        <w:szCs w:val="24"/>
      </w:rPr>
    </w:lvl>
    <w:lvl w:ilvl="1">
      <w:start w:val="1"/>
      <w:numFmt w:val="lowerRoman"/>
      <w:lvlText w:val="%2)"/>
      <w:lvlJc w:val="left"/>
      <w:pPr>
        <w:ind w:left="1518" w:hanging="296"/>
      </w:pPr>
      <w:rPr>
        <w:rFonts w:hint="default"/>
        <w:b w:val="0"/>
        <w:bCs w:val="0"/>
        <w:w w:val="99"/>
        <w:sz w:val="24"/>
        <w:szCs w:val="24"/>
      </w:rPr>
    </w:lvl>
    <w:lvl w:ilvl="2">
      <w:numFmt w:val="bullet"/>
      <w:lvlText w:val="•"/>
      <w:lvlJc w:val="left"/>
      <w:pPr>
        <w:ind w:left="2415" w:hanging="296"/>
      </w:pPr>
    </w:lvl>
    <w:lvl w:ilvl="3">
      <w:numFmt w:val="bullet"/>
      <w:lvlText w:val="•"/>
      <w:lvlJc w:val="left"/>
      <w:pPr>
        <w:ind w:left="3311" w:hanging="296"/>
      </w:pPr>
    </w:lvl>
    <w:lvl w:ilvl="4">
      <w:numFmt w:val="bullet"/>
      <w:lvlText w:val="•"/>
      <w:lvlJc w:val="left"/>
      <w:pPr>
        <w:ind w:left="4206" w:hanging="296"/>
      </w:pPr>
    </w:lvl>
    <w:lvl w:ilvl="5">
      <w:numFmt w:val="bullet"/>
      <w:lvlText w:val="•"/>
      <w:lvlJc w:val="left"/>
      <w:pPr>
        <w:ind w:left="5102" w:hanging="296"/>
      </w:pPr>
    </w:lvl>
    <w:lvl w:ilvl="6">
      <w:numFmt w:val="bullet"/>
      <w:lvlText w:val="•"/>
      <w:lvlJc w:val="left"/>
      <w:pPr>
        <w:ind w:left="5997" w:hanging="296"/>
      </w:pPr>
    </w:lvl>
    <w:lvl w:ilvl="7">
      <w:numFmt w:val="bullet"/>
      <w:lvlText w:val="•"/>
      <w:lvlJc w:val="left"/>
      <w:pPr>
        <w:ind w:left="6893" w:hanging="296"/>
      </w:pPr>
    </w:lvl>
    <w:lvl w:ilvl="8">
      <w:numFmt w:val="bullet"/>
      <w:lvlText w:val="•"/>
      <w:lvlJc w:val="left"/>
      <w:pPr>
        <w:ind w:left="7788" w:hanging="296"/>
      </w:pPr>
    </w:lvl>
  </w:abstractNum>
  <w:num w:numId="1">
    <w:abstractNumId w:val="12"/>
  </w:num>
  <w:num w:numId="2">
    <w:abstractNumId w:val="11"/>
  </w:num>
  <w:num w:numId="3">
    <w:abstractNumId w:val="10"/>
  </w:num>
  <w:num w:numId="4">
    <w:abstractNumId w:val="9"/>
  </w:num>
  <w:num w:numId="5">
    <w:abstractNumId w:val="8"/>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11"/>
    <w:lvlOverride w:ilvl="0">
      <w:lvl w:ilvl="0">
        <w:numFmt w:val="bullet"/>
        <w:lvlText w:val=""/>
        <w:lvlJc w:val="left"/>
        <w:pPr>
          <w:ind w:left="547" w:hanging="361"/>
        </w:pPr>
        <w:rPr>
          <w:rFonts w:ascii="Symbol" w:hAnsi="Symbol" w:cs="Symbol"/>
          <w:b w:val="0"/>
          <w:bCs w:val="0"/>
          <w:color w:val="0000FF"/>
          <w:w w:val="99"/>
          <w:sz w:val="20"/>
          <w:szCs w:val="20"/>
          <w:u w:val="double"/>
        </w:rPr>
      </w:lvl>
    </w:lvlOverride>
    <w:lvlOverride w:ilvl="1">
      <w:lvl w:ilvl="1">
        <w:numFmt w:val="bullet"/>
        <w:lvlText w:val="•"/>
        <w:lvlJc w:val="left"/>
        <w:pPr>
          <w:ind w:left="1446" w:hanging="361"/>
        </w:pPr>
        <w:rPr>
          <w:color w:val="0000FF"/>
          <w:u w:val="double"/>
        </w:rPr>
      </w:lvl>
    </w:lvlOverride>
    <w:lvlOverride w:ilvl="2">
      <w:lvl w:ilvl="2">
        <w:numFmt w:val="bullet"/>
        <w:lvlText w:val="•"/>
        <w:lvlJc w:val="left"/>
        <w:pPr>
          <w:ind w:left="2352" w:hanging="361"/>
        </w:pPr>
        <w:rPr>
          <w:color w:val="0000FF"/>
          <w:u w:val="double"/>
        </w:rPr>
      </w:lvl>
    </w:lvlOverride>
    <w:lvlOverride w:ilvl="3">
      <w:lvl w:ilvl="3">
        <w:numFmt w:val="bullet"/>
        <w:lvlText w:val="•"/>
        <w:lvlJc w:val="left"/>
        <w:pPr>
          <w:ind w:left="3258" w:hanging="361"/>
        </w:pPr>
        <w:rPr>
          <w:color w:val="0000FF"/>
          <w:u w:val="double"/>
        </w:rPr>
      </w:lvl>
    </w:lvlOverride>
    <w:lvlOverride w:ilvl="4">
      <w:lvl w:ilvl="4">
        <w:numFmt w:val="bullet"/>
        <w:lvlText w:val="•"/>
        <w:lvlJc w:val="left"/>
        <w:pPr>
          <w:ind w:left="4164" w:hanging="361"/>
        </w:pPr>
        <w:rPr>
          <w:color w:val="0000FF"/>
          <w:u w:val="double"/>
        </w:rPr>
      </w:lvl>
    </w:lvlOverride>
    <w:lvlOverride w:ilvl="5">
      <w:lvl w:ilvl="5">
        <w:numFmt w:val="bullet"/>
        <w:lvlText w:val="•"/>
        <w:lvlJc w:val="left"/>
        <w:pPr>
          <w:ind w:left="5070" w:hanging="361"/>
        </w:pPr>
        <w:rPr>
          <w:color w:val="0000FF"/>
          <w:u w:val="double"/>
        </w:rPr>
      </w:lvl>
    </w:lvlOverride>
    <w:lvlOverride w:ilvl="6">
      <w:lvl w:ilvl="6">
        <w:numFmt w:val="bullet"/>
        <w:lvlText w:val="•"/>
        <w:lvlJc w:val="left"/>
        <w:pPr>
          <w:ind w:left="5976" w:hanging="361"/>
        </w:pPr>
        <w:rPr>
          <w:color w:val="0000FF"/>
          <w:u w:val="double"/>
        </w:rPr>
      </w:lvl>
    </w:lvlOverride>
    <w:lvlOverride w:ilvl="7">
      <w:lvl w:ilvl="7">
        <w:numFmt w:val="bullet"/>
        <w:lvlText w:val="•"/>
        <w:lvlJc w:val="left"/>
        <w:pPr>
          <w:ind w:left="6882" w:hanging="361"/>
        </w:pPr>
        <w:rPr>
          <w:color w:val="0000FF"/>
          <w:u w:val="double"/>
        </w:rPr>
      </w:lvl>
    </w:lvlOverride>
    <w:lvlOverride w:ilvl="8">
      <w:lvl w:ilvl="8">
        <w:numFmt w:val="bullet"/>
        <w:lvlText w:val="•"/>
        <w:lvlJc w:val="left"/>
        <w:pPr>
          <w:ind w:left="7788" w:hanging="361"/>
        </w:pPr>
        <w:rPr>
          <w:color w:val="0000FF"/>
          <w:u w:val="double"/>
        </w:rPr>
      </w:lvl>
    </w:lvlOverride>
  </w:num>
  <w:num w:numId="15">
    <w:abstractNumId w:val="0"/>
    <w:lvlOverride w:ilvl="0">
      <w:lvl w:ilvl="0">
        <w:start w:val="1"/>
        <w:numFmt w:val="decimal"/>
        <w:lvlText w:val="%1."/>
        <w:lvlJc w:val="left"/>
        <w:pPr>
          <w:ind w:left="840" w:hanging="720"/>
        </w:pPr>
        <w:rPr>
          <w:rFonts w:ascii="Calibri" w:hAnsi="Calibri" w:cs="Calibri" w:hint="default"/>
          <w:b w:val="0"/>
          <w:bCs w:val="0"/>
          <w:color w:val="0000FF"/>
          <w:w w:val="99"/>
          <w:sz w:val="24"/>
          <w:szCs w:val="24"/>
          <w:u w:val="double"/>
        </w:rPr>
      </w:lvl>
    </w:lvlOverride>
    <w:lvlOverride w:ilvl="1">
      <w:lvl w:ilvl="1">
        <w:start w:val="1"/>
        <w:numFmt w:val="lowerLetter"/>
        <w:lvlText w:val="%2)"/>
        <w:lvlJc w:val="left"/>
        <w:pPr>
          <w:ind w:left="1103" w:hanging="360"/>
        </w:pPr>
        <w:rPr>
          <w:rFonts w:ascii="Calibri" w:eastAsiaTheme="minorEastAsia" w:hAnsi="Calibri" w:cs="Calibri"/>
          <w:b w:val="0"/>
          <w:bCs w:val="0"/>
          <w:color w:val="auto"/>
          <w:w w:val="99"/>
          <w:sz w:val="24"/>
          <w:szCs w:val="24"/>
          <w:u w:val="double"/>
        </w:rPr>
      </w:lvl>
    </w:lvlOverride>
    <w:lvlOverride w:ilvl="2">
      <w:lvl w:ilvl="2">
        <w:start w:val="1"/>
        <w:numFmt w:val="lowerRoman"/>
        <w:lvlText w:val="%3)"/>
        <w:lvlJc w:val="left"/>
        <w:pPr>
          <w:ind w:left="1892" w:hanging="720"/>
        </w:pPr>
        <w:rPr>
          <w:rFonts w:ascii="Calibri" w:hAnsi="Calibri" w:cs="Calibri" w:hint="default"/>
          <w:b w:val="0"/>
          <w:bCs w:val="0"/>
          <w:color w:val="0000FF"/>
          <w:w w:val="99"/>
          <w:sz w:val="24"/>
          <w:szCs w:val="24"/>
          <w:u w:val="double"/>
        </w:rPr>
      </w:lvl>
    </w:lvlOverride>
    <w:lvlOverride w:ilvl="3">
      <w:lvl w:ilvl="3">
        <w:start w:val="1"/>
        <w:numFmt w:val="lowerRoman"/>
        <w:lvlText w:val="%4."/>
        <w:lvlJc w:val="left"/>
        <w:pPr>
          <w:ind w:left="2612" w:hanging="296"/>
        </w:pPr>
        <w:rPr>
          <w:rFonts w:ascii="Calibri" w:hAnsi="Calibri" w:cs="Calibri" w:hint="default"/>
          <w:b w:val="0"/>
          <w:bCs w:val="0"/>
          <w:color w:val="0000FF"/>
          <w:w w:val="99"/>
          <w:sz w:val="24"/>
          <w:szCs w:val="24"/>
          <w:u w:val="double"/>
        </w:rPr>
      </w:lvl>
    </w:lvlOverride>
    <w:lvlOverride w:ilvl="4">
      <w:lvl w:ilvl="4">
        <w:numFmt w:val="bullet"/>
        <w:lvlText w:val="•"/>
        <w:lvlJc w:val="left"/>
        <w:pPr>
          <w:ind w:left="1900" w:hanging="296"/>
        </w:pPr>
        <w:rPr>
          <w:rFonts w:hint="default"/>
          <w:color w:val="0000FF"/>
          <w:u w:val="double"/>
        </w:rPr>
      </w:lvl>
    </w:lvlOverride>
    <w:lvlOverride w:ilvl="5">
      <w:lvl w:ilvl="5">
        <w:numFmt w:val="bullet"/>
        <w:lvlText w:val="•"/>
        <w:lvlJc w:val="left"/>
        <w:pPr>
          <w:ind w:left="2620" w:hanging="296"/>
        </w:pPr>
        <w:rPr>
          <w:rFonts w:hint="default"/>
          <w:color w:val="0000FF"/>
          <w:u w:val="double"/>
        </w:rPr>
      </w:lvl>
    </w:lvlOverride>
    <w:lvlOverride w:ilvl="6">
      <w:lvl w:ilvl="6">
        <w:numFmt w:val="bullet"/>
        <w:lvlText w:val="•"/>
        <w:lvlJc w:val="left"/>
        <w:pPr>
          <w:ind w:left="4008" w:hanging="296"/>
        </w:pPr>
        <w:rPr>
          <w:rFonts w:hint="default"/>
          <w:color w:val="0000FF"/>
          <w:u w:val="double"/>
        </w:rPr>
      </w:lvl>
    </w:lvlOverride>
    <w:lvlOverride w:ilvl="7">
      <w:lvl w:ilvl="7">
        <w:numFmt w:val="bullet"/>
        <w:lvlText w:val="•"/>
        <w:lvlJc w:val="left"/>
        <w:pPr>
          <w:ind w:left="5396" w:hanging="296"/>
        </w:pPr>
        <w:rPr>
          <w:rFonts w:hint="default"/>
          <w:color w:val="0000FF"/>
          <w:u w:val="double"/>
        </w:rPr>
      </w:lvl>
    </w:lvlOverride>
    <w:lvlOverride w:ilvl="8">
      <w:lvl w:ilvl="8">
        <w:numFmt w:val="bullet"/>
        <w:lvlText w:val="•"/>
        <w:lvlJc w:val="left"/>
        <w:pPr>
          <w:ind w:left="6784" w:hanging="296"/>
        </w:pPr>
        <w:rPr>
          <w:rFonts w:hint="default"/>
          <w:color w:val="0000FF"/>
          <w:u w:val="double"/>
        </w:rPr>
      </w:lvl>
    </w:lvlOverride>
  </w:num>
  <w:num w:numId="16">
    <w:abstractNumId w:val="10"/>
    <w:lvlOverride w:ilvl="0">
      <w:lvl w:ilvl="0">
        <w:start w:val="1"/>
        <w:numFmt w:val="lowerRoman"/>
        <w:lvlText w:val="%1."/>
        <w:lvlJc w:val="left"/>
        <w:pPr>
          <w:ind w:left="1660" w:hanging="476"/>
        </w:pPr>
        <w:rPr>
          <w:rFonts w:ascii="Calibri" w:hAnsi="Calibri" w:cs="Calibri"/>
          <w:b w:val="0"/>
          <w:bCs w:val="0"/>
          <w:color w:val="0000FF"/>
          <w:w w:val="99"/>
          <w:sz w:val="24"/>
          <w:szCs w:val="24"/>
          <w:u w:val="double"/>
        </w:rPr>
      </w:lvl>
    </w:lvlOverride>
    <w:lvlOverride w:ilvl="1">
      <w:lvl w:ilvl="1">
        <w:numFmt w:val="bullet"/>
        <w:lvlText w:val="•"/>
        <w:lvlJc w:val="left"/>
        <w:pPr>
          <w:ind w:left="2452" w:hanging="476"/>
        </w:pPr>
        <w:rPr>
          <w:color w:val="0000FF"/>
          <w:u w:val="double"/>
        </w:rPr>
      </w:lvl>
    </w:lvlOverride>
    <w:lvlOverride w:ilvl="2">
      <w:lvl w:ilvl="2">
        <w:numFmt w:val="bullet"/>
        <w:lvlText w:val="•"/>
        <w:lvlJc w:val="left"/>
        <w:pPr>
          <w:ind w:left="3244" w:hanging="476"/>
        </w:pPr>
        <w:rPr>
          <w:color w:val="0000FF"/>
          <w:u w:val="double"/>
        </w:rPr>
      </w:lvl>
    </w:lvlOverride>
    <w:lvlOverride w:ilvl="3">
      <w:lvl w:ilvl="3">
        <w:numFmt w:val="bullet"/>
        <w:lvlText w:val="•"/>
        <w:lvlJc w:val="left"/>
        <w:pPr>
          <w:ind w:left="4036" w:hanging="476"/>
        </w:pPr>
        <w:rPr>
          <w:color w:val="0000FF"/>
          <w:u w:val="double"/>
        </w:rPr>
      </w:lvl>
    </w:lvlOverride>
    <w:lvlOverride w:ilvl="4">
      <w:lvl w:ilvl="4">
        <w:numFmt w:val="bullet"/>
        <w:lvlText w:val="•"/>
        <w:lvlJc w:val="left"/>
        <w:pPr>
          <w:ind w:left="4828" w:hanging="476"/>
        </w:pPr>
        <w:rPr>
          <w:color w:val="0000FF"/>
          <w:u w:val="double"/>
        </w:rPr>
      </w:lvl>
    </w:lvlOverride>
    <w:lvlOverride w:ilvl="5">
      <w:lvl w:ilvl="5">
        <w:numFmt w:val="bullet"/>
        <w:lvlText w:val="•"/>
        <w:lvlJc w:val="left"/>
        <w:pPr>
          <w:ind w:left="5620" w:hanging="476"/>
        </w:pPr>
        <w:rPr>
          <w:color w:val="0000FF"/>
          <w:u w:val="double"/>
        </w:rPr>
      </w:lvl>
    </w:lvlOverride>
    <w:lvlOverride w:ilvl="6">
      <w:lvl w:ilvl="6">
        <w:numFmt w:val="bullet"/>
        <w:lvlText w:val="•"/>
        <w:lvlJc w:val="left"/>
        <w:pPr>
          <w:ind w:left="6412" w:hanging="476"/>
        </w:pPr>
        <w:rPr>
          <w:color w:val="0000FF"/>
          <w:u w:val="double"/>
        </w:rPr>
      </w:lvl>
    </w:lvlOverride>
    <w:lvlOverride w:ilvl="7">
      <w:lvl w:ilvl="7">
        <w:numFmt w:val="bullet"/>
        <w:lvlText w:val="•"/>
        <w:lvlJc w:val="left"/>
        <w:pPr>
          <w:ind w:left="7204" w:hanging="476"/>
        </w:pPr>
        <w:rPr>
          <w:color w:val="0000FF"/>
          <w:u w:val="double"/>
        </w:rPr>
      </w:lvl>
    </w:lvlOverride>
    <w:lvlOverride w:ilvl="8">
      <w:lvl w:ilvl="8">
        <w:numFmt w:val="bullet"/>
        <w:lvlText w:val="•"/>
        <w:lvlJc w:val="left"/>
        <w:pPr>
          <w:ind w:left="7996" w:hanging="476"/>
        </w:pPr>
        <w:rPr>
          <w:color w:val="0000FF"/>
          <w:u w:val="double"/>
        </w:rPr>
      </w:lvl>
    </w:lvlOverride>
  </w:num>
  <w:num w:numId="17">
    <w:abstractNumId w:val="9"/>
    <w:lvlOverride w:ilvl="0">
      <w:lvl w:ilvl="0">
        <w:start w:val="1"/>
        <w:numFmt w:val="lowerRoman"/>
        <w:lvlText w:val="%1."/>
        <w:lvlJc w:val="left"/>
        <w:pPr>
          <w:ind w:left="1660" w:hanging="476"/>
        </w:pPr>
        <w:rPr>
          <w:rFonts w:ascii="Calibri" w:hAnsi="Calibri" w:cs="Calibri"/>
          <w:b w:val="0"/>
          <w:bCs w:val="0"/>
          <w:color w:val="0000FF"/>
          <w:w w:val="99"/>
          <w:sz w:val="24"/>
          <w:szCs w:val="24"/>
          <w:u w:val="double"/>
        </w:rPr>
      </w:lvl>
    </w:lvlOverride>
    <w:lvlOverride w:ilvl="1">
      <w:lvl w:ilvl="1">
        <w:numFmt w:val="bullet"/>
        <w:lvlText w:val="•"/>
        <w:lvlJc w:val="left"/>
        <w:pPr>
          <w:ind w:left="2452" w:hanging="476"/>
        </w:pPr>
        <w:rPr>
          <w:color w:val="0000FF"/>
          <w:u w:val="double"/>
        </w:rPr>
      </w:lvl>
    </w:lvlOverride>
    <w:lvlOverride w:ilvl="2">
      <w:lvl w:ilvl="2">
        <w:numFmt w:val="bullet"/>
        <w:lvlText w:val="•"/>
        <w:lvlJc w:val="left"/>
        <w:pPr>
          <w:ind w:left="3244" w:hanging="476"/>
        </w:pPr>
        <w:rPr>
          <w:color w:val="0000FF"/>
          <w:u w:val="double"/>
        </w:rPr>
      </w:lvl>
    </w:lvlOverride>
    <w:lvlOverride w:ilvl="3">
      <w:lvl w:ilvl="3">
        <w:numFmt w:val="bullet"/>
        <w:lvlText w:val="•"/>
        <w:lvlJc w:val="left"/>
        <w:pPr>
          <w:ind w:left="4036" w:hanging="476"/>
        </w:pPr>
        <w:rPr>
          <w:color w:val="0000FF"/>
          <w:u w:val="double"/>
        </w:rPr>
      </w:lvl>
    </w:lvlOverride>
    <w:lvlOverride w:ilvl="4">
      <w:lvl w:ilvl="4">
        <w:numFmt w:val="bullet"/>
        <w:lvlText w:val="•"/>
        <w:lvlJc w:val="left"/>
        <w:pPr>
          <w:ind w:left="4828" w:hanging="476"/>
        </w:pPr>
        <w:rPr>
          <w:color w:val="0000FF"/>
          <w:u w:val="double"/>
        </w:rPr>
      </w:lvl>
    </w:lvlOverride>
    <w:lvlOverride w:ilvl="5">
      <w:lvl w:ilvl="5">
        <w:numFmt w:val="bullet"/>
        <w:lvlText w:val="•"/>
        <w:lvlJc w:val="left"/>
        <w:pPr>
          <w:ind w:left="5620" w:hanging="476"/>
        </w:pPr>
        <w:rPr>
          <w:color w:val="0000FF"/>
          <w:u w:val="double"/>
        </w:rPr>
      </w:lvl>
    </w:lvlOverride>
    <w:lvlOverride w:ilvl="6">
      <w:lvl w:ilvl="6">
        <w:numFmt w:val="bullet"/>
        <w:lvlText w:val="•"/>
        <w:lvlJc w:val="left"/>
        <w:pPr>
          <w:ind w:left="6412" w:hanging="476"/>
        </w:pPr>
        <w:rPr>
          <w:color w:val="0000FF"/>
          <w:u w:val="double"/>
        </w:rPr>
      </w:lvl>
    </w:lvlOverride>
    <w:lvlOverride w:ilvl="7">
      <w:lvl w:ilvl="7">
        <w:numFmt w:val="bullet"/>
        <w:lvlText w:val="•"/>
        <w:lvlJc w:val="left"/>
        <w:pPr>
          <w:ind w:left="7204" w:hanging="476"/>
        </w:pPr>
        <w:rPr>
          <w:color w:val="0000FF"/>
          <w:u w:val="double"/>
        </w:rPr>
      </w:lvl>
    </w:lvlOverride>
    <w:lvlOverride w:ilvl="8">
      <w:lvl w:ilvl="8">
        <w:numFmt w:val="bullet"/>
        <w:lvlText w:val="•"/>
        <w:lvlJc w:val="left"/>
        <w:pPr>
          <w:ind w:left="7996" w:hanging="476"/>
        </w:pPr>
        <w:rPr>
          <w:color w:val="0000FF"/>
          <w:u w:val="double"/>
        </w:rPr>
      </w:lvl>
    </w:lvlOverride>
  </w:num>
  <w:num w:numId="18">
    <w:abstractNumId w:val="8"/>
    <w:lvlOverride w:ilvl="0">
      <w:lvl w:ilvl="0">
        <w:start w:val="1"/>
        <w:numFmt w:val="lowerRoman"/>
        <w:lvlText w:val="%1."/>
        <w:lvlJc w:val="left"/>
        <w:pPr>
          <w:ind w:left="1518" w:hanging="260"/>
        </w:pPr>
        <w:rPr>
          <w:rFonts w:ascii="Calibri" w:hAnsi="Calibri" w:cs="Calibri"/>
          <w:b w:val="0"/>
          <w:bCs w:val="0"/>
          <w:color w:val="0000FF"/>
          <w:w w:val="99"/>
          <w:sz w:val="24"/>
          <w:szCs w:val="24"/>
          <w:u w:val="double"/>
        </w:rPr>
      </w:lvl>
    </w:lvlOverride>
    <w:lvlOverride w:ilvl="1">
      <w:lvl w:ilvl="1">
        <w:start w:val="1"/>
        <w:numFmt w:val="lowerRoman"/>
        <w:lvlText w:val="%2."/>
        <w:lvlJc w:val="left"/>
        <w:pPr>
          <w:ind w:left="1736" w:hanging="478"/>
        </w:pPr>
        <w:rPr>
          <w:rFonts w:ascii="Calibri" w:hAnsi="Calibri" w:cs="Calibri"/>
          <w:b w:val="0"/>
          <w:bCs w:val="0"/>
          <w:color w:val="0000FF"/>
          <w:w w:val="99"/>
          <w:sz w:val="24"/>
          <w:szCs w:val="24"/>
          <w:u w:val="double"/>
        </w:rPr>
      </w:lvl>
    </w:lvlOverride>
    <w:lvlOverride w:ilvl="2">
      <w:lvl w:ilvl="2">
        <w:numFmt w:val="bullet"/>
        <w:lvlText w:val="•"/>
        <w:lvlJc w:val="left"/>
        <w:pPr>
          <w:ind w:left="2611" w:hanging="478"/>
        </w:pPr>
        <w:rPr>
          <w:color w:val="0000FF"/>
          <w:u w:val="double"/>
        </w:rPr>
      </w:lvl>
    </w:lvlOverride>
    <w:lvlOverride w:ilvl="3">
      <w:lvl w:ilvl="3">
        <w:numFmt w:val="bullet"/>
        <w:lvlText w:val="•"/>
        <w:lvlJc w:val="left"/>
        <w:pPr>
          <w:ind w:left="3482" w:hanging="478"/>
        </w:pPr>
        <w:rPr>
          <w:color w:val="0000FF"/>
          <w:u w:val="double"/>
        </w:rPr>
      </w:lvl>
    </w:lvlOverride>
    <w:lvlOverride w:ilvl="4">
      <w:lvl w:ilvl="4">
        <w:numFmt w:val="bullet"/>
        <w:lvlText w:val="•"/>
        <w:lvlJc w:val="left"/>
        <w:pPr>
          <w:ind w:left="4353" w:hanging="478"/>
        </w:pPr>
        <w:rPr>
          <w:color w:val="0000FF"/>
          <w:u w:val="double"/>
        </w:rPr>
      </w:lvl>
    </w:lvlOverride>
    <w:lvlOverride w:ilvl="5">
      <w:lvl w:ilvl="5">
        <w:numFmt w:val="bullet"/>
        <w:lvlText w:val="•"/>
        <w:lvlJc w:val="left"/>
        <w:pPr>
          <w:ind w:left="5224" w:hanging="478"/>
        </w:pPr>
        <w:rPr>
          <w:color w:val="0000FF"/>
          <w:u w:val="double"/>
        </w:rPr>
      </w:lvl>
    </w:lvlOverride>
    <w:lvlOverride w:ilvl="6">
      <w:lvl w:ilvl="6">
        <w:numFmt w:val="bullet"/>
        <w:lvlText w:val="•"/>
        <w:lvlJc w:val="left"/>
        <w:pPr>
          <w:ind w:left="6095" w:hanging="478"/>
        </w:pPr>
        <w:rPr>
          <w:color w:val="0000FF"/>
          <w:u w:val="double"/>
        </w:rPr>
      </w:lvl>
    </w:lvlOverride>
    <w:lvlOverride w:ilvl="7">
      <w:lvl w:ilvl="7">
        <w:numFmt w:val="bullet"/>
        <w:lvlText w:val="•"/>
        <w:lvlJc w:val="left"/>
        <w:pPr>
          <w:ind w:left="6966" w:hanging="478"/>
        </w:pPr>
        <w:rPr>
          <w:color w:val="0000FF"/>
          <w:u w:val="double"/>
        </w:rPr>
      </w:lvl>
    </w:lvlOverride>
    <w:lvlOverride w:ilvl="8">
      <w:lvl w:ilvl="8">
        <w:numFmt w:val="bullet"/>
        <w:lvlText w:val="•"/>
        <w:lvlJc w:val="left"/>
        <w:pPr>
          <w:ind w:left="7837" w:hanging="478"/>
        </w:pPr>
        <w:rPr>
          <w:color w:val="0000FF"/>
          <w:u w:val="double"/>
        </w:rPr>
      </w:lvl>
    </w:lvlOverride>
  </w:num>
  <w:num w:numId="19">
    <w:abstractNumId w:val="7"/>
    <w:lvlOverride w:ilvl="0">
      <w:lvl w:ilvl="0">
        <w:start w:val="1"/>
        <w:numFmt w:val="lowerRoman"/>
        <w:lvlText w:val="%1."/>
        <w:lvlJc w:val="left"/>
        <w:pPr>
          <w:ind w:left="1518" w:hanging="260"/>
        </w:pPr>
        <w:rPr>
          <w:rFonts w:ascii="Calibri" w:hAnsi="Calibri" w:cs="Calibri"/>
          <w:b w:val="0"/>
          <w:bCs w:val="0"/>
          <w:color w:val="auto"/>
          <w:w w:val="99"/>
          <w:sz w:val="24"/>
          <w:szCs w:val="24"/>
          <w:u w:val="double"/>
        </w:rPr>
      </w:lvl>
    </w:lvlOverride>
    <w:lvlOverride w:ilvl="1">
      <w:lvl w:ilvl="1">
        <w:numFmt w:val="bullet"/>
        <w:lvlText w:val="•"/>
        <w:lvlJc w:val="left"/>
        <w:pPr>
          <w:ind w:left="2326" w:hanging="260"/>
        </w:pPr>
        <w:rPr>
          <w:color w:val="0000FF"/>
          <w:u w:val="double"/>
        </w:rPr>
      </w:lvl>
    </w:lvlOverride>
    <w:lvlOverride w:ilvl="2">
      <w:lvl w:ilvl="2">
        <w:numFmt w:val="bullet"/>
        <w:lvlText w:val="•"/>
        <w:lvlJc w:val="left"/>
        <w:pPr>
          <w:ind w:left="3132" w:hanging="260"/>
        </w:pPr>
        <w:rPr>
          <w:color w:val="0000FF"/>
          <w:u w:val="double"/>
        </w:rPr>
      </w:lvl>
    </w:lvlOverride>
    <w:lvlOverride w:ilvl="3">
      <w:lvl w:ilvl="3">
        <w:numFmt w:val="bullet"/>
        <w:lvlText w:val="•"/>
        <w:lvlJc w:val="left"/>
        <w:pPr>
          <w:ind w:left="3938" w:hanging="260"/>
        </w:pPr>
        <w:rPr>
          <w:color w:val="0000FF"/>
          <w:u w:val="double"/>
        </w:rPr>
      </w:lvl>
    </w:lvlOverride>
    <w:lvlOverride w:ilvl="4">
      <w:lvl w:ilvl="4">
        <w:numFmt w:val="bullet"/>
        <w:lvlText w:val="•"/>
        <w:lvlJc w:val="left"/>
        <w:pPr>
          <w:ind w:left="4744" w:hanging="260"/>
        </w:pPr>
        <w:rPr>
          <w:color w:val="0000FF"/>
          <w:u w:val="double"/>
        </w:rPr>
      </w:lvl>
    </w:lvlOverride>
    <w:lvlOverride w:ilvl="5">
      <w:lvl w:ilvl="5">
        <w:numFmt w:val="bullet"/>
        <w:lvlText w:val="•"/>
        <w:lvlJc w:val="left"/>
        <w:pPr>
          <w:ind w:left="5550" w:hanging="260"/>
        </w:pPr>
        <w:rPr>
          <w:color w:val="0000FF"/>
          <w:u w:val="double"/>
        </w:rPr>
      </w:lvl>
    </w:lvlOverride>
    <w:lvlOverride w:ilvl="6">
      <w:lvl w:ilvl="6">
        <w:numFmt w:val="bullet"/>
        <w:lvlText w:val="•"/>
        <w:lvlJc w:val="left"/>
        <w:pPr>
          <w:ind w:left="6356" w:hanging="260"/>
        </w:pPr>
        <w:rPr>
          <w:color w:val="0000FF"/>
          <w:u w:val="double"/>
        </w:rPr>
      </w:lvl>
    </w:lvlOverride>
    <w:lvlOverride w:ilvl="7">
      <w:lvl w:ilvl="7">
        <w:numFmt w:val="bullet"/>
        <w:lvlText w:val="•"/>
        <w:lvlJc w:val="left"/>
        <w:pPr>
          <w:ind w:left="7162" w:hanging="260"/>
        </w:pPr>
        <w:rPr>
          <w:color w:val="0000FF"/>
          <w:u w:val="double"/>
        </w:rPr>
      </w:lvl>
    </w:lvlOverride>
    <w:lvlOverride w:ilvl="8">
      <w:lvl w:ilvl="8">
        <w:numFmt w:val="bullet"/>
        <w:lvlText w:val="•"/>
        <w:lvlJc w:val="left"/>
        <w:pPr>
          <w:ind w:left="7968" w:hanging="260"/>
        </w:pPr>
        <w:rPr>
          <w:color w:val="0000FF"/>
          <w:u w:val="double"/>
        </w:rPr>
      </w:lvl>
    </w:lvlOverride>
  </w:num>
  <w:num w:numId="20">
    <w:abstractNumId w:val="5"/>
    <w:lvlOverride w:ilvl="0">
      <w:lvl w:ilvl="0">
        <w:start w:val="2"/>
        <w:numFmt w:val="lowerRoman"/>
        <w:lvlText w:val="%1)"/>
        <w:lvlJc w:val="left"/>
        <w:pPr>
          <w:ind w:left="1172" w:hanging="360"/>
        </w:pPr>
        <w:rPr>
          <w:rFonts w:ascii="Calibri" w:hAnsi="Calibri" w:cs="Calibri"/>
          <w:b w:val="0"/>
          <w:bCs w:val="0"/>
          <w:color w:val="0000FF"/>
          <w:w w:val="99"/>
          <w:sz w:val="24"/>
          <w:szCs w:val="24"/>
          <w:u w:val="double"/>
        </w:rPr>
      </w:lvl>
    </w:lvlOverride>
    <w:lvlOverride w:ilvl="1">
      <w:lvl w:ilvl="1">
        <w:start w:val="1"/>
        <w:numFmt w:val="lowerRoman"/>
        <w:lvlText w:val="%2."/>
        <w:lvlJc w:val="left"/>
        <w:pPr>
          <w:ind w:left="1518" w:hanging="296"/>
        </w:pPr>
        <w:rPr>
          <w:rFonts w:ascii="Calibri" w:hAnsi="Calibri" w:cs="Calibri"/>
          <w:b w:val="0"/>
          <w:bCs w:val="0"/>
          <w:color w:val="0000FF"/>
          <w:w w:val="99"/>
          <w:sz w:val="24"/>
          <w:szCs w:val="24"/>
          <w:u w:val="double"/>
        </w:rPr>
      </w:lvl>
    </w:lvlOverride>
    <w:lvlOverride w:ilvl="2">
      <w:lvl w:ilvl="2">
        <w:start w:val="1"/>
        <w:numFmt w:val="lowerRoman"/>
        <w:lvlText w:val="%3."/>
        <w:lvlJc w:val="left"/>
        <w:pPr>
          <w:ind w:left="2259" w:hanging="296"/>
        </w:pPr>
        <w:rPr>
          <w:rFonts w:ascii="Calibri" w:hAnsi="Calibri" w:cs="Calibri"/>
          <w:b w:val="0"/>
          <w:bCs w:val="0"/>
          <w:color w:val="0000FF"/>
          <w:w w:val="99"/>
          <w:sz w:val="24"/>
          <w:szCs w:val="24"/>
          <w:u w:val="double"/>
        </w:rPr>
      </w:lvl>
    </w:lvlOverride>
    <w:lvlOverride w:ilvl="3">
      <w:lvl w:ilvl="3">
        <w:numFmt w:val="bullet"/>
        <w:lvlText w:val="•"/>
        <w:lvlJc w:val="left"/>
        <w:pPr>
          <w:ind w:left="3175" w:hanging="296"/>
        </w:pPr>
        <w:rPr>
          <w:color w:val="0000FF"/>
          <w:u w:val="double"/>
        </w:rPr>
      </w:lvl>
    </w:lvlOverride>
    <w:lvlOverride w:ilvl="4">
      <w:lvl w:ilvl="4">
        <w:numFmt w:val="bullet"/>
        <w:lvlText w:val="•"/>
        <w:lvlJc w:val="left"/>
        <w:pPr>
          <w:ind w:left="4090" w:hanging="296"/>
        </w:pPr>
        <w:rPr>
          <w:color w:val="0000FF"/>
          <w:u w:val="double"/>
        </w:rPr>
      </w:lvl>
    </w:lvlOverride>
    <w:lvlOverride w:ilvl="5">
      <w:lvl w:ilvl="5">
        <w:numFmt w:val="bullet"/>
        <w:lvlText w:val="•"/>
        <w:lvlJc w:val="left"/>
        <w:pPr>
          <w:ind w:left="5005" w:hanging="296"/>
        </w:pPr>
        <w:rPr>
          <w:color w:val="0000FF"/>
          <w:u w:val="double"/>
        </w:rPr>
      </w:lvl>
    </w:lvlOverride>
    <w:lvlOverride w:ilvl="6">
      <w:lvl w:ilvl="6">
        <w:numFmt w:val="bullet"/>
        <w:lvlText w:val="•"/>
        <w:lvlJc w:val="left"/>
        <w:pPr>
          <w:ind w:left="5920" w:hanging="296"/>
        </w:pPr>
        <w:rPr>
          <w:color w:val="0000FF"/>
          <w:u w:val="double"/>
        </w:rPr>
      </w:lvl>
    </w:lvlOverride>
    <w:lvlOverride w:ilvl="7">
      <w:lvl w:ilvl="7">
        <w:numFmt w:val="bullet"/>
        <w:lvlText w:val="•"/>
        <w:lvlJc w:val="left"/>
        <w:pPr>
          <w:ind w:left="6835" w:hanging="296"/>
        </w:pPr>
        <w:rPr>
          <w:color w:val="0000FF"/>
          <w:u w:val="double"/>
        </w:rPr>
      </w:lvl>
    </w:lvlOverride>
    <w:lvlOverride w:ilvl="8">
      <w:lvl w:ilvl="8">
        <w:numFmt w:val="bullet"/>
        <w:lvlText w:val="•"/>
        <w:lvlJc w:val="left"/>
        <w:pPr>
          <w:ind w:left="7750" w:hanging="296"/>
        </w:pPr>
        <w:rPr>
          <w:color w:val="0000FF"/>
          <w:u w:val="double"/>
        </w:rPr>
      </w:lvl>
    </w:lvlOverride>
  </w:num>
  <w:num w:numId="21">
    <w:abstractNumId w:val="2"/>
    <w:lvlOverride w:ilvl="0">
      <w:lvl w:ilvl="0">
        <w:start w:val="23"/>
        <w:numFmt w:val="lowerLetter"/>
        <w:lvlText w:val="%1)"/>
        <w:lvlJc w:val="left"/>
        <w:pPr>
          <w:ind w:left="1172" w:hanging="360"/>
        </w:pPr>
        <w:rPr>
          <w:rFonts w:ascii="Calibri" w:hAnsi="Calibri" w:cs="Calibri" w:hint="default"/>
          <w:b w:val="0"/>
          <w:bCs w:val="0"/>
          <w:color w:val="0000FF"/>
          <w:w w:val="99"/>
          <w:sz w:val="24"/>
          <w:szCs w:val="24"/>
          <w:u w:val="double"/>
        </w:rPr>
      </w:lvl>
    </w:lvlOverride>
    <w:lvlOverride w:ilvl="1">
      <w:lvl w:ilvl="1">
        <w:start w:val="1"/>
        <w:numFmt w:val="lowerRoman"/>
        <w:lvlText w:val="%2."/>
        <w:lvlJc w:val="left"/>
        <w:pPr>
          <w:ind w:left="1518" w:hanging="296"/>
        </w:pPr>
        <w:rPr>
          <w:rFonts w:ascii="Calibri" w:hAnsi="Calibri" w:cs="Calibri" w:hint="default"/>
          <w:b w:val="0"/>
          <w:bCs w:val="0"/>
          <w:color w:val="0000FF"/>
          <w:w w:val="99"/>
          <w:sz w:val="24"/>
          <w:szCs w:val="24"/>
          <w:u w:val="double"/>
        </w:rPr>
      </w:lvl>
    </w:lvlOverride>
    <w:lvlOverride w:ilvl="2">
      <w:lvl w:ilvl="2">
        <w:numFmt w:val="bullet"/>
        <w:lvlText w:val="•"/>
        <w:lvlJc w:val="left"/>
        <w:pPr>
          <w:ind w:left="2415" w:hanging="296"/>
        </w:pPr>
        <w:rPr>
          <w:rFonts w:hint="default"/>
          <w:color w:val="0000FF"/>
          <w:u w:val="double"/>
        </w:rPr>
      </w:lvl>
    </w:lvlOverride>
    <w:lvlOverride w:ilvl="3">
      <w:lvl w:ilvl="3">
        <w:numFmt w:val="bullet"/>
        <w:lvlText w:val="•"/>
        <w:lvlJc w:val="left"/>
        <w:pPr>
          <w:ind w:left="3311" w:hanging="296"/>
        </w:pPr>
        <w:rPr>
          <w:rFonts w:hint="default"/>
          <w:color w:val="0000FF"/>
          <w:u w:val="double"/>
        </w:rPr>
      </w:lvl>
    </w:lvlOverride>
    <w:lvlOverride w:ilvl="4">
      <w:lvl w:ilvl="4">
        <w:numFmt w:val="bullet"/>
        <w:lvlText w:val="•"/>
        <w:lvlJc w:val="left"/>
        <w:pPr>
          <w:ind w:left="4206" w:hanging="296"/>
        </w:pPr>
        <w:rPr>
          <w:rFonts w:hint="default"/>
          <w:color w:val="0000FF"/>
          <w:u w:val="double"/>
        </w:rPr>
      </w:lvl>
    </w:lvlOverride>
    <w:lvlOverride w:ilvl="5">
      <w:lvl w:ilvl="5">
        <w:numFmt w:val="bullet"/>
        <w:lvlText w:val="•"/>
        <w:lvlJc w:val="left"/>
        <w:pPr>
          <w:ind w:left="5102" w:hanging="296"/>
        </w:pPr>
        <w:rPr>
          <w:rFonts w:hint="default"/>
          <w:color w:val="0000FF"/>
          <w:u w:val="double"/>
        </w:rPr>
      </w:lvl>
    </w:lvlOverride>
    <w:lvlOverride w:ilvl="6">
      <w:lvl w:ilvl="6">
        <w:numFmt w:val="bullet"/>
        <w:lvlText w:val="•"/>
        <w:lvlJc w:val="left"/>
        <w:pPr>
          <w:ind w:left="5997" w:hanging="296"/>
        </w:pPr>
        <w:rPr>
          <w:rFonts w:hint="default"/>
          <w:color w:val="0000FF"/>
          <w:u w:val="double"/>
        </w:rPr>
      </w:lvl>
    </w:lvlOverride>
    <w:lvlOverride w:ilvl="7">
      <w:lvl w:ilvl="7">
        <w:numFmt w:val="bullet"/>
        <w:lvlText w:val="•"/>
        <w:lvlJc w:val="left"/>
        <w:pPr>
          <w:ind w:left="6893" w:hanging="296"/>
        </w:pPr>
        <w:rPr>
          <w:rFonts w:hint="default"/>
          <w:color w:val="0000FF"/>
          <w:u w:val="double"/>
        </w:rPr>
      </w:lvl>
    </w:lvlOverride>
    <w:lvlOverride w:ilvl="8">
      <w:lvl w:ilvl="8">
        <w:numFmt w:val="bullet"/>
        <w:lvlText w:val="•"/>
        <w:lvlJc w:val="left"/>
        <w:pPr>
          <w:ind w:left="7788" w:hanging="296"/>
        </w:pPr>
        <w:rPr>
          <w:rFonts w:hint="default"/>
          <w:color w:val="0000FF"/>
          <w:u w:val="double"/>
        </w:rPr>
      </w:lvl>
    </w:lvlOverride>
  </w:num>
  <w:num w:numId="22">
    <w:abstractNumId w:val="28"/>
  </w:num>
  <w:num w:numId="23">
    <w:abstractNumId w:val="17"/>
  </w:num>
  <w:num w:numId="24">
    <w:abstractNumId w:val="21"/>
  </w:num>
  <w:num w:numId="25">
    <w:abstractNumId w:val="16"/>
  </w:num>
  <w:num w:numId="26">
    <w:abstractNumId w:val="25"/>
  </w:num>
  <w:num w:numId="27">
    <w:abstractNumId w:val="27"/>
  </w:num>
  <w:num w:numId="28">
    <w:abstractNumId w:val="23"/>
  </w:num>
  <w:num w:numId="29">
    <w:abstractNumId w:val="13"/>
  </w:num>
  <w:num w:numId="30">
    <w:abstractNumId w:val="29"/>
  </w:num>
  <w:num w:numId="31">
    <w:abstractNumId w:val="22"/>
  </w:num>
  <w:num w:numId="32">
    <w:abstractNumId w:val="18"/>
  </w:num>
  <w:num w:numId="33">
    <w:abstractNumId w:val="14"/>
  </w:num>
  <w:num w:numId="34">
    <w:abstractNumId w:val="20"/>
  </w:num>
  <w:num w:numId="35">
    <w:abstractNumId w:val="15"/>
  </w:num>
  <w:num w:numId="36">
    <w:abstractNumId w:val="24"/>
  </w:num>
  <w:num w:numId="37">
    <w:abstractNumId w:val="26"/>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hideSpellingErrors/>
  <w:hideGrammaticalErrors/>
  <w:proofState w:spelling="clean"/>
  <w:doNotTrackFormatting/>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18433"/>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2F2"/>
    <w:rsid w:val="000171F0"/>
    <w:rsid w:val="0002052B"/>
    <w:rsid w:val="000207DD"/>
    <w:rsid w:val="00033BE1"/>
    <w:rsid w:val="00083FCE"/>
    <w:rsid w:val="000D4A4E"/>
    <w:rsid w:val="000F1061"/>
    <w:rsid w:val="00103192"/>
    <w:rsid w:val="00124DF5"/>
    <w:rsid w:val="00137E5F"/>
    <w:rsid w:val="00181578"/>
    <w:rsid w:val="001A0082"/>
    <w:rsid w:val="001D7DEA"/>
    <w:rsid w:val="001F2DAD"/>
    <w:rsid w:val="001F341E"/>
    <w:rsid w:val="0023439F"/>
    <w:rsid w:val="002435A2"/>
    <w:rsid w:val="00253D9D"/>
    <w:rsid w:val="00264DA7"/>
    <w:rsid w:val="00282742"/>
    <w:rsid w:val="00293A85"/>
    <w:rsid w:val="002C43F7"/>
    <w:rsid w:val="002D2960"/>
    <w:rsid w:val="002D6ABC"/>
    <w:rsid w:val="002F69FF"/>
    <w:rsid w:val="003C2E0E"/>
    <w:rsid w:val="003E6594"/>
    <w:rsid w:val="004222B7"/>
    <w:rsid w:val="004342F2"/>
    <w:rsid w:val="00486C51"/>
    <w:rsid w:val="00491010"/>
    <w:rsid w:val="004C333E"/>
    <w:rsid w:val="004C7403"/>
    <w:rsid w:val="004E2F0B"/>
    <w:rsid w:val="00506DA5"/>
    <w:rsid w:val="00552BE2"/>
    <w:rsid w:val="005776B5"/>
    <w:rsid w:val="0058412A"/>
    <w:rsid w:val="005A6E7C"/>
    <w:rsid w:val="005F464F"/>
    <w:rsid w:val="0060574A"/>
    <w:rsid w:val="00634EC2"/>
    <w:rsid w:val="00694C99"/>
    <w:rsid w:val="00697A23"/>
    <w:rsid w:val="006D46B1"/>
    <w:rsid w:val="006F2D28"/>
    <w:rsid w:val="0072332C"/>
    <w:rsid w:val="007707DE"/>
    <w:rsid w:val="007760E1"/>
    <w:rsid w:val="007D4AD7"/>
    <w:rsid w:val="007F4A8A"/>
    <w:rsid w:val="007F7541"/>
    <w:rsid w:val="008040DD"/>
    <w:rsid w:val="00877661"/>
    <w:rsid w:val="008821A5"/>
    <w:rsid w:val="00897AC0"/>
    <w:rsid w:val="008A7C2F"/>
    <w:rsid w:val="008B6184"/>
    <w:rsid w:val="008C7327"/>
    <w:rsid w:val="008D1E9F"/>
    <w:rsid w:val="008E2D81"/>
    <w:rsid w:val="00912523"/>
    <w:rsid w:val="00930360"/>
    <w:rsid w:val="00945992"/>
    <w:rsid w:val="00960305"/>
    <w:rsid w:val="00996888"/>
    <w:rsid w:val="009A50C2"/>
    <w:rsid w:val="009D2F11"/>
    <w:rsid w:val="009E168E"/>
    <w:rsid w:val="009F555A"/>
    <w:rsid w:val="00A05D62"/>
    <w:rsid w:val="00A22A67"/>
    <w:rsid w:val="00A23214"/>
    <w:rsid w:val="00A300AE"/>
    <w:rsid w:val="00A9095A"/>
    <w:rsid w:val="00AC09E9"/>
    <w:rsid w:val="00AF46AC"/>
    <w:rsid w:val="00B07007"/>
    <w:rsid w:val="00B25F0D"/>
    <w:rsid w:val="00B37E92"/>
    <w:rsid w:val="00BA2200"/>
    <w:rsid w:val="00BD0EE9"/>
    <w:rsid w:val="00BD5063"/>
    <w:rsid w:val="00BE524B"/>
    <w:rsid w:val="00C10B04"/>
    <w:rsid w:val="00C15C09"/>
    <w:rsid w:val="00C544ED"/>
    <w:rsid w:val="00C73359"/>
    <w:rsid w:val="00C900F0"/>
    <w:rsid w:val="00C902B6"/>
    <w:rsid w:val="00CC3B08"/>
    <w:rsid w:val="00CC4F31"/>
    <w:rsid w:val="00CD7531"/>
    <w:rsid w:val="00D35F35"/>
    <w:rsid w:val="00D4009B"/>
    <w:rsid w:val="00D4610C"/>
    <w:rsid w:val="00D46A0F"/>
    <w:rsid w:val="00D56E6E"/>
    <w:rsid w:val="00D753E2"/>
    <w:rsid w:val="00D90E5B"/>
    <w:rsid w:val="00DD6FE8"/>
    <w:rsid w:val="00DD7D3F"/>
    <w:rsid w:val="00DE0343"/>
    <w:rsid w:val="00DF11DB"/>
    <w:rsid w:val="00E063CB"/>
    <w:rsid w:val="00E14977"/>
    <w:rsid w:val="00E45E8E"/>
    <w:rsid w:val="00E47445"/>
    <w:rsid w:val="00E53DB4"/>
    <w:rsid w:val="00E61038"/>
    <w:rsid w:val="00E908B3"/>
    <w:rsid w:val="00EB5A8A"/>
    <w:rsid w:val="00EC4D85"/>
    <w:rsid w:val="00EC7227"/>
    <w:rsid w:val="00EC7E39"/>
    <w:rsid w:val="00EE67EC"/>
    <w:rsid w:val="00EF0E5D"/>
    <w:rsid w:val="00EF1202"/>
    <w:rsid w:val="00F01740"/>
    <w:rsid w:val="00F23E18"/>
    <w:rsid w:val="00F2400D"/>
    <w:rsid w:val="00F25380"/>
    <w:rsid w:val="00F3729F"/>
    <w:rsid w:val="00F82ADB"/>
    <w:rsid w:val="00F94BC9"/>
    <w:rsid w:val="00FD03FE"/>
    <w:rsid w:val="00FF5D1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5243DAF6"/>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adjustRightInd w:val="0"/>
      <w:spacing w:after="0" w:line="240" w:lineRule="auto"/>
    </w:pPr>
    <w:rPr>
      <w:rFonts w:ascii="Calibri" w:hAnsi="Calibri" w:cs="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character" w:customStyle="1" w:styleId="BodyTextChar">
    <w:name w:val="Body Text Char"/>
    <w:basedOn w:val="DefaultParagraphFont"/>
    <w:link w:val="BodyText"/>
    <w:uiPriority w:val="99"/>
    <w:semiHidden/>
    <w:rPr>
      <w:rFonts w:ascii="Calibri" w:hAnsi="Calibri" w:cs="Calibri"/>
      <w:sz w:val="24"/>
      <w:szCs w:val="24"/>
    </w:rPr>
  </w:style>
  <w:style w:type="paragraph" w:styleId="ListParagraph">
    <w:name w:val="List Paragraph"/>
    <w:basedOn w:val="Normal"/>
    <w:uiPriority w:val="1"/>
    <w:qFormat/>
    <w:pPr>
      <w:ind w:left="1172" w:hanging="360"/>
    </w:pPr>
  </w:style>
  <w:style w:type="paragraph" w:customStyle="1" w:styleId="TableParagraph">
    <w:name w:val="Table Paragraph"/>
    <w:basedOn w:val="Normal"/>
    <w:uiPriority w:val="1"/>
    <w:qFormat/>
    <w:pPr>
      <w:ind w:left="103"/>
    </w:pPr>
  </w:style>
  <w:style w:type="paragraph" w:styleId="Revision">
    <w:name w:val="Revision"/>
    <w:hidden/>
    <w:uiPriority w:val="99"/>
    <w:semiHidden/>
    <w:rsid w:val="00DF11DB"/>
    <w:pPr>
      <w:spacing w:after="0" w:line="240" w:lineRule="auto"/>
    </w:pPr>
    <w:rPr>
      <w:rFonts w:ascii="Calibri" w:hAnsi="Calibri" w:cs="Calibri"/>
      <w:sz w:val="24"/>
      <w:szCs w:val="24"/>
    </w:rPr>
  </w:style>
  <w:style w:type="paragraph" w:styleId="BalloonText">
    <w:name w:val="Balloon Text"/>
    <w:basedOn w:val="Normal"/>
    <w:link w:val="BalloonTextChar"/>
    <w:uiPriority w:val="99"/>
    <w:semiHidden/>
    <w:unhideWhenUsed/>
    <w:rsid w:val="00DF11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11DB"/>
    <w:rPr>
      <w:rFonts w:ascii="Segoe UI" w:hAnsi="Segoe UI" w:cs="Segoe UI"/>
      <w:sz w:val="18"/>
      <w:szCs w:val="18"/>
    </w:rPr>
  </w:style>
  <w:style w:type="paragraph" w:customStyle="1" w:styleId="DocID">
    <w:name w:val="DocID"/>
    <w:basedOn w:val="Footer"/>
    <w:next w:val="Footer"/>
    <w:link w:val="DocIDChar"/>
    <w:rsid w:val="0072332C"/>
    <w:pPr>
      <w:tabs>
        <w:tab w:val="clear" w:pos="4513"/>
        <w:tab w:val="clear" w:pos="9026"/>
      </w:tabs>
      <w:kinsoku w:val="0"/>
      <w:overflowPunct w:val="0"/>
      <w:spacing w:before="60" w:after="60"/>
    </w:pPr>
    <w:rPr>
      <w:rFonts w:ascii="Arial" w:eastAsia="Times New Roman" w:hAnsi="Arial" w:cs="Arial"/>
      <w:sz w:val="14"/>
      <w:szCs w:val="20"/>
    </w:rPr>
  </w:style>
  <w:style w:type="character" w:customStyle="1" w:styleId="DocIDChar">
    <w:name w:val="DocID Char"/>
    <w:basedOn w:val="BodyTextChar"/>
    <w:link w:val="DocID"/>
    <w:rsid w:val="0072332C"/>
    <w:rPr>
      <w:rFonts w:ascii="Arial" w:eastAsia="Times New Roman" w:hAnsi="Arial" w:cs="Arial"/>
      <w:sz w:val="14"/>
      <w:szCs w:val="20"/>
      <w:lang w:val="en-AU" w:eastAsia="zh-CN"/>
    </w:rPr>
  </w:style>
  <w:style w:type="paragraph" w:styleId="Footer">
    <w:name w:val="footer"/>
    <w:basedOn w:val="Normal"/>
    <w:link w:val="FooterChar"/>
    <w:uiPriority w:val="99"/>
    <w:unhideWhenUsed/>
    <w:rsid w:val="0072332C"/>
    <w:pPr>
      <w:tabs>
        <w:tab w:val="center" w:pos="4513"/>
        <w:tab w:val="right" w:pos="9026"/>
      </w:tabs>
    </w:pPr>
  </w:style>
  <w:style w:type="character" w:customStyle="1" w:styleId="FooterChar">
    <w:name w:val="Footer Char"/>
    <w:basedOn w:val="DefaultParagraphFont"/>
    <w:link w:val="Footer"/>
    <w:uiPriority w:val="99"/>
    <w:rsid w:val="0072332C"/>
    <w:rPr>
      <w:rFonts w:ascii="Calibri" w:hAnsi="Calibri" w:cs="Calibri"/>
      <w:sz w:val="24"/>
      <w:szCs w:val="24"/>
    </w:rPr>
  </w:style>
  <w:style w:type="paragraph" w:styleId="Header">
    <w:name w:val="header"/>
    <w:basedOn w:val="Normal"/>
    <w:link w:val="HeaderChar"/>
    <w:uiPriority w:val="99"/>
    <w:unhideWhenUsed/>
    <w:rsid w:val="0072332C"/>
    <w:pPr>
      <w:tabs>
        <w:tab w:val="center" w:pos="4513"/>
        <w:tab w:val="right" w:pos="9026"/>
      </w:tabs>
    </w:pPr>
  </w:style>
  <w:style w:type="character" w:customStyle="1" w:styleId="HeaderChar">
    <w:name w:val="Header Char"/>
    <w:basedOn w:val="DefaultParagraphFont"/>
    <w:link w:val="Header"/>
    <w:uiPriority w:val="99"/>
    <w:rsid w:val="0072332C"/>
    <w:rPr>
      <w:rFonts w:ascii="Calibri" w:hAnsi="Calibri" w:cs="Calibri"/>
      <w:sz w:val="24"/>
      <w:szCs w:val="24"/>
    </w:rPr>
  </w:style>
  <w:style w:type="character" w:styleId="CommentReference">
    <w:name w:val="annotation reference"/>
    <w:basedOn w:val="DefaultParagraphFont"/>
    <w:uiPriority w:val="99"/>
    <w:semiHidden/>
    <w:unhideWhenUsed/>
    <w:rsid w:val="004C333E"/>
    <w:rPr>
      <w:sz w:val="16"/>
      <w:szCs w:val="16"/>
    </w:rPr>
  </w:style>
  <w:style w:type="paragraph" w:styleId="CommentText">
    <w:name w:val="annotation text"/>
    <w:basedOn w:val="Normal"/>
    <w:link w:val="CommentTextChar"/>
    <w:uiPriority w:val="99"/>
    <w:semiHidden/>
    <w:unhideWhenUsed/>
    <w:rsid w:val="004C333E"/>
    <w:rPr>
      <w:sz w:val="20"/>
      <w:szCs w:val="20"/>
    </w:rPr>
  </w:style>
  <w:style w:type="character" w:customStyle="1" w:styleId="CommentTextChar">
    <w:name w:val="Comment Text Char"/>
    <w:basedOn w:val="DefaultParagraphFont"/>
    <w:link w:val="CommentText"/>
    <w:uiPriority w:val="99"/>
    <w:semiHidden/>
    <w:rsid w:val="004C333E"/>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4C333E"/>
    <w:rPr>
      <w:b/>
      <w:bCs/>
    </w:rPr>
  </w:style>
  <w:style w:type="character" w:customStyle="1" w:styleId="CommentSubjectChar">
    <w:name w:val="Comment Subject Char"/>
    <w:basedOn w:val="CommentTextChar"/>
    <w:link w:val="CommentSubject"/>
    <w:uiPriority w:val="99"/>
    <w:semiHidden/>
    <w:rsid w:val="004C333E"/>
    <w:rPr>
      <w:rFonts w:ascii="Calibri" w:hAnsi="Calibri" w:cs="Calibri"/>
      <w:b/>
      <w:bCs/>
      <w:sz w:val="20"/>
      <w:szCs w:val="20"/>
    </w:rPr>
  </w:style>
  <w:style w:type="paragraph" w:styleId="FootnoteText">
    <w:name w:val="footnote text"/>
    <w:basedOn w:val="Normal"/>
    <w:link w:val="FootnoteTextChar"/>
    <w:uiPriority w:val="99"/>
    <w:semiHidden/>
    <w:unhideWhenUsed/>
    <w:rsid w:val="00486C51"/>
    <w:rPr>
      <w:sz w:val="20"/>
      <w:szCs w:val="20"/>
    </w:rPr>
  </w:style>
  <w:style w:type="character" w:customStyle="1" w:styleId="FootnoteTextChar">
    <w:name w:val="Footnote Text Char"/>
    <w:basedOn w:val="DefaultParagraphFont"/>
    <w:link w:val="FootnoteText"/>
    <w:uiPriority w:val="99"/>
    <w:semiHidden/>
    <w:rsid w:val="00486C51"/>
    <w:rPr>
      <w:rFonts w:ascii="Calibri" w:hAnsi="Calibri" w:cs="Calibri"/>
      <w:sz w:val="20"/>
      <w:szCs w:val="20"/>
    </w:rPr>
  </w:style>
  <w:style w:type="character" w:styleId="FootnoteReference">
    <w:name w:val="footnote reference"/>
    <w:basedOn w:val="DefaultParagraphFont"/>
    <w:uiPriority w:val="99"/>
    <w:semiHidden/>
    <w:unhideWhenUsed/>
    <w:rsid w:val="00486C51"/>
    <w:rPr>
      <w:vertAlign w:val="superscript"/>
    </w:rPr>
  </w:style>
  <w:style w:type="character" w:styleId="Hyperlink">
    <w:name w:val="Hyperlink"/>
    <w:basedOn w:val="DefaultParagraphFont"/>
    <w:uiPriority w:val="99"/>
    <w:unhideWhenUsed/>
    <w:rsid w:val="00EC7E3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9196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superrating.com.au"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BE1382A6</Template>
  <TotalTime>0</TotalTime>
  <Pages>24</Pages>
  <Words>6161</Words>
  <Characters>32789</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Activ Foundation Enforceable Undertaking</vt:lpstr>
    </vt:vector>
  </TitlesOfParts>
  <Manager/>
  <Company/>
  <LinksUpToDate>false</LinksUpToDate>
  <CharactersWithSpaces>38873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 Foundation Enforceable Undertaking</dc:title>
  <dc:subject>Activ Foundation Enforceable Undertaking</dc:subject>
  <dc:creator/>
  <cp:keywords>Activ Foundation Enforceable Undertaking</cp:keywords>
  <cp:lastModifiedBy/>
  <cp:revision>1</cp:revision>
  <dcterms:created xsi:type="dcterms:W3CDTF">2020-03-19T05:22:00Z</dcterms:created>
  <dcterms:modified xsi:type="dcterms:W3CDTF">2020-03-19T22:00:00Z</dcterms:modified>
</cp:coreProperties>
</file>