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38020" w14:textId="43525FB1" w:rsidR="00C4474C" w:rsidRDefault="00C4474C" w:rsidP="00D057C3">
      <w:pPr>
        <w:widowControl w:val="0"/>
        <w:tabs>
          <w:tab w:val="right" w:pos="9072"/>
        </w:tabs>
        <w:spacing w:before="1560" w:after="120" w:line="360" w:lineRule="auto"/>
        <w:ind w:left="709" w:hanging="709"/>
        <w:jc w:val="center"/>
        <w:rPr>
          <w:rFonts w:cs="Arial"/>
          <w:b/>
          <w:spacing w:val="10"/>
          <w:sz w:val="20"/>
        </w:rPr>
      </w:pPr>
      <w:r w:rsidRPr="00220C0F">
        <w:rPr>
          <w:rFonts w:cs="Arial"/>
          <w:b/>
          <w:spacing w:val="10"/>
          <w:sz w:val="20"/>
        </w:rPr>
        <w:t>ENFORCEABLE UNDERTAKING</w:t>
      </w:r>
    </w:p>
    <w:p w14:paraId="4A2DEC0E" w14:textId="77777777" w:rsidR="00622640" w:rsidRPr="00220C0F" w:rsidRDefault="00622640" w:rsidP="00846D2F">
      <w:pPr>
        <w:widowControl w:val="0"/>
        <w:tabs>
          <w:tab w:val="right" w:pos="9072"/>
        </w:tabs>
        <w:spacing w:before="120" w:after="120" w:line="360" w:lineRule="auto"/>
        <w:ind w:left="709" w:hanging="709"/>
        <w:jc w:val="center"/>
        <w:rPr>
          <w:rFonts w:cs="Arial"/>
          <w:b/>
          <w:spacing w:val="10"/>
          <w:sz w:val="20"/>
        </w:rPr>
      </w:pPr>
    </w:p>
    <w:p w14:paraId="0F173A4C" w14:textId="77777777" w:rsidR="00C4474C" w:rsidRPr="00220C0F" w:rsidRDefault="00C4474C" w:rsidP="00846D2F">
      <w:pPr>
        <w:jc w:val="center"/>
        <w:rPr>
          <w:rFonts w:cs="Arial"/>
          <w:sz w:val="20"/>
        </w:rPr>
      </w:pPr>
      <w:r w:rsidRPr="00220C0F">
        <w:rPr>
          <w:rFonts w:cs="Arial"/>
          <w:sz w:val="20"/>
        </w:rPr>
        <w:t>Between</w:t>
      </w:r>
    </w:p>
    <w:p w14:paraId="092433F4" w14:textId="77777777" w:rsidR="00C4474C" w:rsidRPr="00220C0F" w:rsidRDefault="00C4474C" w:rsidP="00846D2F">
      <w:pPr>
        <w:jc w:val="center"/>
        <w:rPr>
          <w:rFonts w:cs="Arial"/>
          <w:sz w:val="20"/>
        </w:rPr>
      </w:pPr>
    </w:p>
    <w:p w14:paraId="4CE9CFE9" w14:textId="77777777" w:rsidR="00C4474C" w:rsidRPr="00220C0F" w:rsidRDefault="00C4474C" w:rsidP="00846D2F">
      <w:pPr>
        <w:jc w:val="center"/>
        <w:rPr>
          <w:rFonts w:cs="Arial"/>
          <w:sz w:val="20"/>
        </w:rPr>
      </w:pPr>
    </w:p>
    <w:p w14:paraId="40DA074B" w14:textId="1ED9EA35" w:rsidR="00C4474C" w:rsidRPr="00220C0F" w:rsidRDefault="00C4474C" w:rsidP="00846D2F">
      <w:pPr>
        <w:jc w:val="center"/>
        <w:rPr>
          <w:rFonts w:cs="Arial"/>
          <w:sz w:val="20"/>
        </w:rPr>
      </w:pPr>
      <w:r w:rsidRPr="00220C0F">
        <w:rPr>
          <w:rFonts w:cs="Arial"/>
          <w:sz w:val="20"/>
        </w:rPr>
        <w:t>The Commonwealth of Australia</w:t>
      </w:r>
    </w:p>
    <w:p w14:paraId="0756A66F" w14:textId="77777777" w:rsidR="00C4474C" w:rsidRPr="00220C0F" w:rsidRDefault="00C4474C" w:rsidP="00846D2F">
      <w:pPr>
        <w:jc w:val="center"/>
        <w:rPr>
          <w:rFonts w:cs="Arial"/>
          <w:sz w:val="20"/>
        </w:rPr>
      </w:pPr>
    </w:p>
    <w:p w14:paraId="223BB02A" w14:textId="1BD1A34F" w:rsidR="00C4474C" w:rsidRDefault="00C4474C" w:rsidP="00846D2F">
      <w:pPr>
        <w:jc w:val="center"/>
        <w:rPr>
          <w:rFonts w:cs="Arial"/>
          <w:sz w:val="20"/>
        </w:rPr>
      </w:pPr>
      <w:r w:rsidRPr="00220C0F">
        <w:rPr>
          <w:rFonts w:cs="Arial"/>
          <w:sz w:val="20"/>
        </w:rPr>
        <w:t>(</w:t>
      </w:r>
      <w:proofErr w:type="gramStart"/>
      <w:r w:rsidRPr="00220C0F">
        <w:rPr>
          <w:rFonts w:cs="Arial"/>
          <w:sz w:val="20"/>
        </w:rPr>
        <w:t>as</w:t>
      </w:r>
      <w:proofErr w:type="gramEnd"/>
      <w:r w:rsidRPr="00220C0F">
        <w:rPr>
          <w:rFonts w:cs="Arial"/>
          <w:sz w:val="20"/>
        </w:rPr>
        <w:t xml:space="preserve"> represented by the Office of the Fair Work Ombudsman)</w:t>
      </w:r>
    </w:p>
    <w:p w14:paraId="5472C5D2" w14:textId="77777777" w:rsidR="00622640" w:rsidRPr="00220C0F" w:rsidRDefault="00622640" w:rsidP="00846D2F">
      <w:pPr>
        <w:jc w:val="center"/>
        <w:rPr>
          <w:rFonts w:cs="Arial"/>
          <w:sz w:val="20"/>
        </w:rPr>
      </w:pPr>
    </w:p>
    <w:p w14:paraId="66E20BCE" w14:textId="77777777" w:rsidR="00C4474C" w:rsidRPr="00220C0F" w:rsidRDefault="00C4474C" w:rsidP="00846D2F">
      <w:pPr>
        <w:jc w:val="center"/>
        <w:rPr>
          <w:rFonts w:cs="Arial"/>
          <w:sz w:val="20"/>
        </w:rPr>
      </w:pPr>
    </w:p>
    <w:p w14:paraId="08EBC1CB" w14:textId="77777777" w:rsidR="00C4474C" w:rsidRPr="00220C0F" w:rsidRDefault="00C4474C" w:rsidP="00846D2F">
      <w:pPr>
        <w:jc w:val="center"/>
        <w:rPr>
          <w:rFonts w:cs="Arial"/>
          <w:sz w:val="20"/>
        </w:rPr>
      </w:pPr>
      <w:proofErr w:type="gramStart"/>
      <w:r w:rsidRPr="00220C0F">
        <w:rPr>
          <w:rFonts w:cs="Arial"/>
          <w:sz w:val="20"/>
        </w:rPr>
        <w:t>and</w:t>
      </w:r>
      <w:proofErr w:type="gramEnd"/>
    </w:p>
    <w:p w14:paraId="5776480F" w14:textId="77777777" w:rsidR="00C4474C" w:rsidRPr="00220C0F" w:rsidRDefault="00C4474C" w:rsidP="00846D2F">
      <w:pPr>
        <w:jc w:val="center"/>
        <w:rPr>
          <w:rFonts w:cs="Arial"/>
          <w:sz w:val="20"/>
        </w:rPr>
      </w:pPr>
    </w:p>
    <w:p w14:paraId="6FB753F1" w14:textId="77777777" w:rsidR="00C4474C" w:rsidRPr="00220C0F" w:rsidRDefault="00C4474C" w:rsidP="00846D2F">
      <w:pPr>
        <w:jc w:val="center"/>
        <w:rPr>
          <w:rFonts w:cs="Arial"/>
          <w:sz w:val="20"/>
        </w:rPr>
      </w:pPr>
    </w:p>
    <w:p w14:paraId="773534D7" w14:textId="6EA060BF" w:rsidR="00C8207B" w:rsidRPr="00220C0F" w:rsidRDefault="00700FE2" w:rsidP="00846D2F">
      <w:pPr>
        <w:jc w:val="center"/>
        <w:rPr>
          <w:rFonts w:cs="Arial"/>
          <w:sz w:val="20"/>
        </w:rPr>
      </w:pPr>
      <w:r w:rsidRPr="00220C0F">
        <w:rPr>
          <w:rFonts w:cs="Arial"/>
          <w:sz w:val="20"/>
        </w:rPr>
        <w:t>POSNET</w:t>
      </w:r>
      <w:r w:rsidR="005E67B3" w:rsidRPr="00220C0F">
        <w:rPr>
          <w:rFonts w:cs="Arial"/>
          <w:sz w:val="20"/>
        </w:rPr>
        <w:t xml:space="preserve"> PTY LTD </w:t>
      </w:r>
    </w:p>
    <w:p w14:paraId="1B4255C5" w14:textId="77777777" w:rsidR="00C8207B" w:rsidRPr="00220C0F" w:rsidRDefault="00C8207B" w:rsidP="00846D2F">
      <w:pPr>
        <w:jc w:val="center"/>
        <w:rPr>
          <w:rFonts w:cs="Arial"/>
          <w:sz w:val="20"/>
        </w:rPr>
      </w:pPr>
    </w:p>
    <w:p w14:paraId="671C455A" w14:textId="5EC80BD9" w:rsidR="00C4474C" w:rsidRDefault="00C4474C" w:rsidP="00846D2F">
      <w:pPr>
        <w:jc w:val="center"/>
        <w:rPr>
          <w:rFonts w:cs="Arial"/>
          <w:sz w:val="20"/>
        </w:rPr>
      </w:pPr>
      <w:r w:rsidRPr="00220C0F">
        <w:rPr>
          <w:rFonts w:cs="Arial"/>
          <w:sz w:val="20"/>
        </w:rPr>
        <w:t>ABN</w:t>
      </w:r>
      <w:r w:rsidR="00C8207B" w:rsidRPr="00220C0F">
        <w:rPr>
          <w:rFonts w:cs="Arial"/>
          <w:sz w:val="20"/>
        </w:rPr>
        <w:t>:</w:t>
      </w:r>
      <w:r w:rsidR="005E67B3" w:rsidRPr="00220C0F">
        <w:rPr>
          <w:rFonts w:cs="Arial"/>
          <w:sz w:val="20"/>
        </w:rPr>
        <w:t xml:space="preserve"> </w:t>
      </w:r>
      <w:r w:rsidR="00700FE2" w:rsidRPr="00220C0F">
        <w:rPr>
          <w:rFonts w:cs="Arial"/>
          <w:sz w:val="20"/>
        </w:rPr>
        <w:t>78 612 581 683</w:t>
      </w:r>
      <w:r w:rsidR="00C8207B" w:rsidRPr="00220C0F">
        <w:rPr>
          <w:rFonts w:cs="Arial"/>
          <w:sz w:val="20"/>
        </w:rPr>
        <w:t xml:space="preserve"> </w:t>
      </w:r>
      <w:r w:rsidR="005E67B3" w:rsidRPr="00220C0F">
        <w:rPr>
          <w:rFonts w:cs="Arial"/>
          <w:sz w:val="20"/>
        </w:rPr>
        <w:t>/</w:t>
      </w:r>
      <w:r w:rsidR="00C8207B" w:rsidRPr="00220C0F">
        <w:rPr>
          <w:rFonts w:cs="Arial"/>
          <w:sz w:val="20"/>
        </w:rPr>
        <w:t xml:space="preserve"> ACN:</w:t>
      </w:r>
      <w:r w:rsidR="005E67B3" w:rsidRPr="00220C0F">
        <w:rPr>
          <w:rFonts w:cs="Arial"/>
          <w:sz w:val="20"/>
        </w:rPr>
        <w:t xml:space="preserve"> </w:t>
      </w:r>
      <w:r w:rsidR="00700FE2" w:rsidRPr="00220C0F">
        <w:rPr>
          <w:rFonts w:cs="Arial"/>
          <w:sz w:val="20"/>
        </w:rPr>
        <w:t>612 581 683</w:t>
      </w:r>
    </w:p>
    <w:p w14:paraId="3B7B7783" w14:textId="77777777" w:rsidR="00622640" w:rsidRDefault="00622640" w:rsidP="00846D2F">
      <w:pPr>
        <w:jc w:val="center"/>
        <w:rPr>
          <w:rFonts w:cs="Arial"/>
          <w:sz w:val="20"/>
        </w:rPr>
      </w:pPr>
    </w:p>
    <w:p w14:paraId="5D257FB8" w14:textId="02A1A0C5" w:rsidR="009A0B9E" w:rsidRDefault="009A0B9E" w:rsidP="00846D2F">
      <w:pPr>
        <w:jc w:val="center"/>
        <w:rPr>
          <w:rFonts w:cs="Arial"/>
          <w:sz w:val="20"/>
        </w:rPr>
      </w:pPr>
    </w:p>
    <w:p w14:paraId="0DA160C3" w14:textId="6D707E97" w:rsidR="009A0B9E" w:rsidRDefault="009A0B9E" w:rsidP="00846D2F">
      <w:pPr>
        <w:jc w:val="center"/>
        <w:rPr>
          <w:rFonts w:cs="Arial"/>
          <w:sz w:val="20"/>
        </w:rPr>
      </w:pPr>
      <w:proofErr w:type="gramStart"/>
      <w:r>
        <w:rPr>
          <w:rFonts w:cs="Arial"/>
          <w:sz w:val="20"/>
        </w:rPr>
        <w:t>and</w:t>
      </w:r>
      <w:proofErr w:type="gramEnd"/>
    </w:p>
    <w:p w14:paraId="0FB54C03" w14:textId="3931CAF5" w:rsidR="009A0B9E" w:rsidRDefault="009A0B9E" w:rsidP="00846D2F">
      <w:pPr>
        <w:jc w:val="center"/>
        <w:rPr>
          <w:rFonts w:cs="Arial"/>
          <w:sz w:val="20"/>
        </w:rPr>
      </w:pPr>
    </w:p>
    <w:p w14:paraId="2ECD7867" w14:textId="77777777" w:rsidR="009A0B9E" w:rsidRPr="001A1FB2" w:rsidRDefault="009A0B9E" w:rsidP="009A0B9E">
      <w:pPr>
        <w:jc w:val="center"/>
        <w:rPr>
          <w:rFonts w:cs="Arial"/>
          <w:sz w:val="20"/>
        </w:rPr>
      </w:pPr>
      <w:r w:rsidRPr="001A1FB2">
        <w:rPr>
          <w:rFonts w:cs="Arial"/>
          <w:sz w:val="20"/>
        </w:rPr>
        <w:t xml:space="preserve">ECNESOFT PTY LTD </w:t>
      </w:r>
    </w:p>
    <w:p w14:paraId="1B90D4F9" w14:textId="77777777" w:rsidR="009A0B9E" w:rsidRPr="001A1FB2" w:rsidRDefault="009A0B9E" w:rsidP="009A0B9E">
      <w:pPr>
        <w:jc w:val="center"/>
        <w:rPr>
          <w:rFonts w:cs="Arial"/>
          <w:sz w:val="20"/>
        </w:rPr>
      </w:pPr>
    </w:p>
    <w:p w14:paraId="1E4707DC" w14:textId="77777777" w:rsidR="009A0B9E" w:rsidRPr="001A1FB2" w:rsidRDefault="009A0B9E" w:rsidP="009A0B9E">
      <w:pPr>
        <w:jc w:val="center"/>
        <w:rPr>
          <w:rFonts w:cs="Arial"/>
          <w:sz w:val="20"/>
        </w:rPr>
      </w:pPr>
      <w:r w:rsidRPr="001A1FB2">
        <w:rPr>
          <w:rFonts w:cs="Arial"/>
          <w:sz w:val="20"/>
        </w:rPr>
        <w:t>ABN: 71 106 180 090 / ACN: 106 180 090</w:t>
      </w:r>
    </w:p>
    <w:p w14:paraId="429D70D3" w14:textId="2BBD1790" w:rsidR="00C4474C" w:rsidRDefault="00C4474C" w:rsidP="00846D2F">
      <w:pPr>
        <w:jc w:val="center"/>
        <w:rPr>
          <w:rFonts w:cs="Arial"/>
          <w:sz w:val="20"/>
        </w:rPr>
      </w:pPr>
    </w:p>
    <w:p w14:paraId="103DA770" w14:textId="77777777" w:rsidR="00622640" w:rsidRPr="00220C0F" w:rsidRDefault="00622640" w:rsidP="00846D2F">
      <w:pPr>
        <w:jc w:val="center"/>
        <w:rPr>
          <w:rFonts w:cs="Arial"/>
          <w:sz w:val="20"/>
        </w:rPr>
      </w:pPr>
    </w:p>
    <w:p w14:paraId="2CFE3468" w14:textId="77777777" w:rsidR="00C4474C" w:rsidRPr="00220C0F" w:rsidRDefault="00C4474C" w:rsidP="00846D2F">
      <w:pPr>
        <w:widowControl w:val="0"/>
        <w:spacing w:before="120" w:after="120" w:line="360" w:lineRule="auto"/>
        <w:jc w:val="center"/>
        <w:rPr>
          <w:rFonts w:cs="Arial"/>
          <w:sz w:val="20"/>
        </w:rPr>
      </w:pPr>
      <w:proofErr w:type="gramStart"/>
      <w:r w:rsidRPr="00220C0F">
        <w:rPr>
          <w:rFonts w:cs="Arial"/>
          <w:sz w:val="20"/>
        </w:rPr>
        <w:t>and</w:t>
      </w:r>
      <w:proofErr w:type="gramEnd"/>
    </w:p>
    <w:p w14:paraId="2F2D46E2" w14:textId="7686527E" w:rsidR="00C4474C" w:rsidRPr="00220C0F" w:rsidRDefault="005E67B3" w:rsidP="00846D2F">
      <w:pPr>
        <w:widowControl w:val="0"/>
        <w:spacing w:before="120" w:after="120" w:line="360" w:lineRule="auto"/>
        <w:jc w:val="center"/>
        <w:rPr>
          <w:rFonts w:cs="Arial"/>
          <w:i/>
          <w:sz w:val="20"/>
        </w:rPr>
      </w:pPr>
      <w:r w:rsidRPr="00220C0F">
        <w:rPr>
          <w:rFonts w:cs="Arial"/>
          <w:sz w:val="20"/>
        </w:rPr>
        <w:t>Mr Bum Soo Lee</w:t>
      </w:r>
    </w:p>
    <w:p w14:paraId="02F9FAED" w14:textId="091E2FAB" w:rsidR="00C51008" w:rsidRPr="00220C0F" w:rsidRDefault="00C51008">
      <w:pPr>
        <w:rPr>
          <w:rFonts w:cs="Arial"/>
          <w:sz w:val="20"/>
        </w:rPr>
      </w:pPr>
      <w:r w:rsidRPr="00220C0F">
        <w:rPr>
          <w:rFonts w:cs="Arial"/>
          <w:sz w:val="20"/>
        </w:rPr>
        <w:br w:type="page"/>
      </w:r>
    </w:p>
    <w:p w14:paraId="29F43B17" w14:textId="77777777" w:rsidR="00EE1B1B" w:rsidRDefault="00EE1B1B" w:rsidP="00C4474C">
      <w:pPr>
        <w:pStyle w:val="ListParagraph"/>
        <w:widowControl w:val="0"/>
        <w:spacing w:before="120" w:after="120" w:line="360" w:lineRule="auto"/>
        <w:jc w:val="center"/>
        <w:rPr>
          <w:rFonts w:ascii="Arial" w:hAnsi="Arial" w:cs="Arial"/>
          <w:b/>
          <w:sz w:val="20"/>
        </w:rPr>
      </w:pPr>
    </w:p>
    <w:p w14:paraId="3D108741" w14:textId="64519CAB" w:rsidR="00C4474C" w:rsidRPr="00220C0F" w:rsidRDefault="00C4474C" w:rsidP="00C4474C">
      <w:pPr>
        <w:pStyle w:val="ListParagraph"/>
        <w:widowControl w:val="0"/>
        <w:spacing w:before="120" w:after="120" w:line="360" w:lineRule="auto"/>
        <w:jc w:val="center"/>
        <w:rPr>
          <w:rFonts w:ascii="Arial" w:hAnsi="Arial" w:cs="Arial"/>
          <w:b/>
          <w:sz w:val="20"/>
        </w:rPr>
      </w:pPr>
      <w:r w:rsidRPr="00220C0F">
        <w:rPr>
          <w:rFonts w:ascii="Arial" w:hAnsi="Arial" w:cs="Arial"/>
          <w:b/>
          <w:sz w:val="20"/>
        </w:rPr>
        <w:t>ENFORCEABLE UNDERTAKING</w:t>
      </w:r>
    </w:p>
    <w:p w14:paraId="3E219411" w14:textId="77777777" w:rsidR="00C4474C" w:rsidRPr="00220C0F" w:rsidRDefault="00C4474C" w:rsidP="00EE1B1B">
      <w:pPr>
        <w:pStyle w:val="ListParagraph"/>
        <w:widowControl w:val="0"/>
        <w:spacing w:before="120" w:after="120"/>
        <w:jc w:val="center"/>
        <w:rPr>
          <w:rFonts w:ascii="Arial" w:hAnsi="Arial" w:cs="Arial"/>
          <w:b/>
          <w:sz w:val="20"/>
        </w:rPr>
      </w:pPr>
    </w:p>
    <w:p w14:paraId="293A26A5" w14:textId="1C85A917" w:rsidR="00C4474C" w:rsidRPr="00220C0F" w:rsidRDefault="00C4474C" w:rsidP="00803134">
      <w:pPr>
        <w:widowControl w:val="0"/>
        <w:rPr>
          <w:rFonts w:cs="Arial"/>
          <w:b/>
          <w:sz w:val="20"/>
        </w:rPr>
      </w:pPr>
      <w:r w:rsidRPr="00220C0F">
        <w:rPr>
          <w:rFonts w:cs="Arial"/>
          <w:b/>
          <w:sz w:val="20"/>
        </w:rPr>
        <w:t>PARTIES</w:t>
      </w:r>
    </w:p>
    <w:p w14:paraId="4EB4ABB9" w14:textId="77777777" w:rsidR="00EC6DDF" w:rsidRPr="00220C0F" w:rsidRDefault="00EC6DDF" w:rsidP="00803134">
      <w:pPr>
        <w:widowControl w:val="0"/>
        <w:rPr>
          <w:rFonts w:cs="Arial"/>
          <w:b/>
          <w:sz w:val="20"/>
        </w:rPr>
      </w:pPr>
    </w:p>
    <w:p w14:paraId="5928492E" w14:textId="411E7A95" w:rsidR="005E67B3" w:rsidRPr="00220C0F" w:rsidRDefault="005E67B3">
      <w:pPr>
        <w:pStyle w:val="ListParagraph"/>
        <w:widowControl w:val="0"/>
        <w:numPr>
          <w:ilvl w:val="0"/>
          <w:numId w:val="11"/>
        </w:numPr>
        <w:tabs>
          <w:tab w:val="left" w:pos="1382"/>
        </w:tabs>
        <w:autoSpaceDE w:val="0"/>
        <w:autoSpaceDN w:val="0"/>
        <w:ind w:right="4"/>
        <w:contextualSpacing w:val="0"/>
        <w:rPr>
          <w:rFonts w:ascii="Arial" w:hAnsi="Arial" w:cs="Arial"/>
          <w:sz w:val="20"/>
        </w:rPr>
      </w:pPr>
      <w:r w:rsidRPr="00220C0F">
        <w:rPr>
          <w:rFonts w:ascii="Arial" w:hAnsi="Arial" w:cs="Arial"/>
          <w:sz w:val="20"/>
        </w:rPr>
        <w:t>This enforceable undertaking (</w:t>
      </w:r>
      <w:r w:rsidRPr="00220C0F">
        <w:rPr>
          <w:rFonts w:ascii="Arial" w:hAnsi="Arial" w:cs="Arial"/>
          <w:b/>
          <w:sz w:val="20"/>
        </w:rPr>
        <w:t>Undertaking</w:t>
      </w:r>
      <w:r w:rsidRPr="00220C0F">
        <w:rPr>
          <w:rFonts w:ascii="Arial" w:hAnsi="Arial" w:cs="Arial"/>
          <w:sz w:val="20"/>
        </w:rPr>
        <w:t>) is given to the Fair Work Ombudsman (</w:t>
      </w:r>
      <w:r w:rsidRPr="00220C0F">
        <w:rPr>
          <w:rFonts w:ascii="Arial" w:hAnsi="Arial" w:cs="Arial"/>
          <w:b/>
          <w:sz w:val="20"/>
        </w:rPr>
        <w:t>FWO</w:t>
      </w:r>
      <w:r w:rsidRPr="00220C0F">
        <w:rPr>
          <w:rFonts w:ascii="Arial" w:hAnsi="Arial" w:cs="Arial"/>
          <w:sz w:val="20"/>
        </w:rPr>
        <w:t xml:space="preserve">) pursuant to section 715 of the </w:t>
      </w:r>
      <w:r w:rsidRPr="00220C0F">
        <w:rPr>
          <w:rFonts w:ascii="Arial" w:hAnsi="Arial" w:cs="Arial"/>
          <w:i/>
          <w:sz w:val="20"/>
        </w:rPr>
        <w:t xml:space="preserve">Fair Work Act 2009 </w:t>
      </w:r>
      <w:r w:rsidRPr="00220C0F">
        <w:rPr>
          <w:rFonts w:ascii="Arial" w:hAnsi="Arial" w:cs="Arial"/>
          <w:sz w:val="20"/>
        </w:rPr>
        <w:t>(</w:t>
      </w:r>
      <w:proofErr w:type="spellStart"/>
      <w:r w:rsidRPr="00220C0F">
        <w:rPr>
          <w:rFonts w:ascii="Arial" w:hAnsi="Arial" w:cs="Arial"/>
          <w:sz w:val="20"/>
        </w:rPr>
        <w:t>Cth</w:t>
      </w:r>
      <w:proofErr w:type="spellEnd"/>
      <w:r w:rsidRPr="00220C0F">
        <w:rPr>
          <w:rFonts w:ascii="Arial" w:hAnsi="Arial" w:cs="Arial"/>
          <w:sz w:val="20"/>
        </w:rPr>
        <w:t>) (</w:t>
      </w:r>
      <w:r w:rsidRPr="00220C0F">
        <w:rPr>
          <w:rFonts w:ascii="Arial" w:hAnsi="Arial" w:cs="Arial"/>
          <w:b/>
          <w:sz w:val="20"/>
        </w:rPr>
        <w:t xml:space="preserve">FW </w:t>
      </w:r>
      <w:r w:rsidRPr="00220C0F">
        <w:rPr>
          <w:rFonts w:ascii="Arial" w:hAnsi="Arial" w:cs="Arial"/>
          <w:b/>
          <w:spacing w:val="-3"/>
          <w:sz w:val="20"/>
        </w:rPr>
        <w:t>Act</w:t>
      </w:r>
      <w:r w:rsidRPr="00220C0F">
        <w:rPr>
          <w:rFonts w:ascii="Arial" w:hAnsi="Arial" w:cs="Arial"/>
          <w:spacing w:val="-3"/>
          <w:sz w:val="20"/>
        </w:rPr>
        <w:t>)</w:t>
      </w:r>
      <w:r w:rsidRPr="00220C0F">
        <w:rPr>
          <w:rFonts w:ascii="Arial" w:hAnsi="Arial" w:cs="Arial"/>
          <w:spacing w:val="5"/>
          <w:sz w:val="20"/>
        </w:rPr>
        <w:t xml:space="preserve"> </w:t>
      </w:r>
      <w:r w:rsidRPr="00220C0F">
        <w:rPr>
          <w:rFonts w:ascii="Arial" w:hAnsi="Arial" w:cs="Arial"/>
          <w:sz w:val="20"/>
        </w:rPr>
        <w:t>by:</w:t>
      </w:r>
    </w:p>
    <w:p w14:paraId="798C45F7" w14:textId="18F40193" w:rsidR="005E67B3" w:rsidRPr="00220C0F" w:rsidRDefault="005E67B3" w:rsidP="00803134">
      <w:pPr>
        <w:pStyle w:val="BodyText"/>
        <w:rPr>
          <w:sz w:val="20"/>
          <w:szCs w:val="20"/>
        </w:rPr>
      </w:pPr>
    </w:p>
    <w:p w14:paraId="1564FDB5" w14:textId="2D3F583E" w:rsidR="005E67B3" w:rsidRDefault="00700FE2" w:rsidP="00803134">
      <w:pPr>
        <w:pStyle w:val="ListParagraph"/>
        <w:widowControl w:val="0"/>
        <w:numPr>
          <w:ilvl w:val="1"/>
          <w:numId w:val="11"/>
        </w:numPr>
        <w:tabs>
          <w:tab w:val="left" w:pos="1641"/>
        </w:tabs>
        <w:autoSpaceDE w:val="0"/>
        <w:autoSpaceDN w:val="0"/>
        <w:ind w:right="1239"/>
        <w:contextualSpacing w:val="0"/>
        <w:rPr>
          <w:rFonts w:ascii="Arial" w:hAnsi="Arial" w:cs="Arial"/>
          <w:sz w:val="20"/>
        </w:rPr>
      </w:pPr>
      <w:proofErr w:type="spellStart"/>
      <w:r w:rsidRPr="00220C0F">
        <w:rPr>
          <w:rFonts w:ascii="Arial" w:hAnsi="Arial" w:cs="Arial"/>
          <w:sz w:val="20"/>
        </w:rPr>
        <w:t>P</w:t>
      </w:r>
      <w:r w:rsidR="00C0189F">
        <w:rPr>
          <w:rFonts w:ascii="Arial" w:hAnsi="Arial" w:cs="Arial"/>
          <w:sz w:val="20"/>
        </w:rPr>
        <w:t>OS</w:t>
      </w:r>
      <w:r w:rsidRPr="00220C0F">
        <w:rPr>
          <w:rFonts w:ascii="Arial" w:hAnsi="Arial" w:cs="Arial"/>
          <w:sz w:val="20"/>
        </w:rPr>
        <w:t>net</w:t>
      </w:r>
      <w:proofErr w:type="spellEnd"/>
      <w:r w:rsidR="005E67B3" w:rsidRPr="00220C0F">
        <w:rPr>
          <w:rFonts w:ascii="Arial" w:hAnsi="Arial" w:cs="Arial"/>
          <w:sz w:val="20"/>
        </w:rPr>
        <w:t xml:space="preserve"> Pty Ltd trading as </w:t>
      </w:r>
      <w:proofErr w:type="spellStart"/>
      <w:r w:rsidRPr="00220C0F">
        <w:rPr>
          <w:rFonts w:ascii="Arial" w:hAnsi="Arial" w:cs="Arial"/>
          <w:sz w:val="20"/>
        </w:rPr>
        <w:t>P</w:t>
      </w:r>
      <w:r w:rsidR="00C0189F">
        <w:rPr>
          <w:rFonts w:ascii="Arial" w:hAnsi="Arial" w:cs="Arial"/>
          <w:sz w:val="20"/>
        </w:rPr>
        <w:t>OS</w:t>
      </w:r>
      <w:r w:rsidRPr="00220C0F">
        <w:rPr>
          <w:rFonts w:ascii="Arial" w:hAnsi="Arial" w:cs="Arial"/>
          <w:sz w:val="20"/>
        </w:rPr>
        <w:t>net</w:t>
      </w:r>
      <w:proofErr w:type="spellEnd"/>
      <w:r w:rsidR="005E67B3" w:rsidRPr="00220C0F">
        <w:rPr>
          <w:rFonts w:ascii="Arial" w:hAnsi="Arial" w:cs="Arial"/>
          <w:sz w:val="20"/>
        </w:rPr>
        <w:t xml:space="preserve"> </w:t>
      </w:r>
      <w:r w:rsidR="009A0B9E">
        <w:rPr>
          <w:rFonts w:ascii="Arial" w:hAnsi="Arial" w:cs="Arial"/>
          <w:sz w:val="20"/>
        </w:rPr>
        <w:t>(</w:t>
      </w:r>
      <w:r w:rsidR="005E67B3" w:rsidRPr="00220C0F">
        <w:rPr>
          <w:rFonts w:ascii="Arial" w:hAnsi="Arial" w:cs="Arial"/>
          <w:sz w:val="20"/>
        </w:rPr>
        <w:t>ABN</w:t>
      </w:r>
      <w:r w:rsidR="005E67B3" w:rsidRPr="009A0B9E">
        <w:rPr>
          <w:rFonts w:ascii="Arial" w:hAnsi="Arial" w:cs="Arial"/>
          <w:sz w:val="20"/>
        </w:rPr>
        <w:t xml:space="preserve">: </w:t>
      </w:r>
      <w:r w:rsidR="00C52D46" w:rsidRPr="009A0B9E">
        <w:rPr>
          <w:rFonts w:ascii="Arial" w:hAnsi="Arial" w:cs="Arial"/>
          <w:sz w:val="20"/>
        </w:rPr>
        <w:t>78 612 581 683</w:t>
      </w:r>
      <w:r w:rsidR="009A0B9E" w:rsidRPr="009A0B9E">
        <w:rPr>
          <w:rFonts w:ascii="Arial" w:hAnsi="Arial" w:cs="Arial"/>
          <w:sz w:val="20"/>
        </w:rPr>
        <w:t>)</w:t>
      </w:r>
      <w:r w:rsidR="00C52D46" w:rsidRPr="009A0B9E">
        <w:rPr>
          <w:rFonts w:ascii="Arial" w:hAnsi="Arial" w:cs="Arial"/>
          <w:sz w:val="20"/>
        </w:rPr>
        <w:t xml:space="preserve"> </w:t>
      </w:r>
      <w:r w:rsidR="005E67B3" w:rsidRPr="009A0B9E">
        <w:rPr>
          <w:rFonts w:ascii="Arial" w:hAnsi="Arial" w:cs="Arial"/>
          <w:sz w:val="20"/>
        </w:rPr>
        <w:t>(</w:t>
      </w:r>
      <w:proofErr w:type="spellStart"/>
      <w:r w:rsidR="009A0B9E" w:rsidRPr="009A0B9E">
        <w:rPr>
          <w:rFonts w:ascii="Arial" w:hAnsi="Arial" w:cs="Arial"/>
          <w:b/>
          <w:sz w:val="20"/>
        </w:rPr>
        <w:t>POSnet</w:t>
      </w:r>
      <w:proofErr w:type="spellEnd"/>
      <w:r w:rsidR="009A0B9E" w:rsidRPr="009A0B9E">
        <w:rPr>
          <w:rFonts w:ascii="Arial" w:hAnsi="Arial" w:cs="Arial"/>
          <w:sz w:val="20"/>
        </w:rPr>
        <w:t>)</w:t>
      </w:r>
    </w:p>
    <w:p w14:paraId="1D8902B0" w14:textId="77777777" w:rsidR="009A0B9E" w:rsidRPr="009A0B9E" w:rsidRDefault="009A0B9E" w:rsidP="009A0B9E">
      <w:pPr>
        <w:pStyle w:val="ListParagraph"/>
        <w:widowControl w:val="0"/>
        <w:tabs>
          <w:tab w:val="left" w:pos="1641"/>
        </w:tabs>
        <w:autoSpaceDE w:val="0"/>
        <w:autoSpaceDN w:val="0"/>
        <w:ind w:left="1635" w:right="1239"/>
        <w:contextualSpacing w:val="0"/>
        <w:rPr>
          <w:rFonts w:ascii="Arial" w:hAnsi="Arial" w:cs="Arial"/>
          <w:sz w:val="20"/>
        </w:rPr>
      </w:pPr>
    </w:p>
    <w:p w14:paraId="69A86A61" w14:textId="78AFC48F" w:rsidR="009A0B9E" w:rsidRPr="009A0B9E" w:rsidRDefault="009A0B9E" w:rsidP="009A0B9E">
      <w:pPr>
        <w:pStyle w:val="ListParagraph"/>
        <w:widowControl w:val="0"/>
        <w:numPr>
          <w:ilvl w:val="1"/>
          <w:numId w:val="11"/>
        </w:numPr>
        <w:tabs>
          <w:tab w:val="left" w:pos="1641"/>
        </w:tabs>
        <w:autoSpaceDE w:val="0"/>
        <w:autoSpaceDN w:val="0"/>
        <w:ind w:right="1239"/>
        <w:contextualSpacing w:val="0"/>
        <w:rPr>
          <w:rFonts w:ascii="Arial" w:hAnsi="Arial" w:cs="Arial"/>
          <w:sz w:val="20"/>
        </w:rPr>
      </w:pPr>
      <w:proofErr w:type="spellStart"/>
      <w:r w:rsidRPr="009A0B9E">
        <w:rPr>
          <w:rFonts w:ascii="Arial" w:hAnsi="Arial" w:cs="Arial"/>
          <w:sz w:val="20"/>
        </w:rPr>
        <w:t>ECNEsoft</w:t>
      </w:r>
      <w:proofErr w:type="spellEnd"/>
      <w:r w:rsidRPr="009A0B9E">
        <w:rPr>
          <w:rFonts w:ascii="Arial" w:hAnsi="Arial" w:cs="Arial"/>
          <w:sz w:val="20"/>
        </w:rPr>
        <w:t xml:space="preserve"> Pty Ltd trading as </w:t>
      </w:r>
      <w:proofErr w:type="spellStart"/>
      <w:r w:rsidRPr="009A0B9E">
        <w:rPr>
          <w:rFonts w:ascii="Arial" w:hAnsi="Arial" w:cs="Arial"/>
          <w:sz w:val="20"/>
        </w:rPr>
        <w:t>ECNEsoft</w:t>
      </w:r>
      <w:proofErr w:type="spellEnd"/>
      <w:r w:rsidRPr="009A0B9E">
        <w:rPr>
          <w:rFonts w:ascii="Arial" w:hAnsi="Arial" w:cs="Arial"/>
          <w:sz w:val="20"/>
        </w:rPr>
        <w:t xml:space="preserve"> (</w:t>
      </w:r>
      <w:r w:rsidR="00EE1B1B">
        <w:rPr>
          <w:rFonts w:ascii="Arial" w:hAnsi="Arial" w:cs="Arial"/>
          <w:sz w:val="20"/>
        </w:rPr>
        <w:t xml:space="preserve">ABN: </w:t>
      </w:r>
      <w:r w:rsidRPr="009A0B9E">
        <w:rPr>
          <w:rFonts w:ascii="Arial" w:hAnsi="Arial" w:cs="Arial"/>
          <w:sz w:val="20"/>
        </w:rPr>
        <w:t>71 106 180 090)</w:t>
      </w:r>
      <w:r w:rsidR="00E965AD">
        <w:rPr>
          <w:rFonts w:ascii="Arial" w:hAnsi="Arial" w:cs="Arial"/>
          <w:sz w:val="20"/>
        </w:rPr>
        <w:t xml:space="preserve"> </w:t>
      </w:r>
      <w:r w:rsidRPr="009A0B9E">
        <w:rPr>
          <w:rFonts w:ascii="Arial" w:hAnsi="Arial" w:cs="Arial"/>
          <w:sz w:val="20"/>
        </w:rPr>
        <w:t>(</w:t>
      </w:r>
      <w:proofErr w:type="spellStart"/>
      <w:r w:rsidRPr="009A0B9E">
        <w:rPr>
          <w:rFonts w:ascii="Arial" w:hAnsi="Arial" w:cs="Arial"/>
          <w:b/>
          <w:sz w:val="20"/>
        </w:rPr>
        <w:t>ECNEsoft</w:t>
      </w:r>
      <w:proofErr w:type="spellEnd"/>
      <w:r w:rsidRPr="009A0B9E">
        <w:rPr>
          <w:rFonts w:ascii="Arial" w:hAnsi="Arial" w:cs="Arial"/>
          <w:sz w:val="20"/>
        </w:rPr>
        <w:t>)</w:t>
      </w:r>
      <w:r>
        <w:rPr>
          <w:rFonts w:ascii="Arial" w:hAnsi="Arial" w:cs="Arial"/>
          <w:sz w:val="20"/>
        </w:rPr>
        <w:t>; and</w:t>
      </w:r>
    </w:p>
    <w:p w14:paraId="56B9C957" w14:textId="52AF4B1C" w:rsidR="009A0B9E" w:rsidRPr="00220C0F" w:rsidRDefault="009A0B9E" w:rsidP="00803134">
      <w:pPr>
        <w:pStyle w:val="BodyText"/>
        <w:rPr>
          <w:sz w:val="20"/>
          <w:szCs w:val="20"/>
        </w:rPr>
      </w:pPr>
    </w:p>
    <w:p w14:paraId="02B6154C" w14:textId="56C49ADD" w:rsidR="005E67B3" w:rsidRPr="00220C0F" w:rsidRDefault="005E67B3">
      <w:pPr>
        <w:pStyle w:val="ListParagraph"/>
        <w:widowControl w:val="0"/>
        <w:numPr>
          <w:ilvl w:val="1"/>
          <w:numId w:val="11"/>
        </w:numPr>
        <w:tabs>
          <w:tab w:val="left" w:pos="1641"/>
        </w:tabs>
        <w:autoSpaceDE w:val="0"/>
        <w:autoSpaceDN w:val="0"/>
        <w:ind w:hanging="360"/>
        <w:contextualSpacing w:val="0"/>
        <w:rPr>
          <w:rFonts w:ascii="Arial" w:hAnsi="Arial" w:cs="Arial"/>
          <w:sz w:val="20"/>
        </w:rPr>
      </w:pPr>
      <w:r w:rsidRPr="00220C0F">
        <w:rPr>
          <w:rFonts w:ascii="Arial" w:hAnsi="Arial" w:cs="Arial"/>
          <w:sz w:val="20"/>
        </w:rPr>
        <w:t>Mr Bum Soo Lee (</w:t>
      </w:r>
      <w:r w:rsidRPr="00220C0F">
        <w:rPr>
          <w:rFonts w:ascii="Arial" w:hAnsi="Arial" w:cs="Arial"/>
          <w:b/>
          <w:sz w:val="20"/>
        </w:rPr>
        <w:t>Mr Lee</w:t>
      </w:r>
      <w:r w:rsidR="009A0B9E">
        <w:rPr>
          <w:rFonts w:ascii="Arial" w:hAnsi="Arial" w:cs="Arial"/>
          <w:sz w:val="20"/>
        </w:rPr>
        <w:t>)</w:t>
      </w:r>
      <w:r w:rsidRPr="00220C0F">
        <w:rPr>
          <w:rFonts w:ascii="Arial" w:hAnsi="Arial" w:cs="Arial"/>
          <w:sz w:val="20"/>
        </w:rPr>
        <w:t>.</w:t>
      </w:r>
    </w:p>
    <w:p w14:paraId="6D2116D8" w14:textId="77777777" w:rsidR="005E67B3" w:rsidRPr="00220C0F" w:rsidRDefault="005E67B3" w:rsidP="00803134">
      <w:pPr>
        <w:pStyle w:val="Heading3"/>
        <w:numPr>
          <w:ilvl w:val="0"/>
          <w:numId w:val="0"/>
        </w:numPr>
        <w:ind w:left="720" w:hanging="720"/>
        <w:rPr>
          <w:sz w:val="20"/>
        </w:rPr>
      </w:pPr>
    </w:p>
    <w:p w14:paraId="18618B79" w14:textId="0CCD8A31" w:rsidR="005E67B3" w:rsidRPr="00220C0F" w:rsidRDefault="005E67B3" w:rsidP="00803134">
      <w:pPr>
        <w:pStyle w:val="Heading3"/>
        <w:numPr>
          <w:ilvl w:val="0"/>
          <w:numId w:val="0"/>
        </w:numPr>
        <w:ind w:left="720" w:hanging="720"/>
        <w:rPr>
          <w:sz w:val="20"/>
        </w:rPr>
      </w:pPr>
      <w:r w:rsidRPr="00220C0F">
        <w:rPr>
          <w:sz w:val="20"/>
        </w:rPr>
        <w:t>COMMENCEMENT OF UNDERTAKING:</w:t>
      </w:r>
    </w:p>
    <w:p w14:paraId="71305448" w14:textId="77777777" w:rsidR="005E67B3" w:rsidRPr="00220C0F" w:rsidRDefault="005E67B3" w:rsidP="00803134">
      <w:pPr>
        <w:pStyle w:val="BodyText"/>
        <w:rPr>
          <w:b/>
          <w:sz w:val="20"/>
          <w:szCs w:val="20"/>
        </w:rPr>
      </w:pPr>
    </w:p>
    <w:p w14:paraId="661E3841" w14:textId="66221476" w:rsidR="005E67B3" w:rsidRPr="00220C0F" w:rsidRDefault="005E67B3">
      <w:pPr>
        <w:pStyle w:val="ListParagraph"/>
        <w:widowControl w:val="0"/>
        <w:numPr>
          <w:ilvl w:val="0"/>
          <w:numId w:val="11"/>
        </w:numPr>
        <w:tabs>
          <w:tab w:val="left" w:pos="1382"/>
        </w:tabs>
        <w:autoSpaceDE w:val="0"/>
        <w:autoSpaceDN w:val="0"/>
        <w:ind w:right="1647"/>
        <w:contextualSpacing w:val="0"/>
        <w:rPr>
          <w:rFonts w:ascii="Arial" w:hAnsi="Arial" w:cs="Arial"/>
          <w:sz w:val="20"/>
        </w:rPr>
      </w:pPr>
      <w:r w:rsidRPr="00220C0F">
        <w:rPr>
          <w:rFonts w:ascii="Arial" w:hAnsi="Arial" w:cs="Arial"/>
          <w:sz w:val="20"/>
        </w:rPr>
        <w:t>This Undertaking comes into effect when:</w:t>
      </w:r>
    </w:p>
    <w:p w14:paraId="067DA34F" w14:textId="77777777" w:rsidR="005E67B3" w:rsidRPr="00220C0F" w:rsidRDefault="005E67B3">
      <w:pPr>
        <w:pStyle w:val="ListParagraph"/>
        <w:widowControl w:val="0"/>
        <w:tabs>
          <w:tab w:val="left" w:pos="1382"/>
        </w:tabs>
        <w:autoSpaceDE w:val="0"/>
        <w:autoSpaceDN w:val="0"/>
        <w:ind w:left="617" w:right="1647"/>
        <w:contextualSpacing w:val="0"/>
        <w:jc w:val="right"/>
        <w:rPr>
          <w:rFonts w:ascii="Arial" w:hAnsi="Arial" w:cs="Arial"/>
          <w:sz w:val="20"/>
        </w:rPr>
      </w:pPr>
    </w:p>
    <w:p w14:paraId="3AC0AEE1" w14:textId="4423BD7C" w:rsidR="00FE2EC5" w:rsidRPr="00220C0F" w:rsidRDefault="00EF2E65" w:rsidP="00803134">
      <w:pPr>
        <w:pStyle w:val="ListParagraph"/>
        <w:widowControl w:val="0"/>
        <w:numPr>
          <w:ilvl w:val="1"/>
          <w:numId w:val="11"/>
        </w:numPr>
        <w:tabs>
          <w:tab w:val="left" w:pos="1641"/>
        </w:tabs>
        <w:autoSpaceDE w:val="0"/>
        <w:autoSpaceDN w:val="0"/>
        <w:ind w:right="1239"/>
        <w:contextualSpacing w:val="0"/>
        <w:rPr>
          <w:rFonts w:ascii="Arial" w:hAnsi="Arial" w:cs="Arial"/>
          <w:noProof/>
          <w:sz w:val="20"/>
          <w:lang w:eastAsia="en-AU"/>
        </w:rPr>
      </w:pPr>
      <w:r w:rsidRPr="00220C0F">
        <w:rPr>
          <w:rFonts w:ascii="Arial" w:hAnsi="Arial" w:cs="Arial"/>
          <w:noProof/>
          <w:sz w:val="20"/>
          <w:lang w:eastAsia="en-AU"/>
        </w:rPr>
        <w:t>T</w:t>
      </w:r>
      <w:r w:rsidR="005E67B3" w:rsidRPr="00220C0F">
        <w:rPr>
          <w:rFonts w:ascii="Arial" w:hAnsi="Arial" w:cs="Arial"/>
          <w:noProof/>
          <w:sz w:val="20"/>
          <w:lang w:eastAsia="en-AU"/>
        </w:rPr>
        <w:t>he Undertaki</w:t>
      </w:r>
      <w:r w:rsidR="00846D2F" w:rsidRPr="00220C0F">
        <w:rPr>
          <w:rFonts w:ascii="Arial" w:hAnsi="Arial" w:cs="Arial"/>
          <w:noProof/>
          <w:sz w:val="20"/>
          <w:lang w:eastAsia="en-AU"/>
        </w:rPr>
        <w:t xml:space="preserve">ng is executed by </w:t>
      </w:r>
      <w:r w:rsidR="009A0B9E">
        <w:rPr>
          <w:rFonts w:ascii="Arial" w:hAnsi="Arial" w:cs="Arial"/>
          <w:noProof/>
          <w:sz w:val="20"/>
          <w:lang w:eastAsia="en-AU"/>
        </w:rPr>
        <w:t>POSNet, ECNEsoft</w:t>
      </w:r>
      <w:r w:rsidR="00846D2F" w:rsidRPr="00220C0F">
        <w:rPr>
          <w:rFonts w:ascii="Arial" w:hAnsi="Arial" w:cs="Arial"/>
          <w:noProof/>
          <w:sz w:val="20"/>
          <w:lang w:eastAsia="en-AU"/>
        </w:rPr>
        <w:t xml:space="preserve"> and Mr Lee</w:t>
      </w:r>
      <w:r w:rsidR="005E67B3" w:rsidRPr="00220C0F">
        <w:rPr>
          <w:rFonts w:ascii="Arial" w:hAnsi="Arial" w:cs="Arial"/>
          <w:noProof/>
          <w:sz w:val="20"/>
          <w:lang w:eastAsia="en-AU"/>
        </w:rPr>
        <w:t>; and</w:t>
      </w:r>
    </w:p>
    <w:p w14:paraId="3EC8F001" w14:textId="77777777" w:rsidR="00FE2EC5" w:rsidRPr="00220C0F" w:rsidRDefault="00FE2EC5" w:rsidP="00803134">
      <w:pPr>
        <w:pStyle w:val="ListParagraph"/>
        <w:widowControl w:val="0"/>
        <w:tabs>
          <w:tab w:val="left" w:pos="1641"/>
        </w:tabs>
        <w:autoSpaceDE w:val="0"/>
        <w:autoSpaceDN w:val="0"/>
        <w:ind w:left="876" w:right="1239"/>
        <w:contextualSpacing w:val="0"/>
        <w:rPr>
          <w:rFonts w:ascii="Arial" w:hAnsi="Arial" w:cs="Arial"/>
          <w:noProof/>
          <w:sz w:val="20"/>
          <w:lang w:eastAsia="en-AU"/>
        </w:rPr>
      </w:pPr>
    </w:p>
    <w:p w14:paraId="12F9F95E" w14:textId="2CC37449" w:rsidR="005E67B3" w:rsidRPr="00220C0F" w:rsidRDefault="00EF2E65" w:rsidP="00803134">
      <w:pPr>
        <w:pStyle w:val="ListParagraph"/>
        <w:widowControl w:val="0"/>
        <w:numPr>
          <w:ilvl w:val="1"/>
          <w:numId w:val="11"/>
        </w:numPr>
        <w:tabs>
          <w:tab w:val="left" w:pos="1641"/>
        </w:tabs>
        <w:autoSpaceDE w:val="0"/>
        <w:autoSpaceDN w:val="0"/>
        <w:ind w:right="1239"/>
        <w:contextualSpacing w:val="0"/>
        <w:rPr>
          <w:rFonts w:ascii="Arial" w:hAnsi="Arial" w:cs="Arial"/>
          <w:noProof/>
          <w:sz w:val="20"/>
          <w:lang w:eastAsia="en-AU"/>
        </w:rPr>
      </w:pPr>
      <w:r w:rsidRPr="00220C0F">
        <w:rPr>
          <w:rFonts w:ascii="Arial" w:hAnsi="Arial" w:cs="Arial"/>
          <w:noProof/>
          <w:sz w:val="20"/>
          <w:lang w:eastAsia="en-AU"/>
        </w:rPr>
        <w:t>T</w:t>
      </w:r>
      <w:r w:rsidR="005E67B3" w:rsidRPr="00220C0F">
        <w:rPr>
          <w:rFonts w:ascii="Arial" w:hAnsi="Arial" w:cs="Arial"/>
          <w:noProof/>
          <w:sz w:val="20"/>
          <w:lang w:eastAsia="en-AU"/>
        </w:rPr>
        <w:t>he FWO accepts the Undertaking so executed.</w:t>
      </w:r>
    </w:p>
    <w:p w14:paraId="39EAA33C" w14:textId="27A73851" w:rsidR="00FE2EC5" w:rsidRPr="00220C0F" w:rsidRDefault="00FE2EC5" w:rsidP="00803134">
      <w:pPr>
        <w:widowControl w:val="0"/>
        <w:tabs>
          <w:tab w:val="left" w:pos="1641"/>
        </w:tabs>
        <w:autoSpaceDE w:val="0"/>
        <w:autoSpaceDN w:val="0"/>
        <w:ind w:right="1239"/>
        <w:rPr>
          <w:rFonts w:cs="Arial"/>
          <w:noProof/>
          <w:sz w:val="20"/>
          <w:lang w:eastAsia="en-AU"/>
        </w:rPr>
      </w:pPr>
    </w:p>
    <w:p w14:paraId="27F25C5C" w14:textId="76543C3B" w:rsidR="00C4474C" w:rsidRPr="00220C0F" w:rsidRDefault="00C4474C" w:rsidP="00803134">
      <w:pPr>
        <w:widowControl w:val="0"/>
        <w:rPr>
          <w:rFonts w:cs="Arial"/>
          <w:b/>
          <w:sz w:val="20"/>
        </w:rPr>
      </w:pPr>
      <w:r w:rsidRPr="00220C0F">
        <w:rPr>
          <w:rFonts w:cs="Arial"/>
          <w:b/>
          <w:sz w:val="20"/>
        </w:rPr>
        <w:t>BACKGROUND:</w:t>
      </w:r>
    </w:p>
    <w:p w14:paraId="18979507" w14:textId="77777777" w:rsidR="00EC6DDF" w:rsidRPr="00220C0F" w:rsidRDefault="00EC6DDF" w:rsidP="00803134">
      <w:pPr>
        <w:widowControl w:val="0"/>
        <w:rPr>
          <w:rFonts w:cs="Arial"/>
          <w:b/>
          <w:sz w:val="20"/>
        </w:rPr>
      </w:pPr>
    </w:p>
    <w:p w14:paraId="69494FBE" w14:textId="5D785803" w:rsidR="005E67B3" w:rsidRDefault="009A0B9E" w:rsidP="00D057C3">
      <w:pPr>
        <w:pStyle w:val="ListParagraph"/>
        <w:widowControl w:val="0"/>
        <w:numPr>
          <w:ilvl w:val="0"/>
          <w:numId w:val="11"/>
        </w:numPr>
        <w:tabs>
          <w:tab w:val="left" w:pos="1382"/>
        </w:tabs>
        <w:autoSpaceDE w:val="0"/>
        <w:autoSpaceDN w:val="0"/>
        <w:ind w:right="4"/>
        <w:contextualSpacing w:val="0"/>
        <w:rPr>
          <w:rFonts w:ascii="Arial" w:hAnsi="Arial" w:cs="Arial"/>
          <w:sz w:val="20"/>
        </w:rPr>
      </w:pPr>
      <w:proofErr w:type="spellStart"/>
      <w:r w:rsidRPr="00D057C3">
        <w:rPr>
          <w:rFonts w:ascii="Arial" w:hAnsi="Arial" w:cs="Arial"/>
          <w:sz w:val="20"/>
        </w:rPr>
        <w:t>POSnet</w:t>
      </w:r>
      <w:proofErr w:type="spellEnd"/>
      <w:r w:rsidRPr="00D057C3">
        <w:rPr>
          <w:rFonts w:ascii="Arial" w:hAnsi="Arial" w:cs="Arial"/>
          <w:sz w:val="20"/>
        </w:rPr>
        <w:t xml:space="preserve"> and </w:t>
      </w:r>
      <w:proofErr w:type="spellStart"/>
      <w:r w:rsidRPr="00D057C3">
        <w:rPr>
          <w:rFonts w:ascii="Arial" w:hAnsi="Arial" w:cs="Arial"/>
          <w:sz w:val="20"/>
        </w:rPr>
        <w:t>ECNEsoft</w:t>
      </w:r>
      <w:proofErr w:type="spellEnd"/>
      <w:r w:rsidRPr="00D057C3">
        <w:rPr>
          <w:rFonts w:ascii="Arial" w:hAnsi="Arial" w:cs="Arial"/>
          <w:sz w:val="20"/>
        </w:rPr>
        <w:t xml:space="preserve"> (collectively, </w:t>
      </w:r>
      <w:r w:rsidRPr="00D057C3">
        <w:rPr>
          <w:rFonts w:ascii="Arial" w:hAnsi="Arial" w:cs="Arial"/>
          <w:b/>
          <w:sz w:val="20"/>
        </w:rPr>
        <w:t>the Companies</w:t>
      </w:r>
      <w:r w:rsidRPr="00D057C3">
        <w:rPr>
          <w:rFonts w:ascii="Arial" w:hAnsi="Arial" w:cs="Arial"/>
          <w:sz w:val="20"/>
        </w:rPr>
        <w:t>) provide</w:t>
      </w:r>
      <w:r w:rsidR="005E67B3" w:rsidRPr="00D057C3">
        <w:rPr>
          <w:rFonts w:ascii="Arial" w:hAnsi="Arial" w:cs="Arial"/>
          <w:sz w:val="20"/>
        </w:rPr>
        <w:t xml:space="preserve"> point of sale solutions, point of sale</w:t>
      </w:r>
      <w:r w:rsidR="00A4235D" w:rsidRPr="00D057C3">
        <w:rPr>
          <w:rFonts w:ascii="Arial" w:hAnsi="Arial" w:cs="Arial"/>
          <w:sz w:val="20"/>
        </w:rPr>
        <w:t xml:space="preserve"> </w:t>
      </w:r>
      <w:r w:rsidR="005E67B3" w:rsidRPr="00D057C3">
        <w:rPr>
          <w:rFonts w:ascii="Arial" w:hAnsi="Arial" w:cs="Arial"/>
          <w:sz w:val="20"/>
        </w:rPr>
        <w:t xml:space="preserve">equipment, restaurant software and </w:t>
      </w:r>
      <w:r w:rsidR="00C52D46" w:rsidRPr="00D057C3">
        <w:rPr>
          <w:rFonts w:ascii="Arial" w:hAnsi="Arial" w:cs="Arial"/>
          <w:sz w:val="20"/>
        </w:rPr>
        <w:t>point of sale</w:t>
      </w:r>
      <w:r w:rsidR="005E67B3" w:rsidRPr="00D057C3">
        <w:rPr>
          <w:rFonts w:ascii="Arial" w:hAnsi="Arial" w:cs="Arial"/>
          <w:sz w:val="20"/>
        </w:rPr>
        <w:t xml:space="preserve"> systems for retail service providers</w:t>
      </w:r>
      <w:r w:rsidRPr="00D057C3">
        <w:rPr>
          <w:rFonts w:ascii="Arial" w:hAnsi="Arial" w:cs="Arial"/>
          <w:sz w:val="20"/>
        </w:rPr>
        <w:t>. Mr Lee is the Director of the Companies</w:t>
      </w:r>
    </w:p>
    <w:p w14:paraId="6CD54A65" w14:textId="77777777" w:rsidR="00D057C3" w:rsidRPr="00D057C3" w:rsidRDefault="00D057C3" w:rsidP="00D057C3">
      <w:pPr>
        <w:widowControl w:val="0"/>
        <w:tabs>
          <w:tab w:val="left" w:pos="1382"/>
        </w:tabs>
        <w:autoSpaceDE w:val="0"/>
        <w:autoSpaceDN w:val="0"/>
        <w:ind w:right="4"/>
        <w:rPr>
          <w:rFonts w:cs="Arial"/>
          <w:sz w:val="20"/>
        </w:rPr>
      </w:pPr>
    </w:p>
    <w:p w14:paraId="4920A00D" w14:textId="2A2767C5" w:rsidR="005E67B3" w:rsidRPr="00523A6A" w:rsidRDefault="005E67B3" w:rsidP="00523A6A">
      <w:pPr>
        <w:pStyle w:val="ListParagraph"/>
        <w:widowControl w:val="0"/>
        <w:numPr>
          <w:ilvl w:val="0"/>
          <w:numId w:val="11"/>
        </w:numPr>
        <w:tabs>
          <w:tab w:val="left" w:pos="1382"/>
        </w:tabs>
        <w:autoSpaceDE w:val="0"/>
        <w:autoSpaceDN w:val="0"/>
        <w:ind w:right="4"/>
        <w:contextualSpacing w:val="0"/>
        <w:rPr>
          <w:rFonts w:ascii="Arial" w:hAnsi="Arial" w:cs="Arial"/>
          <w:sz w:val="20"/>
        </w:rPr>
      </w:pPr>
      <w:r w:rsidRPr="00220C0F">
        <w:rPr>
          <w:rFonts w:ascii="Arial" w:hAnsi="Arial" w:cs="Arial"/>
          <w:sz w:val="20"/>
        </w:rPr>
        <w:t xml:space="preserve">The FWO commenced an investigation in </w:t>
      </w:r>
      <w:r w:rsidR="00EE5E7D" w:rsidRPr="00220C0F">
        <w:rPr>
          <w:rFonts w:ascii="Arial" w:hAnsi="Arial" w:cs="Arial"/>
          <w:sz w:val="20"/>
        </w:rPr>
        <w:t>August</w:t>
      </w:r>
      <w:r w:rsidR="0032731D" w:rsidRPr="00220C0F">
        <w:rPr>
          <w:rFonts w:ascii="Arial" w:hAnsi="Arial" w:cs="Arial"/>
          <w:sz w:val="20"/>
        </w:rPr>
        <w:t xml:space="preserve"> </w:t>
      </w:r>
      <w:r w:rsidRPr="00220C0F">
        <w:rPr>
          <w:rFonts w:ascii="Arial" w:hAnsi="Arial" w:cs="Arial"/>
          <w:sz w:val="20"/>
        </w:rPr>
        <w:t>201</w:t>
      </w:r>
      <w:r w:rsidR="0032731D" w:rsidRPr="00220C0F">
        <w:rPr>
          <w:rFonts w:ascii="Arial" w:hAnsi="Arial" w:cs="Arial"/>
          <w:sz w:val="20"/>
        </w:rPr>
        <w:t>7</w:t>
      </w:r>
      <w:r w:rsidR="009A0B9E">
        <w:rPr>
          <w:rFonts w:ascii="Arial" w:hAnsi="Arial" w:cs="Arial"/>
          <w:sz w:val="20"/>
        </w:rPr>
        <w:t xml:space="preserve"> </w:t>
      </w:r>
      <w:r w:rsidRPr="00220C0F">
        <w:rPr>
          <w:rFonts w:ascii="Arial" w:hAnsi="Arial" w:cs="Arial"/>
          <w:sz w:val="20"/>
        </w:rPr>
        <w:t xml:space="preserve">after it received </w:t>
      </w:r>
      <w:r w:rsidR="0032731D" w:rsidRPr="00220C0F">
        <w:rPr>
          <w:rFonts w:ascii="Arial" w:hAnsi="Arial" w:cs="Arial"/>
          <w:sz w:val="20"/>
        </w:rPr>
        <w:t>a</w:t>
      </w:r>
      <w:r w:rsidRPr="00220C0F">
        <w:rPr>
          <w:rFonts w:ascii="Arial" w:hAnsi="Arial" w:cs="Arial"/>
          <w:sz w:val="20"/>
        </w:rPr>
        <w:t xml:space="preserve"> request for assistance </w:t>
      </w:r>
      <w:r w:rsidR="0032731D" w:rsidRPr="00220C0F">
        <w:rPr>
          <w:rFonts w:ascii="Arial" w:hAnsi="Arial" w:cs="Arial"/>
          <w:sz w:val="20"/>
        </w:rPr>
        <w:t xml:space="preserve">from a former </w:t>
      </w:r>
      <w:r w:rsidRPr="00220C0F">
        <w:rPr>
          <w:rFonts w:ascii="Arial" w:hAnsi="Arial" w:cs="Arial"/>
          <w:sz w:val="20"/>
        </w:rPr>
        <w:t>employee identified in Attachment A (</w:t>
      </w:r>
      <w:r w:rsidRPr="00220C0F">
        <w:rPr>
          <w:rFonts w:ascii="Arial" w:hAnsi="Arial" w:cs="Arial"/>
          <w:b/>
          <w:sz w:val="20"/>
        </w:rPr>
        <w:t>Employee</w:t>
      </w:r>
      <w:r w:rsidR="009A0B9E">
        <w:rPr>
          <w:rFonts w:ascii="Arial" w:hAnsi="Arial" w:cs="Arial"/>
          <w:b/>
          <w:sz w:val="20"/>
        </w:rPr>
        <w:t xml:space="preserve"> A</w:t>
      </w:r>
      <w:r w:rsidRPr="00220C0F">
        <w:rPr>
          <w:rFonts w:ascii="Arial" w:hAnsi="Arial" w:cs="Arial"/>
          <w:sz w:val="20"/>
        </w:rPr>
        <w:t>)</w:t>
      </w:r>
      <w:r w:rsidR="0032731D" w:rsidRPr="00220C0F">
        <w:rPr>
          <w:rFonts w:ascii="Arial" w:hAnsi="Arial" w:cs="Arial"/>
          <w:sz w:val="20"/>
        </w:rPr>
        <w:t>,</w:t>
      </w:r>
      <w:r w:rsidRPr="00220C0F">
        <w:rPr>
          <w:rFonts w:ascii="Arial" w:hAnsi="Arial" w:cs="Arial"/>
          <w:sz w:val="20"/>
        </w:rPr>
        <w:t xml:space="preserve"> in respect to alle</w:t>
      </w:r>
      <w:r w:rsidR="009A0B9E">
        <w:rPr>
          <w:rFonts w:ascii="Arial" w:hAnsi="Arial" w:cs="Arial"/>
          <w:sz w:val="20"/>
        </w:rPr>
        <w:t xml:space="preserve">gations of underpayments by </w:t>
      </w:r>
      <w:proofErr w:type="spellStart"/>
      <w:r w:rsidR="00D77466">
        <w:rPr>
          <w:rFonts w:ascii="Arial" w:hAnsi="Arial" w:cs="Arial"/>
          <w:sz w:val="20"/>
        </w:rPr>
        <w:t>POSnet</w:t>
      </w:r>
      <w:proofErr w:type="spellEnd"/>
      <w:r w:rsidR="00D77466">
        <w:rPr>
          <w:rFonts w:ascii="Arial" w:hAnsi="Arial" w:cs="Arial"/>
          <w:sz w:val="20"/>
        </w:rPr>
        <w:t xml:space="preserve">.  </w:t>
      </w:r>
      <w:r w:rsidR="00C8207B" w:rsidRPr="00220C0F">
        <w:rPr>
          <w:rFonts w:ascii="Arial" w:hAnsi="Arial" w:cs="Arial"/>
          <w:sz w:val="20"/>
        </w:rPr>
        <w:t>Employee</w:t>
      </w:r>
      <w:r w:rsidR="009A0B9E">
        <w:rPr>
          <w:rFonts w:ascii="Arial" w:hAnsi="Arial" w:cs="Arial"/>
          <w:sz w:val="20"/>
        </w:rPr>
        <w:t xml:space="preserve"> A</w:t>
      </w:r>
      <w:r w:rsidR="00523A6A">
        <w:rPr>
          <w:rFonts w:ascii="Arial" w:hAnsi="Arial" w:cs="Arial"/>
          <w:sz w:val="20"/>
        </w:rPr>
        <w:t xml:space="preserve"> is a</w:t>
      </w:r>
      <w:r w:rsidR="00C8207B" w:rsidRPr="00220C0F">
        <w:rPr>
          <w:rFonts w:ascii="Arial" w:hAnsi="Arial" w:cs="Arial"/>
          <w:sz w:val="20"/>
        </w:rPr>
        <w:t xml:space="preserve"> Korean National</w:t>
      </w:r>
      <w:r w:rsidR="00AA49D1" w:rsidRPr="00220C0F">
        <w:rPr>
          <w:rFonts w:ascii="Arial" w:hAnsi="Arial" w:cs="Arial"/>
          <w:sz w:val="20"/>
        </w:rPr>
        <w:t xml:space="preserve"> </w:t>
      </w:r>
      <w:r w:rsidR="00523A6A">
        <w:rPr>
          <w:rFonts w:ascii="Arial" w:hAnsi="Arial" w:cs="Arial"/>
          <w:sz w:val="20"/>
        </w:rPr>
        <w:t xml:space="preserve">who was </w:t>
      </w:r>
      <w:r w:rsidR="00AA49D1" w:rsidRPr="00220C0F">
        <w:rPr>
          <w:rFonts w:ascii="Arial" w:hAnsi="Arial" w:cs="Arial"/>
          <w:sz w:val="20"/>
        </w:rPr>
        <w:t xml:space="preserve">on a </w:t>
      </w:r>
      <w:r w:rsidR="00D302A2" w:rsidRPr="001A1FB2">
        <w:rPr>
          <w:rFonts w:ascii="Arial" w:hAnsi="Arial" w:cs="Arial"/>
          <w:sz w:val="20"/>
        </w:rPr>
        <w:t>Working Holiday Visa (subclass 417)</w:t>
      </w:r>
      <w:r w:rsidR="00523A6A">
        <w:rPr>
          <w:rFonts w:ascii="Arial" w:hAnsi="Arial" w:cs="Arial"/>
          <w:sz w:val="20"/>
        </w:rPr>
        <w:t>.</w:t>
      </w:r>
      <w:r w:rsidR="00C8207B" w:rsidRPr="00220C0F">
        <w:rPr>
          <w:rFonts w:ascii="Arial" w:hAnsi="Arial" w:cs="Arial"/>
          <w:sz w:val="20"/>
        </w:rPr>
        <w:t xml:space="preserve"> </w:t>
      </w:r>
      <w:r w:rsidR="00D302A2">
        <w:rPr>
          <w:rFonts w:ascii="Arial" w:hAnsi="Arial" w:cs="Arial"/>
          <w:sz w:val="20"/>
        </w:rPr>
        <w:t>In October 2017, the FWO received a</w:t>
      </w:r>
      <w:r w:rsidR="009A0B9E">
        <w:rPr>
          <w:rFonts w:ascii="Arial" w:hAnsi="Arial" w:cs="Arial"/>
          <w:sz w:val="20"/>
        </w:rPr>
        <w:t xml:space="preserve"> request for assistance from a former employee </w:t>
      </w:r>
      <w:r w:rsidR="00D302A2">
        <w:rPr>
          <w:rFonts w:ascii="Arial" w:hAnsi="Arial" w:cs="Arial"/>
          <w:sz w:val="20"/>
        </w:rPr>
        <w:t xml:space="preserve">of </w:t>
      </w:r>
      <w:proofErr w:type="spellStart"/>
      <w:r w:rsidR="00D302A2">
        <w:rPr>
          <w:rFonts w:ascii="Arial" w:hAnsi="Arial" w:cs="Arial"/>
          <w:sz w:val="20"/>
        </w:rPr>
        <w:t>ECNEsoft</w:t>
      </w:r>
      <w:proofErr w:type="spellEnd"/>
      <w:r w:rsidR="00D302A2">
        <w:rPr>
          <w:rFonts w:ascii="Arial" w:hAnsi="Arial" w:cs="Arial"/>
          <w:sz w:val="20"/>
        </w:rPr>
        <w:t xml:space="preserve"> </w:t>
      </w:r>
      <w:r w:rsidR="009A0B9E">
        <w:rPr>
          <w:rFonts w:ascii="Arial" w:hAnsi="Arial" w:cs="Arial"/>
          <w:sz w:val="20"/>
        </w:rPr>
        <w:t xml:space="preserve">identified in Attachment </w:t>
      </w:r>
      <w:proofErr w:type="gramStart"/>
      <w:r w:rsidR="009A0B9E">
        <w:rPr>
          <w:rFonts w:ascii="Arial" w:hAnsi="Arial" w:cs="Arial"/>
          <w:sz w:val="20"/>
        </w:rPr>
        <w:t>A</w:t>
      </w:r>
      <w:proofErr w:type="gramEnd"/>
      <w:r w:rsidR="009A0B9E">
        <w:rPr>
          <w:rFonts w:ascii="Arial" w:hAnsi="Arial" w:cs="Arial"/>
          <w:sz w:val="20"/>
        </w:rPr>
        <w:t xml:space="preserve"> (</w:t>
      </w:r>
      <w:r w:rsidR="009A0B9E" w:rsidRPr="009A0B9E">
        <w:rPr>
          <w:rFonts w:ascii="Arial" w:hAnsi="Arial" w:cs="Arial"/>
          <w:b/>
          <w:sz w:val="20"/>
        </w:rPr>
        <w:t>Employee B</w:t>
      </w:r>
      <w:r w:rsidR="00D302A2">
        <w:rPr>
          <w:rFonts w:ascii="Arial" w:hAnsi="Arial" w:cs="Arial"/>
          <w:sz w:val="20"/>
        </w:rPr>
        <w:t>)</w:t>
      </w:r>
      <w:r w:rsidR="009A0B9E">
        <w:rPr>
          <w:rFonts w:ascii="Arial" w:hAnsi="Arial" w:cs="Arial"/>
          <w:sz w:val="20"/>
        </w:rPr>
        <w:t xml:space="preserve">.  </w:t>
      </w:r>
      <w:r w:rsidR="00523A6A">
        <w:rPr>
          <w:rFonts w:ascii="Arial" w:hAnsi="Arial" w:cs="Arial"/>
          <w:sz w:val="20"/>
        </w:rPr>
        <w:t xml:space="preserve">Employee B is </w:t>
      </w:r>
      <w:r w:rsidR="00523A6A" w:rsidRPr="001A1FB2">
        <w:rPr>
          <w:rFonts w:ascii="Arial" w:hAnsi="Arial" w:cs="Arial"/>
          <w:sz w:val="20"/>
        </w:rPr>
        <w:t xml:space="preserve">a Korean National who was on a </w:t>
      </w:r>
      <w:r w:rsidR="00D302A2" w:rsidRPr="00220C0F">
        <w:rPr>
          <w:rFonts w:ascii="Arial" w:hAnsi="Arial" w:cs="Arial"/>
          <w:sz w:val="20"/>
        </w:rPr>
        <w:t>Temporary Graduate Visa (subclass 485)</w:t>
      </w:r>
      <w:r w:rsidR="00523A6A">
        <w:rPr>
          <w:rFonts w:ascii="Arial" w:hAnsi="Arial" w:cs="Arial"/>
          <w:sz w:val="20"/>
        </w:rPr>
        <w:t>.  Both Employee A and Employee B claimed that they had been</w:t>
      </w:r>
      <w:r w:rsidR="00523A6A" w:rsidRPr="001A1FB2">
        <w:rPr>
          <w:rFonts w:ascii="Arial" w:hAnsi="Arial" w:cs="Arial"/>
          <w:sz w:val="20"/>
        </w:rPr>
        <w:t xml:space="preserve"> underpaid wages throughout </w:t>
      </w:r>
      <w:r w:rsidR="00523A6A">
        <w:rPr>
          <w:rFonts w:ascii="Arial" w:hAnsi="Arial" w:cs="Arial"/>
          <w:sz w:val="20"/>
        </w:rPr>
        <w:t xml:space="preserve">their </w:t>
      </w:r>
      <w:r w:rsidR="00523A6A" w:rsidRPr="001A1FB2">
        <w:rPr>
          <w:rFonts w:ascii="Arial" w:hAnsi="Arial" w:cs="Arial"/>
          <w:sz w:val="20"/>
        </w:rPr>
        <w:t>employment period</w:t>
      </w:r>
      <w:r w:rsidR="00523A6A">
        <w:rPr>
          <w:rFonts w:ascii="Arial" w:hAnsi="Arial" w:cs="Arial"/>
          <w:sz w:val="20"/>
        </w:rPr>
        <w:t>s</w:t>
      </w:r>
      <w:r w:rsidR="00523A6A" w:rsidRPr="001A1FB2">
        <w:rPr>
          <w:rFonts w:ascii="Arial" w:hAnsi="Arial" w:cs="Arial"/>
          <w:sz w:val="20"/>
        </w:rPr>
        <w:t>.</w:t>
      </w:r>
    </w:p>
    <w:p w14:paraId="03A8EC91" w14:textId="77777777" w:rsidR="005E67B3" w:rsidRPr="00220C0F" w:rsidRDefault="005E67B3">
      <w:pPr>
        <w:pStyle w:val="ListParagraph"/>
        <w:widowControl w:val="0"/>
        <w:tabs>
          <w:tab w:val="left" w:pos="1382"/>
        </w:tabs>
        <w:autoSpaceDE w:val="0"/>
        <w:autoSpaceDN w:val="0"/>
        <w:ind w:left="617" w:right="4"/>
        <w:contextualSpacing w:val="0"/>
        <w:rPr>
          <w:rFonts w:ascii="Arial" w:hAnsi="Arial" w:cs="Arial"/>
          <w:sz w:val="20"/>
        </w:rPr>
      </w:pPr>
    </w:p>
    <w:p w14:paraId="6E6B7743" w14:textId="4EAF3A9C" w:rsidR="005E67B3" w:rsidRDefault="00D302A2" w:rsidP="001F0F15">
      <w:pPr>
        <w:pStyle w:val="ListParagraph"/>
        <w:widowControl w:val="0"/>
        <w:numPr>
          <w:ilvl w:val="0"/>
          <w:numId w:val="11"/>
        </w:numPr>
        <w:tabs>
          <w:tab w:val="left" w:pos="1382"/>
        </w:tabs>
        <w:autoSpaceDE w:val="0"/>
        <w:autoSpaceDN w:val="0"/>
        <w:ind w:right="4"/>
        <w:contextualSpacing w:val="0"/>
        <w:rPr>
          <w:rFonts w:ascii="Arial" w:hAnsi="Arial" w:cs="Arial"/>
          <w:sz w:val="20"/>
        </w:rPr>
      </w:pPr>
      <w:proofErr w:type="spellStart"/>
      <w:r w:rsidRPr="00B913AE">
        <w:rPr>
          <w:rFonts w:ascii="Arial" w:hAnsi="Arial" w:cs="Arial"/>
          <w:sz w:val="20"/>
        </w:rPr>
        <w:t>POSnet</w:t>
      </w:r>
      <w:proofErr w:type="spellEnd"/>
      <w:r w:rsidR="005E67B3" w:rsidRPr="00B913AE">
        <w:rPr>
          <w:rFonts w:ascii="Arial" w:hAnsi="Arial" w:cs="Arial"/>
          <w:sz w:val="20"/>
        </w:rPr>
        <w:t xml:space="preserve"> engaged </w:t>
      </w:r>
      <w:r w:rsidR="00523A6A" w:rsidRPr="00B913AE">
        <w:rPr>
          <w:rFonts w:ascii="Arial" w:hAnsi="Arial" w:cs="Arial"/>
          <w:sz w:val="20"/>
        </w:rPr>
        <w:t>Employee A</w:t>
      </w:r>
      <w:r w:rsidR="005E67B3" w:rsidRPr="00B913AE">
        <w:rPr>
          <w:rFonts w:ascii="Arial" w:hAnsi="Arial" w:cs="Arial"/>
          <w:sz w:val="20"/>
        </w:rPr>
        <w:t xml:space="preserve"> on a </w:t>
      </w:r>
      <w:r w:rsidR="0032731D" w:rsidRPr="00B913AE">
        <w:rPr>
          <w:rFonts w:ascii="Arial" w:hAnsi="Arial" w:cs="Arial"/>
          <w:sz w:val="20"/>
        </w:rPr>
        <w:t>full</w:t>
      </w:r>
      <w:r w:rsidR="00FA1326" w:rsidRPr="00B913AE">
        <w:rPr>
          <w:rFonts w:ascii="Arial" w:hAnsi="Arial" w:cs="Arial"/>
          <w:sz w:val="20"/>
        </w:rPr>
        <w:t>-</w:t>
      </w:r>
      <w:r w:rsidR="0032731D" w:rsidRPr="00B913AE">
        <w:rPr>
          <w:rFonts w:ascii="Arial" w:hAnsi="Arial" w:cs="Arial"/>
          <w:sz w:val="20"/>
        </w:rPr>
        <w:t>time</w:t>
      </w:r>
      <w:r w:rsidR="005E67B3" w:rsidRPr="00B913AE">
        <w:rPr>
          <w:rFonts w:ascii="Arial" w:hAnsi="Arial" w:cs="Arial"/>
          <w:sz w:val="20"/>
        </w:rPr>
        <w:t xml:space="preserve"> basis for </w:t>
      </w:r>
      <w:r w:rsidR="0032731D" w:rsidRPr="00B913AE">
        <w:rPr>
          <w:rFonts w:ascii="Arial" w:hAnsi="Arial" w:cs="Arial"/>
          <w:sz w:val="20"/>
        </w:rPr>
        <w:t xml:space="preserve">the period </w:t>
      </w:r>
      <w:r w:rsidR="005E67B3" w:rsidRPr="00B913AE">
        <w:rPr>
          <w:rFonts w:ascii="Arial" w:hAnsi="Arial" w:cs="Arial"/>
          <w:sz w:val="20"/>
        </w:rPr>
        <w:t xml:space="preserve">from </w:t>
      </w:r>
      <w:r w:rsidR="00B1079F" w:rsidRPr="00B913AE">
        <w:rPr>
          <w:rFonts w:ascii="Arial" w:hAnsi="Arial" w:cs="Arial"/>
          <w:sz w:val="20"/>
        </w:rPr>
        <w:t>July</w:t>
      </w:r>
      <w:r w:rsidR="0032731D" w:rsidRPr="00B913AE">
        <w:rPr>
          <w:rFonts w:ascii="Arial" w:hAnsi="Arial" w:cs="Arial"/>
          <w:sz w:val="20"/>
        </w:rPr>
        <w:t xml:space="preserve"> </w:t>
      </w:r>
      <w:r w:rsidR="005E67B3" w:rsidRPr="00B913AE">
        <w:rPr>
          <w:rFonts w:ascii="Arial" w:hAnsi="Arial" w:cs="Arial"/>
          <w:sz w:val="20"/>
        </w:rPr>
        <w:t>201</w:t>
      </w:r>
      <w:r w:rsidR="0032731D" w:rsidRPr="00B913AE">
        <w:rPr>
          <w:rFonts w:ascii="Arial" w:hAnsi="Arial" w:cs="Arial"/>
          <w:sz w:val="20"/>
        </w:rPr>
        <w:t>6</w:t>
      </w:r>
      <w:r w:rsidR="005E67B3" w:rsidRPr="00B913AE">
        <w:rPr>
          <w:rFonts w:ascii="Arial" w:hAnsi="Arial" w:cs="Arial"/>
          <w:sz w:val="20"/>
        </w:rPr>
        <w:t xml:space="preserve"> until</w:t>
      </w:r>
      <w:r w:rsidR="0032731D" w:rsidRPr="00B913AE">
        <w:rPr>
          <w:rFonts w:ascii="Arial" w:hAnsi="Arial" w:cs="Arial"/>
          <w:sz w:val="20"/>
        </w:rPr>
        <w:t xml:space="preserve"> </w:t>
      </w:r>
      <w:r w:rsidR="00B1079F" w:rsidRPr="00B913AE">
        <w:rPr>
          <w:rFonts w:ascii="Arial" w:hAnsi="Arial" w:cs="Arial"/>
          <w:sz w:val="20"/>
        </w:rPr>
        <w:t>June</w:t>
      </w:r>
      <w:r w:rsidR="0032731D" w:rsidRPr="00B913AE">
        <w:rPr>
          <w:rFonts w:ascii="Arial" w:hAnsi="Arial" w:cs="Arial"/>
          <w:sz w:val="20"/>
        </w:rPr>
        <w:t xml:space="preserve"> 2017</w:t>
      </w:r>
      <w:r w:rsidR="001F0F15" w:rsidRPr="00B913AE">
        <w:rPr>
          <w:rFonts w:ascii="Arial" w:hAnsi="Arial" w:cs="Arial"/>
          <w:sz w:val="20"/>
        </w:rPr>
        <w:t xml:space="preserve"> (</w:t>
      </w:r>
      <w:r w:rsidR="001F0F15" w:rsidRPr="00B913AE">
        <w:rPr>
          <w:rFonts w:ascii="Arial" w:hAnsi="Arial" w:cs="Arial"/>
          <w:b/>
          <w:sz w:val="20"/>
        </w:rPr>
        <w:t xml:space="preserve">Employee </w:t>
      </w:r>
      <w:proofErr w:type="gramStart"/>
      <w:r w:rsidR="001F0F15" w:rsidRPr="00B913AE">
        <w:rPr>
          <w:rFonts w:ascii="Arial" w:hAnsi="Arial" w:cs="Arial"/>
          <w:b/>
          <w:sz w:val="20"/>
        </w:rPr>
        <w:t>A</w:t>
      </w:r>
      <w:proofErr w:type="gramEnd"/>
      <w:r w:rsidR="001F0F15" w:rsidRPr="00B913AE">
        <w:rPr>
          <w:rFonts w:ascii="Arial" w:hAnsi="Arial" w:cs="Arial"/>
          <w:b/>
          <w:sz w:val="20"/>
        </w:rPr>
        <w:t xml:space="preserve"> Employment Period</w:t>
      </w:r>
      <w:r w:rsidR="00B913AE" w:rsidRPr="00B913AE">
        <w:rPr>
          <w:rFonts w:ascii="Arial" w:hAnsi="Arial" w:cs="Arial"/>
          <w:sz w:val="20"/>
        </w:rPr>
        <w:t>).</w:t>
      </w:r>
      <w:r w:rsidRPr="00B913AE">
        <w:rPr>
          <w:rFonts w:ascii="Arial" w:hAnsi="Arial" w:cs="Arial"/>
          <w:sz w:val="20"/>
        </w:rPr>
        <w:t xml:space="preserve">  </w:t>
      </w:r>
      <w:proofErr w:type="spellStart"/>
      <w:r w:rsidRPr="00B913AE">
        <w:rPr>
          <w:rFonts w:ascii="Arial" w:hAnsi="Arial" w:cs="Arial"/>
          <w:sz w:val="20"/>
        </w:rPr>
        <w:t>E</w:t>
      </w:r>
      <w:r w:rsidR="001F0F15" w:rsidRPr="00B913AE">
        <w:rPr>
          <w:rFonts w:ascii="Arial" w:hAnsi="Arial" w:cs="Arial"/>
          <w:sz w:val="20"/>
        </w:rPr>
        <w:t>CNEs</w:t>
      </w:r>
      <w:r w:rsidRPr="00B913AE">
        <w:rPr>
          <w:rFonts w:ascii="Arial" w:hAnsi="Arial" w:cs="Arial"/>
          <w:sz w:val="20"/>
        </w:rPr>
        <w:t>oft</w:t>
      </w:r>
      <w:proofErr w:type="spellEnd"/>
      <w:r w:rsidRPr="00B913AE">
        <w:rPr>
          <w:rFonts w:ascii="Arial" w:hAnsi="Arial" w:cs="Arial"/>
          <w:sz w:val="20"/>
        </w:rPr>
        <w:t xml:space="preserve"> engaged</w:t>
      </w:r>
      <w:r w:rsidR="00523A6A" w:rsidRPr="00B913AE">
        <w:rPr>
          <w:rFonts w:ascii="Arial" w:hAnsi="Arial" w:cs="Arial"/>
          <w:sz w:val="20"/>
        </w:rPr>
        <w:t xml:space="preserve"> Employee B on a full-time basis for the period from September 2016 until October 2017</w:t>
      </w:r>
      <w:r w:rsidRPr="00B913AE">
        <w:rPr>
          <w:rFonts w:ascii="Arial" w:hAnsi="Arial" w:cs="Arial"/>
          <w:sz w:val="20"/>
        </w:rPr>
        <w:t xml:space="preserve"> (</w:t>
      </w:r>
      <w:r w:rsidRPr="00B913AE">
        <w:rPr>
          <w:rFonts w:ascii="Arial" w:hAnsi="Arial" w:cs="Arial"/>
          <w:b/>
          <w:sz w:val="20"/>
        </w:rPr>
        <w:t>Employee</w:t>
      </w:r>
      <w:r w:rsidRPr="00D302A2">
        <w:rPr>
          <w:rFonts w:ascii="Arial" w:hAnsi="Arial" w:cs="Arial"/>
          <w:b/>
          <w:sz w:val="20"/>
        </w:rPr>
        <w:t xml:space="preserve"> B Employment Period</w:t>
      </w:r>
      <w:r>
        <w:rPr>
          <w:rFonts w:ascii="Arial" w:hAnsi="Arial" w:cs="Arial"/>
          <w:sz w:val="20"/>
        </w:rPr>
        <w:t>)</w:t>
      </w:r>
      <w:r w:rsidR="00523A6A" w:rsidRPr="001A1FB2">
        <w:rPr>
          <w:rFonts w:ascii="Arial" w:hAnsi="Arial" w:cs="Arial"/>
          <w:sz w:val="20"/>
        </w:rPr>
        <w:t>.</w:t>
      </w:r>
    </w:p>
    <w:p w14:paraId="6690CAA7" w14:textId="5CD21677" w:rsidR="001F0F15" w:rsidRPr="001F0F15" w:rsidRDefault="001F0F15" w:rsidP="001F0F15">
      <w:pPr>
        <w:widowControl w:val="0"/>
        <w:tabs>
          <w:tab w:val="left" w:pos="1382"/>
        </w:tabs>
        <w:autoSpaceDE w:val="0"/>
        <w:autoSpaceDN w:val="0"/>
        <w:ind w:right="4"/>
        <w:rPr>
          <w:rFonts w:cs="Arial"/>
          <w:sz w:val="20"/>
        </w:rPr>
      </w:pPr>
    </w:p>
    <w:p w14:paraId="2BCB2E9E" w14:textId="36B094D2" w:rsidR="005E67B3" w:rsidRPr="00523A6A" w:rsidRDefault="0032731D" w:rsidP="00523A6A">
      <w:pPr>
        <w:pStyle w:val="ListParagraph"/>
        <w:widowControl w:val="0"/>
        <w:numPr>
          <w:ilvl w:val="0"/>
          <w:numId w:val="11"/>
        </w:numPr>
        <w:tabs>
          <w:tab w:val="left" w:pos="1382"/>
        </w:tabs>
        <w:autoSpaceDE w:val="0"/>
        <w:autoSpaceDN w:val="0"/>
        <w:ind w:right="4"/>
        <w:contextualSpacing w:val="0"/>
        <w:rPr>
          <w:rFonts w:ascii="Arial" w:hAnsi="Arial" w:cs="Arial"/>
          <w:sz w:val="20"/>
        </w:rPr>
      </w:pPr>
      <w:r w:rsidRPr="00220C0F">
        <w:rPr>
          <w:rFonts w:ascii="Arial" w:hAnsi="Arial" w:cs="Arial"/>
          <w:sz w:val="20"/>
        </w:rPr>
        <w:t>Employee</w:t>
      </w:r>
      <w:r w:rsidR="00523A6A">
        <w:rPr>
          <w:rFonts w:ascii="Arial" w:hAnsi="Arial" w:cs="Arial"/>
          <w:sz w:val="20"/>
        </w:rPr>
        <w:t xml:space="preserve"> A’</w:t>
      </w:r>
      <w:r w:rsidRPr="00220C0F">
        <w:rPr>
          <w:rFonts w:ascii="Arial" w:hAnsi="Arial" w:cs="Arial"/>
          <w:sz w:val="20"/>
        </w:rPr>
        <w:t>s</w:t>
      </w:r>
      <w:r w:rsidR="005E67B3" w:rsidRPr="00220C0F">
        <w:rPr>
          <w:rFonts w:ascii="Arial" w:hAnsi="Arial" w:cs="Arial"/>
          <w:sz w:val="20"/>
        </w:rPr>
        <w:t xml:space="preserve"> terms and conditions of employment were governed by the FW Act, Fair Work Regulations 2009 (</w:t>
      </w:r>
      <w:proofErr w:type="spellStart"/>
      <w:r w:rsidR="005E67B3" w:rsidRPr="00220C0F">
        <w:rPr>
          <w:rFonts w:ascii="Arial" w:hAnsi="Arial" w:cs="Arial"/>
          <w:sz w:val="20"/>
        </w:rPr>
        <w:t>Cth</w:t>
      </w:r>
      <w:proofErr w:type="spellEnd"/>
      <w:r w:rsidR="005E67B3" w:rsidRPr="00220C0F">
        <w:rPr>
          <w:rFonts w:ascii="Arial" w:hAnsi="Arial" w:cs="Arial"/>
          <w:sz w:val="20"/>
        </w:rPr>
        <w:t>) (</w:t>
      </w:r>
      <w:r w:rsidR="005E67B3" w:rsidRPr="00220C0F">
        <w:rPr>
          <w:rFonts w:ascii="Arial" w:hAnsi="Arial" w:cs="Arial"/>
          <w:b/>
          <w:sz w:val="20"/>
        </w:rPr>
        <w:t>FW Regulations</w:t>
      </w:r>
      <w:r w:rsidR="005E67B3" w:rsidRPr="00220C0F">
        <w:rPr>
          <w:rFonts w:ascii="Arial" w:hAnsi="Arial" w:cs="Arial"/>
          <w:sz w:val="20"/>
        </w:rPr>
        <w:t>)</w:t>
      </w:r>
      <w:r w:rsidRPr="00220C0F">
        <w:rPr>
          <w:rFonts w:ascii="Arial" w:hAnsi="Arial" w:cs="Arial"/>
          <w:sz w:val="20"/>
        </w:rPr>
        <w:t xml:space="preserve">, </w:t>
      </w:r>
      <w:r w:rsidR="00FA1326" w:rsidRPr="00220C0F">
        <w:rPr>
          <w:rFonts w:ascii="Arial" w:hAnsi="Arial" w:cs="Arial"/>
          <w:sz w:val="20"/>
        </w:rPr>
        <w:t xml:space="preserve">the </w:t>
      </w:r>
      <w:r w:rsidRPr="00220C0F">
        <w:rPr>
          <w:rFonts w:ascii="Arial" w:hAnsi="Arial" w:cs="Arial"/>
          <w:sz w:val="20"/>
        </w:rPr>
        <w:t>National Employment Standards (</w:t>
      </w:r>
      <w:r w:rsidRPr="00220C0F">
        <w:rPr>
          <w:rFonts w:ascii="Arial" w:hAnsi="Arial" w:cs="Arial"/>
          <w:b/>
          <w:sz w:val="20"/>
        </w:rPr>
        <w:t>NES</w:t>
      </w:r>
      <w:r w:rsidRPr="00220C0F">
        <w:rPr>
          <w:rFonts w:ascii="Arial" w:hAnsi="Arial" w:cs="Arial"/>
          <w:sz w:val="20"/>
        </w:rPr>
        <w:t>)</w:t>
      </w:r>
      <w:r w:rsidR="005E67B3" w:rsidRPr="00220C0F">
        <w:rPr>
          <w:rFonts w:ascii="Arial" w:hAnsi="Arial" w:cs="Arial"/>
          <w:sz w:val="20"/>
        </w:rPr>
        <w:t xml:space="preserve"> and the </w:t>
      </w:r>
      <w:r w:rsidR="00B1079F" w:rsidRPr="00220C0F">
        <w:rPr>
          <w:rFonts w:ascii="Arial" w:hAnsi="Arial" w:cs="Arial"/>
          <w:i/>
          <w:sz w:val="20"/>
        </w:rPr>
        <w:t xml:space="preserve">National Minimum Wage Order 2016 </w:t>
      </w:r>
      <w:r w:rsidR="005E67B3" w:rsidRPr="00220C0F">
        <w:rPr>
          <w:rFonts w:ascii="Arial" w:hAnsi="Arial" w:cs="Arial"/>
          <w:sz w:val="20"/>
        </w:rPr>
        <w:t>(</w:t>
      </w:r>
      <w:r w:rsidR="00B1079F" w:rsidRPr="00220C0F">
        <w:rPr>
          <w:rFonts w:ascii="Arial" w:hAnsi="Arial" w:cs="Arial"/>
          <w:b/>
          <w:sz w:val="20"/>
        </w:rPr>
        <w:t>NMWO</w:t>
      </w:r>
      <w:r w:rsidR="005E67B3" w:rsidRPr="00220C0F">
        <w:rPr>
          <w:rFonts w:ascii="Arial" w:hAnsi="Arial" w:cs="Arial"/>
          <w:sz w:val="20"/>
        </w:rPr>
        <w:t>).</w:t>
      </w:r>
      <w:r w:rsidR="00523A6A">
        <w:rPr>
          <w:rFonts w:ascii="Arial" w:hAnsi="Arial" w:cs="Arial"/>
          <w:sz w:val="20"/>
        </w:rPr>
        <w:t xml:space="preserve">  Employee B’s </w:t>
      </w:r>
      <w:r w:rsidR="00523A6A" w:rsidRPr="001A1FB2">
        <w:rPr>
          <w:rFonts w:ascii="Arial" w:hAnsi="Arial" w:cs="Arial"/>
          <w:sz w:val="20"/>
        </w:rPr>
        <w:t xml:space="preserve">terms and conditions of employment were governed by the FW Act, </w:t>
      </w:r>
      <w:r w:rsidR="00523A6A" w:rsidRPr="00523A6A">
        <w:rPr>
          <w:rFonts w:ascii="Arial" w:hAnsi="Arial" w:cs="Arial"/>
          <w:sz w:val="20"/>
        </w:rPr>
        <w:t xml:space="preserve">the FW Regulations, the NES </w:t>
      </w:r>
      <w:r w:rsidR="00523A6A" w:rsidRPr="001F0F15">
        <w:rPr>
          <w:rFonts w:ascii="Arial" w:hAnsi="Arial" w:cs="Arial"/>
          <w:sz w:val="20"/>
        </w:rPr>
        <w:t>and</w:t>
      </w:r>
      <w:r w:rsidR="00523A6A" w:rsidRPr="001A1FB2">
        <w:rPr>
          <w:rFonts w:ascii="Arial" w:hAnsi="Arial" w:cs="Arial"/>
          <w:sz w:val="20"/>
        </w:rPr>
        <w:t xml:space="preserve"> the </w:t>
      </w:r>
      <w:r w:rsidR="00523A6A" w:rsidRPr="001A1FB2">
        <w:rPr>
          <w:rFonts w:ascii="Arial" w:hAnsi="Arial" w:cs="Arial"/>
          <w:i/>
          <w:sz w:val="20"/>
        </w:rPr>
        <w:t>Clerks Private Sector Award 2010</w:t>
      </w:r>
      <w:r w:rsidR="00523A6A" w:rsidRPr="001A1FB2">
        <w:rPr>
          <w:rFonts w:ascii="Arial" w:hAnsi="Arial" w:cs="Arial"/>
          <w:sz w:val="20"/>
        </w:rPr>
        <w:t xml:space="preserve"> (</w:t>
      </w:r>
      <w:r w:rsidR="00523A6A" w:rsidRPr="001A1FB2">
        <w:rPr>
          <w:rFonts w:ascii="Arial" w:hAnsi="Arial" w:cs="Arial"/>
          <w:b/>
          <w:sz w:val="20"/>
        </w:rPr>
        <w:t>Clerks Award</w:t>
      </w:r>
      <w:r w:rsidR="00523A6A" w:rsidRPr="001A1FB2">
        <w:rPr>
          <w:rFonts w:ascii="Arial" w:hAnsi="Arial" w:cs="Arial"/>
          <w:sz w:val="20"/>
        </w:rPr>
        <w:t>).</w:t>
      </w:r>
    </w:p>
    <w:p w14:paraId="15854E06" w14:textId="1D12BD17" w:rsidR="005E67B3" w:rsidRPr="00523A6A" w:rsidRDefault="005E67B3" w:rsidP="00523A6A">
      <w:pPr>
        <w:jc w:val="both"/>
        <w:rPr>
          <w:rFonts w:cs="Arial"/>
          <w:sz w:val="20"/>
        </w:rPr>
      </w:pPr>
      <w:bookmarkStart w:id="0" w:name="_Ref359332195"/>
    </w:p>
    <w:p w14:paraId="360EEA30" w14:textId="62A6F3B0" w:rsidR="005E67B3" w:rsidRPr="001F0F15" w:rsidRDefault="001F0F15">
      <w:pPr>
        <w:pStyle w:val="ListParagraph"/>
        <w:widowControl w:val="0"/>
        <w:numPr>
          <w:ilvl w:val="0"/>
          <w:numId w:val="11"/>
        </w:numPr>
        <w:tabs>
          <w:tab w:val="left" w:pos="1382"/>
        </w:tabs>
        <w:autoSpaceDE w:val="0"/>
        <w:autoSpaceDN w:val="0"/>
        <w:ind w:right="4"/>
        <w:contextualSpacing w:val="0"/>
        <w:rPr>
          <w:rFonts w:ascii="Arial" w:hAnsi="Arial" w:cs="Arial"/>
          <w:sz w:val="20"/>
        </w:rPr>
      </w:pPr>
      <w:r w:rsidRPr="001F0F15">
        <w:rPr>
          <w:rFonts w:ascii="Arial" w:hAnsi="Arial" w:cs="Arial"/>
          <w:sz w:val="20"/>
        </w:rPr>
        <w:t xml:space="preserve">During their respective employment periods, the Companies paid Employee A and Employee B flat rates of pay for all hours worked. </w:t>
      </w:r>
    </w:p>
    <w:bookmarkEnd w:id="0"/>
    <w:p w14:paraId="753AFB24" w14:textId="13C061C7" w:rsidR="005E67B3" w:rsidRPr="00220C0F" w:rsidRDefault="005E67B3">
      <w:pPr>
        <w:pStyle w:val="ListParagraph"/>
        <w:jc w:val="both"/>
        <w:rPr>
          <w:rFonts w:ascii="Arial" w:hAnsi="Arial" w:cs="Arial"/>
          <w:sz w:val="20"/>
        </w:rPr>
      </w:pPr>
    </w:p>
    <w:p w14:paraId="5D7F53C9" w14:textId="06301EB2" w:rsidR="00FA1326" w:rsidRPr="00220C0F" w:rsidRDefault="005E67B3" w:rsidP="00803134">
      <w:pPr>
        <w:pStyle w:val="ListParagraph"/>
        <w:widowControl w:val="0"/>
        <w:numPr>
          <w:ilvl w:val="0"/>
          <w:numId w:val="11"/>
        </w:numPr>
        <w:tabs>
          <w:tab w:val="left" w:pos="1382"/>
        </w:tabs>
        <w:autoSpaceDE w:val="0"/>
        <w:autoSpaceDN w:val="0"/>
        <w:ind w:hanging="357"/>
        <w:contextualSpacing w:val="0"/>
        <w:rPr>
          <w:rFonts w:ascii="Arial" w:hAnsi="Arial" w:cs="Arial"/>
          <w:sz w:val="20"/>
        </w:rPr>
      </w:pPr>
      <w:r w:rsidRPr="00220C0F">
        <w:rPr>
          <w:rFonts w:ascii="Arial" w:hAnsi="Arial" w:cs="Arial"/>
          <w:sz w:val="20"/>
        </w:rPr>
        <w:t>M</w:t>
      </w:r>
      <w:r w:rsidR="00A4235D" w:rsidRPr="00220C0F">
        <w:rPr>
          <w:rFonts w:ascii="Arial" w:hAnsi="Arial" w:cs="Arial"/>
          <w:sz w:val="20"/>
        </w:rPr>
        <w:t>r</w:t>
      </w:r>
      <w:r w:rsidRPr="00220C0F">
        <w:rPr>
          <w:rFonts w:ascii="Arial" w:hAnsi="Arial" w:cs="Arial"/>
          <w:sz w:val="20"/>
        </w:rPr>
        <w:t xml:space="preserve"> </w:t>
      </w:r>
      <w:r w:rsidR="00A4235D" w:rsidRPr="00220C0F">
        <w:rPr>
          <w:rFonts w:ascii="Arial" w:hAnsi="Arial" w:cs="Arial"/>
          <w:sz w:val="20"/>
        </w:rPr>
        <w:t xml:space="preserve">Lee </w:t>
      </w:r>
      <w:r w:rsidRPr="00220C0F">
        <w:rPr>
          <w:rFonts w:ascii="Arial" w:hAnsi="Arial" w:cs="Arial"/>
          <w:sz w:val="20"/>
        </w:rPr>
        <w:t>admits and agrees</w:t>
      </w:r>
      <w:r w:rsidRPr="00220C0F">
        <w:rPr>
          <w:rFonts w:ascii="Arial" w:hAnsi="Arial" w:cs="Arial"/>
          <w:spacing w:val="-1"/>
          <w:sz w:val="20"/>
        </w:rPr>
        <w:t xml:space="preserve"> </w:t>
      </w:r>
      <w:r w:rsidRPr="00220C0F">
        <w:rPr>
          <w:rFonts w:ascii="Arial" w:hAnsi="Arial" w:cs="Arial"/>
          <w:sz w:val="20"/>
        </w:rPr>
        <w:t>that:</w:t>
      </w:r>
    </w:p>
    <w:p w14:paraId="7F1645E9" w14:textId="3C939C21" w:rsidR="00FA1326" w:rsidRPr="00220C0F" w:rsidRDefault="00FA1326" w:rsidP="00803134">
      <w:pPr>
        <w:widowControl w:val="0"/>
        <w:tabs>
          <w:tab w:val="left" w:pos="1382"/>
        </w:tabs>
        <w:autoSpaceDE w:val="0"/>
        <w:autoSpaceDN w:val="0"/>
        <w:rPr>
          <w:rFonts w:cs="Arial"/>
          <w:sz w:val="20"/>
        </w:rPr>
      </w:pPr>
    </w:p>
    <w:p w14:paraId="740FA18B" w14:textId="4BC05732" w:rsidR="005E67B3" w:rsidRPr="00220C0F" w:rsidRDefault="00A24A39" w:rsidP="00803134">
      <w:pPr>
        <w:pStyle w:val="ListParagraph"/>
        <w:widowControl w:val="0"/>
        <w:numPr>
          <w:ilvl w:val="1"/>
          <w:numId w:val="11"/>
        </w:numPr>
        <w:tabs>
          <w:tab w:val="left" w:pos="1643"/>
        </w:tabs>
        <w:autoSpaceDE w:val="0"/>
        <w:autoSpaceDN w:val="0"/>
        <w:ind w:hanging="357"/>
        <w:rPr>
          <w:rFonts w:ascii="Arial" w:hAnsi="Arial" w:cs="Arial"/>
          <w:sz w:val="20"/>
        </w:rPr>
      </w:pPr>
      <w:r w:rsidRPr="00220C0F">
        <w:rPr>
          <w:rFonts w:ascii="Arial" w:hAnsi="Arial" w:cs="Arial"/>
          <w:sz w:val="20"/>
        </w:rPr>
        <w:t>H</w:t>
      </w:r>
      <w:r w:rsidR="001F0F15">
        <w:rPr>
          <w:rFonts w:ascii="Arial" w:hAnsi="Arial" w:cs="Arial"/>
          <w:sz w:val="20"/>
        </w:rPr>
        <w:t xml:space="preserve">e has been the Director of </w:t>
      </w:r>
      <w:proofErr w:type="spellStart"/>
      <w:r w:rsidR="001F0F15">
        <w:rPr>
          <w:rFonts w:ascii="Arial" w:hAnsi="Arial" w:cs="Arial"/>
          <w:sz w:val="20"/>
        </w:rPr>
        <w:t>POSnet</w:t>
      </w:r>
      <w:proofErr w:type="spellEnd"/>
      <w:r w:rsidR="005E67B3" w:rsidRPr="00220C0F">
        <w:rPr>
          <w:rFonts w:ascii="Arial" w:hAnsi="Arial" w:cs="Arial"/>
          <w:sz w:val="20"/>
        </w:rPr>
        <w:t xml:space="preserve"> since </w:t>
      </w:r>
      <w:r w:rsidR="00981BC9" w:rsidRPr="00220C0F">
        <w:rPr>
          <w:rFonts w:ascii="Arial" w:hAnsi="Arial" w:cs="Arial"/>
          <w:sz w:val="20"/>
        </w:rPr>
        <w:t xml:space="preserve"> 24 May 2016</w:t>
      </w:r>
      <w:r w:rsidR="001F0F15">
        <w:rPr>
          <w:rFonts w:ascii="Arial" w:hAnsi="Arial" w:cs="Arial"/>
          <w:sz w:val="20"/>
        </w:rPr>
        <w:t xml:space="preserve"> and </w:t>
      </w:r>
      <w:proofErr w:type="spellStart"/>
      <w:r w:rsidR="001F0F15">
        <w:rPr>
          <w:rFonts w:ascii="Arial" w:hAnsi="Arial" w:cs="Arial"/>
          <w:sz w:val="20"/>
        </w:rPr>
        <w:t>ECNEsoft</w:t>
      </w:r>
      <w:proofErr w:type="spellEnd"/>
      <w:r w:rsidR="001F0F15">
        <w:rPr>
          <w:rFonts w:ascii="Arial" w:hAnsi="Arial" w:cs="Arial"/>
          <w:sz w:val="20"/>
        </w:rPr>
        <w:t xml:space="preserve"> since 3 September 2003</w:t>
      </w:r>
      <w:r w:rsidR="005E67B3" w:rsidRPr="00220C0F">
        <w:rPr>
          <w:rFonts w:ascii="Arial" w:hAnsi="Arial" w:cs="Arial"/>
          <w:sz w:val="20"/>
        </w:rPr>
        <w:t>;</w:t>
      </w:r>
    </w:p>
    <w:p w14:paraId="08E3EAB0" w14:textId="77777777" w:rsidR="00EC6DDF" w:rsidRPr="00220C0F" w:rsidRDefault="00EC6DDF" w:rsidP="00220C0F">
      <w:pPr>
        <w:widowControl w:val="0"/>
        <w:tabs>
          <w:tab w:val="left" w:pos="1643"/>
        </w:tabs>
        <w:autoSpaceDE w:val="0"/>
        <w:autoSpaceDN w:val="0"/>
        <w:rPr>
          <w:rFonts w:cs="Arial"/>
          <w:sz w:val="20"/>
        </w:rPr>
      </w:pPr>
    </w:p>
    <w:p w14:paraId="12DEFBC5" w14:textId="19B5D504" w:rsidR="00EC6DDF" w:rsidRPr="00220C0F" w:rsidRDefault="00846D2F" w:rsidP="00803134">
      <w:pPr>
        <w:pStyle w:val="ListParagraph"/>
        <w:widowControl w:val="0"/>
        <w:numPr>
          <w:ilvl w:val="1"/>
          <w:numId w:val="11"/>
        </w:numPr>
        <w:tabs>
          <w:tab w:val="left" w:pos="1643"/>
        </w:tabs>
        <w:autoSpaceDE w:val="0"/>
        <w:autoSpaceDN w:val="0"/>
        <w:ind w:right="1239" w:hanging="357"/>
        <w:contextualSpacing w:val="0"/>
        <w:rPr>
          <w:rFonts w:ascii="Arial" w:hAnsi="Arial" w:cs="Arial"/>
          <w:sz w:val="20"/>
        </w:rPr>
      </w:pPr>
      <w:r w:rsidRPr="00220C0F">
        <w:rPr>
          <w:rFonts w:ascii="Arial" w:hAnsi="Arial" w:cs="Arial"/>
          <w:sz w:val="20"/>
        </w:rPr>
        <w:t xml:space="preserve">That as sole Director, </w:t>
      </w:r>
      <w:r w:rsidR="00FA1326" w:rsidRPr="00220C0F">
        <w:rPr>
          <w:rFonts w:ascii="Arial" w:hAnsi="Arial" w:cs="Arial"/>
          <w:sz w:val="20"/>
        </w:rPr>
        <w:t>he</w:t>
      </w:r>
      <w:r w:rsidR="005E67B3" w:rsidRPr="00220C0F">
        <w:rPr>
          <w:rFonts w:ascii="Arial" w:hAnsi="Arial" w:cs="Arial"/>
          <w:sz w:val="20"/>
        </w:rPr>
        <w:t xml:space="preserve"> </w:t>
      </w:r>
      <w:r w:rsidR="00FA1326" w:rsidRPr="00220C0F">
        <w:rPr>
          <w:rFonts w:ascii="Arial" w:hAnsi="Arial" w:cs="Arial"/>
          <w:sz w:val="20"/>
        </w:rPr>
        <w:t xml:space="preserve">is </w:t>
      </w:r>
      <w:r w:rsidR="005E67B3" w:rsidRPr="00220C0F">
        <w:rPr>
          <w:rFonts w:ascii="Arial" w:hAnsi="Arial" w:cs="Arial"/>
          <w:sz w:val="20"/>
        </w:rPr>
        <w:t>ultimately responsible for the overall</w:t>
      </w:r>
      <w:r w:rsidR="00BD0769">
        <w:rPr>
          <w:rFonts w:ascii="Arial" w:hAnsi="Arial" w:cs="Arial"/>
          <w:sz w:val="20"/>
        </w:rPr>
        <w:t xml:space="preserve"> </w:t>
      </w:r>
      <w:r w:rsidR="005E67B3" w:rsidRPr="00220C0F">
        <w:rPr>
          <w:rFonts w:ascii="Arial" w:hAnsi="Arial" w:cs="Arial"/>
          <w:sz w:val="20"/>
        </w:rPr>
        <w:t>direction, management and supervision of the operations of the</w:t>
      </w:r>
      <w:r w:rsidR="005E67B3" w:rsidRPr="00220C0F">
        <w:rPr>
          <w:rFonts w:ascii="Arial" w:hAnsi="Arial" w:cs="Arial"/>
          <w:spacing w:val="-15"/>
          <w:sz w:val="20"/>
        </w:rPr>
        <w:t xml:space="preserve"> </w:t>
      </w:r>
      <w:r w:rsidR="001F0F15">
        <w:rPr>
          <w:rFonts w:ascii="Arial" w:hAnsi="Arial" w:cs="Arial"/>
          <w:sz w:val="20"/>
        </w:rPr>
        <w:t>Companies</w:t>
      </w:r>
      <w:r w:rsidR="00BA0F78" w:rsidRPr="00220C0F">
        <w:rPr>
          <w:rFonts w:ascii="Arial" w:hAnsi="Arial" w:cs="Arial"/>
          <w:sz w:val="20"/>
        </w:rPr>
        <w:t>;</w:t>
      </w:r>
      <w:r w:rsidR="00EC6DDF" w:rsidRPr="00220C0F">
        <w:rPr>
          <w:rFonts w:ascii="Arial" w:hAnsi="Arial" w:cs="Arial"/>
          <w:sz w:val="20"/>
        </w:rPr>
        <w:t xml:space="preserve"> and</w:t>
      </w:r>
    </w:p>
    <w:p w14:paraId="19E1777F" w14:textId="77777777" w:rsidR="00FA1326" w:rsidRPr="00220C0F" w:rsidRDefault="00FA1326" w:rsidP="00803134">
      <w:pPr>
        <w:rPr>
          <w:rFonts w:cs="Arial"/>
        </w:rPr>
      </w:pPr>
    </w:p>
    <w:p w14:paraId="453FCF72" w14:textId="6AC0501A" w:rsidR="005E67B3" w:rsidRPr="00220C0F" w:rsidRDefault="005E67B3" w:rsidP="00803134">
      <w:pPr>
        <w:pStyle w:val="ListParagraph"/>
        <w:widowControl w:val="0"/>
        <w:numPr>
          <w:ilvl w:val="1"/>
          <w:numId w:val="11"/>
        </w:numPr>
        <w:tabs>
          <w:tab w:val="left" w:pos="1638"/>
        </w:tabs>
        <w:autoSpaceDE w:val="0"/>
        <w:autoSpaceDN w:val="0"/>
        <w:ind w:right="1239" w:hanging="357"/>
        <w:contextualSpacing w:val="0"/>
        <w:rPr>
          <w:rFonts w:ascii="Arial" w:hAnsi="Arial" w:cs="Arial"/>
          <w:sz w:val="20"/>
        </w:rPr>
      </w:pPr>
      <w:proofErr w:type="gramStart"/>
      <w:r w:rsidRPr="00220C0F">
        <w:rPr>
          <w:rFonts w:ascii="Arial" w:hAnsi="Arial" w:cs="Arial"/>
          <w:sz w:val="20"/>
        </w:rPr>
        <w:t>By reason of</w:t>
      </w:r>
      <w:proofErr w:type="gramEnd"/>
      <w:r w:rsidRPr="00220C0F">
        <w:rPr>
          <w:rFonts w:ascii="Arial" w:hAnsi="Arial" w:cs="Arial"/>
          <w:sz w:val="20"/>
        </w:rPr>
        <w:t xml:space="preserve"> the matters set out in </w:t>
      </w:r>
      <w:r w:rsidR="00B25D69">
        <w:rPr>
          <w:rFonts w:ascii="Arial" w:hAnsi="Arial" w:cs="Arial"/>
          <w:sz w:val="20"/>
        </w:rPr>
        <w:t>subclauses</w:t>
      </w:r>
      <w:r w:rsidRPr="00220C0F">
        <w:rPr>
          <w:rFonts w:ascii="Arial" w:hAnsi="Arial" w:cs="Arial"/>
          <w:sz w:val="20"/>
        </w:rPr>
        <w:t xml:space="preserve"> (a) and (b)</w:t>
      </w:r>
      <w:r w:rsidR="00FA1326" w:rsidRPr="00220C0F">
        <w:rPr>
          <w:rFonts w:ascii="Arial" w:hAnsi="Arial" w:cs="Arial"/>
          <w:sz w:val="20"/>
        </w:rPr>
        <w:t>, he</w:t>
      </w:r>
      <w:r w:rsidRPr="00220C0F">
        <w:rPr>
          <w:rFonts w:ascii="Arial" w:hAnsi="Arial" w:cs="Arial"/>
          <w:sz w:val="20"/>
        </w:rPr>
        <w:t xml:space="preserve"> was responsible in a practical sense for ensuring </w:t>
      </w:r>
      <w:r w:rsidR="001F0F15">
        <w:rPr>
          <w:rFonts w:ascii="Arial" w:hAnsi="Arial" w:cs="Arial"/>
          <w:sz w:val="20"/>
        </w:rPr>
        <w:t>that the Companies</w:t>
      </w:r>
      <w:r w:rsidRPr="00220C0F">
        <w:rPr>
          <w:rFonts w:ascii="Arial" w:hAnsi="Arial" w:cs="Arial"/>
          <w:sz w:val="20"/>
        </w:rPr>
        <w:t xml:space="preserve"> complied with</w:t>
      </w:r>
      <w:r w:rsidR="001F0F15">
        <w:rPr>
          <w:rFonts w:ascii="Arial" w:hAnsi="Arial" w:cs="Arial"/>
          <w:sz w:val="20"/>
        </w:rPr>
        <w:t xml:space="preserve"> their</w:t>
      </w:r>
      <w:r w:rsidRPr="00220C0F">
        <w:rPr>
          <w:rFonts w:ascii="Arial" w:hAnsi="Arial" w:cs="Arial"/>
          <w:sz w:val="20"/>
        </w:rPr>
        <w:t xml:space="preserve"> legal</w:t>
      </w:r>
      <w:r w:rsidRPr="00220C0F">
        <w:rPr>
          <w:rFonts w:ascii="Arial" w:hAnsi="Arial" w:cs="Arial"/>
          <w:spacing w:val="-21"/>
          <w:sz w:val="20"/>
        </w:rPr>
        <w:t xml:space="preserve"> </w:t>
      </w:r>
      <w:r w:rsidRPr="00220C0F">
        <w:rPr>
          <w:rFonts w:ascii="Arial" w:hAnsi="Arial" w:cs="Arial"/>
          <w:sz w:val="20"/>
        </w:rPr>
        <w:t>obligations.</w:t>
      </w:r>
    </w:p>
    <w:p w14:paraId="3C062B52" w14:textId="77777777" w:rsidR="005E67B3" w:rsidRPr="00220C0F" w:rsidRDefault="005E67B3" w:rsidP="00803134">
      <w:pPr>
        <w:pStyle w:val="BodyText"/>
        <w:rPr>
          <w:sz w:val="20"/>
          <w:szCs w:val="20"/>
        </w:rPr>
      </w:pPr>
    </w:p>
    <w:p w14:paraId="53B8B9A3" w14:textId="5F9DE911" w:rsidR="005E67B3" w:rsidRPr="00220C0F" w:rsidRDefault="005E67B3">
      <w:pPr>
        <w:pStyle w:val="ListParagraph"/>
        <w:widowControl w:val="0"/>
        <w:numPr>
          <w:ilvl w:val="0"/>
          <w:numId w:val="11"/>
        </w:numPr>
        <w:tabs>
          <w:tab w:val="left" w:pos="1377"/>
        </w:tabs>
        <w:autoSpaceDE w:val="0"/>
        <w:autoSpaceDN w:val="0"/>
        <w:contextualSpacing w:val="0"/>
        <w:rPr>
          <w:rFonts w:ascii="Arial" w:hAnsi="Arial" w:cs="Arial"/>
          <w:sz w:val="20"/>
        </w:rPr>
      </w:pPr>
      <w:r w:rsidRPr="00220C0F">
        <w:rPr>
          <w:rFonts w:ascii="Arial" w:hAnsi="Arial" w:cs="Arial"/>
          <w:sz w:val="20"/>
        </w:rPr>
        <w:t>The FWO has determined, and M</w:t>
      </w:r>
      <w:r w:rsidR="00A4235D" w:rsidRPr="00220C0F">
        <w:rPr>
          <w:rFonts w:ascii="Arial" w:hAnsi="Arial" w:cs="Arial"/>
          <w:sz w:val="20"/>
        </w:rPr>
        <w:t>r</w:t>
      </w:r>
      <w:r w:rsidRPr="00220C0F">
        <w:rPr>
          <w:rFonts w:ascii="Arial" w:hAnsi="Arial" w:cs="Arial"/>
          <w:sz w:val="20"/>
        </w:rPr>
        <w:t xml:space="preserve"> </w:t>
      </w:r>
      <w:r w:rsidR="00A4235D" w:rsidRPr="00220C0F">
        <w:rPr>
          <w:rFonts w:ascii="Arial" w:hAnsi="Arial" w:cs="Arial"/>
          <w:sz w:val="20"/>
        </w:rPr>
        <w:t>Lee</w:t>
      </w:r>
      <w:r w:rsidRPr="00220C0F">
        <w:rPr>
          <w:rFonts w:ascii="Arial" w:hAnsi="Arial" w:cs="Arial"/>
          <w:sz w:val="20"/>
        </w:rPr>
        <w:t xml:space="preserve"> admits, that </w:t>
      </w:r>
      <w:proofErr w:type="spellStart"/>
      <w:r w:rsidR="001F0F15">
        <w:rPr>
          <w:rFonts w:ascii="Arial" w:hAnsi="Arial" w:cs="Arial"/>
          <w:sz w:val="20"/>
        </w:rPr>
        <w:t>POSnet</w:t>
      </w:r>
      <w:proofErr w:type="spellEnd"/>
      <w:r w:rsidRPr="00220C0F">
        <w:rPr>
          <w:rFonts w:ascii="Arial" w:hAnsi="Arial" w:cs="Arial"/>
          <w:spacing w:val="-9"/>
          <w:sz w:val="20"/>
        </w:rPr>
        <w:t xml:space="preserve"> </w:t>
      </w:r>
      <w:r w:rsidRPr="00220C0F">
        <w:rPr>
          <w:rFonts w:ascii="Arial" w:hAnsi="Arial" w:cs="Arial"/>
          <w:sz w:val="20"/>
        </w:rPr>
        <w:t>contravened:</w:t>
      </w:r>
    </w:p>
    <w:p w14:paraId="3BB6F838" w14:textId="77777777" w:rsidR="00126083" w:rsidRPr="00220C0F" w:rsidRDefault="00126083" w:rsidP="00803134">
      <w:pPr>
        <w:pStyle w:val="ListParagraph"/>
        <w:widowControl w:val="0"/>
        <w:tabs>
          <w:tab w:val="left" w:pos="1643"/>
        </w:tabs>
        <w:autoSpaceDE w:val="0"/>
        <w:autoSpaceDN w:val="0"/>
        <w:ind w:left="876"/>
        <w:rPr>
          <w:rFonts w:ascii="Arial" w:hAnsi="Arial" w:cs="Arial"/>
          <w:sz w:val="20"/>
        </w:rPr>
      </w:pPr>
    </w:p>
    <w:p w14:paraId="666EEB7C" w14:textId="415D6AC8" w:rsidR="0015340B" w:rsidRPr="00220C0F" w:rsidRDefault="005E67B3" w:rsidP="0015340B">
      <w:pPr>
        <w:pStyle w:val="ListParagraph"/>
        <w:widowControl w:val="0"/>
        <w:numPr>
          <w:ilvl w:val="1"/>
          <w:numId w:val="11"/>
        </w:numPr>
        <w:tabs>
          <w:tab w:val="left" w:pos="1643"/>
        </w:tabs>
        <w:autoSpaceDE w:val="0"/>
        <w:autoSpaceDN w:val="0"/>
        <w:ind w:hanging="357"/>
        <w:rPr>
          <w:rFonts w:ascii="Arial" w:hAnsi="Arial" w:cs="Arial"/>
          <w:sz w:val="20"/>
        </w:rPr>
      </w:pPr>
      <w:r w:rsidRPr="00220C0F">
        <w:rPr>
          <w:rFonts w:ascii="Arial" w:hAnsi="Arial" w:cs="Arial"/>
          <w:sz w:val="20"/>
        </w:rPr>
        <w:t>Section</w:t>
      </w:r>
      <w:r w:rsidR="0087070A" w:rsidRPr="00220C0F">
        <w:rPr>
          <w:rFonts w:ascii="Arial" w:hAnsi="Arial" w:cs="Arial"/>
          <w:sz w:val="20"/>
        </w:rPr>
        <w:t xml:space="preserve"> 293</w:t>
      </w:r>
      <w:r w:rsidRPr="00220C0F">
        <w:rPr>
          <w:rFonts w:ascii="Arial" w:hAnsi="Arial" w:cs="Arial"/>
          <w:sz w:val="20"/>
        </w:rPr>
        <w:t xml:space="preserve"> of the FW Act, by failing to comply </w:t>
      </w:r>
      <w:r w:rsidR="00C52D46" w:rsidRPr="00220C0F">
        <w:rPr>
          <w:rFonts w:ascii="Arial" w:hAnsi="Arial" w:cs="Arial"/>
          <w:sz w:val="20"/>
        </w:rPr>
        <w:t xml:space="preserve">with a </w:t>
      </w:r>
      <w:r w:rsidR="0087070A" w:rsidRPr="00220C0F">
        <w:rPr>
          <w:rFonts w:ascii="Arial" w:hAnsi="Arial" w:cs="Arial"/>
          <w:sz w:val="20"/>
        </w:rPr>
        <w:t>NMWO;</w:t>
      </w:r>
    </w:p>
    <w:p w14:paraId="37D65ADD" w14:textId="77777777" w:rsidR="0015340B" w:rsidRPr="00220C0F" w:rsidRDefault="0015340B" w:rsidP="0015340B">
      <w:pPr>
        <w:pStyle w:val="ListParagraph"/>
        <w:widowControl w:val="0"/>
        <w:tabs>
          <w:tab w:val="left" w:pos="1643"/>
        </w:tabs>
        <w:autoSpaceDE w:val="0"/>
        <w:autoSpaceDN w:val="0"/>
        <w:ind w:left="1635"/>
        <w:rPr>
          <w:rFonts w:ascii="Arial" w:hAnsi="Arial" w:cs="Arial"/>
          <w:sz w:val="20"/>
        </w:rPr>
      </w:pPr>
    </w:p>
    <w:p w14:paraId="3663A1F0" w14:textId="4A7E32C7" w:rsidR="00EC6DDF" w:rsidRPr="00220C0F" w:rsidRDefault="005E67B3" w:rsidP="0015340B">
      <w:pPr>
        <w:pStyle w:val="ListParagraph"/>
        <w:widowControl w:val="0"/>
        <w:numPr>
          <w:ilvl w:val="1"/>
          <w:numId w:val="11"/>
        </w:numPr>
        <w:tabs>
          <w:tab w:val="left" w:pos="1643"/>
        </w:tabs>
        <w:autoSpaceDE w:val="0"/>
        <w:autoSpaceDN w:val="0"/>
        <w:ind w:hanging="357"/>
        <w:rPr>
          <w:rFonts w:ascii="Arial" w:hAnsi="Arial" w:cs="Arial"/>
          <w:sz w:val="20"/>
        </w:rPr>
      </w:pPr>
      <w:r w:rsidRPr="00220C0F">
        <w:rPr>
          <w:rFonts w:ascii="Arial" w:hAnsi="Arial" w:cs="Arial"/>
          <w:sz w:val="20"/>
        </w:rPr>
        <w:t>Subsection 90(</w:t>
      </w:r>
      <w:r w:rsidR="004B3ADD" w:rsidRPr="00220C0F">
        <w:rPr>
          <w:rFonts w:ascii="Arial" w:hAnsi="Arial" w:cs="Arial"/>
          <w:sz w:val="20"/>
        </w:rPr>
        <w:t>1</w:t>
      </w:r>
      <w:r w:rsidRPr="00220C0F">
        <w:rPr>
          <w:rFonts w:ascii="Arial" w:hAnsi="Arial" w:cs="Arial"/>
          <w:sz w:val="20"/>
        </w:rPr>
        <w:t xml:space="preserve">) of the FW Act by failing to </w:t>
      </w:r>
      <w:r w:rsidR="00981BC9" w:rsidRPr="00220C0F">
        <w:rPr>
          <w:rFonts w:ascii="Arial" w:hAnsi="Arial" w:cs="Arial"/>
          <w:sz w:val="20"/>
        </w:rPr>
        <w:t xml:space="preserve">pay correct rates of pay for </w:t>
      </w:r>
      <w:r w:rsidRPr="00220C0F">
        <w:rPr>
          <w:rFonts w:ascii="Arial" w:hAnsi="Arial" w:cs="Arial"/>
          <w:sz w:val="20"/>
        </w:rPr>
        <w:t xml:space="preserve">annual leave </w:t>
      </w:r>
      <w:r w:rsidR="004B3ADD" w:rsidRPr="00220C0F">
        <w:rPr>
          <w:rFonts w:ascii="Arial" w:hAnsi="Arial" w:cs="Arial"/>
          <w:sz w:val="20"/>
        </w:rPr>
        <w:t>taken during employment</w:t>
      </w:r>
      <w:r w:rsidRPr="00220C0F">
        <w:rPr>
          <w:rFonts w:ascii="Arial" w:hAnsi="Arial" w:cs="Arial"/>
          <w:sz w:val="20"/>
        </w:rPr>
        <w:t>;</w:t>
      </w:r>
    </w:p>
    <w:p w14:paraId="32C447BD" w14:textId="77777777" w:rsidR="00126083" w:rsidRPr="00220C0F" w:rsidRDefault="00126083" w:rsidP="00803134">
      <w:pPr>
        <w:pStyle w:val="ListParagraph"/>
        <w:widowControl w:val="0"/>
        <w:tabs>
          <w:tab w:val="left" w:pos="1643"/>
        </w:tabs>
        <w:autoSpaceDE w:val="0"/>
        <w:autoSpaceDN w:val="0"/>
        <w:ind w:left="876"/>
        <w:rPr>
          <w:rFonts w:ascii="Arial" w:hAnsi="Arial" w:cs="Arial"/>
          <w:sz w:val="20"/>
        </w:rPr>
      </w:pPr>
    </w:p>
    <w:p w14:paraId="1B5F946A" w14:textId="52542668" w:rsidR="00EC6DDF" w:rsidRPr="00220C0F" w:rsidRDefault="004B3ADD" w:rsidP="00803134">
      <w:pPr>
        <w:pStyle w:val="ListParagraph"/>
        <w:widowControl w:val="0"/>
        <w:numPr>
          <w:ilvl w:val="1"/>
          <w:numId w:val="11"/>
        </w:numPr>
        <w:tabs>
          <w:tab w:val="left" w:pos="1643"/>
        </w:tabs>
        <w:autoSpaceDE w:val="0"/>
        <w:autoSpaceDN w:val="0"/>
        <w:ind w:hanging="357"/>
        <w:rPr>
          <w:rFonts w:ascii="Arial" w:hAnsi="Arial" w:cs="Arial"/>
          <w:sz w:val="20"/>
        </w:rPr>
      </w:pPr>
      <w:r w:rsidRPr="00220C0F">
        <w:rPr>
          <w:rFonts w:ascii="Arial" w:hAnsi="Arial" w:cs="Arial"/>
          <w:sz w:val="20"/>
        </w:rPr>
        <w:t>Subsection 90(2) of the FW Act by</w:t>
      </w:r>
      <w:r w:rsidR="0087070A" w:rsidRPr="00220C0F">
        <w:rPr>
          <w:rFonts w:ascii="Arial" w:hAnsi="Arial" w:cs="Arial"/>
          <w:sz w:val="20"/>
        </w:rPr>
        <w:t xml:space="preserve"> failing to pay annual leave </w:t>
      </w:r>
      <w:r w:rsidRPr="00220C0F">
        <w:rPr>
          <w:rFonts w:ascii="Arial" w:hAnsi="Arial" w:cs="Arial"/>
          <w:sz w:val="20"/>
        </w:rPr>
        <w:t>upon termination;</w:t>
      </w:r>
    </w:p>
    <w:p w14:paraId="07AB7DCF" w14:textId="4D82CF67" w:rsidR="00126083" w:rsidRPr="00220C0F" w:rsidRDefault="00126083" w:rsidP="00803134">
      <w:pPr>
        <w:pStyle w:val="ListParagraph"/>
        <w:widowControl w:val="0"/>
        <w:tabs>
          <w:tab w:val="left" w:pos="1643"/>
        </w:tabs>
        <w:autoSpaceDE w:val="0"/>
        <w:autoSpaceDN w:val="0"/>
        <w:ind w:left="876"/>
        <w:rPr>
          <w:rFonts w:ascii="Arial" w:hAnsi="Arial" w:cs="Arial"/>
          <w:sz w:val="20"/>
        </w:rPr>
      </w:pPr>
    </w:p>
    <w:p w14:paraId="47B97DEF" w14:textId="01523828" w:rsidR="00EC6DDF" w:rsidRPr="00220C0F" w:rsidRDefault="005E67B3" w:rsidP="00803134">
      <w:pPr>
        <w:pStyle w:val="ListParagraph"/>
        <w:widowControl w:val="0"/>
        <w:numPr>
          <w:ilvl w:val="1"/>
          <w:numId w:val="11"/>
        </w:numPr>
        <w:tabs>
          <w:tab w:val="left" w:pos="1643"/>
        </w:tabs>
        <w:autoSpaceDE w:val="0"/>
        <w:autoSpaceDN w:val="0"/>
        <w:ind w:hanging="357"/>
        <w:rPr>
          <w:rFonts w:ascii="Arial" w:hAnsi="Arial" w:cs="Arial"/>
          <w:sz w:val="20"/>
        </w:rPr>
      </w:pPr>
      <w:r w:rsidRPr="00220C0F">
        <w:rPr>
          <w:rFonts w:ascii="Arial" w:hAnsi="Arial" w:cs="Arial"/>
          <w:sz w:val="20"/>
        </w:rPr>
        <w:t>Subsection</w:t>
      </w:r>
      <w:r w:rsidR="004B3ADD" w:rsidRPr="00220C0F">
        <w:rPr>
          <w:rFonts w:ascii="Arial" w:hAnsi="Arial" w:cs="Arial"/>
          <w:sz w:val="20"/>
        </w:rPr>
        <w:t xml:space="preserve"> </w:t>
      </w:r>
      <w:r w:rsidRPr="00220C0F">
        <w:rPr>
          <w:rFonts w:ascii="Arial" w:hAnsi="Arial" w:cs="Arial"/>
          <w:sz w:val="20"/>
        </w:rPr>
        <w:t>11</w:t>
      </w:r>
      <w:r w:rsidR="0087070A" w:rsidRPr="00220C0F">
        <w:rPr>
          <w:rFonts w:ascii="Arial" w:hAnsi="Arial" w:cs="Arial"/>
          <w:sz w:val="20"/>
        </w:rPr>
        <w:t>7(2)</w:t>
      </w:r>
      <w:r w:rsidRPr="00220C0F">
        <w:rPr>
          <w:rFonts w:ascii="Arial" w:hAnsi="Arial" w:cs="Arial"/>
          <w:sz w:val="20"/>
        </w:rPr>
        <w:t xml:space="preserve"> of the FW Act by failing to make payment </w:t>
      </w:r>
      <w:r w:rsidR="001E6F04" w:rsidRPr="00220C0F">
        <w:rPr>
          <w:rFonts w:ascii="Arial" w:hAnsi="Arial" w:cs="Arial"/>
          <w:sz w:val="20"/>
        </w:rPr>
        <w:t xml:space="preserve">in lieu of </w:t>
      </w:r>
      <w:r w:rsidR="0087070A" w:rsidRPr="00220C0F">
        <w:rPr>
          <w:rFonts w:ascii="Arial" w:hAnsi="Arial" w:cs="Arial"/>
          <w:sz w:val="20"/>
        </w:rPr>
        <w:t>notice of termination</w:t>
      </w:r>
      <w:r w:rsidRPr="00220C0F">
        <w:rPr>
          <w:rFonts w:ascii="Arial" w:hAnsi="Arial" w:cs="Arial"/>
          <w:sz w:val="20"/>
        </w:rPr>
        <w:t xml:space="preserve">; </w:t>
      </w:r>
    </w:p>
    <w:p w14:paraId="006D98CC" w14:textId="76677EAD" w:rsidR="00126083" w:rsidRPr="00220C0F" w:rsidRDefault="00126083" w:rsidP="00803134">
      <w:pPr>
        <w:pStyle w:val="ListParagraph"/>
        <w:widowControl w:val="0"/>
        <w:tabs>
          <w:tab w:val="left" w:pos="1643"/>
        </w:tabs>
        <w:autoSpaceDE w:val="0"/>
        <w:autoSpaceDN w:val="0"/>
        <w:ind w:left="876"/>
        <w:rPr>
          <w:rFonts w:ascii="Arial" w:hAnsi="Arial" w:cs="Arial"/>
          <w:sz w:val="20"/>
        </w:rPr>
      </w:pPr>
    </w:p>
    <w:p w14:paraId="66BF6C0F" w14:textId="525264A3" w:rsidR="00EC6DDF" w:rsidRPr="00220C0F" w:rsidRDefault="004B3ADD" w:rsidP="00803134">
      <w:pPr>
        <w:pStyle w:val="ListParagraph"/>
        <w:widowControl w:val="0"/>
        <w:numPr>
          <w:ilvl w:val="1"/>
          <w:numId w:val="11"/>
        </w:numPr>
        <w:tabs>
          <w:tab w:val="left" w:pos="1643"/>
        </w:tabs>
        <w:autoSpaceDE w:val="0"/>
        <w:autoSpaceDN w:val="0"/>
        <w:ind w:hanging="357"/>
        <w:rPr>
          <w:rFonts w:ascii="Arial" w:hAnsi="Arial" w:cs="Arial"/>
          <w:sz w:val="20"/>
        </w:rPr>
      </w:pPr>
      <w:r w:rsidRPr="00220C0F">
        <w:rPr>
          <w:rFonts w:ascii="Arial" w:hAnsi="Arial" w:cs="Arial"/>
          <w:sz w:val="20"/>
        </w:rPr>
        <w:t xml:space="preserve">Subsection 125(1) of the FW Act by failing to provide </w:t>
      </w:r>
      <w:r w:rsidR="002C3C75">
        <w:rPr>
          <w:rFonts w:ascii="Arial" w:hAnsi="Arial" w:cs="Arial"/>
          <w:sz w:val="20"/>
        </w:rPr>
        <w:t>an</w:t>
      </w:r>
      <w:r w:rsidRPr="00220C0F">
        <w:rPr>
          <w:rFonts w:ascii="Arial" w:hAnsi="Arial" w:cs="Arial"/>
          <w:sz w:val="20"/>
        </w:rPr>
        <w:t xml:space="preserve"> employee with a Fair Work Information Statement; and </w:t>
      </w:r>
    </w:p>
    <w:p w14:paraId="194149F9" w14:textId="6980260D" w:rsidR="00126083" w:rsidRPr="00220C0F" w:rsidRDefault="00126083" w:rsidP="00803134">
      <w:pPr>
        <w:pStyle w:val="ListParagraph"/>
        <w:widowControl w:val="0"/>
        <w:tabs>
          <w:tab w:val="left" w:pos="1643"/>
        </w:tabs>
        <w:autoSpaceDE w:val="0"/>
        <w:autoSpaceDN w:val="0"/>
        <w:ind w:left="876"/>
        <w:rPr>
          <w:rFonts w:ascii="Arial" w:hAnsi="Arial" w:cs="Arial"/>
          <w:sz w:val="20"/>
        </w:rPr>
      </w:pPr>
    </w:p>
    <w:p w14:paraId="164FE241" w14:textId="442BBA7A" w:rsidR="005E67B3" w:rsidRDefault="005E67B3" w:rsidP="00803134">
      <w:pPr>
        <w:pStyle w:val="ListParagraph"/>
        <w:widowControl w:val="0"/>
        <w:numPr>
          <w:ilvl w:val="1"/>
          <w:numId w:val="11"/>
        </w:numPr>
        <w:tabs>
          <w:tab w:val="left" w:pos="1643"/>
        </w:tabs>
        <w:autoSpaceDE w:val="0"/>
        <w:autoSpaceDN w:val="0"/>
        <w:ind w:hanging="357"/>
        <w:rPr>
          <w:rFonts w:ascii="Arial" w:hAnsi="Arial" w:cs="Arial"/>
          <w:sz w:val="20"/>
        </w:rPr>
      </w:pPr>
      <w:r w:rsidRPr="00220C0F">
        <w:rPr>
          <w:rFonts w:ascii="Arial" w:hAnsi="Arial" w:cs="Arial"/>
          <w:sz w:val="20"/>
        </w:rPr>
        <w:t xml:space="preserve">Subsection 536(1) </w:t>
      </w:r>
      <w:r w:rsidR="001E6F04" w:rsidRPr="00220C0F">
        <w:rPr>
          <w:rFonts w:ascii="Arial" w:hAnsi="Arial" w:cs="Arial"/>
          <w:sz w:val="20"/>
        </w:rPr>
        <w:t xml:space="preserve">of the FW Act </w:t>
      </w:r>
      <w:r w:rsidRPr="00220C0F">
        <w:rPr>
          <w:rFonts w:ascii="Arial" w:hAnsi="Arial" w:cs="Arial"/>
          <w:sz w:val="20"/>
        </w:rPr>
        <w:t>b</w:t>
      </w:r>
      <w:r w:rsidR="001F0F15">
        <w:rPr>
          <w:rFonts w:ascii="Arial" w:hAnsi="Arial" w:cs="Arial"/>
          <w:sz w:val="20"/>
        </w:rPr>
        <w:t>y failing to issue pay slips</w:t>
      </w:r>
      <w:r w:rsidRPr="00220C0F">
        <w:rPr>
          <w:rFonts w:ascii="Arial" w:hAnsi="Arial" w:cs="Arial"/>
          <w:sz w:val="20"/>
        </w:rPr>
        <w:t>.</w:t>
      </w:r>
    </w:p>
    <w:p w14:paraId="5A46435C" w14:textId="77777777" w:rsidR="001F0F15" w:rsidRPr="001F0F15" w:rsidRDefault="001F0F15" w:rsidP="001F0F15">
      <w:pPr>
        <w:pStyle w:val="ListParagraph"/>
        <w:rPr>
          <w:rFonts w:ascii="Arial" w:hAnsi="Arial" w:cs="Arial"/>
          <w:sz w:val="20"/>
        </w:rPr>
      </w:pPr>
    </w:p>
    <w:p w14:paraId="08EDDD85" w14:textId="77777777" w:rsidR="001F0F15" w:rsidRPr="00220C0F" w:rsidRDefault="001F0F15" w:rsidP="001F0F15">
      <w:pPr>
        <w:pStyle w:val="ListParagraph"/>
        <w:widowControl w:val="0"/>
        <w:numPr>
          <w:ilvl w:val="0"/>
          <w:numId w:val="11"/>
        </w:numPr>
        <w:tabs>
          <w:tab w:val="left" w:pos="1377"/>
        </w:tabs>
        <w:autoSpaceDE w:val="0"/>
        <w:autoSpaceDN w:val="0"/>
        <w:ind w:right="4"/>
        <w:contextualSpacing w:val="0"/>
        <w:rPr>
          <w:rFonts w:ascii="Arial" w:hAnsi="Arial" w:cs="Arial"/>
          <w:sz w:val="20"/>
        </w:rPr>
      </w:pPr>
      <w:r w:rsidRPr="00220C0F">
        <w:rPr>
          <w:rFonts w:ascii="Arial" w:hAnsi="Arial" w:cs="Arial"/>
          <w:sz w:val="20"/>
        </w:rPr>
        <w:t xml:space="preserve">The underpayments arising from the above contraventions total </w:t>
      </w:r>
      <w:r w:rsidRPr="00220C0F">
        <w:rPr>
          <w:rFonts w:ascii="Arial" w:hAnsi="Arial" w:cs="Arial"/>
          <w:b/>
          <w:sz w:val="20"/>
        </w:rPr>
        <w:t>$13,356.67 (gross)</w:t>
      </w:r>
      <w:r w:rsidRPr="00220C0F">
        <w:rPr>
          <w:rFonts w:ascii="Arial" w:hAnsi="Arial" w:cs="Arial"/>
          <w:sz w:val="20"/>
        </w:rPr>
        <w:t>.</w:t>
      </w:r>
    </w:p>
    <w:p w14:paraId="31A22726" w14:textId="0F53A332" w:rsidR="001F0F15" w:rsidRPr="001F0F15" w:rsidRDefault="001F0F15" w:rsidP="001F0F15">
      <w:pPr>
        <w:rPr>
          <w:rFonts w:cs="Arial"/>
          <w:sz w:val="20"/>
        </w:rPr>
      </w:pPr>
    </w:p>
    <w:p w14:paraId="71AB8E49" w14:textId="3D404CAD" w:rsidR="001F0F15" w:rsidRDefault="001F0F15" w:rsidP="001F0F15">
      <w:pPr>
        <w:pStyle w:val="ListParagraph"/>
        <w:widowControl w:val="0"/>
        <w:numPr>
          <w:ilvl w:val="0"/>
          <w:numId w:val="11"/>
        </w:numPr>
        <w:tabs>
          <w:tab w:val="left" w:pos="1643"/>
        </w:tabs>
        <w:autoSpaceDE w:val="0"/>
        <w:autoSpaceDN w:val="0"/>
        <w:rPr>
          <w:rFonts w:ascii="Arial" w:hAnsi="Arial" w:cs="Arial"/>
          <w:sz w:val="20"/>
        </w:rPr>
      </w:pPr>
      <w:r>
        <w:rPr>
          <w:rFonts w:ascii="Arial" w:hAnsi="Arial" w:cs="Arial"/>
          <w:sz w:val="20"/>
        </w:rPr>
        <w:t xml:space="preserve">The FWO has determined, and Mr Lee admits, that </w:t>
      </w:r>
      <w:proofErr w:type="spellStart"/>
      <w:r>
        <w:rPr>
          <w:rFonts w:ascii="Arial" w:hAnsi="Arial" w:cs="Arial"/>
          <w:sz w:val="20"/>
        </w:rPr>
        <w:t>ECNEsoft</w:t>
      </w:r>
      <w:proofErr w:type="spellEnd"/>
      <w:r>
        <w:rPr>
          <w:rFonts w:ascii="Arial" w:hAnsi="Arial" w:cs="Arial"/>
          <w:sz w:val="20"/>
        </w:rPr>
        <w:t xml:space="preserve"> contravened:</w:t>
      </w:r>
    </w:p>
    <w:p w14:paraId="41F8AB7F" w14:textId="77777777" w:rsidR="001F0F15" w:rsidRPr="001F0F15" w:rsidRDefault="001F0F15" w:rsidP="001F0F15">
      <w:pPr>
        <w:pStyle w:val="ListParagraph"/>
        <w:rPr>
          <w:rFonts w:ascii="Arial" w:hAnsi="Arial" w:cs="Arial"/>
          <w:sz w:val="20"/>
        </w:rPr>
      </w:pPr>
    </w:p>
    <w:p w14:paraId="0D002CA3" w14:textId="77777777" w:rsidR="001F0F15" w:rsidRPr="001A1FB2" w:rsidRDefault="001F0F15" w:rsidP="001F0F15">
      <w:pPr>
        <w:pStyle w:val="ListParagraph"/>
        <w:widowControl w:val="0"/>
        <w:numPr>
          <w:ilvl w:val="1"/>
          <w:numId w:val="11"/>
        </w:numPr>
        <w:tabs>
          <w:tab w:val="left" w:pos="1638"/>
        </w:tabs>
        <w:autoSpaceDE w:val="0"/>
        <w:autoSpaceDN w:val="0"/>
        <w:ind w:hanging="357"/>
        <w:rPr>
          <w:rFonts w:ascii="Arial" w:hAnsi="Arial" w:cs="Arial"/>
          <w:sz w:val="20"/>
        </w:rPr>
      </w:pPr>
      <w:r w:rsidRPr="001A1FB2">
        <w:rPr>
          <w:rFonts w:ascii="Arial" w:hAnsi="Arial" w:cs="Arial"/>
          <w:noProof/>
          <w:sz w:val="20"/>
          <w:lang w:eastAsia="en-AU"/>
        </w:rPr>
        <w:t>Section</w:t>
      </w:r>
      <w:r w:rsidRPr="001A1FB2">
        <w:rPr>
          <w:rFonts w:ascii="Arial" w:hAnsi="Arial" w:cs="Arial"/>
          <w:sz w:val="20"/>
        </w:rPr>
        <w:t xml:space="preserve"> 45 of the FW Act, by failing to comply with the following terms of the Clerks Award:</w:t>
      </w:r>
    </w:p>
    <w:p w14:paraId="0FA88B90" w14:textId="15D4A72F" w:rsidR="002C3C75" w:rsidRDefault="002C3C75" w:rsidP="002C3C75">
      <w:pPr>
        <w:widowControl w:val="0"/>
        <w:tabs>
          <w:tab w:val="left" w:pos="1638"/>
        </w:tabs>
        <w:autoSpaceDE w:val="0"/>
        <w:autoSpaceDN w:val="0"/>
        <w:ind w:right="1239"/>
        <w:rPr>
          <w:rFonts w:cs="Arial"/>
          <w:sz w:val="20"/>
        </w:rPr>
      </w:pPr>
    </w:p>
    <w:p w14:paraId="1A1E76AA" w14:textId="75703374" w:rsidR="002C3C75" w:rsidRPr="002C3C75" w:rsidRDefault="002C3C7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Clause 16 – minimum rates of pay;</w:t>
      </w:r>
    </w:p>
    <w:p w14:paraId="6C72D722" w14:textId="41DDAAD5" w:rsidR="002C3C75" w:rsidRPr="002C3C75" w:rsidRDefault="002C3C7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Clause 27.1 – payment for working overtime;</w:t>
      </w:r>
    </w:p>
    <w:p w14:paraId="6FEF8797" w14:textId="52023649" w:rsidR="002C3C75" w:rsidRPr="002C3C75" w:rsidRDefault="002C3C7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Clause 29.3 – annual leave loading;</w:t>
      </w:r>
    </w:p>
    <w:p w14:paraId="63360CAC" w14:textId="77D5ADF3" w:rsidR="002C3C75" w:rsidRPr="002C3C75" w:rsidRDefault="002C3C7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 xml:space="preserve">Clause </w:t>
      </w:r>
      <w:r w:rsidR="00D77466">
        <w:rPr>
          <w:rFonts w:ascii="Arial" w:hAnsi="Arial" w:cs="Arial"/>
          <w:sz w:val="20"/>
        </w:rPr>
        <w:t>31.3</w:t>
      </w:r>
      <w:r w:rsidRPr="002C3C75">
        <w:rPr>
          <w:rFonts w:ascii="Arial" w:hAnsi="Arial" w:cs="Arial"/>
          <w:sz w:val="20"/>
        </w:rPr>
        <w:t xml:space="preserve"> – payment for work on Public Holidays; and</w:t>
      </w:r>
    </w:p>
    <w:p w14:paraId="3E323D05" w14:textId="77777777" w:rsidR="001F0F15" w:rsidRPr="001A1FB2" w:rsidRDefault="001F0F15" w:rsidP="001F0F15">
      <w:pPr>
        <w:pStyle w:val="ListParagraph"/>
        <w:ind w:left="2880"/>
        <w:rPr>
          <w:rFonts w:ascii="Arial" w:hAnsi="Arial" w:cs="Arial"/>
          <w:sz w:val="20"/>
        </w:rPr>
      </w:pPr>
    </w:p>
    <w:p w14:paraId="285BBF96" w14:textId="77777777" w:rsidR="001F0F15" w:rsidRPr="001A1FB2" w:rsidRDefault="001F0F15" w:rsidP="001F0F15">
      <w:pPr>
        <w:pStyle w:val="ListParagraph"/>
        <w:widowControl w:val="0"/>
        <w:numPr>
          <w:ilvl w:val="1"/>
          <w:numId w:val="11"/>
        </w:numPr>
        <w:tabs>
          <w:tab w:val="left" w:pos="1638"/>
        </w:tabs>
        <w:autoSpaceDE w:val="0"/>
        <w:autoSpaceDN w:val="0"/>
        <w:ind w:hanging="357"/>
        <w:rPr>
          <w:rFonts w:ascii="Arial" w:hAnsi="Arial" w:cs="Arial"/>
          <w:sz w:val="20"/>
        </w:rPr>
      </w:pPr>
      <w:r w:rsidRPr="001A1FB2">
        <w:rPr>
          <w:rFonts w:ascii="Arial" w:hAnsi="Arial" w:cs="Arial"/>
          <w:sz w:val="20"/>
        </w:rPr>
        <w:t xml:space="preserve">Section 44 of the FW </w:t>
      </w:r>
      <w:r w:rsidRPr="001A1FB2">
        <w:rPr>
          <w:rFonts w:ascii="Arial" w:hAnsi="Arial" w:cs="Arial"/>
          <w:noProof/>
          <w:sz w:val="20"/>
          <w:lang w:eastAsia="en-AU"/>
        </w:rPr>
        <w:t>Act</w:t>
      </w:r>
      <w:r w:rsidRPr="001A1FB2">
        <w:rPr>
          <w:rFonts w:ascii="Arial" w:hAnsi="Arial" w:cs="Arial"/>
          <w:sz w:val="20"/>
        </w:rPr>
        <w:t>, by contravening the following provisions of the NES:</w:t>
      </w:r>
    </w:p>
    <w:p w14:paraId="62D19E01" w14:textId="77777777" w:rsidR="001F0F15" w:rsidRPr="001A1FB2" w:rsidRDefault="001F0F15" w:rsidP="001F0F15">
      <w:pPr>
        <w:pStyle w:val="ListParagraph"/>
        <w:widowControl w:val="0"/>
        <w:tabs>
          <w:tab w:val="left" w:pos="1638"/>
        </w:tabs>
        <w:autoSpaceDE w:val="0"/>
        <w:autoSpaceDN w:val="0"/>
        <w:ind w:left="876" w:right="1239"/>
        <w:contextualSpacing w:val="0"/>
        <w:rPr>
          <w:rFonts w:ascii="Arial" w:hAnsi="Arial" w:cs="Arial"/>
          <w:sz w:val="20"/>
        </w:rPr>
      </w:pPr>
    </w:p>
    <w:p w14:paraId="1EA77544" w14:textId="77777777" w:rsidR="001F0F15" w:rsidRPr="002C3C75" w:rsidRDefault="001F0F1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 xml:space="preserve">Subsection 90(1) by failing to pay annual leave taken during employment; </w:t>
      </w:r>
    </w:p>
    <w:p w14:paraId="194A7092" w14:textId="77777777" w:rsidR="001F0F15" w:rsidRPr="002C3C75" w:rsidRDefault="001F0F1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Subsection 90(2) by failing to pay annual leave on and leave loading upon termination;</w:t>
      </w:r>
    </w:p>
    <w:p w14:paraId="57CD53B9" w14:textId="77777777" w:rsidR="001F0F15" w:rsidRPr="002C3C75" w:rsidRDefault="001F0F1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Subsection 116 by failing to make payment for absence on public holidays; and</w:t>
      </w:r>
    </w:p>
    <w:p w14:paraId="7B11D35E" w14:textId="43D9D3E4" w:rsidR="001F0F15" w:rsidRPr="002C3C75" w:rsidRDefault="001F0F15" w:rsidP="002C3C75">
      <w:pPr>
        <w:pStyle w:val="ListParagraph"/>
        <w:widowControl w:val="0"/>
        <w:numPr>
          <w:ilvl w:val="2"/>
          <w:numId w:val="11"/>
        </w:numPr>
        <w:tabs>
          <w:tab w:val="left" w:pos="1638"/>
        </w:tabs>
        <w:autoSpaceDE w:val="0"/>
        <w:autoSpaceDN w:val="0"/>
        <w:ind w:right="1239"/>
        <w:rPr>
          <w:rFonts w:ascii="Arial" w:hAnsi="Arial" w:cs="Arial"/>
          <w:sz w:val="20"/>
        </w:rPr>
      </w:pPr>
      <w:r w:rsidRPr="002C3C75">
        <w:rPr>
          <w:rFonts w:ascii="Arial" w:hAnsi="Arial" w:cs="Arial"/>
          <w:sz w:val="20"/>
        </w:rPr>
        <w:t>Subsecti</w:t>
      </w:r>
      <w:r w:rsidR="002C3C75">
        <w:rPr>
          <w:rFonts w:ascii="Arial" w:hAnsi="Arial" w:cs="Arial"/>
          <w:sz w:val="20"/>
        </w:rPr>
        <w:t xml:space="preserve">on 125(1) by failing to provide an </w:t>
      </w:r>
      <w:r w:rsidRPr="002C3C75">
        <w:rPr>
          <w:rFonts w:ascii="Arial" w:hAnsi="Arial" w:cs="Arial"/>
          <w:sz w:val="20"/>
        </w:rPr>
        <w:t xml:space="preserve">with a Fair Work Information Statement; and </w:t>
      </w:r>
    </w:p>
    <w:p w14:paraId="75E6C451" w14:textId="77777777" w:rsidR="001F0F15" w:rsidRPr="001A1FB2" w:rsidRDefault="001F0F15" w:rsidP="001F0F15">
      <w:pPr>
        <w:rPr>
          <w:rFonts w:cs="Arial"/>
          <w:sz w:val="20"/>
        </w:rPr>
      </w:pPr>
    </w:p>
    <w:p w14:paraId="31064B57" w14:textId="545DD45B" w:rsidR="001F0F15" w:rsidRPr="001A1FB2" w:rsidRDefault="001F0F15" w:rsidP="002C3C75">
      <w:pPr>
        <w:pStyle w:val="ListParagraph"/>
        <w:widowControl w:val="0"/>
        <w:numPr>
          <w:ilvl w:val="1"/>
          <w:numId w:val="11"/>
        </w:numPr>
        <w:tabs>
          <w:tab w:val="left" w:pos="1638"/>
        </w:tabs>
        <w:autoSpaceDE w:val="0"/>
        <w:autoSpaceDN w:val="0"/>
        <w:ind w:hanging="357"/>
        <w:rPr>
          <w:rFonts w:ascii="Arial" w:hAnsi="Arial" w:cs="Arial"/>
          <w:sz w:val="20"/>
        </w:rPr>
      </w:pPr>
      <w:r w:rsidRPr="001A1FB2">
        <w:rPr>
          <w:rFonts w:ascii="Arial" w:hAnsi="Arial" w:cs="Arial"/>
          <w:sz w:val="20"/>
        </w:rPr>
        <w:t>Subsection 536(1) of the FW Act by failing to issue pay slips.</w:t>
      </w:r>
    </w:p>
    <w:p w14:paraId="59852271" w14:textId="77777777" w:rsidR="001F0F15" w:rsidRPr="001A1FB2" w:rsidRDefault="001F0F15" w:rsidP="001F0F15">
      <w:pPr>
        <w:pStyle w:val="BodyText"/>
        <w:rPr>
          <w:sz w:val="20"/>
          <w:szCs w:val="20"/>
        </w:rPr>
      </w:pPr>
    </w:p>
    <w:p w14:paraId="63874116" w14:textId="4060425F" w:rsidR="001F0F15" w:rsidRDefault="001F0F15" w:rsidP="001F0F15">
      <w:pPr>
        <w:pStyle w:val="ListParagraph"/>
        <w:widowControl w:val="0"/>
        <w:numPr>
          <w:ilvl w:val="0"/>
          <w:numId w:val="11"/>
        </w:numPr>
        <w:tabs>
          <w:tab w:val="left" w:pos="1377"/>
        </w:tabs>
        <w:autoSpaceDE w:val="0"/>
        <w:autoSpaceDN w:val="0"/>
        <w:ind w:right="4"/>
        <w:contextualSpacing w:val="0"/>
        <w:rPr>
          <w:rFonts w:ascii="Arial" w:hAnsi="Arial" w:cs="Arial"/>
          <w:sz w:val="20"/>
        </w:rPr>
      </w:pPr>
      <w:r w:rsidRPr="001A1FB2">
        <w:rPr>
          <w:rFonts w:ascii="Arial" w:hAnsi="Arial" w:cs="Arial"/>
          <w:sz w:val="20"/>
        </w:rPr>
        <w:t xml:space="preserve">The underpayments arising from the above contraventions total </w:t>
      </w:r>
      <w:r w:rsidRPr="001A1FB2">
        <w:rPr>
          <w:rFonts w:ascii="Arial" w:hAnsi="Arial" w:cs="Arial"/>
          <w:b/>
          <w:sz w:val="20"/>
        </w:rPr>
        <w:t>$21,072.63 (gross)</w:t>
      </w:r>
      <w:r w:rsidRPr="001A1FB2">
        <w:rPr>
          <w:rFonts w:ascii="Arial" w:hAnsi="Arial" w:cs="Arial"/>
          <w:sz w:val="20"/>
        </w:rPr>
        <w:t xml:space="preserve">. </w:t>
      </w:r>
    </w:p>
    <w:p w14:paraId="47DF1705" w14:textId="77777777" w:rsidR="00382D79" w:rsidRDefault="00382D79" w:rsidP="001C7F7D">
      <w:pPr>
        <w:pStyle w:val="ListParagraph"/>
        <w:widowControl w:val="0"/>
        <w:tabs>
          <w:tab w:val="left" w:pos="1377"/>
        </w:tabs>
        <w:autoSpaceDE w:val="0"/>
        <w:autoSpaceDN w:val="0"/>
        <w:ind w:left="617" w:right="4"/>
        <w:contextualSpacing w:val="0"/>
        <w:rPr>
          <w:rFonts w:ascii="Arial" w:hAnsi="Arial" w:cs="Arial"/>
          <w:sz w:val="20"/>
        </w:rPr>
      </w:pPr>
    </w:p>
    <w:p w14:paraId="1C309CA8" w14:textId="17B7C5E1" w:rsidR="00EC6DDF" w:rsidRPr="002B044F" w:rsidRDefault="00E965AD" w:rsidP="001C7F7D">
      <w:pPr>
        <w:pStyle w:val="ListParagraph"/>
        <w:widowControl w:val="0"/>
        <w:numPr>
          <w:ilvl w:val="0"/>
          <w:numId w:val="11"/>
        </w:numPr>
        <w:tabs>
          <w:tab w:val="left" w:pos="1377"/>
        </w:tabs>
        <w:autoSpaceDE w:val="0"/>
        <w:autoSpaceDN w:val="0"/>
        <w:spacing w:before="120" w:after="240" w:line="276" w:lineRule="auto"/>
        <w:ind w:right="4"/>
        <w:jc w:val="both"/>
        <w:rPr>
          <w:rFonts w:cs="Arial"/>
          <w:sz w:val="20"/>
        </w:rPr>
      </w:pPr>
      <w:r>
        <w:rPr>
          <w:rFonts w:ascii="Arial" w:hAnsi="Arial" w:cs="Arial"/>
          <w:sz w:val="20"/>
        </w:rPr>
        <w:t>The Companies have rectified the underpayments listed in clau</w:t>
      </w:r>
      <w:r w:rsidR="00C0189F">
        <w:rPr>
          <w:rFonts w:ascii="Arial" w:hAnsi="Arial" w:cs="Arial"/>
          <w:sz w:val="20"/>
        </w:rPr>
        <w:t>s</w:t>
      </w:r>
      <w:r>
        <w:rPr>
          <w:rFonts w:ascii="Arial" w:hAnsi="Arial" w:cs="Arial"/>
          <w:sz w:val="20"/>
        </w:rPr>
        <w:t>es 10 and 12 above by way of the</w:t>
      </w:r>
      <w:r w:rsidR="002B044F" w:rsidRPr="001C7F7D">
        <w:rPr>
          <w:rFonts w:ascii="Arial" w:hAnsi="Arial" w:cs="Arial"/>
          <w:sz w:val="20"/>
        </w:rPr>
        <w:t xml:space="preserve"> payment plan detailed in Attachment B</w:t>
      </w:r>
      <w:r>
        <w:rPr>
          <w:rFonts w:ascii="Arial" w:hAnsi="Arial" w:cs="Arial"/>
          <w:sz w:val="20"/>
        </w:rPr>
        <w:t>.</w:t>
      </w:r>
    </w:p>
    <w:p w14:paraId="2EA8FF9A" w14:textId="77777777" w:rsidR="002C7624" w:rsidRPr="00220C0F" w:rsidRDefault="002C7624" w:rsidP="00803134">
      <w:pPr>
        <w:pStyle w:val="Heading3"/>
        <w:numPr>
          <w:ilvl w:val="0"/>
          <w:numId w:val="0"/>
        </w:numPr>
        <w:ind w:left="720" w:hanging="720"/>
        <w:rPr>
          <w:sz w:val="20"/>
        </w:rPr>
      </w:pPr>
      <w:r w:rsidRPr="00220C0F">
        <w:rPr>
          <w:sz w:val="20"/>
        </w:rPr>
        <w:t>UNDERTAKINGS:</w:t>
      </w:r>
    </w:p>
    <w:p w14:paraId="246274C3" w14:textId="77777777" w:rsidR="002C7624" w:rsidRPr="00220C0F" w:rsidRDefault="002C7624" w:rsidP="00803134">
      <w:pPr>
        <w:pStyle w:val="BodyText"/>
        <w:rPr>
          <w:b/>
          <w:sz w:val="20"/>
          <w:szCs w:val="20"/>
        </w:rPr>
      </w:pPr>
    </w:p>
    <w:p w14:paraId="7026310E" w14:textId="1780D861" w:rsidR="002C7624" w:rsidRPr="00220C0F" w:rsidRDefault="002C7624">
      <w:pPr>
        <w:pStyle w:val="ListParagraph"/>
        <w:widowControl w:val="0"/>
        <w:numPr>
          <w:ilvl w:val="0"/>
          <w:numId w:val="11"/>
        </w:numPr>
        <w:tabs>
          <w:tab w:val="left" w:pos="1377"/>
        </w:tabs>
        <w:autoSpaceDE w:val="0"/>
        <w:autoSpaceDN w:val="0"/>
        <w:rPr>
          <w:rFonts w:ascii="Arial" w:hAnsi="Arial" w:cs="Arial"/>
          <w:sz w:val="20"/>
        </w:rPr>
      </w:pPr>
      <w:r w:rsidRPr="00220C0F">
        <w:rPr>
          <w:rFonts w:ascii="Arial" w:hAnsi="Arial" w:cs="Arial"/>
          <w:sz w:val="20"/>
        </w:rPr>
        <w:t>Upon the execution of this Undertaking and for the purposes of secti</w:t>
      </w:r>
      <w:r w:rsidR="002C3C75">
        <w:rPr>
          <w:rFonts w:ascii="Arial" w:hAnsi="Arial" w:cs="Arial"/>
          <w:sz w:val="20"/>
        </w:rPr>
        <w:t>on 715 of the FW Act, the Companies</w:t>
      </w:r>
      <w:r w:rsidRPr="00220C0F">
        <w:rPr>
          <w:rFonts w:ascii="Arial" w:hAnsi="Arial" w:cs="Arial"/>
          <w:sz w:val="20"/>
        </w:rPr>
        <w:t xml:space="preserve"> and Mr Lee undertake the following:</w:t>
      </w:r>
    </w:p>
    <w:p w14:paraId="6684D20D" w14:textId="77777777" w:rsidR="002C7624" w:rsidRPr="004350D8" w:rsidRDefault="002C7624" w:rsidP="00803134">
      <w:pPr>
        <w:pStyle w:val="BodyText"/>
        <w:rPr>
          <w:sz w:val="20"/>
          <w:szCs w:val="20"/>
        </w:rPr>
      </w:pPr>
    </w:p>
    <w:p w14:paraId="107B1ECF" w14:textId="7DE7158F" w:rsidR="002C7624" w:rsidRPr="004350D8" w:rsidRDefault="002C7624" w:rsidP="001C7F7D">
      <w:pPr>
        <w:pStyle w:val="Heading3"/>
        <w:widowControl w:val="0"/>
        <w:numPr>
          <w:ilvl w:val="1"/>
          <w:numId w:val="52"/>
        </w:numPr>
        <w:tabs>
          <w:tab w:val="left" w:pos="1511"/>
        </w:tabs>
        <w:adjustRightInd/>
        <w:rPr>
          <w:sz w:val="20"/>
        </w:rPr>
      </w:pPr>
      <w:r w:rsidRPr="004350D8">
        <w:rPr>
          <w:sz w:val="20"/>
        </w:rPr>
        <w:t xml:space="preserve">FWO My </w:t>
      </w:r>
      <w:r w:rsidR="009B0ED4">
        <w:rPr>
          <w:sz w:val="20"/>
        </w:rPr>
        <w:t>a</w:t>
      </w:r>
      <w:r w:rsidRPr="004350D8">
        <w:rPr>
          <w:sz w:val="20"/>
        </w:rPr>
        <w:t>ccount registration</w:t>
      </w:r>
    </w:p>
    <w:p w14:paraId="5E5995C2" w14:textId="77777777" w:rsidR="002C7624" w:rsidRPr="004350D8" w:rsidRDefault="002C7624">
      <w:pPr>
        <w:rPr>
          <w:rFonts w:cs="Arial"/>
          <w:sz w:val="20"/>
        </w:rPr>
      </w:pPr>
    </w:p>
    <w:p w14:paraId="2DD313E9" w14:textId="77777777" w:rsidR="002C7624" w:rsidRDefault="002C7624">
      <w:pPr>
        <w:pStyle w:val="ListParagraph"/>
        <w:widowControl w:val="0"/>
        <w:tabs>
          <w:tab w:val="left" w:pos="1276"/>
        </w:tabs>
        <w:autoSpaceDE w:val="0"/>
        <w:autoSpaceDN w:val="0"/>
        <w:ind w:left="617"/>
        <w:contextualSpacing w:val="0"/>
        <w:rPr>
          <w:rFonts w:ascii="Arial" w:hAnsi="Arial" w:cs="Arial"/>
          <w:sz w:val="20"/>
        </w:rPr>
      </w:pPr>
      <w:r>
        <w:rPr>
          <w:rFonts w:ascii="Arial" w:hAnsi="Arial" w:cs="Arial"/>
          <w:sz w:val="20"/>
        </w:rPr>
        <w:tab/>
      </w:r>
      <w:r w:rsidRPr="004350D8">
        <w:rPr>
          <w:rFonts w:ascii="Arial" w:hAnsi="Arial" w:cs="Arial"/>
          <w:sz w:val="20"/>
        </w:rPr>
        <w:t>Within 14 days of the execution of this</w:t>
      </w:r>
      <w:r w:rsidRPr="004350D8">
        <w:rPr>
          <w:rFonts w:ascii="Arial" w:hAnsi="Arial" w:cs="Arial"/>
          <w:spacing w:val="-1"/>
          <w:sz w:val="20"/>
        </w:rPr>
        <w:t xml:space="preserve"> </w:t>
      </w:r>
      <w:r w:rsidRPr="004350D8">
        <w:rPr>
          <w:rFonts w:ascii="Arial" w:hAnsi="Arial" w:cs="Arial"/>
          <w:sz w:val="20"/>
        </w:rPr>
        <w:t>Undertaking:</w:t>
      </w:r>
    </w:p>
    <w:p w14:paraId="15AFA2B8" w14:textId="77777777" w:rsidR="002C7624" w:rsidRPr="004350D8" w:rsidRDefault="002C7624">
      <w:pPr>
        <w:pStyle w:val="ListParagraph"/>
        <w:widowControl w:val="0"/>
        <w:tabs>
          <w:tab w:val="left" w:pos="1276"/>
        </w:tabs>
        <w:autoSpaceDE w:val="0"/>
        <w:autoSpaceDN w:val="0"/>
        <w:ind w:left="617"/>
        <w:contextualSpacing w:val="0"/>
        <w:rPr>
          <w:rFonts w:ascii="Arial" w:hAnsi="Arial" w:cs="Arial"/>
          <w:sz w:val="20"/>
        </w:rPr>
      </w:pPr>
    </w:p>
    <w:p w14:paraId="05B25808" w14:textId="04B1264E" w:rsidR="002C7624" w:rsidRPr="000C7440" w:rsidRDefault="005663A4" w:rsidP="00803134">
      <w:pPr>
        <w:pStyle w:val="ListParagraph"/>
        <w:widowControl w:val="0"/>
        <w:numPr>
          <w:ilvl w:val="2"/>
          <w:numId w:val="24"/>
        </w:numPr>
        <w:tabs>
          <w:tab w:val="left" w:pos="1638"/>
        </w:tabs>
        <w:autoSpaceDE w:val="0"/>
        <w:autoSpaceDN w:val="0"/>
        <w:ind w:right="4"/>
        <w:contextualSpacing w:val="0"/>
        <w:rPr>
          <w:rFonts w:cs="Arial"/>
          <w:sz w:val="20"/>
        </w:rPr>
      </w:pPr>
      <w:r>
        <w:rPr>
          <w:rFonts w:ascii="Arial" w:hAnsi="Arial" w:cs="Arial"/>
          <w:sz w:val="20"/>
        </w:rPr>
        <w:t xml:space="preserve">Register with the FWO My </w:t>
      </w:r>
      <w:r w:rsidR="009B0ED4">
        <w:rPr>
          <w:rFonts w:ascii="Arial" w:hAnsi="Arial" w:cs="Arial"/>
          <w:sz w:val="20"/>
        </w:rPr>
        <w:t>a</w:t>
      </w:r>
      <w:r w:rsidR="002C7624" w:rsidRPr="004350D8">
        <w:rPr>
          <w:rFonts w:ascii="Arial" w:hAnsi="Arial" w:cs="Arial"/>
          <w:sz w:val="20"/>
        </w:rPr>
        <w:t>ccount portal at</w:t>
      </w:r>
      <w:r w:rsidR="002C7624" w:rsidRPr="004350D8">
        <w:rPr>
          <w:rFonts w:ascii="Arial" w:hAnsi="Arial" w:cs="Arial"/>
          <w:color w:val="0000FF"/>
          <w:spacing w:val="-1"/>
          <w:sz w:val="20"/>
        </w:rPr>
        <w:t xml:space="preserve"> </w:t>
      </w:r>
      <w:hyperlink r:id="rId8">
        <w:r w:rsidR="002C7624" w:rsidRPr="004350D8">
          <w:rPr>
            <w:rFonts w:ascii="Arial" w:hAnsi="Arial" w:cs="Arial"/>
            <w:color w:val="0000FF"/>
            <w:spacing w:val="-1"/>
            <w:sz w:val="20"/>
            <w:u w:val="single" w:color="0000FF"/>
          </w:rPr>
          <w:t>www.fairwork.gov.au/register</w:t>
        </w:r>
        <w:r w:rsidR="002C7624" w:rsidRPr="004350D8">
          <w:rPr>
            <w:rFonts w:ascii="Arial" w:hAnsi="Arial" w:cs="Arial"/>
            <w:color w:val="0000FF"/>
            <w:spacing w:val="-1"/>
            <w:sz w:val="20"/>
          </w:rPr>
          <w:t xml:space="preserve"> </w:t>
        </w:r>
      </w:hyperlink>
      <w:r w:rsidR="000C7440">
        <w:rPr>
          <w:rFonts w:ascii="Arial" w:hAnsi="Arial" w:cs="Arial"/>
          <w:sz w:val="20"/>
        </w:rPr>
        <w:t xml:space="preserve">and fully complete the My </w:t>
      </w:r>
      <w:r w:rsidR="009B0ED4">
        <w:rPr>
          <w:rFonts w:ascii="Arial" w:hAnsi="Arial" w:cs="Arial"/>
          <w:sz w:val="20"/>
        </w:rPr>
        <w:t>a</w:t>
      </w:r>
      <w:r w:rsidR="002C7624" w:rsidRPr="004350D8">
        <w:rPr>
          <w:rFonts w:ascii="Arial" w:hAnsi="Arial" w:cs="Arial"/>
          <w:sz w:val="20"/>
        </w:rPr>
        <w:t>ccount profile, including information about the business and award/agreement coverage, through this portal;</w:t>
      </w:r>
    </w:p>
    <w:p w14:paraId="6D5164F8" w14:textId="77777777" w:rsidR="000C7440" w:rsidRPr="00803134" w:rsidRDefault="000C7440" w:rsidP="000C7440">
      <w:pPr>
        <w:pStyle w:val="ListParagraph"/>
        <w:widowControl w:val="0"/>
        <w:tabs>
          <w:tab w:val="left" w:pos="1638"/>
        </w:tabs>
        <w:autoSpaceDE w:val="0"/>
        <w:autoSpaceDN w:val="0"/>
        <w:ind w:left="1638" w:right="4"/>
        <w:contextualSpacing w:val="0"/>
        <w:rPr>
          <w:rFonts w:cs="Arial"/>
          <w:sz w:val="20"/>
        </w:rPr>
      </w:pPr>
    </w:p>
    <w:p w14:paraId="25E7CD4D" w14:textId="1B173590" w:rsidR="002C7624" w:rsidRPr="004350D8" w:rsidRDefault="002C7624">
      <w:pPr>
        <w:pStyle w:val="ListParagraph"/>
        <w:widowControl w:val="0"/>
        <w:numPr>
          <w:ilvl w:val="2"/>
          <w:numId w:val="24"/>
        </w:numPr>
        <w:tabs>
          <w:tab w:val="left" w:pos="1638"/>
        </w:tabs>
        <w:autoSpaceDE w:val="0"/>
        <w:autoSpaceDN w:val="0"/>
        <w:ind w:right="6"/>
        <w:contextualSpacing w:val="0"/>
        <w:rPr>
          <w:rFonts w:ascii="Arial" w:hAnsi="Arial" w:cs="Arial"/>
          <w:sz w:val="20"/>
        </w:rPr>
      </w:pPr>
      <w:r w:rsidRPr="004350D8">
        <w:rPr>
          <w:rFonts w:ascii="Arial" w:hAnsi="Arial" w:cs="Arial"/>
          <w:sz w:val="20"/>
        </w:rPr>
        <w:t xml:space="preserve">Using the FWO Pay Calculator, calculate relevant minimum pay rates (and penalty rates where necessary) and save these calculations to </w:t>
      </w:r>
      <w:r w:rsidR="000C7440">
        <w:rPr>
          <w:rFonts w:ascii="Arial" w:hAnsi="Arial" w:cs="Arial"/>
          <w:sz w:val="20"/>
        </w:rPr>
        <w:t>the</w:t>
      </w:r>
      <w:r w:rsidRPr="004350D8">
        <w:rPr>
          <w:rFonts w:ascii="Arial" w:hAnsi="Arial" w:cs="Arial"/>
          <w:sz w:val="20"/>
        </w:rPr>
        <w:t xml:space="preserve"> My</w:t>
      </w:r>
      <w:r w:rsidRPr="004350D8">
        <w:rPr>
          <w:rFonts w:ascii="Arial" w:hAnsi="Arial" w:cs="Arial"/>
          <w:spacing w:val="-19"/>
          <w:sz w:val="20"/>
        </w:rPr>
        <w:t xml:space="preserve"> </w:t>
      </w:r>
      <w:r w:rsidR="009B0ED4">
        <w:rPr>
          <w:rFonts w:ascii="Arial" w:hAnsi="Arial" w:cs="Arial"/>
          <w:sz w:val="20"/>
        </w:rPr>
        <w:t>a</w:t>
      </w:r>
      <w:r w:rsidRPr="004350D8">
        <w:rPr>
          <w:rFonts w:ascii="Arial" w:hAnsi="Arial" w:cs="Arial"/>
          <w:sz w:val="20"/>
        </w:rPr>
        <w:t>ccount;</w:t>
      </w:r>
    </w:p>
    <w:p w14:paraId="48BBC4C2" w14:textId="77777777" w:rsidR="002C7624" w:rsidRPr="004350D8" w:rsidRDefault="002C7624">
      <w:pPr>
        <w:widowControl w:val="0"/>
        <w:tabs>
          <w:tab w:val="left" w:pos="1638"/>
        </w:tabs>
        <w:autoSpaceDE w:val="0"/>
        <w:autoSpaceDN w:val="0"/>
        <w:ind w:right="6"/>
        <w:rPr>
          <w:rFonts w:cs="Arial"/>
          <w:sz w:val="20"/>
        </w:rPr>
      </w:pPr>
    </w:p>
    <w:p w14:paraId="667832BF" w14:textId="646E83C4" w:rsidR="002C7624" w:rsidRPr="004350D8" w:rsidRDefault="000C7440">
      <w:pPr>
        <w:pStyle w:val="ListParagraph"/>
        <w:widowControl w:val="0"/>
        <w:numPr>
          <w:ilvl w:val="2"/>
          <w:numId w:val="24"/>
        </w:numPr>
        <w:tabs>
          <w:tab w:val="left" w:pos="2001"/>
        </w:tabs>
        <w:autoSpaceDE w:val="0"/>
        <w:autoSpaceDN w:val="0"/>
        <w:ind w:right="6"/>
        <w:rPr>
          <w:rFonts w:ascii="Arial" w:hAnsi="Arial" w:cs="Arial"/>
          <w:sz w:val="20"/>
        </w:rPr>
      </w:pPr>
      <w:r>
        <w:rPr>
          <w:rFonts w:ascii="Arial" w:hAnsi="Arial" w:cs="Arial"/>
          <w:sz w:val="20"/>
        </w:rPr>
        <w:t xml:space="preserve">Provide to the FWO the ‘My </w:t>
      </w:r>
      <w:r w:rsidR="009B0ED4">
        <w:rPr>
          <w:rFonts w:ascii="Arial" w:hAnsi="Arial" w:cs="Arial"/>
          <w:sz w:val="20"/>
        </w:rPr>
        <w:t>a</w:t>
      </w:r>
      <w:r w:rsidR="002C7624" w:rsidRPr="004350D8">
        <w:rPr>
          <w:rFonts w:ascii="Arial" w:hAnsi="Arial" w:cs="Arial"/>
          <w:sz w:val="20"/>
        </w:rPr>
        <w:t>ccount’ Customer Registration Number</w:t>
      </w:r>
      <w:r w:rsidR="002C7624" w:rsidRPr="004350D8">
        <w:rPr>
          <w:rFonts w:ascii="Arial" w:hAnsi="Arial" w:cs="Arial"/>
          <w:spacing w:val="-21"/>
          <w:sz w:val="20"/>
        </w:rPr>
        <w:t xml:space="preserve"> </w:t>
      </w:r>
      <w:r w:rsidR="002C7624" w:rsidRPr="004350D8">
        <w:rPr>
          <w:rFonts w:ascii="Arial" w:hAnsi="Arial" w:cs="Arial"/>
          <w:sz w:val="20"/>
        </w:rPr>
        <w:t>(CRN);</w:t>
      </w:r>
    </w:p>
    <w:p w14:paraId="2C3FB549" w14:textId="77777777" w:rsidR="002C7624" w:rsidRPr="004350D8" w:rsidRDefault="002C7624">
      <w:pPr>
        <w:pStyle w:val="BodyText"/>
        <w:ind w:right="6"/>
        <w:rPr>
          <w:sz w:val="20"/>
          <w:szCs w:val="20"/>
        </w:rPr>
      </w:pPr>
    </w:p>
    <w:p w14:paraId="231A7A94" w14:textId="7EC1E7B7" w:rsidR="002C7624" w:rsidRPr="004350D8" w:rsidRDefault="002C7624">
      <w:pPr>
        <w:pStyle w:val="ListParagraph"/>
        <w:widowControl w:val="0"/>
        <w:numPr>
          <w:ilvl w:val="2"/>
          <w:numId w:val="24"/>
        </w:numPr>
        <w:tabs>
          <w:tab w:val="left" w:pos="1641"/>
        </w:tabs>
        <w:autoSpaceDE w:val="0"/>
        <w:autoSpaceDN w:val="0"/>
        <w:ind w:right="6"/>
        <w:rPr>
          <w:rFonts w:ascii="Arial" w:hAnsi="Arial" w:cs="Arial"/>
          <w:sz w:val="20"/>
        </w:rPr>
      </w:pPr>
      <w:r w:rsidRPr="004350D8">
        <w:rPr>
          <w:rFonts w:ascii="Arial" w:hAnsi="Arial" w:cs="Arial"/>
          <w:sz w:val="20"/>
        </w:rPr>
        <w:t xml:space="preserve">Within 28 days of the execution of the Undertaking, at a mutually agreed time and location, demonstrate to an officer of the FWO, knowledge of the use of </w:t>
      </w:r>
      <w:proofErr w:type="gramStart"/>
      <w:r w:rsidRPr="004350D8">
        <w:rPr>
          <w:rFonts w:ascii="Arial" w:hAnsi="Arial" w:cs="Arial"/>
          <w:sz w:val="20"/>
        </w:rPr>
        <w:t>My</w:t>
      </w:r>
      <w:proofErr w:type="gramEnd"/>
      <w:r w:rsidRPr="004350D8">
        <w:rPr>
          <w:rFonts w:ascii="Arial" w:hAnsi="Arial" w:cs="Arial"/>
          <w:sz w:val="20"/>
        </w:rPr>
        <w:t xml:space="preserve"> account, including saving information within My account from the website and relevant FWO online tools. </w:t>
      </w:r>
      <w:r w:rsidR="000C7440">
        <w:rPr>
          <w:rFonts w:ascii="Arial" w:hAnsi="Arial" w:cs="Arial"/>
          <w:sz w:val="20"/>
        </w:rPr>
        <w:t xml:space="preserve">The Companies and Mr Lee must also demonstrate how </w:t>
      </w:r>
      <w:r w:rsidRPr="004350D8">
        <w:rPr>
          <w:rFonts w:ascii="Arial" w:hAnsi="Arial" w:cs="Arial"/>
          <w:sz w:val="20"/>
        </w:rPr>
        <w:t xml:space="preserve">use of this saved information will contribute toward </w:t>
      </w:r>
      <w:r w:rsidR="0008265A">
        <w:rPr>
          <w:rFonts w:ascii="Arial" w:hAnsi="Arial" w:cs="Arial"/>
          <w:sz w:val="20"/>
        </w:rPr>
        <w:t>their</w:t>
      </w:r>
      <w:r w:rsidRPr="004350D8">
        <w:rPr>
          <w:rFonts w:ascii="Arial" w:hAnsi="Arial" w:cs="Arial"/>
          <w:sz w:val="20"/>
        </w:rPr>
        <w:t xml:space="preserve"> compliance with workplace obligations including payment to employees of the correct minimum pay rates and public holiday penalty</w:t>
      </w:r>
      <w:r w:rsidRPr="004350D8">
        <w:rPr>
          <w:rFonts w:ascii="Arial" w:hAnsi="Arial" w:cs="Arial"/>
          <w:spacing w:val="-13"/>
          <w:sz w:val="20"/>
        </w:rPr>
        <w:t xml:space="preserve"> </w:t>
      </w:r>
      <w:r w:rsidRPr="004350D8">
        <w:rPr>
          <w:rFonts w:ascii="Arial" w:hAnsi="Arial" w:cs="Arial"/>
          <w:sz w:val="20"/>
        </w:rPr>
        <w:t>rates;</w:t>
      </w:r>
    </w:p>
    <w:p w14:paraId="0C9FA6FB" w14:textId="4D290DE3" w:rsidR="002C7624" w:rsidRPr="004350D8" w:rsidRDefault="002C7624">
      <w:pPr>
        <w:widowControl w:val="0"/>
        <w:tabs>
          <w:tab w:val="left" w:pos="1638"/>
        </w:tabs>
        <w:autoSpaceDE w:val="0"/>
        <w:autoSpaceDN w:val="0"/>
        <w:ind w:right="4"/>
        <w:rPr>
          <w:rFonts w:cs="Arial"/>
          <w:sz w:val="20"/>
        </w:rPr>
      </w:pPr>
    </w:p>
    <w:p w14:paraId="63D5A626" w14:textId="41007350" w:rsidR="002C7624" w:rsidRPr="003B7953" w:rsidRDefault="003B7953" w:rsidP="003B7953">
      <w:pPr>
        <w:pStyle w:val="ListParagraph"/>
        <w:widowControl w:val="0"/>
        <w:numPr>
          <w:ilvl w:val="2"/>
          <w:numId w:val="24"/>
        </w:numPr>
        <w:tabs>
          <w:tab w:val="left" w:pos="1993"/>
          <w:tab w:val="left" w:pos="1994"/>
        </w:tabs>
        <w:autoSpaceDE w:val="0"/>
        <w:autoSpaceDN w:val="0"/>
        <w:ind w:right="4"/>
        <w:rPr>
          <w:rFonts w:ascii="Arial" w:hAnsi="Arial" w:cs="Arial"/>
          <w:sz w:val="20"/>
        </w:rPr>
      </w:pPr>
      <w:r>
        <w:rPr>
          <w:rFonts w:ascii="Arial" w:hAnsi="Arial" w:cs="Arial"/>
          <w:sz w:val="20"/>
        </w:rPr>
        <w:t xml:space="preserve">Within 14 days of the execution of the Undertaking, subscribe to the FWO’s email updates function </w:t>
      </w:r>
      <w:r w:rsidR="002C7624" w:rsidRPr="003B7953">
        <w:rPr>
          <w:rFonts w:ascii="Arial" w:hAnsi="Arial" w:cs="Arial"/>
          <w:sz w:val="20"/>
        </w:rPr>
        <w:t>available at</w:t>
      </w:r>
      <w:r w:rsidR="002C7624" w:rsidRPr="003B7953">
        <w:rPr>
          <w:rFonts w:ascii="Arial" w:hAnsi="Arial" w:cs="Arial"/>
          <w:color w:val="0000FF"/>
          <w:sz w:val="20"/>
          <w:u w:val="single" w:color="0000FF"/>
        </w:rPr>
        <w:t xml:space="preserve"> </w:t>
      </w:r>
      <w:hyperlink r:id="rId9">
        <w:r w:rsidR="002C7624" w:rsidRPr="003B7953">
          <w:rPr>
            <w:rFonts w:ascii="Arial" w:hAnsi="Arial" w:cs="Arial"/>
            <w:color w:val="0000FF"/>
            <w:spacing w:val="-1"/>
            <w:sz w:val="20"/>
            <w:u w:val="single" w:color="0000FF"/>
          </w:rPr>
          <w:t>http://www.fairwork.gov.au/website-information/staying-up-to-date/subscribe-to-</w:t>
        </w:r>
      </w:hyperlink>
      <w:hyperlink r:id="rId10">
        <w:r w:rsidR="002C7624" w:rsidRPr="003B7953">
          <w:rPr>
            <w:rFonts w:ascii="Arial" w:hAnsi="Arial" w:cs="Arial"/>
            <w:color w:val="0000FF"/>
            <w:spacing w:val="-1"/>
            <w:sz w:val="20"/>
            <w:u w:val="single" w:color="0000FF"/>
          </w:rPr>
          <w:t xml:space="preserve"> </w:t>
        </w:r>
        <w:r w:rsidR="002C7624" w:rsidRPr="003B7953">
          <w:rPr>
            <w:rFonts w:ascii="Arial" w:hAnsi="Arial" w:cs="Arial"/>
            <w:color w:val="0000FF"/>
            <w:sz w:val="20"/>
            <w:u w:val="single" w:color="0000FF"/>
          </w:rPr>
          <w:t>email-updates</w:t>
        </w:r>
      </w:hyperlink>
      <w:r w:rsidRPr="003B7953">
        <w:rPr>
          <w:rFonts w:ascii="Arial" w:hAnsi="Arial" w:cs="Arial"/>
          <w:sz w:val="20"/>
        </w:rPr>
        <w:t xml:space="preserve"> and provide evidence to the FWO of the subscription</w:t>
      </w:r>
      <w:r w:rsidR="002C7624" w:rsidRPr="003B7953">
        <w:rPr>
          <w:rFonts w:ascii="Arial" w:hAnsi="Arial" w:cs="Arial"/>
          <w:sz w:val="20"/>
        </w:rPr>
        <w:t>. Choose the relevant State/s and industry, selecting information updates on pay rates and entitlements, new products and resources, about us and our work, updates in my industry and tailored information that is relevant to me.</w:t>
      </w:r>
    </w:p>
    <w:p w14:paraId="1653FE23" w14:textId="77777777" w:rsidR="002C7624" w:rsidRPr="004350D8" w:rsidRDefault="002C7624" w:rsidP="00803134">
      <w:pPr>
        <w:pStyle w:val="BodyText"/>
        <w:ind w:right="4"/>
        <w:rPr>
          <w:sz w:val="20"/>
          <w:szCs w:val="20"/>
        </w:rPr>
      </w:pPr>
    </w:p>
    <w:p w14:paraId="7EC06B58" w14:textId="244CB986" w:rsidR="00EC6DDF" w:rsidRDefault="0032731D" w:rsidP="001C7F7D">
      <w:pPr>
        <w:pStyle w:val="Heading3"/>
        <w:widowControl w:val="0"/>
        <w:numPr>
          <w:ilvl w:val="1"/>
          <w:numId w:val="52"/>
        </w:numPr>
        <w:tabs>
          <w:tab w:val="left" w:pos="1511"/>
        </w:tabs>
        <w:adjustRightInd/>
        <w:rPr>
          <w:sz w:val="20"/>
        </w:rPr>
      </w:pPr>
      <w:r w:rsidRPr="001107AE">
        <w:rPr>
          <w:sz w:val="20"/>
        </w:rPr>
        <w:t>Workplace relations systems and processes</w:t>
      </w:r>
    </w:p>
    <w:p w14:paraId="063FBAEC" w14:textId="77777777" w:rsidR="00EC6DDF" w:rsidRPr="00803134" w:rsidRDefault="00EC6DDF" w:rsidP="00803134"/>
    <w:p w14:paraId="2B734339" w14:textId="0CD42C92" w:rsidR="0032731D" w:rsidRDefault="0032731D" w:rsidP="00803134">
      <w:pPr>
        <w:pStyle w:val="ListParagraph"/>
        <w:widowControl w:val="0"/>
        <w:numPr>
          <w:ilvl w:val="0"/>
          <w:numId w:val="22"/>
        </w:numPr>
        <w:tabs>
          <w:tab w:val="left" w:pos="1638"/>
        </w:tabs>
        <w:autoSpaceDE w:val="0"/>
        <w:autoSpaceDN w:val="0"/>
        <w:ind w:right="4"/>
        <w:contextualSpacing w:val="0"/>
        <w:rPr>
          <w:rFonts w:ascii="Arial" w:hAnsi="Arial" w:cs="Arial"/>
          <w:sz w:val="20"/>
        </w:rPr>
      </w:pPr>
      <w:r w:rsidRPr="001107AE">
        <w:rPr>
          <w:rFonts w:ascii="Arial" w:hAnsi="Arial" w:cs="Arial"/>
          <w:sz w:val="20"/>
        </w:rPr>
        <w:t xml:space="preserve">Ensure </w:t>
      </w:r>
      <w:r w:rsidR="00606A77" w:rsidRPr="001107AE">
        <w:rPr>
          <w:rFonts w:ascii="Arial" w:hAnsi="Arial" w:cs="Arial"/>
          <w:sz w:val="20"/>
        </w:rPr>
        <w:t>compliance</w:t>
      </w:r>
      <w:r w:rsidRPr="001107AE">
        <w:rPr>
          <w:rFonts w:ascii="Arial" w:hAnsi="Arial" w:cs="Arial"/>
          <w:sz w:val="20"/>
        </w:rPr>
        <w:t xml:space="preserve"> at all times and in all respects with the </w:t>
      </w:r>
      <w:r w:rsidR="003E262C" w:rsidRPr="001107AE">
        <w:rPr>
          <w:rFonts w:ascii="Arial" w:hAnsi="Arial" w:cs="Arial"/>
          <w:sz w:val="20"/>
        </w:rPr>
        <w:t>FW Act</w:t>
      </w:r>
      <w:r w:rsidRPr="001107AE">
        <w:rPr>
          <w:rFonts w:ascii="Arial" w:hAnsi="Arial" w:cs="Arial"/>
          <w:sz w:val="20"/>
        </w:rPr>
        <w:t xml:space="preserve">, the </w:t>
      </w:r>
      <w:r w:rsidR="003E262C" w:rsidRPr="001107AE">
        <w:rPr>
          <w:rFonts w:ascii="Arial" w:hAnsi="Arial" w:cs="Arial"/>
          <w:sz w:val="20"/>
        </w:rPr>
        <w:t>FW</w:t>
      </w:r>
      <w:r w:rsidRPr="00803134">
        <w:rPr>
          <w:rFonts w:ascii="Arial" w:hAnsi="Arial" w:cs="Arial"/>
          <w:sz w:val="20"/>
        </w:rPr>
        <w:t xml:space="preserve"> Regulations</w:t>
      </w:r>
      <w:r w:rsidR="000C7440">
        <w:rPr>
          <w:rFonts w:ascii="Arial" w:hAnsi="Arial" w:cs="Arial"/>
          <w:sz w:val="20"/>
        </w:rPr>
        <w:t xml:space="preserve">, </w:t>
      </w:r>
      <w:r w:rsidRPr="001107AE">
        <w:rPr>
          <w:rFonts w:ascii="Arial" w:hAnsi="Arial" w:cs="Arial"/>
          <w:sz w:val="20"/>
        </w:rPr>
        <w:t xml:space="preserve">the </w:t>
      </w:r>
      <w:r w:rsidR="00A30880">
        <w:rPr>
          <w:rFonts w:ascii="Arial" w:hAnsi="Arial" w:cs="Arial"/>
          <w:sz w:val="20"/>
        </w:rPr>
        <w:t>NMWO</w:t>
      </w:r>
      <w:r w:rsidR="000C7440">
        <w:rPr>
          <w:rFonts w:ascii="Arial" w:hAnsi="Arial" w:cs="Arial"/>
          <w:sz w:val="20"/>
        </w:rPr>
        <w:t xml:space="preserve"> and the Clerks Award</w:t>
      </w:r>
      <w:r w:rsidRPr="001107AE">
        <w:rPr>
          <w:rFonts w:ascii="Arial" w:hAnsi="Arial" w:cs="Arial"/>
          <w:sz w:val="20"/>
        </w:rPr>
        <w:t>;</w:t>
      </w:r>
      <w:r w:rsidR="00A30880">
        <w:rPr>
          <w:rFonts w:ascii="Arial" w:hAnsi="Arial" w:cs="Arial"/>
          <w:sz w:val="20"/>
        </w:rPr>
        <w:t xml:space="preserve"> and</w:t>
      </w:r>
    </w:p>
    <w:p w14:paraId="0B95AE7B" w14:textId="77777777" w:rsidR="00C94018" w:rsidRPr="001107AE" w:rsidRDefault="00C94018" w:rsidP="00C94018">
      <w:pPr>
        <w:pStyle w:val="ListParagraph"/>
        <w:widowControl w:val="0"/>
        <w:tabs>
          <w:tab w:val="left" w:pos="1638"/>
        </w:tabs>
        <w:autoSpaceDE w:val="0"/>
        <w:autoSpaceDN w:val="0"/>
        <w:ind w:left="1638" w:right="4"/>
        <w:contextualSpacing w:val="0"/>
        <w:rPr>
          <w:rFonts w:ascii="Arial" w:hAnsi="Arial" w:cs="Arial"/>
          <w:sz w:val="20"/>
        </w:rPr>
      </w:pPr>
    </w:p>
    <w:p w14:paraId="7FE6B6AC" w14:textId="3AA5B529" w:rsidR="0032731D" w:rsidRDefault="0032731D" w:rsidP="00803134">
      <w:pPr>
        <w:pStyle w:val="ListParagraph"/>
        <w:widowControl w:val="0"/>
        <w:numPr>
          <w:ilvl w:val="0"/>
          <w:numId w:val="22"/>
        </w:numPr>
        <w:tabs>
          <w:tab w:val="left" w:pos="1641"/>
        </w:tabs>
        <w:autoSpaceDE w:val="0"/>
        <w:autoSpaceDN w:val="0"/>
        <w:ind w:left="1640" w:right="4" w:hanging="360"/>
        <w:contextualSpacing w:val="0"/>
        <w:rPr>
          <w:rFonts w:ascii="Arial" w:hAnsi="Arial" w:cs="Arial"/>
          <w:sz w:val="20"/>
        </w:rPr>
      </w:pPr>
      <w:r w:rsidRPr="001107AE">
        <w:rPr>
          <w:rFonts w:ascii="Arial" w:hAnsi="Arial" w:cs="Arial"/>
          <w:sz w:val="20"/>
        </w:rPr>
        <w:t xml:space="preserve">Provide the FWO, within 60 days of the date of execution of this Undertaking, details of systems and processes already in place or to </w:t>
      </w:r>
      <w:proofErr w:type="gramStart"/>
      <w:r w:rsidRPr="001107AE">
        <w:rPr>
          <w:rFonts w:ascii="Arial" w:hAnsi="Arial" w:cs="Arial"/>
          <w:sz w:val="20"/>
        </w:rPr>
        <w:t>be implemented</w:t>
      </w:r>
      <w:proofErr w:type="gramEnd"/>
      <w:r w:rsidRPr="001107AE">
        <w:rPr>
          <w:rFonts w:ascii="Arial" w:hAnsi="Arial" w:cs="Arial"/>
          <w:sz w:val="20"/>
        </w:rPr>
        <w:t xml:space="preserve"> to comply with </w:t>
      </w:r>
      <w:r w:rsidR="00B25D69">
        <w:rPr>
          <w:rFonts w:ascii="Arial" w:hAnsi="Arial" w:cs="Arial"/>
          <w:sz w:val="20"/>
        </w:rPr>
        <w:t>clause</w:t>
      </w:r>
      <w:r w:rsidRPr="001107AE">
        <w:rPr>
          <w:rFonts w:ascii="Arial" w:hAnsi="Arial" w:cs="Arial"/>
          <w:sz w:val="20"/>
        </w:rPr>
        <w:t xml:space="preserve"> 1</w:t>
      </w:r>
      <w:r w:rsidR="00682471">
        <w:rPr>
          <w:rFonts w:ascii="Arial" w:hAnsi="Arial" w:cs="Arial"/>
          <w:sz w:val="20"/>
        </w:rPr>
        <w:t>4</w:t>
      </w:r>
      <w:r w:rsidRPr="001107AE">
        <w:rPr>
          <w:rFonts w:ascii="Arial" w:hAnsi="Arial" w:cs="Arial"/>
          <w:sz w:val="20"/>
        </w:rPr>
        <w:t>.</w:t>
      </w:r>
      <w:r w:rsidR="00682471">
        <w:rPr>
          <w:rFonts w:ascii="Arial" w:hAnsi="Arial" w:cs="Arial"/>
          <w:sz w:val="20"/>
        </w:rPr>
        <w:t>2</w:t>
      </w:r>
      <w:r w:rsidR="002C7624">
        <w:rPr>
          <w:rFonts w:ascii="Arial" w:hAnsi="Arial" w:cs="Arial"/>
          <w:sz w:val="20"/>
        </w:rPr>
        <w:t>(</w:t>
      </w:r>
      <w:r w:rsidRPr="001107AE">
        <w:rPr>
          <w:rFonts w:ascii="Arial" w:hAnsi="Arial" w:cs="Arial"/>
          <w:sz w:val="20"/>
        </w:rPr>
        <w:t xml:space="preserve">a) above. Without limitation, such systems and processes </w:t>
      </w:r>
      <w:r w:rsidR="002C7624">
        <w:rPr>
          <w:rFonts w:ascii="Arial" w:hAnsi="Arial" w:cs="Arial"/>
          <w:sz w:val="20"/>
        </w:rPr>
        <w:t>should relate</w:t>
      </w:r>
      <w:r w:rsidR="002C7624" w:rsidRPr="001107AE">
        <w:rPr>
          <w:rFonts w:ascii="Arial" w:hAnsi="Arial" w:cs="Arial"/>
          <w:spacing w:val="-21"/>
          <w:sz w:val="20"/>
        </w:rPr>
        <w:t xml:space="preserve"> </w:t>
      </w:r>
      <w:r w:rsidRPr="001107AE">
        <w:rPr>
          <w:rFonts w:ascii="Arial" w:hAnsi="Arial" w:cs="Arial"/>
          <w:sz w:val="20"/>
        </w:rPr>
        <w:t>to:</w:t>
      </w:r>
    </w:p>
    <w:p w14:paraId="6B1E38EF" w14:textId="4CD80A49" w:rsidR="00C94018" w:rsidRPr="00C94018" w:rsidRDefault="00C94018" w:rsidP="00C94018">
      <w:pPr>
        <w:widowControl w:val="0"/>
        <w:tabs>
          <w:tab w:val="left" w:pos="1641"/>
        </w:tabs>
        <w:autoSpaceDE w:val="0"/>
        <w:autoSpaceDN w:val="0"/>
        <w:ind w:right="4"/>
        <w:rPr>
          <w:rFonts w:cs="Arial"/>
          <w:sz w:val="20"/>
        </w:rPr>
      </w:pPr>
    </w:p>
    <w:p w14:paraId="50FAE3F0" w14:textId="77777777" w:rsidR="0032731D" w:rsidRPr="001107AE" w:rsidRDefault="0032731D" w:rsidP="000C7440">
      <w:pPr>
        <w:pStyle w:val="ListParagraph"/>
        <w:widowControl w:val="0"/>
        <w:numPr>
          <w:ilvl w:val="2"/>
          <w:numId w:val="11"/>
        </w:numPr>
        <w:tabs>
          <w:tab w:val="left" w:pos="1638"/>
        </w:tabs>
        <w:autoSpaceDE w:val="0"/>
        <w:autoSpaceDN w:val="0"/>
        <w:ind w:right="1239"/>
        <w:rPr>
          <w:rFonts w:ascii="Arial" w:hAnsi="Arial" w:cs="Arial"/>
          <w:sz w:val="20"/>
        </w:rPr>
      </w:pPr>
      <w:r w:rsidRPr="001107AE">
        <w:rPr>
          <w:rFonts w:ascii="Arial" w:hAnsi="Arial" w:cs="Arial"/>
          <w:sz w:val="20"/>
        </w:rPr>
        <w:t>Ensuring workers are correctly classified as employees (as opposed to contractors or</w:t>
      </w:r>
      <w:r w:rsidRPr="000C7440">
        <w:rPr>
          <w:rFonts w:ascii="Arial" w:hAnsi="Arial" w:cs="Arial"/>
          <w:sz w:val="20"/>
        </w:rPr>
        <w:t xml:space="preserve"> </w:t>
      </w:r>
      <w:r w:rsidRPr="001107AE">
        <w:rPr>
          <w:rFonts w:ascii="Arial" w:hAnsi="Arial" w:cs="Arial"/>
          <w:sz w:val="20"/>
        </w:rPr>
        <w:t>interns);</w:t>
      </w:r>
    </w:p>
    <w:p w14:paraId="440746FA" w14:textId="5FCDA4E4" w:rsidR="0032731D" w:rsidRPr="001107AE" w:rsidRDefault="0032731D" w:rsidP="000C7440">
      <w:pPr>
        <w:pStyle w:val="ListParagraph"/>
        <w:widowControl w:val="0"/>
        <w:numPr>
          <w:ilvl w:val="2"/>
          <w:numId w:val="11"/>
        </w:numPr>
        <w:tabs>
          <w:tab w:val="left" w:pos="1638"/>
        </w:tabs>
        <w:autoSpaceDE w:val="0"/>
        <w:autoSpaceDN w:val="0"/>
        <w:ind w:right="1239"/>
        <w:rPr>
          <w:rFonts w:ascii="Arial" w:hAnsi="Arial" w:cs="Arial"/>
          <w:sz w:val="20"/>
        </w:rPr>
      </w:pPr>
      <w:r w:rsidRPr="001107AE">
        <w:rPr>
          <w:rFonts w:ascii="Arial" w:hAnsi="Arial" w:cs="Arial"/>
          <w:sz w:val="20"/>
        </w:rPr>
        <w:t>Ensuring employees receive the correct minimum rates of pay and entitlements;</w:t>
      </w:r>
    </w:p>
    <w:p w14:paraId="663AC806" w14:textId="2A6BF435" w:rsidR="0032731D" w:rsidRPr="001107AE" w:rsidRDefault="0032731D" w:rsidP="000C7440">
      <w:pPr>
        <w:pStyle w:val="ListParagraph"/>
        <w:widowControl w:val="0"/>
        <w:numPr>
          <w:ilvl w:val="2"/>
          <w:numId w:val="11"/>
        </w:numPr>
        <w:tabs>
          <w:tab w:val="left" w:pos="1638"/>
        </w:tabs>
        <w:autoSpaceDE w:val="0"/>
        <w:autoSpaceDN w:val="0"/>
        <w:ind w:right="1239"/>
        <w:rPr>
          <w:rFonts w:ascii="Arial" w:hAnsi="Arial" w:cs="Arial"/>
          <w:sz w:val="20"/>
        </w:rPr>
      </w:pPr>
      <w:r w:rsidRPr="001107AE">
        <w:rPr>
          <w:rFonts w:ascii="Arial" w:hAnsi="Arial" w:cs="Arial"/>
          <w:sz w:val="20"/>
        </w:rPr>
        <w:t>Ensuring employ</w:t>
      </w:r>
      <w:r w:rsidR="003E262C" w:rsidRPr="001107AE">
        <w:rPr>
          <w:rFonts w:ascii="Arial" w:hAnsi="Arial" w:cs="Arial"/>
          <w:sz w:val="20"/>
        </w:rPr>
        <w:t>ment</w:t>
      </w:r>
      <w:r w:rsidRPr="001107AE">
        <w:rPr>
          <w:rFonts w:ascii="Arial" w:hAnsi="Arial" w:cs="Arial"/>
          <w:sz w:val="20"/>
        </w:rPr>
        <w:t xml:space="preserve"> status is correctly determined (i</w:t>
      </w:r>
      <w:r w:rsidR="00BD0769">
        <w:rPr>
          <w:rFonts w:ascii="Arial" w:hAnsi="Arial" w:cs="Arial"/>
          <w:sz w:val="20"/>
        </w:rPr>
        <w:t>.</w:t>
      </w:r>
      <w:r w:rsidRPr="001107AE">
        <w:rPr>
          <w:rFonts w:ascii="Arial" w:hAnsi="Arial" w:cs="Arial"/>
          <w:sz w:val="20"/>
        </w:rPr>
        <w:t>e</w:t>
      </w:r>
      <w:r w:rsidR="00BD0769">
        <w:rPr>
          <w:rFonts w:ascii="Arial" w:hAnsi="Arial" w:cs="Arial"/>
          <w:sz w:val="20"/>
        </w:rPr>
        <w:t>.</w:t>
      </w:r>
      <w:r w:rsidRPr="001107AE">
        <w:rPr>
          <w:rFonts w:ascii="Arial" w:hAnsi="Arial" w:cs="Arial"/>
          <w:sz w:val="20"/>
        </w:rPr>
        <w:t>: full</w:t>
      </w:r>
      <w:r w:rsidR="002C7624">
        <w:rPr>
          <w:rFonts w:ascii="Arial" w:hAnsi="Arial" w:cs="Arial"/>
          <w:sz w:val="20"/>
        </w:rPr>
        <w:t>-</w:t>
      </w:r>
      <w:r w:rsidRPr="001107AE">
        <w:rPr>
          <w:rFonts w:ascii="Arial" w:hAnsi="Arial" w:cs="Arial"/>
          <w:sz w:val="20"/>
        </w:rPr>
        <w:t>time, part</w:t>
      </w:r>
      <w:r w:rsidR="002C7624">
        <w:rPr>
          <w:rFonts w:ascii="Arial" w:hAnsi="Arial" w:cs="Arial"/>
          <w:sz w:val="20"/>
        </w:rPr>
        <w:t>-</w:t>
      </w:r>
      <w:r w:rsidRPr="001107AE">
        <w:rPr>
          <w:rFonts w:ascii="Arial" w:hAnsi="Arial" w:cs="Arial"/>
          <w:sz w:val="20"/>
        </w:rPr>
        <w:t>time, or casual);</w:t>
      </w:r>
    </w:p>
    <w:p w14:paraId="78187AE6" w14:textId="77777777" w:rsidR="0032731D" w:rsidRPr="001107AE" w:rsidRDefault="0032731D" w:rsidP="000C7440">
      <w:pPr>
        <w:pStyle w:val="ListParagraph"/>
        <w:widowControl w:val="0"/>
        <w:numPr>
          <w:ilvl w:val="2"/>
          <w:numId w:val="11"/>
        </w:numPr>
        <w:tabs>
          <w:tab w:val="left" w:pos="1638"/>
        </w:tabs>
        <w:autoSpaceDE w:val="0"/>
        <w:autoSpaceDN w:val="0"/>
        <w:ind w:right="1239"/>
        <w:rPr>
          <w:rFonts w:ascii="Arial" w:hAnsi="Arial" w:cs="Arial"/>
          <w:sz w:val="20"/>
        </w:rPr>
      </w:pPr>
      <w:r w:rsidRPr="001107AE">
        <w:rPr>
          <w:rFonts w:ascii="Arial" w:hAnsi="Arial" w:cs="Arial"/>
          <w:sz w:val="20"/>
        </w:rPr>
        <w:t>Ensuring employees receive the correct leave entitlements;</w:t>
      </w:r>
    </w:p>
    <w:p w14:paraId="5E2FB8E6" w14:textId="77777777" w:rsidR="0032731D" w:rsidRPr="001107AE" w:rsidRDefault="0032731D" w:rsidP="000C7440">
      <w:pPr>
        <w:pStyle w:val="ListParagraph"/>
        <w:widowControl w:val="0"/>
        <w:numPr>
          <w:ilvl w:val="2"/>
          <w:numId w:val="11"/>
        </w:numPr>
        <w:tabs>
          <w:tab w:val="left" w:pos="1638"/>
        </w:tabs>
        <w:autoSpaceDE w:val="0"/>
        <w:autoSpaceDN w:val="0"/>
        <w:ind w:right="1239"/>
        <w:rPr>
          <w:rFonts w:ascii="Arial" w:hAnsi="Arial" w:cs="Arial"/>
          <w:sz w:val="20"/>
        </w:rPr>
      </w:pPr>
      <w:r w:rsidRPr="001107AE">
        <w:rPr>
          <w:rFonts w:ascii="Arial" w:hAnsi="Arial" w:cs="Arial"/>
          <w:sz w:val="20"/>
        </w:rPr>
        <w:t>Issuing payslips to employees within one (1) working day of payment;</w:t>
      </w:r>
      <w:r w:rsidRPr="000C7440">
        <w:rPr>
          <w:rFonts w:ascii="Arial" w:hAnsi="Arial" w:cs="Arial"/>
          <w:sz w:val="20"/>
        </w:rPr>
        <w:t xml:space="preserve"> </w:t>
      </w:r>
      <w:r w:rsidRPr="001107AE">
        <w:rPr>
          <w:rFonts w:ascii="Arial" w:hAnsi="Arial" w:cs="Arial"/>
          <w:sz w:val="20"/>
        </w:rPr>
        <w:t>and</w:t>
      </w:r>
    </w:p>
    <w:p w14:paraId="67D52665" w14:textId="77777777" w:rsidR="0032731D" w:rsidRPr="001107AE" w:rsidRDefault="0032731D" w:rsidP="000C7440">
      <w:pPr>
        <w:pStyle w:val="ListParagraph"/>
        <w:widowControl w:val="0"/>
        <w:numPr>
          <w:ilvl w:val="2"/>
          <w:numId w:val="11"/>
        </w:numPr>
        <w:tabs>
          <w:tab w:val="left" w:pos="1638"/>
        </w:tabs>
        <w:autoSpaceDE w:val="0"/>
        <w:autoSpaceDN w:val="0"/>
        <w:ind w:right="1239"/>
        <w:rPr>
          <w:rFonts w:ascii="Arial" w:hAnsi="Arial" w:cs="Arial"/>
          <w:sz w:val="20"/>
        </w:rPr>
      </w:pPr>
      <w:r w:rsidRPr="001107AE">
        <w:rPr>
          <w:rFonts w:ascii="Arial" w:hAnsi="Arial" w:cs="Arial"/>
          <w:sz w:val="20"/>
        </w:rPr>
        <w:t>Keeping accurate and complete records to ensure employees receive their correct wages and</w:t>
      </w:r>
      <w:r w:rsidRPr="000C7440">
        <w:rPr>
          <w:rFonts w:ascii="Arial" w:hAnsi="Arial" w:cs="Arial"/>
          <w:sz w:val="20"/>
        </w:rPr>
        <w:t xml:space="preserve"> </w:t>
      </w:r>
      <w:r w:rsidRPr="001107AE">
        <w:rPr>
          <w:rFonts w:ascii="Arial" w:hAnsi="Arial" w:cs="Arial"/>
          <w:sz w:val="20"/>
        </w:rPr>
        <w:t>entitlements.</w:t>
      </w:r>
    </w:p>
    <w:p w14:paraId="772EDE89" w14:textId="77777777" w:rsidR="0032731D" w:rsidRPr="001107AE" w:rsidRDefault="0032731D" w:rsidP="00803134">
      <w:pPr>
        <w:pStyle w:val="BodyText"/>
        <w:ind w:right="4"/>
        <w:rPr>
          <w:sz w:val="20"/>
          <w:szCs w:val="20"/>
        </w:rPr>
      </w:pPr>
    </w:p>
    <w:p w14:paraId="5C1C128C" w14:textId="1FE1D550" w:rsidR="0032731D" w:rsidRDefault="0032731D" w:rsidP="001C7F7D">
      <w:pPr>
        <w:pStyle w:val="Heading3"/>
        <w:widowControl w:val="0"/>
        <w:numPr>
          <w:ilvl w:val="1"/>
          <w:numId w:val="52"/>
        </w:numPr>
        <w:tabs>
          <w:tab w:val="left" w:pos="1511"/>
        </w:tabs>
        <w:adjustRightInd/>
        <w:rPr>
          <w:sz w:val="20"/>
        </w:rPr>
      </w:pPr>
      <w:r w:rsidRPr="001107AE">
        <w:rPr>
          <w:sz w:val="20"/>
        </w:rPr>
        <w:t>Workplace relations training</w:t>
      </w:r>
    </w:p>
    <w:p w14:paraId="35C12565" w14:textId="77777777" w:rsidR="00EC6DDF" w:rsidRPr="00803134" w:rsidRDefault="00EC6DDF" w:rsidP="00803134"/>
    <w:p w14:paraId="3C006A8A" w14:textId="13F9B151" w:rsidR="0032731D" w:rsidRDefault="0032731D" w:rsidP="00803134">
      <w:pPr>
        <w:pStyle w:val="ListParagraph"/>
        <w:widowControl w:val="0"/>
        <w:numPr>
          <w:ilvl w:val="0"/>
          <w:numId w:val="21"/>
        </w:numPr>
        <w:tabs>
          <w:tab w:val="left" w:pos="1638"/>
        </w:tabs>
        <w:autoSpaceDE w:val="0"/>
        <w:autoSpaceDN w:val="0"/>
        <w:ind w:right="4"/>
        <w:contextualSpacing w:val="0"/>
        <w:rPr>
          <w:rFonts w:ascii="Arial" w:hAnsi="Arial" w:cs="Arial"/>
          <w:sz w:val="20"/>
        </w:rPr>
      </w:pPr>
      <w:r w:rsidRPr="001107AE">
        <w:rPr>
          <w:rFonts w:ascii="Arial" w:hAnsi="Arial" w:cs="Arial"/>
          <w:sz w:val="20"/>
        </w:rPr>
        <w:t xml:space="preserve">Within </w:t>
      </w:r>
      <w:r w:rsidR="00BB2F2E" w:rsidRPr="001107AE">
        <w:rPr>
          <w:rFonts w:ascii="Arial" w:hAnsi="Arial" w:cs="Arial"/>
          <w:sz w:val="20"/>
        </w:rPr>
        <w:t>120</w:t>
      </w:r>
      <w:r w:rsidRPr="001107AE">
        <w:rPr>
          <w:rFonts w:ascii="Arial" w:hAnsi="Arial" w:cs="Arial"/>
          <w:sz w:val="20"/>
        </w:rPr>
        <w:t xml:space="preserve"> days of the execution of this Undertaking, organise and ensure training is provided to all persons who have responsibility for human resource, recruitment or payroll functions</w:t>
      </w:r>
      <w:r w:rsidR="009B0ED4">
        <w:rPr>
          <w:rFonts w:ascii="Arial" w:hAnsi="Arial" w:cs="Arial"/>
          <w:sz w:val="20"/>
        </w:rPr>
        <w:t xml:space="preserve"> for either of the Companies</w:t>
      </w:r>
      <w:r w:rsidRPr="001107AE">
        <w:rPr>
          <w:rFonts w:ascii="Arial" w:hAnsi="Arial" w:cs="Arial"/>
          <w:spacing w:val="-3"/>
          <w:sz w:val="20"/>
        </w:rPr>
        <w:t xml:space="preserve"> </w:t>
      </w:r>
      <w:r w:rsidRPr="001107AE">
        <w:rPr>
          <w:rFonts w:ascii="Arial" w:hAnsi="Arial" w:cs="Arial"/>
          <w:sz w:val="20"/>
        </w:rPr>
        <w:t>(</w:t>
      </w:r>
      <w:r w:rsidRPr="001107AE">
        <w:rPr>
          <w:rFonts w:ascii="Arial" w:hAnsi="Arial" w:cs="Arial"/>
          <w:b/>
          <w:sz w:val="20"/>
        </w:rPr>
        <w:t>Training</w:t>
      </w:r>
      <w:r w:rsidRPr="001107AE">
        <w:rPr>
          <w:rFonts w:ascii="Arial" w:hAnsi="Arial" w:cs="Arial"/>
          <w:sz w:val="20"/>
        </w:rPr>
        <w:t>);</w:t>
      </w:r>
    </w:p>
    <w:p w14:paraId="60FE5C7E" w14:textId="77777777" w:rsidR="00EC6DDF" w:rsidRPr="001107AE" w:rsidRDefault="00EC6DDF" w:rsidP="00803134">
      <w:pPr>
        <w:pStyle w:val="ListParagraph"/>
        <w:widowControl w:val="0"/>
        <w:tabs>
          <w:tab w:val="left" w:pos="1638"/>
        </w:tabs>
        <w:autoSpaceDE w:val="0"/>
        <w:autoSpaceDN w:val="0"/>
        <w:ind w:left="1638" w:right="4"/>
        <w:contextualSpacing w:val="0"/>
        <w:rPr>
          <w:rFonts w:ascii="Arial" w:hAnsi="Arial" w:cs="Arial"/>
          <w:sz w:val="20"/>
        </w:rPr>
      </w:pPr>
    </w:p>
    <w:p w14:paraId="142E0A3A" w14:textId="119F4F4B" w:rsidR="0032731D" w:rsidRDefault="0032731D" w:rsidP="00803134">
      <w:pPr>
        <w:pStyle w:val="ListParagraph"/>
        <w:widowControl w:val="0"/>
        <w:numPr>
          <w:ilvl w:val="0"/>
          <w:numId w:val="21"/>
        </w:numPr>
        <w:tabs>
          <w:tab w:val="left" w:pos="1641"/>
        </w:tabs>
        <w:autoSpaceDE w:val="0"/>
        <w:autoSpaceDN w:val="0"/>
        <w:ind w:left="1640" w:right="4" w:hanging="360"/>
        <w:contextualSpacing w:val="0"/>
        <w:rPr>
          <w:rFonts w:ascii="Arial" w:hAnsi="Arial" w:cs="Arial"/>
          <w:sz w:val="20"/>
        </w:rPr>
      </w:pPr>
      <w:r w:rsidRPr="001107AE">
        <w:rPr>
          <w:rFonts w:ascii="Arial" w:hAnsi="Arial" w:cs="Arial"/>
          <w:sz w:val="20"/>
        </w:rPr>
        <w:t xml:space="preserve">Ensure the Training relates to compliance with applicable Commonwealth workplace laws and instruments, including but not limited to the rights and responsibilities of employers under the </w:t>
      </w:r>
      <w:r w:rsidRPr="001107AE">
        <w:rPr>
          <w:rFonts w:ascii="Arial" w:hAnsi="Arial" w:cs="Arial"/>
          <w:spacing w:val="-3"/>
          <w:sz w:val="20"/>
        </w:rPr>
        <w:t xml:space="preserve">FW </w:t>
      </w:r>
      <w:r w:rsidRPr="001107AE">
        <w:rPr>
          <w:rFonts w:ascii="Arial" w:hAnsi="Arial" w:cs="Arial"/>
          <w:sz w:val="20"/>
        </w:rPr>
        <w:t>Act</w:t>
      </w:r>
      <w:r w:rsidR="00B81F28" w:rsidRPr="001107AE">
        <w:rPr>
          <w:rFonts w:ascii="Arial" w:hAnsi="Arial" w:cs="Arial"/>
          <w:sz w:val="20"/>
        </w:rPr>
        <w:t>, NES</w:t>
      </w:r>
      <w:r w:rsidR="000C7440">
        <w:rPr>
          <w:rFonts w:ascii="Arial" w:hAnsi="Arial" w:cs="Arial"/>
          <w:sz w:val="20"/>
        </w:rPr>
        <w:t>,</w:t>
      </w:r>
      <w:r w:rsidRPr="001107AE">
        <w:rPr>
          <w:rFonts w:ascii="Arial" w:hAnsi="Arial" w:cs="Arial"/>
          <w:sz w:val="20"/>
        </w:rPr>
        <w:t xml:space="preserve"> the </w:t>
      </w:r>
      <w:r w:rsidR="00700FE2" w:rsidRPr="001107AE">
        <w:rPr>
          <w:rFonts w:ascii="Arial" w:hAnsi="Arial" w:cs="Arial"/>
          <w:sz w:val="20"/>
        </w:rPr>
        <w:t>NMWO</w:t>
      </w:r>
      <w:r w:rsidR="000C7440">
        <w:rPr>
          <w:rFonts w:ascii="Arial" w:hAnsi="Arial" w:cs="Arial"/>
          <w:sz w:val="20"/>
        </w:rPr>
        <w:t xml:space="preserve"> and the Clerks Award</w:t>
      </w:r>
      <w:r w:rsidR="00BB2F2E" w:rsidRPr="001107AE">
        <w:rPr>
          <w:rFonts w:ascii="Arial" w:hAnsi="Arial" w:cs="Arial"/>
          <w:sz w:val="20"/>
        </w:rPr>
        <w:t>;</w:t>
      </w:r>
      <w:r w:rsidRPr="001107AE">
        <w:rPr>
          <w:rFonts w:ascii="Arial" w:hAnsi="Arial" w:cs="Arial"/>
          <w:sz w:val="20"/>
        </w:rPr>
        <w:t xml:space="preserve"> </w:t>
      </w:r>
    </w:p>
    <w:p w14:paraId="14F7CEFD" w14:textId="2451BBCA" w:rsidR="00EC6DDF" w:rsidRPr="00803134" w:rsidRDefault="00EC6DDF" w:rsidP="00803134">
      <w:pPr>
        <w:widowControl w:val="0"/>
        <w:tabs>
          <w:tab w:val="left" w:pos="1641"/>
        </w:tabs>
        <w:autoSpaceDE w:val="0"/>
        <w:autoSpaceDN w:val="0"/>
        <w:ind w:right="4"/>
        <w:rPr>
          <w:rFonts w:cs="Arial"/>
          <w:sz w:val="20"/>
        </w:rPr>
      </w:pPr>
    </w:p>
    <w:p w14:paraId="588E1756" w14:textId="1EC6C558" w:rsidR="00EC6DDF" w:rsidRDefault="003E262C" w:rsidP="00803134">
      <w:pPr>
        <w:pStyle w:val="ListParagraph"/>
        <w:widowControl w:val="0"/>
        <w:numPr>
          <w:ilvl w:val="0"/>
          <w:numId w:val="21"/>
        </w:numPr>
        <w:tabs>
          <w:tab w:val="left" w:pos="1641"/>
        </w:tabs>
        <w:autoSpaceDE w:val="0"/>
        <w:autoSpaceDN w:val="0"/>
        <w:ind w:right="4"/>
        <w:contextualSpacing w:val="0"/>
        <w:rPr>
          <w:rFonts w:ascii="Arial" w:hAnsi="Arial" w:cs="Arial"/>
          <w:sz w:val="20"/>
        </w:rPr>
      </w:pPr>
      <w:r w:rsidRPr="00803134">
        <w:rPr>
          <w:rFonts w:ascii="Arial" w:hAnsi="Arial" w:cs="Arial"/>
          <w:sz w:val="20"/>
        </w:rPr>
        <w:t xml:space="preserve">Ensure the Training relates to compliance with applicable Commonwealth workplace laws and instruments, including but not limited to the rights and responsibilities of employers under the </w:t>
      </w:r>
      <w:r w:rsidRPr="00803134">
        <w:rPr>
          <w:rFonts w:ascii="Arial" w:hAnsi="Arial" w:cs="Arial"/>
          <w:spacing w:val="-3"/>
          <w:sz w:val="20"/>
        </w:rPr>
        <w:t xml:space="preserve">FW </w:t>
      </w:r>
      <w:r w:rsidRPr="00803134">
        <w:rPr>
          <w:rFonts w:ascii="Arial" w:hAnsi="Arial" w:cs="Arial"/>
          <w:sz w:val="20"/>
        </w:rPr>
        <w:t xml:space="preserve">Act </w:t>
      </w:r>
      <w:r w:rsidR="00BA0F78" w:rsidRPr="001107AE">
        <w:rPr>
          <w:rFonts w:ascii="Arial" w:hAnsi="Arial" w:cs="Arial"/>
          <w:sz w:val="20"/>
        </w:rPr>
        <w:t>as amended by</w:t>
      </w:r>
      <w:r w:rsidRPr="00803134">
        <w:rPr>
          <w:rFonts w:ascii="Arial" w:hAnsi="Arial" w:cs="Arial"/>
          <w:sz w:val="20"/>
        </w:rPr>
        <w:t xml:space="preserve"> the </w:t>
      </w:r>
      <w:r w:rsidRPr="00803134">
        <w:rPr>
          <w:rFonts w:ascii="Arial" w:hAnsi="Arial" w:cs="Arial"/>
          <w:i/>
          <w:sz w:val="20"/>
        </w:rPr>
        <w:t>Fair Work Amendment (Protecting Vulnerable Workers) Act 2017</w:t>
      </w:r>
      <w:r w:rsidRPr="00803134">
        <w:rPr>
          <w:rFonts w:ascii="Arial" w:hAnsi="Arial" w:cs="Arial"/>
          <w:sz w:val="20"/>
        </w:rPr>
        <w:t xml:space="preserve"> (</w:t>
      </w:r>
      <w:r w:rsidRPr="00803134">
        <w:rPr>
          <w:rFonts w:ascii="Arial" w:hAnsi="Arial" w:cs="Arial"/>
          <w:b/>
          <w:sz w:val="20"/>
        </w:rPr>
        <w:t>PVW Act</w:t>
      </w:r>
      <w:r w:rsidRPr="00803134">
        <w:rPr>
          <w:rFonts w:ascii="Arial" w:hAnsi="Arial" w:cs="Arial"/>
          <w:sz w:val="20"/>
        </w:rPr>
        <w:t>)</w:t>
      </w:r>
      <w:r w:rsidR="00A30880">
        <w:rPr>
          <w:rFonts w:ascii="Arial" w:hAnsi="Arial" w:cs="Arial"/>
          <w:sz w:val="20"/>
        </w:rPr>
        <w:t>;</w:t>
      </w:r>
    </w:p>
    <w:p w14:paraId="7926900A" w14:textId="3259ACD3" w:rsidR="003E262C" w:rsidRPr="00803134" w:rsidRDefault="003E262C" w:rsidP="00803134">
      <w:pPr>
        <w:widowControl w:val="0"/>
        <w:tabs>
          <w:tab w:val="left" w:pos="1641"/>
        </w:tabs>
        <w:autoSpaceDE w:val="0"/>
        <w:autoSpaceDN w:val="0"/>
        <w:ind w:right="4"/>
        <w:rPr>
          <w:rFonts w:cs="Arial"/>
          <w:sz w:val="20"/>
        </w:rPr>
      </w:pPr>
    </w:p>
    <w:p w14:paraId="79CB6773" w14:textId="729D2BDE" w:rsidR="0032731D" w:rsidRDefault="0032731D" w:rsidP="00803134">
      <w:pPr>
        <w:pStyle w:val="ListParagraph"/>
        <w:widowControl w:val="0"/>
        <w:numPr>
          <w:ilvl w:val="0"/>
          <w:numId w:val="21"/>
        </w:numPr>
        <w:tabs>
          <w:tab w:val="left" w:pos="1638"/>
        </w:tabs>
        <w:autoSpaceDE w:val="0"/>
        <w:autoSpaceDN w:val="0"/>
        <w:ind w:right="4"/>
        <w:contextualSpacing w:val="0"/>
        <w:rPr>
          <w:rFonts w:ascii="Arial" w:hAnsi="Arial" w:cs="Arial"/>
          <w:sz w:val="20"/>
        </w:rPr>
      </w:pPr>
      <w:r w:rsidRPr="001107AE">
        <w:rPr>
          <w:rFonts w:ascii="Arial" w:hAnsi="Arial" w:cs="Arial"/>
          <w:sz w:val="20"/>
        </w:rPr>
        <w:t>Ensure the Training is conducted by a workplace trainer, such person or organisation to be approved by the FWO and paid for by the</w:t>
      </w:r>
      <w:r w:rsidRPr="001107AE">
        <w:rPr>
          <w:rFonts w:ascii="Arial" w:hAnsi="Arial" w:cs="Arial"/>
          <w:spacing w:val="-18"/>
          <w:sz w:val="20"/>
        </w:rPr>
        <w:t xml:space="preserve"> </w:t>
      </w:r>
      <w:r w:rsidRPr="001107AE">
        <w:rPr>
          <w:rFonts w:ascii="Arial" w:hAnsi="Arial" w:cs="Arial"/>
          <w:sz w:val="20"/>
        </w:rPr>
        <w:t>Company;</w:t>
      </w:r>
    </w:p>
    <w:p w14:paraId="12A8DB50" w14:textId="77777777" w:rsidR="00EC6DDF" w:rsidRPr="001107AE" w:rsidRDefault="00EC6DDF" w:rsidP="00803134">
      <w:pPr>
        <w:pStyle w:val="ListParagraph"/>
        <w:widowControl w:val="0"/>
        <w:tabs>
          <w:tab w:val="left" w:pos="1638"/>
        </w:tabs>
        <w:autoSpaceDE w:val="0"/>
        <w:autoSpaceDN w:val="0"/>
        <w:ind w:left="1638" w:right="4"/>
        <w:contextualSpacing w:val="0"/>
        <w:rPr>
          <w:rFonts w:ascii="Arial" w:hAnsi="Arial" w:cs="Arial"/>
          <w:sz w:val="20"/>
        </w:rPr>
      </w:pPr>
    </w:p>
    <w:p w14:paraId="0B4C9ED1" w14:textId="65CDC64F" w:rsidR="0032731D" w:rsidRDefault="0032731D" w:rsidP="00803134">
      <w:pPr>
        <w:pStyle w:val="ListParagraph"/>
        <w:widowControl w:val="0"/>
        <w:numPr>
          <w:ilvl w:val="0"/>
          <w:numId w:val="21"/>
        </w:numPr>
        <w:tabs>
          <w:tab w:val="left" w:pos="1638"/>
        </w:tabs>
        <w:autoSpaceDE w:val="0"/>
        <w:autoSpaceDN w:val="0"/>
        <w:ind w:right="4"/>
        <w:contextualSpacing w:val="0"/>
        <w:rPr>
          <w:rFonts w:ascii="Arial" w:hAnsi="Arial" w:cs="Arial"/>
          <w:sz w:val="20"/>
        </w:rPr>
      </w:pPr>
      <w:r w:rsidRPr="001107AE">
        <w:rPr>
          <w:rFonts w:ascii="Arial" w:hAnsi="Arial" w:cs="Arial"/>
          <w:sz w:val="20"/>
        </w:rPr>
        <w:t>Provide the training materials to be used in the Training to the FWO no later than 14 days before the Training is to be</w:t>
      </w:r>
      <w:r w:rsidRPr="001107AE">
        <w:rPr>
          <w:rFonts w:ascii="Arial" w:hAnsi="Arial" w:cs="Arial"/>
          <w:spacing w:val="-8"/>
          <w:sz w:val="20"/>
        </w:rPr>
        <w:t xml:space="preserve"> </w:t>
      </w:r>
      <w:r w:rsidRPr="001107AE">
        <w:rPr>
          <w:rFonts w:ascii="Arial" w:hAnsi="Arial" w:cs="Arial"/>
          <w:sz w:val="20"/>
        </w:rPr>
        <w:t>conducted;</w:t>
      </w:r>
      <w:r w:rsidR="000C7440">
        <w:rPr>
          <w:rFonts w:ascii="Arial" w:hAnsi="Arial" w:cs="Arial"/>
          <w:sz w:val="20"/>
        </w:rPr>
        <w:t xml:space="preserve"> </w:t>
      </w:r>
      <w:r w:rsidR="00A30880">
        <w:rPr>
          <w:rFonts w:ascii="Arial" w:hAnsi="Arial" w:cs="Arial"/>
          <w:sz w:val="20"/>
        </w:rPr>
        <w:t>and</w:t>
      </w:r>
    </w:p>
    <w:p w14:paraId="2778AD53" w14:textId="466C66C6" w:rsidR="00EC6DDF" w:rsidRPr="00803134" w:rsidRDefault="00EC6DDF" w:rsidP="00803134">
      <w:pPr>
        <w:widowControl w:val="0"/>
        <w:tabs>
          <w:tab w:val="left" w:pos="1638"/>
        </w:tabs>
        <w:autoSpaceDE w:val="0"/>
        <w:autoSpaceDN w:val="0"/>
        <w:ind w:right="4"/>
        <w:rPr>
          <w:rFonts w:cs="Arial"/>
          <w:sz w:val="20"/>
        </w:rPr>
      </w:pPr>
    </w:p>
    <w:p w14:paraId="15756B1B" w14:textId="4118F8F7" w:rsidR="0032731D" w:rsidRPr="001107AE" w:rsidRDefault="0032731D" w:rsidP="00803134">
      <w:pPr>
        <w:pStyle w:val="ListParagraph"/>
        <w:widowControl w:val="0"/>
        <w:numPr>
          <w:ilvl w:val="0"/>
          <w:numId w:val="21"/>
        </w:numPr>
        <w:tabs>
          <w:tab w:val="left" w:pos="1641"/>
        </w:tabs>
        <w:autoSpaceDE w:val="0"/>
        <w:autoSpaceDN w:val="0"/>
        <w:ind w:left="1640" w:right="4" w:hanging="360"/>
        <w:contextualSpacing w:val="0"/>
        <w:rPr>
          <w:rFonts w:ascii="Arial" w:hAnsi="Arial" w:cs="Arial"/>
          <w:sz w:val="20"/>
        </w:rPr>
      </w:pPr>
      <w:r w:rsidRPr="001107AE">
        <w:rPr>
          <w:rFonts w:ascii="Arial" w:hAnsi="Arial" w:cs="Arial"/>
          <w:sz w:val="20"/>
        </w:rPr>
        <w:t xml:space="preserve">Provide evidence of attendance at the Training to the FWO within 7 days of the Training </w:t>
      </w:r>
      <w:proofErr w:type="gramStart"/>
      <w:r w:rsidRPr="001107AE">
        <w:rPr>
          <w:rFonts w:ascii="Arial" w:hAnsi="Arial" w:cs="Arial"/>
          <w:sz w:val="20"/>
        </w:rPr>
        <w:t>being provided</w:t>
      </w:r>
      <w:proofErr w:type="gramEnd"/>
      <w:r w:rsidRPr="001107AE">
        <w:rPr>
          <w:rFonts w:ascii="Arial" w:hAnsi="Arial" w:cs="Arial"/>
          <w:sz w:val="20"/>
        </w:rPr>
        <w:t xml:space="preserve"> (including the name and position of all attendees and the date on which the training was</w:t>
      </w:r>
      <w:r w:rsidRPr="001107AE">
        <w:rPr>
          <w:rFonts w:ascii="Arial" w:hAnsi="Arial" w:cs="Arial"/>
          <w:spacing w:val="-3"/>
          <w:sz w:val="20"/>
        </w:rPr>
        <w:t xml:space="preserve"> </w:t>
      </w:r>
      <w:r w:rsidRPr="001107AE">
        <w:rPr>
          <w:rFonts w:ascii="Arial" w:hAnsi="Arial" w:cs="Arial"/>
          <w:sz w:val="20"/>
        </w:rPr>
        <w:t>attended).</w:t>
      </w:r>
    </w:p>
    <w:p w14:paraId="549AA09B" w14:textId="77777777" w:rsidR="0032731D" w:rsidRPr="001107AE" w:rsidRDefault="0032731D" w:rsidP="00803134">
      <w:pPr>
        <w:pStyle w:val="BodyText"/>
        <w:ind w:right="4"/>
        <w:rPr>
          <w:sz w:val="20"/>
          <w:szCs w:val="20"/>
        </w:rPr>
      </w:pPr>
    </w:p>
    <w:p w14:paraId="4B10442F" w14:textId="54262867" w:rsidR="0032731D" w:rsidRDefault="0032731D" w:rsidP="001C7F7D">
      <w:pPr>
        <w:pStyle w:val="Heading3"/>
        <w:widowControl w:val="0"/>
        <w:numPr>
          <w:ilvl w:val="1"/>
          <w:numId w:val="52"/>
        </w:numPr>
        <w:tabs>
          <w:tab w:val="left" w:pos="1511"/>
        </w:tabs>
        <w:adjustRightInd/>
        <w:rPr>
          <w:sz w:val="20"/>
        </w:rPr>
      </w:pPr>
      <w:r w:rsidRPr="001107AE">
        <w:rPr>
          <w:sz w:val="20"/>
        </w:rPr>
        <w:t>FWO Online Training</w:t>
      </w:r>
    </w:p>
    <w:p w14:paraId="016CAB1F" w14:textId="77777777" w:rsidR="00EC6DDF" w:rsidRPr="00803134" w:rsidRDefault="00EC6DDF" w:rsidP="00803134"/>
    <w:p w14:paraId="4A148BCD" w14:textId="0F0B4207" w:rsidR="0032731D" w:rsidRDefault="0032731D" w:rsidP="00803134">
      <w:pPr>
        <w:pStyle w:val="ListParagraph"/>
        <w:widowControl w:val="0"/>
        <w:numPr>
          <w:ilvl w:val="0"/>
          <w:numId w:val="20"/>
        </w:numPr>
        <w:tabs>
          <w:tab w:val="left" w:pos="1638"/>
        </w:tabs>
        <w:autoSpaceDE w:val="0"/>
        <w:autoSpaceDN w:val="0"/>
        <w:ind w:right="4"/>
        <w:contextualSpacing w:val="0"/>
        <w:rPr>
          <w:rFonts w:ascii="Arial" w:hAnsi="Arial" w:cs="Arial"/>
          <w:sz w:val="20"/>
        </w:rPr>
      </w:pPr>
      <w:r w:rsidRPr="001107AE">
        <w:rPr>
          <w:rFonts w:ascii="Arial" w:hAnsi="Arial" w:cs="Arial"/>
          <w:sz w:val="20"/>
        </w:rPr>
        <w:t xml:space="preserve">Within 90 days of execution of this </w:t>
      </w:r>
      <w:r w:rsidR="00D70705" w:rsidRPr="001107AE">
        <w:rPr>
          <w:rFonts w:ascii="Arial" w:hAnsi="Arial" w:cs="Arial"/>
          <w:sz w:val="20"/>
        </w:rPr>
        <w:t>U</w:t>
      </w:r>
      <w:r w:rsidRPr="001107AE">
        <w:rPr>
          <w:rFonts w:ascii="Arial" w:hAnsi="Arial" w:cs="Arial"/>
          <w:sz w:val="20"/>
        </w:rPr>
        <w:t xml:space="preserve">ndertaking ensure that all persons responsible for management, payroll and human resources </w:t>
      </w:r>
      <w:r w:rsidR="009B0ED4">
        <w:rPr>
          <w:rFonts w:ascii="Arial" w:hAnsi="Arial" w:cs="Arial"/>
          <w:sz w:val="20"/>
        </w:rPr>
        <w:t xml:space="preserve">at either of the Companies </w:t>
      </w:r>
      <w:r w:rsidRPr="001107AE">
        <w:rPr>
          <w:rFonts w:ascii="Arial" w:hAnsi="Arial" w:cs="Arial"/>
          <w:sz w:val="20"/>
        </w:rPr>
        <w:t>complete all education courses designed for employers available on the FWO online learning centre via</w:t>
      </w:r>
      <w:r w:rsidRPr="001107AE">
        <w:rPr>
          <w:rFonts w:ascii="Arial" w:hAnsi="Arial" w:cs="Arial"/>
          <w:color w:val="0000FF"/>
          <w:sz w:val="20"/>
          <w:u w:val="single" w:color="0000FF"/>
        </w:rPr>
        <w:t xml:space="preserve"> </w:t>
      </w:r>
      <w:hyperlink r:id="rId11" w:tooltip="Link to Fair Work Ombudsman Online learning centre">
        <w:r w:rsidRPr="001107AE">
          <w:rPr>
            <w:rFonts w:ascii="Arial" w:hAnsi="Arial" w:cs="Arial"/>
            <w:color w:val="0000FF"/>
            <w:sz w:val="20"/>
            <w:u w:val="single" w:color="0000FF"/>
          </w:rPr>
          <w:t>http://www.fairwork.gov.au/how-we-will-help/online-training</w:t>
        </w:r>
        <w:r w:rsidRPr="001107AE">
          <w:rPr>
            <w:rFonts w:ascii="Arial" w:hAnsi="Arial" w:cs="Arial"/>
            <w:color w:val="0000FF"/>
            <w:sz w:val="20"/>
          </w:rPr>
          <w:t xml:space="preserve"> </w:t>
        </w:r>
      </w:hyperlink>
      <w:r w:rsidRPr="001107AE">
        <w:rPr>
          <w:rFonts w:ascii="Arial" w:hAnsi="Arial" w:cs="Arial"/>
          <w:sz w:val="20"/>
        </w:rPr>
        <w:t>and provide certificates of completion to the</w:t>
      </w:r>
      <w:r w:rsidRPr="001107AE">
        <w:rPr>
          <w:rFonts w:ascii="Arial" w:hAnsi="Arial" w:cs="Arial"/>
          <w:spacing w:val="-4"/>
          <w:sz w:val="20"/>
        </w:rPr>
        <w:t xml:space="preserve"> </w:t>
      </w:r>
      <w:r w:rsidRPr="001107AE">
        <w:rPr>
          <w:rFonts w:ascii="Arial" w:hAnsi="Arial" w:cs="Arial"/>
          <w:sz w:val="20"/>
        </w:rPr>
        <w:t>FWO;</w:t>
      </w:r>
    </w:p>
    <w:p w14:paraId="1D8A96D6" w14:textId="77777777" w:rsidR="00EC6DDF" w:rsidRPr="001107AE" w:rsidRDefault="00EC6DDF" w:rsidP="00803134">
      <w:pPr>
        <w:pStyle w:val="ListParagraph"/>
        <w:widowControl w:val="0"/>
        <w:tabs>
          <w:tab w:val="left" w:pos="1638"/>
        </w:tabs>
        <w:autoSpaceDE w:val="0"/>
        <w:autoSpaceDN w:val="0"/>
        <w:ind w:left="1638" w:right="4"/>
        <w:contextualSpacing w:val="0"/>
        <w:rPr>
          <w:rFonts w:ascii="Arial" w:hAnsi="Arial" w:cs="Arial"/>
          <w:sz w:val="20"/>
        </w:rPr>
      </w:pPr>
    </w:p>
    <w:p w14:paraId="47FBAA27" w14:textId="23A0E147" w:rsidR="0033717C" w:rsidRDefault="0033717C" w:rsidP="00803134">
      <w:pPr>
        <w:pStyle w:val="ListParagraph"/>
        <w:widowControl w:val="0"/>
        <w:numPr>
          <w:ilvl w:val="0"/>
          <w:numId w:val="20"/>
        </w:numPr>
        <w:tabs>
          <w:tab w:val="left" w:pos="1638"/>
        </w:tabs>
        <w:autoSpaceDE w:val="0"/>
        <w:autoSpaceDN w:val="0"/>
        <w:ind w:right="4"/>
        <w:contextualSpacing w:val="0"/>
        <w:jc w:val="both"/>
        <w:rPr>
          <w:rFonts w:ascii="Arial" w:hAnsi="Arial" w:cs="Arial"/>
          <w:sz w:val="20"/>
        </w:rPr>
      </w:pPr>
      <w:r w:rsidRPr="001107AE">
        <w:rPr>
          <w:rFonts w:ascii="Arial" w:hAnsi="Arial" w:cs="Arial"/>
          <w:sz w:val="20"/>
        </w:rPr>
        <w:t>For</w:t>
      </w:r>
      <w:r w:rsidRPr="001107AE">
        <w:rPr>
          <w:rFonts w:ascii="Arial" w:hAnsi="Arial" w:cs="Arial"/>
          <w:spacing w:val="-18"/>
          <w:sz w:val="20"/>
        </w:rPr>
        <w:t xml:space="preserve"> </w:t>
      </w:r>
      <w:r w:rsidRPr="001107AE">
        <w:rPr>
          <w:rFonts w:ascii="Arial" w:hAnsi="Arial" w:cs="Arial"/>
          <w:sz w:val="20"/>
        </w:rPr>
        <w:t>each</w:t>
      </w:r>
      <w:r w:rsidRPr="001107AE">
        <w:rPr>
          <w:rFonts w:ascii="Arial" w:hAnsi="Arial" w:cs="Arial"/>
          <w:spacing w:val="-20"/>
          <w:sz w:val="20"/>
        </w:rPr>
        <w:t xml:space="preserve"> </w:t>
      </w:r>
      <w:r w:rsidRPr="001107AE">
        <w:rPr>
          <w:rFonts w:ascii="Arial" w:hAnsi="Arial" w:cs="Arial"/>
          <w:sz w:val="20"/>
        </w:rPr>
        <w:t>person</w:t>
      </w:r>
      <w:r w:rsidRPr="001107AE">
        <w:rPr>
          <w:rFonts w:ascii="Arial" w:hAnsi="Arial" w:cs="Arial"/>
          <w:spacing w:val="-22"/>
          <w:sz w:val="20"/>
        </w:rPr>
        <w:t xml:space="preserve"> </w:t>
      </w:r>
      <w:r w:rsidRPr="001107AE">
        <w:rPr>
          <w:rFonts w:ascii="Arial" w:hAnsi="Arial" w:cs="Arial"/>
          <w:sz w:val="20"/>
        </w:rPr>
        <w:t>required</w:t>
      </w:r>
      <w:r w:rsidRPr="001107AE">
        <w:rPr>
          <w:rFonts w:ascii="Arial" w:hAnsi="Arial" w:cs="Arial"/>
          <w:spacing w:val="-23"/>
          <w:sz w:val="20"/>
        </w:rPr>
        <w:t xml:space="preserve"> </w:t>
      </w:r>
      <w:r w:rsidRPr="001107AE">
        <w:rPr>
          <w:rFonts w:ascii="Arial" w:hAnsi="Arial" w:cs="Arial"/>
          <w:sz w:val="20"/>
        </w:rPr>
        <w:t>to</w:t>
      </w:r>
      <w:r w:rsidRPr="001107AE">
        <w:rPr>
          <w:rFonts w:ascii="Arial" w:hAnsi="Arial" w:cs="Arial"/>
          <w:spacing w:val="-20"/>
          <w:sz w:val="20"/>
        </w:rPr>
        <w:t xml:space="preserve"> </w:t>
      </w:r>
      <w:r w:rsidRPr="001107AE">
        <w:rPr>
          <w:rFonts w:ascii="Arial" w:hAnsi="Arial" w:cs="Arial"/>
          <w:sz w:val="20"/>
        </w:rPr>
        <w:t>complete</w:t>
      </w:r>
      <w:r w:rsidRPr="001107AE">
        <w:rPr>
          <w:rFonts w:ascii="Arial" w:hAnsi="Arial" w:cs="Arial"/>
          <w:spacing w:val="-21"/>
          <w:sz w:val="20"/>
        </w:rPr>
        <w:t xml:space="preserve"> </w:t>
      </w:r>
      <w:r w:rsidRPr="001107AE">
        <w:rPr>
          <w:rFonts w:ascii="Arial" w:hAnsi="Arial" w:cs="Arial"/>
          <w:sz w:val="20"/>
        </w:rPr>
        <w:t>the</w:t>
      </w:r>
      <w:r w:rsidRPr="001107AE">
        <w:rPr>
          <w:rFonts w:ascii="Arial" w:hAnsi="Arial" w:cs="Arial"/>
          <w:spacing w:val="-26"/>
          <w:sz w:val="20"/>
        </w:rPr>
        <w:t xml:space="preserve"> </w:t>
      </w:r>
      <w:r w:rsidRPr="001107AE">
        <w:rPr>
          <w:rFonts w:ascii="Arial" w:hAnsi="Arial" w:cs="Arial"/>
          <w:sz w:val="20"/>
        </w:rPr>
        <w:t>Training,</w:t>
      </w:r>
      <w:r w:rsidRPr="001107AE">
        <w:rPr>
          <w:rFonts w:ascii="Arial" w:hAnsi="Arial" w:cs="Arial"/>
          <w:spacing w:val="-23"/>
          <w:sz w:val="20"/>
        </w:rPr>
        <w:t xml:space="preserve"> </w:t>
      </w:r>
      <w:r w:rsidRPr="001107AE">
        <w:rPr>
          <w:rFonts w:ascii="Arial" w:hAnsi="Arial" w:cs="Arial"/>
          <w:sz w:val="20"/>
        </w:rPr>
        <w:t>enter</w:t>
      </w:r>
      <w:r w:rsidRPr="001107AE">
        <w:rPr>
          <w:rFonts w:ascii="Arial" w:hAnsi="Arial" w:cs="Arial"/>
          <w:spacing w:val="-19"/>
          <w:sz w:val="20"/>
        </w:rPr>
        <w:t xml:space="preserve"> </w:t>
      </w:r>
      <w:r w:rsidRPr="001107AE">
        <w:rPr>
          <w:rFonts w:ascii="Arial" w:hAnsi="Arial" w:cs="Arial"/>
          <w:sz w:val="20"/>
        </w:rPr>
        <w:t>all</w:t>
      </w:r>
      <w:r w:rsidRPr="001107AE">
        <w:rPr>
          <w:rFonts w:ascii="Arial" w:hAnsi="Arial" w:cs="Arial"/>
          <w:spacing w:val="-19"/>
          <w:sz w:val="20"/>
        </w:rPr>
        <w:t xml:space="preserve"> </w:t>
      </w:r>
      <w:r w:rsidRPr="001107AE">
        <w:rPr>
          <w:rFonts w:ascii="Arial" w:hAnsi="Arial" w:cs="Arial"/>
          <w:sz w:val="20"/>
        </w:rPr>
        <w:t>of</w:t>
      </w:r>
      <w:r w:rsidRPr="001107AE">
        <w:rPr>
          <w:rFonts w:ascii="Arial" w:hAnsi="Arial" w:cs="Arial"/>
          <w:spacing w:val="-18"/>
          <w:sz w:val="20"/>
        </w:rPr>
        <w:t xml:space="preserve"> </w:t>
      </w:r>
      <w:r w:rsidRPr="001107AE">
        <w:rPr>
          <w:rFonts w:ascii="Arial" w:hAnsi="Arial" w:cs="Arial"/>
          <w:sz w:val="20"/>
        </w:rPr>
        <w:t>the</w:t>
      </w:r>
      <w:r w:rsidRPr="001107AE">
        <w:rPr>
          <w:rFonts w:ascii="Arial" w:hAnsi="Arial" w:cs="Arial"/>
          <w:spacing w:val="-25"/>
          <w:sz w:val="20"/>
        </w:rPr>
        <w:t xml:space="preserve"> </w:t>
      </w:r>
      <w:r w:rsidRPr="001107AE">
        <w:rPr>
          <w:rFonts w:ascii="Arial" w:hAnsi="Arial" w:cs="Arial"/>
          <w:sz w:val="20"/>
        </w:rPr>
        <w:t>required</w:t>
      </w:r>
      <w:r w:rsidRPr="001107AE">
        <w:rPr>
          <w:rFonts w:ascii="Arial" w:hAnsi="Arial" w:cs="Arial"/>
          <w:spacing w:val="-19"/>
          <w:sz w:val="20"/>
        </w:rPr>
        <w:t xml:space="preserve"> </w:t>
      </w:r>
      <w:r w:rsidRPr="001107AE">
        <w:rPr>
          <w:rFonts w:ascii="Arial" w:hAnsi="Arial" w:cs="Arial"/>
          <w:sz w:val="20"/>
        </w:rPr>
        <w:t>information in</w:t>
      </w:r>
      <w:r w:rsidRPr="001107AE">
        <w:rPr>
          <w:rFonts w:ascii="Arial" w:hAnsi="Arial" w:cs="Arial"/>
          <w:spacing w:val="-9"/>
          <w:sz w:val="20"/>
        </w:rPr>
        <w:t xml:space="preserve"> </w:t>
      </w:r>
      <w:r w:rsidRPr="001107AE">
        <w:rPr>
          <w:rFonts w:ascii="Arial" w:hAnsi="Arial" w:cs="Arial"/>
          <w:b/>
          <w:sz w:val="20"/>
        </w:rPr>
        <w:t>Attachment</w:t>
      </w:r>
      <w:r w:rsidRPr="001107AE">
        <w:rPr>
          <w:rFonts w:ascii="Arial" w:hAnsi="Arial" w:cs="Arial"/>
          <w:b/>
          <w:spacing w:val="-9"/>
          <w:sz w:val="20"/>
        </w:rPr>
        <w:t xml:space="preserve"> </w:t>
      </w:r>
      <w:r w:rsidR="00FC7E22" w:rsidRPr="001107AE">
        <w:rPr>
          <w:rFonts w:ascii="Arial" w:hAnsi="Arial" w:cs="Arial"/>
          <w:b/>
          <w:sz w:val="20"/>
        </w:rPr>
        <w:t>C</w:t>
      </w:r>
      <w:r w:rsidRPr="001107AE">
        <w:rPr>
          <w:rFonts w:ascii="Arial" w:hAnsi="Arial" w:cs="Arial"/>
          <w:b/>
          <w:spacing w:val="-11"/>
          <w:sz w:val="20"/>
        </w:rPr>
        <w:t xml:space="preserve"> </w:t>
      </w:r>
      <w:r w:rsidRPr="001107AE">
        <w:rPr>
          <w:rFonts w:ascii="Arial" w:hAnsi="Arial" w:cs="Arial"/>
          <w:sz w:val="20"/>
        </w:rPr>
        <w:t>and</w:t>
      </w:r>
      <w:r w:rsidRPr="001107AE">
        <w:rPr>
          <w:rFonts w:ascii="Arial" w:hAnsi="Arial" w:cs="Arial"/>
          <w:spacing w:val="-13"/>
          <w:sz w:val="20"/>
        </w:rPr>
        <w:t xml:space="preserve"> </w:t>
      </w:r>
      <w:r w:rsidRPr="001107AE">
        <w:rPr>
          <w:rFonts w:ascii="Arial" w:hAnsi="Arial" w:cs="Arial"/>
          <w:sz w:val="20"/>
        </w:rPr>
        <w:t>provide</w:t>
      </w:r>
      <w:r w:rsidRPr="001107AE">
        <w:rPr>
          <w:rFonts w:ascii="Arial" w:hAnsi="Arial" w:cs="Arial"/>
          <w:spacing w:val="-12"/>
          <w:sz w:val="20"/>
        </w:rPr>
        <w:t xml:space="preserve"> </w:t>
      </w:r>
      <w:r w:rsidRPr="001107AE">
        <w:rPr>
          <w:rFonts w:ascii="Arial" w:hAnsi="Arial" w:cs="Arial"/>
          <w:sz w:val="20"/>
        </w:rPr>
        <w:t>copies</w:t>
      </w:r>
      <w:r w:rsidRPr="001107AE">
        <w:rPr>
          <w:rFonts w:ascii="Arial" w:hAnsi="Arial" w:cs="Arial"/>
          <w:spacing w:val="-10"/>
          <w:sz w:val="20"/>
        </w:rPr>
        <w:t xml:space="preserve"> </w:t>
      </w:r>
      <w:r w:rsidRPr="001107AE">
        <w:rPr>
          <w:rFonts w:ascii="Arial" w:hAnsi="Arial" w:cs="Arial"/>
          <w:sz w:val="20"/>
        </w:rPr>
        <w:t>of</w:t>
      </w:r>
      <w:r w:rsidRPr="001107AE">
        <w:rPr>
          <w:rFonts w:ascii="Arial" w:hAnsi="Arial" w:cs="Arial"/>
          <w:spacing w:val="-9"/>
          <w:sz w:val="20"/>
        </w:rPr>
        <w:t xml:space="preserve"> </w:t>
      </w:r>
      <w:r w:rsidRPr="001107AE">
        <w:rPr>
          <w:rFonts w:ascii="Arial" w:hAnsi="Arial" w:cs="Arial"/>
          <w:sz w:val="20"/>
        </w:rPr>
        <w:t>the</w:t>
      </w:r>
      <w:r w:rsidRPr="001107AE">
        <w:rPr>
          <w:rFonts w:ascii="Arial" w:hAnsi="Arial" w:cs="Arial"/>
          <w:spacing w:val="-14"/>
          <w:sz w:val="20"/>
        </w:rPr>
        <w:t xml:space="preserve"> </w:t>
      </w:r>
      <w:r w:rsidRPr="001107AE">
        <w:rPr>
          <w:rFonts w:ascii="Arial" w:hAnsi="Arial" w:cs="Arial"/>
          <w:sz w:val="20"/>
        </w:rPr>
        <w:t>completed</w:t>
      </w:r>
      <w:r w:rsidRPr="001107AE">
        <w:rPr>
          <w:rFonts w:ascii="Arial" w:hAnsi="Arial" w:cs="Arial"/>
          <w:spacing w:val="-10"/>
          <w:sz w:val="20"/>
        </w:rPr>
        <w:t xml:space="preserve"> </w:t>
      </w:r>
      <w:r w:rsidRPr="001107AE">
        <w:rPr>
          <w:rFonts w:ascii="Arial" w:hAnsi="Arial" w:cs="Arial"/>
          <w:sz w:val="20"/>
        </w:rPr>
        <w:t>attachment</w:t>
      </w:r>
      <w:r w:rsidRPr="001107AE">
        <w:rPr>
          <w:rFonts w:ascii="Arial" w:hAnsi="Arial" w:cs="Arial"/>
          <w:spacing w:val="-10"/>
          <w:sz w:val="20"/>
        </w:rPr>
        <w:t xml:space="preserve"> </w:t>
      </w:r>
      <w:r w:rsidRPr="001107AE">
        <w:rPr>
          <w:rFonts w:ascii="Arial" w:hAnsi="Arial" w:cs="Arial"/>
          <w:sz w:val="20"/>
        </w:rPr>
        <w:t>to</w:t>
      </w:r>
      <w:r w:rsidRPr="001107AE">
        <w:rPr>
          <w:rFonts w:ascii="Arial" w:hAnsi="Arial" w:cs="Arial"/>
          <w:spacing w:val="-13"/>
          <w:sz w:val="20"/>
        </w:rPr>
        <w:t xml:space="preserve"> </w:t>
      </w:r>
      <w:r w:rsidRPr="001107AE">
        <w:rPr>
          <w:rFonts w:ascii="Arial" w:hAnsi="Arial" w:cs="Arial"/>
          <w:sz w:val="20"/>
        </w:rPr>
        <w:t>the</w:t>
      </w:r>
      <w:r w:rsidRPr="001107AE">
        <w:rPr>
          <w:rFonts w:ascii="Arial" w:hAnsi="Arial" w:cs="Arial"/>
          <w:spacing w:val="-13"/>
          <w:sz w:val="20"/>
        </w:rPr>
        <w:t xml:space="preserve"> </w:t>
      </w:r>
      <w:r w:rsidRPr="001107AE">
        <w:rPr>
          <w:rFonts w:ascii="Arial" w:hAnsi="Arial" w:cs="Arial"/>
          <w:spacing w:val="-2"/>
          <w:sz w:val="20"/>
        </w:rPr>
        <w:t>FWO</w:t>
      </w:r>
      <w:r w:rsidRPr="001107AE">
        <w:rPr>
          <w:rFonts w:ascii="Arial" w:hAnsi="Arial" w:cs="Arial"/>
          <w:spacing w:val="3"/>
          <w:sz w:val="20"/>
        </w:rPr>
        <w:t xml:space="preserve"> </w:t>
      </w:r>
      <w:r w:rsidRPr="001107AE">
        <w:rPr>
          <w:rFonts w:ascii="Arial" w:hAnsi="Arial" w:cs="Arial"/>
          <w:b/>
          <w:sz w:val="20"/>
        </w:rPr>
        <w:t xml:space="preserve">within 90 days </w:t>
      </w:r>
      <w:r w:rsidRPr="001107AE">
        <w:rPr>
          <w:rFonts w:ascii="Arial" w:hAnsi="Arial" w:cs="Arial"/>
          <w:sz w:val="20"/>
        </w:rPr>
        <w:t>of the execution of this Undertaking;</w:t>
      </w:r>
    </w:p>
    <w:p w14:paraId="28C514A8" w14:textId="344A3B40" w:rsidR="00EC6DDF" w:rsidRPr="00803134" w:rsidRDefault="00EC6DDF" w:rsidP="00803134">
      <w:pPr>
        <w:widowControl w:val="0"/>
        <w:tabs>
          <w:tab w:val="left" w:pos="1638"/>
        </w:tabs>
        <w:autoSpaceDE w:val="0"/>
        <w:autoSpaceDN w:val="0"/>
        <w:ind w:right="4"/>
        <w:jc w:val="both"/>
        <w:rPr>
          <w:rFonts w:cs="Arial"/>
          <w:sz w:val="20"/>
        </w:rPr>
      </w:pPr>
    </w:p>
    <w:p w14:paraId="11441151" w14:textId="45B734D3" w:rsidR="0032731D" w:rsidRDefault="0032731D" w:rsidP="00803134">
      <w:pPr>
        <w:pStyle w:val="ListParagraph"/>
        <w:widowControl w:val="0"/>
        <w:numPr>
          <w:ilvl w:val="0"/>
          <w:numId w:val="20"/>
        </w:numPr>
        <w:tabs>
          <w:tab w:val="left" w:pos="1638"/>
        </w:tabs>
        <w:autoSpaceDE w:val="0"/>
        <w:autoSpaceDN w:val="0"/>
        <w:ind w:right="4"/>
        <w:contextualSpacing w:val="0"/>
        <w:jc w:val="both"/>
        <w:rPr>
          <w:rFonts w:ascii="Arial" w:hAnsi="Arial" w:cs="Arial"/>
          <w:sz w:val="20"/>
        </w:rPr>
      </w:pPr>
      <w:r w:rsidRPr="001107AE">
        <w:rPr>
          <w:rFonts w:ascii="Arial" w:hAnsi="Arial" w:cs="Arial"/>
          <w:sz w:val="20"/>
        </w:rPr>
        <w:t>If the person responsible for the human resources administrative functions including but not limited to employee rosters, timesheets, wage processing and payment and the issuing</w:t>
      </w:r>
      <w:r w:rsidR="00846D2F" w:rsidRPr="001107AE">
        <w:rPr>
          <w:rFonts w:ascii="Arial" w:hAnsi="Arial" w:cs="Arial"/>
          <w:sz w:val="20"/>
        </w:rPr>
        <w:t xml:space="preserve"> of pay slips is different to Mr Lee</w:t>
      </w:r>
      <w:r w:rsidRPr="001107AE">
        <w:rPr>
          <w:rFonts w:ascii="Arial" w:hAnsi="Arial" w:cs="Arial"/>
          <w:sz w:val="20"/>
        </w:rPr>
        <w:t xml:space="preserve"> during the period </w:t>
      </w:r>
      <w:r w:rsidR="000C7440">
        <w:rPr>
          <w:rFonts w:ascii="Arial" w:hAnsi="Arial" w:cs="Arial"/>
          <w:sz w:val="20"/>
        </w:rPr>
        <w:t>of this Undertaking, the Companies are</w:t>
      </w:r>
      <w:r w:rsidRPr="001107AE">
        <w:rPr>
          <w:rFonts w:ascii="Arial" w:hAnsi="Arial" w:cs="Arial"/>
          <w:sz w:val="20"/>
        </w:rPr>
        <w:t xml:space="preserve"> required to notify the FWO of the name</w:t>
      </w:r>
      <w:r w:rsidR="006031C3" w:rsidRPr="001107AE">
        <w:rPr>
          <w:rFonts w:ascii="Arial" w:hAnsi="Arial" w:cs="Arial"/>
          <w:sz w:val="20"/>
        </w:rPr>
        <w:t xml:space="preserve"> of</w:t>
      </w:r>
      <w:r w:rsidRPr="001107AE">
        <w:rPr>
          <w:rFonts w:ascii="Arial" w:hAnsi="Arial" w:cs="Arial"/>
          <w:sz w:val="20"/>
        </w:rPr>
        <w:t xml:space="preserve"> this person. The person is required to complete training in accordance with </w:t>
      </w:r>
      <w:r w:rsidR="00C0189F">
        <w:rPr>
          <w:rFonts w:ascii="Arial" w:hAnsi="Arial" w:cs="Arial"/>
          <w:sz w:val="20"/>
        </w:rPr>
        <w:t>su</w:t>
      </w:r>
      <w:r w:rsidR="00C0189F" w:rsidRPr="001107AE">
        <w:rPr>
          <w:rFonts w:ascii="Arial" w:hAnsi="Arial" w:cs="Arial"/>
          <w:sz w:val="20"/>
        </w:rPr>
        <w:t>bclause</w:t>
      </w:r>
      <w:r w:rsidRPr="001107AE">
        <w:rPr>
          <w:rFonts w:ascii="Arial" w:hAnsi="Arial" w:cs="Arial"/>
          <w:sz w:val="20"/>
        </w:rPr>
        <w:t xml:space="preserve"> </w:t>
      </w:r>
      <w:r w:rsidR="00770320">
        <w:rPr>
          <w:rFonts w:ascii="Arial" w:hAnsi="Arial" w:cs="Arial"/>
          <w:sz w:val="20"/>
        </w:rPr>
        <w:t>(</w:t>
      </w:r>
      <w:r w:rsidRPr="001107AE">
        <w:rPr>
          <w:rFonts w:ascii="Arial" w:hAnsi="Arial" w:cs="Arial"/>
          <w:sz w:val="20"/>
        </w:rPr>
        <w:t>a) above, within 28 days of</w:t>
      </w:r>
      <w:r w:rsidRPr="001107AE">
        <w:rPr>
          <w:rFonts w:ascii="Arial" w:hAnsi="Arial" w:cs="Arial"/>
          <w:spacing w:val="7"/>
          <w:sz w:val="20"/>
        </w:rPr>
        <w:t xml:space="preserve"> </w:t>
      </w:r>
      <w:r w:rsidRPr="001107AE">
        <w:rPr>
          <w:rFonts w:ascii="Arial" w:hAnsi="Arial" w:cs="Arial"/>
          <w:sz w:val="20"/>
        </w:rPr>
        <w:t>appointment;</w:t>
      </w:r>
      <w:r w:rsidR="0025622E" w:rsidRPr="001107AE">
        <w:rPr>
          <w:rFonts w:ascii="Arial" w:hAnsi="Arial" w:cs="Arial"/>
          <w:sz w:val="20"/>
        </w:rPr>
        <w:t xml:space="preserve"> and</w:t>
      </w:r>
    </w:p>
    <w:p w14:paraId="26797B41" w14:textId="454AA580" w:rsidR="00EC6DDF" w:rsidRPr="00803134" w:rsidRDefault="00EC6DDF" w:rsidP="00803134">
      <w:pPr>
        <w:widowControl w:val="0"/>
        <w:tabs>
          <w:tab w:val="left" w:pos="1638"/>
        </w:tabs>
        <w:autoSpaceDE w:val="0"/>
        <w:autoSpaceDN w:val="0"/>
        <w:ind w:right="4"/>
        <w:jc w:val="both"/>
        <w:rPr>
          <w:rFonts w:cs="Arial"/>
          <w:sz w:val="20"/>
        </w:rPr>
      </w:pPr>
    </w:p>
    <w:p w14:paraId="1FBE34B0" w14:textId="7DF54FC0" w:rsidR="0032731D" w:rsidRDefault="0032731D" w:rsidP="00803134">
      <w:pPr>
        <w:pStyle w:val="ListParagraph"/>
        <w:widowControl w:val="0"/>
        <w:numPr>
          <w:ilvl w:val="0"/>
          <w:numId w:val="20"/>
        </w:numPr>
        <w:tabs>
          <w:tab w:val="left" w:pos="1641"/>
        </w:tabs>
        <w:autoSpaceDE w:val="0"/>
        <w:autoSpaceDN w:val="0"/>
        <w:ind w:left="1640" w:right="4" w:hanging="360"/>
        <w:contextualSpacing w:val="0"/>
        <w:jc w:val="both"/>
        <w:rPr>
          <w:rFonts w:ascii="Arial" w:hAnsi="Arial" w:cs="Arial"/>
          <w:sz w:val="20"/>
        </w:rPr>
      </w:pPr>
      <w:r w:rsidRPr="001107AE">
        <w:rPr>
          <w:rFonts w:ascii="Arial" w:hAnsi="Arial" w:cs="Arial"/>
          <w:sz w:val="20"/>
        </w:rPr>
        <w:t>For any persons taking on any of the functions or responsibilities in</w:t>
      </w:r>
      <w:r w:rsidR="00B25D69">
        <w:rPr>
          <w:rFonts w:ascii="Arial" w:hAnsi="Arial" w:cs="Arial"/>
          <w:sz w:val="20"/>
        </w:rPr>
        <w:t xml:space="preserve"> clause</w:t>
      </w:r>
      <w:r w:rsidRPr="001107AE">
        <w:rPr>
          <w:rFonts w:ascii="Arial" w:hAnsi="Arial" w:cs="Arial"/>
          <w:sz w:val="20"/>
        </w:rPr>
        <w:t xml:space="preserve"> 1</w:t>
      </w:r>
      <w:r w:rsidR="00682471">
        <w:rPr>
          <w:rFonts w:ascii="Arial" w:hAnsi="Arial" w:cs="Arial"/>
          <w:sz w:val="20"/>
        </w:rPr>
        <w:t>4</w:t>
      </w:r>
      <w:r w:rsidRPr="001107AE">
        <w:rPr>
          <w:rFonts w:ascii="Arial" w:hAnsi="Arial" w:cs="Arial"/>
          <w:sz w:val="20"/>
        </w:rPr>
        <w:t>.</w:t>
      </w:r>
      <w:r w:rsidR="00682471">
        <w:rPr>
          <w:rFonts w:ascii="Arial" w:hAnsi="Arial" w:cs="Arial"/>
          <w:sz w:val="20"/>
        </w:rPr>
        <w:t>4</w:t>
      </w:r>
      <w:r w:rsidR="00FF7CCB">
        <w:rPr>
          <w:rFonts w:ascii="Arial" w:hAnsi="Arial" w:cs="Arial"/>
          <w:sz w:val="20"/>
        </w:rPr>
        <w:t>(</w:t>
      </w:r>
      <w:r w:rsidR="00D77466">
        <w:rPr>
          <w:rFonts w:ascii="Arial" w:hAnsi="Arial" w:cs="Arial"/>
          <w:sz w:val="20"/>
        </w:rPr>
        <w:t>a</w:t>
      </w:r>
      <w:r w:rsidR="00682471">
        <w:rPr>
          <w:rFonts w:ascii="Arial" w:hAnsi="Arial" w:cs="Arial"/>
          <w:sz w:val="20"/>
        </w:rPr>
        <w:t>)</w:t>
      </w:r>
      <w:r w:rsidRPr="001107AE">
        <w:rPr>
          <w:rFonts w:ascii="Arial" w:hAnsi="Arial" w:cs="Arial"/>
          <w:sz w:val="20"/>
        </w:rPr>
        <w:t xml:space="preserve">, </w:t>
      </w:r>
      <w:r w:rsidR="0008265A">
        <w:rPr>
          <w:rFonts w:ascii="Arial" w:hAnsi="Arial" w:cs="Arial"/>
          <w:sz w:val="20"/>
        </w:rPr>
        <w:t xml:space="preserve">for either of the Companies, </w:t>
      </w:r>
      <w:r w:rsidRPr="001107AE">
        <w:rPr>
          <w:rFonts w:ascii="Arial" w:hAnsi="Arial" w:cs="Arial"/>
          <w:sz w:val="20"/>
        </w:rPr>
        <w:t xml:space="preserve">complete </w:t>
      </w:r>
      <w:r w:rsidRPr="001107AE">
        <w:rPr>
          <w:rFonts w:ascii="Arial" w:hAnsi="Arial" w:cs="Arial"/>
          <w:b/>
          <w:sz w:val="20"/>
        </w:rPr>
        <w:t xml:space="preserve">Attachment </w:t>
      </w:r>
      <w:r w:rsidR="00FC7E22" w:rsidRPr="001107AE">
        <w:rPr>
          <w:rFonts w:ascii="Arial" w:hAnsi="Arial" w:cs="Arial"/>
          <w:b/>
          <w:sz w:val="20"/>
        </w:rPr>
        <w:t>C</w:t>
      </w:r>
      <w:r w:rsidRPr="001107AE">
        <w:rPr>
          <w:rFonts w:ascii="Arial" w:hAnsi="Arial" w:cs="Arial"/>
          <w:b/>
          <w:sz w:val="20"/>
        </w:rPr>
        <w:t xml:space="preserve"> </w:t>
      </w:r>
      <w:r w:rsidRPr="001107AE">
        <w:rPr>
          <w:rFonts w:ascii="Arial" w:hAnsi="Arial" w:cs="Arial"/>
          <w:sz w:val="20"/>
        </w:rPr>
        <w:t xml:space="preserve">and submit to the FWO within </w:t>
      </w:r>
      <w:r w:rsidRPr="001107AE">
        <w:rPr>
          <w:rFonts w:ascii="Arial" w:hAnsi="Arial" w:cs="Arial"/>
          <w:b/>
          <w:sz w:val="20"/>
        </w:rPr>
        <w:t xml:space="preserve">28 days </w:t>
      </w:r>
      <w:r w:rsidRPr="001107AE">
        <w:rPr>
          <w:rFonts w:ascii="Arial" w:hAnsi="Arial" w:cs="Arial"/>
          <w:sz w:val="20"/>
        </w:rPr>
        <w:t>of taking responsibility for these</w:t>
      </w:r>
      <w:r w:rsidRPr="001107AE">
        <w:rPr>
          <w:rFonts w:ascii="Arial" w:hAnsi="Arial" w:cs="Arial"/>
          <w:spacing w:val="-11"/>
          <w:sz w:val="20"/>
        </w:rPr>
        <w:t xml:space="preserve"> </w:t>
      </w:r>
      <w:r w:rsidRPr="001107AE">
        <w:rPr>
          <w:rFonts w:ascii="Arial" w:hAnsi="Arial" w:cs="Arial"/>
          <w:sz w:val="20"/>
        </w:rPr>
        <w:t>functions.</w:t>
      </w:r>
    </w:p>
    <w:p w14:paraId="5EF8123C" w14:textId="77777777" w:rsidR="0032731D" w:rsidRPr="001107AE" w:rsidRDefault="0032731D" w:rsidP="00803134">
      <w:pPr>
        <w:pStyle w:val="BodyText"/>
        <w:ind w:right="4"/>
        <w:rPr>
          <w:sz w:val="20"/>
          <w:szCs w:val="20"/>
        </w:rPr>
      </w:pPr>
    </w:p>
    <w:p w14:paraId="6DE080E1" w14:textId="77730430" w:rsidR="0032731D" w:rsidRDefault="0032731D" w:rsidP="001C7F7D">
      <w:pPr>
        <w:pStyle w:val="Heading3"/>
        <w:widowControl w:val="0"/>
        <w:numPr>
          <w:ilvl w:val="1"/>
          <w:numId w:val="52"/>
        </w:numPr>
        <w:tabs>
          <w:tab w:val="left" w:pos="1511"/>
        </w:tabs>
        <w:adjustRightInd/>
        <w:rPr>
          <w:sz w:val="20"/>
        </w:rPr>
      </w:pPr>
      <w:r w:rsidRPr="001107AE">
        <w:rPr>
          <w:sz w:val="20"/>
        </w:rPr>
        <w:t>Apology</w:t>
      </w:r>
    </w:p>
    <w:p w14:paraId="1274AF89" w14:textId="77777777" w:rsidR="00EC6DDF" w:rsidRPr="00803134" w:rsidRDefault="00EC6DDF" w:rsidP="00803134"/>
    <w:p w14:paraId="10AA873D" w14:textId="313D20EF" w:rsidR="00FF7CCB" w:rsidRPr="00803134" w:rsidRDefault="00B25D69" w:rsidP="00803134">
      <w:pPr>
        <w:pStyle w:val="ListParagraph"/>
        <w:widowControl w:val="0"/>
        <w:numPr>
          <w:ilvl w:val="0"/>
          <w:numId w:val="19"/>
        </w:numPr>
        <w:tabs>
          <w:tab w:val="left" w:pos="1638"/>
        </w:tabs>
        <w:autoSpaceDE w:val="0"/>
        <w:autoSpaceDN w:val="0"/>
        <w:ind w:right="4"/>
        <w:contextualSpacing w:val="0"/>
        <w:rPr>
          <w:rFonts w:ascii="Arial" w:hAnsi="Arial" w:cs="Arial"/>
          <w:sz w:val="20"/>
        </w:rPr>
      </w:pPr>
      <w:r>
        <w:rPr>
          <w:rFonts w:ascii="Arial" w:hAnsi="Arial" w:cs="Arial"/>
          <w:sz w:val="20"/>
        </w:rPr>
        <w:t>Send a letter of apology to Employee A and Employee B i</w:t>
      </w:r>
      <w:r w:rsidR="0032731D" w:rsidRPr="001107AE">
        <w:rPr>
          <w:rFonts w:ascii="Arial" w:hAnsi="Arial" w:cs="Arial"/>
          <w:sz w:val="20"/>
        </w:rPr>
        <w:t xml:space="preserve">n the form of </w:t>
      </w:r>
      <w:r w:rsidR="0032731D" w:rsidRPr="00803134">
        <w:rPr>
          <w:rFonts w:ascii="Arial" w:hAnsi="Arial" w:cs="Arial"/>
          <w:b/>
          <w:sz w:val="20"/>
        </w:rPr>
        <w:t xml:space="preserve">Attachment </w:t>
      </w:r>
      <w:r w:rsidR="00FC7E22" w:rsidRPr="00803134">
        <w:rPr>
          <w:rFonts w:ascii="Arial" w:hAnsi="Arial" w:cs="Arial"/>
          <w:b/>
          <w:sz w:val="20"/>
        </w:rPr>
        <w:t>D</w:t>
      </w:r>
      <w:r w:rsidR="0032731D" w:rsidRPr="001107AE">
        <w:rPr>
          <w:rFonts w:ascii="Arial" w:hAnsi="Arial" w:cs="Arial"/>
          <w:sz w:val="20"/>
        </w:rPr>
        <w:t xml:space="preserve"> to this </w:t>
      </w:r>
      <w:r w:rsidR="009B0ED4">
        <w:rPr>
          <w:rFonts w:ascii="Arial" w:hAnsi="Arial" w:cs="Arial"/>
          <w:sz w:val="20"/>
        </w:rPr>
        <w:t>U</w:t>
      </w:r>
      <w:r w:rsidR="0032731D" w:rsidRPr="001107AE">
        <w:rPr>
          <w:rFonts w:ascii="Arial" w:hAnsi="Arial" w:cs="Arial"/>
          <w:sz w:val="20"/>
        </w:rPr>
        <w:t>ndertaking and provide copies to the FWO within 14 days of the execution of this Undertaking.</w:t>
      </w:r>
    </w:p>
    <w:p w14:paraId="6B660955" w14:textId="77777777" w:rsidR="0032731D" w:rsidRPr="001107AE" w:rsidRDefault="0032731D" w:rsidP="00803134">
      <w:pPr>
        <w:pStyle w:val="BodyText"/>
        <w:ind w:right="4"/>
        <w:rPr>
          <w:sz w:val="20"/>
          <w:szCs w:val="20"/>
        </w:rPr>
      </w:pPr>
    </w:p>
    <w:p w14:paraId="44810035" w14:textId="54370C5F" w:rsidR="0032731D" w:rsidRDefault="0032731D" w:rsidP="001C7F7D">
      <w:pPr>
        <w:pStyle w:val="Heading3"/>
        <w:widowControl w:val="0"/>
        <w:numPr>
          <w:ilvl w:val="1"/>
          <w:numId w:val="52"/>
        </w:numPr>
        <w:tabs>
          <w:tab w:val="left" w:pos="1511"/>
        </w:tabs>
        <w:adjustRightInd/>
        <w:rPr>
          <w:sz w:val="20"/>
        </w:rPr>
      </w:pPr>
      <w:r w:rsidRPr="001107AE">
        <w:rPr>
          <w:sz w:val="20"/>
        </w:rPr>
        <w:t>Audit Activity</w:t>
      </w:r>
      <w:r w:rsidR="00B11A66" w:rsidRPr="001107AE">
        <w:rPr>
          <w:sz w:val="20"/>
        </w:rPr>
        <w:t xml:space="preserve"> and Compliance Review</w:t>
      </w:r>
    </w:p>
    <w:p w14:paraId="39491200" w14:textId="40DA5419" w:rsidR="00EC6DDF" w:rsidRDefault="00EC6DDF" w:rsidP="009038B7"/>
    <w:p w14:paraId="12D926E4" w14:textId="2089D2B0" w:rsidR="00261AD1" w:rsidRPr="009038B7" w:rsidRDefault="00261AD1" w:rsidP="009038B7">
      <w:pPr>
        <w:pStyle w:val="ListParagraph"/>
        <w:widowControl w:val="0"/>
        <w:tabs>
          <w:tab w:val="left" w:pos="1638"/>
        </w:tabs>
        <w:autoSpaceDE w:val="0"/>
        <w:autoSpaceDN w:val="0"/>
        <w:ind w:left="1280" w:right="4"/>
        <w:contextualSpacing w:val="0"/>
        <w:rPr>
          <w:rFonts w:ascii="Arial" w:hAnsi="Arial" w:cs="Arial"/>
          <w:b/>
          <w:sz w:val="20"/>
        </w:rPr>
      </w:pPr>
      <w:r w:rsidRPr="009038B7">
        <w:rPr>
          <w:rFonts w:ascii="Arial" w:hAnsi="Arial" w:cs="Arial"/>
          <w:b/>
          <w:sz w:val="20"/>
        </w:rPr>
        <w:t>Periodic Audits</w:t>
      </w:r>
    </w:p>
    <w:p w14:paraId="4002537A" w14:textId="59033856" w:rsidR="00261AD1" w:rsidRDefault="00261AD1" w:rsidP="00803134">
      <w:pPr>
        <w:pStyle w:val="ListParagraph"/>
        <w:widowControl w:val="0"/>
        <w:tabs>
          <w:tab w:val="left" w:pos="1638"/>
        </w:tabs>
        <w:autoSpaceDE w:val="0"/>
        <w:autoSpaceDN w:val="0"/>
        <w:ind w:left="1638" w:right="4"/>
        <w:contextualSpacing w:val="0"/>
        <w:rPr>
          <w:rFonts w:ascii="Arial" w:hAnsi="Arial" w:cs="Arial"/>
          <w:sz w:val="20"/>
        </w:rPr>
      </w:pPr>
    </w:p>
    <w:p w14:paraId="2EF99B51" w14:textId="77777777" w:rsidR="006B26E0" w:rsidRDefault="006B26E0" w:rsidP="006B26E0">
      <w:pPr>
        <w:pStyle w:val="ListParagraph"/>
        <w:widowControl w:val="0"/>
        <w:numPr>
          <w:ilvl w:val="0"/>
          <w:numId w:val="39"/>
        </w:numPr>
        <w:tabs>
          <w:tab w:val="left" w:pos="1638"/>
        </w:tabs>
        <w:autoSpaceDE w:val="0"/>
        <w:autoSpaceDN w:val="0"/>
        <w:ind w:right="4"/>
        <w:contextualSpacing w:val="0"/>
        <w:rPr>
          <w:rFonts w:ascii="Arial" w:hAnsi="Arial" w:cs="Arial"/>
          <w:sz w:val="20"/>
        </w:rPr>
      </w:pPr>
      <w:r w:rsidRPr="001107AE">
        <w:rPr>
          <w:rFonts w:ascii="Arial" w:hAnsi="Arial" w:cs="Arial"/>
          <w:sz w:val="20"/>
        </w:rPr>
        <w:t>Engage an external accounting professional (for example a Certified Practising Accountant) or an employment law specialist, at the Compan</w:t>
      </w:r>
      <w:r>
        <w:rPr>
          <w:rFonts w:ascii="Arial" w:hAnsi="Arial" w:cs="Arial"/>
          <w:sz w:val="20"/>
        </w:rPr>
        <w:t>ies’</w:t>
      </w:r>
      <w:r w:rsidRPr="001107AE">
        <w:rPr>
          <w:rFonts w:ascii="Arial" w:hAnsi="Arial" w:cs="Arial"/>
          <w:sz w:val="20"/>
        </w:rPr>
        <w:t xml:space="preserve"> own expense</w:t>
      </w:r>
      <w:r>
        <w:rPr>
          <w:rFonts w:ascii="Arial" w:hAnsi="Arial" w:cs="Arial"/>
          <w:sz w:val="20"/>
        </w:rPr>
        <w:t>,</w:t>
      </w:r>
      <w:r w:rsidRPr="001107AE">
        <w:rPr>
          <w:rFonts w:ascii="Arial" w:hAnsi="Arial" w:cs="Arial"/>
          <w:sz w:val="20"/>
        </w:rPr>
        <w:t xml:space="preserve"> to</w:t>
      </w:r>
      <w:r>
        <w:rPr>
          <w:rFonts w:ascii="Arial" w:hAnsi="Arial" w:cs="Arial"/>
          <w:sz w:val="20"/>
        </w:rPr>
        <w:t xml:space="preserve"> perform audits of the Companies’</w:t>
      </w:r>
      <w:r w:rsidRPr="001107AE">
        <w:rPr>
          <w:rFonts w:ascii="Arial" w:hAnsi="Arial" w:cs="Arial"/>
          <w:sz w:val="20"/>
        </w:rPr>
        <w:t xml:space="preserve"> compliance with all Commonwealth workplace laws and instruments (</w:t>
      </w:r>
      <w:r w:rsidRPr="001107AE">
        <w:rPr>
          <w:rFonts w:ascii="Arial" w:hAnsi="Arial" w:cs="Arial"/>
          <w:b/>
          <w:sz w:val="20"/>
        </w:rPr>
        <w:t xml:space="preserve">Audits), </w:t>
      </w:r>
      <w:r w:rsidRPr="001107AE">
        <w:rPr>
          <w:rFonts w:ascii="Arial" w:hAnsi="Arial" w:cs="Arial"/>
          <w:sz w:val="20"/>
        </w:rPr>
        <w:t>including the NMWO</w:t>
      </w:r>
      <w:r>
        <w:rPr>
          <w:rFonts w:ascii="Arial" w:hAnsi="Arial" w:cs="Arial"/>
          <w:sz w:val="20"/>
        </w:rPr>
        <w:t>, the Clerks Award</w:t>
      </w:r>
      <w:r w:rsidRPr="001107AE">
        <w:rPr>
          <w:rFonts w:ascii="Arial" w:hAnsi="Arial" w:cs="Arial"/>
          <w:sz w:val="20"/>
        </w:rPr>
        <w:t xml:space="preserve"> and</w:t>
      </w:r>
      <w:r>
        <w:rPr>
          <w:rFonts w:ascii="Arial" w:hAnsi="Arial" w:cs="Arial"/>
          <w:sz w:val="20"/>
        </w:rPr>
        <w:t xml:space="preserve"> the</w:t>
      </w:r>
      <w:r w:rsidRPr="001107AE">
        <w:rPr>
          <w:rFonts w:ascii="Arial" w:hAnsi="Arial" w:cs="Arial"/>
          <w:sz w:val="20"/>
        </w:rPr>
        <w:t xml:space="preserve"> </w:t>
      </w:r>
      <w:r w:rsidRPr="001107AE">
        <w:rPr>
          <w:rFonts w:ascii="Arial" w:hAnsi="Arial" w:cs="Arial"/>
          <w:spacing w:val="-3"/>
          <w:sz w:val="20"/>
        </w:rPr>
        <w:t>FW</w:t>
      </w:r>
      <w:r w:rsidRPr="001107AE">
        <w:rPr>
          <w:rFonts w:ascii="Arial" w:hAnsi="Arial" w:cs="Arial"/>
          <w:spacing w:val="-14"/>
          <w:sz w:val="20"/>
        </w:rPr>
        <w:t xml:space="preserve"> </w:t>
      </w:r>
      <w:r w:rsidRPr="001107AE">
        <w:rPr>
          <w:rFonts w:ascii="Arial" w:hAnsi="Arial" w:cs="Arial"/>
          <w:sz w:val="20"/>
        </w:rPr>
        <w:t>Act;</w:t>
      </w:r>
    </w:p>
    <w:p w14:paraId="590966C8" w14:textId="77777777" w:rsidR="006B26E0" w:rsidRPr="001107AE" w:rsidRDefault="006B26E0" w:rsidP="00803134">
      <w:pPr>
        <w:pStyle w:val="ListParagraph"/>
        <w:widowControl w:val="0"/>
        <w:tabs>
          <w:tab w:val="left" w:pos="1638"/>
        </w:tabs>
        <w:autoSpaceDE w:val="0"/>
        <w:autoSpaceDN w:val="0"/>
        <w:ind w:left="1638" w:right="4"/>
        <w:contextualSpacing w:val="0"/>
        <w:rPr>
          <w:rFonts w:ascii="Arial" w:hAnsi="Arial" w:cs="Arial"/>
          <w:sz w:val="20"/>
        </w:rPr>
      </w:pPr>
    </w:p>
    <w:p w14:paraId="0F7918D7" w14:textId="7E10D473" w:rsidR="0032731D" w:rsidRDefault="0032731D" w:rsidP="00803134">
      <w:pPr>
        <w:pStyle w:val="ListParagraph"/>
        <w:widowControl w:val="0"/>
        <w:numPr>
          <w:ilvl w:val="0"/>
          <w:numId w:val="39"/>
        </w:numPr>
        <w:tabs>
          <w:tab w:val="left" w:pos="1638"/>
        </w:tabs>
        <w:autoSpaceDE w:val="0"/>
        <w:autoSpaceDN w:val="0"/>
        <w:ind w:right="4"/>
        <w:contextualSpacing w:val="0"/>
        <w:rPr>
          <w:rFonts w:ascii="Arial" w:hAnsi="Arial" w:cs="Arial"/>
          <w:sz w:val="20"/>
        </w:rPr>
      </w:pPr>
      <w:r w:rsidRPr="001107AE">
        <w:rPr>
          <w:rFonts w:ascii="Arial" w:hAnsi="Arial" w:cs="Arial"/>
          <w:sz w:val="20"/>
        </w:rPr>
        <w:t>The Audits will include the pay and conditions of all employees</w:t>
      </w:r>
      <w:r w:rsidR="0008265A">
        <w:rPr>
          <w:rFonts w:ascii="Arial" w:hAnsi="Arial" w:cs="Arial"/>
          <w:sz w:val="20"/>
        </w:rPr>
        <w:t xml:space="preserve"> of both Companies</w:t>
      </w:r>
      <w:r w:rsidRPr="009038B7">
        <w:rPr>
          <w:rFonts w:ascii="Arial" w:hAnsi="Arial" w:cs="Arial"/>
          <w:sz w:val="20"/>
        </w:rPr>
        <w:t xml:space="preserve"> </w:t>
      </w:r>
      <w:r w:rsidRPr="001107AE">
        <w:rPr>
          <w:rFonts w:ascii="Arial" w:hAnsi="Arial" w:cs="Arial"/>
          <w:sz w:val="20"/>
        </w:rPr>
        <w:t>and</w:t>
      </w:r>
    </w:p>
    <w:p w14:paraId="33BAACB9" w14:textId="039969BB" w:rsidR="0032731D" w:rsidRPr="009038B7" w:rsidRDefault="00D77466" w:rsidP="009038B7">
      <w:pPr>
        <w:widowControl w:val="0"/>
        <w:tabs>
          <w:tab w:val="left" w:pos="1638"/>
        </w:tabs>
        <w:autoSpaceDE w:val="0"/>
        <w:autoSpaceDN w:val="0"/>
        <w:ind w:right="4"/>
        <w:rPr>
          <w:rFonts w:cs="Arial"/>
          <w:sz w:val="20"/>
        </w:rPr>
      </w:pPr>
      <w:r>
        <w:rPr>
          <w:rFonts w:cs="Arial"/>
          <w:sz w:val="20"/>
        </w:rPr>
        <w:tab/>
      </w:r>
      <w:proofErr w:type="gramStart"/>
      <w:r w:rsidR="00261AD1">
        <w:rPr>
          <w:rFonts w:cs="Arial"/>
          <w:sz w:val="20"/>
        </w:rPr>
        <w:t>m</w:t>
      </w:r>
      <w:r w:rsidR="00C27AA1" w:rsidRPr="009038B7">
        <w:rPr>
          <w:rFonts w:cs="Arial"/>
          <w:sz w:val="20"/>
        </w:rPr>
        <w:t>eet</w:t>
      </w:r>
      <w:proofErr w:type="gramEnd"/>
      <w:r w:rsidR="00C27AA1" w:rsidRPr="009038B7">
        <w:rPr>
          <w:rFonts w:cs="Arial"/>
          <w:sz w:val="20"/>
        </w:rPr>
        <w:t xml:space="preserve"> the following requirements</w:t>
      </w:r>
      <w:r w:rsidR="0032731D" w:rsidRPr="009038B7">
        <w:rPr>
          <w:rFonts w:cs="Arial"/>
          <w:sz w:val="20"/>
        </w:rPr>
        <w:t>:</w:t>
      </w:r>
    </w:p>
    <w:p w14:paraId="67D36EFD" w14:textId="22A91D4E" w:rsidR="00EC6DDF" w:rsidRPr="00803134" w:rsidRDefault="00EC6DDF" w:rsidP="00803134">
      <w:pPr>
        <w:widowControl w:val="0"/>
        <w:tabs>
          <w:tab w:val="left" w:pos="1638"/>
        </w:tabs>
        <w:autoSpaceDE w:val="0"/>
        <w:autoSpaceDN w:val="0"/>
        <w:ind w:right="4"/>
        <w:rPr>
          <w:rFonts w:cs="Arial"/>
          <w:sz w:val="20"/>
        </w:rPr>
      </w:pPr>
    </w:p>
    <w:p w14:paraId="1B810D07" w14:textId="70F75815" w:rsidR="0032731D" w:rsidRPr="001107AE" w:rsidRDefault="0032731D" w:rsidP="00803134">
      <w:pPr>
        <w:pStyle w:val="ListParagraph"/>
        <w:widowControl w:val="0"/>
        <w:numPr>
          <w:ilvl w:val="1"/>
          <w:numId w:val="39"/>
        </w:numPr>
        <w:tabs>
          <w:tab w:val="left" w:pos="1993"/>
          <w:tab w:val="left" w:pos="1994"/>
        </w:tabs>
        <w:autoSpaceDE w:val="0"/>
        <w:autoSpaceDN w:val="0"/>
        <w:ind w:right="4" w:hanging="355"/>
        <w:contextualSpacing w:val="0"/>
        <w:rPr>
          <w:rFonts w:ascii="Arial" w:hAnsi="Arial" w:cs="Arial"/>
          <w:sz w:val="20"/>
        </w:rPr>
      </w:pPr>
      <w:r w:rsidRPr="001107AE">
        <w:rPr>
          <w:rFonts w:ascii="Arial" w:hAnsi="Arial" w:cs="Arial"/>
          <w:sz w:val="20"/>
        </w:rPr>
        <w:t xml:space="preserve">21 days prior to the Audit </w:t>
      </w:r>
      <w:r w:rsidR="0008265A">
        <w:rPr>
          <w:rFonts w:ascii="Arial" w:hAnsi="Arial" w:cs="Arial"/>
          <w:sz w:val="20"/>
        </w:rPr>
        <w:t>finalisation</w:t>
      </w:r>
      <w:r w:rsidRPr="001107AE">
        <w:rPr>
          <w:rFonts w:ascii="Arial" w:hAnsi="Arial" w:cs="Arial"/>
          <w:sz w:val="20"/>
        </w:rPr>
        <w:t xml:space="preserve"> dates, as specified below</w:t>
      </w:r>
      <w:r w:rsidR="00C27AA1" w:rsidRPr="001107AE">
        <w:rPr>
          <w:rFonts w:ascii="Arial" w:hAnsi="Arial" w:cs="Arial"/>
          <w:sz w:val="20"/>
        </w:rPr>
        <w:t>,</w:t>
      </w:r>
      <w:r w:rsidRPr="001107AE">
        <w:rPr>
          <w:rFonts w:ascii="Arial" w:hAnsi="Arial" w:cs="Arial"/>
          <w:sz w:val="20"/>
        </w:rPr>
        <w:t xml:space="preserve"> </w:t>
      </w:r>
      <w:r w:rsidR="001107AE">
        <w:rPr>
          <w:rFonts w:ascii="Arial" w:hAnsi="Arial" w:cs="Arial"/>
          <w:sz w:val="20"/>
        </w:rPr>
        <w:t>the</w:t>
      </w:r>
      <w:r w:rsidR="00B25D69">
        <w:rPr>
          <w:rFonts w:ascii="Arial" w:hAnsi="Arial" w:cs="Arial"/>
          <w:sz w:val="20"/>
        </w:rPr>
        <w:t xml:space="preserve"> Companies</w:t>
      </w:r>
      <w:r w:rsidR="001107AE">
        <w:rPr>
          <w:rFonts w:ascii="Arial" w:hAnsi="Arial" w:cs="Arial"/>
          <w:sz w:val="20"/>
        </w:rPr>
        <w:t xml:space="preserve"> </w:t>
      </w:r>
      <w:r w:rsidRPr="001107AE">
        <w:rPr>
          <w:rFonts w:ascii="Arial" w:hAnsi="Arial" w:cs="Arial"/>
          <w:sz w:val="20"/>
        </w:rPr>
        <w:t>will provide for the FWO’s approval, details of the methodology to be used to conduct the</w:t>
      </w:r>
      <w:r w:rsidRPr="00220C0F">
        <w:rPr>
          <w:rFonts w:ascii="Arial" w:hAnsi="Arial" w:cs="Arial"/>
          <w:sz w:val="20"/>
        </w:rPr>
        <w:t xml:space="preserve"> </w:t>
      </w:r>
      <w:r w:rsidR="00220C0F" w:rsidRPr="00220C0F">
        <w:rPr>
          <w:rFonts w:ascii="Arial" w:hAnsi="Arial" w:cs="Arial"/>
          <w:sz w:val="20"/>
        </w:rPr>
        <w:t xml:space="preserve"> </w:t>
      </w:r>
      <w:r w:rsidRPr="001107AE">
        <w:rPr>
          <w:rFonts w:ascii="Arial" w:hAnsi="Arial" w:cs="Arial"/>
          <w:sz w:val="20"/>
        </w:rPr>
        <w:t>Audit;</w:t>
      </w:r>
    </w:p>
    <w:p w14:paraId="40DD7486" w14:textId="318D389E" w:rsidR="0032731D" w:rsidRPr="001107AE" w:rsidRDefault="00EF2E65" w:rsidP="00803134">
      <w:pPr>
        <w:pStyle w:val="ListParagraph"/>
        <w:widowControl w:val="0"/>
        <w:numPr>
          <w:ilvl w:val="1"/>
          <w:numId w:val="39"/>
        </w:numPr>
        <w:tabs>
          <w:tab w:val="left" w:pos="2001"/>
        </w:tabs>
        <w:autoSpaceDE w:val="0"/>
        <w:autoSpaceDN w:val="0"/>
        <w:ind w:left="2000" w:right="4" w:hanging="360"/>
        <w:contextualSpacing w:val="0"/>
        <w:rPr>
          <w:rFonts w:ascii="Arial" w:hAnsi="Arial" w:cs="Arial"/>
          <w:sz w:val="20"/>
        </w:rPr>
      </w:pPr>
      <w:r w:rsidRPr="001107AE">
        <w:rPr>
          <w:rFonts w:ascii="Arial" w:hAnsi="Arial" w:cs="Arial"/>
          <w:sz w:val="20"/>
        </w:rPr>
        <w:t>T</w:t>
      </w:r>
      <w:r w:rsidR="0032731D" w:rsidRPr="001107AE">
        <w:rPr>
          <w:rFonts w:ascii="Arial" w:hAnsi="Arial" w:cs="Arial"/>
          <w:sz w:val="20"/>
        </w:rPr>
        <w:t>he Audit will be conducted for all full pay periods where any part of the period falls within the following</w:t>
      </w:r>
      <w:r w:rsidR="0032731D" w:rsidRPr="001107AE">
        <w:rPr>
          <w:rFonts w:ascii="Arial" w:hAnsi="Arial" w:cs="Arial"/>
          <w:spacing w:val="-2"/>
          <w:sz w:val="20"/>
        </w:rPr>
        <w:t xml:space="preserve"> </w:t>
      </w:r>
      <w:r w:rsidR="0032731D" w:rsidRPr="001107AE">
        <w:rPr>
          <w:rFonts w:ascii="Arial" w:hAnsi="Arial" w:cs="Arial"/>
          <w:sz w:val="20"/>
        </w:rPr>
        <w:t>dates:</w:t>
      </w:r>
    </w:p>
    <w:p w14:paraId="5648B488" w14:textId="3DC1712B" w:rsidR="0032731D" w:rsidRPr="001107AE" w:rsidRDefault="00BB2F2E" w:rsidP="00803134">
      <w:pPr>
        <w:pStyle w:val="ListParagraph"/>
        <w:widowControl w:val="0"/>
        <w:numPr>
          <w:ilvl w:val="2"/>
          <w:numId w:val="39"/>
        </w:numPr>
        <w:tabs>
          <w:tab w:val="left" w:pos="2721"/>
        </w:tabs>
        <w:autoSpaceDE w:val="0"/>
        <w:autoSpaceDN w:val="0"/>
        <w:ind w:right="4"/>
        <w:contextualSpacing w:val="0"/>
        <w:rPr>
          <w:rFonts w:ascii="Arial" w:hAnsi="Arial" w:cs="Arial"/>
          <w:sz w:val="20"/>
        </w:rPr>
      </w:pPr>
      <w:r w:rsidRPr="001107AE">
        <w:rPr>
          <w:rFonts w:ascii="Arial" w:hAnsi="Arial" w:cs="Arial"/>
          <w:sz w:val="20"/>
        </w:rPr>
        <w:t>1</w:t>
      </w:r>
      <w:r w:rsidR="0008265A">
        <w:rPr>
          <w:rFonts w:ascii="Arial" w:hAnsi="Arial" w:cs="Arial"/>
          <w:sz w:val="20"/>
        </w:rPr>
        <w:t xml:space="preserve"> </w:t>
      </w:r>
      <w:r w:rsidR="0032731D" w:rsidRPr="001107AE">
        <w:rPr>
          <w:rFonts w:ascii="Arial" w:hAnsi="Arial" w:cs="Arial"/>
          <w:sz w:val="20"/>
        </w:rPr>
        <w:t>July 2019 to 31 July 2019 – audit report to be finalised and provided to the FWO by 28 September</w:t>
      </w:r>
      <w:r w:rsidR="0032731D" w:rsidRPr="001107AE">
        <w:rPr>
          <w:rFonts w:ascii="Arial" w:hAnsi="Arial" w:cs="Arial"/>
          <w:spacing w:val="-3"/>
          <w:sz w:val="20"/>
        </w:rPr>
        <w:t xml:space="preserve"> </w:t>
      </w:r>
      <w:r w:rsidR="0032731D" w:rsidRPr="001107AE">
        <w:rPr>
          <w:rFonts w:ascii="Arial" w:hAnsi="Arial" w:cs="Arial"/>
          <w:sz w:val="20"/>
        </w:rPr>
        <w:t>2019;</w:t>
      </w:r>
    </w:p>
    <w:p w14:paraId="1051852D" w14:textId="117272AA" w:rsidR="00EC6DDF" w:rsidRPr="00803134" w:rsidRDefault="0032731D" w:rsidP="00803134">
      <w:pPr>
        <w:pStyle w:val="ListParagraph"/>
        <w:widowControl w:val="0"/>
        <w:numPr>
          <w:ilvl w:val="2"/>
          <w:numId w:val="39"/>
        </w:numPr>
        <w:tabs>
          <w:tab w:val="left" w:pos="2721"/>
        </w:tabs>
        <w:autoSpaceDE w:val="0"/>
        <w:autoSpaceDN w:val="0"/>
        <w:ind w:right="4"/>
        <w:contextualSpacing w:val="0"/>
        <w:rPr>
          <w:rFonts w:ascii="Arial" w:hAnsi="Arial" w:cs="Arial"/>
          <w:sz w:val="20"/>
        </w:rPr>
      </w:pPr>
      <w:r w:rsidRPr="001107AE">
        <w:rPr>
          <w:rFonts w:ascii="Arial" w:hAnsi="Arial" w:cs="Arial"/>
          <w:sz w:val="20"/>
        </w:rPr>
        <w:t>1 January 2020 to 31 January 2020 – audit report to be finalised and provided to the FWO by 28 March</w:t>
      </w:r>
      <w:r w:rsidRPr="001107AE">
        <w:rPr>
          <w:rFonts w:ascii="Arial" w:hAnsi="Arial" w:cs="Arial"/>
          <w:spacing w:val="-3"/>
          <w:sz w:val="20"/>
        </w:rPr>
        <w:t xml:space="preserve"> </w:t>
      </w:r>
      <w:r w:rsidRPr="001107AE">
        <w:rPr>
          <w:rFonts w:ascii="Arial" w:hAnsi="Arial" w:cs="Arial"/>
          <w:sz w:val="20"/>
        </w:rPr>
        <w:t>2020;</w:t>
      </w:r>
    </w:p>
    <w:p w14:paraId="1DB2FC40" w14:textId="5E259343" w:rsidR="0032731D" w:rsidRPr="001107AE" w:rsidRDefault="0032731D" w:rsidP="00803134">
      <w:pPr>
        <w:pStyle w:val="ListParagraph"/>
        <w:widowControl w:val="0"/>
        <w:numPr>
          <w:ilvl w:val="1"/>
          <w:numId w:val="39"/>
        </w:numPr>
        <w:tabs>
          <w:tab w:val="left" w:pos="1994"/>
        </w:tabs>
        <w:autoSpaceDE w:val="0"/>
        <w:autoSpaceDN w:val="0"/>
        <w:ind w:right="4" w:hanging="355"/>
        <w:contextualSpacing w:val="0"/>
        <w:rPr>
          <w:rFonts w:ascii="Arial" w:hAnsi="Arial" w:cs="Arial"/>
          <w:sz w:val="20"/>
        </w:rPr>
      </w:pPr>
      <w:r w:rsidRPr="001107AE">
        <w:rPr>
          <w:rFonts w:ascii="Arial" w:hAnsi="Arial" w:cs="Arial"/>
          <w:sz w:val="20"/>
        </w:rPr>
        <w:t xml:space="preserve">In the event an Audit discloses contraventions of any applicable Commonwealth workplace law and/or instrument, </w:t>
      </w:r>
      <w:r w:rsidR="00B25D69">
        <w:rPr>
          <w:rFonts w:ascii="Arial" w:hAnsi="Arial" w:cs="Arial"/>
          <w:sz w:val="20"/>
        </w:rPr>
        <w:t>the Companies</w:t>
      </w:r>
      <w:r w:rsidR="00E46CAA">
        <w:rPr>
          <w:rFonts w:ascii="Arial" w:hAnsi="Arial" w:cs="Arial"/>
          <w:sz w:val="20"/>
        </w:rPr>
        <w:t xml:space="preserve"> will </w:t>
      </w:r>
      <w:r w:rsidRPr="001107AE">
        <w:rPr>
          <w:rFonts w:ascii="Arial" w:hAnsi="Arial" w:cs="Arial"/>
          <w:sz w:val="20"/>
        </w:rPr>
        <w:t>rectify all such contraventions within 14 days of each of the finalisation dates specified in subclause (</w:t>
      </w:r>
      <w:r w:rsidR="00682471">
        <w:rPr>
          <w:rFonts w:ascii="Arial" w:hAnsi="Arial" w:cs="Arial"/>
          <w:sz w:val="20"/>
        </w:rPr>
        <w:t>b</w:t>
      </w:r>
      <w:r w:rsidRPr="001107AE">
        <w:rPr>
          <w:rFonts w:ascii="Arial" w:hAnsi="Arial" w:cs="Arial"/>
          <w:sz w:val="20"/>
        </w:rPr>
        <w:t>)</w:t>
      </w:r>
      <w:r w:rsidR="00D37F1D">
        <w:rPr>
          <w:rFonts w:ascii="Arial" w:hAnsi="Arial" w:cs="Arial"/>
          <w:sz w:val="20"/>
        </w:rPr>
        <w:t>(ii)</w:t>
      </w:r>
      <w:r w:rsidRPr="001107AE">
        <w:rPr>
          <w:rFonts w:ascii="Arial" w:hAnsi="Arial" w:cs="Arial"/>
          <w:sz w:val="20"/>
        </w:rPr>
        <w:t xml:space="preserve"> above, including rectification of any and all underpayments to employees and provide evidence of rectification to the</w:t>
      </w:r>
      <w:r w:rsidRPr="00220C0F">
        <w:rPr>
          <w:rFonts w:ascii="Arial" w:hAnsi="Arial" w:cs="Arial"/>
          <w:sz w:val="20"/>
        </w:rPr>
        <w:t xml:space="preserve"> </w:t>
      </w:r>
      <w:r w:rsidRPr="001107AE">
        <w:rPr>
          <w:rFonts w:ascii="Arial" w:hAnsi="Arial" w:cs="Arial"/>
          <w:sz w:val="20"/>
        </w:rPr>
        <w:t>FWO;</w:t>
      </w:r>
    </w:p>
    <w:p w14:paraId="7683E077" w14:textId="05C41C8D" w:rsidR="0032731D" w:rsidRPr="001107AE" w:rsidRDefault="0032731D" w:rsidP="00803134">
      <w:pPr>
        <w:pStyle w:val="ListParagraph"/>
        <w:widowControl w:val="0"/>
        <w:numPr>
          <w:ilvl w:val="1"/>
          <w:numId w:val="39"/>
        </w:numPr>
        <w:tabs>
          <w:tab w:val="left" w:pos="1994"/>
        </w:tabs>
        <w:autoSpaceDE w:val="0"/>
        <w:autoSpaceDN w:val="0"/>
        <w:ind w:right="4" w:hanging="355"/>
        <w:contextualSpacing w:val="0"/>
        <w:rPr>
          <w:rFonts w:ascii="Arial" w:hAnsi="Arial" w:cs="Arial"/>
          <w:sz w:val="20"/>
        </w:rPr>
      </w:pPr>
      <w:r w:rsidRPr="001107AE">
        <w:rPr>
          <w:rFonts w:ascii="Arial" w:hAnsi="Arial" w:cs="Arial"/>
          <w:sz w:val="20"/>
        </w:rPr>
        <w:t xml:space="preserve">If requested, </w:t>
      </w:r>
      <w:r w:rsidR="00E46CAA">
        <w:rPr>
          <w:rFonts w:ascii="Arial" w:hAnsi="Arial" w:cs="Arial"/>
          <w:sz w:val="20"/>
        </w:rPr>
        <w:t>the Compan</w:t>
      </w:r>
      <w:r w:rsidR="00B913AE">
        <w:rPr>
          <w:rFonts w:ascii="Arial" w:hAnsi="Arial" w:cs="Arial"/>
          <w:sz w:val="20"/>
        </w:rPr>
        <w:t>ies</w:t>
      </w:r>
      <w:r w:rsidR="00E46CAA">
        <w:rPr>
          <w:rFonts w:ascii="Arial" w:hAnsi="Arial" w:cs="Arial"/>
          <w:sz w:val="20"/>
        </w:rPr>
        <w:t xml:space="preserve"> will </w:t>
      </w:r>
      <w:r w:rsidRPr="001107AE">
        <w:rPr>
          <w:rFonts w:ascii="Arial" w:hAnsi="Arial" w:cs="Arial"/>
          <w:sz w:val="20"/>
        </w:rPr>
        <w:t>provide the FWO with all records and documents used to conduct the audit, including any working documents, within 7 days of such a</w:t>
      </w:r>
      <w:r w:rsidRPr="00220C0F">
        <w:rPr>
          <w:rFonts w:ascii="Arial" w:hAnsi="Arial" w:cs="Arial"/>
          <w:sz w:val="20"/>
        </w:rPr>
        <w:t xml:space="preserve"> </w:t>
      </w:r>
      <w:r w:rsidRPr="001107AE">
        <w:rPr>
          <w:rFonts w:ascii="Arial" w:hAnsi="Arial" w:cs="Arial"/>
          <w:sz w:val="20"/>
        </w:rPr>
        <w:t>request;</w:t>
      </w:r>
    </w:p>
    <w:p w14:paraId="3C471E6E" w14:textId="490544F6" w:rsidR="0032731D" w:rsidRDefault="00B913AE" w:rsidP="00803134">
      <w:pPr>
        <w:pStyle w:val="ListParagraph"/>
        <w:widowControl w:val="0"/>
        <w:numPr>
          <w:ilvl w:val="1"/>
          <w:numId w:val="39"/>
        </w:numPr>
        <w:tabs>
          <w:tab w:val="left" w:pos="1994"/>
        </w:tabs>
        <w:autoSpaceDE w:val="0"/>
        <w:autoSpaceDN w:val="0"/>
        <w:ind w:right="4" w:hanging="355"/>
        <w:contextualSpacing w:val="0"/>
        <w:rPr>
          <w:rFonts w:ascii="Arial" w:hAnsi="Arial" w:cs="Arial"/>
          <w:sz w:val="20"/>
        </w:rPr>
      </w:pPr>
      <w:r>
        <w:rPr>
          <w:rFonts w:ascii="Arial" w:hAnsi="Arial" w:cs="Arial"/>
          <w:sz w:val="20"/>
        </w:rPr>
        <w:t>If any e</w:t>
      </w:r>
      <w:r w:rsidR="0032731D" w:rsidRPr="001107AE">
        <w:rPr>
          <w:rFonts w:ascii="Arial" w:hAnsi="Arial" w:cs="Arial"/>
          <w:sz w:val="20"/>
        </w:rPr>
        <w:t>mployee(s) identified as having underpayments owing to them cannot be located, within 60 days of each of the finalisation dates specified in subclause (</w:t>
      </w:r>
      <w:r w:rsidR="00D77466">
        <w:rPr>
          <w:rFonts w:ascii="Arial" w:hAnsi="Arial" w:cs="Arial"/>
          <w:sz w:val="20"/>
        </w:rPr>
        <w:t>b</w:t>
      </w:r>
      <w:r w:rsidR="0032731D" w:rsidRPr="001107AE">
        <w:rPr>
          <w:rFonts w:ascii="Arial" w:hAnsi="Arial" w:cs="Arial"/>
          <w:sz w:val="20"/>
        </w:rPr>
        <w:t>)</w:t>
      </w:r>
      <w:r w:rsidR="00D77466">
        <w:rPr>
          <w:rFonts w:ascii="Arial" w:hAnsi="Arial" w:cs="Arial"/>
          <w:sz w:val="20"/>
        </w:rPr>
        <w:t>(ii)</w:t>
      </w:r>
      <w:r w:rsidR="0032731D" w:rsidRPr="001107AE">
        <w:rPr>
          <w:rFonts w:ascii="Arial" w:hAnsi="Arial" w:cs="Arial"/>
          <w:sz w:val="20"/>
        </w:rPr>
        <w:t xml:space="preserve"> above, </w:t>
      </w:r>
      <w:r>
        <w:rPr>
          <w:rFonts w:ascii="Arial" w:hAnsi="Arial" w:cs="Arial"/>
          <w:sz w:val="20"/>
        </w:rPr>
        <w:t>the Companies</w:t>
      </w:r>
      <w:r w:rsidR="00E46CAA">
        <w:rPr>
          <w:rFonts w:ascii="Arial" w:hAnsi="Arial" w:cs="Arial"/>
          <w:sz w:val="20"/>
        </w:rPr>
        <w:t xml:space="preserve"> will </w:t>
      </w:r>
      <w:r w:rsidR="0032731D" w:rsidRPr="001107AE">
        <w:rPr>
          <w:rFonts w:ascii="Arial" w:hAnsi="Arial" w:cs="Arial"/>
          <w:sz w:val="20"/>
        </w:rPr>
        <w:t xml:space="preserve">make application to the Commonwealth of Australia (through the FWO) in accordance with section 559 of the </w:t>
      </w:r>
      <w:r w:rsidR="0032731D" w:rsidRPr="00220C0F">
        <w:rPr>
          <w:rFonts w:ascii="Arial" w:hAnsi="Arial" w:cs="Arial"/>
          <w:sz w:val="20"/>
        </w:rPr>
        <w:t xml:space="preserve">FW </w:t>
      </w:r>
      <w:r w:rsidR="0032731D" w:rsidRPr="001107AE">
        <w:rPr>
          <w:rFonts w:ascii="Arial" w:hAnsi="Arial" w:cs="Arial"/>
          <w:sz w:val="20"/>
        </w:rPr>
        <w:t>Act to pay</w:t>
      </w:r>
      <w:r>
        <w:rPr>
          <w:rFonts w:ascii="Arial" w:hAnsi="Arial" w:cs="Arial"/>
          <w:sz w:val="20"/>
        </w:rPr>
        <w:t xml:space="preserve"> </w:t>
      </w:r>
      <w:r>
        <w:rPr>
          <w:rFonts w:ascii="Arial" w:hAnsi="Arial" w:cs="Arial"/>
          <w:sz w:val="20"/>
        </w:rPr>
        <w:lastRenderedPageBreak/>
        <w:t>money into the CRF. The Companies</w:t>
      </w:r>
      <w:r w:rsidR="0032731D" w:rsidRPr="001107AE">
        <w:rPr>
          <w:rFonts w:ascii="Arial" w:hAnsi="Arial" w:cs="Arial"/>
          <w:sz w:val="20"/>
        </w:rPr>
        <w:t xml:space="preserve"> will complete the require</w:t>
      </w:r>
      <w:r>
        <w:rPr>
          <w:rFonts w:ascii="Arial" w:hAnsi="Arial" w:cs="Arial"/>
          <w:sz w:val="20"/>
        </w:rPr>
        <w:t xml:space="preserve">d documents supplied by the FWO. </w:t>
      </w:r>
      <w:r w:rsidR="00BB2F2E" w:rsidRPr="001107AE">
        <w:rPr>
          <w:rFonts w:ascii="Arial" w:hAnsi="Arial" w:cs="Arial"/>
          <w:sz w:val="20"/>
        </w:rPr>
        <w:t>Any employees that have underpayments paid into the CRF can con</w:t>
      </w:r>
      <w:r>
        <w:rPr>
          <w:rFonts w:ascii="Arial" w:hAnsi="Arial" w:cs="Arial"/>
          <w:sz w:val="20"/>
        </w:rPr>
        <w:t>tact the FWO to claim the money</w:t>
      </w:r>
      <w:r w:rsidR="00D70705" w:rsidRPr="001107AE">
        <w:rPr>
          <w:rFonts w:ascii="Arial" w:hAnsi="Arial" w:cs="Arial"/>
          <w:sz w:val="20"/>
        </w:rPr>
        <w:t>;</w:t>
      </w:r>
    </w:p>
    <w:p w14:paraId="62034C21" w14:textId="6175AC51" w:rsidR="00785247" w:rsidRDefault="00785247" w:rsidP="009038B7">
      <w:pPr>
        <w:widowControl w:val="0"/>
        <w:tabs>
          <w:tab w:val="left" w:pos="1994"/>
        </w:tabs>
        <w:autoSpaceDE w:val="0"/>
        <w:autoSpaceDN w:val="0"/>
        <w:ind w:right="4"/>
        <w:rPr>
          <w:rFonts w:cs="Arial"/>
          <w:sz w:val="20"/>
        </w:rPr>
      </w:pPr>
    </w:p>
    <w:p w14:paraId="7A609CED" w14:textId="06ADFCC7" w:rsidR="00785247" w:rsidRPr="006C671D" w:rsidRDefault="00785247" w:rsidP="001C7F7D">
      <w:pPr>
        <w:pStyle w:val="Heading3"/>
        <w:widowControl w:val="0"/>
        <w:numPr>
          <w:ilvl w:val="1"/>
          <w:numId w:val="52"/>
        </w:numPr>
        <w:tabs>
          <w:tab w:val="left" w:pos="1511"/>
        </w:tabs>
        <w:adjustRightInd/>
        <w:rPr>
          <w:sz w:val="20"/>
        </w:rPr>
      </w:pPr>
      <w:r w:rsidRPr="009038B7">
        <w:rPr>
          <w:sz w:val="20"/>
        </w:rPr>
        <w:t>Compliance Review</w:t>
      </w:r>
    </w:p>
    <w:p w14:paraId="17CFC556" w14:textId="77777777" w:rsidR="00EC6DDF" w:rsidRPr="001107AE" w:rsidRDefault="00EC6DDF" w:rsidP="00803134">
      <w:pPr>
        <w:pStyle w:val="ListParagraph"/>
        <w:widowControl w:val="0"/>
        <w:tabs>
          <w:tab w:val="left" w:pos="1994"/>
        </w:tabs>
        <w:autoSpaceDE w:val="0"/>
        <w:autoSpaceDN w:val="0"/>
        <w:ind w:left="1993" w:right="4"/>
        <w:contextualSpacing w:val="0"/>
        <w:rPr>
          <w:rFonts w:ascii="Arial" w:hAnsi="Arial" w:cs="Arial"/>
          <w:sz w:val="20"/>
        </w:rPr>
      </w:pPr>
    </w:p>
    <w:p w14:paraId="56121119" w14:textId="7BD6A6C6" w:rsidR="00C27AA1" w:rsidRDefault="005418A1" w:rsidP="001C7F7D">
      <w:pPr>
        <w:pStyle w:val="ListParagraph"/>
        <w:widowControl w:val="0"/>
        <w:numPr>
          <w:ilvl w:val="0"/>
          <w:numId w:val="55"/>
        </w:numPr>
        <w:tabs>
          <w:tab w:val="left" w:pos="1638"/>
        </w:tabs>
        <w:autoSpaceDE w:val="0"/>
        <w:autoSpaceDN w:val="0"/>
        <w:ind w:right="4"/>
        <w:contextualSpacing w:val="0"/>
        <w:rPr>
          <w:rFonts w:ascii="Arial" w:hAnsi="Arial" w:cs="Arial"/>
          <w:sz w:val="20"/>
        </w:rPr>
      </w:pPr>
      <w:r>
        <w:rPr>
          <w:rFonts w:ascii="Arial" w:hAnsi="Arial" w:cs="Arial"/>
          <w:sz w:val="20"/>
        </w:rPr>
        <w:t>Conduct</w:t>
      </w:r>
      <w:r w:rsidR="00800891">
        <w:rPr>
          <w:rFonts w:ascii="Arial" w:hAnsi="Arial" w:cs="Arial"/>
          <w:sz w:val="20"/>
        </w:rPr>
        <w:t xml:space="preserve"> a</w:t>
      </w:r>
      <w:r w:rsidR="00D70705" w:rsidRPr="00803134">
        <w:rPr>
          <w:rFonts w:ascii="Arial" w:hAnsi="Arial" w:cs="Arial"/>
          <w:sz w:val="20"/>
        </w:rPr>
        <w:t xml:space="preserve"> one</w:t>
      </w:r>
      <w:r w:rsidR="00FC6B2A" w:rsidRPr="00803134">
        <w:rPr>
          <w:rFonts w:ascii="Arial" w:hAnsi="Arial" w:cs="Arial"/>
          <w:sz w:val="20"/>
        </w:rPr>
        <w:t>-</w:t>
      </w:r>
      <w:r w:rsidR="00D70705" w:rsidRPr="00803134">
        <w:rPr>
          <w:rFonts w:ascii="Arial" w:hAnsi="Arial" w:cs="Arial"/>
          <w:sz w:val="20"/>
        </w:rPr>
        <w:t>off</w:t>
      </w:r>
      <w:r w:rsidR="00FC6B2A" w:rsidRPr="00803134">
        <w:rPr>
          <w:rFonts w:ascii="Arial" w:hAnsi="Arial" w:cs="Arial"/>
          <w:sz w:val="20"/>
        </w:rPr>
        <w:t xml:space="preserve"> compliance review</w:t>
      </w:r>
      <w:r w:rsidR="00D70705" w:rsidRPr="00803134">
        <w:rPr>
          <w:rFonts w:ascii="Arial" w:hAnsi="Arial" w:cs="Arial"/>
          <w:sz w:val="20"/>
        </w:rPr>
        <w:t xml:space="preserve"> of </w:t>
      </w:r>
      <w:r w:rsidR="00FC6B2A" w:rsidRPr="00803134">
        <w:rPr>
          <w:rFonts w:ascii="Arial" w:hAnsi="Arial" w:cs="Arial"/>
          <w:sz w:val="20"/>
        </w:rPr>
        <w:t xml:space="preserve">all companies under the directorship of </w:t>
      </w:r>
      <w:r w:rsidR="00D70705" w:rsidRPr="00803134">
        <w:rPr>
          <w:rFonts w:ascii="Arial" w:hAnsi="Arial" w:cs="Arial"/>
          <w:sz w:val="20"/>
        </w:rPr>
        <w:t>Mr Lee</w:t>
      </w:r>
      <w:r w:rsidR="00785247">
        <w:rPr>
          <w:rFonts w:ascii="Arial" w:hAnsi="Arial" w:cs="Arial"/>
          <w:sz w:val="20"/>
        </w:rPr>
        <w:t xml:space="preserve"> (other than the Companies)</w:t>
      </w:r>
      <w:r>
        <w:rPr>
          <w:rFonts w:ascii="Arial" w:hAnsi="Arial" w:cs="Arial"/>
          <w:sz w:val="20"/>
        </w:rPr>
        <w:t xml:space="preserve"> (</w:t>
      </w:r>
      <w:r w:rsidRPr="009038B7">
        <w:rPr>
          <w:rFonts w:ascii="Arial" w:hAnsi="Arial" w:cs="Arial"/>
          <w:b/>
          <w:sz w:val="20"/>
        </w:rPr>
        <w:t>Compliance Review</w:t>
      </w:r>
      <w:r>
        <w:rPr>
          <w:rFonts w:ascii="Arial" w:hAnsi="Arial" w:cs="Arial"/>
          <w:sz w:val="20"/>
        </w:rPr>
        <w:t>)</w:t>
      </w:r>
      <w:r w:rsidR="00FC6B2A" w:rsidRPr="00803134">
        <w:rPr>
          <w:rFonts w:ascii="Arial" w:hAnsi="Arial" w:cs="Arial"/>
          <w:sz w:val="20"/>
        </w:rPr>
        <w:t xml:space="preserve">.  The </w:t>
      </w:r>
      <w:r>
        <w:rPr>
          <w:rFonts w:ascii="Arial" w:hAnsi="Arial" w:cs="Arial"/>
          <w:sz w:val="20"/>
        </w:rPr>
        <w:t>C</w:t>
      </w:r>
      <w:r w:rsidR="00FC6B2A" w:rsidRPr="00803134">
        <w:rPr>
          <w:rFonts w:ascii="Arial" w:hAnsi="Arial" w:cs="Arial"/>
          <w:sz w:val="20"/>
        </w:rPr>
        <w:t xml:space="preserve">ompliance </w:t>
      </w:r>
      <w:r>
        <w:rPr>
          <w:rFonts w:ascii="Arial" w:hAnsi="Arial" w:cs="Arial"/>
          <w:sz w:val="20"/>
        </w:rPr>
        <w:t>R</w:t>
      </w:r>
      <w:r w:rsidR="00FC6B2A" w:rsidRPr="00803134">
        <w:rPr>
          <w:rFonts w:ascii="Arial" w:hAnsi="Arial" w:cs="Arial"/>
          <w:sz w:val="20"/>
        </w:rPr>
        <w:t xml:space="preserve">eview </w:t>
      </w:r>
      <w:r w:rsidR="00A3762E">
        <w:rPr>
          <w:rFonts w:ascii="Arial" w:hAnsi="Arial" w:cs="Arial"/>
          <w:sz w:val="20"/>
        </w:rPr>
        <w:t>will</w:t>
      </w:r>
      <w:r w:rsidR="00FC6B2A" w:rsidRPr="00803134">
        <w:rPr>
          <w:rFonts w:ascii="Arial" w:hAnsi="Arial" w:cs="Arial"/>
          <w:sz w:val="20"/>
        </w:rPr>
        <w:t xml:space="preserve"> assess each companies’ compliance with all Commonwealth workplace laws and instruments</w:t>
      </w:r>
      <w:r w:rsidR="00C27AA1" w:rsidRPr="00803134">
        <w:rPr>
          <w:rFonts w:ascii="Arial" w:hAnsi="Arial" w:cs="Arial"/>
          <w:sz w:val="20"/>
        </w:rPr>
        <w:t>, including the NMWO</w:t>
      </w:r>
      <w:r w:rsidR="00785247">
        <w:rPr>
          <w:rFonts w:ascii="Arial" w:hAnsi="Arial" w:cs="Arial"/>
          <w:sz w:val="20"/>
        </w:rPr>
        <w:t>, modern awards</w:t>
      </w:r>
      <w:r w:rsidR="00C27AA1" w:rsidRPr="00803134">
        <w:rPr>
          <w:rFonts w:ascii="Arial" w:hAnsi="Arial" w:cs="Arial"/>
          <w:sz w:val="20"/>
        </w:rPr>
        <w:t xml:space="preserve"> and </w:t>
      </w:r>
      <w:r w:rsidR="00785247">
        <w:rPr>
          <w:rFonts w:ascii="Arial" w:hAnsi="Arial" w:cs="Arial"/>
          <w:sz w:val="20"/>
        </w:rPr>
        <w:t xml:space="preserve">the </w:t>
      </w:r>
      <w:r w:rsidR="00C27AA1" w:rsidRPr="00803134">
        <w:rPr>
          <w:rFonts w:ascii="Arial" w:hAnsi="Arial" w:cs="Arial"/>
          <w:sz w:val="20"/>
        </w:rPr>
        <w:t xml:space="preserve">FW Act.  </w:t>
      </w:r>
      <w:proofErr w:type="gramStart"/>
      <w:r>
        <w:rPr>
          <w:rFonts w:ascii="Arial" w:hAnsi="Arial" w:cs="Arial"/>
          <w:sz w:val="20"/>
        </w:rPr>
        <w:t>The Compliance Review should be performed by Mr Lee</w:t>
      </w:r>
      <w:proofErr w:type="gramEnd"/>
      <w:r>
        <w:rPr>
          <w:rFonts w:ascii="Arial" w:hAnsi="Arial" w:cs="Arial"/>
          <w:sz w:val="20"/>
        </w:rPr>
        <w:t>.  Mr Lee should</w:t>
      </w:r>
      <w:r w:rsidRPr="00AC2A35">
        <w:rPr>
          <w:rFonts w:ascii="Arial" w:hAnsi="Arial" w:cs="Arial"/>
          <w:sz w:val="20"/>
        </w:rPr>
        <w:t xml:space="preserve"> utilise the resources available on </w:t>
      </w:r>
      <w:hyperlink r:id="rId12" w:history="1">
        <w:r w:rsidRPr="00B913AE">
          <w:rPr>
            <w:rStyle w:val="Hyperlink"/>
            <w:rFonts w:ascii="Arial" w:hAnsi="Arial" w:cs="Arial"/>
            <w:sz w:val="20"/>
          </w:rPr>
          <w:t>www.fairwork.gov.au</w:t>
        </w:r>
      </w:hyperlink>
      <w:r w:rsidRPr="00AC2A35">
        <w:rPr>
          <w:rFonts w:ascii="Arial" w:hAnsi="Arial" w:cs="Arial"/>
          <w:sz w:val="20"/>
        </w:rPr>
        <w:t xml:space="preserve"> in conducting the compliance review, including those referenced in </w:t>
      </w:r>
      <w:r w:rsidRPr="00EF41BF">
        <w:rPr>
          <w:rFonts w:ascii="Arial" w:hAnsi="Arial" w:cs="Arial"/>
          <w:sz w:val="20"/>
        </w:rPr>
        <w:t>clauses 1</w:t>
      </w:r>
      <w:r w:rsidR="008A42FA" w:rsidRPr="00EF41BF">
        <w:rPr>
          <w:rFonts w:ascii="Arial" w:hAnsi="Arial" w:cs="Arial"/>
          <w:sz w:val="20"/>
        </w:rPr>
        <w:t>4</w:t>
      </w:r>
      <w:r w:rsidRPr="00EF41BF">
        <w:rPr>
          <w:rFonts w:ascii="Arial" w:hAnsi="Arial" w:cs="Arial"/>
          <w:sz w:val="20"/>
        </w:rPr>
        <w:t>.15 and 1</w:t>
      </w:r>
      <w:r w:rsidR="008A42FA" w:rsidRPr="00EF41BF">
        <w:rPr>
          <w:rFonts w:ascii="Arial" w:hAnsi="Arial" w:cs="Arial"/>
          <w:sz w:val="20"/>
        </w:rPr>
        <w:t>4</w:t>
      </w:r>
      <w:r w:rsidRPr="00EF41BF">
        <w:rPr>
          <w:rFonts w:ascii="Arial" w:hAnsi="Arial" w:cs="Arial"/>
          <w:sz w:val="20"/>
        </w:rPr>
        <w:t>.16 of the</w:t>
      </w:r>
      <w:r w:rsidRPr="00AC2A35">
        <w:rPr>
          <w:rFonts w:ascii="Arial" w:hAnsi="Arial" w:cs="Arial"/>
          <w:sz w:val="20"/>
        </w:rPr>
        <w:t xml:space="preserve"> Undertaking</w:t>
      </w:r>
      <w:r>
        <w:rPr>
          <w:rFonts w:ascii="Arial" w:hAnsi="Arial" w:cs="Arial"/>
          <w:sz w:val="20"/>
        </w:rPr>
        <w:t>.</w:t>
      </w:r>
    </w:p>
    <w:p w14:paraId="74FAD400" w14:textId="77777777" w:rsidR="00EC6DDF" w:rsidRPr="00803134" w:rsidRDefault="00EC6DDF" w:rsidP="00803134">
      <w:pPr>
        <w:widowControl w:val="0"/>
        <w:tabs>
          <w:tab w:val="left" w:pos="1638"/>
        </w:tabs>
        <w:autoSpaceDE w:val="0"/>
        <w:autoSpaceDN w:val="0"/>
        <w:ind w:left="1280" w:right="4"/>
        <w:rPr>
          <w:rFonts w:cs="Arial"/>
          <w:sz w:val="20"/>
        </w:rPr>
      </w:pPr>
    </w:p>
    <w:p w14:paraId="357D3581" w14:textId="4A647B8C" w:rsidR="00C27AA1" w:rsidRDefault="00FC6B2A" w:rsidP="001C7F7D">
      <w:pPr>
        <w:pStyle w:val="ListParagraph"/>
        <w:widowControl w:val="0"/>
        <w:numPr>
          <w:ilvl w:val="0"/>
          <w:numId w:val="55"/>
        </w:numPr>
        <w:tabs>
          <w:tab w:val="left" w:pos="1994"/>
        </w:tabs>
        <w:autoSpaceDE w:val="0"/>
        <w:autoSpaceDN w:val="0"/>
        <w:ind w:right="4"/>
        <w:contextualSpacing w:val="0"/>
        <w:rPr>
          <w:rFonts w:ascii="Arial" w:hAnsi="Arial" w:cs="Arial"/>
          <w:sz w:val="20"/>
        </w:rPr>
      </w:pPr>
      <w:r w:rsidRPr="00803134">
        <w:rPr>
          <w:rFonts w:ascii="Arial" w:hAnsi="Arial" w:cs="Arial"/>
          <w:sz w:val="20"/>
        </w:rPr>
        <w:t xml:space="preserve">The compliance review will include the pay </w:t>
      </w:r>
      <w:r w:rsidR="00C27AA1" w:rsidRPr="00803134">
        <w:rPr>
          <w:rFonts w:ascii="Arial" w:hAnsi="Arial" w:cs="Arial"/>
          <w:sz w:val="20"/>
        </w:rPr>
        <w:t>and conditions of all employees;</w:t>
      </w:r>
      <w:r w:rsidR="00C27AA1" w:rsidRPr="00AC2A35">
        <w:rPr>
          <w:rFonts w:ascii="Arial" w:hAnsi="Arial" w:cs="Arial"/>
          <w:sz w:val="20"/>
        </w:rPr>
        <w:t xml:space="preserve"> and</w:t>
      </w:r>
    </w:p>
    <w:p w14:paraId="0BE4782A" w14:textId="7E43B872" w:rsidR="00EC6DDF" w:rsidRPr="00803134" w:rsidRDefault="00EC6DDF" w:rsidP="00803134">
      <w:pPr>
        <w:widowControl w:val="0"/>
        <w:tabs>
          <w:tab w:val="left" w:pos="1994"/>
        </w:tabs>
        <w:autoSpaceDE w:val="0"/>
        <w:autoSpaceDN w:val="0"/>
        <w:ind w:right="4"/>
        <w:rPr>
          <w:rFonts w:cs="Arial"/>
          <w:sz w:val="20"/>
        </w:rPr>
      </w:pPr>
    </w:p>
    <w:p w14:paraId="6FE51278" w14:textId="11596E5B" w:rsidR="00FC6B2A" w:rsidRDefault="00C27AA1" w:rsidP="001C7F7D">
      <w:pPr>
        <w:pStyle w:val="ListParagraph"/>
        <w:widowControl w:val="0"/>
        <w:numPr>
          <w:ilvl w:val="0"/>
          <w:numId w:val="55"/>
        </w:numPr>
        <w:tabs>
          <w:tab w:val="left" w:pos="1994"/>
        </w:tabs>
        <w:autoSpaceDE w:val="0"/>
        <w:autoSpaceDN w:val="0"/>
        <w:ind w:right="4"/>
        <w:contextualSpacing w:val="0"/>
        <w:rPr>
          <w:rFonts w:ascii="Arial" w:hAnsi="Arial" w:cs="Arial"/>
          <w:sz w:val="20"/>
        </w:rPr>
      </w:pPr>
      <w:r w:rsidRPr="00803134">
        <w:rPr>
          <w:rFonts w:ascii="Arial" w:hAnsi="Arial" w:cs="Arial"/>
          <w:sz w:val="20"/>
        </w:rPr>
        <w:t>Meet the</w:t>
      </w:r>
      <w:r w:rsidR="00FC6B2A" w:rsidRPr="00803134">
        <w:rPr>
          <w:rFonts w:ascii="Arial" w:hAnsi="Arial" w:cs="Arial"/>
          <w:sz w:val="20"/>
        </w:rPr>
        <w:t xml:space="preserve"> followin</w:t>
      </w:r>
      <w:r w:rsidRPr="00803134">
        <w:rPr>
          <w:rFonts w:ascii="Arial" w:hAnsi="Arial" w:cs="Arial"/>
          <w:sz w:val="20"/>
        </w:rPr>
        <w:t>g requirements</w:t>
      </w:r>
      <w:r w:rsidR="00FC6B2A" w:rsidRPr="00803134">
        <w:rPr>
          <w:rFonts w:ascii="Arial" w:hAnsi="Arial" w:cs="Arial"/>
          <w:sz w:val="20"/>
        </w:rPr>
        <w:t>:</w:t>
      </w:r>
    </w:p>
    <w:p w14:paraId="2EEB4C89" w14:textId="77777777" w:rsidR="00EC6DDF" w:rsidRPr="00803134" w:rsidRDefault="00EC6DDF" w:rsidP="00803134">
      <w:pPr>
        <w:pStyle w:val="ListParagraph"/>
        <w:widowControl w:val="0"/>
        <w:tabs>
          <w:tab w:val="left" w:pos="1994"/>
        </w:tabs>
        <w:autoSpaceDE w:val="0"/>
        <w:autoSpaceDN w:val="0"/>
        <w:ind w:left="1638" w:right="4"/>
        <w:contextualSpacing w:val="0"/>
        <w:rPr>
          <w:rFonts w:ascii="Arial" w:hAnsi="Arial" w:cs="Arial"/>
          <w:sz w:val="20"/>
        </w:rPr>
      </w:pPr>
    </w:p>
    <w:p w14:paraId="42027C21" w14:textId="7DFDA759" w:rsidR="00FC6B2A" w:rsidRPr="00AC2A35" w:rsidRDefault="00FC6B2A" w:rsidP="001C7F7D">
      <w:pPr>
        <w:pStyle w:val="ListParagraph"/>
        <w:widowControl w:val="0"/>
        <w:numPr>
          <w:ilvl w:val="1"/>
          <w:numId w:val="55"/>
        </w:numPr>
        <w:tabs>
          <w:tab w:val="left" w:pos="1993"/>
          <w:tab w:val="left" w:pos="1994"/>
        </w:tabs>
        <w:autoSpaceDE w:val="0"/>
        <w:autoSpaceDN w:val="0"/>
        <w:ind w:right="4" w:hanging="355"/>
        <w:contextualSpacing w:val="0"/>
        <w:rPr>
          <w:rFonts w:ascii="Arial" w:hAnsi="Arial" w:cs="Arial"/>
          <w:sz w:val="20"/>
        </w:rPr>
      </w:pPr>
      <w:r w:rsidRPr="00AC2A35">
        <w:rPr>
          <w:rFonts w:ascii="Arial" w:hAnsi="Arial" w:cs="Arial"/>
          <w:sz w:val="20"/>
        </w:rPr>
        <w:t xml:space="preserve">21 days prior to the </w:t>
      </w:r>
      <w:r w:rsidR="00C27AA1" w:rsidRPr="00AC2A35">
        <w:rPr>
          <w:rFonts w:ascii="Arial" w:hAnsi="Arial" w:cs="Arial"/>
          <w:sz w:val="20"/>
        </w:rPr>
        <w:t>compliance review</w:t>
      </w:r>
      <w:r w:rsidRPr="00AC2A35">
        <w:rPr>
          <w:rFonts w:ascii="Arial" w:hAnsi="Arial" w:cs="Arial"/>
          <w:sz w:val="20"/>
        </w:rPr>
        <w:t xml:space="preserve"> </w:t>
      </w:r>
      <w:r w:rsidR="00785247">
        <w:rPr>
          <w:rFonts w:ascii="Arial" w:hAnsi="Arial" w:cs="Arial"/>
          <w:sz w:val="20"/>
        </w:rPr>
        <w:t>finalisation</w:t>
      </w:r>
      <w:r w:rsidRPr="00AC2A35">
        <w:rPr>
          <w:rFonts w:ascii="Arial" w:hAnsi="Arial" w:cs="Arial"/>
          <w:sz w:val="20"/>
        </w:rPr>
        <w:t xml:space="preserve"> date, as specified below</w:t>
      </w:r>
      <w:r w:rsidR="00C27AA1" w:rsidRPr="00AC2A35">
        <w:rPr>
          <w:rFonts w:ascii="Arial" w:hAnsi="Arial" w:cs="Arial"/>
          <w:sz w:val="20"/>
        </w:rPr>
        <w:t>,</w:t>
      </w:r>
      <w:r w:rsidRPr="00AC2A35">
        <w:rPr>
          <w:rFonts w:ascii="Arial" w:hAnsi="Arial" w:cs="Arial"/>
          <w:sz w:val="20"/>
        </w:rPr>
        <w:t xml:space="preserve"> </w:t>
      </w:r>
      <w:r w:rsidR="001107AE" w:rsidRPr="00AC2A35">
        <w:rPr>
          <w:rFonts w:ascii="Arial" w:hAnsi="Arial" w:cs="Arial"/>
          <w:sz w:val="20"/>
        </w:rPr>
        <w:t xml:space="preserve">the relevant companies </w:t>
      </w:r>
      <w:r w:rsidRPr="00AC2A35">
        <w:rPr>
          <w:rFonts w:ascii="Arial" w:hAnsi="Arial" w:cs="Arial"/>
          <w:sz w:val="20"/>
        </w:rPr>
        <w:t>will provide for the FWO’s approval, details of the methodology to be used to conduct the</w:t>
      </w:r>
      <w:r w:rsidRPr="00AC2A35">
        <w:rPr>
          <w:rFonts w:ascii="Arial" w:hAnsi="Arial" w:cs="Arial"/>
          <w:spacing w:val="-41"/>
          <w:sz w:val="20"/>
        </w:rPr>
        <w:t xml:space="preserve"> </w:t>
      </w:r>
      <w:r w:rsidR="00C27AA1" w:rsidRPr="00AC2A35">
        <w:rPr>
          <w:rFonts w:ascii="Arial" w:hAnsi="Arial" w:cs="Arial"/>
          <w:spacing w:val="-41"/>
          <w:sz w:val="20"/>
        </w:rPr>
        <w:t xml:space="preserve"> </w:t>
      </w:r>
      <w:r w:rsidR="001107AE" w:rsidRPr="00AC2A35">
        <w:rPr>
          <w:rFonts w:ascii="Arial" w:hAnsi="Arial" w:cs="Arial"/>
          <w:sz w:val="20"/>
        </w:rPr>
        <w:t xml:space="preserve"> compliance review</w:t>
      </w:r>
      <w:r w:rsidRPr="00AC2A35">
        <w:rPr>
          <w:rFonts w:ascii="Arial" w:hAnsi="Arial" w:cs="Arial"/>
          <w:sz w:val="20"/>
        </w:rPr>
        <w:t>;</w:t>
      </w:r>
    </w:p>
    <w:p w14:paraId="445599E4" w14:textId="0709EF8E" w:rsidR="00FC6B2A" w:rsidRPr="00AC2A35" w:rsidRDefault="008B56E3" w:rsidP="001C7F7D">
      <w:pPr>
        <w:pStyle w:val="ListParagraph"/>
        <w:widowControl w:val="0"/>
        <w:numPr>
          <w:ilvl w:val="1"/>
          <w:numId w:val="55"/>
        </w:numPr>
        <w:tabs>
          <w:tab w:val="left" w:pos="2001"/>
        </w:tabs>
        <w:autoSpaceDE w:val="0"/>
        <w:autoSpaceDN w:val="0"/>
        <w:ind w:left="2000" w:right="4" w:hanging="360"/>
        <w:contextualSpacing w:val="0"/>
        <w:rPr>
          <w:rFonts w:ascii="Arial" w:hAnsi="Arial" w:cs="Arial"/>
          <w:sz w:val="20"/>
        </w:rPr>
      </w:pPr>
      <w:r w:rsidRPr="00AC2A35">
        <w:rPr>
          <w:rFonts w:ascii="Arial" w:hAnsi="Arial" w:cs="Arial"/>
          <w:sz w:val="20"/>
        </w:rPr>
        <w:t>T</w:t>
      </w:r>
      <w:r w:rsidR="00FC6B2A" w:rsidRPr="00AC2A35">
        <w:rPr>
          <w:rFonts w:ascii="Arial" w:hAnsi="Arial" w:cs="Arial"/>
          <w:sz w:val="20"/>
        </w:rPr>
        <w:t xml:space="preserve">he </w:t>
      </w:r>
      <w:r w:rsidR="001107AE" w:rsidRPr="00AC2A35">
        <w:rPr>
          <w:rFonts w:ascii="Arial" w:hAnsi="Arial" w:cs="Arial"/>
          <w:sz w:val="20"/>
        </w:rPr>
        <w:t xml:space="preserve">compliance review </w:t>
      </w:r>
      <w:r w:rsidR="00FC6B2A" w:rsidRPr="00AC2A35">
        <w:rPr>
          <w:rFonts w:ascii="Arial" w:hAnsi="Arial" w:cs="Arial"/>
          <w:sz w:val="20"/>
        </w:rPr>
        <w:t>will be conducted for all full pay periods</w:t>
      </w:r>
      <w:r w:rsidR="00AC2A35" w:rsidRPr="00AC2A35">
        <w:rPr>
          <w:rFonts w:ascii="Arial" w:hAnsi="Arial" w:cs="Arial"/>
          <w:sz w:val="20"/>
        </w:rPr>
        <w:t xml:space="preserve"> where any part of</w:t>
      </w:r>
      <w:r w:rsidR="00D61323">
        <w:rPr>
          <w:rFonts w:ascii="Arial" w:hAnsi="Arial" w:cs="Arial"/>
          <w:sz w:val="20"/>
        </w:rPr>
        <w:t xml:space="preserve"> the pay period falls between 1</w:t>
      </w:r>
      <w:r w:rsidR="00AC2A35" w:rsidRPr="00AC2A35">
        <w:rPr>
          <w:rFonts w:ascii="Arial" w:hAnsi="Arial" w:cs="Arial"/>
          <w:sz w:val="20"/>
        </w:rPr>
        <w:t xml:space="preserve"> January 2019 and the date of execution of the Undertaking – audit report to be finalised and provided to the FWO </w:t>
      </w:r>
      <w:r w:rsidR="007E293C">
        <w:rPr>
          <w:rFonts w:ascii="Arial" w:hAnsi="Arial" w:cs="Arial"/>
          <w:sz w:val="20"/>
        </w:rPr>
        <w:t>three</w:t>
      </w:r>
      <w:r w:rsidR="007E293C" w:rsidRPr="00AC2A35">
        <w:rPr>
          <w:rFonts w:ascii="Arial" w:hAnsi="Arial" w:cs="Arial"/>
          <w:sz w:val="20"/>
        </w:rPr>
        <w:t xml:space="preserve"> </w:t>
      </w:r>
      <w:r w:rsidR="00AC2A35" w:rsidRPr="00AC2A35">
        <w:rPr>
          <w:rFonts w:ascii="Arial" w:hAnsi="Arial" w:cs="Arial"/>
          <w:sz w:val="20"/>
        </w:rPr>
        <w:t xml:space="preserve">calendar months after execution of the Undertaking; </w:t>
      </w:r>
    </w:p>
    <w:p w14:paraId="774A77CA" w14:textId="66D7E185" w:rsidR="00FC6B2A" w:rsidRPr="00AC2A35" w:rsidRDefault="00FC6B2A" w:rsidP="001C7F7D">
      <w:pPr>
        <w:pStyle w:val="ListParagraph"/>
        <w:widowControl w:val="0"/>
        <w:numPr>
          <w:ilvl w:val="1"/>
          <w:numId w:val="55"/>
        </w:numPr>
        <w:tabs>
          <w:tab w:val="left" w:pos="1994"/>
        </w:tabs>
        <w:autoSpaceDE w:val="0"/>
        <w:autoSpaceDN w:val="0"/>
        <w:ind w:right="4" w:hanging="355"/>
        <w:contextualSpacing w:val="0"/>
        <w:rPr>
          <w:rFonts w:ascii="Arial" w:hAnsi="Arial" w:cs="Arial"/>
          <w:sz w:val="20"/>
        </w:rPr>
      </w:pPr>
      <w:r w:rsidRPr="00AC2A35">
        <w:rPr>
          <w:rFonts w:ascii="Arial" w:hAnsi="Arial" w:cs="Arial"/>
          <w:sz w:val="20"/>
        </w:rPr>
        <w:t>In the</w:t>
      </w:r>
      <w:r w:rsidR="001107AE" w:rsidRPr="00AC2A35">
        <w:rPr>
          <w:rFonts w:ascii="Arial" w:hAnsi="Arial" w:cs="Arial"/>
          <w:sz w:val="20"/>
        </w:rPr>
        <w:t xml:space="preserve"> event the compliance review</w:t>
      </w:r>
      <w:r w:rsidRPr="00AC2A35">
        <w:rPr>
          <w:rFonts w:ascii="Arial" w:hAnsi="Arial" w:cs="Arial"/>
          <w:sz w:val="20"/>
        </w:rPr>
        <w:t xml:space="preserve"> discloses contraventions of any applicable Commonwealth workplace law and/or instrument, </w:t>
      </w:r>
      <w:r w:rsidR="00D37F1D">
        <w:rPr>
          <w:rFonts w:ascii="Arial" w:hAnsi="Arial" w:cs="Arial"/>
          <w:sz w:val="20"/>
        </w:rPr>
        <w:t xml:space="preserve">the Company will </w:t>
      </w:r>
      <w:r w:rsidRPr="00AC2A35">
        <w:rPr>
          <w:rFonts w:ascii="Arial" w:hAnsi="Arial" w:cs="Arial"/>
          <w:sz w:val="20"/>
        </w:rPr>
        <w:t>rectify all such contraventions within 14</w:t>
      </w:r>
      <w:r w:rsidR="00D37F1D">
        <w:rPr>
          <w:rFonts w:ascii="Arial" w:hAnsi="Arial" w:cs="Arial"/>
          <w:sz w:val="20"/>
        </w:rPr>
        <w:t xml:space="preserve"> days of the finalisation date specified in subclause (</w:t>
      </w:r>
      <w:r w:rsidR="008A42FA">
        <w:rPr>
          <w:rFonts w:ascii="Arial" w:hAnsi="Arial" w:cs="Arial"/>
          <w:sz w:val="20"/>
        </w:rPr>
        <w:t>c</w:t>
      </w:r>
      <w:r w:rsidRPr="00AC2A35">
        <w:rPr>
          <w:rFonts w:ascii="Arial" w:hAnsi="Arial" w:cs="Arial"/>
          <w:sz w:val="20"/>
        </w:rPr>
        <w:t>)</w:t>
      </w:r>
      <w:r w:rsidR="00D37F1D">
        <w:rPr>
          <w:rFonts w:ascii="Arial" w:hAnsi="Arial" w:cs="Arial"/>
          <w:sz w:val="20"/>
        </w:rPr>
        <w:t>(ii)</w:t>
      </w:r>
      <w:r w:rsidRPr="00AC2A35">
        <w:rPr>
          <w:rFonts w:ascii="Arial" w:hAnsi="Arial" w:cs="Arial"/>
          <w:sz w:val="20"/>
        </w:rPr>
        <w:t xml:space="preserve"> above, including rectification of any and all underp</w:t>
      </w:r>
      <w:r w:rsidR="00D37F1D">
        <w:rPr>
          <w:rFonts w:ascii="Arial" w:hAnsi="Arial" w:cs="Arial"/>
          <w:sz w:val="20"/>
        </w:rPr>
        <w:t>ayments to employees and provision of</w:t>
      </w:r>
      <w:r w:rsidRPr="00AC2A35">
        <w:rPr>
          <w:rFonts w:ascii="Arial" w:hAnsi="Arial" w:cs="Arial"/>
          <w:sz w:val="20"/>
        </w:rPr>
        <w:t xml:space="preserve"> evidence of rectification to the</w:t>
      </w:r>
      <w:r w:rsidRPr="00AC2A35">
        <w:rPr>
          <w:rFonts w:ascii="Arial" w:hAnsi="Arial" w:cs="Arial"/>
          <w:spacing w:val="-3"/>
          <w:sz w:val="20"/>
        </w:rPr>
        <w:t xml:space="preserve"> </w:t>
      </w:r>
      <w:r w:rsidRPr="00AC2A35">
        <w:rPr>
          <w:rFonts w:ascii="Arial" w:hAnsi="Arial" w:cs="Arial"/>
          <w:sz w:val="20"/>
        </w:rPr>
        <w:t>FWO;</w:t>
      </w:r>
    </w:p>
    <w:p w14:paraId="7EE26E73" w14:textId="648C3586" w:rsidR="00FC6B2A" w:rsidRPr="00AC2A35" w:rsidRDefault="00FC6B2A" w:rsidP="001C7F7D">
      <w:pPr>
        <w:pStyle w:val="ListParagraph"/>
        <w:widowControl w:val="0"/>
        <w:numPr>
          <w:ilvl w:val="1"/>
          <w:numId w:val="55"/>
        </w:numPr>
        <w:tabs>
          <w:tab w:val="left" w:pos="1994"/>
        </w:tabs>
        <w:autoSpaceDE w:val="0"/>
        <w:autoSpaceDN w:val="0"/>
        <w:ind w:right="4" w:hanging="355"/>
        <w:contextualSpacing w:val="0"/>
        <w:rPr>
          <w:rFonts w:ascii="Arial" w:hAnsi="Arial" w:cs="Arial"/>
          <w:sz w:val="20"/>
        </w:rPr>
      </w:pPr>
      <w:r w:rsidRPr="00AC2A35">
        <w:rPr>
          <w:rFonts w:ascii="Arial" w:hAnsi="Arial" w:cs="Arial"/>
          <w:sz w:val="20"/>
        </w:rPr>
        <w:t>If requested, provide the FWO with all records and</w:t>
      </w:r>
      <w:r w:rsidR="001107AE" w:rsidRPr="00AC2A35">
        <w:rPr>
          <w:rFonts w:ascii="Arial" w:hAnsi="Arial" w:cs="Arial"/>
          <w:sz w:val="20"/>
        </w:rPr>
        <w:t xml:space="preserve"> documents used to conduct the compliance </w:t>
      </w:r>
      <w:r w:rsidR="00C0189F" w:rsidRPr="00AC2A35">
        <w:rPr>
          <w:rFonts w:ascii="Arial" w:hAnsi="Arial" w:cs="Arial"/>
          <w:sz w:val="20"/>
        </w:rPr>
        <w:t>review</w:t>
      </w:r>
      <w:r w:rsidRPr="00AC2A35">
        <w:rPr>
          <w:rFonts w:ascii="Arial" w:hAnsi="Arial" w:cs="Arial"/>
          <w:sz w:val="20"/>
        </w:rPr>
        <w:t>, including any working documents, within 7 days of such a</w:t>
      </w:r>
      <w:r w:rsidRPr="00AC2A35">
        <w:rPr>
          <w:rFonts w:ascii="Arial" w:hAnsi="Arial" w:cs="Arial"/>
          <w:spacing w:val="-12"/>
          <w:sz w:val="20"/>
        </w:rPr>
        <w:t xml:space="preserve"> </w:t>
      </w:r>
      <w:r w:rsidRPr="00AC2A35">
        <w:rPr>
          <w:rFonts w:ascii="Arial" w:hAnsi="Arial" w:cs="Arial"/>
          <w:sz w:val="20"/>
        </w:rPr>
        <w:t>request;</w:t>
      </w:r>
    </w:p>
    <w:p w14:paraId="4FB42B89" w14:textId="726C0F52" w:rsidR="00FC6B2A" w:rsidRPr="00AC2A35" w:rsidRDefault="00AC2A35" w:rsidP="001C7F7D">
      <w:pPr>
        <w:pStyle w:val="ListParagraph"/>
        <w:widowControl w:val="0"/>
        <w:numPr>
          <w:ilvl w:val="1"/>
          <w:numId w:val="55"/>
        </w:numPr>
        <w:tabs>
          <w:tab w:val="left" w:pos="1994"/>
        </w:tabs>
        <w:autoSpaceDE w:val="0"/>
        <w:autoSpaceDN w:val="0"/>
        <w:ind w:right="4" w:hanging="355"/>
        <w:contextualSpacing w:val="0"/>
        <w:rPr>
          <w:rFonts w:ascii="Arial" w:hAnsi="Arial" w:cs="Arial"/>
          <w:sz w:val="20"/>
        </w:rPr>
      </w:pPr>
      <w:r>
        <w:rPr>
          <w:rFonts w:ascii="Arial" w:hAnsi="Arial" w:cs="Arial"/>
          <w:sz w:val="20"/>
        </w:rPr>
        <w:t>If any e</w:t>
      </w:r>
      <w:r w:rsidR="00FC6B2A" w:rsidRPr="00AC2A35">
        <w:rPr>
          <w:rFonts w:ascii="Arial" w:hAnsi="Arial" w:cs="Arial"/>
          <w:sz w:val="20"/>
        </w:rPr>
        <w:t>mployee(s) identified as having underpayments owing to them cannot be located, within 60 days of each of the finalisation dates specified in subclause (</w:t>
      </w:r>
      <w:r w:rsidR="008A42FA">
        <w:rPr>
          <w:rFonts w:ascii="Arial" w:hAnsi="Arial" w:cs="Arial"/>
          <w:sz w:val="20"/>
        </w:rPr>
        <w:t>c</w:t>
      </w:r>
      <w:r w:rsidR="00FC6B2A" w:rsidRPr="00AC2A35">
        <w:rPr>
          <w:rFonts w:ascii="Arial" w:hAnsi="Arial" w:cs="Arial"/>
          <w:sz w:val="20"/>
        </w:rPr>
        <w:t xml:space="preserve">) above, make application to the Commonwealth of Australia (through the FWO) in accordance with section 559 of the </w:t>
      </w:r>
      <w:r w:rsidR="00FC6B2A" w:rsidRPr="00AC2A35">
        <w:rPr>
          <w:rFonts w:ascii="Arial" w:hAnsi="Arial" w:cs="Arial"/>
          <w:spacing w:val="-3"/>
          <w:sz w:val="20"/>
        </w:rPr>
        <w:t xml:space="preserve">FW </w:t>
      </w:r>
      <w:r w:rsidR="00FC6B2A" w:rsidRPr="00AC2A35">
        <w:rPr>
          <w:rFonts w:ascii="Arial" w:hAnsi="Arial" w:cs="Arial"/>
          <w:sz w:val="20"/>
        </w:rPr>
        <w:t>Act to pay money into the CRF. The Company will complete the required documents supplied by the FWO. (Any employees that have underpayments paid into the CRF can contact the FWO to claim the money)</w:t>
      </w:r>
      <w:r w:rsidR="001107AE" w:rsidRPr="00AC2A35">
        <w:rPr>
          <w:rFonts w:ascii="Arial" w:hAnsi="Arial" w:cs="Arial"/>
          <w:sz w:val="20"/>
        </w:rPr>
        <w:t>.</w:t>
      </w:r>
    </w:p>
    <w:p w14:paraId="0F673CB4" w14:textId="77777777" w:rsidR="0032731D" w:rsidRPr="001107AE" w:rsidRDefault="0032731D" w:rsidP="00803134">
      <w:pPr>
        <w:pStyle w:val="ListParagraph"/>
        <w:rPr>
          <w:sz w:val="20"/>
        </w:rPr>
      </w:pPr>
    </w:p>
    <w:p w14:paraId="74B45E31" w14:textId="40E1525E" w:rsidR="00EC6DDF" w:rsidRDefault="0032731D" w:rsidP="001C7F7D">
      <w:pPr>
        <w:pStyle w:val="Heading3"/>
        <w:widowControl w:val="0"/>
        <w:numPr>
          <w:ilvl w:val="1"/>
          <w:numId w:val="52"/>
        </w:numPr>
        <w:tabs>
          <w:tab w:val="left" w:pos="1511"/>
        </w:tabs>
        <w:adjustRightInd/>
        <w:rPr>
          <w:sz w:val="20"/>
        </w:rPr>
      </w:pPr>
      <w:r w:rsidRPr="001107AE">
        <w:rPr>
          <w:sz w:val="20"/>
        </w:rPr>
        <w:t>Matters notified to the FWO</w:t>
      </w:r>
    </w:p>
    <w:p w14:paraId="1F21C527" w14:textId="77777777" w:rsidR="00EC6DDF" w:rsidRPr="00803134" w:rsidRDefault="00EC6DDF" w:rsidP="00803134"/>
    <w:p w14:paraId="6F48D084" w14:textId="5975E139" w:rsidR="0032731D" w:rsidRDefault="0032731D" w:rsidP="00803134">
      <w:pPr>
        <w:pStyle w:val="ListParagraph"/>
        <w:widowControl w:val="0"/>
        <w:numPr>
          <w:ilvl w:val="0"/>
          <w:numId w:val="18"/>
        </w:numPr>
        <w:tabs>
          <w:tab w:val="left" w:pos="1641"/>
        </w:tabs>
        <w:autoSpaceDE w:val="0"/>
        <w:autoSpaceDN w:val="0"/>
        <w:ind w:right="4"/>
        <w:contextualSpacing w:val="0"/>
        <w:rPr>
          <w:rFonts w:ascii="Arial" w:hAnsi="Arial" w:cs="Arial"/>
          <w:sz w:val="20"/>
        </w:rPr>
      </w:pPr>
      <w:r w:rsidRPr="001107AE">
        <w:rPr>
          <w:rFonts w:ascii="Arial" w:hAnsi="Arial" w:cs="Arial"/>
          <w:sz w:val="20"/>
        </w:rPr>
        <w:t xml:space="preserve">Where the FWO receives a request for assistance regarding alleged non-compliance with </w:t>
      </w:r>
      <w:r w:rsidR="00441C87" w:rsidRPr="001107AE">
        <w:rPr>
          <w:rFonts w:ascii="Arial" w:hAnsi="Arial" w:cs="Arial"/>
          <w:sz w:val="20"/>
        </w:rPr>
        <w:t>minimum employment conditions</w:t>
      </w:r>
      <w:r w:rsidRPr="001107AE">
        <w:rPr>
          <w:rFonts w:ascii="Arial" w:hAnsi="Arial" w:cs="Arial"/>
          <w:sz w:val="20"/>
        </w:rPr>
        <w:t xml:space="preserve">, </w:t>
      </w:r>
      <w:r w:rsidR="005D7D3F" w:rsidRPr="001107AE">
        <w:rPr>
          <w:rFonts w:ascii="Arial" w:hAnsi="Arial" w:cs="Arial"/>
          <w:sz w:val="20"/>
        </w:rPr>
        <w:t>ensure all</w:t>
      </w:r>
      <w:r w:rsidRPr="001107AE">
        <w:rPr>
          <w:rFonts w:ascii="Arial" w:hAnsi="Arial" w:cs="Arial"/>
          <w:sz w:val="20"/>
        </w:rPr>
        <w:t xml:space="preserve"> officers </w:t>
      </w:r>
      <w:r w:rsidR="005D7D3F" w:rsidRPr="001107AE">
        <w:rPr>
          <w:rFonts w:ascii="Arial" w:hAnsi="Arial" w:cs="Arial"/>
          <w:sz w:val="20"/>
        </w:rPr>
        <w:t>of the Compan</w:t>
      </w:r>
      <w:r w:rsidR="00B913AE">
        <w:rPr>
          <w:rFonts w:ascii="Arial" w:hAnsi="Arial" w:cs="Arial"/>
          <w:sz w:val="20"/>
        </w:rPr>
        <w:t>ies</w:t>
      </w:r>
      <w:r w:rsidR="005D7D3F" w:rsidRPr="001107AE">
        <w:rPr>
          <w:rFonts w:ascii="Arial" w:hAnsi="Arial" w:cs="Arial"/>
          <w:sz w:val="20"/>
        </w:rPr>
        <w:t xml:space="preserve"> </w:t>
      </w:r>
      <w:r w:rsidRPr="001107AE">
        <w:rPr>
          <w:rFonts w:ascii="Arial" w:hAnsi="Arial" w:cs="Arial"/>
          <w:sz w:val="20"/>
        </w:rPr>
        <w:t xml:space="preserve">fully co-operate with the FWO </w:t>
      </w:r>
      <w:r w:rsidR="005D7D3F" w:rsidRPr="001107AE">
        <w:rPr>
          <w:rFonts w:ascii="Arial" w:hAnsi="Arial" w:cs="Arial"/>
          <w:sz w:val="20"/>
        </w:rPr>
        <w:t>investigation</w:t>
      </w:r>
      <w:r w:rsidRPr="001107AE">
        <w:rPr>
          <w:rFonts w:ascii="Arial" w:hAnsi="Arial" w:cs="Arial"/>
          <w:sz w:val="20"/>
        </w:rPr>
        <w:t>. This</w:t>
      </w:r>
      <w:r w:rsidRPr="001107AE">
        <w:rPr>
          <w:rFonts w:ascii="Arial" w:hAnsi="Arial" w:cs="Arial"/>
          <w:spacing w:val="-21"/>
          <w:sz w:val="20"/>
        </w:rPr>
        <w:t xml:space="preserve"> </w:t>
      </w:r>
      <w:r w:rsidRPr="001107AE">
        <w:rPr>
          <w:rFonts w:ascii="Arial" w:hAnsi="Arial" w:cs="Arial"/>
          <w:sz w:val="20"/>
        </w:rPr>
        <w:t>includes:</w:t>
      </w:r>
    </w:p>
    <w:p w14:paraId="7C477E4F" w14:textId="77777777" w:rsidR="00C94018" w:rsidRPr="00C94018" w:rsidRDefault="00C94018" w:rsidP="00C94018">
      <w:pPr>
        <w:widowControl w:val="0"/>
        <w:tabs>
          <w:tab w:val="left" w:pos="1641"/>
        </w:tabs>
        <w:autoSpaceDE w:val="0"/>
        <w:autoSpaceDN w:val="0"/>
        <w:ind w:left="1280" w:right="4"/>
        <w:rPr>
          <w:rFonts w:cs="Arial"/>
          <w:sz w:val="20"/>
        </w:rPr>
      </w:pPr>
    </w:p>
    <w:p w14:paraId="57745109" w14:textId="77777777" w:rsidR="0032731D" w:rsidRPr="001107AE" w:rsidRDefault="0032731D" w:rsidP="00803134">
      <w:pPr>
        <w:pStyle w:val="ListParagraph"/>
        <w:widowControl w:val="0"/>
        <w:numPr>
          <w:ilvl w:val="1"/>
          <w:numId w:val="43"/>
        </w:numPr>
        <w:tabs>
          <w:tab w:val="left" w:pos="2062"/>
          <w:tab w:val="left" w:pos="2063"/>
        </w:tabs>
        <w:autoSpaceDE w:val="0"/>
        <w:autoSpaceDN w:val="0"/>
        <w:ind w:right="4"/>
        <w:contextualSpacing w:val="0"/>
        <w:rPr>
          <w:rFonts w:ascii="Arial" w:hAnsi="Arial" w:cs="Arial"/>
          <w:sz w:val="20"/>
        </w:rPr>
      </w:pPr>
      <w:r w:rsidRPr="001107AE">
        <w:rPr>
          <w:rFonts w:ascii="Arial" w:hAnsi="Arial" w:cs="Arial"/>
          <w:sz w:val="20"/>
        </w:rPr>
        <w:t>Providing all requested employment records and other documentation to the FWO relevant to the request for</w:t>
      </w:r>
      <w:r w:rsidRPr="001107AE">
        <w:rPr>
          <w:rFonts w:ascii="Arial" w:hAnsi="Arial" w:cs="Arial"/>
          <w:spacing w:val="-11"/>
          <w:sz w:val="20"/>
        </w:rPr>
        <w:t xml:space="preserve"> </w:t>
      </w:r>
      <w:r w:rsidRPr="001107AE">
        <w:rPr>
          <w:rFonts w:ascii="Arial" w:hAnsi="Arial" w:cs="Arial"/>
          <w:sz w:val="20"/>
        </w:rPr>
        <w:t>assistance;</w:t>
      </w:r>
    </w:p>
    <w:p w14:paraId="2455B47E" w14:textId="77777777" w:rsidR="0032731D" w:rsidRPr="001107AE" w:rsidRDefault="0032731D" w:rsidP="00803134">
      <w:pPr>
        <w:pStyle w:val="ListParagraph"/>
        <w:widowControl w:val="0"/>
        <w:numPr>
          <w:ilvl w:val="1"/>
          <w:numId w:val="43"/>
        </w:numPr>
        <w:tabs>
          <w:tab w:val="left" w:pos="2062"/>
          <w:tab w:val="left" w:pos="2063"/>
        </w:tabs>
        <w:autoSpaceDE w:val="0"/>
        <w:autoSpaceDN w:val="0"/>
        <w:ind w:right="4"/>
        <w:contextualSpacing w:val="0"/>
        <w:rPr>
          <w:rFonts w:ascii="Arial" w:hAnsi="Arial" w:cs="Arial"/>
          <w:sz w:val="20"/>
        </w:rPr>
      </w:pPr>
      <w:r w:rsidRPr="001107AE">
        <w:rPr>
          <w:rFonts w:ascii="Arial" w:hAnsi="Arial" w:cs="Arial"/>
          <w:sz w:val="20"/>
        </w:rPr>
        <w:t>Participating fully in any subsequent requests for information relevant to the request for assistance, including participation in any formal records of</w:t>
      </w:r>
      <w:r w:rsidRPr="001107AE">
        <w:rPr>
          <w:rFonts w:ascii="Arial" w:hAnsi="Arial" w:cs="Arial"/>
          <w:spacing w:val="-35"/>
          <w:sz w:val="20"/>
        </w:rPr>
        <w:t xml:space="preserve"> </w:t>
      </w:r>
      <w:r w:rsidRPr="001107AE">
        <w:rPr>
          <w:rFonts w:ascii="Arial" w:hAnsi="Arial" w:cs="Arial"/>
          <w:sz w:val="20"/>
        </w:rPr>
        <w:t>interview; and</w:t>
      </w:r>
    </w:p>
    <w:p w14:paraId="44E53B7C" w14:textId="10FA5F1B" w:rsidR="00B913AE" w:rsidRPr="003B7953" w:rsidRDefault="0032731D" w:rsidP="00B913AE">
      <w:pPr>
        <w:pStyle w:val="ListParagraph"/>
        <w:widowControl w:val="0"/>
        <w:numPr>
          <w:ilvl w:val="1"/>
          <w:numId w:val="43"/>
        </w:numPr>
        <w:tabs>
          <w:tab w:val="left" w:pos="2062"/>
          <w:tab w:val="left" w:pos="2063"/>
        </w:tabs>
        <w:autoSpaceDE w:val="0"/>
        <w:autoSpaceDN w:val="0"/>
        <w:ind w:right="4"/>
        <w:contextualSpacing w:val="0"/>
        <w:rPr>
          <w:rFonts w:ascii="Arial" w:hAnsi="Arial" w:cs="Arial"/>
          <w:sz w:val="20"/>
        </w:rPr>
      </w:pPr>
      <w:r w:rsidRPr="001107AE">
        <w:rPr>
          <w:rFonts w:ascii="Arial" w:hAnsi="Arial" w:cs="Arial"/>
          <w:sz w:val="20"/>
        </w:rPr>
        <w:t>Co-operating in FWO’s processes employed to resolve the request for assistance.</w:t>
      </w:r>
    </w:p>
    <w:p w14:paraId="3FF8711E" w14:textId="77777777" w:rsidR="0032731D" w:rsidRPr="001107AE" w:rsidRDefault="0032731D" w:rsidP="00803134">
      <w:pPr>
        <w:pStyle w:val="BodyText"/>
        <w:ind w:right="4"/>
        <w:rPr>
          <w:sz w:val="20"/>
          <w:szCs w:val="20"/>
        </w:rPr>
      </w:pPr>
    </w:p>
    <w:p w14:paraId="3918734D" w14:textId="1C8A19F8" w:rsidR="0032731D" w:rsidRDefault="0032731D" w:rsidP="001C7F7D">
      <w:pPr>
        <w:pStyle w:val="Heading3"/>
        <w:widowControl w:val="0"/>
        <w:numPr>
          <w:ilvl w:val="1"/>
          <w:numId w:val="52"/>
        </w:numPr>
        <w:tabs>
          <w:tab w:val="left" w:pos="1511"/>
        </w:tabs>
        <w:adjustRightInd/>
        <w:rPr>
          <w:sz w:val="20"/>
        </w:rPr>
      </w:pPr>
      <w:r w:rsidRPr="001107AE">
        <w:rPr>
          <w:sz w:val="20"/>
        </w:rPr>
        <w:t>Workplace Notice</w:t>
      </w:r>
    </w:p>
    <w:p w14:paraId="79130945" w14:textId="77777777" w:rsidR="00EC6DDF" w:rsidRPr="00803134" w:rsidRDefault="00EC6DDF" w:rsidP="00803134"/>
    <w:p w14:paraId="7A0C1DEC" w14:textId="1846AB65" w:rsidR="0032731D" w:rsidRDefault="0032731D" w:rsidP="00803134">
      <w:pPr>
        <w:pStyle w:val="ListParagraph"/>
        <w:widowControl w:val="0"/>
        <w:numPr>
          <w:ilvl w:val="0"/>
          <w:numId w:val="17"/>
        </w:numPr>
        <w:tabs>
          <w:tab w:val="left" w:pos="1638"/>
        </w:tabs>
        <w:autoSpaceDE w:val="0"/>
        <w:autoSpaceDN w:val="0"/>
        <w:ind w:right="4"/>
        <w:contextualSpacing w:val="0"/>
        <w:rPr>
          <w:rFonts w:ascii="Arial" w:hAnsi="Arial" w:cs="Arial"/>
          <w:sz w:val="20"/>
        </w:rPr>
      </w:pPr>
      <w:r w:rsidRPr="001107AE">
        <w:rPr>
          <w:rFonts w:ascii="Arial" w:hAnsi="Arial" w:cs="Arial"/>
          <w:sz w:val="20"/>
        </w:rPr>
        <w:t xml:space="preserve">Within 30 days of the execution of this Undertaking, display a notice in each of the </w:t>
      </w:r>
      <w:r w:rsidR="00B913AE">
        <w:rPr>
          <w:rFonts w:ascii="Arial" w:hAnsi="Arial" w:cs="Arial"/>
          <w:sz w:val="20"/>
        </w:rPr>
        <w:t>Companies’</w:t>
      </w:r>
      <w:r w:rsidRPr="001107AE">
        <w:rPr>
          <w:rFonts w:ascii="Arial" w:hAnsi="Arial" w:cs="Arial"/>
          <w:sz w:val="20"/>
        </w:rPr>
        <w:t xml:space="preserve"> workplaces, in the form of </w:t>
      </w:r>
      <w:r w:rsidRPr="001107AE">
        <w:rPr>
          <w:rFonts w:ascii="Arial" w:hAnsi="Arial" w:cs="Arial"/>
          <w:b/>
          <w:sz w:val="20"/>
        </w:rPr>
        <w:t xml:space="preserve">Attachment </w:t>
      </w:r>
      <w:r w:rsidR="00FC7E22" w:rsidRPr="001107AE">
        <w:rPr>
          <w:rFonts w:ascii="Arial" w:hAnsi="Arial" w:cs="Arial"/>
          <w:b/>
          <w:sz w:val="20"/>
        </w:rPr>
        <w:t>E</w:t>
      </w:r>
      <w:r w:rsidRPr="001107AE">
        <w:rPr>
          <w:rFonts w:ascii="Arial" w:hAnsi="Arial" w:cs="Arial"/>
          <w:b/>
          <w:sz w:val="20"/>
        </w:rPr>
        <w:t xml:space="preserve"> (Public and Workplace Notice) </w:t>
      </w:r>
      <w:r w:rsidRPr="001107AE">
        <w:rPr>
          <w:rFonts w:ascii="Arial" w:hAnsi="Arial" w:cs="Arial"/>
          <w:sz w:val="20"/>
        </w:rPr>
        <w:t>and provide</w:t>
      </w:r>
      <w:r w:rsidR="00D37F1D">
        <w:rPr>
          <w:rFonts w:ascii="Arial" w:hAnsi="Arial" w:cs="Arial"/>
          <w:sz w:val="20"/>
        </w:rPr>
        <w:t xml:space="preserve"> the FWO with</w:t>
      </w:r>
      <w:r w:rsidRPr="001107AE">
        <w:rPr>
          <w:rFonts w:ascii="Arial" w:hAnsi="Arial" w:cs="Arial"/>
          <w:sz w:val="20"/>
        </w:rPr>
        <w:t xml:space="preserve"> photographic evidence of its display and the location of the notice in each</w:t>
      </w:r>
      <w:r w:rsidRPr="001107AE">
        <w:rPr>
          <w:rFonts w:ascii="Arial" w:hAnsi="Arial" w:cs="Arial"/>
          <w:spacing w:val="-1"/>
          <w:sz w:val="20"/>
        </w:rPr>
        <w:t xml:space="preserve"> </w:t>
      </w:r>
      <w:r w:rsidRPr="001107AE">
        <w:rPr>
          <w:rFonts w:ascii="Arial" w:hAnsi="Arial" w:cs="Arial"/>
          <w:sz w:val="20"/>
        </w:rPr>
        <w:t>workplace</w:t>
      </w:r>
      <w:r w:rsidR="00D37F1D">
        <w:rPr>
          <w:rFonts w:ascii="Arial" w:hAnsi="Arial" w:cs="Arial"/>
          <w:sz w:val="20"/>
        </w:rPr>
        <w:t>, and</w:t>
      </w:r>
      <w:r w:rsidRPr="001107AE">
        <w:rPr>
          <w:rFonts w:ascii="Arial" w:hAnsi="Arial" w:cs="Arial"/>
          <w:sz w:val="20"/>
        </w:rPr>
        <w:t>:</w:t>
      </w:r>
    </w:p>
    <w:p w14:paraId="4224D123" w14:textId="77777777" w:rsidR="00C94018" w:rsidRPr="001107AE" w:rsidRDefault="00C94018" w:rsidP="00C94018">
      <w:pPr>
        <w:pStyle w:val="ListParagraph"/>
        <w:widowControl w:val="0"/>
        <w:tabs>
          <w:tab w:val="left" w:pos="1638"/>
        </w:tabs>
        <w:autoSpaceDE w:val="0"/>
        <w:autoSpaceDN w:val="0"/>
        <w:ind w:left="1638" w:right="4"/>
        <w:contextualSpacing w:val="0"/>
        <w:rPr>
          <w:rFonts w:ascii="Arial" w:hAnsi="Arial" w:cs="Arial"/>
          <w:sz w:val="20"/>
        </w:rPr>
      </w:pPr>
    </w:p>
    <w:p w14:paraId="3DE4D57B" w14:textId="77777777" w:rsidR="0032731D" w:rsidRPr="001107AE" w:rsidRDefault="0032731D" w:rsidP="00803134">
      <w:pPr>
        <w:pStyle w:val="ListParagraph"/>
        <w:widowControl w:val="0"/>
        <w:numPr>
          <w:ilvl w:val="1"/>
          <w:numId w:val="17"/>
        </w:numPr>
        <w:tabs>
          <w:tab w:val="left" w:pos="2000"/>
          <w:tab w:val="left" w:pos="2001"/>
        </w:tabs>
        <w:autoSpaceDE w:val="0"/>
        <w:autoSpaceDN w:val="0"/>
        <w:ind w:right="4"/>
        <w:contextualSpacing w:val="0"/>
        <w:rPr>
          <w:rFonts w:ascii="Arial" w:hAnsi="Arial" w:cs="Arial"/>
          <w:sz w:val="20"/>
        </w:rPr>
      </w:pPr>
      <w:r w:rsidRPr="001107AE">
        <w:rPr>
          <w:rFonts w:ascii="Arial" w:hAnsi="Arial" w:cs="Arial"/>
          <w:sz w:val="20"/>
        </w:rPr>
        <w:t>Ensure that the Workplace Notice is printed in at least A3 size and is clearly displayed:</w:t>
      </w:r>
    </w:p>
    <w:p w14:paraId="0EDE9525" w14:textId="079D14D3" w:rsidR="0032731D" w:rsidRPr="001107AE" w:rsidRDefault="0032731D" w:rsidP="00803134">
      <w:pPr>
        <w:pStyle w:val="ListParagraph"/>
        <w:widowControl w:val="0"/>
        <w:numPr>
          <w:ilvl w:val="2"/>
          <w:numId w:val="17"/>
        </w:numPr>
        <w:tabs>
          <w:tab w:val="left" w:pos="2720"/>
          <w:tab w:val="left" w:pos="2721"/>
        </w:tabs>
        <w:autoSpaceDE w:val="0"/>
        <w:autoSpaceDN w:val="0"/>
        <w:ind w:right="4"/>
        <w:contextualSpacing w:val="0"/>
        <w:rPr>
          <w:rFonts w:ascii="Arial" w:hAnsi="Arial" w:cs="Arial"/>
          <w:sz w:val="20"/>
        </w:rPr>
      </w:pPr>
      <w:r w:rsidRPr="001107AE">
        <w:rPr>
          <w:rFonts w:ascii="Arial" w:hAnsi="Arial" w:cs="Arial"/>
          <w:sz w:val="20"/>
        </w:rPr>
        <w:t xml:space="preserve">In locations to which all employees who work at the </w:t>
      </w:r>
      <w:r w:rsidR="00B913AE">
        <w:rPr>
          <w:rFonts w:ascii="Arial" w:hAnsi="Arial" w:cs="Arial"/>
          <w:sz w:val="20"/>
        </w:rPr>
        <w:t>Companies</w:t>
      </w:r>
      <w:r w:rsidRPr="001107AE">
        <w:rPr>
          <w:rFonts w:ascii="Arial" w:hAnsi="Arial" w:cs="Arial"/>
          <w:sz w:val="20"/>
        </w:rPr>
        <w:t xml:space="preserve"> have </w:t>
      </w:r>
      <w:r w:rsidRPr="001107AE">
        <w:rPr>
          <w:rFonts w:ascii="Arial" w:hAnsi="Arial" w:cs="Arial"/>
          <w:sz w:val="20"/>
        </w:rPr>
        <w:lastRenderedPageBreak/>
        <w:t>access;</w:t>
      </w:r>
    </w:p>
    <w:p w14:paraId="0C0C6E88" w14:textId="77777777" w:rsidR="0032731D" w:rsidRPr="001107AE" w:rsidRDefault="0032731D" w:rsidP="00803134">
      <w:pPr>
        <w:pStyle w:val="ListParagraph"/>
        <w:widowControl w:val="0"/>
        <w:numPr>
          <w:ilvl w:val="2"/>
          <w:numId w:val="17"/>
        </w:numPr>
        <w:tabs>
          <w:tab w:val="left" w:pos="2720"/>
          <w:tab w:val="left" w:pos="2721"/>
        </w:tabs>
        <w:autoSpaceDE w:val="0"/>
        <w:autoSpaceDN w:val="0"/>
        <w:ind w:right="4"/>
        <w:contextualSpacing w:val="0"/>
        <w:rPr>
          <w:rFonts w:ascii="Arial" w:hAnsi="Arial" w:cs="Arial"/>
          <w:sz w:val="20"/>
        </w:rPr>
      </w:pPr>
      <w:r w:rsidRPr="001107AE">
        <w:rPr>
          <w:rFonts w:ascii="Arial" w:hAnsi="Arial" w:cs="Arial"/>
          <w:sz w:val="20"/>
        </w:rPr>
        <w:t>In a manner which is reasonably capable of drawing the attention of all employees to the Workplace Notice (for example, by placement on a staff noticeboard;</w:t>
      </w:r>
    </w:p>
    <w:p w14:paraId="53F912D3" w14:textId="71182814" w:rsidR="0032731D" w:rsidRPr="001107AE" w:rsidRDefault="0032731D" w:rsidP="00803134">
      <w:pPr>
        <w:pStyle w:val="ListParagraph"/>
        <w:widowControl w:val="0"/>
        <w:numPr>
          <w:ilvl w:val="1"/>
          <w:numId w:val="17"/>
        </w:numPr>
        <w:tabs>
          <w:tab w:val="left" w:pos="2001"/>
        </w:tabs>
        <w:autoSpaceDE w:val="0"/>
        <w:autoSpaceDN w:val="0"/>
        <w:ind w:right="4"/>
        <w:contextualSpacing w:val="0"/>
        <w:rPr>
          <w:rFonts w:ascii="Arial" w:hAnsi="Arial" w:cs="Arial"/>
          <w:sz w:val="20"/>
        </w:rPr>
      </w:pPr>
      <w:r w:rsidRPr="001107AE">
        <w:rPr>
          <w:rFonts w:ascii="Arial" w:hAnsi="Arial" w:cs="Arial"/>
          <w:sz w:val="20"/>
        </w:rPr>
        <w:t>For a period of 30 continuous days;</w:t>
      </w:r>
      <w:r w:rsidR="00D37F1D">
        <w:rPr>
          <w:rFonts w:ascii="Arial" w:hAnsi="Arial" w:cs="Arial"/>
          <w:sz w:val="20"/>
        </w:rPr>
        <w:t xml:space="preserve"> and</w:t>
      </w:r>
    </w:p>
    <w:p w14:paraId="15540411" w14:textId="078D9333" w:rsidR="0032731D" w:rsidRPr="001107AE" w:rsidRDefault="0032731D" w:rsidP="00803134">
      <w:pPr>
        <w:pStyle w:val="ListParagraph"/>
        <w:widowControl w:val="0"/>
        <w:numPr>
          <w:ilvl w:val="1"/>
          <w:numId w:val="17"/>
        </w:numPr>
        <w:tabs>
          <w:tab w:val="left" w:pos="2001"/>
        </w:tabs>
        <w:autoSpaceDE w:val="0"/>
        <w:autoSpaceDN w:val="0"/>
        <w:ind w:right="4"/>
        <w:contextualSpacing w:val="0"/>
        <w:rPr>
          <w:rFonts w:ascii="Arial" w:hAnsi="Arial" w:cs="Arial"/>
          <w:sz w:val="20"/>
        </w:rPr>
      </w:pPr>
      <w:r w:rsidRPr="001107AE">
        <w:rPr>
          <w:rFonts w:ascii="Arial" w:hAnsi="Arial" w:cs="Arial"/>
          <w:sz w:val="20"/>
        </w:rPr>
        <w:t xml:space="preserve">At the end of the period of 30 </w:t>
      </w:r>
      <w:proofErr w:type="gramStart"/>
      <w:r w:rsidRPr="001107AE">
        <w:rPr>
          <w:rFonts w:ascii="Arial" w:hAnsi="Arial" w:cs="Arial"/>
          <w:sz w:val="20"/>
        </w:rPr>
        <w:t>days</w:t>
      </w:r>
      <w:proofErr w:type="gramEnd"/>
      <w:r w:rsidRPr="001107AE">
        <w:rPr>
          <w:rFonts w:ascii="Arial" w:hAnsi="Arial" w:cs="Arial"/>
          <w:sz w:val="20"/>
        </w:rPr>
        <w:t xml:space="preserve"> provide confirmation to the FWO that the Workplace Notice has been continuously displayed for the required period</w:t>
      </w:r>
      <w:r w:rsidR="00D37F1D">
        <w:rPr>
          <w:rFonts w:ascii="Arial" w:hAnsi="Arial" w:cs="Arial"/>
          <w:sz w:val="20"/>
        </w:rPr>
        <w:t>.</w:t>
      </w:r>
    </w:p>
    <w:p w14:paraId="532CCABB" w14:textId="77777777" w:rsidR="0032731D" w:rsidRPr="001107AE" w:rsidRDefault="0032731D" w:rsidP="00803134">
      <w:pPr>
        <w:pStyle w:val="BodyText"/>
        <w:ind w:right="4"/>
        <w:rPr>
          <w:sz w:val="20"/>
          <w:szCs w:val="20"/>
        </w:rPr>
      </w:pPr>
    </w:p>
    <w:p w14:paraId="786A3781" w14:textId="49DD3ECE" w:rsidR="0032731D" w:rsidRDefault="0032731D" w:rsidP="001C7F7D">
      <w:pPr>
        <w:pStyle w:val="Heading3"/>
        <w:widowControl w:val="0"/>
        <w:numPr>
          <w:ilvl w:val="1"/>
          <w:numId w:val="52"/>
        </w:numPr>
        <w:adjustRightInd/>
        <w:ind w:left="1701" w:hanging="683"/>
        <w:rPr>
          <w:sz w:val="20"/>
        </w:rPr>
      </w:pPr>
      <w:r w:rsidRPr="001107AE">
        <w:rPr>
          <w:sz w:val="20"/>
        </w:rPr>
        <w:t>Website Notice</w:t>
      </w:r>
    </w:p>
    <w:p w14:paraId="47BF5108" w14:textId="77777777" w:rsidR="00EC6DDF" w:rsidRPr="00803134" w:rsidRDefault="00EC6DDF" w:rsidP="00803134"/>
    <w:p w14:paraId="2A40264A" w14:textId="27298225" w:rsidR="00126083" w:rsidRPr="001107AE" w:rsidRDefault="005F5325" w:rsidP="00803134">
      <w:pPr>
        <w:pStyle w:val="ListParagraph"/>
        <w:widowControl w:val="0"/>
        <w:numPr>
          <w:ilvl w:val="0"/>
          <w:numId w:val="16"/>
        </w:numPr>
        <w:tabs>
          <w:tab w:val="left" w:pos="1638"/>
        </w:tabs>
        <w:autoSpaceDE w:val="0"/>
        <w:autoSpaceDN w:val="0"/>
        <w:ind w:right="4"/>
        <w:contextualSpacing w:val="0"/>
        <w:rPr>
          <w:rFonts w:ascii="Arial" w:hAnsi="Arial" w:cs="Arial"/>
          <w:sz w:val="20"/>
        </w:rPr>
      </w:pPr>
      <w:r w:rsidRPr="001107AE">
        <w:rPr>
          <w:rFonts w:ascii="Arial" w:hAnsi="Arial" w:cs="Arial"/>
          <w:sz w:val="20"/>
        </w:rPr>
        <w:t>P</w:t>
      </w:r>
      <w:r w:rsidR="0032731D" w:rsidRPr="001107AE">
        <w:rPr>
          <w:rFonts w:ascii="Arial" w:hAnsi="Arial" w:cs="Arial"/>
          <w:sz w:val="20"/>
        </w:rPr>
        <w:t>lace a notice (</w:t>
      </w:r>
      <w:r w:rsidR="0032731D" w:rsidRPr="001107AE">
        <w:rPr>
          <w:rFonts w:ascii="Arial" w:hAnsi="Arial" w:cs="Arial"/>
          <w:b/>
          <w:sz w:val="20"/>
        </w:rPr>
        <w:t>Website Notice</w:t>
      </w:r>
      <w:r w:rsidR="0032731D" w:rsidRPr="001107AE">
        <w:rPr>
          <w:rFonts w:ascii="Arial" w:hAnsi="Arial" w:cs="Arial"/>
          <w:sz w:val="20"/>
        </w:rPr>
        <w:t xml:space="preserve">) on the front page of </w:t>
      </w:r>
      <w:r w:rsidR="00B913AE">
        <w:rPr>
          <w:rFonts w:ascii="Arial" w:hAnsi="Arial" w:cs="Arial"/>
          <w:sz w:val="20"/>
        </w:rPr>
        <w:t>the Companies’</w:t>
      </w:r>
      <w:r w:rsidR="0032731D" w:rsidRPr="001107AE">
        <w:rPr>
          <w:rFonts w:ascii="Arial" w:hAnsi="Arial" w:cs="Arial"/>
          <w:sz w:val="20"/>
        </w:rPr>
        <w:t xml:space="preserve"> website</w:t>
      </w:r>
      <w:r w:rsidR="00B913AE">
        <w:rPr>
          <w:rFonts w:ascii="Arial" w:hAnsi="Arial" w:cs="Arial"/>
          <w:sz w:val="20"/>
        </w:rPr>
        <w:t>s</w:t>
      </w:r>
      <w:r w:rsidR="0032731D" w:rsidRPr="001107AE">
        <w:rPr>
          <w:rFonts w:ascii="Arial" w:hAnsi="Arial" w:cs="Arial"/>
          <w:sz w:val="20"/>
        </w:rPr>
        <w:t xml:space="preserve"> within 30 days of, but not prior to the FWO publishing a Media Release on its website which</w:t>
      </w:r>
      <w:r w:rsidR="0032731D" w:rsidRPr="001107AE">
        <w:rPr>
          <w:rFonts w:ascii="Arial" w:hAnsi="Arial" w:cs="Arial"/>
          <w:spacing w:val="-1"/>
          <w:sz w:val="20"/>
        </w:rPr>
        <w:t xml:space="preserve"> </w:t>
      </w:r>
      <w:r w:rsidR="0032731D" w:rsidRPr="001107AE">
        <w:rPr>
          <w:rFonts w:ascii="Arial" w:hAnsi="Arial" w:cs="Arial"/>
          <w:sz w:val="20"/>
        </w:rPr>
        <w:t>will:</w:t>
      </w:r>
    </w:p>
    <w:p w14:paraId="475E48A5" w14:textId="77777777" w:rsidR="00126083" w:rsidRPr="001107AE" w:rsidRDefault="00126083">
      <w:pPr>
        <w:pStyle w:val="ListParagraph"/>
        <w:widowControl w:val="0"/>
        <w:tabs>
          <w:tab w:val="left" w:pos="1994"/>
        </w:tabs>
        <w:autoSpaceDE w:val="0"/>
        <w:autoSpaceDN w:val="0"/>
        <w:ind w:left="1993" w:right="4"/>
        <w:contextualSpacing w:val="0"/>
        <w:rPr>
          <w:rFonts w:ascii="Arial" w:hAnsi="Arial" w:cs="Arial"/>
          <w:sz w:val="20"/>
        </w:rPr>
      </w:pPr>
    </w:p>
    <w:p w14:paraId="6E01288E" w14:textId="73EF9569" w:rsidR="0032731D" w:rsidRPr="001107AE" w:rsidRDefault="008B56E3">
      <w:pPr>
        <w:pStyle w:val="ListParagraph"/>
        <w:widowControl w:val="0"/>
        <w:numPr>
          <w:ilvl w:val="1"/>
          <w:numId w:val="21"/>
        </w:numPr>
        <w:tabs>
          <w:tab w:val="left" w:pos="1994"/>
        </w:tabs>
        <w:autoSpaceDE w:val="0"/>
        <w:autoSpaceDN w:val="0"/>
        <w:ind w:right="4" w:hanging="355"/>
        <w:contextualSpacing w:val="0"/>
        <w:rPr>
          <w:rFonts w:ascii="Arial" w:hAnsi="Arial" w:cs="Arial"/>
          <w:sz w:val="20"/>
        </w:rPr>
      </w:pPr>
      <w:r w:rsidRPr="001107AE">
        <w:rPr>
          <w:rFonts w:ascii="Arial" w:hAnsi="Arial" w:cs="Arial"/>
          <w:sz w:val="20"/>
        </w:rPr>
        <w:t>B</w:t>
      </w:r>
      <w:r w:rsidR="0032731D" w:rsidRPr="001107AE">
        <w:rPr>
          <w:rFonts w:ascii="Arial" w:hAnsi="Arial" w:cs="Arial"/>
          <w:sz w:val="20"/>
        </w:rPr>
        <w:t xml:space="preserve">e in the form of the Public Notice set out at </w:t>
      </w:r>
      <w:r w:rsidR="0032731D" w:rsidRPr="00220C0F">
        <w:rPr>
          <w:rFonts w:ascii="Arial" w:hAnsi="Arial" w:cs="Arial"/>
          <w:b/>
          <w:sz w:val="20"/>
        </w:rPr>
        <w:t xml:space="preserve">Attachment </w:t>
      </w:r>
      <w:r w:rsidR="00FC7E22" w:rsidRPr="00220C0F">
        <w:rPr>
          <w:rFonts w:ascii="Arial" w:hAnsi="Arial" w:cs="Arial"/>
          <w:b/>
          <w:sz w:val="20"/>
        </w:rPr>
        <w:t>E</w:t>
      </w:r>
      <w:r w:rsidR="0032731D" w:rsidRPr="001107AE">
        <w:rPr>
          <w:rFonts w:ascii="Arial" w:hAnsi="Arial" w:cs="Arial"/>
          <w:sz w:val="20"/>
        </w:rPr>
        <w:t>;</w:t>
      </w:r>
    </w:p>
    <w:p w14:paraId="3D7DD3AF" w14:textId="4943D554" w:rsidR="0032731D" w:rsidRPr="001107AE" w:rsidRDefault="008B56E3">
      <w:pPr>
        <w:pStyle w:val="ListParagraph"/>
        <w:widowControl w:val="0"/>
        <w:numPr>
          <w:ilvl w:val="1"/>
          <w:numId w:val="21"/>
        </w:numPr>
        <w:tabs>
          <w:tab w:val="left" w:pos="1994"/>
        </w:tabs>
        <w:autoSpaceDE w:val="0"/>
        <w:autoSpaceDN w:val="0"/>
        <w:ind w:right="4" w:hanging="355"/>
        <w:contextualSpacing w:val="0"/>
        <w:rPr>
          <w:rFonts w:ascii="Arial" w:hAnsi="Arial" w:cs="Arial"/>
          <w:sz w:val="20"/>
        </w:rPr>
      </w:pPr>
      <w:r w:rsidRPr="001107AE">
        <w:rPr>
          <w:rFonts w:ascii="Arial" w:hAnsi="Arial" w:cs="Arial"/>
          <w:sz w:val="20"/>
        </w:rPr>
        <w:t>B</w:t>
      </w:r>
      <w:r w:rsidR="0032731D" w:rsidRPr="001107AE">
        <w:rPr>
          <w:rFonts w:ascii="Arial" w:hAnsi="Arial" w:cs="Arial"/>
          <w:sz w:val="20"/>
        </w:rPr>
        <w:t>e displayed in at least size 10 font; and</w:t>
      </w:r>
    </w:p>
    <w:p w14:paraId="1F2EC368" w14:textId="4A5BDED7" w:rsidR="0032731D" w:rsidRDefault="008B56E3">
      <w:pPr>
        <w:pStyle w:val="ListParagraph"/>
        <w:widowControl w:val="0"/>
        <w:numPr>
          <w:ilvl w:val="1"/>
          <w:numId w:val="21"/>
        </w:numPr>
        <w:tabs>
          <w:tab w:val="left" w:pos="1994"/>
        </w:tabs>
        <w:autoSpaceDE w:val="0"/>
        <w:autoSpaceDN w:val="0"/>
        <w:ind w:right="4" w:hanging="355"/>
        <w:contextualSpacing w:val="0"/>
        <w:rPr>
          <w:rFonts w:ascii="Arial" w:hAnsi="Arial" w:cs="Arial"/>
          <w:sz w:val="20"/>
        </w:rPr>
      </w:pPr>
      <w:r w:rsidRPr="001107AE">
        <w:rPr>
          <w:rFonts w:ascii="Arial" w:hAnsi="Arial" w:cs="Arial"/>
          <w:sz w:val="20"/>
        </w:rPr>
        <w:t>R</w:t>
      </w:r>
      <w:r w:rsidR="0032731D" w:rsidRPr="001107AE">
        <w:rPr>
          <w:rFonts w:ascii="Arial" w:hAnsi="Arial" w:cs="Arial"/>
          <w:sz w:val="20"/>
        </w:rPr>
        <w:t>emain on the website for a period of 6 months;</w:t>
      </w:r>
      <w:r w:rsidR="00D37F1D">
        <w:rPr>
          <w:rFonts w:ascii="Arial" w:hAnsi="Arial" w:cs="Arial"/>
          <w:sz w:val="20"/>
        </w:rPr>
        <w:t xml:space="preserve"> and</w:t>
      </w:r>
    </w:p>
    <w:p w14:paraId="2BF78117" w14:textId="77777777" w:rsidR="00EC6DDF" w:rsidRPr="001107AE" w:rsidRDefault="00EC6DDF" w:rsidP="00803134">
      <w:pPr>
        <w:pStyle w:val="ListParagraph"/>
        <w:widowControl w:val="0"/>
        <w:tabs>
          <w:tab w:val="left" w:pos="1994"/>
        </w:tabs>
        <w:autoSpaceDE w:val="0"/>
        <w:autoSpaceDN w:val="0"/>
        <w:ind w:left="1993" w:right="4"/>
        <w:contextualSpacing w:val="0"/>
        <w:rPr>
          <w:rFonts w:ascii="Arial" w:hAnsi="Arial" w:cs="Arial"/>
          <w:sz w:val="20"/>
        </w:rPr>
      </w:pPr>
    </w:p>
    <w:p w14:paraId="600B36A9" w14:textId="4180CA74" w:rsidR="0032731D" w:rsidRPr="00EC6DDF" w:rsidRDefault="005F5325" w:rsidP="00803134">
      <w:pPr>
        <w:pStyle w:val="ListParagraph"/>
        <w:widowControl w:val="0"/>
        <w:numPr>
          <w:ilvl w:val="0"/>
          <w:numId w:val="16"/>
        </w:numPr>
        <w:tabs>
          <w:tab w:val="left" w:pos="1638"/>
        </w:tabs>
        <w:autoSpaceDE w:val="0"/>
        <w:autoSpaceDN w:val="0"/>
        <w:ind w:right="4"/>
        <w:contextualSpacing w:val="0"/>
        <w:rPr>
          <w:rFonts w:ascii="Arial" w:hAnsi="Arial" w:cs="Arial"/>
          <w:sz w:val="20"/>
        </w:rPr>
      </w:pPr>
      <w:r w:rsidRPr="001107AE">
        <w:rPr>
          <w:rFonts w:ascii="Arial" w:hAnsi="Arial" w:cs="Arial"/>
          <w:sz w:val="20"/>
        </w:rPr>
        <w:t>P</w:t>
      </w:r>
      <w:r w:rsidR="0032731D" w:rsidRPr="001107AE">
        <w:rPr>
          <w:rFonts w:ascii="Arial" w:hAnsi="Arial" w:cs="Arial"/>
          <w:sz w:val="20"/>
        </w:rPr>
        <w:t xml:space="preserve">rovide evidence of the placement of the Website Notice to the FWO on the date it </w:t>
      </w:r>
      <w:proofErr w:type="gramStart"/>
      <w:r w:rsidR="0032731D" w:rsidRPr="001107AE">
        <w:rPr>
          <w:rFonts w:ascii="Arial" w:hAnsi="Arial" w:cs="Arial"/>
          <w:sz w:val="20"/>
        </w:rPr>
        <w:t>is</w:t>
      </w:r>
      <w:r w:rsidR="0032731D" w:rsidRPr="001107AE">
        <w:rPr>
          <w:rFonts w:ascii="Arial" w:hAnsi="Arial" w:cs="Arial"/>
          <w:spacing w:val="-3"/>
          <w:sz w:val="20"/>
        </w:rPr>
        <w:t xml:space="preserve"> </w:t>
      </w:r>
      <w:r w:rsidR="0032731D" w:rsidRPr="00EC6DDF">
        <w:rPr>
          <w:rFonts w:ascii="Arial" w:hAnsi="Arial" w:cs="Arial"/>
          <w:sz w:val="20"/>
        </w:rPr>
        <w:t>published</w:t>
      </w:r>
      <w:proofErr w:type="gramEnd"/>
      <w:r w:rsidR="0032731D" w:rsidRPr="00EC6DDF">
        <w:rPr>
          <w:rFonts w:ascii="Arial" w:hAnsi="Arial" w:cs="Arial"/>
          <w:sz w:val="20"/>
        </w:rPr>
        <w:t>.</w:t>
      </w:r>
    </w:p>
    <w:p w14:paraId="293CCEFB" w14:textId="77777777" w:rsidR="0032731D" w:rsidRPr="00EC6DDF" w:rsidRDefault="0032731D" w:rsidP="00803134">
      <w:pPr>
        <w:pStyle w:val="BodyText"/>
        <w:ind w:right="4"/>
        <w:rPr>
          <w:sz w:val="20"/>
          <w:szCs w:val="20"/>
        </w:rPr>
      </w:pPr>
    </w:p>
    <w:p w14:paraId="1CDD4801" w14:textId="44D04947" w:rsidR="0032731D" w:rsidRDefault="0032731D" w:rsidP="001C7F7D">
      <w:pPr>
        <w:pStyle w:val="Heading3"/>
        <w:widowControl w:val="0"/>
        <w:numPr>
          <w:ilvl w:val="1"/>
          <w:numId w:val="52"/>
        </w:numPr>
        <w:adjustRightInd/>
        <w:ind w:left="1701" w:hanging="683"/>
        <w:rPr>
          <w:sz w:val="20"/>
        </w:rPr>
      </w:pPr>
      <w:r w:rsidRPr="00EC6DDF">
        <w:rPr>
          <w:sz w:val="20"/>
        </w:rPr>
        <w:t>Record Keeping</w:t>
      </w:r>
    </w:p>
    <w:p w14:paraId="0597FCA4" w14:textId="77777777" w:rsidR="00B70D2E" w:rsidRPr="00803134" w:rsidRDefault="00B70D2E" w:rsidP="00803134"/>
    <w:p w14:paraId="70201984" w14:textId="638A7A53" w:rsidR="0032731D" w:rsidRDefault="0032731D" w:rsidP="00803134">
      <w:pPr>
        <w:pStyle w:val="ListParagraph"/>
        <w:widowControl w:val="0"/>
        <w:numPr>
          <w:ilvl w:val="0"/>
          <w:numId w:val="25"/>
        </w:numPr>
        <w:tabs>
          <w:tab w:val="left" w:pos="1638"/>
        </w:tabs>
        <w:autoSpaceDE w:val="0"/>
        <w:autoSpaceDN w:val="0"/>
        <w:ind w:right="4"/>
        <w:contextualSpacing w:val="0"/>
        <w:rPr>
          <w:rFonts w:ascii="Arial" w:hAnsi="Arial" w:cs="Arial"/>
          <w:sz w:val="20"/>
        </w:rPr>
      </w:pPr>
      <w:r w:rsidRPr="00EC6DDF">
        <w:rPr>
          <w:rFonts w:ascii="Arial" w:hAnsi="Arial" w:cs="Arial"/>
          <w:sz w:val="20"/>
        </w:rPr>
        <w:t>Within 30 days of the execution</w:t>
      </w:r>
      <w:r w:rsidRPr="001107AE">
        <w:rPr>
          <w:rFonts w:ascii="Arial" w:hAnsi="Arial" w:cs="Arial"/>
          <w:sz w:val="20"/>
        </w:rPr>
        <w:t xml:space="preserve"> of this Undertaking, provide to the FWO a copy of time and wage records and the corresponding payslip for one employee for the first full pay period following the execution of this Undertaking. Such records are to comply with Commonwealth workplace laws</w:t>
      </w:r>
      <w:r w:rsidR="00A76CAB" w:rsidRPr="001107AE">
        <w:rPr>
          <w:rFonts w:ascii="Arial" w:hAnsi="Arial" w:cs="Arial"/>
          <w:sz w:val="20"/>
        </w:rPr>
        <w:t>.</w:t>
      </w:r>
    </w:p>
    <w:p w14:paraId="1A7FBDEA" w14:textId="64E4D71E" w:rsidR="0032731D" w:rsidRPr="001107AE" w:rsidRDefault="0032731D" w:rsidP="00803134">
      <w:pPr>
        <w:pStyle w:val="BodyText"/>
        <w:ind w:right="4"/>
        <w:rPr>
          <w:sz w:val="20"/>
          <w:szCs w:val="20"/>
        </w:rPr>
      </w:pPr>
    </w:p>
    <w:p w14:paraId="769267A0" w14:textId="2930CEE1" w:rsidR="00E51631" w:rsidRPr="00D37F1D" w:rsidRDefault="00E51631" w:rsidP="001C7F7D">
      <w:pPr>
        <w:pStyle w:val="Heading3"/>
        <w:widowControl w:val="0"/>
        <w:numPr>
          <w:ilvl w:val="1"/>
          <w:numId w:val="52"/>
        </w:numPr>
        <w:adjustRightInd/>
        <w:ind w:left="1701" w:hanging="683"/>
        <w:rPr>
          <w:sz w:val="20"/>
        </w:rPr>
      </w:pPr>
      <w:r w:rsidRPr="00803134">
        <w:rPr>
          <w:sz w:val="20"/>
        </w:rPr>
        <w:t>Contrition Payment</w:t>
      </w:r>
    </w:p>
    <w:p w14:paraId="69F52CDB" w14:textId="77777777" w:rsidR="00B70D2E" w:rsidRDefault="00B70D2E" w:rsidP="00803134">
      <w:pPr>
        <w:pStyle w:val="ListParagraph"/>
        <w:widowControl w:val="0"/>
        <w:tabs>
          <w:tab w:val="left" w:pos="1638"/>
        </w:tabs>
        <w:autoSpaceDE w:val="0"/>
        <w:autoSpaceDN w:val="0"/>
        <w:ind w:left="1638" w:right="4"/>
        <w:contextualSpacing w:val="0"/>
        <w:rPr>
          <w:rFonts w:ascii="Arial" w:hAnsi="Arial" w:cs="Arial"/>
          <w:sz w:val="20"/>
        </w:rPr>
      </w:pPr>
    </w:p>
    <w:p w14:paraId="699E59F0" w14:textId="435E26A5" w:rsidR="00E51631" w:rsidRPr="001107AE" w:rsidRDefault="00E51631" w:rsidP="00803134">
      <w:pPr>
        <w:pStyle w:val="ListParagraph"/>
        <w:widowControl w:val="0"/>
        <w:numPr>
          <w:ilvl w:val="0"/>
          <w:numId w:val="26"/>
        </w:numPr>
        <w:tabs>
          <w:tab w:val="left" w:pos="1638"/>
        </w:tabs>
        <w:autoSpaceDE w:val="0"/>
        <w:autoSpaceDN w:val="0"/>
        <w:ind w:right="4"/>
        <w:contextualSpacing w:val="0"/>
        <w:rPr>
          <w:rFonts w:ascii="Arial" w:hAnsi="Arial" w:cs="Arial"/>
          <w:sz w:val="20"/>
        </w:rPr>
      </w:pPr>
      <w:r w:rsidRPr="001107AE">
        <w:rPr>
          <w:rFonts w:ascii="Arial" w:hAnsi="Arial" w:cs="Arial"/>
          <w:sz w:val="20"/>
        </w:rPr>
        <w:t xml:space="preserve">Within </w:t>
      </w:r>
      <w:r w:rsidR="006A1D35">
        <w:rPr>
          <w:rFonts w:ascii="Arial" w:hAnsi="Arial" w:cs="Arial"/>
          <w:sz w:val="20"/>
        </w:rPr>
        <w:t>30</w:t>
      </w:r>
      <w:r w:rsidRPr="001107AE">
        <w:rPr>
          <w:rFonts w:ascii="Arial" w:hAnsi="Arial" w:cs="Arial"/>
          <w:sz w:val="20"/>
        </w:rPr>
        <w:t xml:space="preserve"> days of the execution of this Undertaking, make a payment of $</w:t>
      </w:r>
      <w:r w:rsidR="00B913AE">
        <w:rPr>
          <w:rFonts w:ascii="Arial" w:hAnsi="Arial" w:cs="Arial"/>
          <w:sz w:val="20"/>
        </w:rPr>
        <w:t>5000</w:t>
      </w:r>
      <w:r w:rsidRPr="001107AE">
        <w:rPr>
          <w:rFonts w:ascii="Arial" w:hAnsi="Arial" w:cs="Arial"/>
          <w:sz w:val="20"/>
        </w:rPr>
        <w:t xml:space="preserve"> </w:t>
      </w:r>
      <w:r w:rsidR="00B913AE">
        <w:rPr>
          <w:rFonts w:ascii="Arial" w:hAnsi="Arial" w:cs="Arial"/>
          <w:sz w:val="20"/>
        </w:rPr>
        <w:t xml:space="preserve">(total across both Companies) </w:t>
      </w:r>
      <w:r w:rsidRPr="001107AE">
        <w:rPr>
          <w:rFonts w:ascii="Arial" w:hAnsi="Arial" w:cs="Arial"/>
          <w:sz w:val="20"/>
        </w:rPr>
        <w:t xml:space="preserve">into the </w:t>
      </w:r>
      <w:r w:rsidR="003846F7">
        <w:rPr>
          <w:rFonts w:ascii="Arial" w:hAnsi="Arial" w:cs="Arial"/>
          <w:sz w:val="20"/>
        </w:rPr>
        <w:t>CRF</w:t>
      </w:r>
      <w:r w:rsidRPr="001107AE">
        <w:rPr>
          <w:rFonts w:ascii="Arial" w:hAnsi="Arial" w:cs="Arial"/>
          <w:sz w:val="20"/>
        </w:rPr>
        <w:t xml:space="preserve"> and provide evidence of the payment to the FWO.  The Compan</w:t>
      </w:r>
      <w:r w:rsidR="00B913AE">
        <w:rPr>
          <w:rFonts w:ascii="Arial" w:hAnsi="Arial" w:cs="Arial"/>
          <w:sz w:val="20"/>
        </w:rPr>
        <w:t>ies</w:t>
      </w:r>
      <w:r w:rsidRPr="001107AE">
        <w:rPr>
          <w:rFonts w:ascii="Arial" w:hAnsi="Arial" w:cs="Arial"/>
          <w:sz w:val="20"/>
        </w:rPr>
        <w:t xml:space="preserve"> will complete the documents required to make this payment as supplied by the FWO.</w:t>
      </w:r>
    </w:p>
    <w:p w14:paraId="64A9FC9B" w14:textId="77777777" w:rsidR="0032731D" w:rsidRPr="001107AE" w:rsidRDefault="0032731D" w:rsidP="00803134">
      <w:pPr>
        <w:pStyle w:val="BodyText"/>
        <w:ind w:right="4"/>
        <w:rPr>
          <w:sz w:val="20"/>
          <w:szCs w:val="20"/>
        </w:rPr>
      </w:pPr>
    </w:p>
    <w:p w14:paraId="684CC3E3" w14:textId="6407A200" w:rsidR="0032731D" w:rsidRPr="00FF2A87" w:rsidRDefault="0032731D" w:rsidP="001C7F7D">
      <w:pPr>
        <w:pStyle w:val="Heading3"/>
        <w:widowControl w:val="0"/>
        <w:numPr>
          <w:ilvl w:val="1"/>
          <w:numId w:val="52"/>
        </w:numPr>
        <w:adjustRightInd/>
        <w:ind w:left="1701" w:hanging="683"/>
        <w:rPr>
          <w:sz w:val="20"/>
        </w:rPr>
      </w:pPr>
      <w:r w:rsidRPr="00FF2A87">
        <w:rPr>
          <w:sz w:val="20"/>
        </w:rPr>
        <w:t>Internship Self-Audit</w:t>
      </w:r>
      <w:r w:rsidR="008914EC" w:rsidRPr="00FF2A87">
        <w:rPr>
          <w:sz w:val="20"/>
        </w:rPr>
        <w:t xml:space="preserve"> and Reporting</w:t>
      </w:r>
    </w:p>
    <w:p w14:paraId="767BF794" w14:textId="77777777" w:rsidR="004A3116" w:rsidRPr="001107AE" w:rsidRDefault="004A3116">
      <w:pPr>
        <w:rPr>
          <w:rFonts w:cs="Arial"/>
          <w:sz w:val="20"/>
        </w:rPr>
      </w:pPr>
    </w:p>
    <w:p w14:paraId="4515FB04" w14:textId="0513A022" w:rsidR="004A3116" w:rsidRPr="001107AE" w:rsidRDefault="0032731D">
      <w:pPr>
        <w:pStyle w:val="ListParagraph"/>
        <w:widowControl w:val="0"/>
        <w:numPr>
          <w:ilvl w:val="0"/>
          <w:numId w:val="27"/>
        </w:numPr>
        <w:tabs>
          <w:tab w:val="left" w:pos="1638"/>
        </w:tabs>
        <w:autoSpaceDE w:val="0"/>
        <w:autoSpaceDN w:val="0"/>
        <w:ind w:right="6"/>
        <w:contextualSpacing w:val="0"/>
        <w:rPr>
          <w:rFonts w:ascii="Arial" w:hAnsi="Arial" w:cs="Arial"/>
          <w:sz w:val="20"/>
        </w:rPr>
      </w:pPr>
      <w:r w:rsidRPr="001107AE">
        <w:rPr>
          <w:rFonts w:ascii="Arial" w:hAnsi="Arial" w:cs="Arial"/>
          <w:sz w:val="20"/>
        </w:rPr>
        <w:t xml:space="preserve">Within 30 days of the execution of the </w:t>
      </w:r>
      <w:r w:rsidR="00441C87" w:rsidRPr="001107AE">
        <w:rPr>
          <w:rFonts w:ascii="Arial" w:hAnsi="Arial" w:cs="Arial"/>
          <w:sz w:val="20"/>
        </w:rPr>
        <w:t>U</w:t>
      </w:r>
      <w:r w:rsidRPr="001107AE">
        <w:rPr>
          <w:rFonts w:ascii="Arial" w:hAnsi="Arial" w:cs="Arial"/>
          <w:sz w:val="20"/>
        </w:rPr>
        <w:t>ndertaking:</w:t>
      </w:r>
    </w:p>
    <w:p w14:paraId="577C69E2" w14:textId="77777777" w:rsidR="004A3116" w:rsidRPr="001107AE" w:rsidRDefault="004A3116">
      <w:pPr>
        <w:widowControl w:val="0"/>
        <w:tabs>
          <w:tab w:val="left" w:pos="1638"/>
        </w:tabs>
        <w:autoSpaceDE w:val="0"/>
        <w:autoSpaceDN w:val="0"/>
        <w:ind w:left="1280" w:right="6"/>
        <w:rPr>
          <w:rFonts w:cs="Arial"/>
          <w:sz w:val="20"/>
        </w:rPr>
      </w:pPr>
    </w:p>
    <w:p w14:paraId="700FD5C2" w14:textId="2388C783" w:rsidR="00EC6DDF" w:rsidRPr="00220C0F" w:rsidRDefault="0032731D" w:rsidP="00220C0F">
      <w:pPr>
        <w:pStyle w:val="ListParagraph"/>
        <w:widowControl w:val="0"/>
        <w:numPr>
          <w:ilvl w:val="0"/>
          <w:numId w:val="28"/>
        </w:numPr>
        <w:tabs>
          <w:tab w:val="left" w:pos="2001"/>
        </w:tabs>
        <w:autoSpaceDE w:val="0"/>
        <w:autoSpaceDN w:val="0"/>
        <w:ind w:right="6"/>
        <w:contextualSpacing w:val="0"/>
        <w:rPr>
          <w:rFonts w:ascii="Arial" w:hAnsi="Arial" w:cs="Arial"/>
          <w:sz w:val="20"/>
        </w:rPr>
      </w:pPr>
      <w:r w:rsidRPr="001107AE">
        <w:rPr>
          <w:rFonts w:ascii="Arial" w:hAnsi="Arial" w:cs="Arial"/>
          <w:sz w:val="20"/>
        </w:rPr>
        <w:t xml:space="preserve">Complete an assessment of each person </w:t>
      </w:r>
      <w:r w:rsidR="00FF2A87">
        <w:rPr>
          <w:rFonts w:ascii="Arial" w:hAnsi="Arial" w:cs="Arial"/>
          <w:sz w:val="20"/>
        </w:rPr>
        <w:t>currently engaged by the Companies</w:t>
      </w:r>
      <w:r w:rsidRPr="001107AE">
        <w:rPr>
          <w:rFonts w:ascii="Arial" w:hAnsi="Arial" w:cs="Arial"/>
          <w:sz w:val="20"/>
        </w:rPr>
        <w:t xml:space="preserve"> as an intern to determine if they were and continue to be lawfully engaged under a genuine</w:t>
      </w:r>
      <w:r w:rsidRPr="001107AE">
        <w:rPr>
          <w:rFonts w:ascii="Arial" w:hAnsi="Arial" w:cs="Arial"/>
          <w:spacing w:val="-1"/>
          <w:sz w:val="20"/>
        </w:rPr>
        <w:t xml:space="preserve"> </w:t>
      </w:r>
      <w:r w:rsidRPr="001107AE">
        <w:rPr>
          <w:rFonts w:ascii="Arial" w:hAnsi="Arial" w:cs="Arial"/>
          <w:sz w:val="20"/>
        </w:rPr>
        <w:t>internship;</w:t>
      </w:r>
    </w:p>
    <w:p w14:paraId="2DDA7794" w14:textId="070482F5" w:rsidR="00EC6DDF" w:rsidRPr="00220C0F" w:rsidRDefault="0032731D" w:rsidP="00803134">
      <w:pPr>
        <w:pStyle w:val="ListParagraph"/>
        <w:widowControl w:val="0"/>
        <w:numPr>
          <w:ilvl w:val="0"/>
          <w:numId w:val="28"/>
        </w:numPr>
        <w:tabs>
          <w:tab w:val="left" w:pos="2001"/>
        </w:tabs>
        <w:autoSpaceDE w:val="0"/>
        <w:autoSpaceDN w:val="0"/>
        <w:ind w:right="4"/>
        <w:contextualSpacing w:val="0"/>
        <w:rPr>
          <w:rFonts w:ascii="Arial" w:hAnsi="Arial" w:cs="Arial"/>
          <w:sz w:val="20"/>
        </w:rPr>
      </w:pPr>
      <w:r w:rsidRPr="001107AE">
        <w:rPr>
          <w:rFonts w:ascii="Arial" w:hAnsi="Arial" w:cs="Arial"/>
          <w:sz w:val="20"/>
        </w:rPr>
        <w:t xml:space="preserve">Where a person has been misclassified as an intern and it is determined that they should have been/are an employee, determine whether they have been paid in accordance with the relevant </w:t>
      </w:r>
      <w:r w:rsidR="0002690E" w:rsidRPr="001107AE">
        <w:rPr>
          <w:rFonts w:ascii="Arial" w:hAnsi="Arial" w:cs="Arial"/>
          <w:sz w:val="20"/>
        </w:rPr>
        <w:t xml:space="preserve">award </w:t>
      </w:r>
      <w:r w:rsidRPr="001107AE">
        <w:rPr>
          <w:rFonts w:ascii="Arial" w:hAnsi="Arial" w:cs="Arial"/>
          <w:sz w:val="20"/>
        </w:rPr>
        <w:t xml:space="preserve">and have received their minimum entitlements under the </w:t>
      </w:r>
      <w:r w:rsidRPr="001107AE">
        <w:rPr>
          <w:rFonts w:ascii="Arial" w:hAnsi="Arial" w:cs="Arial"/>
          <w:spacing w:val="-4"/>
          <w:sz w:val="20"/>
        </w:rPr>
        <w:t xml:space="preserve">FW </w:t>
      </w:r>
      <w:r w:rsidRPr="001107AE">
        <w:rPr>
          <w:rFonts w:ascii="Arial" w:hAnsi="Arial" w:cs="Arial"/>
          <w:sz w:val="20"/>
        </w:rPr>
        <w:t>Act, including but not limited to entitlements to minimum pay, penalty rates and leave entitlements;</w:t>
      </w:r>
      <w:r w:rsidRPr="001107AE">
        <w:rPr>
          <w:rFonts w:ascii="Arial" w:hAnsi="Arial" w:cs="Arial"/>
          <w:spacing w:val="-7"/>
          <w:sz w:val="20"/>
        </w:rPr>
        <w:t xml:space="preserve"> </w:t>
      </w:r>
    </w:p>
    <w:p w14:paraId="3F6814F4" w14:textId="009375A2" w:rsidR="00EC6DDF" w:rsidRPr="00220C0F" w:rsidRDefault="0032731D" w:rsidP="00803134">
      <w:pPr>
        <w:pStyle w:val="ListParagraph"/>
        <w:widowControl w:val="0"/>
        <w:numPr>
          <w:ilvl w:val="0"/>
          <w:numId w:val="28"/>
        </w:numPr>
        <w:tabs>
          <w:tab w:val="left" w:pos="2001"/>
        </w:tabs>
        <w:autoSpaceDE w:val="0"/>
        <w:autoSpaceDN w:val="0"/>
        <w:ind w:right="4"/>
        <w:contextualSpacing w:val="0"/>
        <w:rPr>
          <w:rFonts w:ascii="Arial" w:hAnsi="Arial" w:cs="Arial"/>
          <w:sz w:val="20"/>
        </w:rPr>
      </w:pPr>
      <w:r w:rsidRPr="001107AE">
        <w:rPr>
          <w:rFonts w:ascii="Arial" w:hAnsi="Arial" w:cs="Arial"/>
          <w:sz w:val="20"/>
        </w:rPr>
        <w:t>Rectify any contraventions of Commonwealth workplace laws that have been identified including any underpayments and provide evidence to the</w:t>
      </w:r>
      <w:r w:rsidRPr="001107AE">
        <w:rPr>
          <w:rFonts w:ascii="Arial" w:hAnsi="Arial" w:cs="Arial"/>
          <w:spacing w:val="-12"/>
          <w:sz w:val="20"/>
        </w:rPr>
        <w:t xml:space="preserve"> </w:t>
      </w:r>
      <w:r w:rsidR="00B81F28" w:rsidRPr="001107AE">
        <w:rPr>
          <w:rFonts w:ascii="Arial" w:hAnsi="Arial" w:cs="Arial"/>
          <w:sz w:val="20"/>
        </w:rPr>
        <w:t>FWO; and</w:t>
      </w:r>
    </w:p>
    <w:p w14:paraId="0B1C11BD" w14:textId="127D0816" w:rsidR="00AC2D16" w:rsidRPr="001107AE" w:rsidRDefault="00B81F28">
      <w:pPr>
        <w:pStyle w:val="ListParagraph"/>
        <w:widowControl w:val="0"/>
        <w:numPr>
          <w:ilvl w:val="0"/>
          <w:numId w:val="28"/>
        </w:numPr>
        <w:tabs>
          <w:tab w:val="left" w:pos="2001"/>
        </w:tabs>
        <w:autoSpaceDE w:val="0"/>
        <w:autoSpaceDN w:val="0"/>
        <w:ind w:right="4"/>
        <w:contextualSpacing w:val="0"/>
        <w:rPr>
          <w:rFonts w:ascii="Arial" w:hAnsi="Arial" w:cs="Arial"/>
          <w:sz w:val="20"/>
        </w:rPr>
      </w:pPr>
      <w:r w:rsidRPr="001107AE">
        <w:rPr>
          <w:rFonts w:ascii="Arial" w:hAnsi="Arial" w:cs="Arial"/>
          <w:sz w:val="20"/>
        </w:rPr>
        <w:t>Provide a copy of the assessment to FWO.</w:t>
      </w:r>
      <w:r w:rsidR="00AC2D16" w:rsidRPr="001107AE">
        <w:rPr>
          <w:rFonts w:ascii="Arial" w:hAnsi="Arial" w:cs="Arial"/>
          <w:sz w:val="20"/>
        </w:rPr>
        <w:t xml:space="preserve"> </w:t>
      </w:r>
    </w:p>
    <w:p w14:paraId="61ABEAD7" w14:textId="77777777" w:rsidR="00AC2D16" w:rsidRPr="001107AE" w:rsidRDefault="00AC2D16">
      <w:pPr>
        <w:pStyle w:val="ListParagraph"/>
        <w:widowControl w:val="0"/>
        <w:tabs>
          <w:tab w:val="left" w:pos="2001"/>
        </w:tabs>
        <w:autoSpaceDE w:val="0"/>
        <w:autoSpaceDN w:val="0"/>
        <w:ind w:left="1998" w:right="4"/>
        <w:contextualSpacing w:val="0"/>
        <w:rPr>
          <w:rFonts w:ascii="Arial" w:hAnsi="Arial" w:cs="Arial"/>
          <w:sz w:val="20"/>
        </w:rPr>
      </w:pPr>
    </w:p>
    <w:p w14:paraId="2AB6DDE2" w14:textId="5712F1C6" w:rsidR="00AC2D16" w:rsidRPr="001107AE" w:rsidRDefault="00AC2D16">
      <w:pPr>
        <w:pStyle w:val="ListParagraph"/>
        <w:widowControl w:val="0"/>
        <w:numPr>
          <w:ilvl w:val="0"/>
          <w:numId w:val="27"/>
        </w:numPr>
        <w:tabs>
          <w:tab w:val="left" w:pos="1638"/>
        </w:tabs>
        <w:autoSpaceDE w:val="0"/>
        <w:autoSpaceDN w:val="0"/>
        <w:ind w:right="6"/>
        <w:contextualSpacing w:val="0"/>
        <w:rPr>
          <w:rFonts w:ascii="Arial" w:hAnsi="Arial" w:cs="Arial"/>
          <w:sz w:val="20"/>
        </w:rPr>
      </w:pPr>
      <w:r w:rsidRPr="001107AE">
        <w:rPr>
          <w:rFonts w:ascii="Arial" w:hAnsi="Arial" w:cs="Arial"/>
          <w:sz w:val="20"/>
        </w:rPr>
        <w:t xml:space="preserve">If the </w:t>
      </w:r>
      <w:r w:rsidR="00FF2A87">
        <w:rPr>
          <w:rFonts w:ascii="Arial" w:hAnsi="Arial" w:cs="Arial"/>
          <w:sz w:val="20"/>
        </w:rPr>
        <w:t>Companies engage</w:t>
      </w:r>
      <w:r w:rsidRPr="001107AE">
        <w:rPr>
          <w:rFonts w:ascii="Arial" w:hAnsi="Arial" w:cs="Arial"/>
          <w:sz w:val="20"/>
        </w:rPr>
        <w:t xml:space="preserve"> someo</w:t>
      </w:r>
      <w:r w:rsidR="00FF2A87">
        <w:rPr>
          <w:rFonts w:ascii="Arial" w:hAnsi="Arial" w:cs="Arial"/>
          <w:sz w:val="20"/>
        </w:rPr>
        <w:t>ne on an internship</w:t>
      </w:r>
      <w:r w:rsidR="00F0422D">
        <w:rPr>
          <w:rFonts w:ascii="Arial" w:hAnsi="Arial" w:cs="Arial"/>
          <w:sz w:val="20"/>
        </w:rPr>
        <w:t xml:space="preserve"> during the term of this Undertaking</w:t>
      </w:r>
      <w:r w:rsidR="00FF2A87">
        <w:rPr>
          <w:rFonts w:ascii="Arial" w:hAnsi="Arial" w:cs="Arial"/>
          <w:sz w:val="20"/>
        </w:rPr>
        <w:t>, the Companies</w:t>
      </w:r>
      <w:r w:rsidRPr="001107AE">
        <w:rPr>
          <w:rFonts w:ascii="Arial" w:hAnsi="Arial" w:cs="Arial"/>
          <w:sz w:val="20"/>
        </w:rPr>
        <w:t xml:space="preserve"> must notify the FWO within 3 days, including providing the details of the basis on which the purported intern </w:t>
      </w:r>
      <w:proofErr w:type="gramStart"/>
      <w:r w:rsidRPr="001107AE">
        <w:rPr>
          <w:rFonts w:ascii="Arial" w:hAnsi="Arial" w:cs="Arial"/>
          <w:sz w:val="20"/>
        </w:rPr>
        <w:t>has been engaged</w:t>
      </w:r>
      <w:proofErr w:type="gramEnd"/>
      <w:r w:rsidRPr="001107AE">
        <w:rPr>
          <w:rFonts w:ascii="Arial" w:hAnsi="Arial" w:cs="Arial"/>
          <w:sz w:val="20"/>
        </w:rPr>
        <w:t>.</w:t>
      </w:r>
    </w:p>
    <w:p w14:paraId="5D1BFF86" w14:textId="77777777" w:rsidR="0032731D" w:rsidRPr="001107AE" w:rsidRDefault="0032731D" w:rsidP="00803134">
      <w:pPr>
        <w:pStyle w:val="BodyText"/>
        <w:ind w:right="4"/>
        <w:rPr>
          <w:sz w:val="20"/>
          <w:szCs w:val="20"/>
        </w:rPr>
      </w:pPr>
    </w:p>
    <w:p w14:paraId="16268F0D" w14:textId="5FF66985" w:rsidR="0032731D" w:rsidRDefault="0032731D" w:rsidP="001C7F7D">
      <w:pPr>
        <w:pStyle w:val="Heading3"/>
        <w:widowControl w:val="0"/>
        <w:numPr>
          <w:ilvl w:val="1"/>
          <w:numId w:val="52"/>
        </w:numPr>
        <w:adjustRightInd/>
        <w:ind w:left="1701" w:hanging="683"/>
        <w:rPr>
          <w:sz w:val="20"/>
        </w:rPr>
      </w:pPr>
      <w:r w:rsidRPr="001107AE">
        <w:rPr>
          <w:sz w:val="20"/>
        </w:rPr>
        <w:t>Reporting</w:t>
      </w:r>
    </w:p>
    <w:p w14:paraId="0B3AFEB1" w14:textId="77777777" w:rsidR="00B70D2E" w:rsidRPr="00803134" w:rsidRDefault="00B70D2E" w:rsidP="00803134"/>
    <w:p w14:paraId="604A9141" w14:textId="7E83D592" w:rsidR="0032731D" w:rsidRDefault="005F5325" w:rsidP="00803134">
      <w:pPr>
        <w:pStyle w:val="ListParagraph"/>
        <w:widowControl w:val="0"/>
        <w:numPr>
          <w:ilvl w:val="0"/>
          <w:numId w:val="14"/>
        </w:numPr>
        <w:tabs>
          <w:tab w:val="left" w:pos="1641"/>
        </w:tabs>
        <w:autoSpaceDE w:val="0"/>
        <w:autoSpaceDN w:val="0"/>
        <w:ind w:right="4"/>
        <w:contextualSpacing w:val="0"/>
        <w:jc w:val="left"/>
        <w:rPr>
          <w:rFonts w:ascii="Arial" w:hAnsi="Arial" w:cs="Arial"/>
          <w:sz w:val="20"/>
        </w:rPr>
      </w:pPr>
      <w:r w:rsidRPr="001107AE">
        <w:rPr>
          <w:rFonts w:ascii="Arial" w:hAnsi="Arial" w:cs="Arial"/>
          <w:sz w:val="20"/>
        </w:rPr>
        <w:t>N</w:t>
      </w:r>
      <w:r w:rsidR="0032731D" w:rsidRPr="001107AE">
        <w:rPr>
          <w:rFonts w:ascii="Arial" w:hAnsi="Arial" w:cs="Arial"/>
          <w:sz w:val="20"/>
        </w:rPr>
        <w:t>otify the FWO of any changes of circumstances that could p</w:t>
      </w:r>
      <w:r w:rsidR="00FF2A87">
        <w:rPr>
          <w:rFonts w:ascii="Arial" w:hAnsi="Arial" w:cs="Arial"/>
          <w:sz w:val="20"/>
        </w:rPr>
        <w:t xml:space="preserve">otentially </w:t>
      </w:r>
      <w:proofErr w:type="gramStart"/>
      <w:r w:rsidR="00FF2A87">
        <w:rPr>
          <w:rFonts w:ascii="Arial" w:hAnsi="Arial" w:cs="Arial"/>
          <w:sz w:val="20"/>
        </w:rPr>
        <w:t>impact on</w:t>
      </w:r>
      <w:proofErr w:type="gramEnd"/>
      <w:r w:rsidR="00FF2A87">
        <w:rPr>
          <w:rFonts w:ascii="Arial" w:hAnsi="Arial" w:cs="Arial"/>
          <w:sz w:val="20"/>
        </w:rPr>
        <w:t xml:space="preserve"> the Companies’</w:t>
      </w:r>
      <w:r w:rsidR="0032731D" w:rsidRPr="001107AE">
        <w:rPr>
          <w:rFonts w:ascii="Arial" w:hAnsi="Arial" w:cs="Arial"/>
          <w:sz w:val="20"/>
        </w:rPr>
        <w:t xml:space="preserve"> ability to comply with the undertakings contained in this Enforceable Undertaking, as soon as it becomes aware of such circumstances. Such circumstances shall include but not be limited</w:t>
      </w:r>
      <w:r w:rsidR="0032731D" w:rsidRPr="001107AE">
        <w:rPr>
          <w:rFonts w:ascii="Arial" w:hAnsi="Arial" w:cs="Arial"/>
          <w:spacing w:val="-6"/>
          <w:sz w:val="20"/>
        </w:rPr>
        <w:t xml:space="preserve"> </w:t>
      </w:r>
      <w:r w:rsidR="0032731D" w:rsidRPr="001107AE">
        <w:rPr>
          <w:rFonts w:ascii="Arial" w:hAnsi="Arial" w:cs="Arial"/>
          <w:sz w:val="20"/>
        </w:rPr>
        <w:t>to:</w:t>
      </w:r>
    </w:p>
    <w:p w14:paraId="665DBAD9" w14:textId="77777777" w:rsidR="00C94018" w:rsidRPr="001107AE" w:rsidRDefault="00C94018" w:rsidP="00C94018">
      <w:pPr>
        <w:pStyle w:val="ListParagraph"/>
        <w:widowControl w:val="0"/>
        <w:tabs>
          <w:tab w:val="left" w:pos="1641"/>
        </w:tabs>
        <w:autoSpaceDE w:val="0"/>
        <w:autoSpaceDN w:val="0"/>
        <w:ind w:left="1640" w:right="4"/>
        <w:contextualSpacing w:val="0"/>
        <w:jc w:val="right"/>
        <w:rPr>
          <w:rFonts w:ascii="Arial" w:hAnsi="Arial" w:cs="Arial"/>
          <w:sz w:val="20"/>
        </w:rPr>
      </w:pPr>
    </w:p>
    <w:p w14:paraId="27B358E9" w14:textId="433FFDD9" w:rsidR="0032731D" w:rsidRPr="001107AE" w:rsidRDefault="00FC6B2A" w:rsidP="00803134">
      <w:pPr>
        <w:pStyle w:val="ListParagraph"/>
        <w:widowControl w:val="0"/>
        <w:numPr>
          <w:ilvl w:val="1"/>
          <w:numId w:val="14"/>
        </w:numPr>
        <w:tabs>
          <w:tab w:val="left" w:pos="2000"/>
          <w:tab w:val="left" w:pos="2001"/>
        </w:tabs>
        <w:autoSpaceDE w:val="0"/>
        <w:autoSpaceDN w:val="0"/>
        <w:ind w:right="4"/>
        <w:contextualSpacing w:val="0"/>
        <w:rPr>
          <w:rFonts w:ascii="Arial" w:hAnsi="Arial" w:cs="Arial"/>
          <w:sz w:val="20"/>
        </w:rPr>
      </w:pPr>
      <w:r w:rsidRPr="001107AE">
        <w:rPr>
          <w:rFonts w:ascii="Arial" w:hAnsi="Arial" w:cs="Arial"/>
          <w:sz w:val="20"/>
        </w:rPr>
        <w:t>S</w:t>
      </w:r>
      <w:r w:rsidR="0032731D" w:rsidRPr="001107AE">
        <w:rPr>
          <w:rFonts w:ascii="Arial" w:hAnsi="Arial" w:cs="Arial"/>
          <w:sz w:val="20"/>
        </w:rPr>
        <w:t>ale or potential sale of the business, or part of the</w:t>
      </w:r>
      <w:r w:rsidR="0032731D" w:rsidRPr="001107AE">
        <w:rPr>
          <w:rFonts w:ascii="Arial" w:hAnsi="Arial" w:cs="Arial"/>
          <w:spacing w:val="-4"/>
          <w:sz w:val="20"/>
        </w:rPr>
        <w:t xml:space="preserve"> </w:t>
      </w:r>
      <w:r w:rsidR="0032731D" w:rsidRPr="001107AE">
        <w:rPr>
          <w:rFonts w:ascii="Arial" w:hAnsi="Arial" w:cs="Arial"/>
          <w:sz w:val="20"/>
        </w:rPr>
        <w:t>business;</w:t>
      </w:r>
    </w:p>
    <w:p w14:paraId="2666A482" w14:textId="08FA37B7" w:rsidR="0032731D" w:rsidRPr="001107AE" w:rsidRDefault="00FC6B2A" w:rsidP="00803134">
      <w:pPr>
        <w:pStyle w:val="ListParagraph"/>
        <w:widowControl w:val="0"/>
        <w:numPr>
          <w:ilvl w:val="1"/>
          <w:numId w:val="14"/>
        </w:numPr>
        <w:tabs>
          <w:tab w:val="left" w:pos="2001"/>
        </w:tabs>
        <w:autoSpaceDE w:val="0"/>
        <w:autoSpaceDN w:val="0"/>
        <w:ind w:right="4"/>
        <w:contextualSpacing w:val="0"/>
        <w:rPr>
          <w:rFonts w:ascii="Arial" w:hAnsi="Arial" w:cs="Arial"/>
          <w:sz w:val="20"/>
        </w:rPr>
      </w:pPr>
      <w:r w:rsidRPr="001107AE">
        <w:rPr>
          <w:rFonts w:ascii="Arial" w:hAnsi="Arial" w:cs="Arial"/>
          <w:sz w:val="20"/>
        </w:rPr>
        <w:t>C</w:t>
      </w:r>
      <w:r w:rsidR="0032731D" w:rsidRPr="001107AE">
        <w:rPr>
          <w:rFonts w:ascii="Arial" w:hAnsi="Arial" w:cs="Arial"/>
          <w:sz w:val="20"/>
        </w:rPr>
        <w:t xml:space="preserve">hange of or change in details of company directors, or other officeholder </w:t>
      </w:r>
      <w:r w:rsidR="0032731D" w:rsidRPr="001107AE">
        <w:rPr>
          <w:rFonts w:ascii="Arial" w:hAnsi="Arial" w:cs="Arial"/>
          <w:sz w:val="20"/>
        </w:rPr>
        <w:lastRenderedPageBreak/>
        <w:t>positions;</w:t>
      </w:r>
    </w:p>
    <w:p w14:paraId="4AC1DC1A" w14:textId="02381EB5" w:rsidR="0032731D" w:rsidRPr="001107AE" w:rsidRDefault="00FC6B2A" w:rsidP="00803134">
      <w:pPr>
        <w:pStyle w:val="ListParagraph"/>
        <w:widowControl w:val="0"/>
        <w:numPr>
          <w:ilvl w:val="1"/>
          <w:numId w:val="14"/>
        </w:numPr>
        <w:tabs>
          <w:tab w:val="left" w:pos="2001"/>
        </w:tabs>
        <w:autoSpaceDE w:val="0"/>
        <w:autoSpaceDN w:val="0"/>
        <w:ind w:right="4"/>
        <w:contextualSpacing w:val="0"/>
        <w:rPr>
          <w:rFonts w:ascii="Arial" w:hAnsi="Arial" w:cs="Arial"/>
          <w:sz w:val="20"/>
        </w:rPr>
      </w:pPr>
      <w:r w:rsidRPr="001107AE">
        <w:rPr>
          <w:rFonts w:ascii="Arial" w:hAnsi="Arial" w:cs="Arial"/>
          <w:sz w:val="20"/>
        </w:rPr>
        <w:t>C</w:t>
      </w:r>
      <w:r w:rsidR="0032731D" w:rsidRPr="001107AE">
        <w:rPr>
          <w:rFonts w:ascii="Arial" w:hAnsi="Arial" w:cs="Arial"/>
          <w:sz w:val="20"/>
        </w:rPr>
        <w:t>hange in engagement of workers, for example engaging contractors, labour hire or family members in lieu of</w:t>
      </w:r>
      <w:r w:rsidR="0032731D" w:rsidRPr="001107AE">
        <w:rPr>
          <w:rFonts w:ascii="Arial" w:hAnsi="Arial" w:cs="Arial"/>
          <w:spacing w:val="-4"/>
          <w:sz w:val="20"/>
        </w:rPr>
        <w:t xml:space="preserve"> </w:t>
      </w:r>
      <w:r w:rsidR="0032731D" w:rsidRPr="001107AE">
        <w:rPr>
          <w:rFonts w:ascii="Arial" w:hAnsi="Arial" w:cs="Arial"/>
          <w:sz w:val="20"/>
        </w:rPr>
        <w:t>employees;</w:t>
      </w:r>
    </w:p>
    <w:p w14:paraId="0A25B939" w14:textId="44154B9B" w:rsidR="0032731D" w:rsidRPr="001107AE" w:rsidRDefault="00FC6B2A" w:rsidP="00803134">
      <w:pPr>
        <w:pStyle w:val="ListParagraph"/>
        <w:widowControl w:val="0"/>
        <w:numPr>
          <w:ilvl w:val="1"/>
          <w:numId w:val="14"/>
        </w:numPr>
        <w:tabs>
          <w:tab w:val="left" w:pos="2001"/>
        </w:tabs>
        <w:autoSpaceDE w:val="0"/>
        <w:autoSpaceDN w:val="0"/>
        <w:ind w:right="4"/>
        <w:contextualSpacing w:val="0"/>
        <w:rPr>
          <w:rFonts w:ascii="Arial" w:hAnsi="Arial" w:cs="Arial"/>
          <w:sz w:val="20"/>
        </w:rPr>
      </w:pPr>
      <w:r w:rsidRPr="001107AE">
        <w:rPr>
          <w:rFonts w:ascii="Arial" w:hAnsi="Arial" w:cs="Arial"/>
          <w:sz w:val="20"/>
        </w:rPr>
        <w:t>T</w:t>
      </w:r>
      <w:r w:rsidR="00FF2A87">
        <w:rPr>
          <w:rFonts w:ascii="Arial" w:hAnsi="Arial" w:cs="Arial"/>
          <w:sz w:val="20"/>
        </w:rPr>
        <w:t>he Companies’</w:t>
      </w:r>
      <w:r w:rsidR="0032731D" w:rsidRPr="001107AE">
        <w:rPr>
          <w:rFonts w:ascii="Arial" w:hAnsi="Arial" w:cs="Arial"/>
          <w:sz w:val="20"/>
        </w:rPr>
        <w:t xml:space="preserve"> or </w:t>
      </w:r>
      <w:r w:rsidR="00FF2A87">
        <w:rPr>
          <w:rFonts w:ascii="Arial" w:hAnsi="Arial" w:cs="Arial"/>
          <w:sz w:val="20"/>
        </w:rPr>
        <w:t>Mr Lee</w:t>
      </w:r>
      <w:r w:rsidR="0032731D" w:rsidRPr="001107AE">
        <w:rPr>
          <w:rFonts w:ascii="Arial" w:hAnsi="Arial" w:cs="Arial"/>
          <w:sz w:val="20"/>
        </w:rPr>
        <w:t xml:space="preserve"> opening any new establishments or businesses, or acquiring any existing businesses establishments, whether alone or in partnership with another</w:t>
      </w:r>
      <w:r w:rsidR="0032731D" w:rsidRPr="001107AE">
        <w:rPr>
          <w:rFonts w:ascii="Arial" w:hAnsi="Arial" w:cs="Arial"/>
          <w:spacing w:val="-4"/>
          <w:sz w:val="20"/>
        </w:rPr>
        <w:t xml:space="preserve"> </w:t>
      </w:r>
      <w:r w:rsidR="0032731D" w:rsidRPr="001107AE">
        <w:rPr>
          <w:rFonts w:ascii="Arial" w:hAnsi="Arial" w:cs="Arial"/>
          <w:sz w:val="20"/>
        </w:rPr>
        <w:t>entity;</w:t>
      </w:r>
    </w:p>
    <w:p w14:paraId="643F8923" w14:textId="6F5446C5" w:rsidR="0032731D" w:rsidRPr="001107AE" w:rsidRDefault="00FC6B2A" w:rsidP="00803134">
      <w:pPr>
        <w:pStyle w:val="ListParagraph"/>
        <w:widowControl w:val="0"/>
        <w:numPr>
          <w:ilvl w:val="1"/>
          <w:numId w:val="14"/>
        </w:numPr>
        <w:tabs>
          <w:tab w:val="left" w:pos="2001"/>
        </w:tabs>
        <w:autoSpaceDE w:val="0"/>
        <w:autoSpaceDN w:val="0"/>
        <w:ind w:right="4"/>
        <w:contextualSpacing w:val="0"/>
        <w:rPr>
          <w:rFonts w:ascii="Arial" w:hAnsi="Arial" w:cs="Arial"/>
          <w:sz w:val="20"/>
        </w:rPr>
      </w:pPr>
      <w:r w:rsidRPr="001107AE">
        <w:rPr>
          <w:rFonts w:ascii="Arial" w:hAnsi="Arial" w:cs="Arial"/>
          <w:sz w:val="20"/>
        </w:rPr>
        <w:t>C</w:t>
      </w:r>
      <w:r w:rsidR="0032731D" w:rsidRPr="001107AE">
        <w:rPr>
          <w:rFonts w:ascii="Arial" w:hAnsi="Arial" w:cs="Arial"/>
          <w:sz w:val="20"/>
        </w:rPr>
        <w:t>easing or an expectation of ceasing to trade;</w:t>
      </w:r>
      <w:r w:rsidR="0032731D" w:rsidRPr="001107AE">
        <w:rPr>
          <w:rFonts w:ascii="Arial" w:hAnsi="Arial" w:cs="Arial"/>
          <w:spacing w:val="1"/>
          <w:sz w:val="20"/>
        </w:rPr>
        <w:t xml:space="preserve"> </w:t>
      </w:r>
      <w:r w:rsidR="0032731D" w:rsidRPr="001107AE">
        <w:rPr>
          <w:rFonts w:ascii="Arial" w:hAnsi="Arial" w:cs="Arial"/>
          <w:sz w:val="20"/>
        </w:rPr>
        <w:t>and</w:t>
      </w:r>
    </w:p>
    <w:p w14:paraId="747CDDDA" w14:textId="0F2BEB88" w:rsidR="0032731D" w:rsidRDefault="00FC6B2A" w:rsidP="00803134">
      <w:pPr>
        <w:pStyle w:val="ListParagraph"/>
        <w:widowControl w:val="0"/>
        <w:numPr>
          <w:ilvl w:val="1"/>
          <w:numId w:val="14"/>
        </w:numPr>
        <w:tabs>
          <w:tab w:val="left" w:pos="2001"/>
        </w:tabs>
        <w:autoSpaceDE w:val="0"/>
        <w:autoSpaceDN w:val="0"/>
        <w:ind w:right="4" w:hanging="360"/>
        <w:contextualSpacing w:val="0"/>
        <w:rPr>
          <w:rFonts w:ascii="Arial" w:hAnsi="Arial" w:cs="Arial"/>
          <w:sz w:val="20"/>
        </w:rPr>
      </w:pPr>
      <w:r w:rsidRPr="001107AE">
        <w:rPr>
          <w:rFonts w:ascii="Arial" w:hAnsi="Arial" w:cs="Arial"/>
          <w:sz w:val="20"/>
        </w:rPr>
        <w:t>B</w:t>
      </w:r>
      <w:r w:rsidR="0032731D" w:rsidRPr="001107AE">
        <w:rPr>
          <w:rFonts w:ascii="Arial" w:hAnsi="Arial" w:cs="Arial"/>
          <w:sz w:val="20"/>
        </w:rPr>
        <w:t>usiness going in to administration or</w:t>
      </w:r>
      <w:r w:rsidR="0032731D" w:rsidRPr="001107AE">
        <w:rPr>
          <w:rFonts w:ascii="Arial" w:hAnsi="Arial" w:cs="Arial"/>
          <w:spacing w:val="-3"/>
          <w:sz w:val="20"/>
        </w:rPr>
        <w:t xml:space="preserve"> </w:t>
      </w:r>
      <w:r w:rsidR="0032731D" w:rsidRPr="001107AE">
        <w:rPr>
          <w:rFonts w:ascii="Arial" w:hAnsi="Arial" w:cs="Arial"/>
          <w:sz w:val="20"/>
        </w:rPr>
        <w:t>liquidation.</w:t>
      </w:r>
    </w:p>
    <w:p w14:paraId="2908E1E1" w14:textId="77777777" w:rsidR="00B70D2E" w:rsidRPr="001107AE" w:rsidRDefault="00B70D2E" w:rsidP="00F0422D">
      <w:pPr>
        <w:pStyle w:val="ListParagraph"/>
        <w:widowControl w:val="0"/>
        <w:tabs>
          <w:tab w:val="left" w:pos="2001"/>
        </w:tabs>
        <w:autoSpaceDE w:val="0"/>
        <w:autoSpaceDN w:val="0"/>
        <w:ind w:left="2000" w:right="4" w:hanging="299"/>
        <w:contextualSpacing w:val="0"/>
        <w:jc w:val="right"/>
        <w:rPr>
          <w:rFonts w:ascii="Arial" w:hAnsi="Arial" w:cs="Arial"/>
          <w:sz w:val="20"/>
        </w:rPr>
      </w:pPr>
    </w:p>
    <w:p w14:paraId="373C62C2" w14:textId="10BB3F1E" w:rsidR="0032731D" w:rsidRPr="001107AE" w:rsidRDefault="0032731D" w:rsidP="00F0422D">
      <w:pPr>
        <w:pStyle w:val="ListParagraph"/>
        <w:widowControl w:val="0"/>
        <w:numPr>
          <w:ilvl w:val="0"/>
          <w:numId w:val="14"/>
        </w:numPr>
        <w:tabs>
          <w:tab w:val="left" w:pos="1641"/>
        </w:tabs>
        <w:autoSpaceDE w:val="0"/>
        <w:autoSpaceDN w:val="0"/>
        <w:ind w:right="4" w:hanging="299"/>
        <w:contextualSpacing w:val="0"/>
        <w:jc w:val="left"/>
        <w:rPr>
          <w:rFonts w:ascii="Arial" w:hAnsi="Arial" w:cs="Arial"/>
          <w:sz w:val="20"/>
        </w:rPr>
      </w:pPr>
      <w:r w:rsidRPr="001107AE">
        <w:rPr>
          <w:rFonts w:ascii="Arial" w:hAnsi="Arial" w:cs="Arial"/>
          <w:sz w:val="20"/>
        </w:rPr>
        <w:t>In the event that there are any events or circumstances described in</w:t>
      </w:r>
      <w:r w:rsidR="00EC6DDF">
        <w:rPr>
          <w:rFonts w:ascii="Arial" w:hAnsi="Arial" w:cs="Arial"/>
          <w:sz w:val="20"/>
        </w:rPr>
        <w:t xml:space="preserve"> subclause</w:t>
      </w:r>
      <w:r w:rsidRPr="001107AE">
        <w:rPr>
          <w:rFonts w:ascii="Arial" w:hAnsi="Arial" w:cs="Arial"/>
          <w:sz w:val="20"/>
        </w:rPr>
        <w:t xml:space="preserve"> </w:t>
      </w:r>
      <w:r w:rsidR="00EC6DDF">
        <w:rPr>
          <w:rFonts w:ascii="Arial" w:hAnsi="Arial" w:cs="Arial"/>
          <w:sz w:val="20"/>
        </w:rPr>
        <w:t>(</w:t>
      </w:r>
      <w:r w:rsidRPr="001107AE">
        <w:rPr>
          <w:rFonts w:ascii="Arial" w:hAnsi="Arial" w:cs="Arial"/>
          <w:sz w:val="20"/>
        </w:rPr>
        <w:t>a) above, required to be reported to the FWO, the Compan</w:t>
      </w:r>
      <w:r w:rsidR="00FF2A87">
        <w:rPr>
          <w:rFonts w:ascii="Arial" w:hAnsi="Arial" w:cs="Arial"/>
          <w:sz w:val="20"/>
        </w:rPr>
        <w:t>ies</w:t>
      </w:r>
      <w:r w:rsidRPr="001107AE">
        <w:rPr>
          <w:rFonts w:ascii="Arial" w:hAnsi="Arial" w:cs="Arial"/>
          <w:sz w:val="20"/>
        </w:rPr>
        <w:t xml:space="preserve"> and M</w:t>
      </w:r>
      <w:r w:rsidR="00846D2F" w:rsidRPr="001107AE">
        <w:rPr>
          <w:rFonts w:ascii="Arial" w:hAnsi="Arial" w:cs="Arial"/>
          <w:sz w:val="20"/>
        </w:rPr>
        <w:t>r</w:t>
      </w:r>
      <w:r w:rsidRPr="001107AE">
        <w:rPr>
          <w:rFonts w:ascii="Arial" w:hAnsi="Arial" w:cs="Arial"/>
          <w:sz w:val="20"/>
        </w:rPr>
        <w:t xml:space="preserve"> </w:t>
      </w:r>
      <w:r w:rsidR="00846D2F" w:rsidRPr="001107AE">
        <w:rPr>
          <w:rFonts w:ascii="Arial" w:hAnsi="Arial" w:cs="Arial"/>
          <w:sz w:val="20"/>
        </w:rPr>
        <w:t>Lee</w:t>
      </w:r>
      <w:r w:rsidRPr="001107AE">
        <w:rPr>
          <w:rFonts w:ascii="Arial" w:hAnsi="Arial" w:cs="Arial"/>
          <w:sz w:val="20"/>
        </w:rPr>
        <w:t xml:space="preserve"> will provide any documentation or other evidence requested by the FWO to confirm the event/s that have transpired.</w:t>
      </w:r>
    </w:p>
    <w:p w14:paraId="22A56F8A" w14:textId="77777777" w:rsidR="0032731D" w:rsidRPr="001107AE" w:rsidRDefault="0032731D" w:rsidP="00803134">
      <w:pPr>
        <w:pStyle w:val="BodyText"/>
        <w:ind w:right="4"/>
        <w:rPr>
          <w:sz w:val="20"/>
          <w:szCs w:val="20"/>
        </w:rPr>
      </w:pPr>
    </w:p>
    <w:p w14:paraId="2A35760F" w14:textId="6DCF30DD" w:rsidR="00EC6DDF" w:rsidRDefault="004363BA" w:rsidP="001C7F7D">
      <w:pPr>
        <w:pStyle w:val="Heading3"/>
        <w:widowControl w:val="0"/>
        <w:numPr>
          <w:ilvl w:val="1"/>
          <w:numId w:val="52"/>
        </w:numPr>
        <w:adjustRightInd/>
        <w:ind w:left="1701" w:hanging="683"/>
        <w:rPr>
          <w:sz w:val="20"/>
        </w:rPr>
      </w:pPr>
      <w:r w:rsidRPr="00803134">
        <w:rPr>
          <w:sz w:val="20"/>
        </w:rPr>
        <w:t>Workplace rights fact sheets</w:t>
      </w:r>
    </w:p>
    <w:p w14:paraId="409274F0" w14:textId="77777777" w:rsidR="00EC6DDF" w:rsidRPr="00803134" w:rsidRDefault="00EC6DDF" w:rsidP="00803134"/>
    <w:p w14:paraId="440D6CED" w14:textId="0C10DE26" w:rsidR="006238D4" w:rsidRPr="00803134" w:rsidRDefault="00EC6DDF" w:rsidP="001C7F7D">
      <w:pPr>
        <w:pStyle w:val="ListParagraph"/>
        <w:widowControl w:val="0"/>
        <w:numPr>
          <w:ilvl w:val="0"/>
          <w:numId w:val="54"/>
        </w:numPr>
        <w:tabs>
          <w:tab w:val="left" w:pos="1638"/>
        </w:tabs>
        <w:autoSpaceDE w:val="0"/>
        <w:autoSpaceDN w:val="0"/>
        <w:ind w:right="4"/>
        <w:contextualSpacing w:val="0"/>
        <w:rPr>
          <w:rFonts w:ascii="Arial" w:hAnsi="Arial" w:cs="Arial"/>
          <w:sz w:val="20"/>
        </w:rPr>
      </w:pPr>
      <w:r>
        <w:rPr>
          <w:rFonts w:ascii="Arial" w:hAnsi="Arial" w:cs="Arial"/>
          <w:sz w:val="20"/>
        </w:rPr>
        <w:t>Provide</w:t>
      </w:r>
      <w:r w:rsidRPr="004350D8">
        <w:rPr>
          <w:rFonts w:ascii="Arial" w:hAnsi="Arial" w:cs="Arial"/>
          <w:sz w:val="20"/>
        </w:rPr>
        <w:t xml:space="preserve"> current and new employees with a copy of the</w:t>
      </w:r>
      <w:r>
        <w:rPr>
          <w:rFonts w:ascii="Arial" w:hAnsi="Arial" w:cs="Arial"/>
          <w:sz w:val="20"/>
        </w:rPr>
        <w:t xml:space="preserve"> FWO’s</w:t>
      </w:r>
      <w:r w:rsidRPr="004350D8">
        <w:rPr>
          <w:rFonts w:ascii="Arial" w:hAnsi="Arial" w:cs="Arial"/>
          <w:sz w:val="20"/>
        </w:rPr>
        <w:t xml:space="preserve"> </w:t>
      </w:r>
      <w:r w:rsidR="005418A1">
        <w:rPr>
          <w:rFonts w:ascii="Arial" w:hAnsi="Arial" w:cs="Arial"/>
          <w:sz w:val="20"/>
        </w:rPr>
        <w:t>fact sheets on the NES and minimum wages</w:t>
      </w:r>
      <w:r>
        <w:rPr>
          <w:rFonts w:ascii="Arial" w:hAnsi="Arial" w:cs="Arial"/>
          <w:sz w:val="20"/>
        </w:rPr>
        <w:t>, in their</w:t>
      </w:r>
      <w:r w:rsidRPr="004350D8">
        <w:rPr>
          <w:rFonts w:ascii="Arial" w:hAnsi="Arial" w:cs="Arial"/>
          <w:sz w:val="20"/>
        </w:rPr>
        <w:t xml:space="preserve"> first language, within 14 days of execution of the Undertaking (current employees) or 14 days of commencemen</w:t>
      </w:r>
      <w:r w:rsidR="00FF2A87">
        <w:rPr>
          <w:rFonts w:ascii="Arial" w:hAnsi="Arial" w:cs="Arial"/>
          <w:sz w:val="20"/>
        </w:rPr>
        <w:t xml:space="preserve">t of employment with the </w:t>
      </w:r>
      <w:r w:rsidR="00F0422D">
        <w:rPr>
          <w:rFonts w:ascii="Arial" w:hAnsi="Arial" w:cs="Arial"/>
          <w:sz w:val="20"/>
        </w:rPr>
        <w:t xml:space="preserve">either of the </w:t>
      </w:r>
      <w:r w:rsidR="00FF2A87">
        <w:rPr>
          <w:rFonts w:ascii="Arial" w:hAnsi="Arial" w:cs="Arial"/>
          <w:sz w:val="20"/>
        </w:rPr>
        <w:t>Companies</w:t>
      </w:r>
      <w:r w:rsidRPr="004350D8">
        <w:rPr>
          <w:rFonts w:ascii="Arial" w:hAnsi="Arial" w:cs="Arial"/>
          <w:sz w:val="20"/>
        </w:rPr>
        <w:t xml:space="preserve">. </w:t>
      </w:r>
      <w:r w:rsidR="006238D4" w:rsidRPr="00803134">
        <w:rPr>
          <w:rFonts w:ascii="Arial" w:hAnsi="Arial" w:cs="Arial"/>
          <w:sz w:val="20"/>
        </w:rPr>
        <w:t xml:space="preserve">The workplace rights fact sheets </w:t>
      </w:r>
      <w:r w:rsidR="006238D4" w:rsidRPr="001C7F7D">
        <w:rPr>
          <w:rFonts w:ascii="Arial" w:hAnsi="Arial" w:cs="Arial"/>
          <w:sz w:val="20"/>
        </w:rPr>
        <w:t>outline minimum rights, responsibilities and entitlements under Australian workplace laws</w:t>
      </w:r>
      <w:r w:rsidR="006238D4" w:rsidRPr="00803134">
        <w:rPr>
          <w:rFonts w:ascii="Arial" w:hAnsi="Arial" w:cs="Arial"/>
          <w:sz w:val="20"/>
        </w:rPr>
        <w:t>.</w:t>
      </w:r>
      <w:r w:rsidR="00FC6B2A" w:rsidRPr="003A4766">
        <w:rPr>
          <w:rFonts w:ascii="Arial" w:hAnsi="Arial" w:cs="Arial"/>
          <w:sz w:val="20"/>
        </w:rPr>
        <w:t xml:space="preserve"> </w:t>
      </w:r>
      <w:r w:rsidR="006238D4" w:rsidRPr="00803134">
        <w:rPr>
          <w:rFonts w:ascii="Arial" w:hAnsi="Arial" w:cs="Arial"/>
          <w:sz w:val="20"/>
        </w:rPr>
        <w:t>The Workplace rights fact sheets are available on the FWO website at the following URL</w:t>
      </w:r>
      <w:r w:rsidR="00E965AD">
        <w:rPr>
          <w:rFonts w:ascii="Arial" w:hAnsi="Arial" w:cs="Arial"/>
          <w:sz w:val="20"/>
        </w:rPr>
        <w:t>:</w:t>
      </w:r>
      <w:r w:rsidR="006238D4" w:rsidRPr="00803134">
        <w:rPr>
          <w:rFonts w:ascii="Arial" w:hAnsi="Arial" w:cs="Arial"/>
          <w:sz w:val="20"/>
        </w:rPr>
        <w:t xml:space="preserve"> </w:t>
      </w:r>
      <w:hyperlink r:id="rId13" w:tooltip="Link to Fair Work Ombudsman minimum workplace entitlements fact sheet" w:history="1">
        <w:r w:rsidR="005418A1" w:rsidRPr="001C7F7D">
          <w:rPr>
            <w:rFonts w:ascii="Arial" w:hAnsi="Arial" w:cs="Arial"/>
            <w:sz w:val="20"/>
          </w:rPr>
          <w:t>https://www.fairwork.gov.au/how-we-will-help/templates-and-guides/fact-sheets/minimum-workplace-entitlements</w:t>
        </w:r>
      </w:hyperlink>
      <w:r w:rsidR="00F20AB0" w:rsidRPr="00E965AD">
        <w:rPr>
          <w:rFonts w:ascii="Arial" w:hAnsi="Arial" w:cs="Arial"/>
          <w:sz w:val="20"/>
        </w:rPr>
        <w:t>.</w:t>
      </w:r>
    </w:p>
    <w:p w14:paraId="6EE901E9" w14:textId="77777777" w:rsidR="006238D4" w:rsidRPr="00803134" w:rsidRDefault="006238D4" w:rsidP="001C7F7D">
      <w:pPr>
        <w:pStyle w:val="ListParagraph"/>
        <w:widowControl w:val="0"/>
        <w:tabs>
          <w:tab w:val="left" w:pos="1638"/>
        </w:tabs>
        <w:autoSpaceDE w:val="0"/>
        <w:autoSpaceDN w:val="0"/>
        <w:ind w:left="1638" w:right="4"/>
        <w:contextualSpacing w:val="0"/>
        <w:rPr>
          <w:rFonts w:ascii="Arial" w:hAnsi="Arial" w:cs="Arial"/>
          <w:sz w:val="20"/>
        </w:rPr>
      </w:pPr>
    </w:p>
    <w:p w14:paraId="16446541" w14:textId="723EA87A" w:rsidR="006238D4" w:rsidRPr="00803134" w:rsidRDefault="006238D4" w:rsidP="001C7F7D">
      <w:pPr>
        <w:pStyle w:val="ListParagraph"/>
        <w:widowControl w:val="0"/>
        <w:numPr>
          <w:ilvl w:val="0"/>
          <w:numId w:val="54"/>
        </w:numPr>
        <w:tabs>
          <w:tab w:val="left" w:pos="1638"/>
        </w:tabs>
        <w:autoSpaceDE w:val="0"/>
        <w:autoSpaceDN w:val="0"/>
        <w:ind w:right="4"/>
        <w:contextualSpacing w:val="0"/>
        <w:rPr>
          <w:rFonts w:ascii="Arial" w:hAnsi="Arial" w:cs="Arial"/>
          <w:sz w:val="20"/>
        </w:rPr>
      </w:pPr>
      <w:r w:rsidRPr="00803134">
        <w:rPr>
          <w:rFonts w:ascii="Arial" w:hAnsi="Arial" w:cs="Arial"/>
          <w:sz w:val="20"/>
        </w:rPr>
        <w:t>Each employee is to sign a declaration acknowledging they have received the</w:t>
      </w:r>
      <w:r w:rsidR="00EC6DDF">
        <w:rPr>
          <w:rFonts w:ascii="Arial" w:hAnsi="Arial" w:cs="Arial"/>
          <w:sz w:val="20"/>
        </w:rPr>
        <w:t xml:space="preserve"> FWO’s workplace rights</w:t>
      </w:r>
      <w:r w:rsidRPr="00803134">
        <w:rPr>
          <w:rFonts w:ascii="Arial" w:hAnsi="Arial" w:cs="Arial"/>
          <w:sz w:val="20"/>
        </w:rPr>
        <w:t xml:space="preserve"> </w:t>
      </w:r>
      <w:r w:rsidR="00EC6DDF" w:rsidRPr="00803134">
        <w:rPr>
          <w:rFonts w:ascii="Arial" w:hAnsi="Arial" w:cs="Arial"/>
          <w:sz w:val="20"/>
        </w:rPr>
        <w:t>fact sheets</w:t>
      </w:r>
      <w:r w:rsidR="00EC6DDF">
        <w:rPr>
          <w:rFonts w:ascii="Arial" w:hAnsi="Arial" w:cs="Arial"/>
          <w:sz w:val="20"/>
        </w:rPr>
        <w:t>; and</w:t>
      </w:r>
    </w:p>
    <w:p w14:paraId="316F7D94" w14:textId="77777777" w:rsidR="006238D4" w:rsidRPr="00803134" w:rsidRDefault="006238D4" w:rsidP="001C7F7D">
      <w:pPr>
        <w:pStyle w:val="ListParagraph"/>
        <w:widowControl w:val="0"/>
        <w:tabs>
          <w:tab w:val="left" w:pos="1638"/>
        </w:tabs>
        <w:autoSpaceDE w:val="0"/>
        <w:autoSpaceDN w:val="0"/>
        <w:ind w:left="1638" w:right="4"/>
        <w:contextualSpacing w:val="0"/>
        <w:rPr>
          <w:rFonts w:ascii="Arial" w:hAnsi="Arial" w:cs="Arial"/>
          <w:sz w:val="20"/>
        </w:rPr>
      </w:pPr>
    </w:p>
    <w:p w14:paraId="12721969" w14:textId="152B3AE3" w:rsidR="006238D4" w:rsidRPr="00803134" w:rsidRDefault="006238D4" w:rsidP="001C7F7D">
      <w:pPr>
        <w:pStyle w:val="ListParagraph"/>
        <w:widowControl w:val="0"/>
        <w:numPr>
          <w:ilvl w:val="0"/>
          <w:numId w:val="54"/>
        </w:numPr>
        <w:tabs>
          <w:tab w:val="left" w:pos="1638"/>
        </w:tabs>
        <w:autoSpaceDE w:val="0"/>
        <w:autoSpaceDN w:val="0"/>
        <w:ind w:right="4"/>
        <w:contextualSpacing w:val="0"/>
        <w:rPr>
          <w:rFonts w:ascii="Arial" w:hAnsi="Arial" w:cs="Arial"/>
          <w:sz w:val="20"/>
        </w:rPr>
      </w:pPr>
      <w:r w:rsidRPr="00803134">
        <w:rPr>
          <w:rFonts w:ascii="Arial" w:hAnsi="Arial" w:cs="Arial"/>
          <w:sz w:val="20"/>
        </w:rPr>
        <w:t xml:space="preserve">A copy of the declaration is located at </w:t>
      </w:r>
      <w:r w:rsidRPr="001C7F7D">
        <w:rPr>
          <w:rFonts w:ascii="Arial" w:hAnsi="Arial" w:cs="Arial"/>
          <w:sz w:val="20"/>
        </w:rPr>
        <w:t>Attachment F</w:t>
      </w:r>
      <w:r w:rsidRPr="00803134">
        <w:rPr>
          <w:rFonts w:ascii="Arial" w:hAnsi="Arial" w:cs="Arial"/>
          <w:sz w:val="20"/>
        </w:rPr>
        <w:t>. Copies of declarations are to be provided to the FWO every three months for a period of 12 months following the execution of the Undertaking.</w:t>
      </w:r>
    </w:p>
    <w:p w14:paraId="6628B101" w14:textId="77777777" w:rsidR="004363BA" w:rsidRPr="001107AE" w:rsidRDefault="004363BA" w:rsidP="00803134">
      <w:pPr>
        <w:pStyle w:val="ListParagraph"/>
        <w:widowControl w:val="0"/>
        <w:tabs>
          <w:tab w:val="left" w:pos="1641"/>
        </w:tabs>
        <w:autoSpaceDE w:val="0"/>
        <w:autoSpaceDN w:val="0"/>
        <w:ind w:left="1640" w:right="4"/>
        <w:contextualSpacing w:val="0"/>
        <w:jc w:val="right"/>
        <w:rPr>
          <w:rFonts w:ascii="Arial" w:hAnsi="Arial" w:cs="Arial"/>
          <w:sz w:val="20"/>
        </w:rPr>
      </w:pPr>
    </w:p>
    <w:p w14:paraId="421B5F7C" w14:textId="6C5B0100" w:rsidR="004363BA" w:rsidRDefault="004363BA" w:rsidP="001C7F7D">
      <w:pPr>
        <w:pStyle w:val="Heading3"/>
        <w:widowControl w:val="0"/>
        <w:numPr>
          <w:ilvl w:val="1"/>
          <w:numId w:val="52"/>
        </w:numPr>
        <w:adjustRightInd/>
        <w:ind w:left="1701" w:hanging="683"/>
        <w:rPr>
          <w:sz w:val="20"/>
        </w:rPr>
      </w:pPr>
      <w:r w:rsidRPr="00803134">
        <w:rPr>
          <w:sz w:val="20"/>
        </w:rPr>
        <w:t>Fair Work Handbook</w:t>
      </w:r>
    </w:p>
    <w:p w14:paraId="7A42491E" w14:textId="77777777" w:rsidR="00EC6DDF" w:rsidRPr="00803134" w:rsidRDefault="00EC6DDF" w:rsidP="00803134"/>
    <w:p w14:paraId="22745852" w14:textId="7D11FBF9" w:rsidR="00422CF4" w:rsidRPr="001107AE" w:rsidRDefault="00422CF4" w:rsidP="001C7F7D">
      <w:pPr>
        <w:pStyle w:val="ListParagraph"/>
        <w:widowControl w:val="0"/>
        <w:numPr>
          <w:ilvl w:val="0"/>
          <w:numId w:val="50"/>
        </w:numPr>
        <w:tabs>
          <w:tab w:val="left" w:pos="1638"/>
        </w:tabs>
        <w:autoSpaceDE w:val="0"/>
        <w:autoSpaceDN w:val="0"/>
        <w:ind w:right="4"/>
        <w:contextualSpacing w:val="0"/>
        <w:rPr>
          <w:rFonts w:ascii="Arial" w:hAnsi="Arial" w:cs="Arial"/>
          <w:sz w:val="20"/>
        </w:rPr>
      </w:pPr>
      <w:r w:rsidRPr="001C7F7D">
        <w:rPr>
          <w:rFonts w:ascii="Arial" w:hAnsi="Arial" w:cs="Arial"/>
          <w:sz w:val="20"/>
        </w:rPr>
        <w:t>Within 30 days of execution of this Undertaking</w:t>
      </w:r>
      <w:r w:rsidR="000A2B49">
        <w:rPr>
          <w:rFonts w:ascii="Arial" w:hAnsi="Arial" w:cs="Arial"/>
          <w:sz w:val="20"/>
        </w:rPr>
        <w:t>,</w:t>
      </w:r>
      <w:r w:rsidRPr="001C7F7D">
        <w:rPr>
          <w:rFonts w:ascii="Arial" w:hAnsi="Arial" w:cs="Arial"/>
          <w:sz w:val="20"/>
        </w:rPr>
        <w:t xml:space="preserve"> publish and display</w:t>
      </w:r>
      <w:r w:rsidR="000A2B49">
        <w:rPr>
          <w:rFonts w:ascii="Arial" w:hAnsi="Arial" w:cs="Arial"/>
          <w:sz w:val="20"/>
        </w:rPr>
        <w:t xml:space="preserve"> a link to </w:t>
      </w:r>
      <w:r w:rsidRPr="001C7F7D">
        <w:rPr>
          <w:rFonts w:ascii="Arial" w:hAnsi="Arial" w:cs="Arial"/>
          <w:sz w:val="20"/>
        </w:rPr>
        <w:t xml:space="preserve">the Fair Work </w:t>
      </w:r>
      <w:r w:rsidRPr="001107AE">
        <w:rPr>
          <w:rFonts w:ascii="Arial" w:hAnsi="Arial" w:cs="Arial"/>
          <w:sz w:val="20"/>
        </w:rPr>
        <w:t xml:space="preserve"> </w:t>
      </w:r>
      <w:r w:rsidRPr="001C7F7D">
        <w:rPr>
          <w:rFonts w:ascii="Arial" w:hAnsi="Arial" w:cs="Arial"/>
          <w:sz w:val="20"/>
        </w:rPr>
        <w:t xml:space="preserve">Handbook </w:t>
      </w:r>
      <w:r w:rsidRPr="001107AE">
        <w:rPr>
          <w:rFonts w:ascii="Arial" w:hAnsi="Arial" w:cs="Arial"/>
          <w:sz w:val="20"/>
        </w:rPr>
        <w:t xml:space="preserve">on the front page of </w:t>
      </w:r>
      <w:r>
        <w:rPr>
          <w:rFonts w:ascii="Arial" w:hAnsi="Arial" w:cs="Arial"/>
          <w:sz w:val="20"/>
        </w:rPr>
        <w:t>the Companies’</w:t>
      </w:r>
      <w:r w:rsidRPr="001107AE">
        <w:rPr>
          <w:rFonts w:ascii="Arial" w:hAnsi="Arial" w:cs="Arial"/>
          <w:sz w:val="20"/>
        </w:rPr>
        <w:t xml:space="preserve"> website</w:t>
      </w:r>
      <w:r>
        <w:rPr>
          <w:rFonts w:ascii="Arial" w:hAnsi="Arial" w:cs="Arial"/>
          <w:sz w:val="20"/>
        </w:rPr>
        <w:t>s</w:t>
      </w:r>
      <w:r w:rsidRPr="001107AE">
        <w:rPr>
          <w:rFonts w:ascii="Arial" w:hAnsi="Arial" w:cs="Arial"/>
          <w:sz w:val="20"/>
        </w:rPr>
        <w:t xml:space="preserve"> </w:t>
      </w:r>
      <w:r w:rsidRPr="001C7F7D">
        <w:rPr>
          <w:rFonts w:ascii="Arial" w:hAnsi="Arial" w:cs="Arial"/>
          <w:sz w:val="20"/>
        </w:rPr>
        <w:t xml:space="preserve">and </w:t>
      </w:r>
      <w:r w:rsidR="000A2B49">
        <w:rPr>
          <w:rFonts w:ascii="Arial" w:hAnsi="Arial" w:cs="Arial"/>
          <w:sz w:val="20"/>
        </w:rPr>
        <w:t>shall</w:t>
      </w:r>
      <w:r w:rsidRPr="001107AE">
        <w:rPr>
          <w:rFonts w:ascii="Arial" w:hAnsi="Arial" w:cs="Arial"/>
          <w:sz w:val="20"/>
        </w:rPr>
        <w:t>:</w:t>
      </w:r>
    </w:p>
    <w:p w14:paraId="646D030D" w14:textId="77777777" w:rsidR="00422CF4" w:rsidRPr="001107AE" w:rsidRDefault="00422CF4" w:rsidP="00422CF4">
      <w:pPr>
        <w:pStyle w:val="ListParagraph"/>
        <w:widowControl w:val="0"/>
        <w:tabs>
          <w:tab w:val="left" w:pos="1994"/>
        </w:tabs>
        <w:autoSpaceDE w:val="0"/>
        <w:autoSpaceDN w:val="0"/>
        <w:ind w:left="1993" w:right="4"/>
        <w:contextualSpacing w:val="0"/>
        <w:rPr>
          <w:rFonts w:ascii="Arial" w:hAnsi="Arial" w:cs="Arial"/>
          <w:sz w:val="20"/>
        </w:rPr>
      </w:pPr>
    </w:p>
    <w:p w14:paraId="451AEB94" w14:textId="77777777" w:rsidR="00422CF4" w:rsidRPr="001C7F7D" w:rsidRDefault="00422CF4" w:rsidP="001C7F7D">
      <w:pPr>
        <w:pStyle w:val="ListParagraph"/>
        <w:widowControl w:val="0"/>
        <w:numPr>
          <w:ilvl w:val="0"/>
          <w:numId w:val="51"/>
        </w:numPr>
        <w:tabs>
          <w:tab w:val="left" w:pos="1994"/>
        </w:tabs>
        <w:autoSpaceDE w:val="0"/>
        <w:autoSpaceDN w:val="0"/>
        <w:ind w:right="4"/>
        <w:contextualSpacing w:val="0"/>
        <w:rPr>
          <w:rFonts w:ascii="Arial" w:hAnsi="Arial" w:cs="Arial"/>
          <w:sz w:val="20"/>
        </w:rPr>
      </w:pPr>
      <w:r w:rsidRPr="001107AE">
        <w:rPr>
          <w:rFonts w:ascii="Arial" w:hAnsi="Arial" w:cs="Arial"/>
          <w:sz w:val="20"/>
        </w:rPr>
        <w:t xml:space="preserve">Be in the form </w:t>
      </w:r>
      <w:r w:rsidRPr="001C7F7D">
        <w:rPr>
          <w:rFonts w:ascii="Arial" w:hAnsi="Arial" w:cs="Arial"/>
          <w:sz w:val="20"/>
        </w:rPr>
        <w:t>easily accessible by current and new visitors to the Companies’ websites</w:t>
      </w:r>
      <w:r w:rsidRPr="001107AE">
        <w:rPr>
          <w:rFonts w:ascii="Arial" w:hAnsi="Arial" w:cs="Arial"/>
          <w:sz w:val="20"/>
        </w:rPr>
        <w:t>;</w:t>
      </w:r>
      <w:r w:rsidRPr="001C7F7D">
        <w:rPr>
          <w:rFonts w:ascii="Arial" w:hAnsi="Arial" w:cs="Arial"/>
          <w:sz w:val="20"/>
        </w:rPr>
        <w:t xml:space="preserve"> and</w:t>
      </w:r>
    </w:p>
    <w:p w14:paraId="34CC6F26" w14:textId="6136A402" w:rsidR="00422CF4" w:rsidRDefault="00422CF4" w:rsidP="001C7F7D">
      <w:pPr>
        <w:pStyle w:val="ListParagraph"/>
        <w:widowControl w:val="0"/>
        <w:numPr>
          <w:ilvl w:val="0"/>
          <w:numId w:val="51"/>
        </w:numPr>
        <w:tabs>
          <w:tab w:val="left" w:pos="1994"/>
        </w:tabs>
        <w:autoSpaceDE w:val="0"/>
        <w:autoSpaceDN w:val="0"/>
        <w:ind w:right="4"/>
        <w:contextualSpacing w:val="0"/>
        <w:rPr>
          <w:rFonts w:ascii="Arial" w:hAnsi="Arial" w:cs="Arial"/>
          <w:sz w:val="20"/>
        </w:rPr>
      </w:pPr>
      <w:r w:rsidRPr="001107AE">
        <w:rPr>
          <w:rFonts w:ascii="Arial" w:hAnsi="Arial" w:cs="Arial"/>
          <w:sz w:val="20"/>
        </w:rPr>
        <w:t xml:space="preserve">Remain on the website for a period of </w:t>
      </w:r>
      <w:r w:rsidR="000A2B49">
        <w:rPr>
          <w:rFonts w:ascii="Arial" w:hAnsi="Arial" w:cs="Arial"/>
          <w:sz w:val="20"/>
        </w:rPr>
        <w:t>6</w:t>
      </w:r>
      <w:r w:rsidRPr="001107AE">
        <w:rPr>
          <w:rFonts w:ascii="Arial" w:hAnsi="Arial" w:cs="Arial"/>
          <w:sz w:val="20"/>
        </w:rPr>
        <w:t xml:space="preserve"> months;</w:t>
      </w:r>
      <w:r>
        <w:rPr>
          <w:rFonts w:ascii="Arial" w:hAnsi="Arial" w:cs="Arial"/>
          <w:sz w:val="20"/>
        </w:rPr>
        <w:t xml:space="preserve"> and</w:t>
      </w:r>
    </w:p>
    <w:p w14:paraId="21D0CB3D" w14:textId="77777777" w:rsidR="00422CF4" w:rsidRPr="001107AE" w:rsidRDefault="00422CF4" w:rsidP="00422CF4">
      <w:pPr>
        <w:pStyle w:val="ListParagraph"/>
        <w:widowControl w:val="0"/>
        <w:tabs>
          <w:tab w:val="left" w:pos="1994"/>
        </w:tabs>
        <w:autoSpaceDE w:val="0"/>
        <w:autoSpaceDN w:val="0"/>
        <w:ind w:left="1993" w:right="4"/>
        <w:contextualSpacing w:val="0"/>
        <w:rPr>
          <w:rFonts w:ascii="Arial" w:hAnsi="Arial" w:cs="Arial"/>
          <w:sz w:val="20"/>
        </w:rPr>
      </w:pPr>
    </w:p>
    <w:p w14:paraId="3FDD881E" w14:textId="55E58BC1" w:rsidR="00422CF4" w:rsidRPr="001C7F7D" w:rsidRDefault="00422CF4" w:rsidP="001C7F7D">
      <w:pPr>
        <w:pStyle w:val="BodyText"/>
        <w:numPr>
          <w:ilvl w:val="0"/>
          <w:numId w:val="50"/>
        </w:numPr>
        <w:ind w:right="4"/>
        <w:rPr>
          <w:rFonts w:eastAsia="Times New Roman"/>
          <w:sz w:val="20"/>
          <w:szCs w:val="20"/>
          <w:lang w:eastAsia="en-US" w:bidi="ar-SA"/>
        </w:rPr>
      </w:pPr>
      <w:r w:rsidRPr="001C7F7D">
        <w:rPr>
          <w:rFonts w:eastAsia="Times New Roman"/>
          <w:sz w:val="20"/>
          <w:szCs w:val="20"/>
          <w:lang w:eastAsia="en-US" w:bidi="ar-SA"/>
        </w:rPr>
        <w:t xml:space="preserve">Provide evidence of the placement of the </w:t>
      </w:r>
      <w:r>
        <w:rPr>
          <w:rFonts w:eastAsia="Times New Roman"/>
          <w:sz w:val="20"/>
          <w:szCs w:val="20"/>
          <w:lang w:eastAsia="en-US" w:bidi="ar-SA"/>
        </w:rPr>
        <w:t>Fair Work Handbook</w:t>
      </w:r>
      <w:r w:rsidRPr="001C7F7D">
        <w:rPr>
          <w:rFonts w:eastAsia="Times New Roman"/>
          <w:sz w:val="20"/>
          <w:szCs w:val="20"/>
          <w:lang w:eastAsia="en-US" w:bidi="ar-SA"/>
        </w:rPr>
        <w:t xml:space="preserve"> to the FWO on the date it </w:t>
      </w:r>
      <w:proofErr w:type="gramStart"/>
      <w:r w:rsidRPr="001C7F7D">
        <w:rPr>
          <w:rFonts w:eastAsia="Times New Roman"/>
          <w:sz w:val="20"/>
          <w:szCs w:val="20"/>
          <w:lang w:eastAsia="en-US" w:bidi="ar-SA"/>
        </w:rPr>
        <w:t>is published</w:t>
      </w:r>
      <w:proofErr w:type="gramEnd"/>
      <w:r w:rsidRPr="001C7F7D">
        <w:rPr>
          <w:rFonts w:eastAsia="Times New Roman"/>
          <w:sz w:val="20"/>
          <w:szCs w:val="20"/>
          <w:lang w:eastAsia="en-US" w:bidi="ar-SA"/>
        </w:rPr>
        <w:t>.</w:t>
      </w:r>
    </w:p>
    <w:p w14:paraId="368FC734" w14:textId="6866854E" w:rsidR="0032731D" w:rsidRPr="001107AE" w:rsidRDefault="0032731D">
      <w:pPr>
        <w:pStyle w:val="BodyText"/>
        <w:ind w:right="4"/>
        <w:rPr>
          <w:sz w:val="20"/>
          <w:szCs w:val="20"/>
        </w:rPr>
      </w:pPr>
    </w:p>
    <w:p w14:paraId="44D9D86D" w14:textId="33D16072" w:rsidR="0032731D" w:rsidRDefault="0032731D" w:rsidP="001C7F7D">
      <w:pPr>
        <w:pStyle w:val="Heading3"/>
        <w:widowControl w:val="0"/>
        <w:numPr>
          <w:ilvl w:val="1"/>
          <w:numId w:val="52"/>
        </w:numPr>
        <w:adjustRightInd/>
        <w:ind w:left="1701" w:hanging="683"/>
        <w:rPr>
          <w:sz w:val="20"/>
        </w:rPr>
      </w:pPr>
      <w:r w:rsidRPr="001107AE">
        <w:rPr>
          <w:sz w:val="20"/>
        </w:rPr>
        <w:t>No Inconsistent Statements</w:t>
      </w:r>
    </w:p>
    <w:p w14:paraId="44A7AFCA" w14:textId="77777777" w:rsidR="00F9798D" w:rsidRDefault="00F9798D" w:rsidP="00F9798D">
      <w:pPr>
        <w:widowControl w:val="0"/>
        <w:autoSpaceDE w:val="0"/>
        <w:autoSpaceDN w:val="0"/>
        <w:ind w:right="4"/>
      </w:pPr>
    </w:p>
    <w:p w14:paraId="5988C5CD" w14:textId="222A1D03" w:rsidR="00A54AE1" w:rsidRPr="00F9798D" w:rsidRDefault="00A54AE1" w:rsidP="00F9798D">
      <w:pPr>
        <w:pStyle w:val="ListParagraph"/>
        <w:widowControl w:val="0"/>
        <w:numPr>
          <w:ilvl w:val="0"/>
          <w:numId w:val="57"/>
        </w:numPr>
        <w:autoSpaceDE w:val="0"/>
        <w:autoSpaceDN w:val="0"/>
        <w:ind w:left="1701" w:right="4"/>
        <w:rPr>
          <w:rFonts w:ascii="Arial" w:hAnsi="Arial" w:cs="Arial"/>
          <w:sz w:val="20"/>
        </w:rPr>
      </w:pPr>
      <w:r w:rsidRPr="00F9798D">
        <w:rPr>
          <w:rFonts w:ascii="Arial" w:hAnsi="Arial" w:cs="Arial"/>
          <w:sz w:val="20"/>
        </w:rPr>
        <w:t>The Companies and Mr Lee must ensure that each of their officers, employees or agents do not make any statement, orally or in writing or otherwise imply anything that is inconsistent with admission or acknowledgements contained in this Undertaking.</w:t>
      </w:r>
    </w:p>
    <w:p w14:paraId="2137E013" w14:textId="77777777" w:rsidR="00A4235D" w:rsidRPr="001107AE" w:rsidRDefault="00A4235D" w:rsidP="00803134">
      <w:pPr>
        <w:pStyle w:val="BodyText"/>
        <w:ind w:left="1640" w:right="4"/>
        <w:rPr>
          <w:sz w:val="20"/>
          <w:szCs w:val="20"/>
        </w:rPr>
      </w:pPr>
    </w:p>
    <w:p w14:paraId="6E822865" w14:textId="77777777" w:rsidR="0032731D" w:rsidRPr="001107AE" w:rsidRDefault="0032731D" w:rsidP="001C7F7D">
      <w:pPr>
        <w:pStyle w:val="Heading3"/>
        <w:widowControl w:val="0"/>
        <w:numPr>
          <w:ilvl w:val="1"/>
          <w:numId w:val="52"/>
        </w:numPr>
        <w:adjustRightInd/>
        <w:ind w:left="1701" w:hanging="683"/>
        <w:rPr>
          <w:sz w:val="20"/>
        </w:rPr>
      </w:pPr>
      <w:r w:rsidRPr="001107AE">
        <w:rPr>
          <w:sz w:val="20"/>
        </w:rPr>
        <w:t>Acknowledgments</w:t>
      </w:r>
    </w:p>
    <w:p w14:paraId="1254ABB9" w14:textId="77777777" w:rsidR="0032731D" w:rsidRPr="001107AE" w:rsidRDefault="0032731D" w:rsidP="00803134">
      <w:pPr>
        <w:pStyle w:val="BodyText"/>
        <w:ind w:right="4"/>
        <w:rPr>
          <w:b/>
          <w:sz w:val="20"/>
          <w:szCs w:val="20"/>
        </w:rPr>
      </w:pPr>
    </w:p>
    <w:p w14:paraId="73611836" w14:textId="1377102F" w:rsidR="0032731D" w:rsidRDefault="00F15745" w:rsidP="00803134">
      <w:pPr>
        <w:pStyle w:val="ListParagraph"/>
        <w:widowControl w:val="0"/>
        <w:numPr>
          <w:ilvl w:val="0"/>
          <w:numId w:val="31"/>
        </w:numPr>
        <w:tabs>
          <w:tab w:val="left" w:pos="1641"/>
        </w:tabs>
        <w:autoSpaceDE w:val="0"/>
        <w:autoSpaceDN w:val="0"/>
        <w:ind w:right="4"/>
        <w:contextualSpacing w:val="0"/>
        <w:jc w:val="left"/>
        <w:rPr>
          <w:rFonts w:ascii="Arial" w:hAnsi="Arial" w:cs="Arial"/>
          <w:sz w:val="20"/>
        </w:rPr>
      </w:pPr>
      <w:r>
        <w:rPr>
          <w:rFonts w:ascii="Arial" w:hAnsi="Arial" w:cs="Arial"/>
          <w:sz w:val="20"/>
        </w:rPr>
        <w:t>The Companies’</w:t>
      </w:r>
      <w:r w:rsidR="0032731D" w:rsidRPr="001107AE">
        <w:rPr>
          <w:rFonts w:ascii="Arial" w:hAnsi="Arial" w:cs="Arial"/>
          <w:sz w:val="20"/>
        </w:rPr>
        <w:t xml:space="preserve"> and M</w:t>
      </w:r>
      <w:r w:rsidR="00846D2F" w:rsidRPr="001107AE">
        <w:rPr>
          <w:rFonts w:ascii="Arial" w:hAnsi="Arial" w:cs="Arial"/>
          <w:sz w:val="20"/>
        </w:rPr>
        <w:t>r</w:t>
      </w:r>
      <w:r w:rsidR="0032731D" w:rsidRPr="001107AE">
        <w:rPr>
          <w:rFonts w:ascii="Arial" w:hAnsi="Arial" w:cs="Arial"/>
          <w:sz w:val="20"/>
        </w:rPr>
        <w:t xml:space="preserve"> </w:t>
      </w:r>
      <w:r w:rsidR="00846D2F" w:rsidRPr="001107AE">
        <w:rPr>
          <w:rFonts w:ascii="Arial" w:hAnsi="Arial" w:cs="Arial"/>
          <w:sz w:val="20"/>
        </w:rPr>
        <w:t>Lee</w:t>
      </w:r>
      <w:r w:rsidR="0032731D" w:rsidRPr="001107AE">
        <w:rPr>
          <w:rFonts w:ascii="Arial" w:hAnsi="Arial" w:cs="Arial"/>
          <w:sz w:val="20"/>
        </w:rPr>
        <w:t xml:space="preserve"> acknowledge </w:t>
      </w:r>
      <w:r w:rsidR="005C09D8" w:rsidRPr="001107AE">
        <w:rPr>
          <w:rFonts w:ascii="Arial" w:hAnsi="Arial" w:cs="Arial"/>
          <w:sz w:val="20"/>
        </w:rPr>
        <w:t>that t</w:t>
      </w:r>
      <w:r w:rsidR="0032731D" w:rsidRPr="001107AE">
        <w:rPr>
          <w:rFonts w:ascii="Arial" w:hAnsi="Arial" w:cs="Arial"/>
          <w:sz w:val="20"/>
        </w:rPr>
        <w:t>he FWO</w:t>
      </w:r>
      <w:r w:rsidR="0032731D" w:rsidRPr="001107AE">
        <w:rPr>
          <w:rFonts w:ascii="Arial" w:hAnsi="Arial" w:cs="Arial"/>
          <w:spacing w:val="-5"/>
          <w:sz w:val="20"/>
        </w:rPr>
        <w:t xml:space="preserve"> </w:t>
      </w:r>
      <w:r w:rsidR="0032731D" w:rsidRPr="001107AE">
        <w:rPr>
          <w:rFonts w:ascii="Arial" w:hAnsi="Arial" w:cs="Arial"/>
          <w:sz w:val="20"/>
        </w:rPr>
        <w:t>may:</w:t>
      </w:r>
    </w:p>
    <w:p w14:paraId="43E7E990" w14:textId="77777777" w:rsidR="00542F1C" w:rsidRPr="001107AE" w:rsidRDefault="00542F1C" w:rsidP="00803134">
      <w:pPr>
        <w:pStyle w:val="ListParagraph"/>
        <w:widowControl w:val="0"/>
        <w:tabs>
          <w:tab w:val="left" w:pos="1641"/>
        </w:tabs>
        <w:autoSpaceDE w:val="0"/>
        <w:autoSpaceDN w:val="0"/>
        <w:ind w:left="1640" w:right="4"/>
        <w:contextualSpacing w:val="0"/>
        <w:jc w:val="right"/>
        <w:rPr>
          <w:rFonts w:ascii="Arial" w:hAnsi="Arial" w:cs="Arial"/>
          <w:sz w:val="20"/>
        </w:rPr>
      </w:pPr>
    </w:p>
    <w:p w14:paraId="6EEAC015" w14:textId="76E668CB" w:rsidR="0032731D" w:rsidRPr="001107AE" w:rsidRDefault="00FC6B2A" w:rsidP="00F15745">
      <w:pPr>
        <w:pStyle w:val="ListParagraph"/>
        <w:widowControl w:val="0"/>
        <w:numPr>
          <w:ilvl w:val="0"/>
          <w:numId w:val="48"/>
        </w:numPr>
        <w:tabs>
          <w:tab w:val="left" w:pos="2000"/>
          <w:tab w:val="left" w:pos="2001"/>
        </w:tabs>
        <w:autoSpaceDE w:val="0"/>
        <w:autoSpaceDN w:val="0"/>
        <w:ind w:right="4"/>
        <w:contextualSpacing w:val="0"/>
        <w:rPr>
          <w:rFonts w:ascii="Arial" w:hAnsi="Arial" w:cs="Arial"/>
          <w:sz w:val="20"/>
        </w:rPr>
      </w:pPr>
      <w:r w:rsidRPr="001107AE">
        <w:rPr>
          <w:rFonts w:ascii="Arial" w:hAnsi="Arial" w:cs="Arial"/>
          <w:sz w:val="20"/>
        </w:rPr>
        <w:t>M</w:t>
      </w:r>
      <w:r w:rsidR="0032731D" w:rsidRPr="001107AE">
        <w:rPr>
          <w:rFonts w:ascii="Arial" w:hAnsi="Arial" w:cs="Arial"/>
          <w:sz w:val="20"/>
        </w:rPr>
        <w:t>ake this Undertaking (and any of the Attachments hereto) available for</w:t>
      </w:r>
      <w:r w:rsidR="0032731D" w:rsidRPr="00F15745">
        <w:rPr>
          <w:rFonts w:ascii="Arial" w:hAnsi="Arial" w:cs="Arial"/>
          <w:sz w:val="20"/>
        </w:rPr>
        <w:t xml:space="preserve"> </w:t>
      </w:r>
      <w:r w:rsidR="0032731D" w:rsidRPr="001107AE">
        <w:rPr>
          <w:rFonts w:ascii="Arial" w:hAnsi="Arial" w:cs="Arial"/>
          <w:sz w:val="20"/>
        </w:rPr>
        <w:t>public inspection, including by posting it on the FWO internet site at</w:t>
      </w:r>
      <w:hyperlink r:id="rId14" w:tooltip="Link to Fair Work Ombudsman website">
        <w:r w:rsidR="0032731D" w:rsidRPr="001107AE">
          <w:rPr>
            <w:rFonts w:ascii="Arial" w:hAnsi="Arial" w:cs="Arial"/>
            <w:sz w:val="20"/>
          </w:rPr>
          <w:t xml:space="preserve"> www.fairwork.gov.au</w:t>
        </w:r>
      </w:hyperlink>
      <w:r w:rsidR="0032731D" w:rsidRPr="001107AE">
        <w:rPr>
          <w:rFonts w:ascii="Arial" w:hAnsi="Arial" w:cs="Arial"/>
          <w:sz w:val="20"/>
        </w:rPr>
        <w:t>;</w:t>
      </w:r>
    </w:p>
    <w:p w14:paraId="3ED7D832" w14:textId="39E2CF9E" w:rsidR="0032731D" w:rsidRPr="001107AE" w:rsidRDefault="00FC6B2A" w:rsidP="00F15745">
      <w:pPr>
        <w:pStyle w:val="ListParagraph"/>
        <w:widowControl w:val="0"/>
        <w:numPr>
          <w:ilvl w:val="0"/>
          <w:numId w:val="48"/>
        </w:numPr>
        <w:tabs>
          <w:tab w:val="left" w:pos="2001"/>
        </w:tabs>
        <w:autoSpaceDE w:val="0"/>
        <w:autoSpaceDN w:val="0"/>
        <w:ind w:right="4"/>
        <w:contextualSpacing w:val="0"/>
        <w:rPr>
          <w:rFonts w:ascii="Arial" w:hAnsi="Arial" w:cs="Arial"/>
          <w:sz w:val="20"/>
        </w:rPr>
      </w:pPr>
      <w:r w:rsidRPr="001107AE">
        <w:rPr>
          <w:rFonts w:ascii="Arial" w:hAnsi="Arial" w:cs="Arial"/>
          <w:sz w:val="20"/>
        </w:rPr>
        <w:t>R</w:t>
      </w:r>
      <w:r w:rsidR="0032731D" w:rsidRPr="001107AE">
        <w:rPr>
          <w:rFonts w:ascii="Arial" w:hAnsi="Arial" w:cs="Arial"/>
          <w:sz w:val="20"/>
        </w:rPr>
        <w:t xml:space="preserve">elease a copy of this Undertaking (and any of the Attachments hereto) pursuant to any relevant request under the </w:t>
      </w:r>
      <w:r w:rsidR="0032731D" w:rsidRPr="00F15745">
        <w:rPr>
          <w:rFonts w:ascii="Arial" w:hAnsi="Arial" w:cs="Arial"/>
          <w:sz w:val="20"/>
        </w:rPr>
        <w:t xml:space="preserve">Freedom of Information Act 1982 </w:t>
      </w:r>
      <w:r w:rsidR="0032731D" w:rsidRPr="001107AE">
        <w:rPr>
          <w:rFonts w:ascii="Arial" w:hAnsi="Arial" w:cs="Arial"/>
          <w:sz w:val="20"/>
        </w:rPr>
        <w:t>(</w:t>
      </w:r>
      <w:proofErr w:type="spellStart"/>
      <w:r w:rsidR="0032731D" w:rsidRPr="001107AE">
        <w:rPr>
          <w:rFonts w:ascii="Arial" w:hAnsi="Arial" w:cs="Arial"/>
          <w:sz w:val="20"/>
        </w:rPr>
        <w:t>Cth</w:t>
      </w:r>
      <w:proofErr w:type="spellEnd"/>
      <w:r w:rsidR="0032731D" w:rsidRPr="001107AE">
        <w:rPr>
          <w:rFonts w:ascii="Arial" w:hAnsi="Arial" w:cs="Arial"/>
          <w:sz w:val="20"/>
        </w:rPr>
        <w:t>);</w:t>
      </w:r>
    </w:p>
    <w:p w14:paraId="798DC5A9" w14:textId="4D43BB10" w:rsidR="0032731D" w:rsidRPr="001107AE" w:rsidRDefault="00FC6B2A" w:rsidP="00F15745">
      <w:pPr>
        <w:pStyle w:val="ListParagraph"/>
        <w:widowControl w:val="0"/>
        <w:numPr>
          <w:ilvl w:val="0"/>
          <w:numId w:val="48"/>
        </w:numPr>
        <w:tabs>
          <w:tab w:val="left" w:pos="2001"/>
        </w:tabs>
        <w:autoSpaceDE w:val="0"/>
        <w:autoSpaceDN w:val="0"/>
        <w:ind w:right="4"/>
        <w:contextualSpacing w:val="0"/>
        <w:rPr>
          <w:rFonts w:ascii="Arial" w:hAnsi="Arial" w:cs="Arial"/>
          <w:sz w:val="20"/>
        </w:rPr>
      </w:pPr>
      <w:r w:rsidRPr="001107AE">
        <w:rPr>
          <w:rFonts w:ascii="Arial" w:hAnsi="Arial" w:cs="Arial"/>
          <w:sz w:val="20"/>
        </w:rPr>
        <w:t>I</w:t>
      </w:r>
      <w:r w:rsidR="0032731D" w:rsidRPr="001107AE">
        <w:rPr>
          <w:rFonts w:ascii="Arial" w:hAnsi="Arial" w:cs="Arial"/>
          <w:sz w:val="20"/>
        </w:rPr>
        <w:t>ssue a media release in relation to this</w:t>
      </w:r>
      <w:r w:rsidR="0032731D" w:rsidRPr="00F15745">
        <w:rPr>
          <w:rFonts w:ascii="Arial" w:hAnsi="Arial" w:cs="Arial"/>
          <w:sz w:val="20"/>
        </w:rPr>
        <w:t xml:space="preserve"> </w:t>
      </w:r>
      <w:r w:rsidR="0032731D" w:rsidRPr="001107AE">
        <w:rPr>
          <w:rFonts w:ascii="Arial" w:hAnsi="Arial" w:cs="Arial"/>
          <w:sz w:val="20"/>
        </w:rPr>
        <w:t>Undertaking;</w:t>
      </w:r>
    </w:p>
    <w:p w14:paraId="4EE4D9E2" w14:textId="620A5C90" w:rsidR="0032731D" w:rsidRPr="001107AE" w:rsidRDefault="00FC6B2A" w:rsidP="00F15745">
      <w:pPr>
        <w:pStyle w:val="ListParagraph"/>
        <w:widowControl w:val="0"/>
        <w:numPr>
          <w:ilvl w:val="0"/>
          <w:numId w:val="48"/>
        </w:numPr>
        <w:tabs>
          <w:tab w:val="left" w:pos="2001"/>
        </w:tabs>
        <w:autoSpaceDE w:val="0"/>
        <w:autoSpaceDN w:val="0"/>
        <w:ind w:right="4"/>
        <w:contextualSpacing w:val="0"/>
        <w:rPr>
          <w:rFonts w:ascii="Arial" w:hAnsi="Arial" w:cs="Arial"/>
          <w:sz w:val="20"/>
        </w:rPr>
      </w:pPr>
      <w:r w:rsidRPr="001107AE">
        <w:rPr>
          <w:rFonts w:ascii="Arial" w:hAnsi="Arial" w:cs="Arial"/>
          <w:sz w:val="20"/>
        </w:rPr>
        <w:t>Fr</w:t>
      </w:r>
      <w:r w:rsidR="0032731D" w:rsidRPr="001107AE">
        <w:rPr>
          <w:rFonts w:ascii="Arial" w:hAnsi="Arial" w:cs="Arial"/>
          <w:sz w:val="20"/>
        </w:rPr>
        <w:t>om time to time, publicly refer to the Undertaking (and any of the</w:t>
      </w:r>
      <w:r w:rsidR="0032731D" w:rsidRPr="00F15745">
        <w:rPr>
          <w:rFonts w:ascii="Arial" w:hAnsi="Arial" w:cs="Arial"/>
          <w:sz w:val="20"/>
        </w:rPr>
        <w:t xml:space="preserve"> </w:t>
      </w:r>
      <w:r w:rsidR="0032731D" w:rsidRPr="001107AE">
        <w:rPr>
          <w:rFonts w:ascii="Arial" w:hAnsi="Arial" w:cs="Arial"/>
          <w:sz w:val="20"/>
        </w:rPr>
        <w:t>Attachments hereto) and its terms; and</w:t>
      </w:r>
    </w:p>
    <w:p w14:paraId="3C8785BF" w14:textId="50DC65C0" w:rsidR="0032731D" w:rsidRDefault="00FC6B2A" w:rsidP="00F15745">
      <w:pPr>
        <w:pStyle w:val="ListParagraph"/>
        <w:widowControl w:val="0"/>
        <w:numPr>
          <w:ilvl w:val="0"/>
          <w:numId w:val="48"/>
        </w:numPr>
        <w:tabs>
          <w:tab w:val="left" w:pos="2001"/>
        </w:tabs>
        <w:autoSpaceDE w:val="0"/>
        <w:autoSpaceDN w:val="0"/>
        <w:ind w:right="4"/>
        <w:contextualSpacing w:val="0"/>
        <w:rPr>
          <w:rFonts w:ascii="Arial" w:hAnsi="Arial" w:cs="Arial"/>
          <w:sz w:val="20"/>
        </w:rPr>
      </w:pPr>
      <w:r w:rsidRPr="001107AE">
        <w:rPr>
          <w:rFonts w:ascii="Arial" w:hAnsi="Arial" w:cs="Arial"/>
          <w:sz w:val="20"/>
        </w:rPr>
        <w:t>R</w:t>
      </w:r>
      <w:r w:rsidR="0032731D" w:rsidRPr="001107AE">
        <w:rPr>
          <w:rFonts w:ascii="Arial" w:hAnsi="Arial" w:cs="Arial"/>
          <w:sz w:val="20"/>
        </w:rPr>
        <w:t>ely upon th</w:t>
      </w:r>
      <w:r w:rsidR="00F15745">
        <w:rPr>
          <w:rFonts w:ascii="Arial" w:hAnsi="Arial" w:cs="Arial"/>
          <w:sz w:val="20"/>
        </w:rPr>
        <w:t xml:space="preserve">e admissions made by the </w:t>
      </w:r>
      <w:r w:rsidR="00F15745" w:rsidRPr="00F15745">
        <w:rPr>
          <w:rFonts w:ascii="Arial" w:hAnsi="Arial" w:cs="Arial"/>
          <w:sz w:val="20"/>
        </w:rPr>
        <w:t>Companies’</w:t>
      </w:r>
      <w:r w:rsidR="0032731D" w:rsidRPr="00F15745">
        <w:rPr>
          <w:rFonts w:ascii="Arial" w:hAnsi="Arial" w:cs="Arial"/>
          <w:sz w:val="20"/>
        </w:rPr>
        <w:t xml:space="preserve"> set out in</w:t>
      </w:r>
      <w:r w:rsidR="00B25D69" w:rsidRPr="00F15745">
        <w:rPr>
          <w:rFonts w:ascii="Arial" w:hAnsi="Arial" w:cs="Arial"/>
          <w:sz w:val="20"/>
        </w:rPr>
        <w:t xml:space="preserve"> clauses</w:t>
      </w:r>
      <w:r w:rsidR="0032731D" w:rsidRPr="00F15745">
        <w:rPr>
          <w:rFonts w:ascii="Arial" w:hAnsi="Arial" w:cs="Arial"/>
          <w:sz w:val="20"/>
        </w:rPr>
        <w:t xml:space="preserve"> </w:t>
      </w:r>
      <w:r w:rsidR="00F15745" w:rsidRPr="00F15745">
        <w:rPr>
          <w:rFonts w:ascii="Arial" w:hAnsi="Arial" w:cs="Arial"/>
          <w:sz w:val="20"/>
        </w:rPr>
        <w:t>9</w:t>
      </w:r>
      <w:r w:rsidR="0032731D" w:rsidRPr="00F15745">
        <w:rPr>
          <w:rFonts w:ascii="Arial" w:hAnsi="Arial" w:cs="Arial"/>
          <w:sz w:val="20"/>
        </w:rPr>
        <w:t xml:space="preserve"> and 11 above in respect of decision making concerning any future</w:t>
      </w:r>
      <w:r w:rsidR="0032731D" w:rsidRPr="001107AE">
        <w:rPr>
          <w:rFonts w:ascii="Arial" w:hAnsi="Arial" w:cs="Arial"/>
          <w:sz w:val="20"/>
        </w:rPr>
        <w:t xml:space="preserve"> non-compliance with the Company’s workplace relations</w:t>
      </w:r>
      <w:r w:rsidR="0032731D" w:rsidRPr="001107AE">
        <w:rPr>
          <w:rFonts w:ascii="Arial" w:hAnsi="Arial" w:cs="Arial"/>
          <w:spacing w:val="-1"/>
          <w:sz w:val="20"/>
        </w:rPr>
        <w:t xml:space="preserve"> </w:t>
      </w:r>
      <w:r w:rsidR="0032731D" w:rsidRPr="001107AE">
        <w:rPr>
          <w:rFonts w:ascii="Arial" w:hAnsi="Arial" w:cs="Arial"/>
          <w:sz w:val="20"/>
        </w:rPr>
        <w:t>obligations</w:t>
      </w:r>
      <w:r w:rsidR="00542F1C">
        <w:rPr>
          <w:rFonts w:ascii="Arial" w:hAnsi="Arial" w:cs="Arial"/>
          <w:sz w:val="20"/>
        </w:rPr>
        <w:t>;</w:t>
      </w:r>
    </w:p>
    <w:p w14:paraId="1263A1B3" w14:textId="77777777" w:rsidR="00542F1C" w:rsidRPr="001107AE" w:rsidRDefault="00542F1C" w:rsidP="00803134">
      <w:pPr>
        <w:pStyle w:val="ListParagraph"/>
        <w:widowControl w:val="0"/>
        <w:tabs>
          <w:tab w:val="left" w:pos="2001"/>
        </w:tabs>
        <w:autoSpaceDE w:val="0"/>
        <w:autoSpaceDN w:val="0"/>
        <w:ind w:left="2000" w:right="4"/>
        <w:contextualSpacing w:val="0"/>
        <w:rPr>
          <w:rFonts w:ascii="Arial" w:hAnsi="Arial" w:cs="Arial"/>
          <w:sz w:val="20"/>
        </w:rPr>
      </w:pPr>
    </w:p>
    <w:p w14:paraId="3622D7A4" w14:textId="16A79B1A" w:rsidR="0032731D" w:rsidRDefault="0032731D" w:rsidP="00803134">
      <w:pPr>
        <w:pStyle w:val="ListParagraph"/>
        <w:widowControl w:val="0"/>
        <w:numPr>
          <w:ilvl w:val="1"/>
          <w:numId w:val="11"/>
        </w:numPr>
        <w:tabs>
          <w:tab w:val="left" w:pos="1641"/>
        </w:tabs>
        <w:autoSpaceDE w:val="0"/>
        <w:autoSpaceDN w:val="0"/>
        <w:ind w:left="1640" w:right="4"/>
        <w:contextualSpacing w:val="0"/>
        <w:rPr>
          <w:rFonts w:ascii="Arial" w:hAnsi="Arial" w:cs="Arial"/>
          <w:sz w:val="20"/>
        </w:rPr>
      </w:pPr>
      <w:r w:rsidRPr="001107AE">
        <w:rPr>
          <w:rFonts w:ascii="Arial" w:hAnsi="Arial" w:cs="Arial"/>
          <w:sz w:val="20"/>
        </w:rPr>
        <w:t>Consistent with the Note to section 715(4) of the FW Act, this Undertaking in no way derogates from the rights and remedies available to any other person arising from the conduct set out</w:t>
      </w:r>
      <w:r w:rsidRPr="001107AE">
        <w:rPr>
          <w:rFonts w:ascii="Arial" w:hAnsi="Arial" w:cs="Arial"/>
          <w:spacing w:val="-4"/>
          <w:sz w:val="20"/>
        </w:rPr>
        <w:t xml:space="preserve"> </w:t>
      </w:r>
      <w:r w:rsidRPr="001107AE">
        <w:rPr>
          <w:rFonts w:ascii="Arial" w:hAnsi="Arial" w:cs="Arial"/>
          <w:sz w:val="20"/>
        </w:rPr>
        <w:t>herein;</w:t>
      </w:r>
    </w:p>
    <w:p w14:paraId="36F5FC01" w14:textId="77777777" w:rsidR="00542F1C" w:rsidRPr="001107AE" w:rsidRDefault="00542F1C" w:rsidP="00803134">
      <w:pPr>
        <w:pStyle w:val="ListParagraph"/>
        <w:widowControl w:val="0"/>
        <w:tabs>
          <w:tab w:val="left" w:pos="1641"/>
        </w:tabs>
        <w:autoSpaceDE w:val="0"/>
        <w:autoSpaceDN w:val="0"/>
        <w:ind w:left="1640" w:right="4"/>
        <w:contextualSpacing w:val="0"/>
        <w:rPr>
          <w:rFonts w:ascii="Arial" w:hAnsi="Arial" w:cs="Arial"/>
          <w:sz w:val="20"/>
        </w:rPr>
      </w:pPr>
    </w:p>
    <w:p w14:paraId="71B76D97" w14:textId="1E31B11E" w:rsidR="0032731D" w:rsidRDefault="0032731D" w:rsidP="00803134">
      <w:pPr>
        <w:pStyle w:val="ListParagraph"/>
        <w:widowControl w:val="0"/>
        <w:numPr>
          <w:ilvl w:val="1"/>
          <w:numId w:val="11"/>
        </w:numPr>
        <w:tabs>
          <w:tab w:val="left" w:pos="1641"/>
        </w:tabs>
        <w:autoSpaceDE w:val="0"/>
        <w:autoSpaceDN w:val="0"/>
        <w:ind w:left="1640" w:right="4"/>
        <w:contextualSpacing w:val="0"/>
        <w:rPr>
          <w:rFonts w:ascii="Arial" w:hAnsi="Arial" w:cs="Arial"/>
          <w:sz w:val="20"/>
        </w:rPr>
      </w:pPr>
      <w:r w:rsidRPr="001107AE">
        <w:rPr>
          <w:rFonts w:ascii="Arial" w:hAnsi="Arial" w:cs="Arial"/>
          <w:sz w:val="20"/>
        </w:rPr>
        <w:t xml:space="preserve">Consistent with section 715(3) of the </w:t>
      </w:r>
      <w:r w:rsidRPr="001107AE">
        <w:rPr>
          <w:rFonts w:ascii="Arial" w:hAnsi="Arial" w:cs="Arial"/>
          <w:spacing w:val="-3"/>
          <w:sz w:val="20"/>
        </w:rPr>
        <w:t xml:space="preserve">FW </w:t>
      </w:r>
      <w:r w:rsidRPr="001107AE">
        <w:rPr>
          <w:rFonts w:ascii="Arial" w:hAnsi="Arial" w:cs="Arial"/>
          <w:sz w:val="20"/>
        </w:rPr>
        <w:t>Act, th</w:t>
      </w:r>
      <w:r w:rsidR="009A0487">
        <w:rPr>
          <w:rFonts w:ascii="Arial" w:hAnsi="Arial" w:cs="Arial"/>
          <w:sz w:val="20"/>
        </w:rPr>
        <w:t>e Companies</w:t>
      </w:r>
      <w:r w:rsidR="00846D2F" w:rsidRPr="001107AE">
        <w:rPr>
          <w:rFonts w:ascii="Arial" w:hAnsi="Arial" w:cs="Arial"/>
          <w:sz w:val="20"/>
        </w:rPr>
        <w:t xml:space="preserve"> and Mr Lee</w:t>
      </w:r>
      <w:r w:rsidRPr="001107AE">
        <w:rPr>
          <w:rFonts w:ascii="Arial" w:hAnsi="Arial" w:cs="Arial"/>
          <w:sz w:val="20"/>
        </w:rPr>
        <w:t xml:space="preserve"> may withdraw from or vary this Undertaking at any time, but only with the consent of the FWO;</w:t>
      </w:r>
      <w:r w:rsidRPr="001107AE">
        <w:rPr>
          <w:rFonts w:ascii="Arial" w:hAnsi="Arial" w:cs="Arial"/>
          <w:spacing w:val="-1"/>
          <w:sz w:val="20"/>
        </w:rPr>
        <w:t xml:space="preserve"> </w:t>
      </w:r>
      <w:r w:rsidRPr="001107AE">
        <w:rPr>
          <w:rFonts w:ascii="Arial" w:hAnsi="Arial" w:cs="Arial"/>
          <w:sz w:val="20"/>
        </w:rPr>
        <w:t>and</w:t>
      </w:r>
    </w:p>
    <w:p w14:paraId="630DBF8A" w14:textId="775FB002" w:rsidR="00542F1C" w:rsidRPr="00803134" w:rsidRDefault="00542F1C" w:rsidP="00803134">
      <w:pPr>
        <w:widowControl w:val="0"/>
        <w:tabs>
          <w:tab w:val="left" w:pos="1641"/>
        </w:tabs>
        <w:autoSpaceDE w:val="0"/>
        <w:autoSpaceDN w:val="0"/>
        <w:ind w:right="4"/>
        <w:rPr>
          <w:rFonts w:cs="Arial"/>
          <w:sz w:val="20"/>
        </w:rPr>
      </w:pPr>
    </w:p>
    <w:p w14:paraId="24F430D8" w14:textId="747F78F5" w:rsidR="0032731D" w:rsidRDefault="0032731D" w:rsidP="00803134">
      <w:pPr>
        <w:pStyle w:val="ListParagraph"/>
        <w:widowControl w:val="0"/>
        <w:numPr>
          <w:ilvl w:val="1"/>
          <w:numId w:val="11"/>
        </w:numPr>
        <w:tabs>
          <w:tab w:val="left" w:pos="1638"/>
        </w:tabs>
        <w:autoSpaceDE w:val="0"/>
        <w:autoSpaceDN w:val="0"/>
        <w:ind w:left="1640" w:right="4"/>
        <w:contextualSpacing w:val="0"/>
        <w:rPr>
          <w:rFonts w:ascii="Arial" w:hAnsi="Arial" w:cs="Arial"/>
          <w:sz w:val="20"/>
        </w:rPr>
      </w:pPr>
      <w:r w:rsidRPr="001107AE">
        <w:rPr>
          <w:rFonts w:ascii="Arial" w:hAnsi="Arial" w:cs="Arial"/>
          <w:sz w:val="20"/>
        </w:rPr>
        <w:t xml:space="preserve">If the </w:t>
      </w:r>
      <w:r w:rsidR="009A0487">
        <w:rPr>
          <w:rFonts w:ascii="Arial" w:hAnsi="Arial" w:cs="Arial"/>
          <w:sz w:val="20"/>
        </w:rPr>
        <w:t xml:space="preserve">Companies </w:t>
      </w:r>
      <w:r w:rsidR="00D80EAB">
        <w:rPr>
          <w:rFonts w:ascii="Arial" w:hAnsi="Arial" w:cs="Arial"/>
          <w:sz w:val="20"/>
        </w:rPr>
        <w:t xml:space="preserve">or Mr Lee </w:t>
      </w:r>
      <w:r w:rsidR="009A0487">
        <w:rPr>
          <w:rFonts w:ascii="Arial" w:hAnsi="Arial" w:cs="Arial"/>
          <w:sz w:val="20"/>
        </w:rPr>
        <w:t>contravene</w:t>
      </w:r>
      <w:r w:rsidRPr="001107AE">
        <w:rPr>
          <w:rFonts w:ascii="Arial" w:hAnsi="Arial" w:cs="Arial"/>
          <w:sz w:val="20"/>
        </w:rPr>
        <w:t xml:space="preserve"> any of the terms of this Undertaking:</w:t>
      </w:r>
    </w:p>
    <w:p w14:paraId="716F9A62" w14:textId="77777777" w:rsidR="00542F1C" w:rsidRPr="001107AE" w:rsidRDefault="00542F1C" w:rsidP="00803134">
      <w:pPr>
        <w:pStyle w:val="ListParagraph"/>
        <w:widowControl w:val="0"/>
        <w:tabs>
          <w:tab w:val="left" w:pos="1638"/>
        </w:tabs>
        <w:autoSpaceDE w:val="0"/>
        <w:autoSpaceDN w:val="0"/>
        <w:ind w:left="1640" w:right="4"/>
        <w:contextualSpacing w:val="0"/>
        <w:rPr>
          <w:rFonts w:ascii="Arial" w:hAnsi="Arial" w:cs="Arial"/>
          <w:sz w:val="20"/>
        </w:rPr>
      </w:pPr>
    </w:p>
    <w:p w14:paraId="47029307" w14:textId="3423B591" w:rsidR="0032731D" w:rsidRPr="001107AE" w:rsidRDefault="00FC6B2A" w:rsidP="00803134">
      <w:pPr>
        <w:pStyle w:val="ListParagraph"/>
        <w:widowControl w:val="0"/>
        <w:numPr>
          <w:ilvl w:val="0"/>
          <w:numId w:val="32"/>
        </w:numPr>
        <w:tabs>
          <w:tab w:val="left" w:pos="1994"/>
        </w:tabs>
        <w:autoSpaceDE w:val="0"/>
        <w:autoSpaceDN w:val="0"/>
        <w:ind w:right="4"/>
        <w:contextualSpacing w:val="0"/>
        <w:rPr>
          <w:rFonts w:ascii="Arial" w:hAnsi="Arial" w:cs="Arial"/>
          <w:sz w:val="20"/>
        </w:rPr>
      </w:pPr>
      <w:r w:rsidRPr="001107AE">
        <w:rPr>
          <w:rFonts w:ascii="Arial" w:hAnsi="Arial" w:cs="Arial"/>
          <w:sz w:val="20"/>
        </w:rPr>
        <w:t>T</w:t>
      </w:r>
      <w:r w:rsidR="0032731D" w:rsidRPr="001107AE">
        <w:rPr>
          <w:rFonts w:ascii="Arial" w:hAnsi="Arial" w:cs="Arial"/>
          <w:sz w:val="20"/>
        </w:rPr>
        <w:t xml:space="preserve">he FWO may apply to any of the Courts set out in section 715(6) of the FW Act, for orders under section 715(7) of the </w:t>
      </w:r>
      <w:r w:rsidR="0032731D" w:rsidRPr="001107AE">
        <w:rPr>
          <w:rFonts w:ascii="Arial" w:hAnsi="Arial" w:cs="Arial"/>
          <w:spacing w:val="-3"/>
          <w:sz w:val="20"/>
        </w:rPr>
        <w:t xml:space="preserve">FW </w:t>
      </w:r>
      <w:r w:rsidR="0032731D" w:rsidRPr="001107AE">
        <w:rPr>
          <w:rFonts w:ascii="Arial" w:hAnsi="Arial" w:cs="Arial"/>
          <w:sz w:val="20"/>
        </w:rPr>
        <w:t>Act;</w:t>
      </w:r>
      <w:r w:rsidR="0032731D" w:rsidRPr="001107AE">
        <w:rPr>
          <w:rFonts w:ascii="Arial" w:hAnsi="Arial" w:cs="Arial"/>
          <w:spacing w:val="4"/>
          <w:sz w:val="20"/>
        </w:rPr>
        <w:t xml:space="preserve"> </w:t>
      </w:r>
      <w:r w:rsidR="0032731D" w:rsidRPr="001107AE">
        <w:rPr>
          <w:rFonts w:ascii="Arial" w:hAnsi="Arial" w:cs="Arial"/>
          <w:sz w:val="20"/>
        </w:rPr>
        <w:t>and</w:t>
      </w:r>
    </w:p>
    <w:p w14:paraId="48CF5519" w14:textId="681D99D6" w:rsidR="0032731D" w:rsidRDefault="00FC6B2A" w:rsidP="00803134">
      <w:pPr>
        <w:pStyle w:val="ListParagraph"/>
        <w:widowControl w:val="0"/>
        <w:numPr>
          <w:ilvl w:val="0"/>
          <w:numId w:val="32"/>
        </w:numPr>
        <w:tabs>
          <w:tab w:val="left" w:pos="2001"/>
        </w:tabs>
        <w:autoSpaceDE w:val="0"/>
        <w:autoSpaceDN w:val="0"/>
        <w:ind w:right="4"/>
        <w:contextualSpacing w:val="0"/>
        <w:rPr>
          <w:rFonts w:ascii="Arial" w:hAnsi="Arial" w:cs="Arial"/>
          <w:sz w:val="20"/>
        </w:rPr>
      </w:pPr>
      <w:r w:rsidRPr="001107AE">
        <w:rPr>
          <w:rFonts w:ascii="Arial" w:hAnsi="Arial" w:cs="Arial"/>
          <w:sz w:val="20"/>
        </w:rPr>
        <w:t>T</w:t>
      </w:r>
      <w:r w:rsidR="0032731D" w:rsidRPr="001107AE">
        <w:rPr>
          <w:rFonts w:ascii="Arial" w:hAnsi="Arial" w:cs="Arial"/>
          <w:sz w:val="20"/>
        </w:rPr>
        <w:t>his Undertaking may be provided to the Court as evidence of the admissions made</w:t>
      </w:r>
      <w:r w:rsidR="009A0487">
        <w:rPr>
          <w:rFonts w:ascii="Arial" w:hAnsi="Arial" w:cs="Arial"/>
          <w:sz w:val="20"/>
        </w:rPr>
        <w:t xml:space="preserve"> by the Companies</w:t>
      </w:r>
      <w:r w:rsidR="005C09D8" w:rsidRPr="001107AE">
        <w:rPr>
          <w:rFonts w:ascii="Arial" w:hAnsi="Arial" w:cs="Arial"/>
          <w:sz w:val="20"/>
        </w:rPr>
        <w:t xml:space="preserve"> in </w:t>
      </w:r>
      <w:r w:rsidR="00B25D69">
        <w:rPr>
          <w:rFonts w:ascii="Arial" w:hAnsi="Arial" w:cs="Arial"/>
          <w:sz w:val="20"/>
        </w:rPr>
        <w:t xml:space="preserve">clauses </w:t>
      </w:r>
      <w:r w:rsidR="009A0487">
        <w:rPr>
          <w:rFonts w:ascii="Arial" w:hAnsi="Arial" w:cs="Arial"/>
          <w:sz w:val="20"/>
        </w:rPr>
        <w:t>9 and 11</w:t>
      </w:r>
      <w:r w:rsidR="0032731D" w:rsidRPr="001107AE">
        <w:rPr>
          <w:rFonts w:ascii="Arial" w:hAnsi="Arial" w:cs="Arial"/>
          <w:sz w:val="20"/>
        </w:rPr>
        <w:t xml:space="preserve"> above, </w:t>
      </w:r>
      <w:proofErr w:type="gramStart"/>
      <w:r w:rsidR="0032731D" w:rsidRPr="001107AE">
        <w:rPr>
          <w:rFonts w:ascii="Arial" w:hAnsi="Arial" w:cs="Arial"/>
          <w:sz w:val="20"/>
        </w:rPr>
        <w:t>and also</w:t>
      </w:r>
      <w:proofErr w:type="gramEnd"/>
      <w:r w:rsidR="0032731D" w:rsidRPr="001107AE">
        <w:rPr>
          <w:rFonts w:ascii="Arial" w:hAnsi="Arial" w:cs="Arial"/>
          <w:sz w:val="20"/>
        </w:rPr>
        <w:t xml:space="preserve"> in respect of the question of</w:t>
      </w:r>
      <w:r w:rsidR="0032731D" w:rsidRPr="001107AE">
        <w:rPr>
          <w:rFonts w:ascii="Arial" w:hAnsi="Arial" w:cs="Arial"/>
          <w:spacing w:val="-3"/>
          <w:sz w:val="20"/>
        </w:rPr>
        <w:t xml:space="preserve"> </w:t>
      </w:r>
      <w:r w:rsidR="0032731D" w:rsidRPr="001107AE">
        <w:rPr>
          <w:rFonts w:ascii="Arial" w:hAnsi="Arial" w:cs="Arial"/>
          <w:sz w:val="20"/>
        </w:rPr>
        <w:t>costs.</w:t>
      </w:r>
    </w:p>
    <w:p w14:paraId="578A9D0E" w14:textId="77777777" w:rsidR="00542F1C" w:rsidRPr="001107AE" w:rsidRDefault="00542F1C" w:rsidP="00803134">
      <w:pPr>
        <w:pStyle w:val="ListParagraph"/>
        <w:widowControl w:val="0"/>
        <w:tabs>
          <w:tab w:val="left" w:pos="2001"/>
        </w:tabs>
        <w:autoSpaceDE w:val="0"/>
        <w:autoSpaceDN w:val="0"/>
        <w:ind w:left="1998" w:right="4"/>
        <w:contextualSpacing w:val="0"/>
        <w:rPr>
          <w:rFonts w:ascii="Arial" w:hAnsi="Arial" w:cs="Arial"/>
          <w:sz w:val="20"/>
        </w:rPr>
      </w:pPr>
    </w:p>
    <w:p w14:paraId="6A289366" w14:textId="3F62B3A8" w:rsidR="0032731D" w:rsidRDefault="0032731D" w:rsidP="00803134">
      <w:pPr>
        <w:pStyle w:val="ListParagraph"/>
        <w:widowControl w:val="0"/>
        <w:numPr>
          <w:ilvl w:val="1"/>
          <w:numId w:val="11"/>
        </w:numPr>
        <w:tabs>
          <w:tab w:val="left" w:pos="1641"/>
        </w:tabs>
        <w:autoSpaceDE w:val="0"/>
        <w:autoSpaceDN w:val="0"/>
        <w:ind w:left="1640" w:right="4"/>
        <w:contextualSpacing w:val="0"/>
        <w:rPr>
          <w:rFonts w:ascii="Arial" w:hAnsi="Arial" w:cs="Arial"/>
          <w:sz w:val="20"/>
        </w:rPr>
      </w:pPr>
      <w:r w:rsidRPr="001107AE">
        <w:rPr>
          <w:rFonts w:ascii="Arial" w:hAnsi="Arial" w:cs="Arial"/>
          <w:sz w:val="20"/>
        </w:rPr>
        <w:t xml:space="preserve">The </w:t>
      </w:r>
      <w:r w:rsidR="008B2426" w:rsidRPr="00803134">
        <w:rPr>
          <w:rFonts w:ascii="Arial" w:hAnsi="Arial" w:cs="Arial"/>
          <w:sz w:val="20"/>
        </w:rPr>
        <w:t>PVW ACT</w:t>
      </w:r>
      <w:r w:rsidRPr="001107AE">
        <w:rPr>
          <w:rFonts w:ascii="Arial" w:hAnsi="Arial" w:cs="Arial"/>
          <w:sz w:val="20"/>
        </w:rPr>
        <w:t xml:space="preserve"> ma</w:t>
      </w:r>
      <w:r w:rsidR="0059130C" w:rsidRPr="001107AE">
        <w:rPr>
          <w:rFonts w:ascii="Arial" w:hAnsi="Arial" w:cs="Arial"/>
          <w:sz w:val="20"/>
        </w:rPr>
        <w:t>de</w:t>
      </w:r>
      <w:r w:rsidRPr="001107AE">
        <w:rPr>
          <w:rFonts w:ascii="Arial" w:hAnsi="Arial" w:cs="Arial"/>
          <w:spacing w:val="-17"/>
          <w:sz w:val="20"/>
        </w:rPr>
        <w:t xml:space="preserve"> </w:t>
      </w:r>
      <w:r w:rsidRPr="001107AE">
        <w:rPr>
          <w:rFonts w:ascii="Arial" w:hAnsi="Arial" w:cs="Arial"/>
          <w:sz w:val="20"/>
        </w:rPr>
        <w:t>the following changes to the FW Act:</w:t>
      </w:r>
    </w:p>
    <w:p w14:paraId="47C180B4" w14:textId="77777777" w:rsidR="00542F1C" w:rsidRPr="001107AE" w:rsidRDefault="00542F1C" w:rsidP="00803134">
      <w:pPr>
        <w:pStyle w:val="ListParagraph"/>
        <w:widowControl w:val="0"/>
        <w:tabs>
          <w:tab w:val="left" w:pos="1641"/>
        </w:tabs>
        <w:autoSpaceDE w:val="0"/>
        <w:autoSpaceDN w:val="0"/>
        <w:ind w:left="1640" w:right="4"/>
        <w:contextualSpacing w:val="0"/>
        <w:rPr>
          <w:rFonts w:ascii="Arial" w:hAnsi="Arial" w:cs="Arial"/>
          <w:sz w:val="20"/>
        </w:rPr>
      </w:pPr>
    </w:p>
    <w:p w14:paraId="31AB90B7" w14:textId="48931596" w:rsidR="0032731D" w:rsidRPr="001107AE" w:rsidRDefault="00FC6B2A" w:rsidP="00803134">
      <w:pPr>
        <w:pStyle w:val="ListParagraph"/>
        <w:widowControl w:val="0"/>
        <w:numPr>
          <w:ilvl w:val="2"/>
          <w:numId w:val="11"/>
        </w:numPr>
        <w:tabs>
          <w:tab w:val="left" w:pos="2000"/>
          <w:tab w:val="left" w:pos="2001"/>
        </w:tabs>
        <w:autoSpaceDE w:val="0"/>
        <w:autoSpaceDN w:val="0"/>
        <w:ind w:left="2000" w:right="4"/>
        <w:contextualSpacing w:val="0"/>
        <w:rPr>
          <w:rFonts w:ascii="Arial" w:hAnsi="Arial" w:cs="Arial"/>
          <w:sz w:val="20"/>
        </w:rPr>
      </w:pPr>
      <w:r w:rsidRPr="001107AE">
        <w:rPr>
          <w:rFonts w:ascii="Arial" w:hAnsi="Arial" w:cs="Arial"/>
          <w:sz w:val="20"/>
        </w:rPr>
        <w:t>I</w:t>
      </w:r>
      <w:r w:rsidR="0032731D" w:rsidRPr="001107AE">
        <w:rPr>
          <w:rFonts w:ascii="Arial" w:hAnsi="Arial" w:cs="Arial"/>
          <w:sz w:val="20"/>
        </w:rPr>
        <w:t>ncreased penalties for 'serious contraventions' of workplace</w:t>
      </w:r>
      <w:r w:rsidR="0032731D" w:rsidRPr="001107AE">
        <w:rPr>
          <w:rFonts w:ascii="Arial" w:hAnsi="Arial" w:cs="Arial"/>
          <w:spacing w:val="-10"/>
          <w:sz w:val="20"/>
        </w:rPr>
        <w:t xml:space="preserve"> </w:t>
      </w:r>
      <w:r w:rsidR="0032731D" w:rsidRPr="001107AE">
        <w:rPr>
          <w:rFonts w:ascii="Arial" w:hAnsi="Arial" w:cs="Arial"/>
          <w:sz w:val="20"/>
        </w:rPr>
        <w:t>laws</w:t>
      </w:r>
    </w:p>
    <w:p w14:paraId="1DDB7C19" w14:textId="4DB0085D" w:rsidR="0032731D" w:rsidRPr="001107AE" w:rsidRDefault="00FC6B2A" w:rsidP="00803134">
      <w:pPr>
        <w:pStyle w:val="ListParagraph"/>
        <w:widowControl w:val="0"/>
        <w:numPr>
          <w:ilvl w:val="2"/>
          <w:numId w:val="11"/>
        </w:numPr>
        <w:tabs>
          <w:tab w:val="left" w:pos="1994"/>
        </w:tabs>
        <w:autoSpaceDE w:val="0"/>
        <w:autoSpaceDN w:val="0"/>
        <w:ind w:left="1993" w:right="4" w:hanging="355"/>
        <w:contextualSpacing w:val="0"/>
        <w:rPr>
          <w:rFonts w:ascii="Arial" w:hAnsi="Arial" w:cs="Arial"/>
          <w:sz w:val="20"/>
        </w:rPr>
      </w:pPr>
      <w:r w:rsidRPr="001107AE">
        <w:rPr>
          <w:rFonts w:ascii="Arial" w:hAnsi="Arial" w:cs="Arial"/>
          <w:sz w:val="20"/>
        </w:rPr>
        <w:t>M</w:t>
      </w:r>
      <w:r w:rsidR="0032731D" w:rsidRPr="001107AE">
        <w:rPr>
          <w:rFonts w:ascii="Arial" w:hAnsi="Arial" w:cs="Arial"/>
          <w:sz w:val="20"/>
        </w:rPr>
        <w:t>akes it clear that employers can't ask for 'cashback' from employees or prospective</w:t>
      </w:r>
      <w:r w:rsidR="0032731D" w:rsidRPr="001107AE">
        <w:rPr>
          <w:rFonts w:ascii="Arial" w:hAnsi="Arial" w:cs="Arial"/>
          <w:spacing w:val="-1"/>
          <w:sz w:val="20"/>
        </w:rPr>
        <w:t xml:space="preserve"> </w:t>
      </w:r>
      <w:r w:rsidR="0032731D" w:rsidRPr="001107AE">
        <w:rPr>
          <w:rFonts w:ascii="Arial" w:hAnsi="Arial" w:cs="Arial"/>
          <w:sz w:val="20"/>
        </w:rPr>
        <w:t>employees</w:t>
      </w:r>
    </w:p>
    <w:p w14:paraId="083486BB" w14:textId="753DAEB3" w:rsidR="0032731D" w:rsidRPr="001107AE" w:rsidRDefault="00FC6B2A" w:rsidP="00803134">
      <w:pPr>
        <w:pStyle w:val="ListParagraph"/>
        <w:widowControl w:val="0"/>
        <w:numPr>
          <w:ilvl w:val="2"/>
          <w:numId w:val="11"/>
        </w:numPr>
        <w:tabs>
          <w:tab w:val="left" w:pos="1994"/>
        </w:tabs>
        <w:autoSpaceDE w:val="0"/>
        <w:autoSpaceDN w:val="0"/>
        <w:ind w:left="1993" w:right="4" w:hanging="355"/>
        <w:contextualSpacing w:val="0"/>
        <w:rPr>
          <w:rFonts w:ascii="Arial" w:hAnsi="Arial" w:cs="Arial"/>
          <w:sz w:val="20"/>
        </w:rPr>
      </w:pPr>
      <w:r w:rsidRPr="001107AE">
        <w:rPr>
          <w:rFonts w:ascii="Arial" w:hAnsi="Arial" w:cs="Arial"/>
          <w:sz w:val="20"/>
        </w:rPr>
        <w:t>I</w:t>
      </w:r>
      <w:r w:rsidR="0032731D" w:rsidRPr="001107AE">
        <w:rPr>
          <w:rFonts w:ascii="Arial" w:hAnsi="Arial" w:cs="Arial"/>
          <w:sz w:val="20"/>
        </w:rPr>
        <w:t>ncreases penalties for breaches of record-keeping and pay slip</w:t>
      </w:r>
      <w:r w:rsidR="0032731D" w:rsidRPr="001107AE">
        <w:rPr>
          <w:rFonts w:ascii="Arial" w:hAnsi="Arial" w:cs="Arial"/>
          <w:spacing w:val="-10"/>
          <w:sz w:val="20"/>
        </w:rPr>
        <w:t xml:space="preserve"> </w:t>
      </w:r>
      <w:r w:rsidR="0032731D" w:rsidRPr="001107AE">
        <w:rPr>
          <w:rFonts w:ascii="Arial" w:hAnsi="Arial" w:cs="Arial"/>
          <w:sz w:val="20"/>
        </w:rPr>
        <w:t>obligations</w:t>
      </w:r>
    </w:p>
    <w:p w14:paraId="62215786" w14:textId="5A63FDD7" w:rsidR="0032731D" w:rsidRPr="001107AE" w:rsidRDefault="00FC6B2A" w:rsidP="00803134">
      <w:pPr>
        <w:pStyle w:val="ListParagraph"/>
        <w:widowControl w:val="0"/>
        <w:numPr>
          <w:ilvl w:val="2"/>
          <w:numId w:val="11"/>
        </w:numPr>
        <w:tabs>
          <w:tab w:val="left" w:pos="1994"/>
        </w:tabs>
        <w:autoSpaceDE w:val="0"/>
        <w:autoSpaceDN w:val="0"/>
        <w:ind w:left="1993" w:right="4" w:hanging="355"/>
        <w:contextualSpacing w:val="0"/>
        <w:jc w:val="both"/>
        <w:rPr>
          <w:rFonts w:ascii="Arial" w:hAnsi="Arial" w:cs="Arial"/>
          <w:sz w:val="20"/>
        </w:rPr>
      </w:pPr>
      <w:r w:rsidRPr="001107AE">
        <w:rPr>
          <w:rFonts w:ascii="Arial" w:hAnsi="Arial" w:cs="Arial"/>
          <w:sz w:val="20"/>
        </w:rPr>
        <w:t>E</w:t>
      </w:r>
      <w:r w:rsidR="0032731D" w:rsidRPr="001107AE">
        <w:rPr>
          <w:rFonts w:ascii="Arial" w:hAnsi="Arial" w:cs="Arial"/>
          <w:sz w:val="20"/>
        </w:rPr>
        <w:t>mployers who don't meet record-keeping or pay slip obligations and can’t give a reasonable excuse will need to disprove wage claims made in a court (this is also referred to as a reverse onus of</w:t>
      </w:r>
      <w:r w:rsidR="0032731D" w:rsidRPr="001107AE">
        <w:rPr>
          <w:rFonts w:ascii="Arial" w:hAnsi="Arial" w:cs="Arial"/>
          <w:spacing w:val="-9"/>
          <w:sz w:val="20"/>
        </w:rPr>
        <w:t xml:space="preserve"> </w:t>
      </w:r>
      <w:r w:rsidR="0032731D" w:rsidRPr="001107AE">
        <w:rPr>
          <w:rFonts w:ascii="Arial" w:hAnsi="Arial" w:cs="Arial"/>
          <w:sz w:val="20"/>
        </w:rPr>
        <w:t>proof)</w:t>
      </w:r>
    </w:p>
    <w:p w14:paraId="3427943C" w14:textId="29DF6BA4" w:rsidR="0032731D" w:rsidRPr="009A0487" w:rsidRDefault="00FC6B2A" w:rsidP="009A0487">
      <w:pPr>
        <w:pStyle w:val="ListParagraph"/>
        <w:widowControl w:val="0"/>
        <w:numPr>
          <w:ilvl w:val="2"/>
          <w:numId w:val="11"/>
        </w:numPr>
        <w:tabs>
          <w:tab w:val="left" w:pos="1994"/>
        </w:tabs>
        <w:autoSpaceDE w:val="0"/>
        <w:autoSpaceDN w:val="0"/>
        <w:ind w:left="1993" w:right="4" w:hanging="355"/>
        <w:contextualSpacing w:val="0"/>
        <w:rPr>
          <w:rFonts w:ascii="Arial" w:hAnsi="Arial" w:cs="Arial"/>
          <w:sz w:val="20"/>
        </w:rPr>
      </w:pPr>
      <w:r w:rsidRPr="001107AE">
        <w:rPr>
          <w:rFonts w:ascii="Arial" w:hAnsi="Arial" w:cs="Arial"/>
          <w:sz w:val="20"/>
        </w:rPr>
        <w:t>S</w:t>
      </w:r>
      <w:r w:rsidR="0032731D" w:rsidRPr="001107AE">
        <w:rPr>
          <w:rFonts w:ascii="Arial" w:hAnsi="Arial" w:cs="Arial"/>
          <w:sz w:val="20"/>
        </w:rPr>
        <w:t xml:space="preserve">trengthen </w:t>
      </w:r>
      <w:r w:rsidR="009A0487">
        <w:rPr>
          <w:rFonts w:ascii="Arial" w:hAnsi="Arial" w:cs="Arial"/>
          <w:sz w:val="20"/>
        </w:rPr>
        <w:t>the FWO’s</w:t>
      </w:r>
      <w:r w:rsidR="0032731D" w:rsidRPr="009A0487">
        <w:rPr>
          <w:rFonts w:ascii="Arial" w:hAnsi="Arial" w:cs="Arial"/>
          <w:sz w:val="20"/>
        </w:rPr>
        <w:t xml:space="preserve"> powers to collect evidence in</w:t>
      </w:r>
      <w:r w:rsidR="0032731D" w:rsidRPr="009A0487">
        <w:rPr>
          <w:rFonts w:ascii="Arial" w:hAnsi="Arial" w:cs="Arial"/>
          <w:spacing w:val="-3"/>
          <w:sz w:val="20"/>
        </w:rPr>
        <w:t xml:space="preserve"> </w:t>
      </w:r>
      <w:r w:rsidR="0032731D" w:rsidRPr="009A0487">
        <w:rPr>
          <w:rFonts w:ascii="Arial" w:hAnsi="Arial" w:cs="Arial"/>
          <w:sz w:val="20"/>
        </w:rPr>
        <w:t>investigations</w:t>
      </w:r>
    </w:p>
    <w:p w14:paraId="6D6E927E" w14:textId="39695BB0" w:rsidR="0032731D" w:rsidRDefault="00FC6B2A" w:rsidP="00803134">
      <w:pPr>
        <w:pStyle w:val="ListParagraph"/>
        <w:widowControl w:val="0"/>
        <w:numPr>
          <w:ilvl w:val="2"/>
          <w:numId w:val="11"/>
        </w:numPr>
        <w:tabs>
          <w:tab w:val="left" w:pos="1994"/>
        </w:tabs>
        <w:autoSpaceDE w:val="0"/>
        <w:autoSpaceDN w:val="0"/>
        <w:ind w:left="1993" w:right="4" w:hanging="355"/>
        <w:contextualSpacing w:val="0"/>
        <w:rPr>
          <w:rFonts w:ascii="Arial" w:hAnsi="Arial" w:cs="Arial"/>
          <w:sz w:val="20"/>
        </w:rPr>
      </w:pPr>
      <w:r w:rsidRPr="001107AE">
        <w:rPr>
          <w:rFonts w:ascii="Arial" w:hAnsi="Arial" w:cs="Arial"/>
          <w:sz w:val="20"/>
        </w:rPr>
        <w:t>I</w:t>
      </w:r>
      <w:r w:rsidR="0032731D" w:rsidRPr="001107AE">
        <w:rPr>
          <w:rFonts w:ascii="Arial" w:hAnsi="Arial" w:cs="Arial"/>
          <w:sz w:val="20"/>
        </w:rPr>
        <w:t>ntroduce new penalties for giving us false or misleading information, or hindering or obstructing our</w:t>
      </w:r>
      <w:r w:rsidR="0032731D" w:rsidRPr="001107AE">
        <w:rPr>
          <w:rFonts w:ascii="Arial" w:hAnsi="Arial" w:cs="Arial"/>
          <w:spacing w:val="3"/>
          <w:sz w:val="20"/>
        </w:rPr>
        <w:t xml:space="preserve"> </w:t>
      </w:r>
      <w:r w:rsidR="0032731D" w:rsidRPr="001107AE">
        <w:rPr>
          <w:rFonts w:ascii="Arial" w:hAnsi="Arial" w:cs="Arial"/>
          <w:sz w:val="20"/>
        </w:rPr>
        <w:t>investigations.</w:t>
      </w:r>
    </w:p>
    <w:p w14:paraId="0B0E18A9" w14:textId="77777777" w:rsidR="00542F1C" w:rsidRPr="001107AE" w:rsidRDefault="00542F1C" w:rsidP="00803134">
      <w:pPr>
        <w:pStyle w:val="ListParagraph"/>
        <w:widowControl w:val="0"/>
        <w:tabs>
          <w:tab w:val="left" w:pos="1994"/>
        </w:tabs>
        <w:autoSpaceDE w:val="0"/>
        <w:autoSpaceDN w:val="0"/>
        <w:ind w:left="1993" w:right="4"/>
        <w:contextualSpacing w:val="0"/>
        <w:rPr>
          <w:rFonts w:ascii="Arial" w:hAnsi="Arial" w:cs="Arial"/>
          <w:sz w:val="20"/>
        </w:rPr>
      </w:pPr>
    </w:p>
    <w:p w14:paraId="45F6DDAA" w14:textId="4D248FA4" w:rsidR="0032731D" w:rsidRDefault="0032731D" w:rsidP="00803134">
      <w:pPr>
        <w:pStyle w:val="ListParagraph"/>
        <w:widowControl w:val="0"/>
        <w:numPr>
          <w:ilvl w:val="1"/>
          <w:numId w:val="11"/>
        </w:numPr>
        <w:tabs>
          <w:tab w:val="left" w:pos="1641"/>
        </w:tabs>
        <w:autoSpaceDE w:val="0"/>
        <w:autoSpaceDN w:val="0"/>
        <w:ind w:left="1640" w:right="4"/>
        <w:contextualSpacing w:val="0"/>
        <w:rPr>
          <w:rFonts w:ascii="Arial" w:hAnsi="Arial" w:cs="Arial"/>
          <w:sz w:val="20"/>
        </w:rPr>
      </w:pPr>
      <w:r w:rsidRPr="00803134">
        <w:rPr>
          <w:rFonts w:ascii="Arial" w:hAnsi="Arial" w:cs="Arial"/>
          <w:sz w:val="20"/>
        </w:rPr>
        <w:t xml:space="preserve">The </w:t>
      </w:r>
      <w:proofErr w:type="gramStart"/>
      <w:r w:rsidRPr="00803134">
        <w:rPr>
          <w:rFonts w:ascii="Arial" w:hAnsi="Arial" w:cs="Arial"/>
          <w:sz w:val="20"/>
        </w:rPr>
        <w:t>above mentioned</w:t>
      </w:r>
      <w:proofErr w:type="gramEnd"/>
      <w:r w:rsidRPr="00803134">
        <w:rPr>
          <w:rFonts w:ascii="Arial" w:hAnsi="Arial" w:cs="Arial"/>
          <w:sz w:val="20"/>
        </w:rPr>
        <w:t xml:space="preserve"> changes to the FW Act also mean that certain franchisors and holding companies can be held responsible if their franchisees or subsidiaries don’t follow workplace laws (if they knew or should have known and could have prevented it).</w:t>
      </w:r>
    </w:p>
    <w:p w14:paraId="0EA7710E" w14:textId="77777777" w:rsidR="00542F1C" w:rsidRPr="00803134" w:rsidRDefault="00542F1C" w:rsidP="00803134">
      <w:pPr>
        <w:pStyle w:val="ListParagraph"/>
        <w:widowControl w:val="0"/>
        <w:tabs>
          <w:tab w:val="left" w:pos="1641"/>
        </w:tabs>
        <w:autoSpaceDE w:val="0"/>
        <w:autoSpaceDN w:val="0"/>
        <w:ind w:left="1640" w:right="4"/>
        <w:contextualSpacing w:val="0"/>
        <w:rPr>
          <w:rFonts w:ascii="Arial" w:hAnsi="Arial" w:cs="Arial"/>
          <w:sz w:val="20"/>
        </w:rPr>
      </w:pPr>
    </w:p>
    <w:p w14:paraId="2AFB761D" w14:textId="0C6304FC" w:rsidR="00542F1C" w:rsidRPr="00542F1C" w:rsidRDefault="0059130C" w:rsidP="00803134">
      <w:pPr>
        <w:pStyle w:val="ListParagraph"/>
        <w:numPr>
          <w:ilvl w:val="1"/>
          <w:numId w:val="11"/>
        </w:numPr>
      </w:pPr>
      <w:r w:rsidRPr="00803134">
        <w:rPr>
          <w:rFonts w:ascii="Arial" w:hAnsi="Arial" w:cs="Arial"/>
          <w:sz w:val="20"/>
        </w:rPr>
        <w:t>P</w:t>
      </w:r>
      <w:r w:rsidR="0032731D" w:rsidRPr="00803134">
        <w:rPr>
          <w:rFonts w:ascii="Arial" w:hAnsi="Arial" w:cs="Arial"/>
          <w:sz w:val="20"/>
        </w:rPr>
        <w:t>roviding false or misleading information is a contravention of section 718A of the FW Act and is a civil remedy with a maximum penalty of $630,000 for a body corporate or $126,000 for an individual.</w:t>
      </w:r>
    </w:p>
    <w:p w14:paraId="690626FC" w14:textId="40B32410" w:rsidR="0059130C" w:rsidRPr="00803134" w:rsidRDefault="0059130C" w:rsidP="00803134">
      <w:pPr>
        <w:pStyle w:val="ListParagraph"/>
        <w:widowControl w:val="0"/>
        <w:tabs>
          <w:tab w:val="left" w:pos="1641"/>
        </w:tabs>
        <w:autoSpaceDE w:val="0"/>
        <w:autoSpaceDN w:val="0"/>
        <w:ind w:left="1640" w:right="4"/>
        <w:contextualSpacing w:val="0"/>
        <w:rPr>
          <w:rFonts w:ascii="Arial" w:hAnsi="Arial" w:cs="Arial"/>
          <w:sz w:val="20"/>
        </w:rPr>
      </w:pPr>
    </w:p>
    <w:p w14:paraId="5D7950C1" w14:textId="4DC2F237" w:rsidR="0032731D" w:rsidRPr="00803134" w:rsidRDefault="0032731D" w:rsidP="00803134">
      <w:pPr>
        <w:pStyle w:val="ListParagraph"/>
        <w:widowControl w:val="0"/>
        <w:numPr>
          <w:ilvl w:val="1"/>
          <w:numId w:val="11"/>
        </w:numPr>
        <w:tabs>
          <w:tab w:val="left" w:pos="1641"/>
        </w:tabs>
        <w:autoSpaceDE w:val="0"/>
        <w:autoSpaceDN w:val="0"/>
        <w:ind w:left="1640" w:right="4"/>
        <w:contextualSpacing w:val="0"/>
        <w:rPr>
          <w:sz w:val="20"/>
        </w:rPr>
      </w:pPr>
      <w:r w:rsidRPr="00803134">
        <w:rPr>
          <w:rFonts w:ascii="Arial" w:hAnsi="Arial" w:cs="Arial"/>
          <w:sz w:val="20"/>
        </w:rPr>
        <w:t>Providing false or misleading information is also a criminal offense under section</w:t>
      </w:r>
      <w:r w:rsidR="0059130C" w:rsidRPr="00803134">
        <w:rPr>
          <w:rFonts w:ascii="Arial" w:hAnsi="Arial" w:cs="Arial"/>
          <w:sz w:val="20"/>
        </w:rPr>
        <w:t xml:space="preserve"> </w:t>
      </w:r>
      <w:r w:rsidRPr="00803134">
        <w:rPr>
          <w:rFonts w:ascii="Arial" w:hAnsi="Arial" w:cs="Arial"/>
          <w:sz w:val="20"/>
        </w:rPr>
        <w:t>137.1 and 137.2 of the Criminal Code Act 1995, which could result in imprisonment for up to 12 months.</w:t>
      </w:r>
    </w:p>
    <w:p w14:paraId="58A6778B" w14:textId="77777777" w:rsidR="007365E3" w:rsidRPr="00803134" w:rsidRDefault="007365E3" w:rsidP="00803134">
      <w:pPr>
        <w:pageBreakBefore/>
        <w:widowControl w:val="0"/>
        <w:tabs>
          <w:tab w:val="right" w:pos="9072"/>
        </w:tabs>
        <w:spacing w:after="240"/>
        <w:rPr>
          <w:rFonts w:cs="Arial"/>
          <w:b/>
          <w:spacing w:val="10"/>
          <w:sz w:val="20"/>
        </w:rPr>
      </w:pPr>
      <w:r w:rsidRPr="00803134">
        <w:rPr>
          <w:rFonts w:cs="Arial"/>
          <w:b/>
          <w:spacing w:val="10"/>
          <w:sz w:val="20"/>
        </w:rPr>
        <w:lastRenderedPageBreak/>
        <w:t>Executed as an undertaking</w:t>
      </w:r>
    </w:p>
    <w:p w14:paraId="2B39DC8E" w14:textId="77777777" w:rsidR="00957F60" w:rsidRDefault="00957F60" w:rsidP="00803134">
      <w:pPr>
        <w:tabs>
          <w:tab w:val="right" w:pos="4111"/>
        </w:tabs>
        <w:spacing w:before="120" w:after="240"/>
        <w:rPr>
          <w:rFonts w:cs="Arial"/>
          <w:caps/>
          <w:sz w:val="20"/>
        </w:rPr>
      </w:pPr>
    </w:p>
    <w:p w14:paraId="0544F09B" w14:textId="006E86E6" w:rsidR="007365E3" w:rsidRPr="00803134" w:rsidRDefault="007365E3" w:rsidP="00803134">
      <w:pPr>
        <w:tabs>
          <w:tab w:val="right" w:pos="4111"/>
        </w:tabs>
        <w:spacing w:before="120" w:after="240"/>
        <w:rPr>
          <w:rFonts w:cs="Arial"/>
          <w:sz w:val="20"/>
        </w:rPr>
      </w:pPr>
      <w:r w:rsidRPr="00803134">
        <w:rPr>
          <w:rFonts w:cs="Arial"/>
          <w:caps/>
          <w:sz w:val="20"/>
        </w:rPr>
        <w:t>Executed</w:t>
      </w:r>
      <w:r w:rsidRPr="00803134">
        <w:rPr>
          <w:rFonts w:cs="Arial"/>
          <w:sz w:val="20"/>
        </w:rPr>
        <w:t xml:space="preserve"> by </w:t>
      </w:r>
      <w:proofErr w:type="spellStart"/>
      <w:r w:rsidR="00C0189F">
        <w:rPr>
          <w:rFonts w:cs="Arial"/>
          <w:sz w:val="20"/>
        </w:rPr>
        <w:t>POS</w:t>
      </w:r>
      <w:r w:rsidR="00E92AF6" w:rsidRPr="00803134">
        <w:rPr>
          <w:rFonts w:cs="Arial"/>
          <w:sz w:val="20"/>
        </w:rPr>
        <w:t>net</w:t>
      </w:r>
      <w:proofErr w:type="spellEnd"/>
      <w:r w:rsidRPr="00803134">
        <w:rPr>
          <w:rFonts w:cs="Arial"/>
          <w:sz w:val="20"/>
        </w:rPr>
        <w:t xml:space="preserve"> Pty Ltd</w:t>
      </w:r>
      <w:r w:rsidR="002E15E7">
        <w:rPr>
          <w:rFonts w:cs="Arial"/>
          <w:sz w:val="20"/>
        </w:rPr>
        <w:t xml:space="preserve"> and </w:t>
      </w:r>
      <w:proofErr w:type="spellStart"/>
      <w:r w:rsidR="002E15E7">
        <w:rPr>
          <w:rFonts w:cs="Arial"/>
          <w:sz w:val="20"/>
        </w:rPr>
        <w:t>ECNEsoft</w:t>
      </w:r>
      <w:proofErr w:type="spellEnd"/>
      <w:r w:rsidR="002E15E7">
        <w:rPr>
          <w:rFonts w:cs="Arial"/>
          <w:sz w:val="20"/>
        </w:rPr>
        <w:t xml:space="preserve"> Pty Ltd</w:t>
      </w:r>
      <w:r w:rsidRPr="00803134">
        <w:rPr>
          <w:rFonts w:cs="Arial"/>
          <w:sz w:val="20"/>
        </w:rPr>
        <w:t xml:space="preserve"> in accordance with section 127(1) of the </w:t>
      </w:r>
      <w:r w:rsidRPr="00803134">
        <w:rPr>
          <w:rFonts w:cs="Arial"/>
          <w:i/>
          <w:sz w:val="20"/>
        </w:rPr>
        <w:t>Corporations Act 2001</w:t>
      </w:r>
      <w:r w:rsidRPr="00803134">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365E3" w:rsidRPr="004350D8" w14:paraId="102A02B4" w14:textId="77777777" w:rsidTr="001F0F15">
        <w:tc>
          <w:tcPr>
            <w:tcW w:w="4528" w:type="dxa"/>
            <w:tcBorders>
              <w:top w:val="nil"/>
              <w:left w:val="nil"/>
              <w:bottom w:val="single" w:sz="4" w:space="0" w:color="auto"/>
              <w:right w:val="nil"/>
            </w:tcBorders>
          </w:tcPr>
          <w:p w14:paraId="40CF2D5F" w14:textId="553EC2C3" w:rsidR="007365E3" w:rsidRPr="004350D8" w:rsidRDefault="007365E3" w:rsidP="00EF41BF">
            <w:pPr>
              <w:tabs>
                <w:tab w:val="right" w:pos="4111"/>
              </w:tabs>
              <w:spacing w:after="240"/>
              <w:rPr>
                <w:rFonts w:cs="Arial"/>
                <w:sz w:val="20"/>
              </w:rPr>
            </w:pPr>
          </w:p>
        </w:tc>
        <w:tc>
          <w:tcPr>
            <w:tcW w:w="319" w:type="dxa"/>
            <w:tcBorders>
              <w:top w:val="nil"/>
              <w:left w:val="nil"/>
              <w:bottom w:val="nil"/>
              <w:right w:val="nil"/>
            </w:tcBorders>
          </w:tcPr>
          <w:p w14:paraId="670C5ECA" w14:textId="77777777" w:rsidR="007365E3" w:rsidRPr="004350D8" w:rsidRDefault="007365E3" w:rsidP="001F0F15">
            <w:pPr>
              <w:spacing w:after="240"/>
              <w:rPr>
                <w:rFonts w:cs="Arial"/>
                <w:sz w:val="20"/>
              </w:rPr>
            </w:pPr>
          </w:p>
        </w:tc>
        <w:tc>
          <w:tcPr>
            <w:tcW w:w="4439" w:type="dxa"/>
            <w:tcBorders>
              <w:top w:val="nil"/>
              <w:left w:val="nil"/>
              <w:bottom w:val="single" w:sz="4" w:space="0" w:color="auto"/>
              <w:right w:val="nil"/>
            </w:tcBorders>
          </w:tcPr>
          <w:p w14:paraId="609D5DF2" w14:textId="77777777" w:rsidR="007365E3" w:rsidRPr="004350D8" w:rsidRDefault="007365E3" w:rsidP="001F0F15">
            <w:pPr>
              <w:spacing w:after="240"/>
              <w:rPr>
                <w:rFonts w:cs="Arial"/>
                <w:sz w:val="20"/>
              </w:rPr>
            </w:pPr>
          </w:p>
        </w:tc>
      </w:tr>
      <w:tr w:rsidR="007365E3" w:rsidRPr="004350D8" w14:paraId="275B25E7" w14:textId="77777777" w:rsidTr="001F0F15">
        <w:trPr>
          <w:trHeight w:val="193"/>
        </w:trPr>
        <w:tc>
          <w:tcPr>
            <w:tcW w:w="4528" w:type="dxa"/>
            <w:tcBorders>
              <w:top w:val="single" w:sz="4" w:space="0" w:color="auto"/>
              <w:left w:val="nil"/>
              <w:bottom w:val="nil"/>
              <w:right w:val="nil"/>
            </w:tcBorders>
          </w:tcPr>
          <w:p w14:paraId="36B67B8C" w14:textId="77777777" w:rsidR="007365E3" w:rsidRPr="004350D8" w:rsidRDefault="007365E3" w:rsidP="001F0F15">
            <w:pPr>
              <w:spacing w:after="240"/>
              <w:rPr>
                <w:rFonts w:cs="Arial"/>
                <w:sz w:val="20"/>
              </w:rPr>
            </w:pPr>
            <w:r w:rsidRPr="004350D8">
              <w:rPr>
                <w:rFonts w:cs="Arial"/>
                <w:sz w:val="20"/>
              </w:rPr>
              <w:t>(Name of director)</w:t>
            </w:r>
          </w:p>
        </w:tc>
        <w:tc>
          <w:tcPr>
            <w:tcW w:w="319" w:type="dxa"/>
            <w:tcBorders>
              <w:top w:val="nil"/>
              <w:left w:val="nil"/>
              <w:bottom w:val="nil"/>
              <w:right w:val="nil"/>
            </w:tcBorders>
          </w:tcPr>
          <w:p w14:paraId="11AE80A1" w14:textId="77777777" w:rsidR="007365E3" w:rsidRPr="004350D8" w:rsidRDefault="007365E3" w:rsidP="001F0F15">
            <w:pPr>
              <w:spacing w:after="240"/>
              <w:rPr>
                <w:rFonts w:cs="Arial"/>
                <w:sz w:val="20"/>
              </w:rPr>
            </w:pPr>
          </w:p>
        </w:tc>
        <w:tc>
          <w:tcPr>
            <w:tcW w:w="4439" w:type="dxa"/>
            <w:tcBorders>
              <w:top w:val="single" w:sz="4" w:space="0" w:color="auto"/>
              <w:left w:val="nil"/>
              <w:bottom w:val="nil"/>
              <w:right w:val="nil"/>
            </w:tcBorders>
          </w:tcPr>
          <w:p w14:paraId="6E896100" w14:textId="77777777" w:rsidR="007365E3" w:rsidRPr="004350D8" w:rsidRDefault="007365E3" w:rsidP="001F0F15">
            <w:pPr>
              <w:spacing w:after="240"/>
              <w:rPr>
                <w:rFonts w:cs="Arial"/>
                <w:sz w:val="20"/>
              </w:rPr>
            </w:pPr>
            <w:r w:rsidRPr="004350D8">
              <w:rPr>
                <w:rFonts w:cs="Arial"/>
                <w:sz w:val="20"/>
              </w:rPr>
              <w:t>(Signature of director)</w:t>
            </w:r>
          </w:p>
        </w:tc>
      </w:tr>
      <w:tr w:rsidR="007365E3" w:rsidRPr="004350D8" w14:paraId="0A914E23" w14:textId="77777777" w:rsidTr="001F0F15">
        <w:trPr>
          <w:trHeight w:val="517"/>
        </w:trPr>
        <w:tc>
          <w:tcPr>
            <w:tcW w:w="4528" w:type="dxa"/>
            <w:tcBorders>
              <w:top w:val="nil"/>
              <w:left w:val="nil"/>
              <w:right w:val="nil"/>
            </w:tcBorders>
          </w:tcPr>
          <w:p w14:paraId="6EC9CDC8" w14:textId="77777777" w:rsidR="007365E3" w:rsidRPr="004350D8" w:rsidRDefault="007365E3" w:rsidP="001F0F15">
            <w:pPr>
              <w:spacing w:after="240"/>
              <w:rPr>
                <w:rFonts w:cs="Arial"/>
                <w:sz w:val="20"/>
              </w:rPr>
            </w:pPr>
          </w:p>
        </w:tc>
        <w:tc>
          <w:tcPr>
            <w:tcW w:w="319" w:type="dxa"/>
            <w:tcBorders>
              <w:top w:val="nil"/>
              <w:left w:val="nil"/>
              <w:bottom w:val="nil"/>
              <w:right w:val="nil"/>
            </w:tcBorders>
          </w:tcPr>
          <w:p w14:paraId="4EE85AB5" w14:textId="77777777" w:rsidR="007365E3" w:rsidRPr="004350D8" w:rsidRDefault="007365E3" w:rsidP="001F0F15">
            <w:pPr>
              <w:spacing w:after="240"/>
              <w:rPr>
                <w:rFonts w:cs="Arial"/>
                <w:sz w:val="20"/>
              </w:rPr>
            </w:pPr>
          </w:p>
        </w:tc>
        <w:tc>
          <w:tcPr>
            <w:tcW w:w="4439" w:type="dxa"/>
            <w:tcBorders>
              <w:top w:val="nil"/>
              <w:left w:val="nil"/>
              <w:right w:val="nil"/>
            </w:tcBorders>
          </w:tcPr>
          <w:p w14:paraId="42EC9EB5" w14:textId="77777777" w:rsidR="007365E3" w:rsidRPr="004350D8" w:rsidRDefault="007365E3" w:rsidP="001F0F15">
            <w:pPr>
              <w:spacing w:after="240"/>
              <w:rPr>
                <w:rFonts w:cs="Arial"/>
                <w:sz w:val="20"/>
              </w:rPr>
            </w:pPr>
          </w:p>
        </w:tc>
      </w:tr>
    </w:tbl>
    <w:p w14:paraId="036F5A07" w14:textId="77777777" w:rsidR="007365E3" w:rsidRPr="004350D8" w:rsidRDefault="007365E3" w:rsidP="00803134">
      <w:pPr>
        <w:pStyle w:val="Headersub"/>
        <w:widowControl w:val="0"/>
        <w:tabs>
          <w:tab w:val="left" w:pos="4820"/>
        </w:tabs>
        <w:spacing w:after="240"/>
        <w:rPr>
          <w:rFonts w:cs="Arial"/>
          <w:sz w:val="20"/>
        </w:rPr>
      </w:pPr>
      <w:r w:rsidRPr="004350D8">
        <w:rPr>
          <w:rFonts w:cs="Arial"/>
          <w:sz w:val="20"/>
        </w:rPr>
        <w:t>(Date)</w:t>
      </w:r>
    </w:p>
    <w:p w14:paraId="61DD72B1" w14:textId="77777777" w:rsidR="007365E3" w:rsidRPr="004350D8" w:rsidRDefault="007365E3" w:rsidP="00803134">
      <w:pPr>
        <w:pStyle w:val="Headersub"/>
        <w:widowControl w:val="0"/>
        <w:tabs>
          <w:tab w:val="left" w:pos="4820"/>
        </w:tabs>
        <w:spacing w:after="240"/>
        <w:rPr>
          <w:rFonts w:cs="Arial"/>
          <w:sz w:val="20"/>
        </w:rPr>
      </w:pPr>
      <w:proofErr w:type="gramStart"/>
      <w:r w:rsidRPr="004350D8">
        <w:rPr>
          <w:rFonts w:cs="Arial"/>
          <w:sz w:val="20"/>
        </w:rPr>
        <w:t>in</w:t>
      </w:r>
      <w:proofErr w:type="gramEnd"/>
      <w:r w:rsidRPr="004350D8">
        <w:rPr>
          <w:rFonts w:cs="Arial"/>
          <w:sz w:val="20"/>
        </w:rPr>
        <w:t xml:space="preserve"> the presence of:</w:t>
      </w:r>
      <w:r w:rsidRPr="004350D8">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365E3" w:rsidRPr="004350D8" w14:paraId="15C5FA1B" w14:textId="77777777" w:rsidTr="001F0F15">
        <w:tc>
          <w:tcPr>
            <w:tcW w:w="4528" w:type="dxa"/>
            <w:tcBorders>
              <w:top w:val="nil"/>
              <w:left w:val="nil"/>
              <w:bottom w:val="single" w:sz="4" w:space="0" w:color="auto"/>
              <w:right w:val="nil"/>
            </w:tcBorders>
          </w:tcPr>
          <w:p w14:paraId="0785DA54" w14:textId="77777777" w:rsidR="007365E3" w:rsidRPr="004350D8" w:rsidRDefault="007365E3" w:rsidP="001F0F15">
            <w:pPr>
              <w:tabs>
                <w:tab w:val="right" w:pos="4111"/>
              </w:tabs>
              <w:spacing w:after="240"/>
              <w:rPr>
                <w:rFonts w:cs="Arial"/>
                <w:sz w:val="20"/>
              </w:rPr>
            </w:pPr>
          </w:p>
        </w:tc>
        <w:tc>
          <w:tcPr>
            <w:tcW w:w="319" w:type="dxa"/>
            <w:tcBorders>
              <w:top w:val="nil"/>
              <w:left w:val="nil"/>
              <w:bottom w:val="nil"/>
              <w:right w:val="nil"/>
            </w:tcBorders>
          </w:tcPr>
          <w:p w14:paraId="35157CD1" w14:textId="77777777" w:rsidR="007365E3" w:rsidRPr="004350D8" w:rsidRDefault="007365E3" w:rsidP="001F0F15">
            <w:pPr>
              <w:spacing w:after="240"/>
              <w:rPr>
                <w:rFonts w:cs="Arial"/>
                <w:sz w:val="20"/>
              </w:rPr>
            </w:pPr>
          </w:p>
        </w:tc>
        <w:tc>
          <w:tcPr>
            <w:tcW w:w="4439" w:type="dxa"/>
            <w:tcBorders>
              <w:top w:val="nil"/>
              <w:left w:val="nil"/>
              <w:bottom w:val="single" w:sz="4" w:space="0" w:color="auto"/>
              <w:right w:val="nil"/>
            </w:tcBorders>
          </w:tcPr>
          <w:p w14:paraId="14622F87" w14:textId="77777777" w:rsidR="007365E3" w:rsidRPr="004350D8" w:rsidRDefault="007365E3" w:rsidP="001F0F15">
            <w:pPr>
              <w:spacing w:after="240"/>
              <w:rPr>
                <w:rFonts w:cs="Arial"/>
                <w:sz w:val="20"/>
              </w:rPr>
            </w:pPr>
          </w:p>
        </w:tc>
      </w:tr>
      <w:tr w:rsidR="007365E3" w:rsidRPr="004350D8" w14:paraId="6C84C5BF" w14:textId="77777777" w:rsidTr="001F0F15">
        <w:trPr>
          <w:trHeight w:val="193"/>
        </w:trPr>
        <w:tc>
          <w:tcPr>
            <w:tcW w:w="4528" w:type="dxa"/>
            <w:tcBorders>
              <w:top w:val="single" w:sz="4" w:space="0" w:color="auto"/>
              <w:left w:val="nil"/>
              <w:bottom w:val="nil"/>
              <w:right w:val="nil"/>
            </w:tcBorders>
          </w:tcPr>
          <w:p w14:paraId="671889CA" w14:textId="77777777" w:rsidR="007365E3" w:rsidRPr="004350D8" w:rsidRDefault="007365E3" w:rsidP="001F0F15">
            <w:pPr>
              <w:spacing w:after="240"/>
              <w:rPr>
                <w:rFonts w:cs="Arial"/>
                <w:sz w:val="20"/>
              </w:rPr>
            </w:pPr>
            <w:r w:rsidRPr="004350D8">
              <w:rPr>
                <w:rFonts w:cs="Arial"/>
                <w:sz w:val="20"/>
              </w:rPr>
              <w:t>(Signature of witness)</w:t>
            </w:r>
          </w:p>
        </w:tc>
        <w:tc>
          <w:tcPr>
            <w:tcW w:w="319" w:type="dxa"/>
            <w:tcBorders>
              <w:top w:val="nil"/>
              <w:left w:val="nil"/>
              <w:bottom w:val="nil"/>
              <w:right w:val="nil"/>
            </w:tcBorders>
          </w:tcPr>
          <w:p w14:paraId="336AFC20" w14:textId="77777777" w:rsidR="007365E3" w:rsidRPr="004350D8" w:rsidRDefault="007365E3" w:rsidP="001F0F15">
            <w:pPr>
              <w:spacing w:after="240"/>
              <w:rPr>
                <w:rFonts w:cs="Arial"/>
                <w:sz w:val="20"/>
              </w:rPr>
            </w:pPr>
          </w:p>
        </w:tc>
        <w:tc>
          <w:tcPr>
            <w:tcW w:w="4439" w:type="dxa"/>
            <w:tcBorders>
              <w:top w:val="single" w:sz="4" w:space="0" w:color="auto"/>
              <w:left w:val="nil"/>
              <w:bottom w:val="nil"/>
              <w:right w:val="nil"/>
            </w:tcBorders>
          </w:tcPr>
          <w:p w14:paraId="2A572720" w14:textId="77777777" w:rsidR="007365E3" w:rsidRPr="004350D8" w:rsidRDefault="007365E3" w:rsidP="001F0F15">
            <w:pPr>
              <w:spacing w:after="240"/>
              <w:rPr>
                <w:rFonts w:cs="Arial"/>
                <w:sz w:val="20"/>
              </w:rPr>
            </w:pPr>
            <w:r w:rsidRPr="004350D8">
              <w:rPr>
                <w:rFonts w:cs="Arial"/>
                <w:sz w:val="20"/>
              </w:rPr>
              <w:t>(Signature of witness)</w:t>
            </w:r>
          </w:p>
        </w:tc>
      </w:tr>
      <w:tr w:rsidR="007365E3" w:rsidRPr="004350D8" w14:paraId="55707CF9" w14:textId="77777777" w:rsidTr="001F0F15">
        <w:trPr>
          <w:trHeight w:val="517"/>
        </w:trPr>
        <w:tc>
          <w:tcPr>
            <w:tcW w:w="4528" w:type="dxa"/>
            <w:tcBorders>
              <w:top w:val="nil"/>
              <w:left w:val="nil"/>
              <w:right w:val="nil"/>
            </w:tcBorders>
          </w:tcPr>
          <w:p w14:paraId="3CA32965" w14:textId="77777777" w:rsidR="007365E3" w:rsidRPr="004350D8" w:rsidRDefault="007365E3" w:rsidP="001F0F15">
            <w:pPr>
              <w:spacing w:after="240"/>
              <w:rPr>
                <w:rFonts w:cs="Arial"/>
                <w:sz w:val="20"/>
              </w:rPr>
            </w:pPr>
          </w:p>
        </w:tc>
        <w:tc>
          <w:tcPr>
            <w:tcW w:w="319" w:type="dxa"/>
            <w:tcBorders>
              <w:top w:val="nil"/>
              <w:left w:val="nil"/>
              <w:bottom w:val="nil"/>
              <w:right w:val="nil"/>
            </w:tcBorders>
          </w:tcPr>
          <w:p w14:paraId="5A77EF04" w14:textId="77777777" w:rsidR="007365E3" w:rsidRPr="004350D8" w:rsidRDefault="007365E3" w:rsidP="001F0F15">
            <w:pPr>
              <w:spacing w:after="240"/>
              <w:rPr>
                <w:rFonts w:cs="Arial"/>
                <w:sz w:val="20"/>
              </w:rPr>
            </w:pPr>
          </w:p>
        </w:tc>
        <w:tc>
          <w:tcPr>
            <w:tcW w:w="4439" w:type="dxa"/>
            <w:tcBorders>
              <w:top w:val="nil"/>
              <w:left w:val="nil"/>
              <w:right w:val="nil"/>
            </w:tcBorders>
          </w:tcPr>
          <w:p w14:paraId="461958CD" w14:textId="77777777" w:rsidR="007365E3" w:rsidRPr="004350D8" w:rsidRDefault="007365E3" w:rsidP="001F0F15">
            <w:pPr>
              <w:spacing w:after="240"/>
              <w:rPr>
                <w:rFonts w:cs="Arial"/>
                <w:sz w:val="20"/>
              </w:rPr>
            </w:pPr>
          </w:p>
        </w:tc>
      </w:tr>
    </w:tbl>
    <w:p w14:paraId="577747C1" w14:textId="0DBCEBF4" w:rsidR="007365E3" w:rsidRDefault="007365E3" w:rsidP="00803134">
      <w:pPr>
        <w:pStyle w:val="Headersub"/>
        <w:widowControl w:val="0"/>
        <w:tabs>
          <w:tab w:val="left" w:pos="4820"/>
        </w:tabs>
        <w:spacing w:after="240"/>
        <w:rPr>
          <w:rFonts w:cs="Arial"/>
          <w:sz w:val="20"/>
        </w:rPr>
      </w:pPr>
      <w:r w:rsidRPr="004350D8">
        <w:rPr>
          <w:rFonts w:cs="Arial"/>
          <w:sz w:val="20"/>
        </w:rPr>
        <w:t>(Name of witness)</w:t>
      </w:r>
      <w:r w:rsidRPr="004350D8">
        <w:rPr>
          <w:rFonts w:cs="Arial"/>
          <w:sz w:val="20"/>
        </w:rPr>
        <w:tab/>
        <w:t xml:space="preserve">   (Name of witness)</w:t>
      </w:r>
    </w:p>
    <w:p w14:paraId="23B49974" w14:textId="77777777" w:rsidR="00957F60" w:rsidRPr="004350D8" w:rsidRDefault="00957F60" w:rsidP="00803134">
      <w:pPr>
        <w:pStyle w:val="Headersub"/>
        <w:widowControl w:val="0"/>
        <w:tabs>
          <w:tab w:val="left" w:pos="4820"/>
        </w:tabs>
        <w:spacing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365E3" w:rsidRPr="004350D8" w14:paraId="05E18C9B" w14:textId="77777777" w:rsidTr="001F0F15">
        <w:tc>
          <w:tcPr>
            <w:tcW w:w="9286" w:type="dxa"/>
            <w:gridSpan w:val="3"/>
            <w:tcBorders>
              <w:top w:val="nil"/>
              <w:left w:val="nil"/>
              <w:bottom w:val="nil"/>
              <w:right w:val="nil"/>
            </w:tcBorders>
          </w:tcPr>
          <w:p w14:paraId="16089527" w14:textId="77777777" w:rsidR="007365E3" w:rsidRPr="004350D8" w:rsidRDefault="007365E3" w:rsidP="001F0F15">
            <w:pPr>
              <w:tabs>
                <w:tab w:val="right" w:pos="4111"/>
              </w:tabs>
              <w:spacing w:after="240"/>
              <w:rPr>
                <w:rFonts w:cs="Arial"/>
                <w:sz w:val="20"/>
              </w:rPr>
            </w:pPr>
            <w:r w:rsidRPr="004350D8">
              <w:rPr>
                <w:rFonts w:cs="Arial"/>
                <w:caps/>
                <w:sz w:val="20"/>
              </w:rPr>
              <w:t>Executed</w:t>
            </w:r>
            <w:r w:rsidRPr="004350D8">
              <w:rPr>
                <w:rFonts w:cs="Arial"/>
                <w:sz w:val="20"/>
              </w:rPr>
              <w:t xml:space="preserve"> by </w:t>
            </w:r>
            <w:r w:rsidRPr="004350D8">
              <w:rPr>
                <w:rFonts w:cs="Arial"/>
                <w:spacing w:val="10"/>
                <w:sz w:val="20"/>
              </w:rPr>
              <w:t>Mr Bum Soo Lee: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7365E3" w:rsidRPr="004350D8" w14:paraId="7B53EE90" w14:textId="77777777" w:rsidTr="001F0F15">
              <w:tc>
                <w:tcPr>
                  <w:tcW w:w="4421" w:type="dxa"/>
                  <w:tcBorders>
                    <w:top w:val="nil"/>
                    <w:left w:val="nil"/>
                    <w:bottom w:val="single" w:sz="4" w:space="0" w:color="auto"/>
                    <w:right w:val="nil"/>
                  </w:tcBorders>
                </w:tcPr>
                <w:p w14:paraId="624EAB12" w14:textId="77777777" w:rsidR="007365E3" w:rsidRPr="004350D8" w:rsidRDefault="007365E3" w:rsidP="001F0F15">
                  <w:pPr>
                    <w:tabs>
                      <w:tab w:val="right" w:pos="4111"/>
                    </w:tabs>
                    <w:spacing w:after="240"/>
                    <w:rPr>
                      <w:rFonts w:cs="Arial"/>
                      <w:sz w:val="20"/>
                    </w:rPr>
                  </w:pPr>
                </w:p>
              </w:tc>
              <w:tc>
                <w:tcPr>
                  <w:tcW w:w="316" w:type="dxa"/>
                  <w:tcBorders>
                    <w:top w:val="nil"/>
                    <w:left w:val="nil"/>
                    <w:bottom w:val="nil"/>
                    <w:right w:val="nil"/>
                  </w:tcBorders>
                </w:tcPr>
                <w:p w14:paraId="7F05AA53" w14:textId="77777777" w:rsidR="007365E3" w:rsidRPr="004350D8" w:rsidRDefault="007365E3" w:rsidP="001F0F15">
                  <w:pPr>
                    <w:spacing w:after="240"/>
                    <w:rPr>
                      <w:rFonts w:cs="Arial"/>
                      <w:sz w:val="20"/>
                    </w:rPr>
                  </w:pPr>
                </w:p>
              </w:tc>
              <w:tc>
                <w:tcPr>
                  <w:tcW w:w="4333" w:type="dxa"/>
                  <w:tcBorders>
                    <w:top w:val="nil"/>
                    <w:left w:val="nil"/>
                    <w:bottom w:val="single" w:sz="4" w:space="0" w:color="auto"/>
                    <w:right w:val="nil"/>
                  </w:tcBorders>
                </w:tcPr>
                <w:p w14:paraId="17643BB9" w14:textId="77777777" w:rsidR="007365E3" w:rsidRPr="004350D8" w:rsidRDefault="007365E3" w:rsidP="001F0F15">
                  <w:pPr>
                    <w:spacing w:after="240"/>
                    <w:rPr>
                      <w:rFonts w:cs="Arial"/>
                      <w:sz w:val="20"/>
                    </w:rPr>
                  </w:pPr>
                </w:p>
              </w:tc>
            </w:tr>
            <w:tr w:rsidR="007365E3" w:rsidRPr="004350D8" w14:paraId="256EE67D" w14:textId="77777777" w:rsidTr="001F0F15">
              <w:trPr>
                <w:trHeight w:val="193"/>
              </w:trPr>
              <w:tc>
                <w:tcPr>
                  <w:tcW w:w="4421" w:type="dxa"/>
                  <w:tcBorders>
                    <w:top w:val="single" w:sz="4" w:space="0" w:color="auto"/>
                    <w:left w:val="nil"/>
                    <w:bottom w:val="nil"/>
                    <w:right w:val="nil"/>
                  </w:tcBorders>
                </w:tcPr>
                <w:p w14:paraId="5DF3F9A8" w14:textId="77777777" w:rsidR="007365E3" w:rsidRPr="004350D8" w:rsidRDefault="007365E3" w:rsidP="001F0F15">
                  <w:pPr>
                    <w:spacing w:after="240"/>
                    <w:rPr>
                      <w:rFonts w:cs="Arial"/>
                      <w:sz w:val="20"/>
                    </w:rPr>
                  </w:pPr>
                  <w:r w:rsidRPr="004350D8">
                    <w:rPr>
                      <w:rFonts w:cs="Arial"/>
                      <w:sz w:val="20"/>
                    </w:rPr>
                    <w:t>Signature of Mr Bum Soo Lee</w:t>
                  </w:r>
                </w:p>
              </w:tc>
              <w:tc>
                <w:tcPr>
                  <w:tcW w:w="316" w:type="dxa"/>
                  <w:tcBorders>
                    <w:top w:val="nil"/>
                    <w:left w:val="nil"/>
                    <w:bottom w:val="nil"/>
                    <w:right w:val="nil"/>
                  </w:tcBorders>
                </w:tcPr>
                <w:p w14:paraId="73BD78DF" w14:textId="77777777" w:rsidR="007365E3" w:rsidRPr="004350D8" w:rsidRDefault="007365E3" w:rsidP="001F0F15">
                  <w:pPr>
                    <w:spacing w:after="240"/>
                    <w:rPr>
                      <w:rFonts w:cs="Arial"/>
                      <w:sz w:val="20"/>
                    </w:rPr>
                  </w:pPr>
                </w:p>
              </w:tc>
              <w:tc>
                <w:tcPr>
                  <w:tcW w:w="4333" w:type="dxa"/>
                  <w:tcBorders>
                    <w:top w:val="single" w:sz="4" w:space="0" w:color="auto"/>
                    <w:left w:val="nil"/>
                    <w:bottom w:val="nil"/>
                    <w:right w:val="nil"/>
                  </w:tcBorders>
                </w:tcPr>
                <w:p w14:paraId="46D2F0DB" w14:textId="77777777" w:rsidR="007365E3" w:rsidRPr="004350D8" w:rsidRDefault="007365E3" w:rsidP="001F0F15">
                  <w:pPr>
                    <w:spacing w:after="240"/>
                    <w:rPr>
                      <w:rFonts w:cs="Arial"/>
                      <w:sz w:val="20"/>
                    </w:rPr>
                  </w:pPr>
                  <w:r w:rsidRPr="004350D8">
                    <w:rPr>
                      <w:rFonts w:cs="Arial"/>
                      <w:sz w:val="20"/>
                    </w:rPr>
                    <w:t>(Date)</w:t>
                  </w:r>
                </w:p>
              </w:tc>
            </w:tr>
          </w:tbl>
          <w:p w14:paraId="2A8D1697" w14:textId="77777777" w:rsidR="007365E3" w:rsidRPr="004350D8" w:rsidRDefault="007365E3" w:rsidP="001F0F15">
            <w:pPr>
              <w:pStyle w:val="Headersub"/>
              <w:widowControl w:val="0"/>
              <w:tabs>
                <w:tab w:val="left" w:pos="4820"/>
              </w:tabs>
              <w:spacing w:after="240"/>
              <w:rPr>
                <w:rFonts w:cs="Arial"/>
                <w:sz w:val="20"/>
              </w:rPr>
            </w:pPr>
            <w:r w:rsidRPr="004350D8">
              <w:rPr>
                <w:rFonts w:cs="Arial"/>
                <w:sz w:val="20"/>
              </w:rPr>
              <w:t>in the presence of:</w:t>
            </w:r>
            <w:r w:rsidRPr="004350D8">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7365E3" w:rsidRPr="004350D8" w14:paraId="4E8EB417" w14:textId="77777777" w:rsidTr="001F0F15">
              <w:tc>
                <w:tcPr>
                  <w:tcW w:w="4423" w:type="dxa"/>
                  <w:tcBorders>
                    <w:top w:val="nil"/>
                    <w:left w:val="nil"/>
                    <w:bottom w:val="single" w:sz="4" w:space="0" w:color="auto"/>
                    <w:right w:val="nil"/>
                  </w:tcBorders>
                </w:tcPr>
                <w:p w14:paraId="01A855C8" w14:textId="77777777" w:rsidR="007365E3" w:rsidRPr="004350D8" w:rsidRDefault="007365E3" w:rsidP="001F0F15">
                  <w:pPr>
                    <w:tabs>
                      <w:tab w:val="right" w:pos="4111"/>
                    </w:tabs>
                    <w:spacing w:after="240"/>
                    <w:rPr>
                      <w:rFonts w:cs="Arial"/>
                      <w:sz w:val="20"/>
                    </w:rPr>
                  </w:pPr>
                </w:p>
              </w:tc>
              <w:tc>
                <w:tcPr>
                  <w:tcW w:w="316" w:type="dxa"/>
                  <w:tcBorders>
                    <w:top w:val="nil"/>
                    <w:left w:val="nil"/>
                    <w:bottom w:val="nil"/>
                    <w:right w:val="nil"/>
                  </w:tcBorders>
                </w:tcPr>
                <w:p w14:paraId="31EF929A" w14:textId="77777777" w:rsidR="007365E3" w:rsidRPr="004350D8" w:rsidRDefault="007365E3" w:rsidP="001F0F15">
                  <w:pPr>
                    <w:spacing w:after="240"/>
                    <w:rPr>
                      <w:rFonts w:cs="Arial"/>
                      <w:sz w:val="20"/>
                    </w:rPr>
                  </w:pPr>
                </w:p>
              </w:tc>
              <w:tc>
                <w:tcPr>
                  <w:tcW w:w="4331" w:type="dxa"/>
                  <w:tcBorders>
                    <w:top w:val="nil"/>
                    <w:left w:val="nil"/>
                    <w:bottom w:val="single" w:sz="4" w:space="0" w:color="auto"/>
                    <w:right w:val="nil"/>
                  </w:tcBorders>
                </w:tcPr>
                <w:p w14:paraId="4ED7F995" w14:textId="77777777" w:rsidR="007365E3" w:rsidRPr="004350D8" w:rsidRDefault="007365E3" w:rsidP="001F0F15">
                  <w:pPr>
                    <w:spacing w:after="240"/>
                    <w:rPr>
                      <w:rFonts w:cs="Arial"/>
                      <w:sz w:val="20"/>
                    </w:rPr>
                  </w:pPr>
                </w:p>
              </w:tc>
            </w:tr>
            <w:tr w:rsidR="007365E3" w:rsidRPr="004350D8" w14:paraId="6A4336E1" w14:textId="77777777" w:rsidTr="001F0F15">
              <w:trPr>
                <w:trHeight w:val="193"/>
              </w:trPr>
              <w:tc>
                <w:tcPr>
                  <w:tcW w:w="4423" w:type="dxa"/>
                  <w:tcBorders>
                    <w:top w:val="single" w:sz="4" w:space="0" w:color="auto"/>
                    <w:left w:val="nil"/>
                    <w:bottom w:val="nil"/>
                    <w:right w:val="nil"/>
                  </w:tcBorders>
                </w:tcPr>
                <w:p w14:paraId="539FA82D" w14:textId="77777777" w:rsidR="007365E3" w:rsidRPr="004350D8" w:rsidRDefault="007365E3" w:rsidP="001F0F15">
                  <w:pPr>
                    <w:spacing w:after="240"/>
                    <w:rPr>
                      <w:rFonts w:cs="Arial"/>
                      <w:sz w:val="20"/>
                    </w:rPr>
                  </w:pPr>
                  <w:r w:rsidRPr="004350D8">
                    <w:rPr>
                      <w:rFonts w:cs="Arial"/>
                      <w:sz w:val="20"/>
                    </w:rPr>
                    <w:t>(Signature of witness)</w:t>
                  </w:r>
                </w:p>
              </w:tc>
              <w:tc>
                <w:tcPr>
                  <w:tcW w:w="316" w:type="dxa"/>
                  <w:tcBorders>
                    <w:top w:val="nil"/>
                    <w:left w:val="nil"/>
                    <w:bottom w:val="nil"/>
                    <w:right w:val="nil"/>
                  </w:tcBorders>
                </w:tcPr>
                <w:p w14:paraId="2F03ADAD" w14:textId="77777777" w:rsidR="007365E3" w:rsidRPr="004350D8" w:rsidRDefault="007365E3" w:rsidP="001F0F15">
                  <w:pPr>
                    <w:spacing w:after="240"/>
                    <w:rPr>
                      <w:rFonts w:cs="Arial"/>
                      <w:sz w:val="20"/>
                    </w:rPr>
                  </w:pPr>
                </w:p>
              </w:tc>
              <w:tc>
                <w:tcPr>
                  <w:tcW w:w="4331" w:type="dxa"/>
                  <w:tcBorders>
                    <w:top w:val="single" w:sz="4" w:space="0" w:color="auto"/>
                    <w:left w:val="nil"/>
                    <w:bottom w:val="nil"/>
                    <w:right w:val="nil"/>
                  </w:tcBorders>
                </w:tcPr>
                <w:p w14:paraId="455335A8" w14:textId="77777777" w:rsidR="007365E3" w:rsidRDefault="007365E3" w:rsidP="001F0F15">
                  <w:pPr>
                    <w:spacing w:after="240"/>
                    <w:rPr>
                      <w:rFonts w:cs="Arial"/>
                      <w:sz w:val="20"/>
                    </w:rPr>
                  </w:pPr>
                  <w:r w:rsidRPr="004350D8">
                    <w:rPr>
                      <w:rFonts w:cs="Arial"/>
                      <w:sz w:val="20"/>
                    </w:rPr>
                    <w:t>(Name of witness)</w:t>
                  </w:r>
                </w:p>
                <w:p w14:paraId="3B2A8BD5" w14:textId="6B73676A" w:rsidR="00957F60" w:rsidRPr="004350D8" w:rsidRDefault="00957F60" w:rsidP="001F0F15">
                  <w:pPr>
                    <w:spacing w:after="240"/>
                    <w:rPr>
                      <w:rFonts w:cs="Arial"/>
                      <w:sz w:val="20"/>
                    </w:rPr>
                  </w:pPr>
                </w:p>
              </w:tc>
            </w:tr>
          </w:tbl>
          <w:p w14:paraId="2F9D4109" w14:textId="77777777" w:rsidR="007365E3" w:rsidRPr="004350D8" w:rsidRDefault="007365E3" w:rsidP="001F0F15">
            <w:pPr>
              <w:keepNext/>
              <w:tabs>
                <w:tab w:val="right" w:pos="4111"/>
              </w:tabs>
              <w:spacing w:before="120" w:after="240"/>
              <w:rPr>
                <w:rFonts w:cs="Arial"/>
                <w:sz w:val="20"/>
              </w:rPr>
            </w:pPr>
            <w:r w:rsidRPr="004350D8">
              <w:rPr>
                <w:rFonts w:cs="Arial"/>
                <w:caps/>
                <w:sz w:val="20"/>
              </w:rPr>
              <w:t>Accepted</w:t>
            </w:r>
            <w:r w:rsidRPr="004350D8">
              <w:rPr>
                <w:rFonts w:cs="Arial"/>
                <w:sz w:val="20"/>
              </w:rPr>
              <w:t xml:space="preserve"> by the FAIR WORK OMBUDSMAN pursuant to section 715(2) of the </w:t>
            </w:r>
            <w:r w:rsidRPr="004350D8">
              <w:rPr>
                <w:rFonts w:cs="Arial"/>
                <w:i/>
                <w:sz w:val="20"/>
              </w:rPr>
              <w:t>Fair Work Act 2009</w:t>
            </w:r>
            <w:r w:rsidRPr="004350D8">
              <w:rPr>
                <w:rFonts w:cs="Arial"/>
                <w:sz w:val="20"/>
              </w:rPr>
              <w:t xml:space="preserve"> on:</w:t>
            </w:r>
          </w:p>
          <w:p w14:paraId="3ED4D44E" w14:textId="77777777" w:rsidR="007365E3" w:rsidRPr="004350D8" w:rsidRDefault="007365E3" w:rsidP="001F0F15">
            <w:pPr>
              <w:keepNext/>
              <w:spacing w:after="240"/>
              <w:rPr>
                <w:rFonts w:cs="Arial"/>
                <w:sz w:val="20"/>
              </w:rPr>
            </w:pPr>
          </w:p>
        </w:tc>
      </w:tr>
      <w:tr w:rsidR="007365E3" w:rsidRPr="004350D8" w14:paraId="12C823A2" w14:textId="77777777" w:rsidTr="001F0F15">
        <w:trPr>
          <w:trHeight w:val="62"/>
        </w:trPr>
        <w:tc>
          <w:tcPr>
            <w:tcW w:w="4528" w:type="dxa"/>
            <w:tcBorders>
              <w:top w:val="single" w:sz="4" w:space="0" w:color="auto"/>
              <w:left w:val="nil"/>
              <w:bottom w:val="nil"/>
              <w:right w:val="nil"/>
            </w:tcBorders>
          </w:tcPr>
          <w:p w14:paraId="38DBC8BC" w14:textId="77777777" w:rsidR="007365E3" w:rsidRPr="004350D8" w:rsidRDefault="007365E3" w:rsidP="001F0F15">
            <w:pPr>
              <w:spacing w:after="240"/>
              <w:rPr>
                <w:rFonts w:cs="Arial"/>
                <w:sz w:val="20"/>
              </w:rPr>
            </w:pPr>
            <w:r w:rsidRPr="004350D8">
              <w:rPr>
                <w:rFonts w:cs="Arial"/>
                <w:sz w:val="20"/>
              </w:rPr>
              <w:t xml:space="preserve">Executive Director – Compliance &amp; Enforcement </w:t>
            </w:r>
          </w:p>
          <w:p w14:paraId="62B0B780" w14:textId="77777777" w:rsidR="007365E3" w:rsidRPr="004350D8" w:rsidRDefault="007365E3" w:rsidP="001F0F15">
            <w:pPr>
              <w:spacing w:after="240"/>
              <w:rPr>
                <w:rFonts w:cs="Arial"/>
                <w:sz w:val="20"/>
              </w:rPr>
            </w:pPr>
            <w:r w:rsidRPr="004350D8">
              <w:rPr>
                <w:rFonts w:cs="Arial"/>
                <w:sz w:val="20"/>
              </w:rPr>
              <w:t xml:space="preserve">Delegate for the FAIR WORK OMBUDSMAN </w:t>
            </w:r>
          </w:p>
        </w:tc>
        <w:tc>
          <w:tcPr>
            <w:tcW w:w="319" w:type="dxa"/>
            <w:tcBorders>
              <w:top w:val="nil"/>
              <w:left w:val="nil"/>
              <w:bottom w:val="nil"/>
              <w:right w:val="nil"/>
            </w:tcBorders>
          </w:tcPr>
          <w:p w14:paraId="307C9639" w14:textId="77777777" w:rsidR="007365E3" w:rsidRPr="004350D8" w:rsidRDefault="007365E3" w:rsidP="001F0F15">
            <w:pPr>
              <w:spacing w:after="240"/>
              <w:rPr>
                <w:rFonts w:cs="Arial"/>
                <w:sz w:val="20"/>
              </w:rPr>
            </w:pPr>
          </w:p>
        </w:tc>
        <w:tc>
          <w:tcPr>
            <w:tcW w:w="4439" w:type="dxa"/>
            <w:tcBorders>
              <w:top w:val="single" w:sz="4" w:space="0" w:color="auto"/>
              <w:left w:val="nil"/>
              <w:bottom w:val="nil"/>
              <w:right w:val="nil"/>
            </w:tcBorders>
          </w:tcPr>
          <w:p w14:paraId="369BD1B0" w14:textId="77777777" w:rsidR="007365E3" w:rsidRPr="004350D8" w:rsidRDefault="007365E3" w:rsidP="001F0F15">
            <w:pPr>
              <w:spacing w:after="240"/>
              <w:rPr>
                <w:rFonts w:cs="Arial"/>
                <w:sz w:val="20"/>
              </w:rPr>
            </w:pPr>
            <w:r w:rsidRPr="004350D8">
              <w:rPr>
                <w:rFonts w:cs="Arial"/>
                <w:sz w:val="20"/>
              </w:rPr>
              <w:t>(Date)</w:t>
            </w:r>
          </w:p>
        </w:tc>
      </w:tr>
      <w:tr w:rsidR="007365E3" w:rsidRPr="004350D8" w14:paraId="3E9D052A" w14:textId="77777777" w:rsidTr="001F0F15">
        <w:tc>
          <w:tcPr>
            <w:tcW w:w="4528" w:type="dxa"/>
            <w:tcBorders>
              <w:top w:val="nil"/>
              <w:left w:val="nil"/>
              <w:bottom w:val="single" w:sz="4" w:space="0" w:color="auto"/>
              <w:right w:val="nil"/>
            </w:tcBorders>
          </w:tcPr>
          <w:p w14:paraId="230BB766" w14:textId="77777777" w:rsidR="007365E3" w:rsidRPr="004350D8" w:rsidRDefault="007365E3" w:rsidP="001F0F15">
            <w:pPr>
              <w:spacing w:after="240"/>
              <w:rPr>
                <w:rFonts w:cs="Arial"/>
                <w:sz w:val="20"/>
              </w:rPr>
            </w:pPr>
            <w:r w:rsidRPr="004350D8">
              <w:rPr>
                <w:rFonts w:cs="Arial"/>
                <w:sz w:val="20"/>
              </w:rPr>
              <w:t>in the presence of:</w:t>
            </w:r>
          </w:p>
          <w:p w14:paraId="13878AB7" w14:textId="77777777" w:rsidR="007365E3" w:rsidRPr="004350D8" w:rsidRDefault="007365E3" w:rsidP="001F0F15">
            <w:pPr>
              <w:spacing w:after="240"/>
              <w:rPr>
                <w:rFonts w:cs="Arial"/>
                <w:sz w:val="20"/>
              </w:rPr>
            </w:pPr>
          </w:p>
        </w:tc>
        <w:tc>
          <w:tcPr>
            <w:tcW w:w="319" w:type="dxa"/>
            <w:tcBorders>
              <w:top w:val="nil"/>
              <w:left w:val="nil"/>
              <w:bottom w:val="nil"/>
              <w:right w:val="nil"/>
            </w:tcBorders>
          </w:tcPr>
          <w:p w14:paraId="51E14CF8" w14:textId="77777777" w:rsidR="007365E3" w:rsidRPr="004350D8" w:rsidRDefault="007365E3" w:rsidP="001F0F15">
            <w:pPr>
              <w:spacing w:after="240"/>
              <w:rPr>
                <w:rFonts w:cs="Arial"/>
                <w:sz w:val="20"/>
              </w:rPr>
            </w:pPr>
          </w:p>
        </w:tc>
        <w:tc>
          <w:tcPr>
            <w:tcW w:w="4439" w:type="dxa"/>
            <w:tcBorders>
              <w:top w:val="nil"/>
              <w:left w:val="nil"/>
              <w:bottom w:val="single" w:sz="4" w:space="0" w:color="auto"/>
              <w:right w:val="nil"/>
            </w:tcBorders>
          </w:tcPr>
          <w:p w14:paraId="4B52B2AA" w14:textId="77777777" w:rsidR="007365E3" w:rsidRPr="004350D8" w:rsidRDefault="007365E3" w:rsidP="001F0F15">
            <w:pPr>
              <w:spacing w:after="240"/>
              <w:rPr>
                <w:rFonts w:cs="Arial"/>
                <w:sz w:val="20"/>
              </w:rPr>
            </w:pPr>
          </w:p>
        </w:tc>
      </w:tr>
      <w:tr w:rsidR="007365E3" w:rsidRPr="004350D8" w14:paraId="12E0EBCA" w14:textId="77777777" w:rsidTr="001F0F15">
        <w:tc>
          <w:tcPr>
            <w:tcW w:w="4528" w:type="dxa"/>
            <w:tcBorders>
              <w:top w:val="single" w:sz="4" w:space="0" w:color="auto"/>
              <w:left w:val="nil"/>
              <w:bottom w:val="nil"/>
              <w:right w:val="nil"/>
            </w:tcBorders>
          </w:tcPr>
          <w:p w14:paraId="28DBFB32" w14:textId="77777777" w:rsidR="007365E3" w:rsidRPr="004350D8" w:rsidRDefault="007365E3" w:rsidP="001F0F15">
            <w:pPr>
              <w:spacing w:after="240"/>
              <w:rPr>
                <w:rFonts w:cs="Arial"/>
                <w:sz w:val="20"/>
              </w:rPr>
            </w:pPr>
            <w:r w:rsidRPr="004350D8">
              <w:rPr>
                <w:rFonts w:cs="Arial"/>
                <w:sz w:val="20"/>
              </w:rPr>
              <w:t>(Signature of witness)</w:t>
            </w:r>
          </w:p>
        </w:tc>
        <w:tc>
          <w:tcPr>
            <w:tcW w:w="319" w:type="dxa"/>
            <w:tcBorders>
              <w:top w:val="nil"/>
              <w:left w:val="nil"/>
              <w:bottom w:val="nil"/>
              <w:right w:val="nil"/>
            </w:tcBorders>
          </w:tcPr>
          <w:p w14:paraId="1A4065F6" w14:textId="77777777" w:rsidR="007365E3" w:rsidRPr="004350D8" w:rsidRDefault="007365E3" w:rsidP="001F0F15">
            <w:pPr>
              <w:spacing w:after="240"/>
              <w:rPr>
                <w:rFonts w:cs="Arial"/>
                <w:sz w:val="20"/>
              </w:rPr>
            </w:pPr>
          </w:p>
        </w:tc>
        <w:tc>
          <w:tcPr>
            <w:tcW w:w="4439" w:type="dxa"/>
            <w:tcBorders>
              <w:top w:val="single" w:sz="4" w:space="0" w:color="auto"/>
              <w:left w:val="nil"/>
              <w:bottom w:val="nil"/>
              <w:right w:val="nil"/>
            </w:tcBorders>
          </w:tcPr>
          <w:p w14:paraId="33945C12" w14:textId="77777777" w:rsidR="007365E3" w:rsidRPr="004350D8" w:rsidRDefault="007365E3" w:rsidP="001F0F15">
            <w:pPr>
              <w:spacing w:after="240"/>
              <w:rPr>
                <w:rFonts w:cs="Arial"/>
                <w:sz w:val="20"/>
              </w:rPr>
            </w:pPr>
            <w:r w:rsidRPr="004350D8">
              <w:rPr>
                <w:rFonts w:cs="Arial"/>
                <w:sz w:val="20"/>
              </w:rPr>
              <w:t>(Name of Witness)</w:t>
            </w:r>
          </w:p>
          <w:p w14:paraId="5D9CDFE0" w14:textId="77777777" w:rsidR="007365E3" w:rsidRPr="004350D8" w:rsidRDefault="007365E3" w:rsidP="001F0F15">
            <w:pPr>
              <w:spacing w:after="240"/>
              <w:rPr>
                <w:rFonts w:cs="Arial"/>
                <w:sz w:val="20"/>
              </w:rPr>
            </w:pPr>
          </w:p>
          <w:p w14:paraId="66457D33" w14:textId="77777777" w:rsidR="007365E3" w:rsidRPr="004350D8" w:rsidRDefault="007365E3" w:rsidP="001F0F15">
            <w:pPr>
              <w:spacing w:after="240"/>
              <w:rPr>
                <w:rFonts w:cs="Arial"/>
                <w:sz w:val="20"/>
              </w:rPr>
            </w:pPr>
          </w:p>
        </w:tc>
      </w:tr>
    </w:tbl>
    <w:p w14:paraId="08A3143A" w14:textId="77777777" w:rsidR="007365E3" w:rsidRDefault="007365E3" w:rsidP="005C09D8">
      <w:pPr>
        <w:pStyle w:val="Heading3"/>
        <w:numPr>
          <w:ilvl w:val="0"/>
          <w:numId w:val="0"/>
        </w:numPr>
        <w:ind w:left="720" w:hanging="720"/>
        <w:rPr>
          <w:b w:val="0"/>
          <w:sz w:val="20"/>
        </w:rPr>
      </w:pPr>
    </w:p>
    <w:p w14:paraId="42441FFC" w14:textId="77777777" w:rsidR="007365E3" w:rsidRDefault="007365E3" w:rsidP="005C09D8">
      <w:pPr>
        <w:pStyle w:val="Heading3"/>
        <w:numPr>
          <w:ilvl w:val="0"/>
          <w:numId w:val="0"/>
        </w:numPr>
        <w:ind w:left="720" w:hanging="720"/>
        <w:rPr>
          <w:b w:val="0"/>
          <w:sz w:val="20"/>
        </w:rPr>
      </w:pPr>
    </w:p>
    <w:p w14:paraId="249E32DC" w14:textId="15D24F0B" w:rsidR="00FB61F5" w:rsidRPr="007365E3" w:rsidRDefault="00FB61F5" w:rsidP="00761C17">
      <w:pPr>
        <w:pStyle w:val="Heading3"/>
        <w:numPr>
          <w:ilvl w:val="0"/>
          <w:numId w:val="0"/>
        </w:numPr>
        <w:rPr>
          <w:sz w:val="20"/>
        </w:rPr>
      </w:pPr>
      <w:r w:rsidRPr="007365E3">
        <w:rPr>
          <w:sz w:val="20"/>
        </w:rPr>
        <w:lastRenderedPageBreak/>
        <w:t xml:space="preserve">Attachment </w:t>
      </w:r>
      <w:proofErr w:type="gramStart"/>
      <w:r w:rsidRPr="007365E3">
        <w:rPr>
          <w:sz w:val="20"/>
        </w:rPr>
        <w:t>A</w:t>
      </w:r>
      <w:proofErr w:type="gramEnd"/>
      <w:r w:rsidRPr="007365E3">
        <w:rPr>
          <w:sz w:val="20"/>
        </w:rPr>
        <w:t xml:space="preserve"> – Employee</w:t>
      </w:r>
      <w:r w:rsidR="009A0B9E">
        <w:rPr>
          <w:sz w:val="20"/>
        </w:rPr>
        <w:t>s</w:t>
      </w:r>
    </w:p>
    <w:p w14:paraId="46DE9BC6" w14:textId="65479CD3" w:rsidR="00FB61F5" w:rsidRPr="00803134" w:rsidRDefault="00FB61F5" w:rsidP="00803134">
      <w:pPr>
        <w:rPr>
          <w:sz w:val="20"/>
        </w:rPr>
      </w:pPr>
    </w:p>
    <w:p w14:paraId="70A1FE82" w14:textId="11C86810" w:rsidR="003F1C9F" w:rsidRPr="003F1C9F" w:rsidRDefault="000345B2" w:rsidP="00803134">
      <w:pPr>
        <w:pStyle w:val="ListParagraph"/>
        <w:numPr>
          <w:ilvl w:val="0"/>
          <w:numId w:val="44"/>
        </w:numPr>
        <w:rPr>
          <w:sz w:val="20"/>
        </w:rPr>
      </w:pPr>
      <w:bookmarkStart w:id="1" w:name="_GoBack"/>
      <w:r w:rsidRPr="000345B2">
        <w:rPr>
          <w:rFonts w:ascii="Arial" w:hAnsi="Arial" w:cs="Arial"/>
          <w:sz w:val="20"/>
          <w:highlight w:val="black"/>
        </w:rPr>
        <w:t>XXXXXXXXXXXXX</w:t>
      </w:r>
      <w:r w:rsidR="003F1C9F">
        <w:rPr>
          <w:rFonts w:ascii="Arial" w:hAnsi="Arial" w:cs="Arial"/>
          <w:sz w:val="20"/>
        </w:rPr>
        <w:t xml:space="preserve"> (Employee A)</w:t>
      </w:r>
    </w:p>
    <w:p w14:paraId="075838BA" w14:textId="0D6465C9" w:rsidR="00FB61F5" w:rsidRPr="009A0B9E" w:rsidRDefault="000345B2" w:rsidP="00803134">
      <w:pPr>
        <w:pStyle w:val="ListParagraph"/>
        <w:numPr>
          <w:ilvl w:val="0"/>
          <w:numId w:val="44"/>
        </w:numPr>
        <w:rPr>
          <w:sz w:val="20"/>
        </w:rPr>
      </w:pPr>
      <w:r w:rsidRPr="000345B2">
        <w:rPr>
          <w:rFonts w:ascii="Arial" w:hAnsi="Arial" w:cs="Arial"/>
          <w:sz w:val="20"/>
          <w:highlight w:val="black"/>
        </w:rPr>
        <w:t>XXXXXXXXXXXXX</w:t>
      </w:r>
      <w:r w:rsidR="009A0B9E">
        <w:rPr>
          <w:rFonts w:ascii="Arial" w:hAnsi="Arial" w:cs="Arial"/>
          <w:sz w:val="20"/>
        </w:rPr>
        <w:t xml:space="preserve"> </w:t>
      </w:r>
      <w:r w:rsidR="003F1C9F">
        <w:rPr>
          <w:rFonts w:ascii="Arial" w:hAnsi="Arial" w:cs="Arial"/>
          <w:sz w:val="20"/>
        </w:rPr>
        <w:t>(Employee B)</w:t>
      </w:r>
    </w:p>
    <w:bookmarkEnd w:id="1"/>
    <w:p w14:paraId="252DC15B" w14:textId="77777777" w:rsidR="00EF41BF" w:rsidRDefault="00EF41BF">
      <w:pPr>
        <w:pStyle w:val="Heading3"/>
        <w:numPr>
          <w:ilvl w:val="0"/>
          <w:numId w:val="0"/>
        </w:numPr>
        <w:rPr>
          <w:sz w:val="20"/>
        </w:rPr>
      </w:pPr>
    </w:p>
    <w:p w14:paraId="20DF0ADE" w14:textId="77777777" w:rsidR="00D057C3" w:rsidRDefault="00D057C3">
      <w:pPr>
        <w:rPr>
          <w:rFonts w:cs="Arial"/>
          <w:b/>
          <w:color w:val="000000"/>
          <w:sz w:val="20"/>
        </w:rPr>
      </w:pPr>
      <w:r>
        <w:rPr>
          <w:sz w:val="20"/>
        </w:rPr>
        <w:br w:type="page"/>
      </w:r>
    </w:p>
    <w:p w14:paraId="3A769431" w14:textId="113106D0" w:rsidR="00FC7E22" w:rsidRDefault="00F163A6">
      <w:pPr>
        <w:pStyle w:val="Heading3"/>
        <w:numPr>
          <w:ilvl w:val="0"/>
          <w:numId w:val="0"/>
        </w:numPr>
        <w:rPr>
          <w:sz w:val="20"/>
        </w:rPr>
      </w:pPr>
      <w:r>
        <w:rPr>
          <w:sz w:val="20"/>
        </w:rPr>
        <w:lastRenderedPageBreak/>
        <w:t>Attachment B – Rectification of Underpayments</w:t>
      </w:r>
    </w:p>
    <w:p w14:paraId="746A543D" w14:textId="77777777" w:rsidR="00C41B61" w:rsidRPr="00C41B61" w:rsidRDefault="00C41B61" w:rsidP="00C41B61"/>
    <w:p w14:paraId="15E552BD" w14:textId="77777777" w:rsidR="00761C17" w:rsidRDefault="00761C17">
      <w:pPr>
        <w:pStyle w:val="Heading3"/>
        <w:numPr>
          <w:ilvl w:val="0"/>
          <w:numId w:val="0"/>
        </w:numPr>
        <w:rPr>
          <w:sz w:val="20"/>
        </w:rPr>
      </w:pPr>
    </w:p>
    <w:tbl>
      <w:tblPr>
        <w:tblStyle w:val="TableGrid"/>
        <w:tblW w:w="0" w:type="auto"/>
        <w:tblLook w:val="04A0" w:firstRow="1" w:lastRow="0" w:firstColumn="1" w:lastColumn="0" w:noHBand="0" w:noVBand="1"/>
        <w:tblCaption w:val="Table of POSnet dates of payment and gross payments"/>
      </w:tblPr>
      <w:tblGrid>
        <w:gridCol w:w="2263"/>
        <w:gridCol w:w="1985"/>
        <w:gridCol w:w="1985"/>
      </w:tblGrid>
      <w:tr w:rsidR="00F163A6" w:rsidRPr="001107AE" w14:paraId="55C9B55F" w14:textId="77777777" w:rsidTr="00D057C3">
        <w:trPr>
          <w:tblHeader/>
        </w:trPr>
        <w:tc>
          <w:tcPr>
            <w:tcW w:w="6233" w:type="dxa"/>
            <w:gridSpan w:val="3"/>
          </w:tcPr>
          <w:p w14:paraId="23322532" w14:textId="6EF38BD5" w:rsidR="00F163A6" w:rsidRPr="001107AE" w:rsidRDefault="00F163A6" w:rsidP="008B56E3">
            <w:pPr>
              <w:widowControl w:val="0"/>
              <w:spacing w:after="240"/>
              <w:jc w:val="both"/>
              <w:rPr>
                <w:rFonts w:cs="Arial"/>
                <w:b/>
                <w:spacing w:val="10"/>
                <w:sz w:val="20"/>
              </w:rPr>
            </w:pPr>
            <w:proofErr w:type="spellStart"/>
            <w:r>
              <w:rPr>
                <w:rFonts w:cs="Arial"/>
                <w:b/>
                <w:spacing w:val="10"/>
                <w:sz w:val="20"/>
              </w:rPr>
              <w:t>POSnet</w:t>
            </w:r>
            <w:proofErr w:type="spellEnd"/>
          </w:p>
        </w:tc>
      </w:tr>
      <w:tr w:rsidR="009C3E3C" w:rsidRPr="001107AE" w14:paraId="6D78445E" w14:textId="77777777" w:rsidTr="008B56E3">
        <w:tc>
          <w:tcPr>
            <w:tcW w:w="2263" w:type="dxa"/>
          </w:tcPr>
          <w:p w14:paraId="48E33EE6" w14:textId="77777777" w:rsidR="009C3E3C" w:rsidRPr="001107AE" w:rsidRDefault="009C3E3C" w:rsidP="008B56E3">
            <w:pPr>
              <w:widowControl w:val="0"/>
              <w:spacing w:after="240"/>
              <w:jc w:val="both"/>
              <w:rPr>
                <w:rFonts w:cs="Arial"/>
                <w:b/>
                <w:spacing w:val="10"/>
                <w:sz w:val="20"/>
              </w:rPr>
            </w:pPr>
            <w:r w:rsidRPr="001107AE">
              <w:rPr>
                <w:rFonts w:cs="Arial"/>
                <w:b/>
                <w:spacing w:val="10"/>
                <w:sz w:val="20"/>
              </w:rPr>
              <w:t>Date of Payment</w:t>
            </w:r>
          </w:p>
        </w:tc>
        <w:tc>
          <w:tcPr>
            <w:tcW w:w="1985" w:type="dxa"/>
          </w:tcPr>
          <w:p w14:paraId="50F0C82F" w14:textId="77777777" w:rsidR="009C3E3C" w:rsidRPr="001107AE" w:rsidRDefault="009C3E3C" w:rsidP="008B56E3">
            <w:pPr>
              <w:widowControl w:val="0"/>
              <w:spacing w:after="240"/>
              <w:jc w:val="both"/>
              <w:rPr>
                <w:rFonts w:cs="Arial"/>
                <w:b/>
                <w:spacing w:val="10"/>
                <w:sz w:val="20"/>
              </w:rPr>
            </w:pPr>
            <w:r w:rsidRPr="001107AE">
              <w:rPr>
                <w:rFonts w:cs="Arial"/>
                <w:b/>
                <w:spacing w:val="10"/>
                <w:sz w:val="20"/>
              </w:rPr>
              <w:t>Gross Payment</w:t>
            </w:r>
          </w:p>
        </w:tc>
        <w:tc>
          <w:tcPr>
            <w:tcW w:w="1985" w:type="dxa"/>
          </w:tcPr>
          <w:p w14:paraId="403C899E" w14:textId="77777777" w:rsidR="009C3E3C" w:rsidRPr="001107AE" w:rsidRDefault="009C3E3C" w:rsidP="008B56E3">
            <w:pPr>
              <w:widowControl w:val="0"/>
              <w:spacing w:after="240"/>
              <w:jc w:val="both"/>
              <w:rPr>
                <w:rFonts w:cs="Arial"/>
                <w:b/>
                <w:spacing w:val="10"/>
                <w:sz w:val="20"/>
              </w:rPr>
            </w:pPr>
            <w:r w:rsidRPr="001107AE">
              <w:rPr>
                <w:rFonts w:cs="Arial"/>
                <w:b/>
                <w:spacing w:val="10"/>
                <w:sz w:val="20"/>
              </w:rPr>
              <w:t>Total</w:t>
            </w:r>
          </w:p>
        </w:tc>
      </w:tr>
      <w:tr w:rsidR="009C3E3C" w:rsidRPr="001107AE" w14:paraId="56D35721" w14:textId="77777777" w:rsidTr="008B56E3">
        <w:tc>
          <w:tcPr>
            <w:tcW w:w="2263" w:type="dxa"/>
          </w:tcPr>
          <w:p w14:paraId="39E3BF69" w14:textId="77777777" w:rsidR="009C3E3C" w:rsidRPr="001107AE" w:rsidRDefault="009C3E3C" w:rsidP="008B56E3">
            <w:pPr>
              <w:widowControl w:val="0"/>
              <w:spacing w:after="240"/>
              <w:jc w:val="both"/>
              <w:rPr>
                <w:rFonts w:cs="Arial"/>
                <w:spacing w:val="10"/>
                <w:sz w:val="20"/>
              </w:rPr>
            </w:pPr>
            <w:r w:rsidRPr="001107AE">
              <w:rPr>
                <w:rFonts w:cs="Arial"/>
                <w:spacing w:val="10"/>
                <w:sz w:val="20"/>
              </w:rPr>
              <w:t>07/01/2019</w:t>
            </w:r>
          </w:p>
        </w:tc>
        <w:tc>
          <w:tcPr>
            <w:tcW w:w="1985" w:type="dxa"/>
          </w:tcPr>
          <w:p w14:paraId="71330352" w14:textId="77777777" w:rsidR="009C3E3C" w:rsidRPr="00803134" w:rsidRDefault="009C3E3C" w:rsidP="008B56E3">
            <w:pPr>
              <w:widowControl w:val="0"/>
              <w:spacing w:after="240"/>
              <w:jc w:val="both"/>
              <w:rPr>
                <w:rFonts w:cs="Arial"/>
                <w:spacing w:val="10"/>
                <w:sz w:val="20"/>
              </w:rPr>
            </w:pPr>
            <w:r w:rsidRPr="00803134">
              <w:rPr>
                <w:rFonts w:cs="Arial"/>
                <w:spacing w:val="10"/>
                <w:sz w:val="20"/>
              </w:rPr>
              <w:t>$3000</w:t>
            </w:r>
          </w:p>
        </w:tc>
        <w:tc>
          <w:tcPr>
            <w:tcW w:w="1985" w:type="dxa"/>
            <w:vMerge w:val="restart"/>
          </w:tcPr>
          <w:p w14:paraId="4D135B5F" w14:textId="77777777" w:rsidR="009C3E3C" w:rsidRPr="001107AE" w:rsidRDefault="009C3E3C" w:rsidP="008B56E3">
            <w:pPr>
              <w:widowControl w:val="0"/>
              <w:spacing w:after="240"/>
              <w:jc w:val="center"/>
              <w:rPr>
                <w:rFonts w:cs="Arial"/>
                <w:b/>
                <w:spacing w:val="10"/>
                <w:sz w:val="18"/>
              </w:rPr>
            </w:pPr>
          </w:p>
          <w:p w14:paraId="7AA52BA4" w14:textId="77777777" w:rsidR="009C3E3C" w:rsidRPr="001107AE" w:rsidRDefault="009C3E3C" w:rsidP="008B56E3">
            <w:pPr>
              <w:widowControl w:val="0"/>
              <w:spacing w:after="240"/>
              <w:jc w:val="center"/>
              <w:rPr>
                <w:rFonts w:cs="Arial"/>
                <w:b/>
                <w:spacing w:val="10"/>
                <w:sz w:val="18"/>
              </w:rPr>
            </w:pPr>
          </w:p>
          <w:p w14:paraId="5D531181" w14:textId="35F34C0E" w:rsidR="009C3E3C" w:rsidRPr="001107AE" w:rsidRDefault="009C3E3C">
            <w:pPr>
              <w:widowControl w:val="0"/>
              <w:spacing w:after="240"/>
              <w:jc w:val="center"/>
              <w:rPr>
                <w:rFonts w:cs="Arial"/>
                <w:b/>
                <w:spacing w:val="10"/>
                <w:sz w:val="20"/>
              </w:rPr>
            </w:pPr>
            <w:r w:rsidRPr="001107AE">
              <w:rPr>
                <w:rFonts w:cs="Arial"/>
                <w:b/>
                <w:spacing w:val="10"/>
                <w:sz w:val="20"/>
              </w:rPr>
              <w:t>$13,356.67</w:t>
            </w:r>
          </w:p>
        </w:tc>
      </w:tr>
      <w:tr w:rsidR="009C3E3C" w:rsidRPr="001107AE" w14:paraId="28F44725" w14:textId="77777777" w:rsidTr="008B56E3">
        <w:tc>
          <w:tcPr>
            <w:tcW w:w="2263" w:type="dxa"/>
          </w:tcPr>
          <w:p w14:paraId="04C281F5" w14:textId="77777777" w:rsidR="009C3E3C" w:rsidRPr="001107AE" w:rsidRDefault="009C3E3C" w:rsidP="008B56E3">
            <w:pPr>
              <w:widowControl w:val="0"/>
              <w:spacing w:after="240"/>
              <w:jc w:val="both"/>
              <w:rPr>
                <w:rFonts w:cs="Arial"/>
                <w:spacing w:val="10"/>
                <w:sz w:val="20"/>
              </w:rPr>
            </w:pPr>
            <w:r w:rsidRPr="001107AE">
              <w:rPr>
                <w:rFonts w:cs="Arial"/>
                <w:spacing w:val="10"/>
                <w:sz w:val="20"/>
              </w:rPr>
              <w:t>25/01/2019</w:t>
            </w:r>
          </w:p>
        </w:tc>
        <w:tc>
          <w:tcPr>
            <w:tcW w:w="1985" w:type="dxa"/>
          </w:tcPr>
          <w:p w14:paraId="350035DF" w14:textId="77777777" w:rsidR="009C3E3C" w:rsidRPr="00803134" w:rsidRDefault="009C3E3C" w:rsidP="008B56E3">
            <w:pPr>
              <w:widowControl w:val="0"/>
              <w:spacing w:after="240"/>
              <w:jc w:val="both"/>
              <w:rPr>
                <w:rFonts w:cs="Arial"/>
                <w:spacing w:val="10"/>
                <w:sz w:val="20"/>
              </w:rPr>
            </w:pPr>
            <w:r w:rsidRPr="00803134">
              <w:rPr>
                <w:rFonts w:cs="Arial"/>
                <w:spacing w:val="10"/>
                <w:sz w:val="20"/>
              </w:rPr>
              <w:t>$3000</w:t>
            </w:r>
          </w:p>
        </w:tc>
        <w:tc>
          <w:tcPr>
            <w:tcW w:w="1985" w:type="dxa"/>
            <w:vMerge/>
          </w:tcPr>
          <w:p w14:paraId="641F89BF" w14:textId="77777777" w:rsidR="009C3E3C" w:rsidRPr="001107AE" w:rsidRDefault="009C3E3C" w:rsidP="008B56E3">
            <w:pPr>
              <w:widowControl w:val="0"/>
              <w:spacing w:after="240"/>
              <w:jc w:val="both"/>
              <w:rPr>
                <w:rFonts w:cs="Arial"/>
                <w:b/>
                <w:spacing w:val="10"/>
                <w:sz w:val="20"/>
              </w:rPr>
            </w:pPr>
          </w:p>
        </w:tc>
      </w:tr>
      <w:tr w:rsidR="009C3E3C" w:rsidRPr="001107AE" w14:paraId="3DC88EF6" w14:textId="77777777" w:rsidTr="008B56E3">
        <w:tc>
          <w:tcPr>
            <w:tcW w:w="2263" w:type="dxa"/>
          </w:tcPr>
          <w:p w14:paraId="3E5A195A" w14:textId="77777777" w:rsidR="009C3E3C" w:rsidRPr="001107AE" w:rsidRDefault="009C3E3C" w:rsidP="008B56E3">
            <w:pPr>
              <w:widowControl w:val="0"/>
              <w:spacing w:after="240"/>
              <w:jc w:val="both"/>
              <w:rPr>
                <w:rFonts w:cs="Arial"/>
                <w:spacing w:val="10"/>
                <w:sz w:val="20"/>
              </w:rPr>
            </w:pPr>
            <w:r w:rsidRPr="001107AE">
              <w:rPr>
                <w:rFonts w:cs="Arial"/>
                <w:spacing w:val="10"/>
                <w:sz w:val="20"/>
              </w:rPr>
              <w:t>08/02/2019</w:t>
            </w:r>
          </w:p>
        </w:tc>
        <w:tc>
          <w:tcPr>
            <w:tcW w:w="1985" w:type="dxa"/>
          </w:tcPr>
          <w:p w14:paraId="218B7367" w14:textId="77777777" w:rsidR="009C3E3C" w:rsidRPr="00803134" w:rsidRDefault="009C3E3C" w:rsidP="008B56E3">
            <w:pPr>
              <w:widowControl w:val="0"/>
              <w:spacing w:after="240"/>
              <w:jc w:val="both"/>
              <w:rPr>
                <w:rFonts w:cs="Arial"/>
                <w:spacing w:val="10"/>
                <w:sz w:val="20"/>
              </w:rPr>
            </w:pPr>
            <w:r w:rsidRPr="00803134">
              <w:rPr>
                <w:rFonts w:cs="Arial"/>
                <w:spacing w:val="10"/>
                <w:sz w:val="20"/>
              </w:rPr>
              <w:t>$3000</w:t>
            </w:r>
          </w:p>
        </w:tc>
        <w:tc>
          <w:tcPr>
            <w:tcW w:w="1985" w:type="dxa"/>
            <w:vMerge/>
          </w:tcPr>
          <w:p w14:paraId="7DD70ADC" w14:textId="77777777" w:rsidR="009C3E3C" w:rsidRPr="001107AE" w:rsidRDefault="009C3E3C" w:rsidP="008B56E3">
            <w:pPr>
              <w:widowControl w:val="0"/>
              <w:spacing w:after="240"/>
              <w:jc w:val="both"/>
              <w:rPr>
                <w:rFonts w:cs="Arial"/>
                <w:b/>
                <w:spacing w:val="10"/>
                <w:sz w:val="20"/>
              </w:rPr>
            </w:pPr>
          </w:p>
        </w:tc>
      </w:tr>
      <w:tr w:rsidR="009C3E3C" w:rsidRPr="001107AE" w14:paraId="4618493F" w14:textId="77777777" w:rsidTr="008B56E3">
        <w:tc>
          <w:tcPr>
            <w:tcW w:w="2263" w:type="dxa"/>
          </w:tcPr>
          <w:p w14:paraId="522142B7" w14:textId="77777777" w:rsidR="009C3E3C" w:rsidRPr="001107AE" w:rsidRDefault="009C3E3C" w:rsidP="008B56E3">
            <w:pPr>
              <w:widowControl w:val="0"/>
              <w:spacing w:after="240"/>
              <w:jc w:val="both"/>
              <w:rPr>
                <w:rFonts w:cs="Arial"/>
                <w:spacing w:val="10"/>
                <w:sz w:val="20"/>
              </w:rPr>
            </w:pPr>
            <w:r w:rsidRPr="001107AE">
              <w:rPr>
                <w:rFonts w:cs="Arial"/>
                <w:spacing w:val="10"/>
                <w:sz w:val="20"/>
              </w:rPr>
              <w:t>22/02/2019</w:t>
            </w:r>
          </w:p>
        </w:tc>
        <w:tc>
          <w:tcPr>
            <w:tcW w:w="1985" w:type="dxa"/>
          </w:tcPr>
          <w:p w14:paraId="61094E08" w14:textId="77777777" w:rsidR="009C3E3C" w:rsidRPr="00803134" w:rsidRDefault="009C3E3C" w:rsidP="008B56E3">
            <w:pPr>
              <w:widowControl w:val="0"/>
              <w:spacing w:after="240"/>
              <w:jc w:val="both"/>
              <w:rPr>
                <w:rFonts w:cs="Arial"/>
                <w:spacing w:val="10"/>
                <w:sz w:val="20"/>
              </w:rPr>
            </w:pPr>
            <w:r w:rsidRPr="00803134">
              <w:rPr>
                <w:rFonts w:cs="Arial"/>
                <w:spacing w:val="10"/>
                <w:sz w:val="20"/>
              </w:rPr>
              <w:t>$3000</w:t>
            </w:r>
          </w:p>
        </w:tc>
        <w:tc>
          <w:tcPr>
            <w:tcW w:w="1985" w:type="dxa"/>
            <w:vMerge/>
          </w:tcPr>
          <w:p w14:paraId="3D0363CB" w14:textId="77777777" w:rsidR="009C3E3C" w:rsidRPr="001107AE" w:rsidRDefault="009C3E3C" w:rsidP="008B56E3">
            <w:pPr>
              <w:widowControl w:val="0"/>
              <w:spacing w:after="240"/>
              <w:jc w:val="both"/>
              <w:rPr>
                <w:rFonts w:cs="Arial"/>
                <w:b/>
                <w:spacing w:val="10"/>
                <w:sz w:val="20"/>
              </w:rPr>
            </w:pPr>
          </w:p>
        </w:tc>
      </w:tr>
      <w:tr w:rsidR="009C3E3C" w:rsidRPr="001107AE" w14:paraId="686C4C84" w14:textId="77777777" w:rsidTr="008B56E3">
        <w:tc>
          <w:tcPr>
            <w:tcW w:w="2263" w:type="dxa"/>
          </w:tcPr>
          <w:p w14:paraId="2CBEE24F" w14:textId="77777777" w:rsidR="009C3E3C" w:rsidRPr="001107AE" w:rsidRDefault="009C3E3C" w:rsidP="008B56E3">
            <w:pPr>
              <w:widowControl w:val="0"/>
              <w:spacing w:after="240"/>
              <w:jc w:val="both"/>
              <w:rPr>
                <w:rFonts w:cs="Arial"/>
                <w:spacing w:val="10"/>
                <w:sz w:val="20"/>
              </w:rPr>
            </w:pPr>
            <w:r w:rsidRPr="001107AE">
              <w:rPr>
                <w:rFonts w:cs="Arial"/>
                <w:spacing w:val="10"/>
                <w:sz w:val="20"/>
              </w:rPr>
              <w:t>15/03/2019</w:t>
            </w:r>
          </w:p>
        </w:tc>
        <w:tc>
          <w:tcPr>
            <w:tcW w:w="1985" w:type="dxa"/>
          </w:tcPr>
          <w:p w14:paraId="31FCC42C" w14:textId="04886174" w:rsidR="009C3E3C" w:rsidRPr="00803134" w:rsidRDefault="009C3E3C" w:rsidP="008B56E3">
            <w:pPr>
              <w:widowControl w:val="0"/>
              <w:spacing w:after="240"/>
              <w:jc w:val="both"/>
              <w:rPr>
                <w:rFonts w:cs="Arial"/>
                <w:spacing w:val="10"/>
                <w:sz w:val="20"/>
              </w:rPr>
            </w:pPr>
            <w:r w:rsidRPr="00803134">
              <w:rPr>
                <w:rFonts w:cs="Arial"/>
                <w:spacing w:val="10"/>
                <w:sz w:val="20"/>
              </w:rPr>
              <w:t>$1,356.67</w:t>
            </w:r>
          </w:p>
        </w:tc>
        <w:tc>
          <w:tcPr>
            <w:tcW w:w="1985" w:type="dxa"/>
            <w:vMerge/>
          </w:tcPr>
          <w:p w14:paraId="48FE8CCC" w14:textId="77777777" w:rsidR="009C3E3C" w:rsidRPr="001107AE" w:rsidRDefault="009C3E3C" w:rsidP="008B56E3">
            <w:pPr>
              <w:widowControl w:val="0"/>
              <w:spacing w:after="240"/>
              <w:jc w:val="both"/>
              <w:rPr>
                <w:rFonts w:cs="Arial"/>
                <w:b/>
                <w:spacing w:val="10"/>
                <w:sz w:val="20"/>
              </w:rPr>
            </w:pPr>
          </w:p>
        </w:tc>
      </w:tr>
    </w:tbl>
    <w:p w14:paraId="62D642A4" w14:textId="5F0F8A2B" w:rsidR="009C3E3C" w:rsidRPr="001107AE" w:rsidRDefault="009C3E3C" w:rsidP="002C5D3D">
      <w:pPr>
        <w:widowControl w:val="0"/>
        <w:spacing w:after="240"/>
        <w:jc w:val="both"/>
        <w:rPr>
          <w:rFonts w:cs="Arial"/>
          <w:b/>
          <w:spacing w:val="10"/>
          <w:sz w:val="20"/>
        </w:rPr>
      </w:pPr>
    </w:p>
    <w:tbl>
      <w:tblPr>
        <w:tblStyle w:val="TableGrid"/>
        <w:tblW w:w="0" w:type="auto"/>
        <w:tblLook w:val="04A0" w:firstRow="1" w:lastRow="0" w:firstColumn="1" w:lastColumn="0" w:noHBand="0" w:noVBand="1"/>
        <w:tblCaption w:val="Table of ECNEsoft dates of payment and gross payments"/>
      </w:tblPr>
      <w:tblGrid>
        <w:gridCol w:w="2263"/>
        <w:gridCol w:w="1985"/>
        <w:gridCol w:w="1985"/>
      </w:tblGrid>
      <w:tr w:rsidR="00F163A6" w:rsidRPr="006029D6" w14:paraId="3F289415" w14:textId="77777777" w:rsidTr="00D057C3">
        <w:trPr>
          <w:tblHeader/>
        </w:trPr>
        <w:tc>
          <w:tcPr>
            <w:tcW w:w="6233" w:type="dxa"/>
            <w:gridSpan w:val="3"/>
          </w:tcPr>
          <w:p w14:paraId="5F50F089" w14:textId="5553145B" w:rsidR="00F163A6" w:rsidRPr="006029D6" w:rsidRDefault="00F163A6" w:rsidP="00EE1B1B">
            <w:pPr>
              <w:widowControl w:val="0"/>
              <w:spacing w:after="240"/>
              <w:jc w:val="both"/>
              <w:rPr>
                <w:rFonts w:cs="Arial"/>
                <w:b/>
                <w:spacing w:val="10"/>
                <w:sz w:val="20"/>
              </w:rPr>
            </w:pPr>
            <w:proofErr w:type="spellStart"/>
            <w:r>
              <w:rPr>
                <w:rFonts w:cs="Arial"/>
                <w:b/>
                <w:spacing w:val="10"/>
                <w:sz w:val="20"/>
              </w:rPr>
              <w:t>ECNEsoft</w:t>
            </w:r>
            <w:proofErr w:type="spellEnd"/>
          </w:p>
        </w:tc>
      </w:tr>
      <w:tr w:rsidR="00F163A6" w:rsidRPr="006029D6" w14:paraId="3921ED64" w14:textId="77777777" w:rsidTr="00EE1B1B">
        <w:tc>
          <w:tcPr>
            <w:tcW w:w="2263" w:type="dxa"/>
          </w:tcPr>
          <w:p w14:paraId="510AE215" w14:textId="77777777" w:rsidR="00F163A6" w:rsidRPr="005846C3" w:rsidRDefault="00F163A6" w:rsidP="00EE1B1B">
            <w:pPr>
              <w:widowControl w:val="0"/>
              <w:spacing w:after="240"/>
              <w:jc w:val="both"/>
              <w:rPr>
                <w:rFonts w:cs="Arial"/>
                <w:b/>
                <w:spacing w:val="10"/>
                <w:sz w:val="20"/>
                <w:szCs w:val="20"/>
              </w:rPr>
            </w:pPr>
            <w:r w:rsidRPr="006029D6">
              <w:rPr>
                <w:rFonts w:cs="Arial"/>
                <w:b/>
                <w:spacing w:val="10"/>
                <w:sz w:val="20"/>
              </w:rPr>
              <w:t>Date of Payment</w:t>
            </w:r>
          </w:p>
        </w:tc>
        <w:tc>
          <w:tcPr>
            <w:tcW w:w="1985" w:type="dxa"/>
          </w:tcPr>
          <w:p w14:paraId="29901CB1" w14:textId="77777777" w:rsidR="00F163A6" w:rsidRPr="005846C3" w:rsidRDefault="00F163A6" w:rsidP="00EE1B1B">
            <w:pPr>
              <w:widowControl w:val="0"/>
              <w:spacing w:after="240"/>
              <w:jc w:val="both"/>
              <w:rPr>
                <w:rFonts w:cs="Arial"/>
                <w:b/>
                <w:spacing w:val="10"/>
                <w:sz w:val="20"/>
                <w:szCs w:val="20"/>
              </w:rPr>
            </w:pPr>
            <w:r w:rsidRPr="006029D6">
              <w:rPr>
                <w:rFonts w:cs="Arial"/>
                <w:b/>
                <w:spacing w:val="10"/>
                <w:sz w:val="20"/>
              </w:rPr>
              <w:t>Gross Payment</w:t>
            </w:r>
          </w:p>
        </w:tc>
        <w:tc>
          <w:tcPr>
            <w:tcW w:w="1985" w:type="dxa"/>
          </w:tcPr>
          <w:p w14:paraId="18A97CB5" w14:textId="77777777" w:rsidR="00F163A6" w:rsidRPr="005846C3" w:rsidRDefault="00F163A6" w:rsidP="00EE1B1B">
            <w:pPr>
              <w:widowControl w:val="0"/>
              <w:spacing w:after="240"/>
              <w:jc w:val="both"/>
              <w:rPr>
                <w:rFonts w:cs="Arial"/>
                <w:b/>
                <w:spacing w:val="10"/>
                <w:sz w:val="20"/>
                <w:szCs w:val="20"/>
              </w:rPr>
            </w:pPr>
            <w:r w:rsidRPr="006029D6">
              <w:rPr>
                <w:rFonts w:cs="Arial"/>
                <w:b/>
                <w:spacing w:val="10"/>
                <w:sz w:val="20"/>
              </w:rPr>
              <w:t>Total</w:t>
            </w:r>
          </w:p>
        </w:tc>
      </w:tr>
      <w:tr w:rsidR="00F163A6" w:rsidRPr="006029D6" w14:paraId="78AD5CB6" w14:textId="77777777" w:rsidTr="00EE1B1B">
        <w:tc>
          <w:tcPr>
            <w:tcW w:w="2263" w:type="dxa"/>
          </w:tcPr>
          <w:p w14:paraId="659CF3A9"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07/01/2019</w:t>
            </w:r>
          </w:p>
        </w:tc>
        <w:tc>
          <w:tcPr>
            <w:tcW w:w="1985" w:type="dxa"/>
          </w:tcPr>
          <w:p w14:paraId="513C8E88"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$3000</w:t>
            </w:r>
          </w:p>
        </w:tc>
        <w:tc>
          <w:tcPr>
            <w:tcW w:w="1985" w:type="dxa"/>
            <w:vMerge w:val="restart"/>
          </w:tcPr>
          <w:p w14:paraId="1B34E614" w14:textId="77777777" w:rsidR="00F163A6" w:rsidRPr="00442793" w:rsidRDefault="00F163A6" w:rsidP="00EE1B1B">
            <w:pPr>
              <w:widowControl w:val="0"/>
              <w:spacing w:after="240"/>
              <w:jc w:val="center"/>
              <w:rPr>
                <w:rFonts w:cs="Arial"/>
                <w:b/>
                <w:spacing w:val="10"/>
                <w:sz w:val="20"/>
                <w:szCs w:val="20"/>
              </w:rPr>
            </w:pPr>
          </w:p>
          <w:p w14:paraId="576B4B9B" w14:textId="77777777" w:rsidR="00F163A6" w:rsidRPr="00442793" w:rsidRDefault="00F163A6" w:rsidP="00EE1B1B">
            <w:pPr>
              <w:widowControl w:val="0"/>
              <w:spacing w:after="240"/>
              <w:jc w:val="center"/>
              <w:rPr>
                <w:rFonts w:cs="Arial"/>
                <w:b/>
                <w:spacing w:val="10"/>
                <w:sz w:val="20"/>
                <w:szCs w:val="20"/>
              </w:rPr>
            </w:pPr>
          </w:p>
          <w:p w14:paraId="4A4057F1" w14:textId="77777777" w:rsidR="00F163A6" w:rsidRPr="00442793" w:rsidRDefault="00F163A6" w:rsidP="00EE1B1B">
            <w:pPr>
              <w:widowControl w:val="0"/>
              <w:spacing w:after="240"/>
              <w:jc w:val="center"/>
              <w:rPr>
                <w:rFonts w:cs="Arial"/>
                <w:b/>
                <w:spacing w:val="10"/>
                <w:sz w:val="20"/>
                <w:szCs w:val="20"/>
              </w:rPr>
            </w:pPr>
          </w:p>
          <w:p w14:paraId="217AA234" w14:textId="77777777" w:rsidR="00F163A6" w:rsidRPr="006029D6" w:rsidRDefault="00F163A6" w:rsidP="00EE1B1B">
            <w:pPr>
              <w:widowControl w:val="0"/>
              <w:spacing w:after="240"/>
              <w:jc w:val="center"/>
              <w:rPr>
                <w:rFonts w:cs="Arial"/>
                <w:b/>
                <w:spacing w:val="10"/>
                <w:sz w:val="20"/>
                <w:szCs w:val="20"/>
              </w:rPr>
            </w:pPr>
            <w:r w:rsidRPr="00442793">
              <w:rPr>
                <w:rFonts w:cs="Arial"/>
                <w:b/>
                <w:spacing w:val="10"/>
                <w:sz w:val="20"/>
              </w:rPr>
              <w:t>$21,072.63</w:t>
            </w:r>
          </w:p>
        </w:tc>
      </w:tr>
      <w:tr w:rsidR="00F163A6" w:rsidRPr="006029D6" w14:paraId="6F9810D7" w14:textId="77777777" w:rsidTr="00EE1B1B">
        <w:tc>
          <w:tcPr>
            <w:tcW w:w="2263" w:type="dxa"/>
          </w:tcPr>
          <w:p w14:paraId="2DCA9852"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25/01/2019</w:t>
            </w:r>
          </w:p>
        </w:tc>
        <w:tc>
          <w:tcPr>
            <w:tcW w:w="1985" w:type="dxa"/>
          </w:tcPr>
          <w:p w14:paraId="50425256"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$3000</w:t>
            </w:r>
          </w:p>
        </w:tc>
        <w:tc>
          <w:tcPr>
            <w:tcW w:w="1985" w:type="dxa"/>
            <w:vMerge/>
          </w:tcPr>
          <w:p w14:paraId="1B5D9133" w14:textId="77777777" w:rsidR="00F163A6" w:rsidRPr="00442793" w:rsidRDefault="00F163A6" w:rsidP="00EE1B1B">
            <w:pPr>
              <w:widowControl w:val="0"/>
              <w:spacing w:after="240"/>
              <w:jc w:val="both"/>
              <w:rPr>
                <w:rFonts w:cs="Arial"/>
                <w:b/>
                <w:spacing w:val="10"/>
                <w:sz w:val="20"/>
                <w:szCs w:val="20"/>
              </w:rPr>
            </w:pPr>
          </w:p>
        </w:tc>
      </w:tr>
      <w:tr w:rsidR="00F163A6" w:rsidRPr="006029D6" w14:paraId="3558B7D1" w14:textId="77777777" w:rsidTr="00EE1B1B">
        <w:tc>
          <w:tcPr>
            <w:tcW w:w="2263" w:type="dxa"/>
          </w:tcPr>
          <w:p w14:paraId="37CAF49A"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08/02/2019</w:t>
            </w:r>
          </w:p>
        </w:tc>
        <w:tc>
          <w:tcPr>
            <w:tcW w:w="1985" w:type="dxa"/>
          </w:tcPr>
          <w:p w14:paraId="00169263"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$3000</w:t>
            </w:r>
          </w:p>
        </w:tc>
        <w:tc>
          <w:tcPr>
            <w:tcW w:w="1985" w:type="dxa"/>
            <w:vMerge/>
          </w:tcPr>
          <w:p w14:paraId="7CFA9CA7" w14:textId="77777777" w:rsidR="00F163A6" w:rsidRPr="00442793" w:rsidRDefault="00F163A6" w:rsidP="00EE1B1B">
            <w:pPr>
              <w:widowControl w:val="0"/>
              <w:spacing w:after="240"/>
              <w:jc w:val="both"/>
              <w:rPr>
                <w:rFonts w:cs="Arial"/>
                <w:b/>
                <w:spacing w:val="10"/>
                <w:sz w:val="20"/>
                <w:szCs w:val="20"/>
              </w:rPr>
            </w:pPr>
          </w:p>
        </w:tc>
      </w:tr>
      <w:tr w:rsidR="00F163A6" w:rsidRPr="006029D6" w14:paraId="221AEB4B" w14:textId="77777777" w:rsidTr="00EE1B1B">
        <w:tc>
          <w:tcPr>
            <w:tcW w:w="2263" w:type="dxa"/>
          </w:tcPr>
          <w:p w14:paraId="2790ABDD"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22/02/2019</w:t>
            </w:r>
          </w:p>
        </w:tc>
        <w:tc>
          <w:tcPr>
            <w:tcW w:w="1985" w:type="dxa"/>
          </w:tcPr>
          <w:p w14:paraId="741DF614"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$3000</w:t>
            </w:r>
          </w:p>
        </w:tc>
        <w:tc>
          <w:tcPr>
            <w:tcW w:w="1985" w:type="dxa"/>
            <w:vMerge/>
          </w:tcPr>
          <w:p w14:paraId="3C765155" w14:textId="77777777" w:rsidR="00F163A6" w:rsidRPr="00442793" w:rsidRDefault="00F163A6" w:rsidP="00EE1B1B">
            <w:pPr>
              <w:widowControl w:val="0"/>
              <w:spacing w:after="240"/>
              <w:jc w:val="both"/>
              <w:rPr>
                <w:rFonts w:cs="Arial"/>
                <w:b/>
                <w:spacing w:val="10"/>
                <w:sz w:val="20"/>
                <w:szCs w:val="20"/>
              </w:rPr>
            </w:pPr>
          </w:p>
        </w:tc>
      </w:tr>
      <w:tr w:rsidR="00F163A6" w:rsidRPr="006029D6" w14:paraId="7911FD91" w14:textId="77777777" w:rsidTr="00EE1B1B">
        <w:tc>
          <w:tcPr>
            <w:tcW w:w="2263" w:type="dxa"/>
          </w:tcPr>
          <w:p w14:paraId="7DC165AC"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15/03/2019</w:t>
            </w:r>
          </w:p>
        </w:tc>
        <w:tc>
          <w:tcPr>
            <w:tcW w:w="1985" w:type="dxa"/>
          </w:tcPr>
          <w:p w14:paraId="7F6677FC"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$3000</w:t>
            </w:r>
          </w:p>
        </w:tc>
        <w:tc>
          <w:tcPr>
            <w:tcW w:w="1985" w:type="dxa"/>
            <w:vMerge/>
          </w:tcPr>
          <w:p w14:paraId="1915EC2B" w14:textId="77777777" w:rsidR="00F163A6" w:rsidRPr="00442793" w:rsidRDefault="00F163A6" w:rsidP="00EE1B1B">
            <w:pPr>
              <w:widowControl w:val="0"/>
              <w:spacing w:after="240"/>
              <w:jc w:val="both"/>
              <w:rPr>
                <w:rFonts w:cs="Arial"/>
                <w:b/>
                <w:spacing w:val="10"/>
                <w:sz w:val="20"/>
                <w:szCs w:val="20"/>
              </w:rPr>
            </w:pPr>
          </w:p>
        </w:tc>
      </w:tr>
      <w:tr w:rsidR="00F163A6" w:rsidRPr="006029D6" w14:paraId="646AA71B" w14:textId="77777777" w:rsidTr="00EE1B1B">
        <w:tc>
          <w:tcPr>
            <w:tcW w:w="2263" w:type="dxa"/>
          </w:tcPr>
          <w:p w14:paraId="42399C9C"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29/03/2019</w:t>
            </w:r>
          </w:p>
        </w:tc>
        <w:tc>
          <w:tcPr>
            <w:tcW w:w="1985" w:type="dxa"/>
          </w:tcPr>
          <w:p w14:paraId="3739ED1B"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$3000</w:t>
            </w:r>
          </w:p>
        </w:tc>
        <w:tc>
          <w:tcPr>
            <w:tcW w:w="1985" w:type="dxa"/>
            <w:vMerge/>
          </w:tcPr>
          <w:p w14:paraId="4449F5E2" w14:textId="77777777" w:rsidR="00F163A6" w:rsidRPr="00442793" w:rsidRDefault="00F163A6" w:rsidP="00EE1B1B">
            <w:pPr>
              <w:widowControl w:val="0"/>
              <w:spacing w:after="240"/>
              <w:jc w:val="both"/>
              <w:rPr>
                <w:rFonts w:cs="Arial"/>
                <w:b/>
                <w:spacing w:val="10"/>
                <w:sz w:val="20"/>
                <w:szCs w:val="20"/>
              </w:rPr>
            </w:pPr>
          </w:p>
        </w:tc>
      </w:tr>
      <w:tr w:rsidR="00F163A6" w:rsidRPr="006029D6" w14:paraId="10F608A2" w14:textId="77777777" w:rsidTr="00EE1B1B">
        <w:tc>
          <w:tcPr>
            <w:tcW w:w="2263" w:type="dxa"/>
          </w:tcPr>
          <w:p w14:paraId="6A99A600"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12/04/2019</w:t>
            </w:r>
          </w:p>
        </w:tc>
        <w:tc>
          <w:tcPr>
            <w:tcW w:w="1985" w:type="dxa"/>
          </w:tcPr>
          <w:p w14:paraId="23823D1F" w14:textId="77777777" w:rsidR="00F163A6" w:rsidRPr="00442793" w:rsidRDefault="00F163A6" w:rsidP="00EE1B1B">
            <w:pPr>
              <w:widowControl w:val="0"/>
              <w:spacing w:after="240"/>
              <w:jc w:val="both"/>
              <w:rPr>
                <w:rFonts w:cs="Arial"/>
                <w:spacing w:val="10"/>
                <w:sz w:val="20"/>
                <w:szCs w:val="20"/>
              </w:rPr>
            </w:pPr>
            <w:r w:rsidRPr="00442793">
              <w:rPr>
                <w:rFonts w:cs="Arial"/>
                <w:spacing w:val="10"/>
                <w:sz w:val="20"/>
              </w:rPr>
              <w:t>$3072.63</w:t>
            </w:r>
          </w:p>
        </w:tc>
        <w:tc>
          <w:tcPr>
            <w:tcW w:w="1985" w:type="dxa"/>
            <w:vMerge/>
          </w:tcPr>
          <w:p w14:paraId="566F900C" w14:textId="77777777" w:rsidR="00F163A6" w:rsidRPr="00442793" w:rsidRDefault="00F163A6" w:rsidP="00EE1B1B">
            <w:pPr>
              <w:widowControl w:val="0"/>
              <w:spacing w:after="240"/>
              <w:jc w:val="both"/>
              <w:rPr>
                <w:rFonts w:cs="Arial"/>
                <w:b/>
                <w:spacing w:val="10"/>
                <w:sz w:val="20"/>
                <w:szCs w:val="20"/>
              </w:rPr>
            </w:pPr>
          </w:p>
        </w:tc>
      </w:tr>
    </w:tbl>
    <w:p w14:paraId="6EA8141A" w14:textId="77777777" w:rsidR="00D057C3" w:rsidRDefault="00D057C3" w:rsidP="00CC11E0">
      <w:pPr>
        <w:spacing w:before="66"/>
        <w:rPr>
          <w:rFonts w:cs="Arial"/>
          <w:b/>
          <w:sz w:val="20"/>
        </w:rPr>
      </w:pPr>
    </w:p>
    <w:p w14:paraId="561121EA" w14:textId="77777777" w:rsidR="00D057C3" w:rsidRDefault="00D057C3">
      <w:pPr>
        <w:rPr>
          <w:rFonts w:cs="Arial"/>
          <w:b/>
          <w:sz w:val="20"/>
        </w:rPr>
      </w:pPr>
      <w:r>
        <w:rPr>
          <w:rFonts w:cs="Arial"/>
          <w:b/>
          <w:sz w:val="20"/>
        </w:rPr>
        <w:br w:type="page"/>
      </w:r>
    </w:p>
    <w:p w14:paraId="3BA52805" w14:textId="4118235B" w:rsidR="00CC11E0" w:rsidRPr="001107AE" w:rsidRDefault="00CC11E0" w:rsidP="00CC11E0">
      <w:pPr>
        <w:spacing w:before="66"/>
        <w:rPr>
          <w:rFonts w:cs="Arial"/>
          <w:b/>
          <w:sz w:val="20"/>
        </w:rPr>
      </w:pPr>
      <w:r w:rsidRPr="001107AE">
        <w:rPr>
          <w:rFonts w:cs="Arial"/>
          <w:b/>
          <w:sz w:val="20"/>
        </w:rPr>
        <w:lastRenderedPageBreak/>
        <w:t>Attachment C – Training Resources</w:t>
      </w:r>
    </w:p>
    <w:p w14:paraId="1F0CE67F" w14:textId="77777777" w:rsidR="00B67FDC" w:rsidRPr="001107AE" w:rsidRDefault="00B67FDC" w:rsidP="00B67FDC">
      <w:pPr>
        <w:widowControl w:val="0"/>
        <w:spacing w:after="240"/>
        <w:jc w:val="both"/>
        <w:rPr>
          <w:rFonts w:cs="Arial"/>
          <w:sz w:val="20"/>
        </w:rPr>
      </w:pPr>
    </w:p>
    <w:p w14:paraId="4CF35E38" w14:textId="77777777" w:rsidR="00B67FDC" w:rsidRPr="001107AE" w:rsidRDefault="00B67FDC" w:rsidP="00B67FDC">
      <w:pPr>
        <w:widowControl w:val="0"/>
        <w:spacing w:after="240"/>
        <w:jc w:val="both"/>
        <w:rPr>
          <w:rFonts w:cs="Arial"/>
          <w:sz w:val="20"/>
        </w:rPr>
      </w:pPr>
      <w:r w:rsidRPr="001107AE">
        <w:rPr>
          <w:rFonts w:cs="Arial"/>
          <w:sz w:val="20"/>
        </w:rPr>
        <w:t xml:space="preserve">I, ___________________________________________ (Enter name and position in the organisation) </w:t>
      </w:r>
    </w:p>
    <w:p w14:paraId="2F725A25" w14:textId="4CD4FC16" w:rsidR="00B67FDC" w:rsidRPr="001107AE" w:rsidRDefault="00B67FDC" w:rsidP="00B67FDC">
      <w:pPr>
        <w:widowControl w:val="0"/>
        <w:spacing w:after="240"/>
        <w:jc w:val="both"/>
        <w:rPr>
          <w:rFonts w:cs="Arial"/>
          <w:sz w:val="20"/>
        </w:rPr>
      </w:pPr>
      <w:proofErr w:type="gramStart"/>
      <w:r w:rsidRPr="001107AE">
        <w:rPr>
          <w:rFonts w:cs="Arial"/>
          <w:sz w:val="20"/>
        </w:rPr>
        <w:t>have</w:t>
      </w:r>
      <w:proofErr w:type="gramEnd"/>
      <w:r w:rsidRPr="001107AE">
        <w:rPr>
          <w:rFonts w:cs="Arial"/>
          <w:sz w:val="20"/>
        </w:rPr>
        <w:t xml:space="preserve"> undertaken the following </w:t>
      </w:r>
      <w:r w:rsidR="00455588" w:rsidRPr="001107AE">
        <w:rPr>
          <w:rFonts w:cs="Arial"/>
          <w:sz w:val="20"/>
        </w:rPr>
        <w:t>training courses</w:t>
      </w:r>
      <w:r w:rsidRPr="001107AE">
        <w:rPr>
          <w:rFonts w:cs="Arial"/>
          <w:sz w:val="20"/>
        </w:rPr>
        <w:t>:</w:t>
      </w:r>
    </w:p>
    <w:p w14:paraId="50F90213" w14:textId="77777777" w:rsidR="00B67FDC" w:rsidRPr="001107AE" w:rsidRDefault="00B67FDC" w:rsidP="00B67FDC">
      <w:pPr>
        <w:widowControl w:val="0"/>
        <w:spacing w:after="240"/>
        <w:jc w:val="both"/>
        <w:rPr>
          <w:rFonts w:cs="Arial"/>
          <w:sz w:val="20"/>
        </w:rPr>
      </w:pPr>
    </w:p>
    <w:p w14:paraId="7BD17B6D" w14:textId="77777777" w:rsidR="00B67FDC" w:rsidRPr="001107AE" w:rsidRDefault="00B67FDC" w:rsidP="00B67FDC">
      <w:pPr>
        <w:widowControl w:val="0"/>
        <w:spacing w:after="240"/>
        <w:jc w:val="both"/>
        <w:rPr>
          <w:rFonts w:cs="Arial"/>
          <w:b/>
          <w:sz w:val="20"/>
        </w:rPr>
      </w:pPr>
      <w:r w:rsidRPr="001107AE">
        <w:rPr>
          <w:rFonts w:cs="Arial"/>
          <w:b/>
          <w:sz w:val="20"/>
        </w:rPr>
        <w:t>Completed online courses* including:</w:t>
      </w:r>
    </w:p>
    <w:p w14:paraId="2E78ED59" w14:textId="77777777" w:rsidR="00B67FDC" w:rsidRPr="001107AE" w:rsidRDefault="00B67FDC" w:rsidP="00B67FDC">
      <w:pPr>
        <w:widowControl w:val="0"/>
        <w:numPr>
          <w:ilvl w:val="0"/>
          <w:numId w:val="6"/>
        </w:numPr>
        <w:spacing w:after="240"/>
        <w:ind w:left="426"/>
        <w:jc w:val="both"/>
        <w:rPr>
          <w:rFonts w:cs="Arial"/>
          <w:b/>
          <w:sz w:val="20"/>
        </w:rPr>
      </w:pPr>
      <w:r w:rsidRPr="001107AE">
        <w:rPr>
          <w:rFonts w:cs="Arial"/>
          <w:sz w:val="20"/>
        </w:rPr>
        <w:t xml:space="preserve">Difficult conversations in the workplace – manager course </w:t>
      </w:r>
      <w:r w:rsidRPr="001107AE">
        <w:rPr>
          <w:rFonts w:cs="Arial"/>
          <w:sz w:val="20"/>
        </w:rPr>
        <w:tab/>
        <w:t>date completed: ______________</w:t>
      </w:r>
    </w:p>
    <w:p w14:paraId="703646C5" w14:textId="77777777" w:rsidR="00B67FDC" w:rsidRPr="001107AE" w:rsidRDefault="00B67FDC" w:rsidP="00B67FDC">
      <w:pPr>
        <w:widowControl w:val="0"/>
        <w:numPr>
          <w:ilvl w:val="0"/>
          <w:numId w:val="6"/>
        </w:numPr>
        <w:tabs>
          <w:tab w:val="left" w:pos="5812"/>
        </w:tabs>
        <w:spacing w:after="240"/>
        <w:ind w:left="426"/>
        <w:jc w:val="both"/>
        <w:rPr>
          <w:rFonts w:cs="Arial"/>
          <w:b/>
          <w:sz w:val="20"/>
        </w:rPr>
      </w:pPr>
      <w:r w:rsidRPr="001107AE">
        <w:rPr>
          <w:rFonts w:cs="Arial"/>
          <w:sz w:val="20"/>
        </w:rPr>
        <w:t xml:space="preserve">Hiring employees </w:t>
      </w:r>
      <w:r w:rsidRPr="001107AE">
        <w:rPr>
          <w:rFonts w:cs="Arial"/>
          <w:sz w:val="20"/>
        </w:rPr>
        <w:tab/>
        <w:t>date completed: ______________</w:t>
      </w:r>
    </w:p>
    <w:p w14:paraId="6D45F2CB" w14:textId="77777777" w:rsidR="00B67FDC" w:rsidRPr="001107AE" w:rsidRDefault="00B67FDC" w:rsidP="00B67FDC">
      <w:pPr>
        <w:widowControl w:val="0"/>
        <w:numPr>
          <w:ilvl w:val="0"/>
          <w:numId w:val="6"/>
        </w:numPr>
        <w:tabs>
          <w:tab w:val="left" w:pos="5812"/>
        </w:tabs>
        <w:spacing w:after="240"/>
        <w:ind w:left="426"/>
        <w:jc w:val="both"/>
        <w:rPr>
          <w:rFonts w:cs="Arial"/>
          <w:b/>
          <w:sz w:val="20"/>
        </w:rPr>
      </w:pPr>
      <w:r w:rsidRPr="001107AE">
        <w:rPr>
          <w:rFonts w:cs="Arial"/>
          <w:sz w:val="20"/>
        </w:rPr>
        <w:t>Managing employees</w:t>
      </w:r>
      <w:r w:rsidRPr="001107AE">
        <w:rPr>
          <w:rFonts w:cs="Arial"/>
          <w:sz w:val="20"/>
        </w:rPr>
        <w:tab/>
        <w:t>date completed: ______________</w:t>
      </w:r>
    </w:p>
    <w:p w14:paraId="2F804012" w14:textId="77777777" w:rsidR="00B67FDC" w:rsidRPr="001107AE" w:rsidRDefault="00B67FDC" w:rsidP="00B67FDC">
      <w:pPr>
        <w:widowControl w:val="0"/>
        <w:numPr>
          <w:ilvl w:val="0"/>
          <w:numId w:val="6"/>
        </w:numPr>
        <w:tabs>
          <w:tab w:val="left" w:pos="5812"/>
        </w:tabs>
        <w:spacing w:after="240"/>
        <w:ind w:left="426"/>
        <w:jc w:val="both"/>
        <w:rPr>
          <w:rFonts w:cs="Arial"/>
          <w:b/>
          <w:sz w:val="20"/>
        </w:rPr>
      </w:pPr>
      <w:r w:rsidRPr="001107AE">
        <w:rPr>
          <w:rFonts w:cs="Arial"/>
          <w:sz w:val="20"/>
        </w:rPr>
        <w:t xml:space="preserve">Managing performance </w:t>
      </w:r>
      <w:r w:rsidRPr="001107AE">
        <w:rPr>
          <w:rFonts w:cs="Arial"/>
          <w:sz w:val="20"/>
        </w:rPr>
        <w:tab/>
        <w:t>date completed: ______________</w:t>
      </w:r>
    </w:p>
    <w:p w14:paraId="6626C2C9" w14:textId="77777777" w:rsidR="00B67FDC" w:rsidRPr="001107AE" w:rsidRDefault="00B67FDC" w:rsidP="00B67FDC">
      <w:pPr>
        <w:widowControl w:val="0"/>
        <w:numPr>
          <w:ilvl w:val="0"/>
          <w:numId w:val="6"/>
        </w:numPr>
        <w:tabs>
          <w:tab w:val="left" w:pos="5812"/>
        </w:tabs>
        <w:spacing w:after="240"/>
        <w:ind w:left="426"/>
        <w:jc w:val="both"/>
        <w:rPr>
          <w:rFonts w:cs="Arial"/>
          <w:sz w:val="20"/>
        </w:rPr>
      </w:pPr>
      <w:r w:rsidRPr="001107AE">
        <w:rPr>
          <w:rFonts w:cs="Arial"/>
          <w:sz w:val="20"/>
        </w:rPr>
        <w:t>Diversity and discrimination</w:t>
      </w:r>
      <w:r w:rsidRPr="001107AE">
        <w:rPr>
          <w:rFonts w:cs="Arial"/>
          <w:sz w:val="20"/>
        </w:rPr>
        <w:tab/>
        <w:t>date completed: ______________</w:t>
      </w:r>
    </w:p>
    <w:p w14:paraId="780B8776" w14:textId="77777777" w:rsidR="00B67FDC" w:rsidRPr="001107AE" w:rsidRDefault="00B67FDC" w:rsidP="00B67FDC">
      <w:pPr>
        <w:widowControl w:val="0"/>
        <w:numPr>
          <w:ilvl w:val="0"/>
          <w:numId w:val="6"/>
        </w:numPr>
        <w:tabs>
          <w:tab w:val="left" w:pos="5812"/>
        </w:tabs>
        <w:spacing w:after="240"/>
        <w:ind w:left="426"/>
        <w:jc w:val="both"/>
        <w:rPr>
          <w:rFonts w:cs="Arial"/>
          <w:sz w:val="20"/>
        </w:rPr>
      </w:pPr>
      <w:r w:rsidRPr="001107AE">
        <w:rPr>
          <w:rFonts w:cs="Arial"/>
          <w:sz w:val="20"/>
        </w:rPr>
        <w:t>Workplace flexibility</w:t>
      </w:r>
      <w:r w:rsidRPr="001107AE">
        <w:rPr>
          <w:rFonts w:cs="Arial"/>
          <w:sz w:val="20"/>
        </w:rPr>
        <w:tab/>
        <w:t>date completed: ______________</w:t>
      </w:r>
    </w:p>
    <w:p w14:paraId="6D58B007" w14:textId="77777777" w:rsidR="00B67FDC" w:rsidRPr="001107AE" w:rsidRDefault="00B67FDC" w:rsidP="00B67FDC">
      <w:pPr>
        <w:widowControl w:val="0"/>
        <w:numPr>
          <w:ilvl w:val="0"/>
          <w:numId w:val="6"/>
        </w:numPr>
        <w:tabs>
          <w:tab w:val="left" w:pos="5812"/>
        </w:tabs>
        <w:spacing w:after="240"/>
        <w:ind w:left="426"/>
        <w:jc w:val="both"/>
        <w:rPr>
          <w:rFonts w:cs="Arial"/>
          <w:b/>
          <w:sz w:val="20"/>
        </w:rPr>
      </w:pPr>
      <w:r w:rsidRPr="001107AE">
        <w:rPr>
          <w:rFonts w:cs="Arial"/>
          <w:sz w:val="20"/>
        </w:rPr>
        <w:t>Record-keeping and pay slips</w:t>
      </w:r>
      <w:r w:rsidRPr="001107AE">
        <w:rPr>
          <w:rFonts w:cs="Arial"/>
          <w:b/>
          <w:sz w:val="20"/>
        </w:rPr>
        <w:tab/>
      </w:r>
      <w:r w:rsidRPr="001107AE">
        <w:rPr>
          <w:rFonts w:cs="Arial"/>
          <w:sz w:val="20"/>
        </w:rPr>
        <w:t>date completed: ______________</w:t>
      </w:r>
    </w:p>
    <w:p w14:paraId="7E65E79D" w14:textId="77777777" w:rsidR="00B67FDC" w:rsidRPr="001107AE" w:rsidRDefault="00B67FDC" w:rsidP="00B67FDC">
      <w:pPr>
        <w:widowControl w:val="0"/>
        <w:spacing w:after="240"/>
        <w:ind w:left="66"/>
        <w:jc w:val="both"/>
        <w:rPr>
          <w:rFonts w:cs="Arial"/>
          <w:i/>
          <w:sz w:val="20"/>
        </w:rPr>
      </w:pPr>
      <w:proofErr w:type="gramStart"/>
      <w:r w:rsidRPr="001107AE">
        <w:rPr>
          <w:rFonts w:cs="Arial"/>
          <w:i/>
          <w:sz w:val="20"/>
        </w:rPr>
        <w:t>* Please</w:t>
      </w:r>
      <w:proofErr w:type="gramEnd"/>
      <w:r w:rsidRPr="001107AE">
        <w:rPr>
          <w:rFonts w:cs="Arial"/>
          <w:i/>
          <w:sz w:val="20"/>
        </w:rPr>
        <w:t xml:space="preserve"> provide printout of the Statement/Certificate of Attainment for each course completed</w:t>
      </w:r>
    </w:p>
    <w:p w14:paraId="2673619B" w14:textId="77777777" w:rsidR="00B67FDC" w:rsidRPr="001107AE" w:rsidRDefault="00B67FDC" w:rsidP="00B67FDC">
      <w:pPr>
        <w:widowControl w:val="0"/>
        <w:spacing w:after="240"/>
        <w:jc w:val="both"/>
        <w:rPr>
          <w:rFonts w:cs="Arial"/>
          <w:b/>
          <w:sz w:val="20"/>
        </w:rPr>
      </w:pPr>
    </w:p>
    <w:p w14:paraId="33743C9E" w14:textId="77777777" w:rsidR="00B67FDC" w:rsidRPr="001107AE" w:rsidRDefault="00B67FDC" w:rsidP="00B67FDC">
      <w:pPr>
        <w:widowControl w:val="0"/>
        <w:spacing w:after="240"/>
        <w:jc w:val="both"/>
        <w:rPr>
          <w:rFonts w:cs="Arial"/>
          <w:b/>
          <w:sz w:val="20"/>
        </w:rPr>
      </w:pPr>
      <w:r w:rsidRPr="001107AE">
        <w:rPr>
          <w:rFonts w:cs="Arial"/>
          <w:b/>
          <w:sz w:val="20"/>
        </w:rPr>
        <w:t>Viewed Videos including:</w:t>
      </w:r>
    </w:p>
    <w:p w14:paraId="0D4653EA" w14:textId="77777777" w:rsidR="00B67FDC" w:rsidRPr="001107AE" w:rsidRDefault="00B67FDC" w:rsidP="00B67FDC">
      <w:pPr>
        <w:widowControl w:val="0"/>
        <w:numPr>
          <w:ilvl w:val="0"/>
          <w:numId w:val="7"/>
        </w:numPr>
        <w:tabs>
          <w:tab w:val="left" w:pos="2835"/>
          <w:tab w:val="left" w:pos="5812"/>
        </w:tabs>
        <w:spacing w:after="240"/>
        <w:ind w:left="426"/>
        <w:jc w:val="both"/>
        <w:rPr>
          <w:rFonts w:cs="Arial"/>
          <w:sz w:val="20"/>
        </w:rPr>
      </w:pPr>
      <w:r w:rsidRPr="001107AE">
        <w:rPr>
          <w:rFonts w:cs="Arial"/>
          <w:sz w:val="20"/>
        </w:rPr>
        <w:t>Welcome to fairwork.gov.au</w:t>
      </w:r>
      <w:r w:rsidRPr="001107AE">
        <w:rPr>
          <w:rFonts w:cs="Arial"/>
          <w:sz w:val="20"/>
        </w:rPr>
        <w:tab/>
        <w:t>date completed: ______________</w:t>
      </w:r>
    </w:p>
    <w:p w14:paraId="5E0DFBAB" w14:textId="77777777" w:rsidR="00B67FDC" w:rsidRPr="001107AE" w:rsidRDefault="00B67FDC" w:rsidP="00B67FDC">
      <w:pPr>
        <w:widowControl w:val="0"/>
        <w:numPr>
          <w:ilvl w:val="0"/>
          <w:numId w:val="7"/>
        </w:numPr>
        <w:tabs>
          <w:tab w:val="left" w:pos="5812"/>
        </w:tabs>
        <w:spacing w:after="240"/>
        <w:ind w:left="426"/>
        <w:jc w:val="both"/>
        <w:rPr>
          <w:rFonts w:cs="Arial"/>
          <w:sz w:val="20"/>
        </w:rPr>
      </w:pPr>
      <w:r w:rsidRPr="001107AE">
        <w:rPr>
          <w:rFonts w:cs="Arial"/>
          <w:sz w:val="20"/>
        </w:rPr>
        <w:t xml:space="preserve">Finding information for your industry </w:t>
      </w:r>
      <w:r w:rsidRPr="001107AE">
        <w:rPr>
          <w:rFonts w:cs="Arial"/>
          <w:sz w:val="20"/>
        </w:rPr>
        <w:tab/>
        <w:t>date completed: ______________</w:t>
      </w:r>
    </w:p>
    <w:p w14:paraId="597CA9C8" w14:textId="77777777" w:rsidR="00B67FDC" w:rsidRPr="001107AE" w:rsidRDefault="00B67FDC" w:rsidP="00B67FDC">
      <w:pPr>
        <w:widowControl w:val="0"/>
        <w:numPr>
          <w:ilvl w:val="0"/>
          <w:numId w:val="7"/>
        </w:numPr>
        <w:tabs>
          <w:tab w:val="left" w:pos="1134"/>
          <w:tab w:val="left" w:pos="5812"/>
        </w:tabs>
        <w:spacing w:after="240"/>
        <w:ind w:left="426"/>
        <w:jc w:val="both"/>
        <w:rPr>
          <w:rFonts w:cs="Arial"/>
          <w:sz w:val="20"/>
        </w:rPr>
      </w:pPr>
      <w:r w:rsidRPr="001107AE">
        <w:rPr>
          <w:rFonts w:cs="Arial"/>
          <w:sz w:val="20"/>
        </w:rPr>
        <w:t xml:space="preserve">My account </w:t>
      </w:r>
      <w:r w:rsidRPr="001107AE">
        <w:rPr>
          <w:rFonts w:cs="Arial"/>
          <w:sz w:val="20"/>
        </w:rPr>
        <w:tab/>
        <w:t>date completed: ______________</w:t>
      </w:r>
    </w:p>
    <w:p w14:paraId="1E8A559E" w14:textId="77777777" w:rsidR="00B67FDC" w:rsidRPr="001107AE" w:rsidRDefault="00B67FDC" w:rsidP="00B67FDC">
      <w:pPr>
        <w:widowControl w:val="0"/>
        <w:numPr>
          <w:ilvl w:val="0"/>
          <w:numId w:val="7"/>
        </w:numPr>
        <w:tabs>
          <w:tab w:val="left" w:pos="5812"/>
        </w:tabs>
        <w:spacing w:after="240"/>
        <w:ind w:left="426"/>
        <w:jc w:val="both"/>
        <w:rPr>
          <w:rFonts w:cs="Arial"/>
          <w:sz w:val="20"/>
        </w:rPr>
      </w:pPr>
      <w:r w:rsidRPr="001107AE">
        <w:rPr>
          <w:rFonts w:cs="Arial"/>
          <w:sz w:val="20"/>
        </w:rPr>
        <w:t xml:space="preserve">Introduction to the Pay and Conditions Tool </w:t>
      </w:r>
      <w:r w:rsidRPr="001107AE">
        <w:rPr>
          <w:rFonts w:cs="Arial"/>
          <w:sz w:val="20"/>
        </w:rPr>
        <w:tab/>
        <w:t>date completed: ______________</w:t>
      </w:r>
    </w:p>
    <w:p w14:paraId="3C0360D2" w14:textId="77777777" w:rsidR="00B67FDC" w:rsidRPr="001107AE" w:rsidRDefault="00B67FDC" w:rsidP="00B67FDC">
      <w:pPr>
        <w:widowControl w:val="0"/>
        <w:numPr>
          <w:ilvl w:val="0"/>
          <w:numId w:val="7"/>
        </w:numPr>
        <w:tabs>
          <w:tab w:val="left" w:pos="5812"/>
        </w:tabs>
        <w:spacing w:after="240"/>
        <w:ind w:left="426"/>
        <w:jc w:val="both"/>
        <w:rPr>
          <w:rFonts w:cs="Arial"/>
          <w:sz w:val="20"/>
        </w:rPr>
      </w:pPr>
      <w:r w:rsidRPr="001107AE">
        <w:rPr>
          <w:rFonts w:cs="Arial"/>
          <w:sz w:val="20"/>
        </w:rPr>
        <w:t xml:space="preserve">PACT – Award classifications </w:t>
      </w:r>
      <w:r w:rsidRPr="001107AE">
        <w:rPr>
          <w:rFonts w:cs="Arial"/>
          <w:sz w:val="20"/>
        </w:rPr>
        <w:tab/>
        <w:t>date completed: ______________</w:t>
      </w:r>
    </w:p>
    <w:p w14:paraId="68A62AA2" w14:textId="77777777" w:rsidR="00B67FDC" w:rsidRPr="001107AE" w:rsidRDefault="00B67FDC" w:rsidP="00B67FDC">
      <w:pPr>
        <w:widowControl w:val="0"/>
        <w:numPr>
          <w:ilvl w:val="0"/>
          <w:numId w:val="7"/>
        </w:numPr>
        <w:tabs>
          <w:tab w:val="left" w:pos="5812"/>
        </w:tabs>
        <w:spacing w:after="240"/>
        <w:ind w:left="426"/>
        <w:jc w:val="both"/>
        <w:rPr>
          <w:rFonts w:cs="Arial"/>
          <w:sz w:val="20"/>
        </w:rPr>
      </w:pPr>
      <w:r w:rsidRPr="001107AE">
        <w:rPr>
          <w:rFonts w:cs="Arial"/>
          <w:sz w:val="20"/>
        </w:rPr>
        <w:t xml:space="preserve">PACT – Pay summary </w:t>
      </w:r>
      <w:r w:rsidRPr="001107AE">
        <w:rPr>
          <w:rFonts w:cs="Arial"/>
          <w:sz w:val="20"/>
        </w:rPr>
        <w:tab/>
        <w:t>date completed: ______________</w:t>
      </w:r>
    </w:p>
    <w:p w14:paraId="49BE7A98" w14:textId="77777777" w:rsidR="00B67FDC" w:rsidRPr="001107AE" w:rsidRDefault="00B67FDC" w:rsidP="00B67FDC">
      <w:pPr>
        <w:widowControl w:val="0"/>
        <w:numPr>
          <w:ilvl w:val="0"/>
          <w:numId w:val="7"/>
        </w:numPr>
        <w:tabs>
          <w:tab w:val="left" w:pos="5812"/>
        </w:tabs>
        <w:spacing w:after="240"/>
        <w:ind w:left="426"/>
        <w:jc w:val="both"/>
        <w:rPr>
          <w:rFonts w:cs="Arial"/>
          <w:sz w:val="20"/>
        </w:rPr>
      </w:pPr>
      <w:r w:rsidRPr="001107AE">
        <w:rPr>
          <w:rFonts w:cs="Arial"/>
          <w:sz w:val="20"/>
        </w:rPr>
        <w:t xml:space="preserve">PACT – Penalty rates </w:t>
      </w:r>
      <w:r w:rsidRPr="001107AE">
        <w:rPr>
          <w:rFonts w:cs="Arial"/>
          <w:sz w:val="20"/>
        </w:rPr>
        <w:tab/>
        <w:t>date completed: ______________</w:t>
      </w:r>
    </w:p>
    <w:p w14:paraId="2B71E8B8" w14:textId="77777777" w:rsidR="00B67FDC" w:rsidRPr="001107AE" w:rsidRDefault="00B67FDC" w:rsidP="00B67FDC">
      <w:pPr>
        <w:widowControl w:val="0"/>
        <w:numPr>
          <w:ilvl w:val="0"/>
          <w:numId w:val="7"/>
        </w:numPr>
        <w:tabs>
          <w:tab w:val="left" w:pos="5812"/>
        </w:tabs>
        <w:spacing w:after="240"/>
        <w:ind w:left="426"/>
        <w:jc w:val="both"/>
        <w:rPr>
          <w:rFonts w:cs="Arial"/>
          <w:sz w:val="20"/>
        </w:rPr>
      </w:pPr>
      <w:r w:rsidRPr="001107AE">
        <w:rPr>
          <w:rFonts w:cs="Arial"/>
          <w:sz w:val="20"/>
        </w:rPr>
        <w:t xml:space="preserve">PACT – Allowances </w:t>
      </w:r>
      <w:r w:rsidRPr="001107AE">
        <w:rPr>
          <w:rFonts w:cs="Arial"/>
          <w:sz w:val="20"/>
        </w:rPr>
        <w:tab/>
        <w:t>date completed: ______________</w:t>
      </w:r>
    </w:p>
    <w:p w14:paraId="4BF9A9F8" w14:textId="77777777" w:rsidR="00B67FDC" w:rsidRPr="001107AE" w:rsidRDefault="00B67FDC" w:rsidP="00B67FDC">
      <w:pPr>
        <w:widowControl w:val="0"/>
        <w:numPr>
          <w:ilvl w:val="0"/>
          <w:numId w:val="7"/>
        </w:numPr>
        <w:tabs>
          <w:tab w:val="left" w:pos="5812"/>
        </w:tabs>
        <w:spacing w:after="240"/>
        <w:ind w:left="426"/>
        <w:jc w:val="both"/>
        <w:rPr>
          <w:rFonts w:cs="Arial"/>
          <w:sz w:val="20"/>
        </w:rPr>
      </w:pPr>
      <w:r w:rsidRPr="001107AE">
        <w:rPr>
          <w:rFonts w:cs="Arial"/>
          <w:sz w:val="20"/>
        </w:rPr>
        <w:t>PACT – Award Coverage</w:t>
      </w:r>
      <w:r w:rsidRPr="001107AE">
        <w:rPr>
          <w:rFonts w:cs="Arial"/>
          <w:sz w:val="20"/>
        </w:rPr>
        <w:tab/>
        <w:t>date completed: ______________</w:t>
      </w:r>
    </w:p>
    <w:p w14:paraId="43FA61BD" w14:textId="77777777" w:rsidR="00B67FDC" w:rsidRPr="001107AE" w:rsidRDefault="00B67FDC" w:rsidP="00B67FDC">
      <w:pPr>
        <w:widowControl w:val="0"/>
        <w:tabs>
          <w:tab w:val="left" w:pos="5812"/>
        </w:tabs>
        <w:spacing w:after="240"/>
        <w:ind w:left="426"/>
        <w:jc w:val="both"/>
        <w:rPr>
          <w:rFonts w:cs="Arial"/>
          <w:sz w:val="20"/>
        </w:rPr>
      </w:pPr>
    </w:p>
    <w:p w14:paraId="778476E9" w14:textId="77777777" w:rsidR="00B67FDC" w:rsidRPr="001107AE" w:rsidRDefault="00B67FDC" w:rsidP="00B67FDC">
      <w:pPr>
        <w:widowControl w:val="0"/>
        <w:spacing w:after="240"/>
        <w:jc w:val="both"/>
        <w:rPr>
          <w:rFonts w:cs="Arial"/>
          <w:b/>
          <w:sz w:val="20"/>
        </w:rPr>
      </w:pPr>
      <w:r w:rsidRPr="001107AE">
        <w:rPr>
          <w:rFonts w:cs="Arial"/>
          <w:b/>
          <w:sz w:val="20"/>
        </w:rPr>
        <w:t>Read Factsheets including:</w:t>
      </w:r>
    </w:p>
    <w:p w14:paraId="2FD2AE06" w14:textId="77777777" w:rsidR="00B67FDC" w:rsidRPr="001107AE" w:rsidRDefault="00B67FDC" w:rsidP="00B67FDC">
      <w:pPr>
        <w:widowControl w:val="0"/>
        <w:numPr>
          <w:ilvl w:val="0"/>
          <w:numId w:val="8"/>
        </w:numPr>
        <w:tabs>
          <w:tab w:val="left" w:pos="5812"/>
        </w:tabs>
        <w:spacing w:after="240"/>
        <w:ind w:left="426"/>
        <w:jc w:val="both"/>
        <w:rPr>
          <w:rFonts w:cs="Arial"/>
          <w:sz w:val="20"/>
        </w:rPr>
      </w:pPr>
      <w:r w:rsidRPr="001107AE">
        <w:rPr>
          <w:rFonts w:cs="Arial"/>
          <w:sz w:val="20"/>
        </w:rPr>
        <w:t>Role of the Fair Work Ombudsman</w:t>
      </w:r>
      <w:r w:rsidRPr="001107AE">
        <w:rPr>
          <w:rFonts w:cs="Arial"/>
          <w:sz w:val="20"/>
        </w:rPr>
        <w:tab/>
        <w:t>date completed: ______________</w:t>
      </w:r>
    </w:p>
    <w:p w14:paraId="406AECE1" w14:textId="77777777" w:rsidR="00B67FDC" w:rsidRPr="001107AE" w:rsidRDefault="00B67FDC" w:rsidP="00B67FDC">
      <w:pPr>
        <w:widowControl w:val="0"/>
        <w:numPr>
          <w:ilvl w:val="0"/>
          <w:numId w:val="8"/>
        </w:numPr>
        <w:tabs>
          <w:tab w:val="left" w:pos="2127"/>
          <w:tab w:val="left" w:pos="5812"/>
        </w:tabs>
        <w:spacing w:after="240"/>
        <w:ind w:left="426"/>
        <w:jc w:val="both"/>
        <w:rPr>
          <w:rFonts w:cs="Arial"/>
          <w:sz w:val="20"/>
        </w:rPr>
      </w:pPr>
      <w:r w:rsidRPr="001107AE">
        <w:rPr>
          <w:rFonts w:cs="Arial"/>
          <w:sz w:val="20"/>
        </w:rPr>
        <w:t xml:space="preserve">Contractors and employees – </w:t>
      </w:r>
      <w:proofErr w:type="gramStart"/>
      <w:r w:rsidRPr="001107AE">
        <w:rPr>
          <w:rFonts w:cs="Arial"/>
          <w:sz w:val="20"/>
        </w:rPr>
        <w:t>what’s</w:t>
      </w:r>
      <w:proofErr w:type="gramEnd"/>
      <w:r w:rsidRPr="001107AE">
        <w:rPr>
          <w:rFonts w:cs="Arial"/>
          <w:sz w:val="20"/>
        </w:rPr>
        <w:t xml:space="preserve"> the difference?</w:t>
      </w:r>
      <w:r w:rsidRPr="001107AE">
        <w:rPr>
          <w:rFonts w:cs="Arial"/>
          <w:sz w:val="20"/>
        </w:rPr>
        <w:tab/>
        <w:t>date completed: ______________</w:t>
      </w:r>
    </w:p>
    <w:p w14:paraId="1212C871" w14:textId="77777777" w:rsidR="00D057C3" w:rsidRDefault="00D057C3">
      <w:pPr>
        <w:rPr>
          <w:rFonts w:cs="Arial"/>
          <w:b/>
          <w:sz w:val="20"/>
        </w:rPr>
      </w:pPr>
      <w:r>
        <w:rPr>
          <w:rFonts w:cs="Arial"/>
          <w:b/>
          <w:sz w:val="20"/>
        </w:rPr>
        <w:br w:type="page"/>
      </w:r>
    </w:p>
    <w:p w14:paraId="7A9DF123" w14:textId="3B038BB1" w:rsidR="00B67FDC" w:rsidRPr="001107AE" w:rsidRDefault="00B67FDC" w:rsidP="00B67FDC">
      <w:pPr>
        <w:widowControl w:val="0"/>
        <w:spacing w:after="240"/>
        <w:jc w:val="both"/>
        <w:rPr>
          <w:rFonts w:cs="Arial"/>
          <w:b/>
          <w:sz w:val="20"/>
        </w:rPr>
      </w:pPr>
      <w:r w:rsidRPr="001107AE">
        <w:rPr>
          <w:rFonts w:cs="Arial"/>
          <w:b/>
          <w:sz w:val="20"/>
        </w:rPr>
        <w:lastRenderedPageBreak/>
        <w:t>Read information on the following:</w:t>
      </w:r>
    </w:p>
    <w:p w14:paraId="1838B8F7" w14:textId="77777777" w:rsidR="00B67FDC" w:rsidRPr="001107AE" w:rsidRDefault="00B67FDC" w:rsidP="00B67FDC">
      <w:pPr>
        <w:widowControl w:val="0"/>
        <w:numPr>
          <w:ilvl w:val="0"/>
          <w:numId w:val="9"/>
        </w:numPr>
        <w:spacing w:after="240"/>
        <w:ind w:left="426"/>
        <w:jc w:val="both"/>
        <w:rPr>
          <w:rFonts w:cs="Arial"/>
          <w:b/>
          <w:i/>
          <w:sz w:val="20"/>
        </w:rPr>
      </w:pPr>
      <w:r w:rsidRPr="001107AE">
        <w:rPr>
          <w:rFonts w:cs="Arial"/>
          <w:b/>
          <w:i/>
          <w:sz w:val="20"/>
        </w:rPr>
        <w:t>Pay Overview</w:t>
      </w:r>
    </w:p>
    <w:p w14:paraId="531C88E9"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Minimum wages</w:t>
      </w:r>
      <w:r w:rsidRPr="001107AE">
        <w:rPr>
          <w:rFonts w:cs="Arial"/>
          <w:sz w:val="20"/>
        </w:rPr>
        <w:tab/>
      </w:r>
      <w:r w:rsidRPr="001107AE">
        <w:rPr>
          <w:rFonts w:cs="Arial"/>
          <w:sz w:val="20"/>
        </w:rPr>
        <w:tab/>
        <w:t>Page Ref No. _______</w:t>
      </w:r>
      <w:r w:rsidRPr="001107AE">
        <w:rPr>
          <w:rFonts w:cs="Arial"/>
          <w:sz w:val="20"/>
        </w:rPr>
        <w:tab/>
      </w:r>
      <w:r w:rsidRPr="001107AE">
        <w:rPr>
          <w:rFonts w:cs="Arial"/>
          <w:sz w:val="20"/>
        </w:rPr>
        <w:tab/>
        <w:t>date completed: ______________</w:t>
      </w:r>
    </w:p>
    <w:p w14:paraId="08BD40CB"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Penalty rates &amp; allowances</w:t>
      </w:r>
      <w:r w:rsidRPr="001107AE">
        <w:rPr>
          <w:rFonts w:cs="Arial"/>
          <w:sz w:val="20"/>
        </w:rPr>
        <w:tab/>
        <w:t>Page Ref No. _______</w:t>
      </w:r>
      <w:r w:rsidRPr="001107AE">
        <w:rPr>
          <w:rFonts w:cs="Arial"/>
          <w:sz w:val="20"/>
        </w:rPr>
        <w:tab/>
      </w:r>
      <w:r w:rsidRPr="001107AE">
        <w:rPr>
          <w:rFonts w:cs="Arial"/>
          <w:sz w:val="20"/>
        </w:rPr>
        <w:tab/>
        <w:t>date completed: ______________</w:t>
      </w:r>
    </w:p>
    <w:p w14:paraId="5F6B5FAB" w14:textId="77777777" w:rsidR="00B67FDC" w:rsidRPr="001107AE" w:rsidRDefault="00B67FDC" w:rsidP="00B67FDC">
      <w:pPr>
        <w:widowControl w:val="0"/>
        <w:spacing w:after="240"/>
        <w:ind w:left="66"/>
        <w:jc w:val="both"/>
        <w:rPr>
          <w:rFonts w:cs="Arial"/>
          <w:b/>
          <w:i/>
          <w:sz w:val="20"/>
        </w:rPr>
      </w:pPr>
    </w:p>
    <w:p w14:paraId="35421E9B" w14:textId="77777777" w:rsidR="00B67FDC" w:rsidRPr="001107AE" w:rsidRDefault="00B67FDC" w:rsidP="00B67FDC">
      <w:pPr>
        <w:widowControl w:val="0"/>
        <w:numPr>
          <w:ilvl w:val="0"/>
          <w:numId w:val="9"/>
        </w:numPr>
        <w:spacing w:after="240"/>
        <w:ind w:left="426"/>
        <w:jc w:val="both"/>
        <w:rPr>
          <w:rFonts w:cs="Arial"/>
          <w:b/>
          <w:i/>
          <w:sz w:val="20"/>
        </w:rPr>
      </w:pPr>
      <w:r w:rsidRPr="001107AE">
        <w:rPr>
          <w:rFonts w:cs="Arial"/>
          <w:b/>
          <w:i/>
          <w:sz w:val="20"/>
        </w:rPr>
        <w:t>Leave Overview</w:t>
      </w:r>
    </w:p>
    <w:p w14:paraId="449CE0F9"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Annual leave</w:t>
      </w:r>
      <w:r w:rsidRPr="001107AE">
        <w:rPr>
          <w:rFonts w:cs="Arial"/>
          <w:sz w:val="20"/>
        </w:rPr>
        <w:tab/>
      </w:r>
      <w:r w:rsidRPr="001107AE">
        <w:rPr>
          <w:rFonts w:cs="Arial"/>
          <w:sz w:val="20"/>
        </w:rPr>
        <w:tab/>
        <w:t>Page Ref No. _______</w:t>
      </w:r>
      <w:r w:rsidRPr="001107AE">
        <w:rPr>
          <w:rFonts w:cs="Arial"/>
          <w:sz w:val="20"/>
        </w:rPr>
        <w:tab/>
      </w:r>
      <w:r w:rsidRPr="001107AE">
        <w:rPr>
          <w:rFonts w:cs="Arial"/>
          <w:sz w:val="20"/>
        </w:rPr>
        <w:tab/>
        <w:t>date completed: ______________</w:t>
      </w:r>
    </w:p>
    <w:p w14:paraId="516F80EE"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Sick &amp; carer’s leave</w:t>
      </w:r>
      <w:r w:rsidRPr="001107AE">
        <w:rPr>
          <w:rFonts w:cs="Arial"/>
          <w:sz w:val="20"/>
        </w:rPr>
        <w:tab/>
        <w:t>Page Ref No. _______</w:t>
      </w:r>
      <w:r w:rsidRPr="001107AE">
        <w:rPr>
          <w:rFonts w:cs="Arial"/>
          <w:sz w:val="20"/>
        </w:rPr>
        <w:tab/>
      </w:r>
      <w:r w:rsidRPr="001107AE">
        <w:rPr>
          <w:rFonts w:cs="Arial"/>
          <w:sz w:val="20"/>
        </w:rPr>
        <w:tab/>
        <w:t>date completed: ______________</w:t>
      </w:r>
    </w:p>
    <w:p w14:paraId="3DB20773" w14:textId="77777777" w:rsidR="00B67FDC" w:rsidRPr="001107AE" w:rsidRDefault="00B67FDC" w:rsidP="00B67FDC">
      <w:pPr>
        <w:widowControl w:val="0"/>
        <w:spacing w:after="240"/>
        <w:ind w:left="426"/>
        <w:jc w:val="both"/>
        <w:rPr>
          <w:rFonts w:cs="Arial"/>
          <w:b/>
          <w:i/>
          <w:sz w:val="20"/>
        </w:rPr>
      </w:pPr>
    </w:p>
    <w:p w14:paraId="71D48A36" w14:textId="77777777" w:rsidR="00B67FDC" w:rsidRPr="001107AE" w:rsidRDefault="00B67FDC" w:rsidP="00B67FDC">
      <w:pPr>
        <w:widowControl w:val="0"/>
        <w:numPr>
          <w:ilvl w:val="0"/>
          <w:numId w:val="9"/>
        </w:numPr>
        <w:spacing w:after="240"/>
        <w:ind w:left="426"/>
        <w:jc w:val="both"/>
        <w:rPr>
          <w:rFonts w:cs="Arial"/>
          <w:b/>
          <w:i/>
          <w:sz w:val="20"/>
        </w:rPr>
      </w:pPr>
      <w:r w:rsidRPr="001107AE">
        <w:rPr>
          <w:rFonts w:cs="Arial"/>
          <w:b/>
          <w:i/>
          <w:sz w:val="20"/>
        </w:rPr>
        <w:t>Ending Employment Overview</w:t>
      </w:r>
    </w:p>
    <w:p w14:paraId="01C725BE"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Notice &amp; final pay</w:t>
      </w:r>
      <w:r w:rsidRPr="001107AE">
        <w:rPr>
          <w:rFonts w:cs="Arial"/>
          <w:sz w:val="20"/>
        </w:rPr>
        <w:tab/>
      </w:r>
      <w:r w:rsidRPr="001107AE">
        <w:rPr>
          <w:rFonts w:cs="Arial"/>
          <w:sz w:val="20"/>
        </w:rPr>
        <w:tab/>
        <w:t>Page Ref No. _______</w:t>
      </w:r>
      <w:r w:rsidRPr="001107AE">
        <w:rPr>
          <w:rFonts w:cs="Arial"/>
          <w:sz w:val="20"/>
        </w:rPr>
        <w:tab/>
      </w:r>
      <w:r w:rsidRPr="001107AE">
        <w:rPr>
          <w:rFonts w:cs="Arial"/>
          <w:sz w:val="20"/>
        </w:rPr>
        <w:tab/>
        <w:t>date completed: ______________</w:t>
      </w:r>
    </w:p>
    <w:p w14:paraId="4FFFA1B2"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Unfair dismissal</w:t>
      </w:r>
      <w:r w:rsidRPr="001107AE">
        <w:rPr>
          <w:rFonts w:cs="Arial"/>
          <w:sz w:val="20"/>
        </w:rPr>
        <w:tab/>
      </w:r>
      <w:r w:rsidRPr="001107AE">
        <w:rPr>
          <w:rFonts w:cs="Arial"/>
          <w:sz w:val="20"/>
        </w:rPr>
        <w:tab/>
        <w:t>Page Ref No. _______</w:t>
      </w:r>
      <w:r w:rsidRPr="001107AE">
        <w:rPr>
          <w:rFonts w:cs="Arial"/>
          <w:sz w:val="20"/>
        </w:rPr>
        <w:tab/>
      </w:r>
      <w:r w:rsidRPr="001107AE">
        <w:rPr>
          <w:rFonts w:cs="Arial"/>
          <w:sz w:val="20"/>
        </w:rPr>
        <w:tab/>
        <w:t>date completed: ______________</w:t>
      </w:r>
    </w:p>
    <w:p w14:paraId="1CEB01EF" w14:textId="77777777" w:rsidR="00B67FDC" w:rsidRPr="001107AE" w:rsidRDefault="00B67FDC" w:rsidP="00B67FDC">
      <w:pPr>
        <w:widowControl w:val="0"/>
        <w:spacing w:after="240"/>
        <w:ind w:left="426"/>
        <w:jc w:val="both"/>
        <w:rPr>
          <w:rFonts w:cs="Arial"/>
          <w:b/>
          <w:i/>
          <w:sz w:val="20"/>
        </w:rPr>
      </w:pPr>
    </w:p>
    <w:p w14:paraId="7EB5F740" w14:textId="77777777" w:rsidR="00B67FDC" w:rsidRPr="001107AE" w:rsidRDefault="00B67FDC" w:rsidP="00B67FDC">
      <w:pPr>
        <w:widowControl w:val="0"/>
        <w:numPr>
          <w:ilvl w:val="0"/>
          <w:numId w:val="9"/>
        </w:numPr>
        <w:spacing w:after="240"/>
        <w:ind w:left="426"/>
        <w:jc w:val="both"/>
        <w:rPr>
          <w:rFonts w:cs="Arial"/>
          <w:b/>
          <w:i/>
          <w:sz w:val="20"/>
        </w:rPr>
      </w:pPr>
      <w:r w:rsidRPr="001107AE">
        <w:rPr>
          <w:rFonts w:cs="Arial"/>
          <w:b/>
          <w:i/>
          <w:sz w:val="20"/>
        </w:rPr>
        <w:t>Employee Entitlements Overview</w:t>
      </w:r>
    </w:p>
    <w:p w14:paraId="25DB52C1"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Types of employees</w:t>
      </w:r>
      <w:r w:rsidRPr="001107AE">
        <w:rPr>
          <w:rFonts w:cs="Arial"/>
          <w:sz w:val="20"/>
        </w:rPr>
        <w:tab/>
        <w:t>Page Ref No. _______</w:t>
      </w:r>
      <w:r w:rsidRPr="001107AE">
        <w:rPr>
          <w:rFonts w:cs="Arial"/>
          <w:sz w:val="20"/>
        </w:rPr>
        <w:tab/>
      </w:r>
      <w:r w:rsidRPr="001107AE">
        <w:rPr>
          <w:rFonts w:cs="Arial"/>
          <w:sz w:val="20"/>
        </w:rPr>
        <w:tab/>
        <w:t>date completed: ______________</w:t>
      </w:r>
    </w:p>
    <w:p w14:paraId="6A027D5E" w14:textId="77777777" w:rsidR="00B67FDC" w:rsidRPr="001107AE" w:rsidRDefault="00B67FDC" w:rsidP="00B67FDC">
      <w:pPr>
        <w:widowControl w:val="0"/>
        <w:numPr>
          <w:ilvl w:val="1"/>
          <w:numId w:val="9"/>
        </w:numPr>
        <w:spacing w:after="240"/>
        <w:ind w:left="426"/>
        <w:jc w:val="both"/>
        <w:rPr>
          <w:rFonts w:cs="Arial"/>
          <w:b/>
          <w:i/>
          <w:sz w:val="20"/>
        </w:rPr>
      </w:pPr>
      <w:r w:rsidRPr="001107AE">
        <w:rPr>
          <w:rFonts w:cs="Arial"/>
          <w:sz w:val="20"/>
        </w:rPr>
        <w:t>National Employment Standards</w:t>
      </w:r>
      <w:r w:rsidRPr="001107AE">
        <w:rPr>
          <w:rFonts w:cs="Arial"/>
          <w:sz w:val="20"/>
        </w:rPr>
        <w:tab/>
        <w:t>Page Ref No. _______</w:t>
      </w:r>
      <w:r w:rsidRPr="001107AE">
        <w:rPr>
          <w:rFonts w:cs="Arial"/>
          <w:sz w:val="20"/>
        </w:rPr>
        <w:tab/>
        <w:t>date completed: ______________</w:t>
      </w:r>
    </w:p>
    <w:p w14:paraId="7C907562" w14:textId="77777777" w:rsidR="00B67FDC" w:rsidRPr="001107AE" w:rsidRDefault="00B67FDC" w:rsidP="00B67FDC">
      <w:pPr>
        <w:widowControl w:val="0"/>
        <w:spacing w:after="240"/>
        <w:ind w:left="426"/>
        <w:jc w:val="both"/>
        <w:rPr>
          <w:rFonts w:cs="Arial"/>
          <w:b/>
          <w:i/>
          <w:sz w:val="20"/>
        </w:rPr>
      </w:pPr>
    </w:p>
    <w:p w14:paraId="4CF42291" w14:textId="77777777" w:rsidR="00B67FDC" w:rsidRPr="001107AE" w:rsidRDefault="00B67FDC" w:rsidP="00B67FDC">
      <w:pPr>
        <w:widowControl w:val="0"/>
        <w:numPr>
          <w:ilvl w:val="0"/>
          <w:numId w:val="9"/>
        </w:numPr>
        <w:spacing w:after="240"/>
        <w:ind w:left="426"/>
        <w:jc w:val="both"/>
        <w:rPr>
          <w:rFonts w:cs="Arial"/>
          <w:b/>
          <w:i/>
          <w:sz w:val="20"/>
        </w:rPr>
      </w:pPr>
      <w:r w:rsidRPr="001107AE">
        <w:rPr>
          <w:rFonts w:cs="Arial"/>
          <w:b/>
          <w:i/>
          <w:sz w:val="20"/>
        </w:rPr>
        <w:t>Awards &amp; Agreements Overview</w:t>
      </w:r>
    </w:p>
    <w:p w14:paraId="4CDEF927" w14:textId="77777777" w:rsidR="00B67FDC" w:rsidRPr="001107AE" w:rsidRDefault="00B67FDC" w:rsidP="00B67FDC">
      <w:pPr>
        <w:widowControl w:val="0"/>
        <w:numPr>
          <w:ilvl w:val="1"/>
          <w:numId w:val="9"/>
        </w:numPr>
        <w:tabs>
          <w:tab w:val="left" w:pos="2410"/>
        </w:tabs>
        <w:spacing w:after="240"/>
        <w:ind w:left="426"/>
        <w:jc w:val="both"/>
        <w:rPr>
          <w:rFonts w:cs="Arial"/>
          <w:b/>
          <w:i/>
          <w:sz w:val="20"/>
        </w:rPr>
      </w:pPr>
      <w:r w:rsidRPr="001107AE">
        <w:rPr>
          <w:rFonts w:cs="Arial"/>
          <w:sz w:val="20"/>
        </w:rPr>
        <w:t>Awards</w:t>
      </w:r>
      <w:r w:rsidRPr="001107AE">
        <w:rPr>
          <w:rFonts w:cs="Arial"/>
          <w:sz w:val="20"/>
        </w:rPr>
        <w:tab/>
        <w:t xml:space="preserve">         Page Ref No. _______</w:t>
      </w:r>
      <w:r w:rsidRPr="001107AE">
        <w:rPr>
          <w:rFonts w:cs="Arial"/>
          <w:sz w:val="20"/>
        </w:rPr>
        <w:tab/>
        <w:t xml:space="preserve">             date completed: ______________</w:t>
      </w:r>
    </w:p>
    <w:p w14:paraId="1BFF80F9" w14:textId="77777777" w:rsidR="00B67FDC" w:rsidRPr="001107AE" w:rsidRDefault="00B67FDC" w:rsidP="00D35D49">
      <w:pPr>
        <w:widowControl w:val="0"/>
        <w:spacing w:before="240" w:after="600"/>
        <w:jc w:val="both"/>
        <w:rPr>
          <w:rFonts w:cs="Arial"/>
          <w:sz w:val="20"/>
        </w:rPr>
      </w:pPr>
    </w:p>
    <w:p w14:paraId="34039B03" w14:textId="550141E3" w:rsidR="00B67FDC" w:rsidRPr="001107AE" w:rsidRDefault="00B67FDC" w:rsidP="00B67FDC">
      <w:pPr>
        <w:widowControl w:val="0"/>
        <w:numPr>
          <w:ilvl w:val="0"/>
          <w:numId w:val="10"/>
        </w:numPr>
        <w:spacing w:after="240"/>
        <w:ind w:left="426"/>
        <w:jc w:val="both"/>
        <w:rPr>
          <w:rFonts w:cs="Arial"/>
          <w:sz w:val="20"/>
        </w:rPr>
      </w:pPr>
      <w:r w:rsidRPr="001107AE">
        <w:rPr>
          <w:rFonts w:cs="Arial"/>
          <w:sz w:val="20"/>
        </w:rPr>
        <w:t>Date and signature: _________________________________</w:t>
      </w:r>
    </w:p>
    <w:p w14:paraId="7D6E123C" w14:textId="353117F7" w:rsidR="00C51008" w:rsidRPr="001107AE" w:rsidRDefault="00C51008" w:rsidP="00B67FDC">
      <w:pPr>
        <w:pStyle w:val="Heading3"/>
        <w:numPr>
          <w:ilvl w:val="0"/>
          <w:numId w:val="0"/>
        </w:numPr>
        <w:spacing w:before="93"/>
        <w:ind w:left="720" w:hanging="160"/>
        <w:rPr>
          <w:sz w:val="20"/>
        </w:rPr>
      </w:pPr>
    </w:p>
    <w:p w14:paraId="37713593" w14:textId="1C3DAFD8" w:rsidR="00C51008" w:rsidRPr="001107AE" w:rsidRDefault="00C51008">
      <w:pPr>
        <w:rPr>
          <w:rFonts w:cs="Arial"/>
          <w:sz w:val="20"/>
        </w:rPr>
      </w:pPr>
      <w:r w:rsidRPr="001107AE">
        <w:rPr>
          <w:rFonts w:cs="Arial"/>
          <w:sz w:val="20"/>
        </w:rPr>
        <w:br w:type="page"/>
      </w:r>
    </w:p>
    <w:p w14:paraId="058FA027" w14:textId="77777777" w:rsidR="00C51008" w:rsidRPr="001107AE" w:rsidRDefault="00C51008" w:rsidP="00C51008">
      <w:pPr>
        <w:rPr>
          <w:rFonts w:cs="Arial"/>
          <w:sz w:val="20"/>
        </w:rPr>
      </w:pPr>
    </w:p>
    <w:p w14:paraId="79FD7519" w14:textId="7D06FC2D" w:rsidR="00FF1449" w:rsidRDefault="00B67FDC" w:rsidP="00D057C3">
      <w:pPr>
        <w:pStyle w:val="Heading3"/>
        <w:numPr>
          <w:ilvl w:val="0"/>
          <w:numId w:val="0"/>
        </w:numPr>
        <w:spacing w:before="93" w:after="840"/>
        <w:ind w:left="720" w:hanging="160"/>
      </w:pPr>
      <w:r w:rsidRPr="001107AE">
        <w:rPr>
          <w:sz w:val="20"/>
        </w:rPr>
        <w:t xml:space="preserve">Attachment </w:t>
      </w:r>
      <w:r w:rsidR="00FC7E22" w:rsidRPr="001107AE">
        <w:rPr>
          <w:sz w:val="20"/>
        </w:rPr>
        <w:t>D</w:t>
      </w:r>
      <w:r w:rsidRPr="001107AE">
        <w:rPr>
          <w:sz w:val="20"/>
        </w:rPr>
        <w:t xml:space="preserve"> – Letter</w:t>
      </w:r>
      <w:r w:rsidR="009A0487">
        <w:rPr>
          <w:sz w:val="20"/>
        </w:rPr>
        <w:t>s of Apology</w:t>
      </w:r>
    </w:p>
    <w:p w14:paraId="6D986E2C" w14:textId="5E8E127F" w:rsidR="009A0487" w:rsidRPr="009A0487" w:rsidRDefault="009A0487" w:rsidP="009A0487">
      <w:pPr>
        <w:rPr>
          <w:b/>
          <w:sz w:val="20"/>
          <w:u w:val="single"/>
        </w:rPr>
      </w:pPr>
      <w:proofErr w:type="spellStart"/>
      <w:r w:rsidRPr="009A0487">
        <w:rPr>
          <w:b/>
          <w:sz w:val="20"/>
          <w:u w:val="single"/>
        </w:rPr>
        <w:t>POSnet</w:t>
      </w:r>
      <w:proofErr w:type="spellEnd"/>
    </w:p>
    <w:p w14:paraId="4C0D50FC" w14:textId="77777777" w:rsidR="00B67FDC" w:rsidRPr="001107AE" w:rsidRDefault="00B67FDC" w:rsidP="00B67FDC">
      <w:pPr>
        <w:pStyle w:val="BodyText"/>
        <w:rPr>
          <w:b/>
          <w:sz w:val="20"/>
          <w:szCs w:val="20"/>
        </w:rPr>
      </w:pPr>
    </w:p>
    <w:p w14:paraId="35E8AB70" w14:textId="77777777" w:rsidR="00B67FDC" w:rsidRPr="001107AE" w:rsidRDefault="00B67FDC" w:rsidP="00B67FDC">
      <w:pPr>
        <w:ind w:left="560"/>
        <w:rPr>
          <w:rFonts w:cs="Arial"/>
          <w:b/>
          <w:sz w:val="20"/>
        </w:rPr>
      </w:pPr>
      <w:r w:rsidRPr="001107AE">
        <w:rPr>
          <w:rFonts w:cs="Arial"/>
          <w:b/>
          <w:sz w:val="20"/>
        </w:rPr>
        <w:t>&lt;Date&gt;</w:t>
      </w:r>
    </w:p>
    <w:p w14:paraId="3A05C400" w14:textId="77777777" w:rsidR="00B67FDC" w:rsidRPr="001107AE" w:rsidRDefault="00B67FDC" w:rsidP="00B67FDC">
      <w:pPr>
        <w:pStyle w:val="BodyText"/>
        <w:spacing w:before="5"/>
        <w:rPr>
          <w:b/>
          <w:sz w:val="20"/>
          <w:szCs w:val="20"/>
        </w:rPr>
      </w:pPr>
    </w:p>
    <w:p w14:paraId="0A3D0573" w14:textId="77777777" w:rsidR="00B67FDC" w:rsidRPr="001107AE" w:rsidRDefault="00B67FDC" w:rsidP="00B67FDC">
      <w:pPr>
        <w:ind w:left="560"/>
        <w:rPr>
          <w:rFonts w:cs="Arial"/>
          <w:b/>
          <w:sz w:val="20"/>
        </w:rPr>
      </w:pPr>
      <w:r w:rsidRPr="001107AE">
        <w:rPr>
          <w:rFonts w:cs="Arial"/>
          <w:b/>
          <w:sz w:val="20"/>
        </w:rPr>
        <w:t>&lt;Employee Name&gt;</w:t>
      </w:r>
    </w:p>
    <w:p w14:paraId="6206D143" w14:textId="77777777" w:rsidR="00B67FDC" w:rsidRPr="001107AE" w:rsidRDefault="00B67FDC" w:rsidP="00B67FDC">
      <w:pPr>
        <w:pStyle w:val="BodyText"/>
        <w:spacing w:before="5"/>
        <w:rPr>
          <w:b/>
          <w:sz w:val="20"/>
          <w:szCs w:val="20"/>
        </w:rPr>
      </w:pPr>
    </w:p>
    <w:p w14:paraId="3A96D1EE" w14:textId="77777777" w:rsidR="00B67FDC" w:rsidRPr="001107AE" w:rsidRDefault="00B67FDC" w:rsidP="00B67FDC">
      <w:pPr>
        <w:ind w:left="560"/>
        <w:rPr>
          <w:rFonts w:cs="Arial"/>
          <w:b/>
          <w:sz w:val="20"/>
        </w:rPr>
      </w:pPr>
      <w:r w:rsidRPr="001107AE">
        <w:rPr>
          <w:rFonts w:cs="Arial"/>
          <w:b/>
          <w:sz w:val="20"/>
        </w:rPr>
        <w:t>&lt;Employee Address&gt;</w:t>
      </w:r>
    </w:p>
    <w:p w14:paraId="47006217" w14:textId="77777777" w:rsidR="00B67FDC" w:rsidRPr="001107AE" w:rsidRDefault="00B67FDC" w:rsidP="00B67FDC">
      <w:pPr>
        <w:pStyle w:val="BodyText"/>
        <w:spacing w:before="4"/>
        <w:rPr>
          <w:b/>
          <w:sz w:val="20"/>
          <w:szCs w:val="20"/>
        </w:rPr>
      </w:pPr>
    </w:p>
    <w:p w14:paraId="74BFE2E5" w14:textId="61A53A27" w:rsidR="00B67FDC" w:rsidRPr="001107AE" w:rsidRDefault="00B67FDC" w:rsidP="00B67FDC">
      <w:pPr>
        <w:ind w:left="560"/>
        <w:rPr>
          <w:rFonts w:cs="Arial"/>
          <w:b/>
          <w:sz w:val="20"/>
        </w:rPr>
      </w:pPr>
      <w:r w:rsidRPr="001107AE">
        <w:rPr>
          <w:rFonts w:cs="Arial"/>
          <w:sz w:val="20"/>
        </w:rPr>
        <w:t xml:space="preserve">Dear </w:t>
      </w:r>
      <w:r w:rsidRPr="001107AE">
        <w:rPr>
          <w:rFonts w:cs="Arial"/>
          <w:b/>
          <w:sz w:val="20"/>
        </w:rPr>
        <w:t>&lt;Employee Name&gt;</w:t>
      </w:r>
    </w:p>
    <w:p w14:paraId="00706388" w14:textId="77777777" w:rsidR="00B67FDC" w:rsidRPr="001107AE" w:rsidRDefault="00B67FDC" w:rsidP="00B67FDC">
      <w:pPr>
        <w:pStyle w:val="BodyText"/>
        <w:spacing w:before="7"/>
        <w:rPr>
          <w:b/>
          <w:sz w:val="20"/>
          <w:szCs w:val="20"/>
        </w:rPr>
      </w:pPr>
    </w:p>
    <w:p w14:paraId="72A70117" w14:textId="4E2A3644" w:rsidR="00B67FDC" w:rsidRPr="001107AE" w:rsidRDefault="00B67FDC" w:rsidP="00B67FDC">
      <w:pPr>
        <w:pStyle w:val="BodyText"/>
        <w:ind w:left="560" w:right="802"/>
        <w:rPr>
          <w:sz w:val="20"/>
          <w:szCs w:val="20"/>
        </w:rPr>
      </w:pPr>
      <w:r w:rsidRPr="001107AE">
        <w:rPr>
          <w:sz w:val="20"/>
          <w:szCs w:val="20"/>
        </w:rPr>
        <w:t xml:space="preserve">I am writing to apologise on behalf of </w:t>
      </w:r>
      <w:proofErr w:type="spellStart"/>
      <w:r w:rsidR="00700FE2" w:rsidRPr="001107AE">
        <w:rPr>
          <w:sz w:val="20"/>
          <w:szCs w:val="20"/>
        </w:rPr>
        <w:t>P</w:t>
      </w:r>
      <w:r w:rsidR="00C0189F">
        <w:rPr>
          <w:sz w:val="20"/>
          <w:szCs w:val="20"/>
        </w:rPr>
        <w:t>OS</w:t>
      </w:r>
      <w:r w:rsidR="00700FE2" w:rsidRPr="001107AE">
        <w:rPr>
          <w:sz w:val="20"/>
          <w:szCs w:val="20"/>
        </w:rPr>
        <w:t>net</w:t>
      </w:r>
      <w:proofErr w:type="spellEnd"/>
      <w:r w:rsidR="00126083" w:rsidRPr="001107AE">
        <w:rPr>
          <w:sz w:val="20"/>
          <w:szCs w:val="20"/>
        </w:rPr>
        <w:t xml:space="preserve"> Pty Ltd</w:t>
      </w:r>
      <w:r w:rsidRPr="001107AE">
        <w:rPr>
          <w:sz w:val="20"/>
          <w:szCs w:val="20"/>
        </w:rPr>
        <w:t xml:space="preserve"> for non-compliance with Commonwealth Workplace relations laws. A recent investigation conducted by the Office of the Fair Work Ombudsman (</w:t>
      </w:r>
      <w:r w:rsidRPr="001107AE">
        <w:rPr>
          <w:b/>
          <w:sz w:val="20"/>
          <w:szCs w:val="20"/>
        </w:rPr>
        <w:t>FWO</w:t>
      </w:r>
      <w:r w:rsidRPr="001107AE">
        <w:rPr>
          <w:sz w:val="20"/>
          <w:szCs w:val="20"/>
        </w:rPr>
        <w:t xml:space="preserve">) determined that </w:t>
      </w:r>
      <w:proofErr w:type="spellStart"/>
      <w:r w:rsidR="00700FE2" w:rsidRPr="001107AE">
        <w:rPr>
          <w:sz w:val="20"/>
          <w:szCs w:val="20"/>
        </w:rPr>
        <w:t>Posnet</w:t>
      </w:r>
      <w:proofErr w:type="spellEnd"/>
      <w:r w:rsidR="00126083" w:rsidRPr="001107AE">
        <w:rPr>
          <w:sz w:val="20"/>
          <w:szCs w:val="20"/>
        </w:rPr>
        <w:t xml:space="preserve"> Pty Ltd </w:t>
      </w:r>
      <w:r w:rsidRPr="001107AE">
        <w:rPr>
          <w:sz w:val="20"/>
          <w:szCs w:val="20"/>
        </w:rPr>
        <w:t xml:space="preserve">had contravened the </w:t>
      </w:r>
      <w:r w:rsidRPr="001107AE">
        <w:rPr>
          <w:i/>
          <w:sz w:val="20"/>
          <w:szCs w:val="20"/>
        </w:rPr>
        <w:t xml:space="preserve">Fair Work Act 2009 </w:t>
      </w:r>
      <w:r w:rsidRPr="001107AE">
        <w:rPr>
          <w:sz w:val="20"/>
          <w:szCs w:val="20"/>
        </w:rPr>
        <w:t xml:space="preserve">and </w:t>
      </w:r>
      <w:r w:rsidR="00700FE2" w:rsidRPr="001107AE">
        <w:rPr>
          <w:i/>
          <w:sz w:val="20"/>
        </w:rPr>
        <w:t xml:space="preserve">National Minimum Wage Order 2016 </w:t>
      </w:r>
      <w:r w:rsidRPr="001107AE">
        <w:rPr>
          <w:sz w:val="20"/>
          <w:szCs w:val="20"/>
        </w:rPr>
        <w:t>by:</w:t>
      </w:r>
    </w:p>
    <w:p w14:paraId="0BE1C167" w14:textId="77777777" w:rsidR="00B67FDC" w:rsidRPr="001107AE" w:rsidRDefault="00B67FDC" w:rsidP="00B67FDC">
      <w:pPr>
        <w:pStyle w:val="BodyText"/>
        <w:spacing w:before="4"/>
        <w:rPr>
          <w:sz w:val="20"/>
          <w:szCs w:val="20"/>
        </w:rPr>
      </w:pPr>
    </w:p>
    <w:p w14:paraId="605F9A58" w14:textId="77777777" w:rsidR="00606A77" w:rsidRPr="001107AE" w:rsidRDefault="00606A77" w:rsidP="00606A77">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1107AE">
        <w:rPr>
          <w:rFonts w:ascii="Arial" w:hAnsi="Arial" w:cs="Arial"/>
          <w:sz w:val="20"/>
        </w:rPr>
        <w:t>Failing to inform employees in writing of their classification;</w:t>
      </w:r>
    </w:p>
    <w:p w14:paraId="4EB0FE34" w14:textId="77777777" w:rsidR="00606A77" w:rsidRPr="001107AE" w:rsidRDefault="00606A77" w:rsidP="00606A77">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1107AE">
        <w:rPr>
          <w:rFonts w:ascii="Arial" w:hAnsi="Arial" w:cs="Arial"/>
          <w:sz w:val="20"/>
        </w:rPr>
        <w:t>Failing to pay the correct rate of</w:t>
      </w:r>
      <w:r w:rsidRPr="001107AE">
        <w:rPr>
          <w:rFonts w:ascii="Arial" w:hAnsi="Arial" w:cs="Arial"/>
          <w:spacing w:val="-4"/>
          <w:sz w:val="20"/>
        </w:rPr>
        <w:t xml:space="preserve"> </w:t>
      </w:r>
      <w:r w:rsidRPr="001107AE">
        <w:rPr>
          <w:rFonts w:ascii="Arial" w:hAnsi="Arial" w:cs="Arial"/>
          <w:sz w:val="20"/>
        </w:rPr>
        <w:t>pay;</w:t>
      </w:r>
    </w:p>
    <w:p w14:paraId="771501BB" w14:textId="77777777" w:rsidR="00606A77" w:rsidRPr="001107AE" w:rsidRDefault="00606A77" w:rsidP="00606A77">
      <w:pPr>
        <w:pStyle w:val="ListParagraph"/>
        <w:widowControl w:val="0"/>
        <w:numPr>
          <w:ilvl w:val="0"/>
          <w:numId w:val="33"/>
        </w:numPr>
        <w:tabs>
          <w:tab w:val="left" w:pos="1770"/>
        </w:tabs>
        <w:autoSpaceDE w:val="0"/>
        <w:autoSpaceDN w:val="0"/>
        <w:spacing w:before="126"/>
        <w:contextualSpacing w:val="0"/>
        <w:rPr>
          <w:rFonts w:ascii="Arial" w:hAnsi="Arial" w:cs="Arial"/>
          <w:sz w:val="20"/>
        </w:rPr>
      </w:pPr>
      <w:r w:rsidRPr="001107AE">
        <w:rPr>
          <w:rFonts w:ascii="Arial" w:hAnsi="Arial" w:cs="Arial"/>
          <w:sz w:val="20"/>
        </w:rPr>
        <w:t>Failing to pay annual leave on</w:t>
      </w:r>
      <w:r w:rsidRPr="001107AE">
        <w:rPr>
          <w:rFonts w:ascii="Arial" w:hAnsi="Arial" w:cs="Arial"/>
          <w:spacing w:val="-9"/>
          <w:sz w:val="20"/>
        </w:rPr>
        <w:t xml:space="preserve"> </w:t>
      </w:r>
      <w:r w:rsidRPr="001107AE">
        <w:rPr>
          <w:rFonts w:ascii="Arial" w:hAnsi="Arial" w:cs="Arial"/>
          <w:sz w:val="20"/>
        </w:rPr>
        <w:t>termination;</w:t>
      </w:r>
    </w:p>
    <w:p w14:paraId="7BF051E6" w14:textId="77777777" w:rsidR="00606A77" w:rsidRPr="001107AE" w:rsidRDefault="00606A77" w:rsidP="00606A77">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1107AE">
        <w:rPr>
          <w:rFonts w:ascii="Arial" w:hAnsi="Arial" w:cs="Arial"/>
          <w:sz w:val="20"/>
        </w:rPr>
        <w:t>Failing to issue pay slips to its</w:t>
      </w:r>
      <w:r w:rsidRPr="001107AE">
        <w:rPr>
          <w:rFonts w:ascii="Arial" w:hAnsi="Arial" w:cs="Arial"/>
          <w:spacing w:val="-6"/>
          <w:sz w:val="20"/>
        </w:rPr>
        <w:t xml:space="preserve"> </w:t>
      </w:r>
      <w:r w:rsidRPr="001107AE">
        <w:rPr>
          <w:rFonts w:ascii="Arial" w:hAnsi="Arial" w:cs="Arial"/>
          <w:sz w:val="20"/>
        </w:rPr>
        <w:t>employees.</w:t>
      </w:r>
    </w:p>
    <w:p w14:paraId="419DCE63" w14:textId="77777777" w:rsidR="00B67FDC" w:rsidRPr="001107AE" w:rsidRDefault="00B67FDC" w:rsidP="00B67FDC">
      <w:pPr>
        <w:pStyle w:val="BodyText"/>
        <w:spacing w:before="4"/>
        <w:rPr>
          <w:sz w:val="20"/>
          <w:szCs w:val="20"/>
        </w:rPr>
      </w:pPr>
    </w:p>
    <w:p w14:paraId="5E038D98" w14:textId="77777777" w:rsidR="00B67FDC" w:rsidRPr="001107AE" w:rsidRDefault="00B67FDC" w:rsidP="00B67FDC">
      <w:pPr>
        <w:pStyle w:val="BodyText"/>
        <w:ind w:left="560"/>
        <w:rPr>
          <w:sz w:val="20"/>
          <w:szCs w:val="20"/>
        </w:rPr>
      </w:pPr>
      <w:r w:rsidRPr="001107AE">
        <w:rPr>
          <w:sz w:val="20"/>
          <w:szCs w:val="20"/>
        </w:rPr>
        <w:t xml:space="preserve">Regrettably, the investigation determined that you </w:t>
      </w:r>
      <w:proofErr w:type="gramStart"/>
      <w:r w:rsidRPr="001107AE">
        <w:rPr>
          <w:sz w:val="20"/>
          <w:szCs w:val="20"/>
        </w:rPr>
        <w:t>were affected</w:t>
      </w:r>
      <w:proofErr w:type="gramEnd"/>
      <w:r w:rsidRPr="001107AE">
        <w:rPr>
          <w:sz w:val="20"/>
          <w:szCs w:val="20"/>
        </w:rPr>
        <w:t xml:space="preserve"> by the above contraventions.</w:t>
      </w:r>
    </w:p>
    <w:p w14:paraId="495BF40F" w14:textId="5FBC45FE" w:rsidR="00B67FDC" w:rsidRPr="005D65EC" w:rsidRDefault="00E16F4C" w:rsidP="00B67FDC">
      <w:pPr>
        <w:pStyle w:val="BodyText"/>
        <w:spacing w:before="119"/>
        <w:ind w:left="560" w:right="595"/>
        <w:rPr>
          <w:sz w:val="20"/>
          <w:szCs w:val="20"/>
        </w:rPr>
      </w:pPr>
      <w:proofErr w:type="spellStart"/>
      <w:r w:rsidRPr="005D65EC">
        <w:rPr>
          <w:sz w:val="20"/>
          <w:szCs w:val="20"/>
        </w:rPr>
        <w:t>P</w:t>
      </w:r>
      <w:r w:rsidR="00C0189F">
        <w:rPr>
          <w:sz w:val="20"/>
          <w:szCs w:val="20"/>
        </w:rPr>
        <w:t>OS</w:t>
      </w:r>
      <w:r w:rsidRPr="005D65EC">
        <w:rPr>
          <w:sz w:val="20"/>
          <w:szCs w:val="20"/>
        </w:rPr>
        <w:t>net</w:t>
      </w:r>
      <w:proofErr w:type="spellEnd"/>
      <w:r w:rsidRPr="005D65EC">
        <w:rPr>
          <w:sz w:val="20"/>
          <w:szCs w:val="20"/>
        </w:rPr>
        <w:t xml:space="preserve"> Pty Ltd</w:t>
      </w:r>
      <w:r w:rsidR="00B67FDC" w:rsidRPr="005D65EC">
        <w:rPr>
          <w:sz w:val="20"/>
          <w:szCs w:val="20"/>
        </w:rPr>
        <w:t xml:space="preserve"> is taking steps to remedy the contraventions, including rectif</w:t>
      </w:r>
      <w:r w:rsidR="00590796">
        <w:rPr>
          <w:sz w:val="20"/>
          <w:szCs w:val="20"/>
        </w:rPr>
        <w:t>ication of</w:t>
      </w:r>
      <w:r w:rsidR="00B67FDC" w:rsidRPr="005D65EC">
        <w:rPr>
          <w:sz w:val="20"/>
          <w:szCs w:val="20"/>
        </w:rPr>
        <w:t xml:space="preserve"> the under</w:t>
      </w:r>
      <w:r w:rsidR="00590796">
        <w:rPr>
          <w:sz w:val="20"/>
          <w:szCs w:val="20"/>
        </w:rPr>
        <w:t>payment to you in the sum of</w:t>
      </w:r>
      <w:r w:rsidR="00B67FDC" w:rsidRPr="005D65EC">
        <w:rPr>
          <w:sz w:val="20"/>
          <w:szCs w:val="20"/>
        </w:rPr>
        <w:t xml:space="preserve"> </w:t>
      </w:r>
      <w:r w:rsidR="005D65EC" w:rsidRPr="005D65EC">
        <w:rPr>
          <w:sz w:val="20"/>
          <w:szCs w:val="20"/>
        </w:rPr>
        <w:t>$13,356.67</w:t>
      </w:r>
      <w:r w:rsidR="00590796">
        <w:rPr>
          <w:sz w:val="20"/>
          <w:szCs w:val="20"/>
        </w:rPr>
        <w:t>, which has already taken place</w:t>
      </w:r>
      <w:r w:rsidR="005D65EC" w:rsidRPr="005D65EC">
        <w:rPr>
          <w:sz w:val="20"/>
          <w:szCs w:val="20"/>
        </w:rPr>
        <w:t xml:space="preserve">. </w:t>
      </w:r>
    </w:p>
    <w:p w14:paraId="67AEB63E" w14:textId="11A00FC4" w:rsidR="00B67FDC" w:rsidRPr="001107AE" w:rsidRDefault="00700FE2" w:rsidP="00B67FDC">
      <w:pPr>
        <w:pStyle w:val="BodyText"/>
        <w:spacing w:before="121"/>
        <w:ind w:left="560" w:right="889"/>
        <w:rPr>
          <w:sz w:val="20"/>
          <w:szCs w:val="20"/>
        </w:rPr>
      </w:pPr>
      <w:proofErr w:type="spellStart"/>
      <w:r w:rsidRPr="001107AE">
        <w:rPr>
          <w:sz w:val="20"/>
          <w:szCs w:val="20"/>
        </w:rPr>
        <w:t>P</w:t>
      </w:r>
      <w:r w:rsidR="00C0189F">
        <w:rPr>
          <w:sz w:val="20"/>
          <w:szCs w:val="20"/>
        </w:rPr>
        <w:t>OS</w:t>
      </w:r>
      <w:r w:rsidRPr="001107AE">
        <w:rPr>
          <w:sz w:val="20"/>
          <w:szCs w:val="20"/>
        </w:rPr>
        <w:t>net</w:t>
      </w:r>
      <w:proofErr w:type="spellEnd"/>
      <w:r w:rsidR="007517F9" w:rsidRPr="001107AE">
        <w:rPr>
          <w:sz w:val="20"/>
          <w:szCs w:val="20"/>
        </w:rPr>
        <w:t xml:space="preserve"> Pty Ltd  </w:t>
      </w:r>
      <w:r w:rsidR="00B67FDC" w:rsidRPr="001107AE">
        <w:rPr>
          <w:sz w:val="20"/>
          <w:szCs w:val="20"/>
        </w:rPr>
        <w:t xml:space="preserve">have formally admitted to the FWO that </w:t>
      </w:r>
      <w:proofErr w:type="spellStart"/>
      <w:r w:rsidRPr="001107AE">
        <w:rPr>
          <w:sz w:val="20"/>
          <w:szCs w:val="20"/>
        </w:rPr>
        <w:t>P</w:t>
      </w:r>
      <w:r w:rsidR="00C0189F">
        <w:rPr>
          <w:sz w:val="20"/>
          <w:szCs w:val="20"/>
        </w:rPr>
        <w:t>OS</w:t>
      </w:r>
      <w:r w:rsidRPr="001107AE">
        <w:rPr>
          <w:sz w:val="20"/>
          <w:szCs w:val="20"/>
        </w:rPr>
        <w:t>net</w:t>
      </w:r>
      <w:proofErr w:type="spellEnd"/>
      <w:r w:rsidR="007517F9" w:rsidRPr="001107AE">
        <w:rPr>
          <w:sz w:val="20"/>
          <w:szCs w:val="20"/>
        </w:rPr>
        <w:t xml:space="preserve"> Pty Ltd </w:t>
      </w:r>
      <w:r w:rsidR="00B67FDC" w:rsidRPr="001107AE">
        <w:rPr>
          <w:sz w:val="20"/>
          <w:szCs w:val="20"/>
        </w:rPr>
        <w:t xml:space="preserve">did not comply with its obligations under Commonwealth workplace relations laws and have entered into an Enforceable Undertaking with the FWO, a copy of which </w:t>
      </w:r>
      <w:r w:rsidR="00E16F4C" w:rsidRPr="001107AE">
        <w:rPr>
          <w:sz w:val="20"/>
          <w:szCs w:val="20"/>
        </w:rPr>
        <w:t>will be</w:t>
      </w:r>
      <w:r w:rsidR="00B67FDC" w:rsidRPr="001107AE">
        <w:rPr>
          <w:sz w:val="20"/>
          <w:szCs w:val="20"/>
        </w:rPr>
        <w:t xml:space="preserve"> available from the FWO website at </w:t>
      </w:r>
      <w:hyperlink r:id="rId15" w:tooltip="Link to Fair Work Ombudsman website" w:history="1">
        <w:r w:rsidR="00B67FDC" w:rsidRPr="001107AE">
          <w:rPr>
            <w:rStyle w:val="Hyperlink"/>
            <w:rFonts w:cs="Arial"/>
            <w:sz w:val="20"/>
            <w:szCs w:val="20"/>
            <w:u w:color="0000FF"/>
          </w:rPr>
          <w:t>www.fairwork.gov.au</w:t>
        </w:r>
      </w:hyperlink>
      <w:r w:rsidR="00B67FDC" w:rsidRPr="001107AE">
        <w:rPr>
          <w:sz w:val="20"/>
          <w:szCs w:val="20"/>
        </w:rPr>
        <w:t xml:space="preserve">. As part of the Enforceable </w:t>
      </w:r>
      <w:proofErr w:type="gramStart"/>
      <w:r w:rsidR="00B67FDC" w:rsidRPr="001107AE">
        <w:rPr>
          <w:sz w:val="20"/>
          <w:szCs w:val="20"/>
        </w:rPr>
        <w:t>Undertaking</w:t>
      </w:r>
      <w:proofErr w:type="gramEnd"/>
      <w:r w:rsidR="00B67FDC" w:rsidRPr="001107AE">
        <w:rPr>
          <w:sz w:val="20"/>
          <w:szCs w:val="20"/>
        </w:rPr>
        <w:t xml:space="preserve"> we have committed to a number of measures to ensure future compliance with Commonwealth workplace relations laws.</w:t>
      </w:r>
    </w:p>
    <w:p w14:paraId="34925DB6" w14:textId="3C0A6D4D" w:rsidR="00B67FDC" w:rsidRPr="001107AE" w:rsidRDefault="00700FE2" w:rsidP="00B67FDC">
      <w:pPr>
        <w:pStyle w:val="BodyText"/>
        <w:spacing w:before="119"/>
        <w:ind w:left="560" w:right="718"/>
        <w:rPr>
          <w:sz w:val="20"/>
          <w:szCs w:val="20"/>
        </w:rPr>
      </w:pPr>
      <w:proofErr w:type="spellStart"/>
      <w:r w:rsidRPr="001107AE">
        <w:rPr>
          <w:sz w:val="20"/>
          <w:szCs w:val="20"/>
        </w:rPr>
        <w:t>P</w:t>
      </w:r>
      <w:r w:rsidR="00C0189F">
        <w:rPr>
          <w:sz w:val="20"/>
          <w:szCs w:val="20"/>
        </w:rPr>
        <w:t>OS</w:t>
      </w:r>
      <w:r w:rsidRPr="001107AE">
        <w:rPr>
          <w:sz w:val="20"/>
          <w:szCs w:val="20"/>
        </w:rPr>
        <w:t>net</w:t>
      </w:r>
      <w:proofErr w:type="spellEnd"/>
      <w:r w:rsidR="007517F9" w:rsidRPr="001107AE">
        <w:rPr>
          <w:sz w:val="20"/>
          <w:szCs w:val="20"/>
        </w:rPr>
        <w:t xml:space="preserve"> Pty Ltd </w:t>
      </w:r>
      <w:r w:rsidR="00B67FDC" w:rsidRPr="001107AE">
        <w:rPr>
          <w:sz w:val="20"/>
          <w:szCs w:val="20"/>
        </w:rPr>
        <w:t>expresses its sincere regret and apologises to you for failing to comply with our lawful obligations.</w:t>
      </w:r>
    </w:p>
    <w:p w14:paraId="6E21EC40" w14:textId="77777777" w:rsidR="00B67FDC" w:rsidRPr="001107AE" w:rsidRDefault="00B67FDC" w:rsidP="00B67FDC">
      <w:pPr>
        <w:pStyle w:val="BodyText"/>
        <w:spacing w:before="116"/>
        <w:ind w:left="560"/>
        <w:rPr>
          <w:sz w:val="20"/>
          <w:szCs w:val="20"/>
        </w:rPr>
      </w:pPr>
      <w:r w:rsidRPr="001107AE">
        <w:rPr>
          <w:sz w:val="20"/>
          <w:szCs w:val="20"/>
        </w:rPr>
        <w:t>Should you have any questions, please contact [party to include contact details].</w:t>
      </w:r>
    </w:p>
    <w:p w14:paraId="26714AFD" w14:textId="77777777" w:rsidR="00B67FDC" w:rsidRPr="001107AE" w:rsidRDefault="00B67FDC" w:rsidP="00B67FDC">
      <w:pPr>
        <w:pStyle w:val="BodyText"/>
        <w:spacing w:before="5"/>
        <w:rPr>
          <w:sz w:val="20"/>
          <w:szCs w:val="20"/>
        </w:rPr>
      </w:pPr>
    </w:p>
    <w:p w14:paraId="63568993" w14:textId="77777777" w:rsidR="00B67FDC" w:rsidRPr="001107AE" w:rsidRDefault="00B67FDC" w:rsidP="00B67FDC">
      <w:pPr>
        <w:pStyle w:val="BodyText"/>
        <w:ind w:left="560"/>
        <w:rPr>
          <w:sz w:val="20"/>
          <w:szCs w:val="20"/>
        </w:rPr>
      </w:pPr>
      <w:r w:rsidRPr="001107AE">
        <w:rPr>
          <w:sz w:val="20"/>
          <w:szCs w:val="20"/>
        </w:rPr>
        <w:t>Yours sincerely</w:t>
      </w:r>
    </w:p>
    <w:p w14:paraId="09E8B90D" w14:textId="77777777" w:rsidR="00B67FDC" w:rsidRPr="001107AE" w:rsidRDefault="00B67FDC" w:rsidP="00B67FDC">
      <w:pPr>
        <w:pStyle w:val="BodyText"/>
        <w:spacing w:before="9"/>
        <w:rPr>
          <w:sz w:val="20"/>
          <w:szCs w:val="20"/>
        </w:rPr>
      </w:pPr>
    </w:p>
    <w:p w14:paraId="346126E2" w14:textId="5C40A088" w:rsidR="00590796" w:rsidRDefault="00126083" w:rsidP="00D057C3">
      <w:pPr>
        <w:pStyle w:val="Heading3"/>
        <w:numPr>
          <w:ilvl w:val="0"/>
          <w:numId w:val="0"/>
        </w:numPr>
        <w:spacing w:before="1"/>
        <w:ind w:left="720" w:hanging="160"/>
        <w:rPr>
          <w:sz w:val="20"/>
        </w:rPr>
      </w:pPr>
      <w:r w:rsidRPr="001107AE">
        <w:rPr>
          <w:sz w:val="20"/>
        </w:rPr>
        <w:t>Bum Soo Lee</w:t>
      </w:r>
    </w:p>
    <w:p w14:paraId="186EF26C" w14:textId="0FE3CEB1" w:rsidR="00C41B61" w:rsidRDefault="00C41B61">
      <w:pPr>
        <w:rPr>
          <w:rFonts w:cs="Arial"/>
          <w:sz w:val="20"/>
        </w:rPr>
      </w:pPr>
    </w:p>
    <w:p w14:paraId="75FB1871" w14:textId="77777777" w:rsidR="00C41B61" w:rsidRDefault="00C41B61">
      <w:pPr>
        <w:rPr>
          <w:rFonts w:cs="Arial"/>
          <w:sz w:val="20"/>
        </w:rPr>
      </w:pPr>
    </w:p>
    <w:p w14:paraId="744FE6D7" w14:textId="77777777" w:rsidR="00D057C3" w:rsidRDefault="00D057C3">
      <w:pPr>
        <w:rPr>
          <w:rFonts w:cs="Arial"/>
          <w:b/>
          <w:sz w:val="20"/>
          <w:u w:val="single"/>
        </w:rPr>
      </w:pPr>
      <w:r>
        <w:rPr>
          <w:rFonts w:cs="Arial"/>
          <w:b/>
          <w:sz w:val="20"/>
          <w:u w:val="single"/>
        </w:rPr>
        <w:br w:type="page"/>
      </w:r>
    </w:p>
    <w:p w14:paraId="55EC1723" w14:textId="102EF3E9" w:rsidR="009A0487" w:rsidRPr="009A0487" w:rsidRDefault="009A0487">
      <w:pPr>
        <w:rPr>
          <w:rFonts w:cs="Arial"/>
          <w:b/>
          <w:sz w:val="20"/>
          <w:u w:val="single"/>
        </w:rPr>
      </w:pPr>
      <w:proofErr w:type="spellStart"/>
      <w:r w:rsidRPr="009A0487">
        <w:rPr>
          <w:rFonts w:cs="Arial"/>
          <w:b/>
          <w:sz w:val="20"/>
          <w:u w:val="single"/>
        </w:rPr>
        <w:lastRenderedPageBreak/>
        <w:t>ECNEsoft</w:t>
      </w:r>
      <w:proofErr w:type="spellEnd"/>
    </w:p>
    <w:p w14:paraId="32C9003C" w14:textId="7EEB5672" w:rsidR="009A0487" w:rsidRDefault="009A0487">
      <w:pPr>
        <w:rPr>
          <w:rFonts w:cs="Arial"/>
          <w:sz w:val="20"/>
        </w:rPr>
      </w:pPr>
    </w:p>
    <w:p w14:paraId="74F348C6" w14:textId="77777777" w:rsidR="009A0487" w:rsidRPr="006029D6" w:rsidRDefault="009A0487" w:rsidP="009A0487">
      <w:pPr>
        <w:ind w:left="560"/>
        <w:rPr>
          <w:rFonts w:cs="Arial"/>
          <w:b/>
          <w:sz w:val="20"/>
        </w:rPr>
      </w:pPr>
      <w:r w:rsidRPr="006029D6">
        <w:rPr>
          <w:rFonts w:cs="Arial"/>
          <w:b/>
          <w:sz w:val="20"/>
        </w:rPr>
        <w:t>&lt;Date&gt;</w:t>
      </w:r>
    </w:p>
    <w:p w14:paraId="343BD7F4" w14:textId="77777777" w:rsidR="009A0487" w:rsidRPr="006029D6" w:rsidRDefault="009A0487" w:rsidP="009A0487">
      <w:pPr>
        <w:pStyle w:val="BodyText"/>
        <w:spacing w:before="5"/>
        <w:rPr>
          <w:b/>
          <w:sz w:val="20"/>
          <w:szCs w:val="20"/>
        </w:rPr>
      </w:pPr>
    </w:p>
    <w:p w14:paraId="76D88793" w14:textId="77777777" w:rsidR="009A0487" w:rsidRPr="006029D6" w:rsidRDefault="009A0487" w:rsidP="009A0487">
      <w:pPr>
        <w:ind w:left="560"/>
        <w:rPr>
          <w:rFonts w:cs="Arial"/>
          <w:b/>
          <w:sz w:val="20"/>
        </w:rPr>
      </w:pPr>
      <w:r w:rsidRPr="006029D6">
        <w:rPr>
          <w:rFonts w:cs="Arial"/>
          <w:b/>
          <w:sz w:val="20"/>
        </w:rPr>
        <w:t>&lt;Employee Name&gt;</w:t>
      </w:r>
    </w:p>
    <w:p w14:paraId="6BD60DBB" w14:textId="77777777" w:rsidR="009A0487" w:rsidRPr="006029D6" w:rsidRDefault="009A0487" w:rsidP="009A0487">
      <w:pPr>
        <w:pStyle w:val="BodyText"/>
        <w:spacing w:before="5"/>
        <w:rPr>
          <w:b/>
          <w:sz w:val="20"/>
          <w:szCs w:val="20"/>
        </w:rPr>
      </w:pPr>
    </w:p>
    <w:p w14:paraId="0DD9BE8A" w14:textId="77777777" w:rsidR="009A0487" w:rsidRPr="006029D6" w:rsidRDefault="009A0487" w:rsidP="009A0487">
      <w:pPr>
        <w:ind w:left="560"/>
        <w:rPr>
          <w:rFonts w:cs="Arial"/>
          <w:b/>
          <w:sz w:val="20"/>
        </w:rPr>
      </w:pPr>
      <w:r w:rsidRPr="006029D6">
        <w:rPr>
          <w:rFonts w:cs="Arial"/>
          <w:b/>
          <w:sz w:val="20"/>
        </w:rPr>
        <w:t>&lt;Employee Address&gt;</w:t>
      </w:r>
    </w:p>
    <w:p w14:paraId="756F747E" w14:textId="77777777" w:rsidR="009A0487" w:rsidRPr="006029D6" w:rsidRDefault="009A0487" w:rsidP="009A0487">
      <w:pPr>
        <w:pStyle w:val="BodyText"/>
        <w:spacing w:before="4"/>
        <w:rPr>
          <w:b/>
          <w:sz w:val="20"/>
          <w:szCs w:val="20"/>
        </w:rPr>
      </w:pPr>
    </w:p>
    <w:p w14:paraId="4FD50719" w14:textId="77777777" w:rsidR="009A0487" w:rsidRPr="006029D6" w:rsidRDefault="009A0487" w:rsidP="009A0487">
      <w:pPr>
        <w:ind w:left="560"/>
        <w:rPr>
          <w:rFonts w:cs="Arial"/>
          <w:b/>
          <w:sz w:val="20"/>
        </w:rPr>
      </w:pPr>
      <w:r w:rsidRPr="006029D6">
        <w:rPr>
          <w:rFonts w:cs="Arial"/>
          <w:sz w:val="20"/>
        </w:rPr>
        <w:t xml:space="preserve">Dear </w:t>
      </w:r>
      <w:r w:rsidRPr="006029D6">
        <w:rPr>
          <w:rFonts w:cs="Arial"/>
          <w:b/>
          <w:sz w:val="20"/>
        </w:rPr>
        <w:t>&lt;Employee Name&gt;</w:t>
      </w:r>
    </w:p>
    <w:p w14:paraId="3A7E37B4" w14:textId="77777777" w:rsidR="009A0487" w:rsidRPr="006029D6" w:rsidRDefault="009A0487" w:rsidP="009A0487">
      <w:pPr>
        <w:pStyle w:val="BodyText"/>
        <w:spacing w:before="7"/>
        <w:rPr>
          <w:b/>
          <w:sz w:val="20"/>
          <w:szCs w:val="20"/>
        </w:rPr>
      </w:pPr>
    </w:p>
    <w:p w14:paraId="172BC444" w14:textId="11CF16D2" w:rsidR="009A0487" w:rsidRPr="006029D6" w:rsidRDefault="009A0487" w:rsidP="009A0487">
      <w:pPr>
        <w:pStyle w:val="BodyText"/>
        <w:ind w:left="560" w:right="802"/>
        <w:rPr>
          <w:sz w:val="20"/>
          <w:szCs w:val="20"/>
        </w:rPr>
      </w:pPr>
      <w:r w:rsidRPr="006029D6">
        <w:rPr>
          <w:sz w:val="20"/>
          <w:szCs w:val="20"/>
        </w:rPr>
        <w:t xml:space="preserve">I am writing to apologise on behalf of </w:t>
      </w:r>
      <w:proofErr w:type="spellStart"/>
      <w:r w:rsidRPr="006029D6">
        <w:rPr>
          <w:sz w:val="20"/>
          <w:szCs w:val="20"/>
        </w:rPr>
        <w:t>E</w:t>
      </w:r>
      <w:r w:rsidR="00C0189F">
        <w:rPr>
          <w:sz w:val="20"/>
          <w:szCs w:val="20"/>
        </w:rPr>
        <w:t>CNE</w:t>
      </w:r>
      <w:r w:rsidRPr="006029D6">
        <w:rPr>
          <w:sz w:val="20"/>
          <w:szCs w:val="20"/>
        </w:rPr>
        <w:t>soft</w:t>
      </w:r>
      <w:proofErr w:type="spellEnd"/>
      <w:r w:rsidRPr="006029D6">
        <w:rPr>
          <w:sz w:val="20"/>
          <w:szCs w:val="20"/>
        </w:rPr>
        <w:t xml:space="preserve"> Pty Ltd for non-compliance with Commonwealth Workplace relations laws. A recent investigation conducted by the Office of the Fair Work Ombudsman (</w:t>
      </w:r>
      <w:r w:rsidRPr="006029D6">
        <w:rPr>
          <w:b/>
          <w:sz w:val="20"/>
          <w:szCs w:val="20"/>
        </w:rPr>
        <w:t>FWO</w:t>
      </w:r>
      <w:r w:rsidRPr="006029D6">
        <w:rPr>
          <w:sz w:val="20"/>
          <w:szCs w:val="20"/>
        </w:rPr>
        <w:t xml:space="preserve">) determined that </w:t>
      </w:r>
      <w:proofErr w:type="spellStart"/>
      <w:r w:rsidRPr="006029D6">
        <w:rPr>
          <w:sz w:val="20"/>
          <w:szCs w:val="20"/>
        </w:rPr>
        <w:t>E</w:t>
      </w:r>
      <w:r w:rsidR="00C0189F">
        <w:rPr>
          <w:sz w:val="20"/>
          <w:szCs w:val="20"/>
        </w:rPr>
        <w:t>CNE</w:t>
      </w:r>
      <w:r w:rsidRPr="006029D6">
        <w:rPr>
          <w:sz w:val="20"/>
          <w:szCs w:val="20"/>
        </w:rPr>
        <w:t>soft</w:t>
      </w:r>
      <w:proofErr w:type="spellEnd"/>
      <w:r w:rsidRPr="006029D6">
        <w:rPr>
          <w:sz w:val="20"/>
          <w:szCs w:val="20"/>
        </w:rPr>
        <w:t xml:space="preserve"> Pty Ltd had contravened the </w:t>
      </w:r>
      <w:r w:rsidRPr="006029D6">
        <w:rPr>
          <w:i/>
          <w:sz w:val="20"/>
          <w:szCs w:val="20"/>
        </w:rPr>
        <w:t xml:space="preserve">Fair Work Act 2009 </w:t>
      </w:r>
      <w:r w:rsidRPr="006029D6">
        <w:rPr>
          <w:sz w:val="20"/>
          <w:szCs w:val="20"/>
        </w:rPr>
        <w:t xml:space="preserve">and </w:t>
      </w:r>
      <w:r w:rsidRPr="006029D6">
        <w:rPr>
          <w:i/>
          <w:sz w:val="20"/>
          <w:szCs w:val="20"/>
        </w:rPr>
        <w:t xml:space="preserve">Clerks – Private Sector Award 2010 </w:t>
      </w:r>
      <w:r w:rsidRPr="006029D6">
        <w:rPr>
          <w:sz w:val="20"/>
          <w:szCs w:val="20"/>
        </w:rPr>
        <w:t>by:</w:t>
      </w:r>
    </w:p>
    <w:p w14:paraId="0515304F" w14:textId="77777777" w:rsidR="009A0487" w:rsidRPr="006029D6" w:rsidRDefault="009A0487" w:rsidP="009A0487">
      <w:pPr>
        <w:pStyle w:val="BodyText"/>
        <w:spacing w:before="4"/>
        <w:rPr>
          <w:sz w:val="20"/>
          <w:szCs w:val="20"/>
        </w:rPr>
      </w:pPr>
    </w:p>
    <w:p w14:paraId="18EB04BE"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pay the correct rate of</w:t>
      </w:r>
      <w:r w:rsidRPr="00442793">
        <w:rPr>
          <w:rFonts w:ascii="Arial" w:hAnsi="Arial" w:cs="Arial"/>
          <w:spacing w:val="-4"/>
          <w:sz w:val="20"/>
        </w:rPr>
        <w:t xml:space="preserve"> </w:t>
      </w:r>
      <w:r w:rsidRPr="00442793">
        <w:rPr>
          <w:rFonts w:ascii="Arial" w:hAnsi="Arial" w:cs="Arial"/>
          <w:sz w:val="20"/>
        </w:rPr>
        <w:t>pay;</w:t>
      </w:r>
    </w:p>
    <w:p w14:paraId="0B21AFCA"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pay overtime</w:t>
      </w:r>
      <w:r w:rsidRPr="00442793">
        <w:rPr>
          <w:rFonts w:ascii="Arial" w:hAnsi="Arial" w:cs="Arial"/>
          <w:spacing w:val="-5"/>
          <w:sz w:val="20"/>
        </w:rPr>
        <w:t xml:space="preserve"> </w:t>
      </w:r>
      <w:r w:rsidRPr="00442793">
        <w:rPr>
          <w:rFonts w:ascii="Arial" w:hAnsi="Arial" w:cs="Arial"/>
          <w:sz w:val="20"/>
        </w:rPr>
        <w:t>rates;</w:t>
      </w:r>
    </w:p>
    <w:p w14:paraId="266185CB"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pay afternoon shift rates;</w:t>
      </w:r>
    </w:p>
    <w:p w14:paraId="06567313"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pay leave</w:t>
      </w:r>
      <w:r w:rsidRPr="00442793">
        <w:rPr>
          <w:rFonts w:ascii="Arial" w:hAnsi="Arial" w:cs="Arial"/>
          <w:spacing w:val="-3"/>
          <w:sz w:val="20"/>
        </w:rPr>
        <w:t xml:space="preserve"> </w:t>
      </w:r>
      <w:r w:rsidRPr="00442793">
        <w:rPr>
          <w:rFonts w:ascii="Arial" w:hAnsi="Arial" w:cs="Arial"/>
          <w:sz w:val="20"/>
        </w:rPr>
        <w:t>loading;</w:t>
      </w:r>
    </w:p>
    <w:p w14:paraId="3D894777"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make payment for absence on public holidays;</w:t>
      </w:r>
      <w:r w:rsidRPr="00442793">
        <w:rPr>
          <w:rFonts w:ascii="Arial" w:hAnsi="Arial" w:cs="Arial"/>
          <w:spacing w:val="-7"/>
          <w:sz w:val="20"/>
        </w:rPr>
        <w:t xml:space="preserve"> </w:t>
      </w:r>
    </w:p>
    <w:p w14:paraId="56877679"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issue pay slips to its</w:t>
      </w:r>
      <w:r w:rsidRPr="00442793">
        <w:rPr>
          <w:rFonts w:ascii="Arial" w:hAnsi="Arial" w:cs="Arial"/>
          <w:spacing w:val="-6"/>
          <w:sz w:val="20"/>
        </w:rPr>
        <w:t xml:space="preserve"> </w:t>
      </w:r>
      <w:r w:rsidRPr="00442793">
        <w:rPr>
          <w:rFonts w:ascii="Arial" w:hAnsi="Arial" w:cs="Arial"/>
          <w:sz w:val="20"/>
        </w:rPr>
        <w:t xml:space="preserve">employees; </w:t>
      </w:r>
    </w:p>
    <w:p w14:paraId="25D8DC6C"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 xml:space="preserve">Failing to </w:t>
      </w:r>
      <w:r w:rsidRPr="006029D6">
        <w:rPr>
          <w:rFonts w:ascii="Arial" w:hAnsi="Arial" w:cs="Arial"/>
          <w:sz w:val="20"/>
        </w:rPr>
        <w:t xml:space="preserve">pay </w:t>
      </w:r>
      <w:r w:rsidRPr="00442793">
        <w:rPr>
          <w:rFonts w:ascii="Arial" w:hAnsi="Arial" w:cs="Arial"/>
          <w:sz w:val="20"/>
        </w:rPr>
        <w:t>annual leave and leave loading on</w:t>
      </w:r>
      <w:r w:rsidRPr="00442793">
        <w:rPr>
          <w:rFonts w:ascii="Arial" w:hAnsi="Arial" w:cs="Arial"/>
          <w:spacing w:val="-9"/>
          <w:sz w:val="20"/>
        </w:rPr>
        <w:t xml:space="preserve"> </w:t>
      </w:r>
      <w:r w:rsidRPr="00442793">
        <w:rPr>
          <w:rFonts w:ascii="Arial" w:hAnsi="Arial" w:cs="Arial"/>
          <w:sz w:val="20"/>
        </w:rPr>
        <w:t>termination; and</w:t>
      </w:r>
    </w:p>
    <w:p w14:paraId="0B8CD442" w14:textId="77777777" w:rsidR="009A0487" w:rsidRPr="00442793" w:rsidRDefault="009A0487" w:rsidP="009A0487">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442793">
        <w:rPr>
          <w:rFonts w:ascii="Arial" w:hAnsi="Arial" w:cs="Arial"/>
          <w:sz w:val="20"/>
        </w:rPr>
        <w:t>Failing to provide a Fair Work Information Statement to new employees.</w:t>
      </w:r>
    </w:p>
    <w:p w14:paraId="34B7A438" w14:textId="77777777" w:rsidR="009A0487" w:rsidRPr="006029D6" w:rsidRDefault="009A0487" w:rsidP="009A0487">
      <w:pPr>
        <w:pStyle w:val="BodyText"/>
        <w:spacing w:before="4"/>
        <w:rPr>
          <w:sz w:val="20"/>
          <w:szCs w:val="20"/>
        </w:rPr>
      </w:pPr>
    </w:p>
    <w:p w14:paraId="0423D3AF" w14:textId="77777777" w:rsidR="009A0487" w:rsidRPr="005D65EC" w:rsidRDefault="009A0487" w:rsidP="009A0487">
      <w:pPr>
        <w:pStyle w:val="BodyText"/>
        <w:ind w:left="560"/>
        <w:rPr>
          <w:sz w:val="20"/>
          <w:szCs w:val="20"/>
        </w:rPr>
      </w:pPr>
      <w:r w:rsidRPr="005D65EC">
        <w:rPr>
          <w:sz w:val="20"/>
          <w:szCs w:val="20"/>
        </w:rPr>
        <w:t xml:space="preserve">Regrettably, the investigation determined that you </w:t>
      </w:r>
      <w:proofErr w:type="gramStart"/>
      <w:r w:rsidRPr="005D65EC">
        <w:rPr>
          <w:sz w:val="20"/>
          <w:szCs w:val="20"/>
        </w:rPr>
        <w:t>were affected</w:t>
      </w:r>
      <w:proofErr w:type="gramEnd"/>
      <w:r w:rsidRPr="005D65EC">
        <w:rPr>
          <w:sz w:val="20"/>
          <w:szCs w:val="20"/>
        </w:rPr>
        <w:t xml:space="preserve"> by the above contraventions.</w:t>
      </w:r>
    </w:p>
    <w:p w14:paraId="6D7CA428" w14:textId="4D252E83" w:rsidR="009A0487" w:rsidRPr="005D65EC" w:rsidRDefault="009A0487" w:rsidP="009A0487">
      <w:pPr>
        <w:pStyle w:val="BodyText"/>
        <w:spacing w:before="119"/>
        <w:ind w:left="560" w:right="595"/>
        <w:rPr>
          <w:sz w:val="20"/>
          <w:szCs w:val="20"/>
        </w:rPr>
      </w:pPr>
      <w:proofErr w:type="spellStart"/>
      <w:r w:rsidRPr="005D65EC">
        <w:rPr>
          <w:sz w:val="20"/>
          <w:szCs w:val="20"/>
        </w:rPr>
        <w:t>E</w:t>
      </w:r>
      <w:r w:rsidR="00C0189F">
        <w:rPr>
          <w:sz w:val="20"/>
          <w:szCs w:val="20"/>
        </w:rPr>
        <w:t>CNE</w:t>
      </w:r>
      <w:r w:rsidRPr="005D65EC">
        <w:rPr>
          <w:sz w:val="20"/>
          <w:szCs w:val="20"/>
        </w:rPr>
        <w:t>soft</w:t>
      </w:r>
      <w:proofErr w:type="spellEnd"/>
      <w:r w:rsidRPr="005D65EC" w:rsidDel="008674DD">
        <w:rPr>
          <w:sz w:val="20"/>
          <w:szCs w:val="20"/>
        </w:rPr>
        <w:t xml:space="preserve"> </w:t>
      </w:r>
      <w:r w:rsidRPr="005D65EC">
        <w:rPr>
          <w:sz w:val="20"/>
          <w:szCs w:val="20"/>
        </w:rPr>
        <w:t>Pty Ltd is taking steps to remedy the contraventions</w:t>
      </w:r>
      <w:r w:rsidR="00590796" w:rsidRPr="00590796">
        <w:rPr>
          <w:sz w:val="20"/>
          <w:szCs w:val="20"/>
        </w:rPr>
        <w:t xml:space="preserve"> </w:t>
      </w:r>
      <w:r w:rsidR="00590796" w:rsidRPr="005D65EC">
        <w:rPr>
          <w:sz w:val="20"/>
          <w:szCs w:val="20"/>
        </w:rPr>
        <w:t>including rectif</w:t>
      </w:r>
      <w:r w:rsidR="00590796">
        <w:rPr>
          <w:sz w:val="20"/>
          <w:szCs w:val="20"/>
        </w:rPr>
        <w:t>ication of</w:t>
      </w:r>
      <w:r w:rsidR="00590796" w:rsidRPr="005D65EC">
        <w:rPr>
          <w:sz w:val="20"/>
          <w:szCs w:val="20"/>
        </w:rPr>
        <w:t xml:space="preserve"> the under</w:t>
      </w:r>
      <w:r w:rsidR="00590796">
        <w:rPr>
          <w:sz w:val="20"/>
          <w:szCs w:val="20"/>
        </w:rPr>
        <w:t>payment to you in the sum of</w:t>
      </w:r>
      <w:r w:rsidR="00590796" w:rsidRPr="005D65EC">
        <w:rPr>
          <w:sz w:val="20"/>
          <w:szCs w:val="20"/>
        </w:rPr>
        <w:t xml:space="preserve"> </w:t>
      </w:r>
      <w:r w:rsidR="005D65EC" w:rsidRPr="005D65EC">
        <w:rPr>
          <w:sz w:val="20"/>
          <w:szCs w:val="20"/>
        </w:rPr>
        <w:t>$21,072.63</w:t>
      </w:r>
      <w:r w:rsidR="00590796">
        <w:rPr>
          <w:sz w:val="20"/>
          <w:szCs w:val="20"/>
        </w:rPr>
        <w:t>, which has already taken place</w:t>
      </w:r>
      <w:r w:rsidR="005D65EC" w:rsidRPr="005D65EC">
        <w:rPr>
          <w:sz w:val="20"/>
          <w:szCs w:val="20"/>
        </w:rPr>
        <w:t xml:space="preserve">. </w:t>
      </w:r>
    </w:p>
    <w:p w14:paraId="61B28C96" w14:textId="07E414F8" w:rsidR="009A0487" w:rsidRPr="006029D6" w:rsidRDefault="009A0487" w:rsidP="009A0487">
      <w:pPr>
        <w:pStyle w:val="BodyText"/>
        <w:spacing w:before="121"/>
        <w:ind w:left="560" w:right="889"/>
        <w:rPr>
          <w:sz w:val="20"/>
          <w:szCs w:val="20"/>
        </w:rPr>
      </w:pPr>
      <w:proofErr w:type="spellStart"/>
      <w:r w:rsidRPr="006029D6">
        <w:rPr>
          <w:sz w:val="20"/>
          <w:szCs w:val="20"/>
        </w:rPr>
        <w:t>E</w:t>
      </w:r>
      <w:r w:rsidR="00C0189F">
        <w:rPr>
          <w:sz w:val="20"/>
          <w:szCs w:val="20"/>
        </w:rPr>
        <w:t>CNE</w:t>
      </w:r>
      <w:r w:rsidRPr="006029D6">
        <w:rPr>
          <w:sz w:val="20"/>
          <w:szCs w:val="20"/>
        </w:rPr>
        <w:t>soft</w:t>
      </w:r>
      <w:proofErr w:type="spellEnd"/>
      <w:r w:rsidRPr="006029D6">
        <w:rPr>
          <w:sz w:val="20"/>
          <w:szCs w:val="20"/>
        </w:rPr>
        <w:t xml:space="preserve"> Pty Ltd have formally admitted to the FWO that it did not comply with its obligations under Commonwealth workplace relations laws and have entered into an Enforceable Undertaking with the FWO, a copy of which will be available from the FWO website at </w:t>
      </w:r>
      <w:hyperlink r:id="rId16" w:tooltip="Link to Fair Work Ombudsman website" w:history="1">
        <w:r w:rsidRPr="006029D6">
          <w:rPr>
            <w:rStyle w:val="Hyperlink"/>
            <w:rFonts w:cs="Arial"/>
            <w:sz w:val="20"/>
            <w:szCs w:val="20"/>
            <w:u w:color="0000FF"/>
          </w:rPr>
          <w:t>www.fairwork.gov.au</w:t>
        </w:r>
      </w:hyperlink>
      <w:r w:rsidRPr="006029D6">
        <w:rPr>
          <w:sz w:val="20"/>
          <w:szCs w:val="20"/>
        </w:rPr>
        <w:t xml:space="preserve">. As part of the Enforceable </w:t>
      </w:r>
      <w:proofErr w:type="gramStart"/>
      <w:r w:rsidRPr="006029D6">
        <w:rPr>
          <w:sz w:val="20"/>
          <w:szCs w:val="20"/>
        </w:rPr>
        <w:t>Undertaking</w:t>
      </w:r>
      <w:proofErr w:type="gramEnd"/>
      <w:r w:rsidRPr="006029D6">
        <w:rPr>
          <w:sz w:val="20"/>
          <w:szCs w:val="20"/>
        </w:rPr>
        <w:t xml:space="preserve"> we have committed to a number of measures to ensure future compliance with Commonwealth workplace relations laws.</w:t>
      </w:r>
    </w:p>
    <w:p w14:paraId="19C852A7" w14:textId="7B15239C" w:rsidR="009A0487" w:rsidRPr="006029D6" w:rsidRDefault="009A0487" w:rsidP="009A0487">
      <w:pPr>
        <w:pStyle w:val="BodyText"/>
        <w:spacing w:before="119"/>
        <w:ind w:left="560" w:right="718"/>
        <w:rPr>
          <w:sz w:val="20"/>
          <w:szCs w:val="20"/>
        </w:rPr>
      </w:pPr>
      <w:proofErr w:type="spellStart"/>
      <w:r w:rsidRPr="006029D6">
        <w:rPr>
          <w:sz w:val="20"/>
          <w:szCs w:val="20"/>
        </w:rPr>
        <w:t>E</w:t>
      </w:r>
      <w:r w:rsidR="00C0189F">
        <w:rPr>
          <w:sz w:val="20"/>
          <w:szCs w:val="20"/>
        </w:rPr>
        <w:t>CNE</w:t>
      </w:r>
      <w:r w:rsidRPr="006029D6">
        <w:rPr>
          <w:sz w:val="20"/>
          <w:szCs w:val="20"/>
        </w:rPr>
        <w:t>soft</w:t>
      </w:r>
      <w:proofErr w:type="spellEnd"/>
      <w:r w:rsidRPr="006029D6">
        <w:rPr>
          <w:sz w:val="20"/>
          <w:szCs w:val="20"/>
        </w:rPr>
        <w:t xml:space="preserve"> Pty Ltd expresses its sincere regret and apologises to you for failing to comply with our lawful obligations.</w:t>
      </w:r>
    </w:p>
    <w:p w14:paraId="35178352" w14:textId="77777777" w:rsidR="009A0487" w:rsidRPr="006029D6" w:rsidRDefault="009A0487" w:rsidP="009A0487">
      <w:pPr>
        <w:pStyle w:val="BodyText"/>
        <w:spacing w:before="116"/>
        <w:ind w:left="560"/>
        <w:rPr>
          <w:sz w:val="20"/>
          <w:szCs w:val="20"/>
        </w:rPr>
      </w:pPr>
      <w:r w:rsidRPr="006029D6">
        <w:rPr>
          <w:sz w:val="20"/>
          <w:szCs w:val="20"/>
        </w:rPr>
        <w:t>Should you have any questions, please contact [party to include contact details].</w:t>
      </w:r>
    </w:p>
    <w:p w14:paraId="6215B289" w14:textId="77777777" w:rsidR="009A0487" w:rsidRPr="006029D6" w:rsidRDefault="009A0487" w:rsidP="009A0487">
      <w:pPr>
        <w:pStyle w:val="BodyText"/>
        <w:spacing w:before="5"/>
        <w:rPr>
          <w:sz w:val="20"/>
          <w:szCs w:val="20"/>
        </w:rPr>
      </w:pPr>
    </w:p>
    <w:p w14:paraId="756F1220" w14:textId="77777777" w:rsidR="009A0487" w:rsidRPr="006029D6" w:rsidRDefault="009A0487" w:rsidP="009A0487">
      <w:pPr>
        <w:pStyle w:val="BodyText"/>
        <w:ind w:left="560"/>
        <w:rPr>
          <w:sz w:val="20"/>
          <w:szCs w:val="20"/>
        </w:rPr>
      </w:pPr>
      <w:r w:rsidRPr="006029D6">
        <w:rPr>
          <w:sz w:val="20"/>
          <w:szCs w:val="20"/>
        </w:rPr>
        <w:t>Yours sincerely</w:t>
      </w:r>
    </w:p>
    <w:p w14:paraId="41174618" w14:textId="77777777" w:rsidR="009A0487" w:rsidRPr="006029D6" w:rsidRDefault="009A0487" w:rsidP="009A0487">
      <w:pPr>
        <w:pStyle w:val="BodyText"/>
        <w:spacing w:before="9"/>
        <w:rPr>
          <w:sz w:val="20"/>
          <w:szCs w:val="20"/>
        </w:rPr>
      </w:pPr>
    </w:p>
    <w:p w14:paraId="7A74E1CC" w14:textId="772FD038" w:rsidR="009A0487" w:rsidRDefault="009A0487" w:rsidP="00D057C3">
      <w:pPr>
        <w:pStyle w:val="Heading3"/>
        <w:numPr>
          <w:ilvl w:val="0"/>
          <w:numId w:val="0"/>
        </w:numPr>
        <w:spacing w:before="1"/>
        <w:ind w:left="720" w:hanging="160"/>
        <w:rPr>
          <w:sz w:val="20"/>
        </w:rPr>
      </w:pPr>
      <w:r w:rsidRPr="006029D6">
        <w:rPr>
          <w:sz w:val="20"/>
        </w:rPr>
        <w:t>Bum Soo Lee</w:t>
      </w:r>
    </w:p>
    <w:p w14:paraId="77A4C3AD" w14:textId="4C4D783F" w:rsidR="009A0487" w:rsidRDefault="009A0487">
      <w:pPr>
        <w:rPr>
          <w:rFonts w:cs="Arial"/>
          <w:sz w:val="20"/>
        </w:rPr>
      </w:pPr>
    </w:p>
    <w:p w14:paraId="3611DD7A" w14:textId="77777777" w:rsidR="00D057C3" w:rsidRDefault="00D057C3">
      <w:pPr>
        <w:rPr>
          <w:rFonts w:cs="Arial"/>
          <w:b/>
          <w:sz w:val="20"/>
        </w:rPr>
      </w:pPr>
      <w:r>
        <w:rPr>
          <w:rFonts w:cs="Arial"/>
          <w:b/>
          <w:sz w:val="20"/>
        </w:rPr>
        <w:br w:type="page"/>
      </w:r>
    </w:p>
    <w:p w14:paraId="1033062D" w14:textId="4BEBF48F" w:rsidR="00B67FDC" w:rsidRDefault="00B67FDC" w:rsidP="00B67FDC">
      <w:pPr>
        <w:spacing w:before="81"/>
        <w:ind w:left="560"/>
        <w:rPr>
          <w:rFonts w:cs="Arial"/>
          <w:b/>
          <w:sz w:val="20"/>
        </w:rPr>
      </w:pPr>
      <w:r w:rsidRPr="001107AE">
        <w:rPr>
          <w:rFonts w:cs="Arial"/>
          <w:b/>
          <w:sz w:val="20"/>
        </w:rPr>
        <w:lastRenderedPageBreak/>
        <w:t xml:space="preserve">Attachment </w:t>
      </w:r>
      <w:r w:rsidR="00FC7E22" w:rsidRPr="001107AE">
        <w:rPr>
          <w:rFonts w:cs="Arial"/>
          <w:b/>
          <w:sz w:val="20"/>
        </w:rPr>
        <w:t>E</w:t>
      </w:r>
      <w:r w:rsidRPr="001107AE">
        <w:rPr>
          <w:rFonts w:cs="Arial"/>
          <w:b/>
          <w:sz w:val="20"/>
        </w:rPr>
        <w:t xml:space="preserve"> – Form of Public and Workplace Notice</w:t>
      </w:r>
      <w:r w:rsidR="009A0487">
        <w:rPr>
          <w:rFonts w:cs="Arial"/>
          <w:b/>
          <w:sz w:val="20"/>
        </w:rPr>
        <w:t>s</w:t>
      </w:r>
    </w:p>
    <w:p w14:paraId="0B82EE64" w14:textId="788312D5" w:rsidR="009A0487" w:rsidRDefault="009A0487" w:rsidP="00B67FDC">
      <w:pPr>
        <w:spacing w:before="81"/>
        <w:ind w:left="560"/>
        <w:rPr>
          <w:rFonts w:cs="Arial"/>
          <w:b/>
          <w:sz w:val="20"/>
        </w:rPr>
      </w:pPr>
    </w:p>
    <w:p w14:paraId="57765C67" w14:textId="77777777" w:rsidR="00C41B61" w:rsidRDefault="00C41B61" w:rsidP="00B67FDC">
      <w:pPr>
        <w:spacing w:before="81"/>
        <w:ind w:left="560"/>
        <w:rPr>
          <w:rFonts w:cs="Arial"/>
          <w:b/>
          <w:sz w:val="20"/>
        </w:rPr>
      </w:pPr>
    </w:p>
    <w:p w14:paraId="608415F0" w14:textId="047A67AD" w:rsidR="009A0487" w:rsidRPr="001107AE" w:rsidRDefault="009A0487" w:rsidP="00B67FDC">
      <w:pPr>
        <w:spacing w:before="81"/>
        <w:ind w:left="560"/>
        <w:rPr>
          <w:rFonts w:cs="Arial"/>
          <w:b/>
          <w:sz w:val="20"/>
          <w:lang w:eastAsia="en-AU"/>
        </w:rPr>
      </w:pPr>
      <w:proofErr w:type="spellStart"/>
      <w:r>
        <w:rPr>
          <w:rFonts w:cs="Arial"/>
          <w:b/>
          <w:sz w:val="20"/>
        </w:rPr>
        <w:t>POSnet</w:t>
      </w:r>
      <w:proofErr w:type="spellEnd"/>
    </w:p>
    <w:p w14:paraId="10809B8E" w14:textId="77777777" w:rsidR="00B67FDC" w:rsidRPr="001107AE" w:rsidRDefault="00B67FDC" w:rsidP="00B67FDC">
      <w:pPr>
        <w:pStyle w:val="BodyText"/>
        <w:spacing w:before="9"/>
        <w:rPr>
          <w:b/>
          <w:sz w:val="20"/>
          <w:szCs w:val="20"/>
        </w:rPr>
      </w:pPr>
    </w:p>
    <w:p w14:paraId="30DC5AB2" w14:textId="4F9D155D" w:rsidR="00B67FDC" w:rsidRPr="001107AE" w:rsidRDefault="00B67FDC" w:rsidP="00B67FDC">
      <w:pPr>
        <w:ind w:left="560"/>
        <w:rPr>
          <w:rFonts w:cs="Arial"/>
          <w:b/>
          <w:sz w:val="20"/>
        </w:rPr>
      </w:pPr>
      <w:r w:rsidRPr="001107AE">
        <w:rPr>
          <w:rFonts w:cs="Arial"/>
          <w:b/>
          <w:sz w:val="20"/>
        </w:rPr>
        <w:t xml:space="preserve">Contravention of Fair Work Act by </w:t>
      </w:r>
      <w:proofErr w:type="spellStart"/>
      <w:r w:rsidR="00700FE2" w:rsidRPr="001107AE">
        <w:rPr>
          <w:rFonts w:cs="Arial"/>
          <w:b/>
          <w:sz w:val="20"/>
        </w:rPr>
        <w:t>P</w:t>
      </w:r>
      <w:r w:rsidR="00C0189F">
        <w:rPr>
          <w:rFonts w:cs="Arial"/>
          <w:b/>
          <w:sz w:val="20"/>
        </w:rPr>
        <w:t>OS</w:t>
      </w:r>
      <w:r w:rsidR="00700FE2" w:rsidRPr="001107AE">
        <w:rPr>
          <w:rFonts w:cs="Arial"/>
          <w:b/>
          <w:sz w:val="20"/>
        </w:rPr>
        <w:t>net</w:t>
      </w:r>
      <w:proofErr w:type="spellEnd"/>
      <w:r w:rsidR="007517F9" w:rsidRPr="001107AE">
        <w:rPr>
          <w:rFonts w:cs="Arial"/>
          <w:b/>
          <w:sz w:val="20"/>
        </w:rPr>
        <w:t xml:space="preserve"> Pty Ltd</w:t>
      </w:r>
    </w:p>
    <w:p w14:paraId="10903CC7" w14:textId="77777777" w:rsidR="00B67FDC" w:rsidRPr="001107AE" w:rsidRDefault="00B67FDC" w:rsidP="00B67FDC">
      <w:pPr>
        <w:pStyle w:val="BodyText"/>
        <w:rPr>
          <w:b/>
          <w:sz w:val="20"/>
          <w:szCs w:val="20"/>
        </w:rPr>
      </w:pPr>
    </w:p>
    <w:p w14:paraId="0878572B" w14:textId="6CA55773" w:rsidR="00B67FDC" w:rsidRPr="001107AE" w:rsidRDefault="00B67FDC" w:rsidP="00B67FDC">
      <w:pPr>
        <w:pStyle w:val="BodyText"/>
        <w:ind w:left="560" w:right="539"/>
        <w:jc w:val="both"/>
        <w:rPr>
          <w:sz w:val="20"/>
          <w:szCs w:val="20"/>
        </w:rPr>
      </w:pPr>
      <w:r w:rsidRPr="001107AE">
        <w:rPr>
          <w:sz w:val="20"/>
          <w:szCs w:val="20"/>
        </w:rPr>
        <w:t>We refer to the investigation conducted by the Office of the Fair Work Ombudsman (</w:t>
      </w:r>
      <w:r w:rsidRPr="001107AE">
        <w:rPr>
          <w:b/>
          <w:sz w:val="20"/>
          <w:szCs w:val="20"/>
        </w:rPr>
        <w:t>FWO</w:t>
      </w:r>
      <w:r w:rsidRPr="001107AE">
        <w:rPr>
          <w:sz w:val="20"/>
          <w:szCs w:val="20"/>
        </w:rPr>
        <w:t>) into allegations</w:t>
      </w:r>
      <w:r w:rsidRPr="001107AE">
        <w:rPr>
          <w:spacing w:val="-13"/>
          <w:sz w:val="20"/>
          <w:szCs w:val="20"/>
        </w:rPr>
        <w:t xml:space="preserve"> </w:t>
      </w:r>
      <w:r w:rsidRPr="001107AE">
        <w:rPr>
          <w:sz w:val="20"/>
          <w:szCs w:val="20"/>
        </w:rPr>
        <w:t>that</w:t>
      </w:r>
      <w:r w:rsidRPr="001107AE">
        <w:rPr>
          <w:spacing w:val="-9"/>
          <w:sz w:val="20"/>
          <w:szCs w:val="20"/>
        </w:rPr>
        <w:t xml:space="preserve"> </w:t>
      </w:r>
      <w:proofErr w:type="spellStart"/>
      <w:r w:rsidR="00700FE2" w:rsidRPr="001107AE">
        <w:rPr>
          <w:sz w:val="20"/>
          <w:szCs w:val="20"/>
        </w:rPr>
        <w:t>P</w:t>
      </w:r>
      <w:r w:rsidR="00C0189F">
        <w:rPr>
          <w:sz w:val="20"/>
          <w:szCs w:val="20"/>
        </w:rPr>
        <w:t>OS</w:t>
      </w:r>
      <w:r w:rsidR="00700FE2" w:rsidRPr="001107AE">
        <w:rPr>
          <w:sz w:val="20"/>
          <w:szCs w:val="20"/>
        </w:rPr>
        <w:t>net</w:t>
      </w:r>
      <w:proofErr w:type="spellEnd"/>
      <w:r w:rsidR="00700FE2" w:rsidRPr="001107AE">
        <w:rPr>
          <w:sz w:val="20"/>
          <w:szCs w:val="20"/>
        </w:rPr>
        <w:t xml:space="preserve"> </w:t>
      </w:r>
      <w:r w:rsidR="007517F9" w:rsidRPr="001107AE">
        <w:rPr>
          <w:sz w:val="20"/>
          <w:szCs w:val="20"/>
        </w:rPr>
        <w:t xml:space="preserve">Pty Ltd </w:t>
      </w:r>
      <w:r w:rsidRPr="001107AE">
        <w:rPr>
          <w:sz w:val="20"/>
          <w:szCs w:val="20"/>
        </w:rPr>
        <w:t>contravened</w:t>
      </w:r>
      <w:r w:rsidRPr="001107AE">
        <w:rPr>
          <w:spacing w:val="-13"/>
          <w:sz w:val="20"/>
          <w:szCs w:val="20"/>
        </w:rPr>
        <w:t xml:space="preserve"> </w:t>
      </w:r>
      <w:r w:rsidRPr="001107AE">
        <w:rPr>
          <w:sz w:val="20"/>
          <w:szCs w:val="20"/>
        </w:rPr>
        <w:t>the</w:t>
      </w:r>
      <w:r w:rsidRPr="001107AE">
        <w:rPr>
          <w:spacing w:val="-12"/>
          <w:sz w:val="20"/>
          <w:szCs w:val="20"/>
        </w:rPr>
        <w:t xml:space="preserve"> </w:t>
      </w:r>
      <w:r w:rsidRPr="001107AE">
        <w:rPr>
          <w:i/>
          <w:sz w:val="20"/>
          <w:szCs w:val="20"/>
        </w:rPr>
        <w:t>Fair</w:t>
      </w:r>
      <w:r w:rsidRPr="001107AE">
        <w:rPr>
          <w:i/>
          <w:spacing w:val="-12"/>
          <w:sz w:val="20"/>
          <w:szCs w:val="20"/>
        </w:rPr>
        <w:t xml:space="preserve"> </w:t>
      </w:r>
      <w:r w:rsidRPr="001107AE">
        <w:rPr>
          <w:i/>
          <w:sz w:val="20"/>
          <w:szCs w:val="20"/>
        </w:rPr>
        <w:t>Work</w:t>
      </w:r>
      <w:r w:rsidRPr="001107AE">
        <w:rPr>
          <w:i/>
          <w:spacing w:val="-12"/>
          <w:sz w:val="20"/>
          <w:szCs w:val="20"/>
        </w:rPr>
        <w:t xml:space="preserve"> </w:t>
      </w:r>
      <w:r w:rsidRPr="001107AE">
        <w:rPr>
          <w:i/>
          <w:sz w:val="20"/>
          <w:szCs w:val="20"/>
        </w:rPr>
        <w:t>Act</w:t>
      </w:r>
      <w:r w:rsidRPr="001107AE">
        <w:rPr>
          <w:i/>
          <w:spacing w:val="-11"/>
          <w:sz w:val="20"/>
          <w:szCs w:val="20"/>
        </w:rPr>
        <w:t xml:space="preserve"> </w:t>
      </w:r>
      <w:r w:rsidRPr="001107AE">
        <w:rPr>
          <w:i/>
          <w:sz w:val="20"/>
          <w:szCs w:val="20"/>
        </w:rPr>
        <w:t>2009</w:t>
      </w:r>
      <w:r w:rsidR="00700FE2" w:rsidRPr="001107AE">
        <w:rPr>
          <w:i/>
          <w:sz w:val="20"/>
          <w:szCs w:val="20"/>
        </w:rPr>
        <w:t xml:space="preserve"> </w:t>
      </w:r>
      <w:r w:rsidRPr="001107AE">
        <w:rPr>
          <w:sz w:val="20"/>
          <w:szCs w:val="20"/>
        </w:rPr>
        <w:t xml:space="preserve">and </w:t>
      </w:r>
      <w:r w:rsidR="00700FE2" w:rsidRPr="001107AE">
        <w:rPr>
          <w:i/>
          <w:sz w:val="20"/>
        </w:rPr>
        <w:t xml:space="preserve">National Minimum Wage Order 2016 </w:t>
      </w:r>
      <w:r w:rsidRPr="001107AE">
        <w:rPr>
          <w:sz w:val="20"/>
          <w:szCs w:val="20"/>
        </w:rPr>
        <w:t>by:</w:t>
      </w:r>
    </w:p>
    <w:p w14:paraId="0BB4BAEE" w14:textId="77777777" w:rsidR="00B67FDC" w:rsidRPr="001107AE" w:rsidRDefault="00B67FDC" w:rsidP="00B67FDC">
      <w:pPr>
        <w:pStyle w:val="BodyText"/>
        <w:rPr>
          <w:sz w:val="20"/>
          <w:szCs w:val="20"/>
        </w:rPr>
      </w:pPr>
    </w:p>
    <w:p w14:paraId="0F3E4B0D" w14:textId="4EAB580D" w:rsidR="00B67FDC" w:rsidRPr="00803134" w:rsidRDefault="00B67FDC" w:rsidP="007517F9">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803134">
        <w:rPr>
          <w:rFonts w:ascii="Arial" w:hAnsi="Arial" w:cs="Arial"/>
          <w:sz w:val="20"/>
        </w:rPr>
        <w:t>Failing to inform employees in writing of their classification;</w:t>
      </w:r>
    </w:p>
    <w:p w14:paraId="63D1E618" w14:textId="77777777" w:rsidR="00B67FDC" w:rsidRPr="00803134" w:rsidRDefault="00B67FDC" w:rsidP="00DB2FCD">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803134">
        <w:rPr>
          <w:rFonts w:ascii="Arial" w:hAnsi="Arial" w:cs="Arial"/>
          <w:sz w:val="20"/>
        </w:rPr>
        <w:t>Failing to pay the correct rate of</w:t>
      </w:r>
      <w:r w:rsidRPr="00803134">
        <w:rPr>
          <w:rFonts w:ascii="Arial" w:hAnsi="Arial" w:cs="Arial"/>
          <w:spacing w:val="-4"/>
          <w:sz w:val="20"/>
        </w:rPr>
        <w:t xml:space="preserve"> </w:t>
      </w:r>
      <w:r w:rsidRPr="00803134">
        <w:rPr>
          <w:rFonts w:ascii="Arial" w:hAnsi="Arial" w:cs="Arial"/>
          <w:sz w:val="20"/>
        </w:rPr>
        <w:t>pay;</w:t>
      </w:r>
    </w:p>
    <w:p w14:paraId="69520AC3" w14:textId="1AB55F97" w:rsidR="00B67FDC" w:rsidRPr="00803134" w:rsidRDefault="00B67FDC" w:rsidP="00DB2FCD">
      <w:pPr>
        <w:pStyle w:val="ListParagraph"/>
        <w:widowControl w:val="0"/>
        <w:numPr>
          <w:ilvl w:val="0"/>
          <w:numId w:val="33"/>
        </w:numPr>
        <w:tabs>
          <w:tab w:val="left" w:pos="1770"/>
        </w:tabs>
        <w:autoSpaceDE w:val="0"/>
        <w:autoSpaceDN w:val="0"/>
        <w:spacing w:before="126"/>
        <w:contextualSpacing w:val="0"/>
        <w:rPr>
          <w:rFonts w:ascii="Arial" w:hAnsi="Arial" w:cs="Arial"/>
          <w:sz w:val="20"/>
        </w:rPr>
      </w:pPr>
      <w:r w:rsidRPr="00803134">
        <w:rPr>
          <w:rFonts w:ascii="Arial" w:hAnsi="Arial" w:cs="Arial"/>
          <w:sz w:val="20"/>
        </w:rPr>
        <w:t>Failing to pay annual leave on</w:t>
      </w:r>
      <w:r w:rsidRPr="00803134">
        <w:rPr>
          <w:rFonts w:ascii="Arial" w:hAnsi="Arial" w:cs="Arial"/>
          <w:spacing w:val="-9"/>
          <w:sz w:val="20"/>
        </w:rPr>
        <w:t xml:space="preserve"> </w:t>
      </w:r>
      <w:r w:rsidRPr="00803134">
        <w:rPr>
          <w:rFonts w:ascii="Arial" w:hAnsi="Arial" w:cs="Arial"/>
          <w:sz w:val="20"/>
        </w:rPr>
        <w:t>termination;</w:t>
      </w:r>
    </w:p>
    <w:p w14:paraId="7203DC14" w14:textId="77777777" w:rsidR="00B67FDC" w:rsidRPr="00803134" w:rsidRDefault="00B67FDC" w:rsidP="00DB2FCD">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803134">
        <w:rPr>
          <w:rFonts w:ascii="Arial" w:hAnsi="Arial" w:cs="Arial"/>
          <w:sz w:val="20"/>
        </w:rPr>
        <w:t>Failing to issue pay slips to its</w:t>
      </w:r>
      <w:r w:rsidRPr="00803134">
        <w:rPr>
          <w:rFonts w:ascii="Arial" w:hAnsi="Arial" w:cs="Arial"/>
          <w:spacing w:val="-6"/>
          <w:sz w:val="20"/>
        </w:rPr>
        <w:t xml:space="preserve"> </w:t>
      </w:r>
      <w:r w:rsidRPr="00803134">
        <w:rPr>
          <w:rFonts w:ascii="Arial" w:hAnsi="Arial" w:cs="Arial"/>
          <w:sz w:val="20"/>
        </w:rPr>
        <w:t>employees.</w:t>
      </w:r>
    </w:p>
    <w:p w14:paraId="191ED2AB" w14:textId="77777777" w:rsidR="00B67FDC" w:rsidRPr="001107AE" w:rsidRDefault="00B67FDC" w:rsidP="00B67FDC">
      <w:pPr>
        <w:pStyle w:val="BodyText"/>
        <w:spacing w:before="7"/>
        <w:rPr>
          <w:sz w:val="20"/>
          <w:szCs w:val="20"/>
        </w:rPr>
      </w:pPr>
    </w:p>
    <w:p w14:paraId="4E84B712" w14:textId="30099FBA" w:rsidR="00B67FDC" w:rsidRPr="001107AE" w:rsidRDefault="00700FE2" w:rsidP="00B67FDC">
      <w:pPr>
        <w:pStyle w:val="BodyText"/>
        <w:spacing w:before="1"/>
        <w:ind w:left="560" w:right="545"/>
        <w:jc w:val="both"/>
        <w:rPr>
          <w:sz w:val="20"/>
          <w:szCs w:val="20"/>
        </w:rPr>
      </w:pPr>
      <w:proofErr w:type="spellStart"/>
      <w:r w:rsidRPr="001107AE">
        <w:rPr>
          <w:sz w:val="20"/>
          <w:szCs w:val="20"/>
        </w:rPr>
        <w:t>P</w:t>
      </w:r>
      <w:r w:rsidR="00C0189F">
        <w:rPr>
          <w:sz w:val="20"/>
          <w:szCs w:val="20"/>
        </w:rPr>
        <w:t>OS</w:t>
      </w:r>
      <w:r w:rsidRPr="001107AE">
        <w:rPr>
          <w:sz w:val="20"/>
          <w:szCs w:val="20"/>
        </w:rPr>
        <w:t>net</w:t>
      </w:r>
      <w:proofErr w:type="spellEnd"/>
      <w:r w:rsidR="007517F9" w:rsidRPr="001107AE">
        <w:rPr>
          <w:sz w:val="20"/>
          <w:szCs w:val="20"/>
        </w:rPr>
        <w:t xml:space="preserve"> Pty Ltd </w:t>
      </w:r>
      <w:r w:rsidR="00B67FDC" w:rsidRPr="001107AE">
        <w:rPr>
          <w:sz w:val="20"/>
          <w:szCs w:val="20"/>
        </w:rPr>
        <w:t>has</w:t>
      </w:r>
      <w:r w:rsidR="00B67FDC" w:rsidRPr="001107AE">
        <w:rPr>
          <w:spacing w:val="-7"/>
          <w:sz w:val="20"/>
          <w:szCs w:val="20"/>
        </w:rPr>
        <w:t xml:space="preserve"> </w:t>
      </w:r>
      <w:r w:rsidR="00B67FDC" w:rsidRPr="001107AE">
        <w:rPr>
          <w:sz w:val="20"/>
          <w:szCs w:val="20"/>
        </w:rPr>
        <w:t>formally</w:t>
      </w:r>
      <w:r w:rsidR="00B67FDC" w:rsidRPr="001107AE">
        <w:rPr>
          <w:spacing w:val="-6"/>
          <w:sz w:val="20"/>
          <w:szCs w:val="20"/>
        </w:rPr>
        <w:t xml:space="preserve"> </w:t>
      </w:r>
      <w:r w:rsidR="00B67FDC" w:rsidRPr="001107AE">
        <w:rPr>
          <w:sz w:val="20"/>
          <w:szCs w:val="20"/>
        </w:rPr>
        <w:t>admitted</w:t>
      </w:r>
      <w:r w:rsidR="00B67FDC" w:rsidRPr="001107AE">
        <w:rPr>
          <w:spacing w:val="-6"/>
          <w:sz w:val="20"/>
          <w:szCs w:val="20"/>
        </w:rPr>
        <w:t xml:space="preserve"> </w:t>
      </w:r>
      <w:r w:rsidR="00B67FDC" w:rsidRPr="001107AE">
        <w:rPr>
          <w:sz w:val="20"/>
          <w:szCs w:val="20"/>
        </w:rPr>
        <w:t>to</w:t>
      </w:r>
      <w:r w:rsidR="00B67FDC" w:rsidRPr="001107AE">
        <w:rPr>
          <w:spacing w:val="-6"/>
          <w:sz w:val="20"/>
          <w:szCs w:val="20"/>
        </w:rPr>
        <w:t xml:space="preserve"> </w:t>
      </w:r>
      <w:r w:rsidR="00B67FDC" w:rsidRPr="001107AE">
        <w:rPr>
          <w:sz w:val="20"/>
          <w:szCs w:val="20"/>
        </w:rPr>
        <w:t>FWO</w:t>
      </w:r>
      <w:r w:rsidR="00B67FDC" w:rsidRPr="001107AE">
        <w:rPr>
          <w:spacing w:val="-6"/>
          <w:sz w:val="20"/>
          <w:szCs w:val="20"/>
        </w:rPr>
        <w:t xml:space="preserve"> </w:t>
      </w:r>
      <w:r w:rsidR="00B67FDC" w:rsidRPr="001107AE">
        <w:rPr>
          <w:sz w:val="20"/>
          <w:szCs w:val="20"/>
        </w:rPr>
        <w:t>that</w:t>
      </w:r>
      <w:r w:rsidR="00B67FDC" w:rsidRPr="001107AE">
        <w:rPr>
          <w:spacing w:val="-5"/>
          <w:sz w:val="20"/>
          <w:szCs w:val="20"/>
        </w:rPr>
        <w:t xml:space="preserve"> </w:t>
      </w:r>
      <w:r w:rsidR="00B67FDC" w:rsidRPr="001107AE">
        <w:rPr>
          <w:sz w:val="20"/>
          <w:szCs w:val="20"/>
        </w:rPr>
        <w:t>these</w:t>
      </w:r>
      <w:r w:rsidR="00B67FDC" w:rsidRPr="001107AE">
        <w:rPr>
          <w:spacing w:val="-3"/>
          <w:sz w:val="20"/>
          <w:szCs w:val="20"/>
        </w:rPr>
        <w:t xml:space="preserve"> </w:t>
      </w:r>
      <w:r w:rsidR="00B67FDC" w:rsidRPr="001107AE">
        <w:rPr>
          <w:sz w:val="20"/>
          <w:szCs w:val="20"/>
        </w:rPr>
        <w:t>contraventions occurred and has entered into an Enforceable Undertaking with the FWO (available at www.fairwork.gov.au) committing to a number of measures to remedy the contraventions, including by rectifying the</w:t>
      </w:r>
      <w:r w:rsidR="00B67FDC" w:rsidRPr="001107AE">
        <w:rPr>
          <w:spacing w:val="-1"/>
          <w:sz w:val="20"/>
          <w:szCs w:val="20"/>
        </w:rPr>
        <w:t xml:space="preserve"> </w:t>
      </w:r>
      <w:r w:rsidR="00B67FDC" w:rsidRPr="001107AE">
        <w:rPr>
          <w:sz w:val="20"/>
          <w:szCs w:val="20"/>
        </w:rPr>
        <w:t>underpayments.</w:t>
      </w:r>
    </w:p>
    <w:p w14:paraId="54701C48" w14:textId="77777777" w:rsidR="00B67FDC" w:rsidRPr="001107AE" w:rsidRDefault="00B67FDC" w:rsidP="00B67FDC">
      <w:pPr>
        <w:pStyle w:val="BodyText"/>
        <w:spacing w:before="10"/>
        <w:rPr>
          <w:sz w:val="20"/>
          <w:szCs w:val="20"/>
        </w:rPr>
      </w:pPr>
    </w:p>
    <w:p w14:paraId="6BF9E1D3" w14:textId="3C9E0BA2" w:rsidR="00B67FDC" w:rsidRPr="001107AE" w:rsidRDefault="00700FE2" w:rsidP="00B67FDC">
      <w:pPr>
        <w:pStyle w:val="BodyText"/>
        <w:spacing w:before="1"/>
        <w:ind w:left="560" w:right="543"/>
        <w:jc w:val="both"/>
        <w:rPr>
          <w:sz w:val="20"/>
          <w:szCs w:val="20"/>
        </w:rPr>
      </w:pPr>
      <w:proofErr w:type="spellStart"/>
      <w:r w:rsidRPr="001107AE">
        <w:rPr>
          <w:sz w:val="20"/>
          <w:szCs w:val="20"/>
        </w:rPr>
        <w:t>P</w:t>
      </w:r>
      <w:r w:rsidR="00C0189F">
        <w:rPr>
          <w:sz w:val="20"/>
          <w:szCs w:val="20"/>
        </w:rPr>
        <w:t>OS</w:t>
      </w:r>
      <w:r w:rsidRPr="001107AE">
        <w:rPr>
          <w:sz w:val="20"/>
          <w:szCs w:val="20"/>
        </w:rPr>
        <w:t>net</w:t>
      </w:r>
      <w:proofErr w:type="spellEnd"/>
      <w:r w:rsidRPr="001107AE">
        <w:rPr>
          <w:sz w:val="20"/>
          <w:szCs w:val="20"/>
        </w:rPr>
        <w:t xml:space="preserve"> </w:t>
      </w:r>
      <w:r w:rsidR="007517F9" w:rsidRPr="001107AE">
        <w:rPr>
          <w:sz w:val="20"/>
          <w:szCs w:val="20"/>
        </w:rPr>
        <w:t xml:space="preserve">Pty Ltd </w:t>
      </w:r>
      <w:r w:rsidR="00B67FDC" w:rsidRPr="001107AE">
        <w:rPr>
          <w:sz w:val="20"/>
          <w:szCs w:val="20"/>
        </w:rPr>
        <w:t xml:space="preserve">expresses its sincere regret and apologises for the </w:t>
      </w:r>
      <w:proofErr w:type="gramStart"/>
      <w:r w:rsidR="00B67FDC" w:rsidRPr="001107AE">
        <w:rPr>
          <w:sz w:val="20"/>
          <w:szCs w:val="20"/>
        </w:rPr>
        <w:t>conduct which</w:t>
      </w:r>
      <w:proofErr w:type="gramEnd"/>
      <w:r w:rsidR="00B67FDC" w:rsidRPr="001107AE">
        <w:rPr>
          <w:sz w:val="20"/>
          <w:szCs w:val="20"/>
        </w:rPr>
        <w:t xml:space="preserve"> resulted in the contraventions. Furthermore, </w:t>
      </w:r>
      <w:proofErr w:type="spellStart"/>
      <w:r w:rsidRPr="001107AE">
        <w:rPr>
          <w:sz w:val="20"/>
          <w:szCs w:val="20"/>
        </w:rPr>
        <w:t>P</w:t>
      </w:r>
      <w:r w:rsidR="00C0189F">
        <w:rPr>
          <w:sz w:val="20"/>
          <w:szCs w:val="20"/>
        </w:rPr>
        <w:t>OS</w:t>
      </w:r>
      <w:r w:rsidRPr="001107AE">
        <w:rPr>
          <w:sz w:val="20"/>
          <w:szCs w:val="20"/>
        </w:rPr>
        <w:t>net</w:t>
      </w:r>
      <w:proofErr w:type="spellEnd"/>
      <w:r w:rsidRPr="001107AE">
        <w:rPr>
          <w:sz w:val="20"/>
          <w:szCs w:val="20"/>
        </w:rPr>
        <w:t xml:space="preserve"> </w:t>
      </w:r>
      <w:r w:rsidR="007517F9" w:rsidRPr="001107AE">
        <w:rPr>
          <w:sz w:val="20"/>
          <w:szCs w:val="20"/>
        </w:rPr>
        <w:t xml:space="preserve">Pty Ltd </w:t>
      </w:r>
      <w:r w:rsidR="00B67FDC" w:rsidRPr="001107AE">
        <w:rPr>
          <w:sz w:val="20"/>
          <w:szCs w:val="20"/>
        </w:rPr>
        <w:t>gives a commitment that such conduct will not occur again and that it will comply with all requirements of the Commonwealth workplace relations laws in the future.</w:t>
      </w:r>
    </w:p>
    <w:p w14:paraId="6C595C87" w14:textId="77777777" w:rsidR="00B67FDC" w:rsidRPr="001107AE" w:rsidRDefault="00B67FDC" w:rsidP="00B67FDC">
      <w:pPr>
        <w:pStyle w:val="BodyText"/>
        <w:spacing w:before="11"/>
        <w:rPr>
          <w:sz w:val="20"/>
          <w:szCs w:val="20"/>
        </w:rPr>
      </w:pPr>
    </w:p>
    <w:p w14:paraId="3B3F9111" w14:textId="77777777" w:rsidR="00B67FDC" w:rsidRPr="001107AE" w:rsidRDefault="00B67FDC" w:rsidP="00B67FDC">
      <w:pPr>
        <w:ind w:left="560"/>
        <w:rPr>
          <w:rFonts w:cs="Arial"/>
          <w:i/>
          <w:sz w:val="20"/>
        </w:rPr>
      </w:pPr>
      <w:r w:rsidRPr="001107AE">
        <w:rPr>
          <w:rFonts w:cs="Arial"/>
          <w:i/>
          <w:sz w:val="20"/>
        </w:rPr>
        <w:t>Use the following passage in Public Notices</w:t>
      </w:r>
    </w:p>
    <w:p w14:paraId="10AD13EB" w14:textId="77777777" w:rsidR="00B67FDC" w:rsidRPr="001107AE" w:rsidRDefault="00B67FDC" w:rsidP="00B67FDC">
      <w:pPr>
        <w:pStyle w:val="BodyText"/>
        <w:spacing w:before="9"/>
        <w:rPr>
          <w:i/>
          <w:sz w:val="20"/>
          <w:szCs w:val="20"/>
        </w:rPr>
      </w:pPr>
    </w:p>
    <w:p w14:paraId="3B579528" w14:textId="4C3B8470" w:rsidR="00D057C3" w:rsidRDefault="00B67FDC" w:rsidP="00D057C3">
      <w:pPr>
        <w:pStyle w:val="BodyText"/>
        <w:ind w:left="560" w:right="609"/>
        <w:rPr>
          <w:b/>
          <w:sz w:val="20"/>
        </w:rPr>
      </w:pPr>
      <w:r w:rsidRPr="001107AE">
        <w:rPr>
          <w:sz w:val="20"/>
          <w:szCs w:val="20"/>
        </w:rPr>
        <w:t xml:space="preserve">If you worked for </w:t>
      </w:r>
      <w:proofErr w:type="spellStart"/>
      <w:r w:rsidR="00700FE2" w:rsidRPr="001107AE">
        <w:rPr>
          <w:sz w:val="20"/>
          <w:szCs w:val="20"/>
        </w:rPr>
        <w:t>P</w:t>
      </w:r>
      <w:r w:rsidR="00C0189F">
        <w:rPr>
          <w:sz w:val="20"/>
          <w:szCs w:val="20"/>
        </w:rPr>
        <w:t>OS</w:t>
      </w:r>
      <w:r w:rsidR="00700FE2" w:rsidRPr="001107AE">
        <w:rPr>
          <w:sz w:val="20"/>
          <w:szCs w:val="20"/>
        </w:rPr>
        <w:t>net</w:t>
      </w:r>
      <w:proofErr w:type="spellEnd"/>
      <w:r w:rsidR="007517F9" w:rsidRPr="001107AE">
        <w:rPr>
          <w:sz w:val="20"/>
          <w:szCs w:val="20"/>
        </w:rPr>
        <w:t xml:space="preserve"> Pty Ltd </w:t>
      </w:r>
      <w:r w:rsidRPr="001107AE">
        <w:rPr>
          <w:sz w:val="20"/>
          <w:szCs w:val="20"/>
        </w:rPr>
        <w:t xml:space="preserve">and </w:t>
      </w:r>
      <w:proofErr w:type="gramStart"/>
      <w:r w:rsidRPr="001107AE">
        <w:rPr>
          <w:sz w:val="20"/>
          <w:szCs w:val="20"/>
        </w:rPr>
        <w:t>have</w:t>
      </w:r>
      <w:proofErr w:type="gramEnd"/>
      <w:r w:rsidRPr="001107AE">
        <w:rPr>
          <w:sz w:val="20"/>
          <w:szCs w:val="20"/>
        </w:rPr>
        <w:t xml:space="preserve"> queries or questions relating to your employment, please contact </w:t>
      </w:r>
      <w:r w:rsidRPr="001107AE">
        <w:rPr>
          <w:b/>
          <w:sz w:val="20"/>
          <w:szCs w:val="20"/>
        </w:rPr>
        <w:t>&lt;insert details of internal contact&gt;</w:t>
      </w:r>
      <w:r w:rsidRPr="001107AE">
        <w:rPr>
          <w:sz w:val="20"/>
          <w:szCs w:val="20"/>
        </w:rPr>
        <w:t xml:space="preserve">. Alternatively, anyone can contact the FWO via the website at </w:t>
      </w:r>
      <w:hyperlink r:id="rId17" w:tooltip="Link to Fair Work Ombudsman website" w:history="1">
        <w:r w:rsidRPr="001107AE">
          <w:rPr>
            <w:rStyle w:val="Hyperlink"/>
            <w:rFonts w:cs="Arial"/>
            <w:color w:val="auto"/>
            <w:sz w:val="20"/>
            <w:szCs w:val="20"/>
            <w:u w:val="none"/>
          </w:rPr>
          <w:t xml:space="preserve">www.fairwork.gov.au </w:t>
        </w:r>
      </w:hyperlink>
      <w:r w:rsidRPr="001107AE">
        <w:rPr>
          <w:sz w:val="20"/>
          <w:szCs w:val="20"/>
        </w:rPr>
        <w:t>or the Infoline on 13 13 94.</w:t>
      </w:r>
      <w:r w:rsidR="00D057C3">
        <w:rPr>
          <w:sz w:val="20"/>
        </w:rPr>
        <w:t xml:space="preserve"> </w:t>
      </w:r>
    </w:p>
    <w:p w14:paraId="63CB10F8" w14:textId="77777777" w:rsidR="00D057C3" w:rsidRDefault="00D057C3">
      <w:pPr>
        <w:rPr>
          <w:rFonts w:cs="Arial"/>
          <w:b/>
          <w:sz w:val="20"/>
        </w:rPr>
      </w:pPr>
      <w:r>
        <w:rPr>
          <w:rFonts w:cs="Arial"/>
          <w:b/>
          <w:sz w:val="20"/>
        </w:rPr>
        <w:br w:type="page"/>
      </w:r>
    </w:p>
    <w:p w14:paraId="6D734AD6" w14:textId="5F83F140" w:rsidR="009A0487" w:rsidRDefault="009A0487">
      <w:pPr>
        <w:rPr>
          <w:rFonts w:cs="Arial"/>
          <w:b/>
          <w:sz w:val="20"/>
        </w:rPr>
      </w:pPr>
      <w:proofErr w:type="spellStart"/>
      <w:r w:rsidRPr="009A0487">
        <w:rPr>
          <w:rFonts w:cs="Arial"/>
          <w:b/>
          <w:sz w:val="20"/>
        </w:rPr>
        <w:lastRenderedPageBreak/>
        <w:t>ECNEsoft</w:t>
      </w:r>
      <w:proofErr w:type="spellEnd"/>
    </w:p>
    <w:p w14:paraId="011C917F" w14:textId="77777777" w:rsidR="009A0487" w:rsidRDefault="009A0487">
      <w:pPr>
        <w:rPr>
          <w:rFonts w:cs="Arial"/>
          <w:b/>
          <w:sz w:val="20"/>
        </w:rPr>
      </w:pPr>
    </w:p>
    <w:p w14:paraId="1045146B" w14:textId="60C0B476" w:rsidR="009A0487" w:rsidRPr="006029D6" w:rsidRDefault="009A0487" w:rsidP="009A0487">
      <w:pPr>
        <w:ind w:left="560"/>
        <w:rPr>
          <w:rFonts w:cs="Arial"/>
          <w:b/>
          <w:sz w:val="20"/>
        </w:rPr>
      </w:pPr>
      <w:r w:rsidRPr="006029D6">
        <w:rPr>
          <w:rFonts w:cs="Arial"/>
          <w:b/>
          <w:sz w:val="20"/>
        </w:rPr>
        <w:t xml:space="preserve">Contravention of Fair Work Act by </w:t>
      </w:r>
      <w:proofErr w:type="spellStart"/>
      <w:r w:rsidRPr="006029D6">
        <w:rPr>
          <w:rFonts w:cs="Arial"/>
          <w:b/>
          <w:sz w:val="20"/>
        </w:rPr>
        <w:t>E</w:t>
      </w:r>
      <w:r w:rsidR="00C0189F">
        <w:rPr>
          <w:rFonts w:cs="Arial"/>
          <w:b/>
          <w:sz w:val="20"/>
        </w:rPr>
        <w:t>CNE</w:t>
      </w:r>
      <w:r w:rsidRPr="006029D6">
        <w:rPr>
          <w:rFonts w:cs="Arial"/>
          <w:b/>
          <w:sz w:val="20"/>
        </w:rPr>
        <w:t>soft</w:t>
      </w:r>
      <w:proofErr w:type="spellEnd"/>
      <w:r w:rsidRPr="006029D6">
        <w:rPr>
          <w:rFonts w:cs="Arial"/>
          <w:b/>
          <w:sz w:val="20"/>
        </w:rPr>
        <w:t xml:space="preserve"> Pty Ltd</w:t>
      </w:r>
    </w:p>
    <w:p w14:paraId="452D037E" w14:textId="77777777" w:rsidR="009A0487" w:rsidRPr="006029D6" w:rsidRDefault="009A0487" w:rsidP="009A0487">
      <w:pPr>
        <w:pStyle w:val="BodyText"/>
        <w:rPr>
          <w:b/>
          <w:sz w:val="20"/>
          <w:szCs w:val="20"/>
        </w:rPr>
      </w:pPr>
    </w:p>
    <w:p w14:paraId="6AEBE292" w14:textId="1E1F26B7" w:rsidR="009A0487" w:rsidRPr="006029D6" w:rsidRDefault="009A0487" w:rsidP="009A0487">
      <w:pPr>
        <w:pStyle w:val="BodyText"/>
        <w:ind w:left="560" w:right="539"/>
        <w:jc w:val="both"/>
        <w:rPr>
          <w:sz w:val="20"/>
          <w:szCs w:val="20"/>
        </w:rPr>
      </w:pPr>
      <w:r w:rsidRPr="006029D6">
        <w:rPr>
          <w:sz w:val="20"/>
          <w:szCs w:val="20"/>
        </w:rPr>
        <w:t>We refer to the investigation conducted by the Office of the Fair Work Ombudsman (</w:t>
      </w:r>
      <w:r w:rsidRPr="006029D6">
        <w:rPr>
          <w:b/>
          <w:sz w:val="20"/>
          <w:szCs w:val="20"/>
        </w:rPr>
        <w:t>FWO</w:t>
      </w:r>
      <w:r w:rsidRPr="006029D6">
        <w:rPr>
          <w:sz w:val="20"/>
          <w:szCs w:val="20"/>
        </w:rPr>
        <w:t>) into allegations</w:t>
      </w:r>
      <w:r w:rsidRPr="006029D6">
        <w:rPr>
          <w:spacing w:val="-13"/>
          <w:sz w:val="20"/>
          <w:szCs w:val="20"/>
        </w:rPr>
        <w:t xml:space="preserve"> </w:t>
      </w:r>
      <w:r w:rsidRPr="006029D6">
        <w:rPr>
          <w:sz w:val="20"/>
          <w:szCs w:val="20"/>
        </w:rPr>
        <w:t>that</w:t>
      </w:r>
      <w:r w:rsidRPr="006029D6">
        <w:rPr>
          <w:spacing w:val="-9"/>
          <w:sz w:val="20"/>
          <w:szCs w:val="20"/>
        </w:rPr>
        <w:t xml:space="preserve"> </w:t>
      </w:r>
      <w:proofErr w:type="spellStart"/>
      <w:r w:rsidR="00C0189F">
        <w:rPr>
          <w:spacing w:val="-9"/>
          <w:sz w:val="20"/>
          <w:szCs w:val="20"/>
        </w:rPr>
        <w:t>ENCE</w:t>
      </w:r>
      <w:r w:rsidRPr="006029D6">
        <w:rPr>
          <w:sz w:val="20"/>
          <w:szCs w:val="20"/>
        </w:rPr>
        <w:t>soft</w:t>
      </w:r>
      <w:proofErr w:type="spellEnd"/>
      <w:r w:rsidRPr="006029D6">
        <w:rPr>
          <w:sz w:val="20"/>
          <w:szCs w:val="20"/>
        </w:rPr>
        <w:t xml:space="preserve"> Pty Ltd contravened</w:t>
      </w:r>
      <w:r w:rsidRPr="006029D6">
        <w:rPr>
          <w:spacing w:val="-13"/>
          <w:sz w:val="20"/>
          <w:szCs w:val="20"/>
        </w:rPr>
        <w:t xml:space="preserve"> </w:t>
      </w:r>
      <w:r w:rsidRPr="006029D6">
        <w:rPr>
          <w:sz w:val="20"/>
          <w:szCs w:val="20"/>
        </w:rPr>
        <w:t>the</w:t>
      </w:r>
      <w:r w:rsidRPr="006029D6">
        <w:rPr>
          <w:spacing w:val="-12"/>
          <w:sz w:val="20"/>
          <w:szCs w:val="20"/>
        </w:rPr>
        <w:t xml:space="preserve"> </w:t>
      </w:r>
      <w:r w:rsidRPr="006029D6">
        <w:rPr>
          <w:i/>
          <w:sz w:val="20"/>
          <w:szCs w:val="20"/>
        </w:rPr>
        <w:t>Fair</w:t>
      </w:r>
      <w:r w:rsidRPr="006029D6">
        <w:rPr>
          <w:i/>
          <w:spacing w:val="-12"/>
          <w:sz w:val="20"/>
          <w:szCs w:val="20"/>
        </w:rPr>
        <w:t xml:space="preserve"> </w:t>
      </w:r>
      <w:r w:rsidRPr="006029D6">
        <w:rPr>
          <w:i/>
          <w:sz w:val="20"/>
          <w:szCs w:val="20"/>
        </w:rPr>
        <w:t>Work</w:t>
      </w:r>
      <w:r w:rsidRPr="006029D6">
        <w:rPr>
          <w:i/>
          <w:spacing w:val="-12"/>
          <w:sz w:val="20"/>
          <w:szCs w:val="20"/>
        </w:rPr>
        <w:t xml:space="preserve"> </w:t>
      </w:r>
      <w:r w:rsidRPr="006029D6">
        <w:rPr>
          <w:i/>
          <w:sz w:val="20"/>
          <w:szCs w:val="20"/>
        </w:rPr>
        <w:t>Act</w:t>
      </w:r>
      <w:r w:rsidRPr="006029D6">
        <w:rPr>
          <w:i/>
          <w:spacing w:val="-11"/>
          <w:sz w:val="20"/>
          <w:szCs w:val="20"/>
        </w:rPr>
        <w:t xml:space="preserve"> </w:t>
      </w:r>
      <w:r w:rsidRPr="006029D6">
        <w:rPr>
          <w:i/>
          <w:sz w:val="20"/>
          <w:szCs w:val="20"/>
        </w:rPr>
        <w:t>2009</w:t>
      </w:r>
      <w:r w:rsidRPr="006029D6">
        <w:rPr>
          <w:i/>
          <w:spacing w:val="38"/>
          <w:sz w:val="20"/>
          <w:szCs w:val="20"/>
        </w:rPr>
        <w:t xml:space="preserve"> </w:t>
      </w:r>
      <w:r w:rsidRPr="006029D6">
        <w:rPr>
          <w:sz w:val="20"/>
          <w:szCs w:val="20"/>
        </w:rPr>
        <w:t>and Clerks – Private Sector Award 2010</w:t>
      </w:r>
      <w:r w:rsidRPr="006029D6">
        <w:rPr>
          <w:spacing w:val="-1"/>
          <w:sz w:val="20"/>
          <w:szCs w:val="20"/>
        </w:rPr>
        <w:t xml:space="preserve"> </w:t>
      </w:r>
      <w:r w:rsidRPr="006029D6">
        <w:rPr>
          <w:sz w:val="20"/>
          <w:szCs w:val="20"/>
        </w:rPr>
        <w:t>by:</w:t>
      </w:r>
    </w:p>
    <w:p w14:paraId="765FE728" w14:textId="77777777" w:rsidR="009A0487" w:rsidRPr="006029D6" w:rsidRDefault="009A0487" w:rsidP="009A0487">
      <w:pPr>
        <w:pStyle w:val="BodyText"/>
        <w:rPr>
          <w:sz w:val="20"/>
          <w:szCs w:val="20"/>
        </w:rPr>
      </w:pPr>
    </w:p>
    <w:p w14:paraId="5833EDEE" w14:textId="77777777" w:rsidR="009A0487" w:rsidRPr="00442793" w:rsidRDefault="009A0487" w:rsidP="009A0487">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442793">
        <w:rPr>
          <w:rFonts w:ascii="Arial" w:hAnsi="Arial" w:cs="Arial"/>
          <w:sz w:val="20"/>
        </w:rPr>
        <w:t>Failing to pay the correct rate of</w:t>
      </w:r>
      <w:r w:rsidRPr="00442793">
        <w:rPr>
          <w:rFonts w:ascii="Arial" w:hAnsi="Arial" w:cs="Arial"/>
          <w:spacing w:val="-4"/>
          <w:sz w:val="20"/>
        </w:rPr>
        <w:t xml:space="preserve"> </w:t>
      </w:r>
      <w:r w:rsidRPr="00442793">
        <w:rPr>
          <w:rFonts w:ascii="Arial" w:hAnsi="Arial" w:cs="Arial"/>
          <w:sz w:val="20"/>
        </w:rPr>
        <w:t>pay;</w:t>
      </w:r>
    </w:p>
    <w:p w14:paraId="5B3B9BCD"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pay overtime</w:t>
      </w:r>
      <w:r w:rsidRPr="00442793">
        <w:rPr>
          <w:rFonts w:ascii="Arial" w:hAnsi="Arial" w:cs="Arial"/>
          <w:spacing w:val="-5"/>
          <w:sz w:val="20"/>
        </w:rPr>
        <w:t xml:space="preserve"> </w:t>
      </w:r>
      <w:r w:rsidRPr="00442793">
        <w:rPr>
          <w:rFonts w:ascii="Arial" w:hAnsi="Arial" w:cs="Arial"/>
          <w:sz w:val="20"/>
        </w:rPr>
        <w:t>rates;</w:t>
      </w:r>
    </w:p>
    <w:p w14:paraId="18D4E73C"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pay Saturday and Sunday</w:t>
      </w:r>
      <w:r w:rsidRPr="00442793">
        <w:rPr>
          <w:rFonts w:ascii="Arial" w:hAnsi="Arial" w:cs="Arial"/>
          <w:spacing w:val="-7"/>
          <w:sz w:val="20"/>
        </w:rPr>
        <w:t xml:space="preserve"> </w:t>
      </w:r>
      <w:r w:rsidRPr="00442793">
        <w:rPr>
          <w:rFonts w:ascii="Arial" w:hAnsi="Arial" w:cs="Arial"/>
          <w:sz w:val="20"/>
        </w:rPr>
        <w:t>rates;</w:t>
      </w:r>
    </w:p>
    <w:p w14:paraId="3AB7A185" w14:textId="77777777" w:rsidR="009A0487" w:rsidRPr="00442793" w:rsidRDefault="009A0487" w:rsidP="009A0487">
      <w:pPr>
        <w:pStyle w:val="ListParagraph"/>
        <w:widowControl w:val="0"/>
        <w:numPr>
          <w:ilvl w:val="0"/>
          <w:numId w:val="33"/>
        </w:numPr>
        <w:tabs>
          <w:tab w:val="left" w:pos="1770"/>
        </w:tabs>
        <w:autoSpaceDE w:val="0"/>
        <w:autoSpaceDN w:val="0"/>
        <w:spacing w:before="125"/>
        <w:contextualSpacing w:val="0"/>
        <w:rPr>
          <w:rFonts w:ascii="Arial" w:hAnsi="Arial" w:cs="Arial"/>
          <w:sz w:val="20"/>
        </w:rPr>
      </w:pPr>
      <w:r w:rsidRPr="00442793">
        <w:rPr>
          <w:rFonts w:ascii="Arial" w:hAnsi="Arial" w:cs="Arial"/>
          <w:sz w:val="20"/>
        </w:rPr>
        <w:t>Failing to pay leave</w:t>
      </w:r>
      <w:r w:rsidRPr="00442793">
        <w:rPr>
          <w:rFonts w:ascii="Arial" w:hAnsi="Arial" w:cs="Arial"/>
          <w:spacing w:val="-3"/>
          <w:sz w:val="20"/>
        </w:rPr>
        <w:t xml:space="preserve"> </w:t>
      </w:r>
      <w:r w:rsidRPr="00442793">
        <w:rPr>
          <w:rFonts w:ascii="Arial" w:hAnsi="Arial" w:cs="Arial"/>
          <w:sz w:val="20"/>
        </w:rPr>
        <w:t>loading;</w:t>
      </w:r>
    </w:p>
    <w:p w14:paraId="31BC320D" w14:textId="77777777" w:rsidR="009A0487" w:rsidRPr="00442793" w:rsidRDefault="009A0487" w:rsidP="009A0487">
      <w:pPr>
        <w:pStyle w:val="ListParagraph"/>
        <w:widowControl w:val="0"/>
        <w:numPr>
          <w:ilvl w:val="0"/>
          <w:numId w:val="33"/>
        </w:numPr>
        <w:tabs>
          <w:tab w:val="left" w:pos="1770"/>
        </w:tabs>
        <w:autoSpaceDE w:val="0"/>
        <w:autoSpaceDN w:val="0"/>
        <w:spacing w:before="126"/>
        <w:contextualSpacing w:val="0"/>
        <w:rPr>
          <w:rFonts w:ascii="Arial" w:hAnsi="Arial" w:cs="Arial"/>
          <w:sz w:val="20"/>
        </w:rPr>
      </w:pPr>
      <w:r w:rsidRPr="00442793">
        <w:rPr>
          <w:rFonts w:ascii="Arial" w:hAnsi="Arial" w:cs="Arial"/>
          <w:sz w:val="20"/>
        </w:rPr>
        <w:t>Failing to pay annual leave on</w:t>
      </w:r>
      <w:r w:rsidRPr="00442793">
        <w:rPr>
          <w:rFonts w:ascii="Arial" w:hAnsi="Arial" w:cs="Arial"/>
          <w:spacing w:val="-9"/>
          <w:sz w:val="20"/>
        </w:rPr>
        <w:t xml:space="preserve"> </w:t>
      </w:r>
      <w:r w:rsidRPr="00442793">
        <w:rPr>
          <w:rFonts w:ascii="Arial" w:hAnsi="Arial" w:cs="Arial"/>
          <w:sz w:val="20"/>
        </w:rPr>
        <w:t>termination;</w:t>
      </w:r>
    </w:p>
    <w:p w14:paraId="1BD8E22F" w14:textId="77777777" w:rsidR="009A0487" w:rsidRPr="00442793" w:rsidRDefault="009A0487" w:rsidP="009A0487">
      <w:pPr>
        <w:pStyle w:val="ListParagraph"/>
        <w:widowControl w:val="0"/>
        <w:numPr>
          <w:ilvl w:val="0"/>
          <w:numId w:val="33"/>
        </w:numPr>
        <w:tabs>
          <w:tab w:val="left" w:pos="1770"/>
        </w:tabs>
        <w:autoSpaceDE w:val="0"/>
        <w:autoSpaceDN w:val="0"/>
        <w:spacing w:before="124"/>
        <w:contextualSpacing w:val="0"/>
        <w:rPr>
          <w:rFonts w:ascii="Arial" w:hAnsi="Arial" w:cs="Arial"/>
          <w:sz w:val="20"/>
        </w:rPr>
      </w:pPr>
      <w:r w:rsidRPr="00442793">
        <w:rPr>
          <w:rFonts w:ascii="Arial" w:hAnsi="Arial" w:cs="Arial"/>
          <w:sz w:val="20"/>
        </w:rPr>
        <w:t>Failing to make payment for absence on public holidays;</w:t>
      </w:r>
      <w:r w:rsidRPr="00442793">
        <w:rPr>
          <w:rFonts w:ascii="Arial" w:hAnsi="Arial" w:cs="Arial"/>
          <w:spacing w:val="-7"/>
          <w:sz w:val="20"/>
        </w:rPr>
        <w:t xml:space="preserve"> </w:t>
      </w:r>
      <w:r w:rsidRPr="00442793">
        <w:rPr>
          <w:rFonts w:ascii="Arial" w:hAnsi="Arial" w:cs="Arial"/>
          <w:sz w:val="20"/>
        </w:rPr>
        <w:t>and</w:t>
      </w:r>
    </w:p>
    <w:p w14:paraId="6A69E729" w14:textId="77777777" w:rsidR="009A0487" w:rsidRPr="00442793" w:rsidRDefault="009A0487" w:rsidP="009A0487">
      <w:pPr>
        <w:pStyle w:val="ListParagraph"/>
        <w:widowControl w:val="0"/>
        <w:numPr>
          <w:ilvl w:val="0"/>
          <w:numId w:val="33"/>
        </w:numPr>
        <w:tabs>
          <w:tab w:val="left" w:pos="1770"/>
        </w:tabs>
        <w:autoSpaceDE w:val="0"/>
        <w:autoSpaceDN w:val="0"/>
        <w:spacing w:before="127"/>
        <w:contextualSpacing w:val="0"/>
        <w:rPr>
          <w:rFonts w:ascii="Arial" w:hAnsi="Arial" w:cs="Arial"/>
          <w:sz w:val="20"/>
        </w:rPr>
      </w:pPr>
      <w:r w:rsidRPr="00442793">
        <w:rPr>
          <w:rFonts w:ascii="Arial" w:hAnsi="Arial" w:cs="Arial"/>
          <w:sz w:val="20"/>
        </w:rPr>
        <w:t>Failing to issue pay slips to its</w:t>
      </w:r>
      <w:r w:rsidRPr="00442793">
        <w:rPr>
          <w:rFonts w:ascii="Arial" w:hAnsi="Arial" w:cs="Arial"/>
          <w:spacing w:val="-6"/>
          <w:sz w:val="20"/>
        </w:rPr>
        <w:t xml:space="preserve"> </w:t>
      </w:r>
      <w:r w:rsidRPr="00442793">
        <w:rPr>
          <w:rFonts w:ascii="Arial" w:hAnsi="Arial" w:cs="Arial"/>
          <w:sz w:val="20"/>
        </w:rPr>
        <w:t>employees.</w:t>
      </w:r>
    </w:p>
    <w:p w14:paraId="7BD5F1AC" w14:textId="77777777" w:rsidR="009A0487" w:rsidRPr="006029D6" w:rsidRDefault="009A0487" w:rsidP="009A0487">
      <w:pPr>
        <w:pStyle w:val="BodyText"/>
        <w:spacing w:before="7"/>
        <w:rPr>
          <w:sz w:val="20"/>
          <w:szCs w:val="20"/>
        </w:rPr>
      </w:pPr>
    </w:p>
    <w:p w14:paraId="59A55542" w14:textId="02A5C9A7" w:rsidR="009A0487" w:rsidRPr="006029D6" w:rsidRDefault="00C0189F" w:rsidP="009A0487">
      <w:pPr>
        <w:pStyle w:val="BodyText"/>
        <w:spacing w:before="1"/>
        <w:ind w:left="560" w:right="545"/>
        <w:jc w:val="both"/>
        <w:rPr>
          <w:sz w:val="20"/>
          <w:szCs w:val="20"/>
        </w:rPr>
      </w:pPr>
      <w:proofErr w:type="spellStart"/>
      <w:r>
        <w:rPr>
          <w:sz w:val="20"/>
          <w:szCs w:val="20"/>
        </w:rPr>
        <w:t>ECNE</w:t>
      </w:r>
      <w:r w:rsidR="009A0487" w:rsidRPr="006029D6">
        <w:rPr>
          <w:sz w:val="20"/>
          <w:szCs w:val="20"/>
        </w:rPr>
        <w:t>soft</w:t>
      </w:r>
      <w:proofErr w:type="spellEnd"/>
      <w:r w:rsidR="009A0487" w:rsidRPr="006029D6">
        <w:rPr>
          <w:sz w:val="20"/>
          <w:szCs w:val="20"/>
        </w:rPr>
        <w:t xml:space="preserve"> Pty Ltd has</w:t>
      </w:r>
      <w:r w:rsidR="009A0487" w:rsidRPr="006029D6">
        <w:rPr>
          <w:spacing w:val="-7"/>
          <w:sz w:val="20"/>
          <w:szCs w:val="20"/>
        </w:rPr>
        <w:t xml:space="preserve"> </w:t>
      </w:r>
      <w:r w:rsidR="009A0487" w:rsidRPr="006029D6">
        <w:rPr>
          <w:sz w:val="20"/>
          <w:szCs w:val="20"/>
        </w:rPr>
        <w:t>formally</w:t>
      </w:r>
      <w:r w:rsidR="009A0487" w:rsidRPr="006029D6">
        <w:rPr>
          <w:spacing w:val="-6"/>
          <w:sz w:val="20"/>
          <w:szCs w:val="20"/>
        </w:rPr>
        <w:t xml:space="preserve"> </w:t>
      </w:r>
      <w:r w:rsidR="009A0487" w:rsidRPr="006029D6">
        <w:rPr>
          <w:sz w:val="20"/>
          <w:szCs w:val="20"/>
        </w:rPr>
        <w:t>admitted</w:t>
      </w:r>
      <w:r w:rsidR="009A0487" w:rsidRPr="006029D6">
        <w:rPr>
          <w:spacing w:val="-6"/>
          <w:sz w:val="20"/>
          <w:szCs w:val="20"/>
        </w:rPr>
        <w:t xml:space="preserve"> </w:t>
      </w:r>
      <w:r w:rsidR="009A0487" w:rsidRPr="006029D6">
        <w:rPr>
          <w:sz w:val="20"/>
          <w:szCs w:val="20"/>
        </w:rPr>
        <w:t>to</w:t>
      </w:r>
      <w:r w:rsidR="009A0487" w:rsidRPr="006029D6">
        <w:rPr>
          <w:spacing w:val="-6"/>
          <w:sz w:val="20"/>
          <w:szCs w:val="20"/>
        </w:rPr>
        <w:t xml:space="preserve"> </w:t>
      </w:r>
      <w:r w:rsidR="009A0487" w:rsidRPr="006029D6">
        <w:rPr>
          <w:sz w:val="20"/>
          <w:szCs w:val="20"/>
        </w:rPr>
        <w:t>FWO</w:t>
      </w:r>
      <w:r w:rsidR="009A0487" w:rsidRPr="006029D6">
        <w:rPr>
          <w:spacing w:val="-6"/>
          <w:sz w:val="20"/>
          <w:szCs w:val="20"/>
        </w:rPr>
        <w:t xml:space="preserve"> </w:t>
      </w:r>
      <w:r w:rsidR="009A0487" w:rsidRPr="006029D6">
        <w:rPr>
          <w:sz w:val="20"/>
          <w:szCs w:val="20"/>
        </w:rPr>
        <w:t>that</w:t>
      </w:r>
      <w:r w:rsidR="009A0487" w:rsidRPr="006029D6">
        <w:rPr>
          <w:spacing w:val="-5"/>
          <w:sz w:val="20"/>
          <w:szCs w:val="20"/>
        </w:rPr>
        <w:t xml:space="preserve"> </w:t>
      </w:r>
      <w:r w:rsidR="009A0487" w:rsidRPr="006029D6">
        <w:rPr>
          <w:sz w:val="20"/>
          <w:szCs w:val="20"/>
        </w:rPr>
        <w:t>these</w:t>
      </w:r>
      <w:r w:rsidR="009A0487" w:rsidRPr="006029D6">
        <w:rPr>
          <w:spacing w:val="-3"/>
          <w:sz w:val="20"/>
          <w:szCs w:val="20"/>
        </w:rPr>
        <w:t xml:space="preserve"> </w:t>
      </w:r>
      <w:r w:rsidR="009A0487" w:rsidRPr="006029D6">
        <w:rPr>
          <w:sz w:val="20"/>
          <w:szCs w:val="20"/>
        </w:rPr>
        <w:t>contraventions occurred and has entered into an Enforceable Undertaking with the FWO (available at www.fairwork.gov.au) committing to a number of measures to remedy the contraventions, including by rectifying the</w:t>
      </w:r>
      <w:r w:rsidR="009A0487" w:rsidRPr="006029D6">
        <w:rPr>
          <w:spacing w:val="-1"/>
          <w:sz w:val="20"/>
          <w:szCs w:val="20"/>
        </w:rPr>
        <w:t xml:space="preserve"> </w:t>
      </w:r>
      <w:r w:rsidR="009A0487" w:rsidRPr="006029D6">
        <w:rPr>
          <w:sz w:val="20"/>
          <w:szCs w:val="20"/>
        </w:rPr>
        <w:t>underpayments.</w:t>
      </w:r>
    </w:p>
    <w:p w14:paraId="36C4B5E5" w14:textId="77777777" w:rsidR="009A0487" w:rsidRPr="006029D6" w:rsidRDefault="009A0487" w:rsidP="009A0487">
      <w:pPr>
        <w:pStyle w:val="BodyText"/>
        <w:spacing w:before="10"/>
        <w:rPr>
          <w:sz w:val="20"/>
          <w:szCs w:val="20"/>
        </w:rPr>
      </w:pPr>
    </w:p>
    <w:p w14:paraId="3382E1C4" w14:textId="33D66870" w:rsidR="009A0487" w:rsidRPr="006029D6" w:rsidRDefault="00C0189F" w:rsidP="009A0487">
      <w:pPr>
        <w:pStyle w:val="BodyText"/>
        <w:spacing w:before="1"/>
        <w:ind w:left="560" w:right="543"/>
        <w:jc w:val="both"/>
        <w:rPr>
          <w:sz w:val="20"/>
          <w:szCs w:val="20"/>
        </w:rPr>
      </w:pPr>
      <w:proofErr w:type="spellStart"/>
      <w:r>
        <w:rPr>
          <w:sz w:val="20"/>
          <w:szCs w:val="20"/>
        </w:rPr>
        <w:t>ECNE</w:t>
      </w:r>
      <w:r w:rsidR="009A0487" w:rsidRPr="006029D6">
        <w:rPr>
          <w:sz w:val="20"/>
          <w:szCs w:val="20"/>
        </w:rPr>
        <w:t>soft</w:t>
      </w:r>
      <w:proofErr w:type="spellEnd"/>
      <w:r w:rsidR="009A0487" w:rsidRPr="006029D6">
        <w:rPr>
          <w:sz w:val="20"/>
          <w:szCs w:val="20"/>
        </w:rPr>
        <w:t xml:space="preserve"> Pty Ltd expresses its sincere regret and apologises for the </w:t>
      </w:r>
      <w:proofErr w:type="gramStart"/>
      <w:r w:rsidR="009A0487" w:rsidRPr="006029D6">
        <w:rPr>
          <w:sz w:val="20"/>
          <w:szCs w:val="20"/>
        </w:rPr>
        <w:t>conduct which</w:t>
      </w:r>
      <w:proofErr w:type="gramEnd"/>
      <w:r w:rsidR="009A0487" w:rsidRPr="006029D6">
        <w:rPr>
          <w:sz w:val="20"/>
          <w:szCs w:val="20"/>
        </w:rPr>
        <w:t xml:space="preserve"> resulted in the</w:t>
      </w:r>
      <w:r>
        <w:rPr>
          <w:sz w:val="20"/>
          <w:szCs w:val="20"/>
        </w:rPr>
        <w:t xml:space="preserve"> contraventions. Furthermore, </w:t>
      </w:r>
      <w:proofErr w:type="spellStart"/>
      <w:r>
        <w:rPr>
          <w:sz w:val="20"/>
          <w:szCs w:val="20"/>
        </w:rPr>
        <w:t>ECNE</w:t>
      </w:r>
      <w:r w:rsidR="009A0487" w:rsidRPr="006029D6">
        <w:rPr>
          <w:sz w:val="20"/>
          <w:szCs w:val="20"/>
        </w:rPr>
        <w:t>soft</w:t>
      </w:r>
      <w:proofErr w:type="spellEnd"/>
      <w:r w:rsidR="009A0487" w:rsidRPr="006029D6">
        <w:rPr>
          <w:sz w:val="20"/>
          <w:szCs w:val="20"/>
        </w:rPr>
        <w:t xml:space="preserve"> Pty Ltd gives a commitment that such conduct will not occur again and that it will comply with all requirements of the Commonwealth workplace relations laws in the future.</w:t>
      </w:r>
    </w:p>
    <w:p w14:paraId="3F1BF24C" w14:textId="77777777" w:rsidR="009A0487" w:rsidRPr="006029D6" w:rsidRDefault="009A0487" w:rsidP="009A0487">
      <w:pPr>
        <w:pStyle w:val="BodyText"/>
        <w:spacing w:before="11"/>
        <w:rPr>
          <w:sz w:val="20"/>
          <w:szCs w:val="20"/>
        </w:rPr>
      </w:pPr>
    </w:p>
    <w:p w14:paraId="2E2B1C23" w14:textId="77777777" w:rsidR="009A0487" w:rsidRPr="006029D6" w:rsidRDefault="009A0487" w:rsidP="009A0487">
      <w:pPr>
        <w:ind w:left="560"/>
        <w:rPr>
          <w:rFonts w:cs="Arial"/>
          <w:i/>
          <w:sz w:val="20"/>
        </w:rPr>
      </w:pPr>
      <w:r w:rsidRPr="006029D6">
        <w:rPr>
          <w:rFonts w:cs="Arial"/>
          <w:i/>
          <w:sz w:val="20"/>
        </w:rPr>
        <w:t>Use the following passage in Public Notices</w:t>
      </w:r>
    </w:p>
    <w:p w14:paraId="46E32BFA" w14:textId="77777777" w:rsidR="009A0487" w:rsidRPr="006029D6" w:rsidRDefault="009A0487" w:rsidP="009A0487">
      <w:pPr>
        <w:pStyle w:val="BodyText"/>
        <w:spacing w:before="9"/>
        <w:rPr>
          <w:i/>
          <w:sz w:val="20"/>
          <w:szCs w:val="20"/>
        </w:rPr>
      </w:pPr>
    </w:p>
    <w:p w14:paraId="141AF7AE" w14:textId="7277111F" w:rsidR="009A0487" w:rsidRPr="006029D6" w:rsidRDefault="009A0487" w:rsidP="009A0487">
      <w:pPr>
        <w:pStyle w:val="BodyText"/>
        <w:ind w:left="560" w:right="609"/>
        <w:rPr>
          <w:sz w:val="20"/>
          <w:szCs w:val="20"/>
        </w:rPr>
      </w:pPr>
      <w:r w:rsidRPr="006029D6">
        <w:rPr>
          <w:sz w:val="20"/>
          <w:szCs w:val="20"/>
        </w:rPr>
        <w:t xml:space="preserve">If you worked for </w:t>
      </w:r>
      <w:proofErr w:type="spellStart"/>
      <w:r w:rsidRPr="006029D6">
        <w:rPr>
          <w:sz w:val="20"/>
          <w:szCs w:val="20"/>
        </w:rPr>
        <w:t>E</w:t>
      </w:r>
      <w:r w:rsidR="00C0189F">
        <w:rPr>
          <w:sz w:val="20"/>
          <w:szCs w:val="20"/>
        </w:rPr>
        <w:t>CNE</w:t>
      </w:r>
      <w:r w:rsidRPr="006029D6">
        <w:rPr>
          <w:sz w:val="20"/>
          <w:szCs w:val="20"/>
        </w:rPr>
        <w:t>soft</w:t>
      </w:r>
      <w:proofErr w:type="spellEnd"/>
      <w:r w:rsidRPr="006029D6">
        <w:rPr>
          <w:sz w:val="20"/>
          <w:szCs w:val="20"/>
        </w:rPr>
        <w:t xml:space="preserve"> Pty Ltd and </w:t>
      </w:r>
      <w:proofErr w:type="gramStart"/>
      <w:r w:rsidRPr="006029D6">
        <w:rPr>
          <w:sz w:val="20"/>
          <w:szCs w:val="20"/>
        </w:rPr>
        <w:t>have</w:t>
      </w:r>
      <w:proofErr w:type="gramEnd"/>
      <w:r w:rsidRPr="006029D6">
        <w:rPr>
          <w:sz w:val="20"/>
          <w:szCs w:val="20"/>
        </w:rPr>
        <w:t xml:space="preserve"> queries or questions relating to your employment, please contact </w:t>
      </w:r>
      <w:r w:rsidRPr="006029D6">
        <w:rPr>
          <w:b/>
          <w:sz w:val="20"/>
          <w:szCs w:val="20"/>
        </w:rPr>
        <w:t>&lt;insert details of internal contact&gt;</w:t>
      </w:r>
      <w:r w:rsidRPr="006029D6">
        <w:rPr>
          <w:sz w:val="20"/>
          <w:szCs w:val="20"/>
        </w:rPr>
        <w:t xml:space="preserve">. Alternatively, anyone can contact the FWO via the website at </w:t>
      </w:r>
      <w:hyperlink r:id="rId18" w:tooltip="Link to Fair Work Ombudsman website" w:history="1">
        <w:r w:rsidRPr="006029D6">
          <w:rPr>
            <w:rStyle w:val="Hyperlink"/>
            <w:rFonts w:cs="Arial"/>
            <w:color w:val="auto"/>
            <w:sz w:val="20"/>
            <w:szCs w:val="20"/>
            <w:u w:val="none"/>
          </w:rPr>
          <w:t xml:space="preserve">www.fairwork.gov.au </w:t>
        </w:r>
      </w:hyperlink>
      <w:r w:rsidRPr="006029D6">
        <w:rPr>
          <w:sz w:val="20"/>
          <w:szCs w:val="20"/>
        </w:rPr>
        <w:t>or the Infoline on 13 13 94.</w:t>
      </w:r>
    </w:p>
    <w:p w14:paraId="6B4F9276" w14:textId="68362B00" w:rsidR="00C51008" w:rsidRPr="009A0487" w:rsidRDefault="00C51008">
      <w:pPr>
        <w:rPr>
          <w:rFonts w:cs="Arial"/>
          <w:b/>
          <w:sz w:val="20"/>
        </w:rPr>
      </w:pPr>
      <w:r w:rsidRPr="009A0487">
        <w:rPr>
          <w:rFonts w:cs="Arial"/>
          <w:b/>
          <w:sz w:val="20"/>
        </w:rPr>
        <w:br w:type="page"/>
      </w:r>
    </w:p>
    <w:p w14:paraId="3569A383" w14:textId="6E7A7F1E" w:rsidR="00455588" w:rsidRPr="001107AE" w:rsidRDefault="00455588" w:rsidP="00B67FDC">
      <w:pPr>
        <w:pStyle w:val="Heading1"/>
        <w:numPr>
          <w:ilvl w:val="0"/>
          <w:numId w:val="0"/>
        </w:numPr>
        <w:spacing w:before="93" w:line="340" w:lineRule="auto"/>
        <w:ind w:left="709" w:right="4" w:hanging="709"/>
        <w:jc w:val="center"/>
        <w:rPr>
          <w:sz w:val="20"/>
        </w:rPr>
      </w:pPr>
    </w:p>
    <w:p w14:paraId="020E81DC" w14:textId="268AAAF6" w:rsidR="00455588" w:rsidRPr="001107AE" w:rsidRDefault="00455588" w:rsidP="00455588">
      <w:pPr>
        <w:pStyle w:val="Heading1"/>
        <w:numPr>
          <w:ilvl w:val="0"/>
          <w:numId w:val="0"/>
        </w:numPr>
        <w:spacing w:before="93" w:line="340" w:lineRule="auto"/>
        <w:ind w:left="709" w:right="4" w:hanging="709"/>
        <w:jc w:val="center"/>
        <w:rPr>
          <w:sz w:val="20"/>
          <w:lang w:eastAsia="en-AU"/>
        </w:rPr>
      </w:pPr>
      <w:r w:rsidRPr="001107AE">
        <w:rPr>
          <w:sz w:val="20"/>
        </w:rPr>
        <w:t xml:space="preserve">Attachment </w:t>
      </w:r>
      <w:r w:rsidR="00FC7E22" w:rsidRPr="001107AE">
        <w:rPr>
          <w:sz w:val="20"/>
        </w:rPr>
        <w:t>F</w:t>
      </w:r>
      <w:r w:rsidRPr="001107AE">
        <w:rPr>
          <w:sz w:val="20"/>
        </w:rPr>
        <w:t xml:space="preserve"> – Acknowledgement of Receipt of the FWO’s Workplace </w:t>
      </w:r>
      <w:r w:rsidR="00FC7E22" w:rsidRPr="001107AE">
        <w:rPr>
          <w:sz w:val="20"/>
        </w:rPr>
        <w:t>R</w:t>
      </w:r>
      <w:r w:rsidRPr="001107AE">
        <w:rPr>
          <w:sz w:val="20"/>
        </w:rPr>
        <w:t xml:space="preserve">ights </w:t>
      </w:r>
      <w:r w:rsidR="00FC7E22" w:rsidRPr="001107AE">
        <w:rPr>
          <w:sz w:val="20"/>
        </w:rPr>
        <w:t>F</w:t>
      </w:r>
      <w:r w:rsidRPr="001107AE">
        <w:rPr>
          <w:sz w:val="20"/>
        </w:rPr>
        <w:t xml:space="preserve">act </w:t>
      </w:r>
      <w:r w:rsidR="00FC7E22" w:rsidRPr="001107AE">
        <w:rPr>
          <w:sz w:val="20"/>
        </w:rPr>
        <w:t>S</w:t>
      </w:r>
      <w:r w:rsidRPr="001107AE">
        <w:rPr>
          <w:sz w:val="20"/>
        </w:rPr>
        <w:t>heets</w:t>
      </w:r>
    </w:p>
    <w:p w14:paraId="01988208" w14:textId="5B90A9B9" w:rsidR="00455588" w:rsidRDefault="00455588" w:rsidP="00455588">
      <w:pPr>
        <w:pStyle w:val="BodyText"/>
        <w:rPr>
          <w:b/>
          <w:sz w:val="20"/>
          <w:szCs w:val="20"/>
        </w:rPr>
      </w:pPr>
    </w:p>
    <w:p w14:paraId="57CC0755" w14:textId="77777777" w:rsidR="00590796" w:rsidRDefault="00590796" w:rsidP="00455588">
      <w:pPr>
        <w:pStyle w:val="BodyText"/>
        <w:rPr>
          <w:b/>
          <w:sz w:val="20"/>
          <w:szCs w:val="20"/>
        </w:rPr>
      </w:pPr>
    </w:p>
    <w:p w14:paraId="6231FC73" w14:textId="4C31DFAB" w:rsidR="009A0487" w:rsidRPr="001107AE" w:rsidRDefault="009A0487" w:rsidP="00455588">
      <w:pPr>
        <w:pStyle w:val="BodyText"/>
        <w:rPr>
          <w:b/>
          <w:sz w:val="20"/>
          <w:szCs w:val="20"/>
        </w:rPr>
      </w:pPr>
      <w:proofErr w:type="spellStart"/>
      <w:r>
        <w:rPr>
          <w:b/>
          <w:sz w:val="20"/>
          <w:szCs w:val="20"/>
        </w:rPr>
        <w:t>POSnet</w:t>
      </w:r>
      <w:proofErr w:type="spellEnd"/>
    </w:p>
    <w:p w14:paraId="52C12DB9" w14:textId="77777777" w:rsidR="00455588" w:rsidRPr="001107AE" w:rsidRDefault="00455588" w:rsidP="00455588">
      <w:pPr>
        <w:pStyle w:val="BodyText"/>
        <w:spacing w:before="6"/>
        <w:rPr>
          <w:b/>
          <w:sz w:val="20"/>
          <w:szCs w:val="20"/>
        </w:rPr>
      </w:pPr>
    </w:p>
    <w:p w14:paraId="5803E140" w14:textId="77777777" w:rsidR="00455588" w:rsidRPr="001107AE" w:rsidRDefault="00455588" w:rsidP="00455588">
      <w:pPr>
        <w:ind w:left="560"/>
        <w:rPr>
          <w:rFonts w:cs="Arial"/>
          <w:b/>
          <w:sz w:val="20"/>
        </w:rPr>
      </w:pPr>
      <w:r w:rsidRPr="001107AE">
        <w:rPr>
          <w:rFonts w:cs="Arial"/>
          <w:b/>
          <w:sz w:val="20"/>
        </w:rPr>
        <w:t>Acknowledgement of Receipt – FWO’s Workplace rights fact sheets</w:t>
      </w:r>
    </w:p>
    <w:p w14:paraId="27E53330" w14:textId="77777777" w:rsidR="00455588" w:rsidRPr="001107AE" w:rsidRDefault="00455588" w:rsidP="00455588">
      <w:pPr>
        <w:pStyle w:val="BodyText"/>
        <w:rPr>
          <w:b/>
          <w:sz w:val="20"/>
          <w:szCs w:val="20"/>
        </w:rPr>
      </w:pPr>
    </w:p>
    <w:p w14:paraId="1EE9713C" w14:textId="77777777" w:rsidR="00455588" w:rsidRPr="001107AE" w:rsidRDefault="00455588" w:rsidP="00455588">
      <w:pPr>
        <w:pStyle w:val="BodyText"/>
        <w:rPr>
          <w:b/>
          <w:sz w:val="20"/>
          <w:szCs w:val="20"/>
        </w:rPr>
      </w:pPr>
    </w:p>
    <w:p w14:paraId="7CA9D87E" w14:textId="77777777" w:rsidR="00455588" w:rsidRPr="001107AE" w:rsidRDefault="00455588" w:rsidP="00455588">
      <w:pPr>
        <w:pStyle w:val="Heading2"/>
        <w:numPr>
          <w:ilvl w:val="0"/>
          <w:numId w:val="0"/>
        </w:numPr>
        <w:tabs>
          <w:tab w:val="left" w:leader="dot" w:pos="6376"/>
        </w:tabs>
        <w:ind w:left="709"/>
        <w:rPr>
          <w:b w:val="0"/>
          <w:sz w:val="20"/>
          <w:szCs w:val="20"/>
        </w:rPr>
      </w:pPr>
      <w:r w:rsidRPr="001107AE">
        <w:rPr>
          <w:b w:val="0"/>
          <w:sz w:val="20"/>
          <w:szCs w:val="20"/>
        </w:rPr>
        <w:t>I,</w:t>
      </w:r>
      <w:r w:rsidRPr="001107AE">
        <w:rPr>
          <w:b w:val="0"/>
          <w:sz w:val="20"/>
          <w:szCs w:val="20"/>
        </w:rPr>
        <w:tab/>
        <w:t>(insert</w:t>
      </w:r>
      <w:r w:rsidRPr="001107AE">
        <w:rPr>
          <w:b w:val="0"/>
          <w:spacing w:val="-1"/>
          <w:sz w:val="20"/>
          <w:szCs w:val="20"/>
        </w:rPr>
        <w:t xml:space="preserve"> </w:t>
      </w:r>
      <w:r w:rsidRPr="001107AE">
        <w:rPr>
          <w:b w:val="0"/>
          <w:sz w:val="20"/>
          <w:szCs w:val="20"/>
        </w:rPr>
        <w:t>name)</w:t>
      </w:r>
    </w:p>
    <w:p w14:paraId="1AE367D7" w14:textId="77777777" w:rsidR="00455588" w:rsidRPr="001107AE" w:rsidRDefault="00455588" w:rsidP="00455588">
      <w:pPr>
        <w:pStyle w:val="BodyText"/>
        <w:rPr>
          <w:i/>
          <w:sz w:val="20"/>
          <w:szCs w:val="20"/>
        </w:rPr>
      </w:pPr>
    </w:p>
    <w:p w14:paraId="21136592" w14:textId="77777777" w:rsidR="00455588" w:rsidRPr="001107AE" w:rsidRDefault="00455588" w:rsidP="00455588">
      <w:pPr>
        <w:pStyle w:val="BodyText"/>
        <w:rPr>
          <w:i/>
          <w:sz w:val="20"/>
          <w:szCs w:val="20"/>
        </w:rPr>
      </w:pPr>
    </w:p>
    <w:p w14:paraId="002C49F1" w14:textId="77777777" w:rsidR="00455588" w:rsidRPr="001107AE" w:rsidRDefault="00455588" w:rsidP="00455588">
      <w:pPr>
        <w:tabs>
          <w:tab w:val="left" w:leader="dot" w:pos="6654"/>
        </w:tabs>
        <w:spacing w:before="158"/>
        <w:ind w:left="560"/>
        <w:rPr>
          <w:rFonts w:cs="Arial"/>
          <w:i/>
          <w:sz w:val="20"/>
        </w:rPr>
      </w:pPr>
      <w:proofErr w:type="gramStart"/>
      <w:r w:rsidRPr="001107AE">
        <w:rPr>
          <w:rFonts w:cs="Arial"/>
          <w:sz w:val="20"/>
        </w:rPr>
        <w:t>of</w:t>
      </w:r>
      <w:proofErr w:type="gramEnd"/>
      <w:r w:rsidRPr="001107AE">
        <w:rPr>
          <w:rFonts w:cs="Arial"/>
          <w:sz w:val="20"/>
        </w:rPr>
        <w:tab/>
      </w:r>
      <w:r w:rsidRPr="001107AE">
        <w:rPr>
          <w:rFonts w:cs="Arial"/>
          <w:i/>
          <w:sz w:val="20"/>
        </w:rPr>
        <w:t>(insert</w:t>
      </w:r>
      <w:r w:rsidRPr="001107AE">
        <w:rPr>
          <w:rFonts w:cs="Arial"/>
          <w:i/>
          <w:spacing w:val="-1"/>
          <w:sz w:val="20"/>
        </w:rPr>
        <w:t xml:space="preserve"> </w:t>
      </w:r>
      <w:r w:rsidRPr="001107AE">
        <w:rPr>
          <w:rFonts w:cs="Arial"/>
          <w:i/>
          <w:sz w:val="20"/>
        </w:rPr>
        <w:t>address)</w:t>
      </w:r>
    </w:p>
    <w:p w14:paraId="3E1D42FF" w14:textId="77777777" w:rsidR="00455588" w:rsidRPr="001107AE" w:rsidRDefault="00455588" w:rsidP="00455588">
      <w:pPr>
        <w:pStyle w:val="BodyText"/>
        <w:rPr>
          <w:i/>
          <w:sz w:val="20"/>
          <w:szCs w:val="20"/>
        </w:rPr>
      </w:pPr>
    </w:p>
    <w:p w14:paraId="039FFD12" w14:textId="77777777" w:rsidR="00455588" w:rsidRPr="001107AE" w:rsidRDefault="00455588" w:rsidP="00455588">
      <w:pPr>
        <w:pStyle w:val="BodyText"/>
        <w:rPr>
          <w:i/>
          <w:sz w:val="20"/>
          <w:szCs w:val="20"/>
        </w:rPr>
      </w:pPr>
    </w:p>
    <w:p w14:paraId="2BBC4187" w14:textId="77777777" w:rsidR="00455588" w:rsidRPr="001107AE" w:rsidRDefault="00455588" w:rsidP="00455588">
      <w:pPr>
        <w:spacing w:before="161"/>
        <w:ind w:left="896"/>
        <w:rPr>
          <w:rFonts w:cs="Arial"/>
          <w:sz w:val="20"/>
        </w:rPr>
      </w:pPr>
      <w:r w:rsidRPr="001107AE">
        <w:rPr>
          <w:rFonts w:cs="Arial"/>
          <w:sz w:val="20"/>
        </w:rPr>
        <w:t>………………………………………………………………</w:t>
      </w:r>
    </w:p>
    <w:p w14:paraId="702AB567" w14:textId="77777777" w:rsidR="00455588" w:rsidRPr="001107AE" w:rsidRDefault="00455588" w:rsidP="00455588">
      <w:pPr>
        <w:pStyle w:val="BodyText"/>
        <w:rPr>
          <w:sz w:val="20"/>
          <w:szCs w:val="20"/>
        </w:rPr>
      </w:pPr>
    </w:p>
    <w:p w14:paraId="726025F1" w14:textId="21B00246" w:rsidR="00455588" w:rsidRDefault="00455588" w:rsidP="00D057C3">
      <w:pPr>
        <w:spacing w:before="201" w:after="120"/>
        <w:ind w:left="560" w:right="711"/>
        <w:rPr>
          <w:rFonts w:cs="Arial"/>
          <w:b/>
          <w:sz w:val="20"/>
        </w:rPr>
      </w:pPr>
      <w:proofErr w:type="gramStart"/>
      <w:r w:rsidRPr="001107AE">
        <w:rPr>
          <w:rFonts w:cs="Arial"/>
          <w:sz w:val="20"/>
        </w:rPr>
        <w:t>agree</w:t>
      </w:r>
      <w:proofErr w:type="gramEnd"/>
      <w:r w:rsidRPr="001107AE">
        <w:rPr>
          <w:rFonts w:cs="Arial"/>
          <w:sz w:val="20"/>
        </w:rPr>
        <w:t xml:space="preserve"> that </w:t>
      </w:r>
      <w:proofErr w:type="spellStart"/>
      <w:r w:rsidR="00E92AF6">
        <w:rPr>
          <w:rFonts w:cs="Arial"/>
          <w:sz w:val="20"/>
        </w:rPr>
        <w:t>P</w:t>
      </w:r>
      <w:r w:rsidR="00C0189F">
        <w:rPr>
          <w:rFonts w:cs="Arial"/>
          <w:sz w:val="20"/>
        </w:rPr>
        <w:t>OS</w:t>
      </w:r>
      <w:r w:rsidR="00E92AF6">
        <w:rPr>
          <w:rFonts w:cs="Arial"/>
          <w:sz w:val="20"/>
        </w:rPr>
        <w:t>ne</w:t>
      </w:r>
      <w:r w:rsidRPr="001107AE">
        <w:rPr>
          <w:rFonts w:cs="Arial"/>
          <w:sz w:val="20"/>
        </w:rPr>
        <w:t>t</w:t>
      </w:r>
      <w:proofErr w:type="spellEnd"/>
      <w:r w:rsidRPr="001107AE">
        <w:rPr>
          <w:rFonts w:cs="Arial"/>
          <w:sz w:val="20"/>
        </w:rPr>
        <w:t xml:space="preserve"> Pty Ltd has provided me with a copy of the Fair Work Ombudsman’s </w:t>
      </w:r>
      <w:r w:rsidR="00D057C3">
        <w:rPr>
          <w:rFonts w:cs="Arial"/>
          <w:b/>
          <w:sz w:val="20"/>
        </w:rPr>
        <w:t>Workplace rights fact sheets</w:t>
      </w:r>
    </w:p>
    <w:p w14:paraId="7853EBF4" w14:textId="77777777" w:rsidR="00D057C3" w:rsidRPr="001107AE" w:rsidRDefault="00D057C3" w:rsidP="00D057C3">
      <w:pPr>
        <w:spacing w:before="201" w:after="100" w:afterAutospacing="1"/>
        <w:ind w:left="560" w:right="711"/>
        <w:rPr>
          <w:b/>
          <w:sz w:val="20"/>
        </w:rPr>
      </w:pPr>
    </w:p>
    <w:p w14:paraId="6D9C853C" w14:textId="77777777" w:rsidR="00455588" w:rsidRPr="001107AE" w:rsidRDefault="00455588" w:rsidP="00455588">
      <w:pPr>
        <w:pStyle w:val="Heading1"/>
        <w:numPr>
          <w:ilvl w:val="0"/>
          <w:numId w:val="0"/>
        </w:numPr>
        <w:ind w:firstLine="560"/>
        <w:rPr>
          <w:b w:val="0"/>
          <w:sz w:val="20"/>
        </w:rPr>
      </w:pPr>
      <w:r w:rsidRPr="001107AE">
        <w:rPr>
          <w:sz w:val="20"/>
        </w:rPr>
        <w:t xml:space="preserve">Signed: </w:t>
      </w:r>
      <w:r w:rsidRPr="001107AE">
        <w:rPr>
          <w:b w:val="0"/>
          <w:sz w:val="20"/>
        </w:rPr>
        <w:t xml:space="preserve">……………………………………………………………………………… </w:t>
      </w:r>
    </w:p>
    <w:p w14:paraId="28B04436" w14:textId="77777777" w:rsidR="00455588" w:rsidRPr="001107AE" w:rsidRDefault="00455588" w:rsidP="00455588">
      <w:pPr>
        <w:pStyle w:val="Heading1"/>
        <w:numPr>
          <w:ilvl w:val="0"/>
          <w:numId w:val="0"/>
        </w:numPr>
        <w:rPr>
          <w:b w:val="0"/>
          <w:sz w:val="20"/>
        </w:rPr>
      </w:pPr>
    </w:p>
    <w:p w14:paraId="34463643" w14:textId="0842A5DC" w:rsidR="00590796" w:rsidRPr="00803134" w:rsidRDefault="00455588" w:rsidP="00D057C3">
      <w:pPr>
        <w:pStyle w:val="Heading1"/>
        <w:numPr>
          <w:ilvl w:val="0"/>
          <w:numId w:val="0"/>
        </w:numPr>
        <w:spacing w:after="720"/>
        <w:ind w:firstLine="560"/>
      </w:pPr>
      <w:r w:rsidRPr="001107AE">
        <w:rPr>
          <w:b w:val="0"/>
          <w:sz w:val="20"/>
        </w:rPr>
        <w:t xml:space="preserve">Date: </w:t>
      </w:r>
      <w:proofErr w:type="gramStart"/>
      <w:r w:rsidRPr="001107AE">
        <w:rPr>
          <w:b w:val="0"/>
          <w:sz w:val="20"/>
        </w:rPr>
        <w:t>………/</w:t>
      </w:r>
      <w:proofErr w:type="gramEnd"/>
      <w:r w:rsidRPr="001107AE">
        <w:rPr>
          <w:b w:val="0"/>
          <w:sz w:val="20"/>
        </w:rPr>
        <w:t>………/……….</w:t>
      </w:r>
    </w:p>
    <w:p w14:paraId="35F21125" w14:textId="5E160345" w:rsidR="00455588" w:rsidRPr="009A0487" w:rsidRDefault="009A0487" w:rsidP="00803134">
      <w:pPr>
        <w:rPr>
          <w:b/>
        </w:rPr>
      </w:pPr>
      <w:proofErr w:type="spellStart"/>
      <w:r w:rsidRPr="009A0487">
        <w:rPr>
          <w:b/>
        </w:rPr>
        <w:t>ECNEsoft</w:t>
      </w:r>
      <w:proofErr w:type="spellEnd"/>
    </w:p>
    <w:p w14:paraId="453B76DC" w14:textId="77777777" w:rsidR="009A0487" w:rsidRDefault="009A0487" w:rsidP="00455588">
      <w:pPr>
        <w:rPr>
          <w:rFonts w:cs="Arial"/>
        </w:rPr>
      </w:pPr>
    </w:p>
    <w:p w14:paraId="665D95BB" w14:textId="77777777" w:rsidR="009A0487" w:rsidRPr="006029D6" w:rsidRDefault="009A0487" w:rsidP="009A0487">
      <w:pPr>
        <w:ind w:left="560"/>
        <w:rPr>
          <w:rFonts w:cs="Arial"/>
          <w:b/>
          <w:sz w:val="20"/>
        </w:rPr>
      </w:pPr>
      <w:r w:rsidRPr="006029D6">
        <w:rPr>
          <w:rFonts w:cs="Arial"/>
          <w:b/>
          <w:sz w:val="20"/>
        </w:rPr>
        <w:t>Acknowledgement of Receipt – FWO’s Workplace rights fact sheets</w:t>
      </w:r>
    </w:p>
    <w:p w14:paraId="2F461D3F" w14:textId="77777777" w:rsidR="009A0487" w:rsidRPr="006029D6" w:rsidRDefault="009A0487" w:rsidP="009A0487">
      <w:pPr>
        <w:pStyle w:val="BodyText"/>
        <w:rPr>
          <w:b/>
          <w:sz w:val="20"/>
          <w:szCs w:val="20"/>
        </w:rPr>
      </w:pPr>
    </w:p>
    <w:p w14:paraId="2FDCD7EC" w14:textId="77777777" w:rsidR="009A0487" w:rsidRPr="006029D6" w:rsidRDefault="009A0487" w:rsidP="009A0487">
      <w:pPr>
        <w:pStyle w:val="BodyText"/>
        <w:rPr>
          <w:b/>
          <w:sz w:val="20"/>
          <w:szCs w:val="20"/>
        </w:rPr>
      </w:pPr>
    </w:p>
    <w:p w14:paraId="46545100" w14:textId="77777777" w:rsidR="009A0487" w:rsidRPr="006029D6" w:rsidRDefault="009A0487" w:rsidP="009A0487">
      <w:pPr>
        <w:pStyle w:val="Heading2"/>
        <w:numPr>
          <w:ilvl w:val="0"/>
          <w:numId w:val="0"/>
        </w:numPr>
        <w:tabs>
          <w:tab w:val="left" w:leader="dot" w:pos="6376"/>
        </w:tabs>
        <w:ind w:left="709"/>
        <w:rPr>
          <w:b w:val="0"/>
          <w:sz w:val="20"/>
          <w:szCs w:val="20"/>
        </w:rPr>
      </w:pPr>
      <w:r w:rsidRPr="006029D6">
        <w:rPr>
          <w:b w:val="0"/>
          <w:sz w:val="20"/>
          <w:szCs w:val="20"/>
        </w:rPr>
        <w:t>I,</w:t>
      </w:r>
      <w:r w:rsidRPr="006029D6">
        <w:rPr>
          <w:b w:val="0"/>
          <w:sz w:val="20"/>
          <w:szCs w:val="20"/>
        </w:rPr>
        <w:tab/>
        <w:t>(insert</w:t>
      </w:r>
      <w:r w:rsidRPr="006029D6">
        <w:rPr>
          <w:b w:val="0"/>
          <w:spacing w:val="-1"/>
          <w:sz w:val="20"/>
          <w:szCs w:val="20"/>
        </w:rPr>
        <w:t xml:space="preserve"> </w:t>
      </w:r>
      <w:r w:rsidRPr="006029D6">
        <w:rPr>
          <w:b w:val="0"/>
          <w:sz w:val="20"/>
          <w:szCs w:val="20"/>
        </w:rPr>
        <w:t>name)</w:t>
      </w:r>
    </w:p>
    <w:p w14:paraId="2BB445CB" w14:textId="77777777" w:rsidR="009A0487" w:rsidRPr="006029D6" w:rsidRDefault="009A0487" w:rsidP="009A0487">
      <w:pPr>
        <w:pStyle w:val="BodyText"/>
        <w:rPr>
          <w:i/>
          <w:sz w:val="20"/>
          <w:szCs w:val="20"/>
        </w:rPr>
      </w:pPr>
    </w:p>
    <w:p w14:paraId="3DE63997" w14:textId="77777777" w:rsidR="009A0487" w:rsidRPr="006029D6" w:rsidRDefault="009A0487" w:rsidP="009A0487">
      <w:pPr>
        <w:pStyle w:val="BodyText"/>
        <w:rPr>
          <w:i/>
          <w:sz w:val="20"/>
          <w:szCs w:val="20"/>
        </w:rPr>
      </w:pPr>
    </w:p>
    <w:p w14:paraId="443C1C37" w14:textId="77777777" w:rsidR="009A0487" w:rsidRPr="006029D6" w:rsidRDefault="009A0487" w:rsidP="009A0487">
      <w:pPr>
        <w:tabs>
          <w:tab w:val="left" w:leader="dot" w:pos="6654"/>
        </w:tabs>
        <w:spacing w:before="158"/>
        <w:ind w:left="560"/>
        <w:rPr>
          <w:rFonts w:cs="Arial"/>
          <w:i/>
          <w:sz w:val="20"/>
        </w:rPr>
      </w:pPr>
      <w:proofErr w:type="gramStart"/>
      <w:r w:rsidRPr="006029D6">
        <w:rPr>
          <w:rFonts w:cs="Arial"/>
          <w:sz w:val="20"/>
        </w:rPr>
        <w:t>of</w:t>
      </w:r>
      <w:proofErr w:type="gramEnd"/>
      <w:r w:rsidRPr="006029D6">
        <w:rPr>
          <w:rFonts w:cs="Arial"/>
          <w:sz w:val="20"/>
        </w:rPr>
        <w:tab/>
      </w:r>
      <w:r w:rsidRPr="006029D6">
        <w:rPr>
          <w:rFonts w:cs="Arial"/>
          <w:i/>
          <w:sz w:val="20"/>
        </w:rPr>
        <w:t>(insert</w:t>
      </w:r>
      <w:r w:rsidRPr="006029D6">
        <w:rPr>
          <w:rFonts w:cs="Arial"/>
          <w:i/>
          <w:spacing w:val="-1"/>
          <w:sz w:val="20"/>
        </w:rPr>
        <w:t xml:space="preserve"> </w:t>
      </w:r>
      <w:r w:rsidRPr="006029D6">
        <w:rPr>
          <w:rFonts w:cs="Arial"/>
          <w:i/>
          <w:sz w:val="20"/>
        </w:rPr>
        <w:t>address)</w:t>
      </w:r>
    </w:p>
    <w:p w14:paraId="511332F6" w14:textId="77777777" w:rsidR="009A0487" w:rsidRPr="006029D6" w:rsidRDefault="009A0487" w:rsidP="009A0487">
      <w:pPr>
        <w:pStyle w:val="BodyText"/>
        <w:rPr>
          <w:i/>
          <w:sz w:val="20"/>
          <w:szCs w:val="20"/>
        </w:rPr>
      </w:pPr>
    </w:p>
    <w:p w14:paraId="6896DE0F" w14:textId="77777777" w:rsidR="009A0487" w:rsidRPr="006029D6" w:rsidRDefault="009A0487" w:rsidP="009A0487">
      <w:pPr>
        <w:pStyle w:val="BodyText"/>
        <w:rPr>
          <w:i/>
          <w:sz w:val="20"/>
          <w:szCs w:val="20"/>
        </w:rPr>
      </w:pPr>
    </w:p>
    <w:p w14:paraId="7ED1C55B" w14:textId="77777777" w:rsidR="009A0487" w:rsidRPr="006029D6" w:rsidRDefault="009A0487" w:rsidP="009A0487">
      <w:pPr>
        <w:spacing w:before="161"/>
        <w:ind w:left="896"/>
        <w:rPr>
          <w:rFonts w:cs="Arial"/>
          <w:sz w:val="20"/>
        </w:rPr>
      </w:pPr>
      <w:r w:rsidRPr="006029D6">
        <w:rPr>
          <w:rFonts w:cs="Arial"/>
          <w:sz w:val="20"/>
        </w:rPr>
        <w:t>………………………………………………………………</w:t>
      </w:r>
    </w:p>
    <w:p w14:paraId="508D2114" w14:textId="77777777" w:rsidR="009A0487" w:rsidRPr="006029D6" w:rsidRDefault="009A0487" w:rsidP="009A0487">
      <w:pPr>
        <w:pStyle w:val="BodyText"/>
        <w:rPr>
          <w:sz w:val="20"/>
          <w:szCs w:val="20"/>
        </w:rPr>
      </w:pPr>
    </w:p>
    <w:p w14:paraId="513AE131" w14:textId="77777777" w:rsidR="009A0487" w:rsidRPr="006029D6" w:rsidRDefault="009A0487" w:rsidP="009A0487">
      <w:pPr>
        <w:pStyle w:val="BodyText"/>
        <w:rPr>
          <w:sz w:val="20"/>
          <w:szCs w:val="20"/>
        </w:rPr>
      </w:pPr>
    </w:p>
    <w:p w14:paraId="0288AE28" w14:textId="0F520B5D" w:rsidR="009A0487" w:rsidRDefault="009A0487" w:rsidP="00D057C3">
      <w:pPr>
        <w:spacing w:before="201"/>
        <w:ind w:left="560" w:right="711"/>
        <w:rPr>
          <w:rFonts w:cs="Arial"/>
          <w:b/>
          <w:sz w:val="20"/>
        </w:rPr>
      </w:pPr>
      <w:proofErr w:type="gramStart"/>
      <w:r w:rsidRPr="006029D6">
        <w:rPr>
          <w:rFonts w:cs="Arial"/>
          <w:sz w:val="20"/>
        </w:rPr>
        <w:t>agree</w:t>
      </w:r>
      <w:proofErr w:type="gramEnd"/>
      <w:r w:rsidRPr="006029D6">
        <w:rPr>
          <w:rFonts w:cs="Arial"/>
          <w:sz w:val="20"/>
        </w:rPr>
        <w:t xml:space="preserve"> that </w:t>
      </w:r>
      <w:proofErr w:type="spellStart"/>
      <w:r w:rsidRPr="006029D6">
        <w:rPr>
          <w:rFonts w:cs="Arial"/>
          <w:sz w:val="20"/>
        </w:rPr>
        <w:t>E</w:t>
      </w:r>
      <w:r w:rsidR="00C0189F">
        <w:rPr>
          <w:rFonts w:cs="Arial"/>
          <w:sz w:val="20"/>
        </w:rPr>
        <w:t>CNE</w:t>
      </w:r>
      <w:r w:rsidRPr="006029D6">
        <w:rPr>
          <w:rFonts w:cs="Arial"/>
          <w:sz w:val="20"/>
        </w:rPr>
        <w:t>soft</w:t>
      </w:r>
      <w:proofErr w:type="spellEnd"/>
      <w:r w:rsidRPr="006029D6">
        <w:rPr>
          <w:rFonts w:cs="Arial"/>
          <w:sz w:val="20"/>
        </w:rPr>
        <w:t xml:space="preserve"> Pty Ltd has provided me with a copy of the Fair Work Ombudsman’s </w:t>
      </w:r>
      <w:r w:rsidRPr="006029D6">
        <w:rPr>
          <w:rFonts w:cs="Arial"/>
          <w:b/>
          <w:sz w:val="20"/>
        </w:rPr>
        <w:t xml:space="preserve">Workplace rights fact sheets </w:t>
      </w:r>
    </w:p>
    <w:p w14:paraId="598AB597" w14:textId="77777777" w:rsidR="00D057C3" w:rsidRPr="006029D6" w:rsidRDefault="00D057C3" w:rsidP="00D057C3">
      <w:pPr>
        <w:spacing w:before="201"/>
        <w:ind w:left="560" w:right="711"/>
        <w:rPr>
          <w:b/>
          <w:sz w:val="20"/>
        </w:rPr>
      </w:pPr>
    </w:p>
    <w:p w14:paraId="508DF7BE" w14:textId="77777777" w:rsidR="009A0487" w:rsidRPr="006029D6" w:rsidRDefault="009A0487" w:rsidP="009A0487">
      <w:pPr>
        <w:pStyle w:val="Heading1"/>
        <w:numPr>
          <w:ilvl w:val="0"/>
          <w:numId w:val="0"/>
        </w:numPr>
        <w:ind w:firstLine="560"/>
        <w:rPr>
          <w:b w:val="0"/>
          <w:sz w:val="20"/>
        </w:rPr>
      </w:pPr>
      <w:r w:rsidRPr="006029D6">
        <w:rPr>
          <w:sz w:val="20"/>
        </w:rPr>
        <w:t xml:space="preserve">Signed: </w:t>
      </w:r>
      <w:r w:rsidRPr="006029D6">
        <w:rPr>
          <w:b w:val="0"/>
          <w:sz w:val="20"/>
        </w:rPr>
        <w:t xml:space="preserve">……………………………………………………………………………… </w:t>
      </w:r>
    </w:p>
    <w:p w14:paraId="71660B3D" w14:textId="77777777" w:rsidR="009A0487" w:rsidRPr="006029D6" w:rsidRDefault="009A0487" w:rsidP="009A0487">
      <w:pPr>
        <w:pStyle w:val="Heading1"/>
        <w:numPr>
          <w:ilvl w:val="0"/>
          <w:numId w:val="0"/>
        </w:numPr>
        <w:rPr>
          <w:b w:val="0"/>
          <w:sz w:val="20"/>
        </w:rPr>
      </w:pPr>
    </w:p>
    <w:p w14:paraId="72CA247C" w14:textId="77777777" w:rsidR="009A0487" w:rsidRPr="006029D6" w:rsidRDefault="009A0487" w:rsidP="009A0487">
      <w:pPr>
        <w:pStyle w:val="Heading1"/>
        <w:numPr>
          <w:ilvl w:val="0"/>
          <w:numId w:val="0"/>
        </w:numPr>
        <w:ind w:firstLine="560"/>
        <w:rPr>
          <w:sz w:val="20"/>
        </w:rPr>
      </w:pPr>
      <w:r w:rsidRPr="006029D6">
        <w:rPr>
          <w:b w:val="0"/>
          <w:sz w:val="20"/>
        </w:rPr>
        <w:t xml:space="preserve">Date: </w:t>
      </w:r>
      <w:proofErr w:type="gramStart"/>
      <w:r w:rsidRPr="006029D6">
        <w:rPr>
          <w:b w:val="0"/>
          <w:sz w:val="20"/>
        </w:rPr>
        <w:t>………/</w:t>
      </w:r>
      <w:proofErr w:type="gramEnd"/>
      <w:r w:rsidRPr="006029D6">
        <w:rPr>
          <w:b w:val="0"/>
          <w:sz w:val="20"/>
        </w:rPr>
        <w:t>………/……….</w:t>
      </w:r>
    </w:p>
    <w:p w14:paraId="03C12CD1" w14:textId="3FEE54DB" w:rsidR="009A0487" w:rsidRPr="009A0487" w:rsidRDefault="009A0487" w:rsidP="00C4474C">
      <w:pPr>
        <w:rPr>
          <w:rFonts w:cs="Arial"/>
          <w:b/>
          <w:sz w:val="20"/>
        </w:rPr>
      </w:pPr>
    </w:p>
    <w:sectPr w:rsidR="009A0487" w:rsidRPr="009A0487" w:rsidSect="00D94485">
      <w:footerReference w:type="default" r:id="rId19"/>
      <w:headerReference w:type="first" r:id="rId20"/>
      <w:footerReference w:type="first" r:id="rId21"/>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A3C98" w14:textId="77777777" w:rsidR="00697910" w:rsidRDefault="00697910">
      <w:r>
        <w:separator/>
      </w:r>
    </w:p>
  </w:endnote>
  <w:endnote w:type="continuationSeparator" w:id="0">
    <w:p w14:paraId="750F638A" w14:textId="77777777" w:rsidR="00697910" w:rsidRDefault="0069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0EC7" w14:textId="51E8060A" w:rsidR="00D057C3" w:rsidRDefault="00D057C3">
    <w:pPr>
      <w:pStyle w:val="Footer"/>
      <w:jc w:val="right"/>
    </w:pPr>
    <w:sdt>
      <w:sdtPr>
        <w:id w:val="-1841615105"/>
        <w:docPartObj>
          <w:docPartGallery w:val="Page Numbers (Bottom of Page)"/>
          <w:docPartUnique/>
        </w:docPartObj>
      </w:sdtPr>
      <w:sdtContent>
        <w:sdt>
          <w:sdtPr>
            <w:id w:val="1091740590"/>
            <w:docPartObj>
              <w:docPartGallery w:val="Page Numbers (Top of Page)"/>
              <w:docPartUnique/>
            </w:docPartObj>
          </w:sdtPr>
          <w:sdtContent>
            <w:r>
              <w:t xml:space="preserve"> Page </w:t>
            </w:r>
            <w:r>
              <w:rPr>
                <w:b/>
                <w:bCs/>
                <w:sz w:val="24"/>
              </w:rPr>
              <w:fldChar w:fldCharType="begin"/>
            </w:r>
            <w:r>
              <w:rPr>
                <w:b/>
                <w:bCs/>
              </w:rPr>
              <w:instrText xml:space="preserve"> PAGE </w:instrText>
            </w:r>
            <w:r>
              <w:rPr>
                <w:b/>
                <w:bCs/>
                <w:sz w:val="24"/>
              </w:rPr>
              <w:fldChar w:fldCharType="separate"/>
            </w:r>
            <w:r w:rsidR="00D35D49">
              <w:rPr>
                <w:b/>
                <w:bCs/>
                <w:noProof/>
              </w:rPr>
              <w:t>19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35D49">
              <w:rPr>
                <w:b/>
                <w:bCs/>
                <w:noProof/>
              </w:rPr>
              <w:t>19</w:t>
            </w:r>
            <w:r>
              <w:rPr>
                <w:b/>
                <w:bCs/>
                <w:sz w:val="24"/>
              </w:rPr>
              <w:fldChar w:fldCharType="end"/>
            </w:r>
          </w:sdtContent>
        </w:sdt>
      </w:sdtContent>
    </w:sdt>
  </w:p>
  <w:p w14:paraId="2407BB9E" w14:textId="77777777" w:rsidR="00D057C3" w:rsidRDefault="00D05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E99E" w14:textId="77777777" w:rsidR="00D057C3" w:rsidRPr="005E6E00" w:rsidRDefault="00D057C3"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D043" w14:textId="77777777" w:rsidR="00697910" w:rsidRDefault="00697910">
      <w:r>
        <w:separator/>
      </w:r>
    </w:p>
  </w:footnote>
  <w:footnote w:type="continuationSeparator" w:id="0">
    <w:p w14:paraId="3F7AFB7E" w14:textId="77777777" w:rsidR="00697910" w:rsidRDefault="0069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1714" w14:textId="57095823" w:rsidR="00D057C3" w:rsidRPr="006615E0" w:rsidRDefault="00D057C3" w:rsidP="005E6E00">
    <w:pPr>
      <w:tabs>
        <w:tab w:val="center" w:pos="4820"/>
        <w:tab w:val="right" w:pos="9639"/>
      </w:tabs>
      <w:ind w:left="-851"/>
      <w:rPr>
        <w:rFonts w:cs="HelveticaNeue-Light"/>
        <w:color w:val="000000"/>
        <w:sz w:val="32"/>
        <w:szCs w:val="44"/>
      </w:rPr>
    </w:pPr>
    <w:r>
      <w:rPr>
        <w:noProof/>
        <w:lang w:eastAsia="en-AU" w:bidi="ne-NP"/>
      </w:rPr>
      <mc:AlternateContent>
        <mc:Choice Requires="wps">
          <w:drawing>
            <wp:anchor distT="4294967295" distB="4294967295" distL="114300" distR="114300" simplePos="0" relativeHeight="251659776" behindDoc="0" locked="0" layoutInCell="1" allowOverlap="1" wp14:anchorId="653EDD49" wp14:editId="37BC221F">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412F9F"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bidi="ne-NP"/>
      </w:rPr>
      <w:drawing>
        <wp:inline distT="0" distB="0" distL="0" distR="0" wp14:anchorId="4775C89E" wp14:editId="5FE11108">
          <wp:extent cx="4114800" cy="1092038"/>
          <wp:effectExtent l="0" t="0" r="0" b="0"/>
          <wp:docPr id="38" name="Picture 38"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37A"/>
    <w:multiLevelType w:val="hybridMultilevel"/>
    <w:tmpl w:val="0E1A4E28"/>
    <w:lvl w:ilvl="0" w:tplc="56D0E664">
      <w:start w:val="1"/>
      <w:numFmt w:val="lowerLetter"/>
      <w:lvlText w:val="%1)"/>
      <w:lvlJc w:val="left"/>
      <w:pPr>
        <w:ind w:left="1640" w:hanging="358"/>
        <w:jc w:val="right"/>
      </w:pPr>
      <w:rPr>
        <w:rFonts w:ascii="Arial" w:eastAsia="Arial" w:hAnsi="Arial" w:cs="Arial" w:hint="default"/>
        <w:spacing w:val="-1"/>
        <w:w w:val="100"/>
        <w:sz w:val="22"/>
        <w:szCs w:val="22"/>
        <w:lang w:val="en-AU" w:eastAsia="en-AU" w:bidi="en-AU"/>
      </w:rPr>
    </w:lvl>
    <w:lvl w:ilvl="1" w:tplc="CFEE7050">
      <w:start w:val="1"/>
      <w:numFmt w:val="lowerRoman"/>
      <w:lvlText w:val="%2)"/>
      <w:lvlJc w:val="left"/>
      <w:pPr>
        <w:ind w:left="2000" w:hanging="358"/>
      </w:pPr>
      <w:rPr>
        <w:rFonts w:ascii="Arial" w:eastAsia="Arial" w:hAnsi="Arial" w:cs="Arial" w:hint="default"/>
        <w:spacing w:val="-2"/>
        <w:w w:val="100"/>
        <w:sz w:val="20"/>
        <w:szCs w:val="20"/>
        <w:lang w:val="en-AU" w:eastAsia="en-AU" w:bidi="en-AU"/>
      </w:rPr>
    </w:lvl>
    <w:lvl w:ilvl="2" w:tplc="EDDE2586">
      <w:numFmt w:val="bullet"/>
      <w:lvlText w:val="•"/>
      <w:lvlJc w:val="left"/>
      <w:pPr>
        <w:ind w:left="2940" w:hanging="358"/>
      </w:pPr>
      <w:rPr>
        <w:rFonts w:hint="default"/>
        <w:lang w:val="en-AU" w:eastAsia="en-AU" w:bidi="en-AU"/>
      </w:rPr>
    </w:lvl>
    <w:lvl w:ilvl="3" w:tplc="05F28C14">
      <w:numFmt w:val="bullet"/>
      <w:lvlText w:val="•"/>
      <w:lvlJc w:val="left"/>
      <w:pPr>
        <w:ind w:left="3881" w:hanging="358"/>
      </w:pPr>
      <w:rPr>
        <w:rFonts w:hint="default"/>
        <w:lang w:val="en-AU" w:eastAsia="en-AU" w:bidi="en-AU"/>
      </w:rPr>
    </w:lvl>
    <w:lvl w:ilvl="4" w:tplc="600C3910">
      <w:numFmt w:val="bullet"/>
      <w:lvlText w:val="•"/>
      <w:lvlJc w:val="left"/>
      <w:pPr>
        <w:ind w:left="4822" w:hanging="358"/>
      </w:pPr>
      <w:rPr>
        <w:rFonts w:hint="default"/>
        <w:lang w:val="en-AU" w:eastAsia="en-AU" w:bidi="en-AU"/>
      </w:rPr>
    </w:lvl>
    <w:lvl w:ilvl="5" w:tplc="8AE2A1A8">
      <w:numFmt w:val="bullet"/>
      <w:lvlText w:val="•"/>
      <w:lvlJc w:val="left"/>
      <w:pPr>
        <w:ind w:left="5762" w:hanging="358"/>
      </w:pPr>
      <w:rPr>
        <w:rFonts w:hint="default"/>
        <w:lang w:val="en-AU" w:eastAsia="en-AU" w:bidi="en-AU"/>
      </w:rPr>
    </w:lvl>
    <w:lvl w:ilvl="6" w:tplc="14B6ED82">
      <w:numFmt w:val="bullet"/>
      <w:lvlText w:val="•"/>
      <w:lvlJc w:val="left"/>
      <w:pPr>
        <w:ind w:left="6703" w:hanging="358"/>
      </w:pPr>
      <w:rPr>
        <w:rFonts w:hint="default"/>
        <w:lang w:val="en-AU" w:eastAsia="en-AU" w:bidi="en-AU"/>
      </w:rPr>
    </w:lvl>
    <w:lvl w:ilvl="7" w:tplc="52260EEE">
      <w:numFmt w:val="bullet"/>
      <w:lvlText w:val="•"/>
      <w:lvlJc w:val="left"/>
      <w:pPr>
        <w:ind w:left="7644" w:hanging="358"/>
      </w:pPr>
      <w:rPr>
        <w:rFonts w:hint="default"/>
        <w:lang w:val="en-AU" w:eastAsia="en-AU" w:bidi="en-AU"/>
      </w:rPr>
    </w:lvl>
    <w:lvl w:ilvl="8" w:tplc="40B830B8">
      <w:numFmt w:val="bullet"/>
      <w:lvlText w:val="•"/>
      <w:lvlJc w:val="left"/>
      <w:pPr>
        <w:ind w:left="8584" w:hanging="358"/>
      </w:pPr>
      <w:rPr>
        <w:rFonts w:hint="default"/>
        <w:lang w:val="en-AU" w:eastAsia="en-AU" w:bidi="en-AU"/>
      </w:rPr>
    </w:lvl>
  </w:abstractNum>
  <w:abstractNum w:abstractNumId="1" w15:restartNumberingAfterBreak="0">
    <w:nsid w:val="02FD52FD"/>
    <w:multiLevelType w:val="hybridMultilevel"/>
    <w:tmpl w:val="EFA06A8C"/>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BE00AA"/>
    <w:multiLevelType w:val="hybridMultilevel"/>
    <w:tmpl w:val="4998B68E"/>
    <w:lvl w:ilvl="0" w:tplc="8E225752">
      <w:start w:val="1"/>
      <w:numFmt w:val="lowerLetter"/>
      <w:lvlText w:val="%1)"/>
      <w:lvlJc w:val="left"/>
      <w:pPr>
        <w:ind w:left="720"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3">
      <w:start w:val="1"/>
      <w:numFmt w:val="upp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EE3274"/>
    <w:multiLevelType w:val="hybridMultilevel"/>
    <w:tmpl w:val="9A927A0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E158D7"/>
    <w:multiLevelType w:val="hybridMultilevel"/>
    <w:tmpl w:val="6298B7C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0D16469"/>
    <w:multiLevelType w:val="hybridMultilevel"/>
    <w:tmpl w:val="157CAD28"/>
    <w:lvl w:ilvl="0" w:tplc="5B647362">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7DB6386C">
      <w:start w:val="1"/>
      <w:numFmt w:val="lowerRoman"/>
      <w:lvlText w:val="%2)"/>
      <w:lvlJc w:val="left"/>
      <w:pPr>
        <w:ind w:left="2000" w:hanging="358"/>
      </w:pPr>
      <w:rPr>
        <w:rFonts w:ascii="Arial" w:eastAsia="Arial" w:hAnsi="Arial" w:cs="Arial" w:hint="default"/>
        <w:spacing w:val="-2"/>
        <w:w w:val="100"/>
        <w:sz w:val="20"/>
        <w:szCs w:val="20"/>
        <w:lang w:val="en-AU" w:eastAsia="en-AU" w:bidi="en-AU"/>
      </w:rPr>
    </w:lvl>
    <w:lvl w:ilvl="2" w:tplc="8654E186">
      <w:numFmt w:val="bullet"/>
      <w:lvlText w:val=""/>
      <w:lvlJc w:val="left"/>
      <w:pPr>
        <w:ind w:left="2720" w:hanging="358"/>
      </w:pPr>
      <w:rPr>
        <w:rFonts w:ascii="Wingdings" w:eastAsia="Wingdings" w:hAnsi="Wingdings" w:cs="Wingdings" w:hint="default"/>
        <w:w w:val="100"/>
        <w:sz w:val="22"/>
        <w:szCs w:val="22"/>
        <w:lang w:val="en-AU" w:eastAsia="en-AU" w:bidi="en-AU"/>
      </w:rPr>
    </w:lvl>
    <w:lvl w:ilvl="3" w:tplc="7996D4F4">
      <w:numFmt w:val="bullet"/>
      <w:lvlText w:val="•"/>
      <w:lvlJc w:val="left"/>
      <w:pPr>
        <w:ind w:left="3688" w:hanging="358"/>
      </w:pPr>
      <w:rPr>
        <w:rFonts w:hint="default"/>
        <w:lang w:val="en-AU" w:eastAsia="en-AU" w:bidi="en-AU"/>
      </w:rPr>
    </w:lvl>
    <w:lvl w:ilvl="4" w:tplc="3BD023F2">
      <w:numFmt w:val="bullet"/>
      <w:lvlText w:val="•"/>
      <w:lvlJc w:val="left"/>
      <w:pPr>
        <w:ind w:left="4656" w:hanging="358"/>
      </w:pPr>
      <w:rPr>
        <w:rFonts w:hint="default"/>
        <w:lang w:val="en-AU" w:eastAsia="en-AU" w:bidi="en-AU"/>
      </w:rPr>
    </w:lvl>
    <w:lvl w:ilvl="5" w:tplc="805856B4">
      <w:numFmt w:val="bullet"/>
      <w:lvlText w:val="•"/>
      <w:lvlJc w:val="left"/>
      <w:pPr>
        <w:ind w:left="5624" w:hanging="358"/>
      </w:pPr>
      <w:rPr>
        <w:rFonts w:hint="default"/>
        <w:lang w:val="en-AU" w:eastAsia="en-AU" w:bidi="en-AU"/>
      </w:rPr>
    </w:lvl>
    <w:lvl w:ilvl="6" w:tplc="A3021888">
      <w:numFmt w:val="bullet"/>
      <w:lvlText w:val="•"/>
      <w:lvlJc w:val="left"/>
      <w:pPr>
        <w:ind w:left="6593" w:hanging="358"/>
      </w:pPr>
      <w:rPr>
        <w:rFonts w:hint="default"/>
        <w:lang w:val="en-AU" w:eastAsia="en-AU" w:bidi="en-AU"/>
      </w:rPr>
    </w:lvl>
    <w:lvl w:ilvl="7" w:tplc="78E4659C">
      <w:numFmt w:val="bullet"/>
      <w:lvlText w:val="•"/>
      <w:lvlJc w:val="left"/>
      <w:pPr>
        <w:ind w:left="7561" w:hanging="358"/>
      </w:pPr>
      <w:rPr>
        <w:rFonts w:hint="default"/>
        <w:lang w:val="en-AU" w:eastAsia="en-AU" w:bidi="en-AU"/>
      </w:rPr>
    </w:lvl>
    <w:lvl w:ilvl="8" w:tplc="69FAFA00">
      <w:numFmt w:val="bullet"/>
      <w:lvlText w:val="•"/>
      <w:lvlJc w:val="left"/>
      <w:pPr>
        <w:ind w:left="8529" w:hanging="358"/>
      </w:pPr>
      <w:rPr>
        <w:rFonts w:hint="default"/>
        <w:lang w:val="en-AU" w:eastAsia="en-AU" w:bidi="en-AU"/>
      </w:rPr>
    </w:lvl>
  </w:abstractNum>
  <w:abstractNum w:abstractNumId="8" w15:restartNumberingAfterBreak="0">
    <w:nsid w:val="15E767DA"/>
    <w:multiLevelType w:val="hybridMultilevel"/>
    <w:tmpl w:val="54FA7106"/>
    <w:lvl w:ilvl="0" w:tplc="56D0E664">
      <w:start w:val="1"/>
      <w:numFmt w:val="lowerLetter"/>
      <w:lvlText w:val="%1)"/>
      <w:lvlJc w:val="left"/>
      <w:pPr>
        <w:ind w:left="1640" w:hanging="358"/>
        <w:jc w:val="right"/>
      </w:pPr>
      <w:rPr>
        <w:rFonts w:ascii="Arial" w:eastAsia="Arial" w:hAnsi="Arial" w:cs="Arial" w:hint="default"/>
        <w:spacing w:val="-1"/>
        <w:w w:val="100"/>
        <w:sz w:val="22"/>
        <w:szCs w:val="22"/>
        <w:lang w:val="en-AU" w:eastAsia="en-AU" w:bidi="en-AU"/>
      </w:rPr>
    </w:lvl>
    <w:lvl w:ilvl="1" w:tplc="1A4427EC">
      <w:start w:val="1"/>
      <w:numFmt w:val="lowerRoman"/>
      <w:lvlText w:val="%2)"/>
      <w:lvlJc w:val="left"/>
      <w:pPr>
        <w:ind w:left="2000" w:hanging="358"/>
      </w:pPr>
      <w:rPr>
        <w:rFonts w:ascii="Arial" w:eastAsia="Arial" w:hAnsi="Arial" w:cs="Arial" w:hint="default"/>
        <w:spacing w:val="-2"/>
        <w:w w:val="100"/>
        <w:sz w:val="22"/>
        <w:szCs w:val="22"/>
        <w:lang w:val="en-AU" w:eastAsia="en-AU" w:bidi="en-AU"/>
      </w:rPr>
    </w:lvl>
    <w:lvl w:ilvl="2" w:tplc="EDDE2586">
      <w:numFmt w:val="bullet"/>
      <w:lvlText w:val="•"/>
      <w:lvlJc w:val="left"/>
      <w:pPr>
        <w:ind w:left="2940" w:hanging="358"/>
      </w:pPr>
      <w:rPr>
        <w:rFonts w:hint="default"/>
        <w:lang w:val="en-AU" w:eastAsia="en-AU" w:bidi="en-AU"/>
      </w:rPr>
    </w:lvl>
    <w:lvl w:ilvl="3" w:tplc="05F28C14">
      <w:numFmt w:val="bullet"/>
      <w:lvlText w:val="•"/>
      <w:lvlJc w:val="left"/>
      <w:pPr>
        <w:ind w:left="3881" w:hanging="358"/>
      </w:pPr>
      <w:rPr>
        <w:rFonts w:hint="default"/>
        <w:lang w:val="en-AU" w:eastAsia="en-AU" w:bidi="en-AU"/>
      </w:rPr>
    </w:lvl>
    <w:lvl w:ilvl="4" w:tplc="600C3910">
      <w:numFmt w:val="bullet"/>
      <w:lvlText w:val="•"/>
      <w:lvlJc w:val="left"/>
      <w:pPr>
        <w:ind w:left="4822" w:hanging="358"/>
      </w:pPr>
      <w:rPr>
        <w:rFonts w:hint="default"/>
        <w:lang w:val="en-AU" w:eastAsia="en-AU" w:bidi="en-AU"/>
      </w:rPr>
    </w:lvl>
    <w:lvl w:ilvl="5" w:tplc="8AE2A1A8">
      <w:numFmt w:val="bullet"/>
      <w:lvlText w:val="•"/>
      <w:lvlJc w:val="left"/>
      <w:pPr>
        <w:ind w:left="5762" w:hanging="358"/>
      </w:pPr>
      <w:rPr>
        <w:rFonts w:hint="default"/>
        <w:lang w:val="en-AU" w:eastAsia="en-AU" w:bidi="en-AU"/>
      </w:rPr>
    </w:lvl>
    <w:lvl w:ilvl="6" w:tplc="14B6ED82">
      <w:numFmt w:val="bullet"/>
      <w:lvlText w:val="•"/>
      <w:lvlJc w:val="left"/>
      <w:pPr>
        <w:ind w:left="6703" w:hanging="358"/>
      </w:pPr>
      <w:rPr>
        <w:rFonts w:hint="default"/>
        <w:lang w:val="en-AU" w:eastAsia="en-AU" w:bidi="en-AU"/>
      </w:rPr>
    </w:lvl>
    <w:lvl w:ilvl="7" w:tplc="52260EEE">
      <w:numFmt w:val="bullet"/>
      <w:lvlText w:val="•"/>
      <w:lvlJc w:val="left"/>
      <w:pPr>
        <w:ind w:left="7644" w:hanging="358"/>
      </w:pPr>
      <w:rPr>
        <w:rFonts w:hint="default"/>
        <w:lang w:val="en-AU" w:eastAsia="en-AU" w:bidi="en-AU"/>
      </w:rPr>
    </w:lvl>
    <w:lvl w:ilvl="8" w:tplc="40B830B8">
      <w:numFmt w:val="bullet"/>
      <w:lvlText w:val="•"/>
      <w:lvlJc w:val="left"/>
      <w:pPr>
        <w:ind w:left="8584" w:hanging="358"/>
      </w:pPr>
      <w:rPr>
        <w:rFonts w:hint="default"/>
        <w:lang w:val="en-AU" w:eastAsia="en-AU" w:bidi="en-AU"/>
      </w:rPr>
    </w:lvl>
  </w:abstractNum>
  <w:abstractNum w:abstractNumId="9" w15:restartNumberingAfterBreak="0">
    <w:nsid w:val="19951AC1"/>
    <w:multiLevelType w:val="hybridMultilevel"/>
    <w:tmpl w:val="3AA40880"/>
    <w:lvl w:ilvl="0" w:tplc="CA5E0AE0">
      <w:start w:val="1"/>
      <w:numFmt w:val="lowerLetter"/>
      <w:lvlText w:val="%1)"/>
      <w:lvlJc w:val="left"/>
      <w:pPr>
        <w:ind w:left="876" w:hanging="358"/>
      </w:pPr>
      <w:rPr>
        <w:rFonts w:ascii="Arial" w:eastAsia="Arial" w:hAnsi="Arial" w:cs="Arial" w:hint="default"/>
        <w:spacing w:val="-1"/>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E0542"/>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11"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53230DE"/>
    <w:multiLevelType w:val="multilevel"/>
    <w:tmpl w:val="28EE7FD0"/>
    <w:lvl w:ilvl="0">
      <w:start w:val="14"/>
      <w:numFmt w:val="decimal"/>
      <w:lvlText w:val="%1"/>
      <w:lvlJc w:val="left"/>
      <w:pPr>
        <w:ind w:left="375" w:hanging="375"/>
      </w:pPr>
      <w:rPr>
        <w:rFonts w:hint="default"/>
      </w:rPr>
    </w:lvl>
    <w:lvl w:ilvl="1">
      <w:start w:val="1"/>
      <w:numFmt w:val="decimal"/>
      <w:lvlText w:val="%1.%2"/>
      <w:lvlJc w:val="left"/>
      <w:pPr>
        <w:ind w:left="1393" w:hanging="375"/>
      </w:pPr>
      <w:rPr>
        <w:rFonts w:hint="default"/>
      </w:rPr>
    </w:lvl>
    <w:lvl w:ilvl="2">
      <w:start w:val="1"/>
      <w:numFmt w:val="lowerLetter"/>
      <w:lvlText w:val="%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14" w15:restartNumberingAfterBreak="0">
    <w:nsid w:val="27095072"/>
    <w:multiLevelType w:val="hybridMultilevel"/>
    <w:tmpl w:val="C9E03468"/>
    <w:lvl w:ilvl="0" w:tplc="CFEE7050">
      <w:start w:val="1"/>
      <w:numFmt w:val="lowerRoman"/>
      <w:lvlText w:val="%1)"/>
      <w:lvlJc w:val="left"/>
      <w:pPr>
        <w:ind w:left="2000" w:hanging="358"/>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C125C3"/>
    <w:multiLevelType w:val="hybridMultilevel"/>
    <w:tmpl w:val="54FA7106"/>
    <w:lvl w:ilvl="0" w:tplc="56D0E664">
      <w:start w:val="1"/>
      <w:numFmt w:val="lowerLetter"/>
      <w:lvlText w:val="%1)"/>
      <w:lvlJc w:val="left"/>
      <w:pPr>
        <w:ind w:left="1640" w:hanging="358"/>
        <w:jc w:val="right"/>
      </w:pPr>
      <w:rPr>
        <w:rFonts w:ascii="Arial" w:eastAsia="Arial" w:hAnsi="Arial" w:cs="Arial" w:hint="default"/>
        <w:spacing w:val="-1"/>
        <w:w w:val="100"/>
        <w:sz w:val="22"/>
        <w:szCs w:val="22"/>
        <w:lang w:val="en-AU" w:eastAsia="en-AU" w:bidi="en-AU"/>
      </w:rPr>
    </w:lvl>
    <w:lvl w:ilvl="1" w:tplc="1A4427EC">
      <w:start w:val="1"/>
      <w:numFmt w:val="lowerRoman"/>
      <w:lvlText w:val="%2)"/>
      <w:lvlJc w:val="left"/>
      <w:pPr>
        <w:ind w:left="2000" w:hanging="358"/>
      </w:pPr>
      <w:rPr>
        <w:rFonts w:ascii="Arial" w:eastAsia="Arial" w:hAnsi="Arial" w:cs="Arial" w:hint="default"/>
        <w:spacing w:val="-2"/>
        <w:w w:val="100"/>
        <w:sz w:val="22"/>
        <w:szCs w:val="22"/>
        <w:lang w:val="en-AU" w:eastAsia="en-AU" w:bidi="en-AU"/>
      </w:rPr>
    </w:lvl>
    <w:lvl w:ilvl="2" w:tplc="EDDE2586">
      <w:numFmt w:val="bullet"/>
      <w:lvlText w:val="•"/>
      <w:lvlJc w:val="left"/>
      <w:pPr>
        <w:ind w:left="2940" w:hanging="358"/>
      </w:pPr>
      <w:rPr>
        <w:rFonts w:hint="default"/>
        <w:lang w:val="en-AU" w:eastAsia="en-AU" w:bidi="en-AU"/>
      </w:rPr>
    </w:lvl>
    <w:lvl w:ilvl="3" w:tplc="05F28C14">
      <w:numFmt w:val="bullet"/>
      <w:lvlText w:val="•"/>
      <w:lvlJc w:val="left"/>
      <w:pPr>
        <w:ind w:left="3881" w:hanging="358"/>
      </w:pPr>
      <w:rPr>
        <w:rFonts w:hint="default"/>
        <w:lang w:val="en-AU" w:eastAsia="en-AU" w:bidi="en-AU"/>
      </w:rPr>
    </w:lvl>
    <w:lvl w:ilvl="4" w:tplc="600C3910">
      <w:numFmt w:val="bullet"/>
      <w:lvlText w:val="•"/>
      <w:lvlJc w:val="left"/>
      <w:pPr>
        <w:ind w:left="4822" w:hanging="358"/>
      </w:pPr>
      <w:rPr>
        <w:rFonts w:hint="default"/>
        <w:lang w:val="en-AU" w:eastAsia="en-AU" w:bidi="en-AU"/>
      </w:rPr>
    </w:lvl>
    <w:lvl w:ilvl="5" w:tplc="8AE2A1A8">
      <w:numFmt w:val="bullet"/>
      <w:lvlText w:val="•"/>
      <w:lvlJc w:val="left"/>
      <w:pPr>
        <w:ind w:left="5762" w:hanging="358"/>
      </w:pPr>
      <w:rPr>
        <w:rFonts w:hint="default"/>
        <w:lang w:val="en-AU" w:eastAsia="en-AU" w:bidi="en-AU"/>
      </w:rPr>
    </w:lvl>
    <w:lvl w:ilvl="6" w:tplc="14B6ED82">
      <w:numFmt w:val="bullet"/>
      <w:lvlText w:val="•"/>
      <w:lvlJc w:val="left"/>
      <w:pPr>
        <w:ind w:left="6703" w:hanging="358"/>
      </w:pPr>
      <w:rPr>
        <w:rFonts w:hint="default"/>
        <w:lang w:val="en-AU" w:eastAsia="en-AU" w:bidi="en-AU"/>
      </w:rPr>
    </w:lvl>
    <w:lvl w:ilvl="7" w:tplc="52260EEE">
      <w:numFmt w:val="bullet"/>
      <w:lvlText w:val="•"/>
      <w:lvlJc w:val="left"/>
      <w:pPr>
        <w:ind w:left="7644" w:hanging="358"/>
      </w:pPr>
      <w:rPr>
        <w:rFonts w:hint="default"/>
        <w:lang w:val="en-AU" w:eastAsia="en-AU" w:bidi="en-AU"/>
      </w:rPr>
    </w:lvl>
    <w:lvl w:ilvl="8" w:tplc="40B830B8">
      <w:numFmt w:val="bullet"/>
      <w:lvlText w:val="•"/>
      <w:lvlJc w:val="left"/>
      <w:pPr>
        <w:ind w:left="8584" w:hanging="358"/>
      </w:pPr>
      <w:rPr>
        <w:rFonts w:hint="default"/>
        <w:lang w:val="en-AU" w:eastAsia="en-AU" w:bidi="en-AU"/>
      </w:rPr>
    </w:lvl>
  </w:abstractNum>
  <w:abstractNum w:abstractNumId="16" w15:restartNumberingAfterBreak="0">
    <w:nsid w:val="291E1EB9"/>
    <w:multiLevelType w:val="hybridMultilevel"/>
    <w:tmpl w:val="35B270E6"/>
    <w:lvl w:ilvl="0" w:tplc="67B61FF6">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9674562C">
      <w:start w:val="1"/>
      <w:numFmt w:val="lowerRoman"/>
      <w:lvlText w:val="%2)"/>
      <w:lvlJc w:val="left"/>
      <w:pPr>
        <w:ind w:left="1993" w:hanging="356"/>
      </w:pPr>
      <w:rPr>
        <w:rFonts w:ascii="Arial" w:eastAsia="Arial" w:hAnsi="Arial" w:cs="Arial" w:hint="default"/>
        <w:spacing w:val="-2"/>
        <w:w w:val="100"/>
        <w:sz w:val="20"/>
        <w:szCs w:val="20"/>
        <w:lang w:val="en-AU" w:eastAsia="en-AU" w:bidi="en-AU"/>
      </w:rPr>
    </w:lvl>
    <w:lvl w:ilvl="2" w:tplc="199E4084">
      <w:numFmt w:val="bullet"/>
      <w:lvlText w:val=""/>
      <w:lvlJc w:val="left"/>
      <w:pPr>
        <w:ind w:left="2720" w:hanging="180"/>
      </w:pPr>
      <w:rPr>
        <w:rFonts w:ascii="Symbol" w:eastAsia="Symbol" w:hAnsi="Symbol" w:cs="Symbol" w:hint="default"/>
        <w:w w:val="100"/>
        <w:sz w:val="22"/>
        <w:szCs w:val="22"/>
        <w:lang w:val="en-AU" w:eastAsia="en-AU" w:bidi="en-AU"/>
      </w:rPr>
    </w:lvl>
    <w:lvl w:ilvl="3" w:tplc="9C34E810">
      <w:numFmt w:val="bullet"/>
      <w:lvlText w:val="•"/>
      <w:lvlJc w:val="left"/>
      <w:pPr>
        <w:ind w:left="3688" w:hanging="180"/>
      </w:pPr>
      <w:rPr>
        <w:rFonts w:hint="default"/>
        <w:lang w:val="en-AU" w:eastAsia="en-AU" w:bidi="en-AU"/>
      </w:rPr>
    </w:lvl>
    <w:lvl w:ilvl="4" w:tplc="525639E6">
      <w:numFmt w:val="bullet"/>
      <w:lvlText w:val="•"/>
      <w:lvlJc w:val="left"/>
      <w:pPr>
        <w:ind w:left="4656" w:hanging="180"/>
      </w:pPr>
      <w:rPr>
        <w:rFonts w:hint="default"/>
        <w:lang w:val="en-AU" w:eastAsia="en-AU" w:bidi="en-AU"/>
      </w:rPr>
    </w:lvl>
    <w:lvl w:ilvl="5" w:tplc="7B6E9ADC">
      <w:numFmt w:val="bullet"/>
      <w:lvlText w:val="•"/>
      <w:lvlJc w:val="left"/>
      <w:pPr>
        <w:ind w:left="5624" w:hanging="180"/>
      </w:pPr>
      <w:rPr>
        <w:rFonts w:hint="default"/>
        <w:lang w:val="en-AU" w:eastAsia="en-AU" w:bidi="en-AU"/>
      </w:rPr>
    </w:lvl>
    <w:lvl w:ilvl="6" w:tplc="5DE47B12">
      <w:numFmt w:val="bullet"/>
      <w:lvlText w:val="•"/>
      <w:lvlJc w:val="left"/>
      <w:pPr>
        <w:ind w:left="6593" w:hanging="180"/>
      </w:pPr>
      <w:rPr>
        <w:rFonts w:hint="default"/>
        <w:lang w:val="en-AU" w:eastAsia="en-AU" w:bidi="en-AU"/>
      </w:rPr>
    </w:lvl>
    <w:lvl w:ilvl="7" w:tplc="E4C85E0E">
      <w:numFmt w:val="bullet"/>
      <w:lvlText w:val="•"/>
      <w:lvlJc w:val="left"/>
      <w:pPr>
        <w:ind w:left="7561" w:hanging="180"/>
      </w:pPr>
      <w:rPr>
        <w:rFonts w:hint="default"/>
        <w:lang w:val="en-AU" w:eastAsia="en-AU" w:bidi="en-AU"/>
      </w:rPr>
    </w:lvl>
    <w:lvl w:ilvl="8" w:tplc="D1B8400E">
      <w:numFmt w:val="bullet"/>
      <w:lvlText w:val="•"/>
      <w:lvlJc w:val="left"/>
      <w:pPr>
        <w:ind w:left="8529" w:hanging="180"/>
      </w:pPr>
      <w:rPr>
        <w:rFonts w:hint="default"/>
        <w:lang w:val="en-AU" w:eastAsia="en-AU" w:bidi="en-AU"/>
      </w:rPr>
    </w:lvl>
  </w:abstractNum>
  <w:abstractNum w:abstractNumId="17" w15:restartNumberingAfterBreak="0">
    <w:nsid w:val="2A6F0D59"/>
    <w:multiLevelType w:val="hybridMultilevel"/>
    <w:tmpl w:val="5D060DAE"/>
    <w:lvl w:ilvl="0" w:tplc="1676EF74">
      <w:start w:val="1"/>
      <w:numFmt w:val="decimal"/>
      <w:lvlText w:val="%1."/>
      <w:lvlJc w:val="left"/>
      <w:pPr>
        <w:ind w:left="617" w:hanging="358"/>
      </w:pPr>
      <w:rPr>
        <w:rFonts w:ascii="Arial" w:eastAsia="Arial" w:hAnsi="Arial" w:cs="Arial" w:hint="default"/>
        <w:spacing w:val="-1"/>
        <w:w w:val="100"/>
        <w:sz w:val="22"/>
        <w:szCs w:val="22"/>
        <w:lang w:val="en-AU" w:eastAsia="en-AU" w:bidi="en-AU"/>
      </w:rPr>
    </w:lvl>
    <w:lvl w:ilvl="1" w:tplc="CA5E0AE0">
      <w:start w:val="1"/>
      <w:numFmt w:val="lowerLetter"/>
      <w:lvlText w:val="%2)"/>
      <w:lvlJc w:val="left"/>
      <w:pPr>
        <w:ind w:left="926" w:hanging="358"/>
      </w:pPr>
      <w:rPr>
        <w:rFonts w:ascii="Arial" w:eastAsia="Arial" w:hAnsi="Arial" w:cs="Arial" w:hint="default"/>
        <w:spacing w:val="-1"/>
        <w:w w:val="100"/>
        <w:sz w:val="22"/>
        <w:szCs w:val="22"/>
        <w:lang w:val="en-AU" w:eastAsia="en-AU" w:bidi="en-AU"/>
      </w:rPr>
    </w:lvl>
    <w:lvl w:ilvl="2" w:tplc="A7A62630">
      <w:start w:val="1"/>
      <w:numFmt w:val="lowerRoman"/>
      <w:lvlText w:val="%3)"/>
      <w:lvlJc w:val="left"/>
      <w:pPr>
        <w:ind w:left="1236" w:hanging="360"/>
      </w:pPr>
      <w:rPr>
        <w:rFonts w:ascii="Arial" w:eastAsia="Arial" w:hAnsi="Arial" w:cs="Arial" w:hint="default"/>
        <w:spacing w:val="-2"/>
        <w:w w:val="100"/>
        <w:sz w:val="22"/>
        <w:szCs w:val="22"/>
        <w:lang w:val="en-AU" w:eastAsia="en-AU" w:bidi="en-AU"/>
      </w:rPr>
    </w:lvl>
    <w:lvl w:ilvl="3" w:tplc="8240448A">
      <w:numFmt w:val="bullet"/>
      <w:lvlText w:val="•"/>
      <w:lvlJc w:val="left"/>
      <w:pPr>
        <w:ind w:left="2294" w:hanging="360"/>
      </w:pPr>
      <w:rPr>
        <w:rFonts w:hint="default"/>
        <w:lang w:val="en-AU" w:eastAsia="en-AU" w:bidi="en-AU"/>
      </w:rPr>
    </w:lvl>
    <w:lvl w:ilvl="4" w:tplc="C372A0BE">
      <w:numFmt w:val="bullet"/>
      <w:lvlText w:val="•"/>
      <w:lvlJc w:val="left"/>
      <w:pPr>
        <w:ind w:left="3352" w:hanging="360"/>
      </w:pPr>
      <w:rPr>
        <w:rFonts w:hint="default"/>
        <w:lang w:val="en-AU" w:eastAsia="en-AU" w:bidi="en-AU"/>
      </w:rPr>
    </w:lvl>
    <w:lvl w:ilvl="5" w:tplc="1590AE4E">
      <w:numFmt w:val="bullet"/>
      <w:lvlText w:val="•"/>
      <w:lvlJc w:val="left"/>
      <w:pPr>
        <w:ind w:left="4410" w:hanging="360"/>
      </w:pPr>
      <w:rPr>
        <w:rFonts w:hint="default"/>
        <w:lang w:val="en-AU" w:eastAsia="en-AU" w:bidi="en-AU"/>
      </w:rPr>
    </w:lvl>
    <w:lvl w:ilvl="6" w:tplc="62327A1E">
      <w:numFmt w:val="bullet"/>
      <w:lvlText w:val="•"/>
      <w:lvlJc w:val="left"/>
      <w:pPr>
        <w:ind w:left="5469" w:hanging="360"/>
      </w:pPr>
      <w:rPr>
        <w:rFonts w:hint="default"/>
        <w:lang w:val="en-AU" w:eastAsia="en-AU" w:bidi="en-AU"/>
      </w:rPr>
    </w:lvl>
    <w:lvl w:ilvl="7" w:tplc="6DBC24D4">
      <w:numFmt w:val="bullet"/>
      <w:lvlText w:val="•"/>
      <w:lvlJc w:val="left"/>
      <w:pPr>
        <w:ind w:left="6527" w:hanging="360"/>
      </w:pPr>
      <w:rPr>
        <w:rFonts w:hint="default"/>
        <w:lang w:val="en-AU" w:eastAsia="en-AU" w:bidi="en-AU"/>
      </w:rPr>
    </w:lvl>
    <w:lvl w:ilvl="8" w:tplc="4628C2F8">
      <w:numFmt w:val="bullet"/>
      <w:lvlText w:val="•"/>
      <w:lvlJc w:val="left"/>
      <w:pPr>
        <w:ind w:left="7585" w:hanging="360"/>
      </w:pPr>
      <w:rPr>
        <w:rFonts w:hint="default"/>
        <w:lang w:val="en-AU" w:eastAsia="en-AU" w:bidi="en-AU"/>
      </w:rPr>
    </w:lvl>
  </w:abstractNum>
  <w:abstractNum w:abstractNumId="18"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D36FE"/>
    <w:multiLevelType w:val="hybridMultilevel"/>
    <w:tmpl w:val="E6A6FC44"/>
    <w:lvl w:ilvl="0" w:tplc="8E225752">
      <w:start w:val="1"/>
      <w:numFmt w:val="lowerLetter"/>
      <w:lvlText w:val="%1)"/>
      <w:lvlJc w:val="left"/>
      <w:pPr>
        <w:ind w:left="928" w:hanging="360"/>
      </w:pPr>
      <w:rPr>
        <w:rFonts w:ascii="Arial" w:eastAsia="Arial" w:hAnsi="Arial" w:cs="Arial" w:hint="default"/>
        <w:spacing w:val="-1"/>
        <w:w w:val="100"/>
        <w:sz w:val="22"/>
        <w:szCs w:val="22"/>
      </w:rPr>
    </w:lvl>
    <w:lvl w:ilvl="1" w:tplc="0C090019">
      <w:start w:val="1"/>
      <w:numFmt w:val="lowerLetter"/>
      <w:lvlText w:val="%2."/>
      <w:lvlJc w:val="left"/>
      <w:pPr>
        <w:ind w:left="1648" w:hanging="360"/>
      </w:pPr>
    </w:lvl>
    <w:lvl w:ilvl="2" w:tplc="0C09001B">
      <w:start w:val="1"/>
      <w:numFmt w:val="lowerRoman"/>
      <w:lvlText w:val="%3."/>
      <w:lvlJc w:val="right"/>
      <w:pPr>
        <w:ind w:left="2368" w:hanging="180"/>
      </w:pPr>
    </w:lvl>
    <w:lvl w:ilvl="3" w:tplc="0C09000F">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0" w15:restartNumberingAfterBreak="0">
    <w:nsid w:val="2B6B54DE"/>
    <w:multiLevelType w:val="hybridMultilevel"/>
    <w:tmpl w:val="431050FA"/>
    <w:lvl w:ilvl="0" w:tplc="9962E654">
      <w:start w:val="1"/>
      <w:numFmt w:val="lowerRoman"/>
      <w:lvlText w:val="%1)"/>
      <w:lvlJc w:val="left"/>
      <w:pPr>
        <w:ind w:left="1998" w:hanging="360"/>
      </w:pPr>
      <w:rPr>
        <w:rFonts w:hint="default"/>
        <w:spacing w:val="-2"/>
        <w:w w:val="10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21"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2" w15:restartNumberingAfterBreak="0">
    <w:nsid w:val="3FE03DA5"/>
    <w:multiLevelType w:val="hybridMultilevel"/>
    <w:tmpl w:val="23C23876"/>
    <w:lvl w:ilvl="0" w:tplc="7408F3AA">
      <w:start w:val="1"/>
      <w:numFmt w:val="lowerRoman"/>
      <w:lvlText w:val="%1)"/>
      <w:lvlJc w:val="left"/>
      <w:pPr>
        <w:ind w:left="1636" w:hanging="356"/>
      </w:pPr>
      <w:rPr>
        <w:rFonts w:ascii="Arial" w:eastAsia="Arial" w:hAnsi="Arial" w:cs="Arial" w:hint="default"/>
        <w:spacing w:val="-2"/>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DC5E5C"/>
    <w:multiLevelType w:val="hybridMultilevel"/>
    <w:tmpl w:val="85989BC0"/>
    <w:lvl w:ilvl="0" w:tplc="CA5E0AE0">
      <w:start w:val="1"/>
      <w:numFmt w:val="lowerLetter"/>
      <w:lvlText w:val="%1)"/>
      <w:lvlJc w:val="left"/>
      <w:pPr>
        <w:ind w:left="1800" w:hanging="360"/>
      </w:pPr>
      <w:rPr>
        <w:rFonts w:ascii="Arial" w:eastAsia="Arial" w:hAnsi="Arial" w:cs="Arial" w:hint="default"/>
        <w:spacing w:val="-1"/>
        <w:w w:val="100"/>
        <w:sz w:val="22"/>
        <w:szCs w:val="22"/>
        <w:lang w:val="en-AU" w:eastAsia="en-AU" w:bidi="en-AU"/>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42B66FB9"/>
    <w:multiLevelType w:val="hybridMultilevel"/>
    <w:tmpl w:val="39CA4F94"/>
    <w:lvl w:ilvl="0" w:tplc="1EDAE4B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661E05A4">
      <w:start w:val="1"/>
      <w:numFmt w:val="lowerRoman"/>
      <w:lvlText w:val="%2)"/>
      <w:lvlJc w:val="left"/>
      <w:pPr>
        <w:ind w:left="1993" w:hanging="356"/>
      </w:pPr>
      <w:rPr>
        <w:rFonts w:ascii="Arial" w:eastAsia="Arial" w:hAnsi="Arial" w:cs="Arial" w:hint="default"/>
        <w:spacing w:val="-2"/>
        <w:w w:val="100"/>
        <w:sz w:val="20"/>
        <w:szCs w:val="20"/>
        <w:lang w:val="en-AU" w:eastAsia="en-AU" w:bidi="en-AU"/>
      </w:rPr>
    </w:lvl>
    <w:lvl w:ilvl="2" w:tplc="B40CCE58">
      <w:numFmt w:val="bullet"/>
      <w:lvlText w:val="•"/>
      <w:lvlJc w:val="left"/>
      <w:pPr>
        <w:ind w:left="2940" w:hanging="356"/>
      </w:pPr>
      <w:rPr>
        <w:rFonts w:hint="default"/>
        <w:lang w:val="en-AU" w:eastAsia="en-AU" w:bidi="en-AU"/>
      </w:rPr>
    </w:lvl>
    <w:lvl w:ilvl="3" w:tplc="8C24C408">
      <w:numFmt w:val="bullet"/>
      <w:lvlText w:val="•"/>
      <w:lvlJc w:val="left"/>
      <w:pPr>
        <w:ind w:left="3881" w:hanging="356"/>
      </w:pPr>
      <w:rPr>
        <w:rFonts w:hint="default"/>
        <w:lang w:val="en-AU" w:eastAsia="en-AU" w:bidi="en-AU"/>
      </w:rPr>
    </w:lvl>
    <w:lvl w:ilvl="4" w:tplc="129C6216">
      <w:numFmt w:val="bullet"/>
      <w:lvlText w:val="•"/>
      <w:lvlJc w:val="left"/>
      <w:pPr>
        <w:ind w:left="4822" w:hanging="356"/>
      </w:pPr>
      <w:rPr>
        <w:rFonts w:hint="default"/>
        <w:lang w:val="en-AU" w:eastAsia="en-AU" w:bidi="en-AU"/>
      </w:rPr>
    </w:lvl>
    <w:lvl w:ilvl="5" w:tplc="5E265EEC">
      <w:numFmt w:val="bullet"/>
      <w:lvlText w:val="•"/>
      <w:lvlJc w:val="left"/>
      <w:pPr>
        <w:ind w:left="5762" w:hanging="356"/>
      </w:pPr>
      <w:rPr>
        <w:rFonts w:hint="default"/>
        <w:lang w:val="en-AU" w:eastAsia="en-AU" w:bidi="en-AU"/>
      </w:rPr>
    </w:lvl>
    <w:lvl w:ilvl="6" w:tplc="D698264C">
      <w:numFmt w:val="bullet"/>
      <w:lvlText w:val="•"/>
      <w:lvlJc w:val="left"/>
      <w:pPr>
        <w:ind w:left="6703" w:hanging="356"/>
      </w:pPr>
      <w:rPr>
        <w:rFonts w:hint="default"/>
        <w:lang w:val="en-AU" w:eastAsia="en-AU" w:bidi="en-AU"/>
      </w:rPr>
    </w:lvl>
    <w:lvl w:ilvl="7" w:tplc="89AA9EB4">
      <w:numFmt w:val="bullet"/>
      <w:lvlText w:val="•"/>
      <w:lvlJc w:val="left"/>
      <w:pPr>
        <w:ind w:left="7644" w:hanging="356"/>
      </w:pPr>
      <w:rPr>
        <w:rFonts w:hint="default"/>
        <w:lang w:val="en-AU" w:eastAsia="en-AU" w:bidi="en-AU"/>
      </w:rPr>
    </w:lvl>
    <w:lvl w:ilvl="8" w:tplc="CEB48D44">
      <w:numFmt w:val="bullet"/>
      <w:lvlText w:val="•"/>
      <w:lvlJc w:val="left"/>
      <w:pPr>
        <w:ind w:left="8584" w:hanging="356"/>
      </w:pPr>
      <w:rPr>
        <w:rFonts w:hint="default"/>
        <w:lang w:val="en-AU" w:eastAsia="en-AU" w:bidi="en-AU"/>
      </w:rPr>
    </w:lvl>
  </w:abstractNum>
  <w:abstractNum w:abstractNumId="25" w15:restartNumberingAfterBreak="0">
    <w:nsid w:val="4A5C5DC9"/>
    <w:multiLevelType w:val="hybridMultilevel"/>
    <w:tmpl w:val="F40C22B2"/>
    <w:lvl w:ilvl="0" w:tplc="CA5E0AE0">
      <w:start w:val="1"/>
      <w:numFmt w:val="lowerLetter"/>
      <w:lvlText w:val="%1)"/>
      <w:lvlJc w:val="left"/>
      <w:pPr>
        <w:ind w:left="876" w:hanging="358"/>
      </w:pPr>
      <w:rPr>
        <w:rFonts w:ascii="Arial" w:eastAsia="Arial" w:hAnsi="Arial" w:cs="Arial" w:hint="default"/>
        <w:spacing w:val="-1"/>
        <w:w w:val="100"/>
        <w:sz w:val="22"/>
        <w:szCs w:val="22"/>
        <w:lang w:val="en-AU" w:eastAsia="en-AU" w:bidi="en-AU"/>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88125C"/>
    <w:multiLevelType w:val="hybridMultilevel"/>
    <w:tmpl w:val="1BDE7182"/>
    <w:lvl w:ilvl="0" w:tplc="F484193E">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0F5435"/>
    <w:multiLevelType w:val="hybridMultilevel"/>
    <w:tmpl w:val="35B270E6"/>
    <w:lvl w:ilvl="0" w:tplc="67B61FF6">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9674562C">
      <w:start w:val="1"/>
      <w:numFmt w:val="lowerRoman"/>
      <w:lvlText w:val="%2)"/>
      <w:lvlJc w:val="left"/>
      <w:pPr>
        <w:ind w:left="1993" w:hanging="356"/>
      </w:pPr>
      <w:rPr>
        <w:rFonts w:ascii="Arial" w:eastAsia="Arial" w:hAnsi="Arial" w:cs="Arial" w:hint="default"/>
        <w:spacing w:val="-2"/>
        <w:w w:val="100"/>
        <w:sz w:val="20"/>
        <w:szCs w:val="20"/>
        <w:lang w:val="en-AU" w:eastAsia="en-AU" w:bidi="en-AU"/>
      </w:rPr>
    </w:lvl>
    <w:lvl w:ilvl="2" w:tplc="199E4084">
      <w:numFmt w:val="bullet"/>
      <w:lvlText w:val=""/>
      <w:lvlJc w:val="left"/>
      <w:pPr>
        <w:ind w:left="2720" w:hanging="180"/>
      </w:pPr>
      <w:rPr>
        <w:rFonts w:ascii="Symbol" w:eastAsia="Symbol" w:hAnsi="Symbol" w:cs="Symbol" w:hint="default"/>
        <w:w w:val="100"/>
        <w:sz w:val="22"/>
        <w:szCs w:val="22"/>
        <w:lang w:val="en-AU" w:eastAsia="en-AU" w:bidi="en-AU"/>
      </w:rPr>
    </w:lvl>
    <w:lvl w:ilvl="3" w:tplc="9C34E810">
      <w:numFmt w:val="bullet"/>
      <w:lvlText w:val="•"/>
      <w:lvlJc w:val="left"/>
      <w:pPr>
        <w:ind w:left="3688" w:hanging="180"/>
      </w:pPr>
      <w:rPr>
        <w:rFonts w:hint="default"/>
        <w:lang w:val="en-AU" w:eastAsia="en-AU" w:bidi="en-AU"/>
      </w:rPr>
    </w:lvl>
    <w:lvl w:ilvl="4" w:tplc="525639E6">
      <w:numFmt w:val="bullet"/>
      <w:lvlText w:val="•"/>
      <w:lvlJc w:val="left"/>
      <w:pPr>
        <w:ind w:left="4656" w:hanging="180"/>
      </w:pPr>
      <w:rPr>
        <w:rFonts w:hint="default"/>
        <w:lang w:val="en-AU" w:eastAsia="en-AU" w:bidi="en-AU"/>
      </w:rPr>
    </w:lvl>
    <w:lvl w:ilvl="5" w:tplc="7B6E9ADC">
      <w:numFmt w:val="bullet"/>
      <w:lvlText w:val="•"/>
      <w:lvlJc w:val="left"/>
      <w:pPr>
        <w:ind w:left="5624" w:hanging="180"/>
      </w:pPr>
      <w:rPr>
        <w:rFonts w:hint="default"/>
        <w:lang w:val="en-AU" w:eastAsia="en-AU" w:bidi="en-AU"/>
      </w:rPr>
    </w:lvl>
    <w:lvl w:ilvl="6" w:tplc="5DE47B12">
      <w:numFmt w:val="bullet"/>
      <w:lvlText w:val="•"/>
      <w:lvlJc w:val="left"/>
      <w:pPr>
        <w:ind w:left="6593" w:hanging="180"/>
      </w:pPr>
      <w:rPr>
        <w:rFonts w:hint="default"/>
        <w:lang w:val="en-AU" w:eastAsia="en-AU" w:bidi="en-AU"/>
      </w:rPr>
    </w:lvl>
    <w:lvl w:ilvl="7" w:tplc="E4C85E0E">
      <w:numFmt w:val="bullet"/>
      <w:lvlText w:val="•"/>
      <w:lvlJc w:val="left"/>
      <w:pPr>
        <w:ind w:left="7561" w:hanging="180"/>
      </w:pPr>
      <w:rPr>
        <w:rFonts w:hint="default"/>
        <w:lang w:val="en-AU" w:eastAsia="en-AU" w:bidi="en-AU"/>
      </w:rPr>
    </w:lvl>
    <w:lvl w:ilvl="8" w:tplc="D1B8400E">
      <w:numFmt w:val="bullet"/>
      <w:lvlText w:val="•"/>
      <w:lvlJc w:val="left"/>
      <w:pPr>
        <w:ind w:left="8529" w:hanging="180"/>
      </w:pPr>
      <w:rPr>
        <w:rFonts w:hint="default"/>
        <w:lang w:val="en-AU" w:eastAsia="en-AU" w:bidi="en-AU"/>
      </w:rPr>
    </w:lvl>
  </w:abstractNum>
  <w:abstractNum w:abstractNumId="28" w15:restartNumberingAfterBreak="0">
    <w:nsid w:val="4B331630"/>
    <w:multiLevelType w:val="hybridMultilevel"/>
    <w:tmpl w:val="EED4F67A"/>
    <w:lvl w:ilvl="0" w:tplc="67B61FF6">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A84264BC">
      <w:start w:val="1"/>
      <w:numFmt w:val="lowerRoman"/>
      <w:lvlText w:val="%2)"/>
      <w:lvlJc w:val="left"/>
      <w:pPr>
        <w:ind w:left="1993" w:hanging="356"/>
      </w:pPr>
      <w:rPr>
        <w:rFonts w:ascii="Arial" w:eastAsia="Arial" w:hAnsi="Arial" w:cs="Arial" w:hint="default"/>
        <w:spacing w:val="-2"/>
        <w:w w:val="100"/>
        <w:sz w:val="22"/>
        <w:szCs w:val="22"/>
        <w:lang w:val="en-AU" w:eastAsia="en-AU" w:bidi="en-AU"/>
      </w:rPr>
    </w:lvl>
    <w:lvl w:ilvl="2" w:tplc="199E4084">
      <w:numFmt w:val="bullet"/>
      <w:lvlText w:val=""/>
      <w:lvlJc w:val="left"/>
      <w:pPr>
        <w:ind w:left="2720" w:hanging="180"/>
      </w:pPr>
      <w:rPr>
        <w:rFonts w:ascii="Symbol" w:eastAsia="Symbol" w:hAnsi="Symbol" w:cs="Symbol" w:hint="default"/>
        <w:w w:val="100"/>
        <w:sz w:val="22"/>
        <w:szCs w:val="22"/>
        <w:lang w:val="en-AU" w:eastAsia="en-AU" w:bidi="en-AU"/>
      </w:rPr>
    </w:lvl>
    <w:lvl w:ilvl="3" w:tplc="9C34E810">
      <w:numFmt w:val="bullet"/>
      <w:lvlText w:val="•"/>
      <w:lvlJc w:val="left"/>
      <w:pPr>
        <w:ind w:left="3688" w:hanging="180"/>
      </w:pPr>
      <w:rPr>
        <w:rFonts w:hint="default"/>
        <w:lang w:val="en-AU" w:eastAsia="en-AU" w:bidi="en-AU"/>
      </w:rPr>
    </w:lvl>
    <w:lvl w:ilvl="4" w:tplc="525639E6">
      <w:numFmt w:val="bullet"/>
      <w:lvlText w:val="•"/>
      <w:lvlJc w:val="left"/>
      <w:pPr>
        <w:ind w:left="4656" w:hanging="180"/>
      </w:pPr>
      <w:rPr>
        <w:rFonts w:hint="default"/>
        <w:lang w:val="en-AU" w:eastAsia="en-AU" w:bidi="en-AU"/>
      </w:rPr>
    </w:lvl>
    <w:lvl w:ilvl="5" w:tplc="7B6E9ADC">
      <w:numFmt w:val="bullet"/>
      <w:lvlText w:val="•"/>
      <w:lvlJc w:val="left"/>
      <w:pPr>
        <w:ind w:left="5624" w:hanging="180"/>
      </w:pPr>
      <w:rPr>
        <w:rFonts w:hint="default"/>
        <w:lang w:val="en-AU" w:eastAsia="en-AU" w:bidi="en-AU"/>
      </w:rPr>
    </w:lvl>
    <w:lvl w:ilvl="6" w:tplc="5DE47B12">
      <w:numFmt w:val="bullet"/>
      <w:lvlText w:val="•"/>
      <w:lvlJc w:val="left"/>
      <w:pPr>
        <w:ind w:left="6593" w:hanging="180"/>
      </w:pPr>
      <w:rPr>
        <w:rFonts w:hint="default"/>
        <w:lang w:val="en-AU" w:eastAsia="en-AU" w:bidi="en-AU"/>
      </w:rPr>
    </w:lvl>
    <w:lvl w:ilvl="7" w:tplc="E4C85E0E">
      <w:numFmt w:val="bullet"/>
      <w:lvlText w:val="•"/>
      <w:lvlJc w:val="left"/>
      <w:pPr>
        <w:ind w:left="7561" w:hanging="180"/>
      </w:pPr>
      <w:rPr>
        <w:rFonts w:hint="default"/>
        <w:lang w:val="en-AU" w:eastAsia="en-AU" w:bidi="en-AU"/>
      </w:rPr>
    </w:lvl>
    <w:lvl w:ilvl="8" w:tplc="D1B8400E">
      <w:numFmt w:val="bullet"/>
      <w:lvlText w:val="•"/>
      <w:lvlJc w:val="left"/>
      <w:pPr>
        <w:ind w:left="8529" w:hanging="180"/>
      </w:pPr>
      <w:rPr>
        <w:rFonts w:hint="default"/>
        <w:lang w:val="en-AU" w:eastAsia="en-AU" w:bidi="en-AU"/>
      </w:rPr>
    </w:lvl>
  </w:abstractNum>
  <w:abstractNum w:abstractNumId="29" w15:restartNumberingAfterBreak="0">
    <w:nsid w:val="4DE8789B"/>
    <w:multiLevelType w:val="hybridMultilevel"/>
    <w:tmpl w:val="31A87204"/>
    <w:lvl w:ilvl="0" w:tplc="F5D21D4E">
      <w:start w:val="1"/>
      <w:numFmt w:val="lowerLetter"/>
      <w:lvlText w:val="%1)"/>
      <w:lvlJc w:val="left"/>
      <w:pPr>
        <w:ind w:left="1640" w:hanging="360"/>
      </w:pPr>
      <w:rPr>
        <w:rFonts w:ascii="Arial" w:eastAsia="Arial" w:hAnsi="Arial" w:cs="Arial" w:hint="default"/>
        <w:spacing w:val="-1"/>
        <w:w w:val="100"/>
        <w:sz w:val="22"/>
        <w:szCs w:val="22"/>
        <w:lang w:val="en-AU" w:eastAsia="en-AU" w:bidi="en-AU"/>
      </w:rPr>
    </w:lvl>
    <w:lvl w:ilvl="1" w:tplc="45B0F39C">
      <w:start w:val="1"/>
      <w:numFmt w:val="lowerRoman"/>
      <w:lvlText w:val="%2)"/>
      <w:lvlJc w:val="left"/>
      <w:pPr>
        <w:ind w:left="2062" w:hanging="425"/>
      </w:pPr>
      <w:rPr>
        <w:rFonts w:ascii="Arial" w:eastAsia="Arial" w:hAnsi="Arial" w:cs="Arial" w:hint="default"/>
        <w:spacing w:val="-2"/>
        <w:w w:val="100"/>
        <w:sz w:val="20"/>
        <w:szCs w:val="20"/>
        <w:lang w:val="en-AU" w:eastAsia="en-AU" w:bidi="en-AU"/>
      </w:rPr>
    </w:lvl>
    <w:lvl w:ilvl="2" w:tplc="8B802FCA">
      <w:numFmt w:val="bullet"/>
      <w:lvlText w:val="•"/>
      <w:lvlJc w:val="left"/>
      <w:pPr>
        <w:ind w:left="2994" w:hanging="425"/>
      </w:pPr>
      <w:rPr>
        <w:rFonts w:hint="default"/>
        <w:lang w:val="en-AU" w:eastAsia="en-AU" w:bidi="en-AU"/>
      </w:rPr>
    </w:lvl>
    <w:lvl w:ilvl="3" w:tplc="E1680C88">
      <w:numFmt w:val="bullet"/>
      <w:lvlText w:val="•"/>
      <w:lvlJc w:val="left"/>
      <w:pPr>
        <w:ind w:left="3928" w:hanging="425"/>
      </w:pPr>
      <w:rPr>
        <w:rFonts w:hint="default"/>
        <w:lang w:val="en-AU" w:eastAsia="en-AU" w:bidi="en-AU"/>
      </w:rPr>
    </w:lvl>
    <w:lvl w:ilvl="4" w:tplc="3B64E47E">
      <w:numFmt w:val="bullet"/>
      <w:lvlText w:val="•"/>
      <w:lvlJc w:val="left"/>
      <w:pPr>
        <w:ind w:left="4862" w:hanging="425"/>
      </w:pPr>
      <w:rPr>
        <w:rFonts w:hint="default"/>
        <w:lang w:val="en-AU" w:eastAsia="en-AU" w:bidi="en-AU"/>
      </w:rPr>
    </w:lvl>
    <w:lvl w:ilvl="5" w:tplc="6FEC2604">
      <w:numFmt w:val="bullet"/>
      <w:lvlText w:val="•"/>
      <w:lvlJc w:val="left"/>
      <w:pPr>
        <w:ind w:left="5796" w:hanging="425"/>
      </w:pPr>
      <w:rPr>
        <w:rFonts w:hint="default"/>
        <w:lang w:val="en-AU" w:eastAsia="en-AU" w:bidi="en-AU"/>
      </w:rPr>
    </w:lvl>
    <w:lvl w:ilvl="6" w:tplc="D0E0AAA6">
      <w:numFmt w:val="bullet"/>
      <w:lvlText w:val="•"/>
      <w:lvlJc w:val="left"/>
      <w:pPr>
        <w:ind w:left="6730" w:hanging="425"/>
      </w:pPr>
      <w:rPr>
        <w:rFonts w:hint="default"/>
        <w:lang w:val="en-AU" w:eastAsia="en-AU" w:bidi="en-AU"/>
      </w:rPr>
    </w:lvl>
    <w:lvl w:ilvl="7" w:tplc="293C33A0">
      <w:numFmt w:val="bullet"/>
      <w:lvlText w:val="•"/>
      <w:lvlJc w:val="left"/>
      <w:pPr>
        <w:ind w:left="7664" w:hanging="425"/>
      </w:pPr>
      <w:rPr>
        <w:rFonts w:hint="default"/>
        <w:lang w:val="en-AU" w:eastAsia="en-AU" w:bidi="en-AU"/>
      </w:rPr>
    </w:lvl>
    <w:lvl w:ilvl="8" w:tplc="031A5AE6">
      <w:numFmt w:val="bullet"/>
      <w:lvlText w:val="•"/>
      <w:lvlJc w:val="left"/>
      <w:pPr>
        <w:ind w:left="8598" w:hanging="425"/>
      </w:pPr>
      <w:rPr>
        <w:rFonts w:hint="default"/>
        <w:lang w:val="en-AU" w:eastAsia="en-AU" w:bidi="en-AU"/>
      </w:rPr>
    </w:lvl>
  </w:abstractNum>
  <w:abstractNum w:abstractNumId="30" w15:restartNumberingAfterBreak="0">
    <w:nsid w:val="4E083DFA"/>
    <w:multiLevelType w:val="hybridMultilevel"/>
    <w:tmpl w:val="D12C173E"/>
    <w:lvl w:ilvl="0" w:tplc="F5D21D4E">
      <w:start w:val="1"/>
      <w:numFmt w:val="lowerLetter"/>
      <w:lvlText w:val="%1)"/>
      <w:lvlJc w:val="left"/>
      <w:pPr>
        <w:ind w:left="1640" w:hanging="360"/>
      </w:pPr>
      <w:rPr>
        <w:rFonts w:ascii="Arial" w:eastAsia="Arial" w:hAnsi="Arial" w:cs="Arial" w:hint="default"/>
        <w:spacing w:val="-1"/>
        <w:w w:val="100"/>
        <w:sz w:val="22"/>
        <w:szCs w:val="22"/>
        <w:lang w:val="en-AU" w:eastAsia="en-AU" w:bidi="en-AU"/>
      </w:rPr>
    </w:lvl>
    <w:lvl w:ilvl="1" w:tplc="A9327BE6">
      <w:numFmt w:val="bullet"/>
      <w:lvlText w:val=""/>
      <w:lvlJc w:val="left"/>
      <w:pPr>
        <w:ind w:left="2062" w:hanging="425"/>
      </w:pPr>
      <w:rPr>
        <w:rFonts w:ascii="Symbol" w:eastAsia="Symbol" w:hAnsi="Symbol" w:cs="Symbol" w:hint="default"/>
        <w:w w:val="100"/>
        <w:sz w:val="22"/>
        <w:szCs w:val="22"/>
        <w:lang w:val="en-AU" w:eastAsia="en-AU" w:bidi="en-AU"/>
      </w:rPr>
    </w:lvl>
    <w:lvl w:ilvl="2" w:tplc="8B802FCA">
      <w:numFmt w:val="bullet"/>
      <w:lvlText w:val="•"/>
      <w:lvlJc w:val="left"/>
      <w:pPr>
        <w:ind w:left="2994" w:hanging="425"/>
      </w:pPr>
      <w:rPr>
        <w:rFonts w:hint="default"/>
        <w:lang w:val="en-AU" w:eastAsia="en-AU" w:bidi="en-AU"/>
      </w:rPr>
    </w:lvl>
    <w:lvl w:ilvl="3" w:tplc="E1680C88">
      <w:numFmt w:val="bullet"/>
      <w:lvlText w:val="•"/>
      <w:lvlJc w:val="left"/>
      <w:pPr>
        <w:ind w:left="3928" w:hanging="425"/>
      </w:pPr>
      <w:rPr>
        <w:rFonts w:hint="default"/>
        <w:lang w:val="en-AU" w:eastAsia="en-AU" w:bidi="en-AU"/>
      </w:rPr>
    </w:lvl>
    <w:lvl w:ilvl="4" w:tplc="3B64E47E">
      <w:numFmt w:val="bullet"/>
      <w:lvlText w:val="•"/>
      <w:lvlJc w:val="left"/>
      <w:pPr>
        <w:ind w:left="4862" w:hanging="425"/>
      </w:pPr>
      <w:rPr>
        <w:rFonts w:hint="default"/>
        <w:lang w:val="en-AU" w:eastAsia="en-AU" w:bidi="en-AU"/>
      </w:rPr>
    </w:lvl>
    <w:lvl w:ilvl="5" w:tplc="6FEC2604">
      <w:numFmt w:val="bullet"/>
      <w:lvlText w:val="•"/>
      <w:lvlJc w:val="left"/>
      <w:pPr>
        <w:ind w:left="5796" w:hanging="425"/>
      </w:pPr>
      <w:rPr>
        <w:rFonts w:hint="default"/>
        <w:lang w:val="en-AU" w:eastAsia="en-AU" w:bidi="en-AU"/>
      </w:rPr>
    </w:lvl>
    <w:lvl w:ilvl="6" w:tplc="D0E0AAA6">
      <w:numFmt w:val="bullet"/>
      <w:lvlText w:val="•"/>
      <w:lvlJc w:val="left"/>
      <w:pPr>
        <w:ind w:left="6730" w:hanging="425"/>
      </w:pPr>
      <w:rPr>
        <w:rFonts w:hint="default"/>
        <w:lang w:val="en-AU" w:eastAsia="en-AU" w:bidi="en-AU"/>
      </w:rPr>
    </w:lvl>
    <w:lvl w:ilvl="7" w:tplc="293C33A0">
      <w:numFmt w:val="bullet"/>
      <w:lvlText w:val="•"/>
      <w:lvlJc w:val="left"/>
      <w:pPr>
        <w:ind w:left="7664" w:hanging="425"/>
      </w:pPr>
      <w:rPr>
        <w:rFonts w:hint="default"/>
        <w:lang w:val="en-AU" w:eastAsia="en-AU" w:bidi="en-AU"/>
      </w:rPr>
    </w:lvl>
    <w:lvl w:ilvl="8" w:tplc="031A5AE6">
      <w:numFmt w:val="bullet"/>
      <w:lvlText w:val="•"/>
      <w:lvlJc w:val="left"/>
      <w:pPr>
        <w:ind w:left="8598" w:hanging="425"/>
      </w:pPr>
      <w:rPr>
        <w:rFonts w:hint="default"/>
        <w:lang w:val="en-AU" w:eastAsia="en-AU" w:bidi="en-AU"/>
      </w:rPr>
    </w:lvl>
  </w:abstractNum>
  <w:abstractNum w:abstractNumId="31" w15:restartNumberingAfterBreak="0">
    <w:nsid w:val="519D2E58"/>
    <w:multiLevelType w:val="hybridMultilevel"/>
    <w:tmpl w:val="3F6A5426"/>
    <w:lvl w:ilvl="0" w:tplc="BC9060B6">
      <w:start w:val="1"/>
      <w:numFmt w:val="decimal"/>
      <w:lvlText w:val="%1."/>
      <w:lvlJc w:val="left"/>
      <w:pPr>
        <w:ind w:left="617" w:hanging="358"/>
      </w:pPr>
      <w:rPr>
        <w:rFonts w:ascii="Arial" w:eastAsia="Arial" w:hAnsi="Arial" w:cs="Arial" w:hint="default"/>
        <w:b/>
        <w:spacing w:val="-1"/>
        <w:w w:val="100"/>
        <w:sz w:val="22"/>
        <w:szCs w:val="22"/>
        <w:lang w:val="en-AU" w:eastAsia="en-AU" w:bidi="en-AU"/>
      </w:rPr>
    </w:lvl>
    <w:lvl w:ilvl="1" w:tplc="CA5E0AE0">
      <w:start w:val="1"/>
      <w:numFmt w:val="lowerLetter"/>
      <w:lvlText w:val="%2)"/>
      <w:lvlJc w:val="left"/>
      <w:pPr>
        <w:ind w:left="1635" w:hanging="358"/>
      </w:pPr>
      <w:rPr>
        <w:rFonts w:ascii="Arial" w:eastAsia="Arial" w:hAnsi="Arial" w:cs="Arial" w:hint="default"/>
        <w:spacing w:val="-1"/>
        <w:w w:val="100"/>
        <w:sz w:val="22"/>
        <w:szCs w:val="22"/>
        <w:lang w:val="en-AU" w:eastAsia="en-AU" w:bidi="en-AU"/>
      </w:rPr>
    </w:lvl>
    <w:lvl w:ilvl="2" w:tplc="45B0F39C">
      <w:start w:val="1"/>
      <w:numFmt w:val="lowerRoman"/>
      <w:lvlText w:val="%3)"/>
      <w:lvlJc w:val="left"/>
      <w:pPr>
        <w:ind w:left="1920" w:hanging="360"/>
      </w:pPr>
      <w:rPr>
        <w:rFonts w:ascii="Arial" w:eastAsia="Arial" w:hAnsi="Arial" w:cs="Arial" w:hint="default"/>
        <w:spacing w:val="-2"/>
        <w:w w:val="100"/>
        <w:sz w:val="20"/>
        <w:szCs w:val="20"/>
        <w:lang w:val="en-AU" w:eastAsia="en-AU" w:bidi="en-AU"/>
      </w:rPr>
    </w:lvl>
    <w:lvl w:ilvl="3" w:tplc="8240448A">
      <w:numFmt w:val="bullet"/>
      <w:lvlText w:val="•"/>
      <w:lvlJc w:val="left"/>
      <w:pPr>
        <w:ind w:left="2294" w:hanging="360"/>
      </w:pPr>
      <w:rPr>
        <w:rFonts w:hint="default"/>
        <w:lang w:val="en-AU" w:eastAsia="en-AU" w:bidi="en-AU"/>
      </w:rPr>
    </w:lvl>
    <w:lvl w:ilvl="4" w:tplc="C372A0BE">
      <w:numFmt w:val="bullet"/>
      <w:lvlText w:val="•"/>
      <w:lvlJc w:val="left"/>
      <w:pPr>
        <w:ind w:left="3352" w:hanging="360"/>
      </w:pPr>
      <w:rPr>
        <w:rFonts w:hint="default"/>
        <w:lang w:val="en-AU" w:eastAsia="en-AU" w:bidi="en-AU"/>
      </w:rPr>
    </w:lvl>
    <w:lvl w:ilvl="5" w:tplc="1590AE4E">
      <w:numFmt w:val="bullet"/>
      <w:lvlText w:val="•"/>
      <w:lvlJc w:val="left"/>
      <w:pPr>
        <w:ind w:left="4410" w:hanging="360"/>
      </w:pPr>
      <w:rPr>
        <w:rFonts w:hint="default"/>
        <w:lang w:val="en-AU" w:eastAsia="en-AU" w:bidi="en-AU"/>
      </w:rPr>
    </w:lvl>
    <w:lvl w:ilvl="6" w:tplc="62327A1E">
      <w:numFmt w:val="bullet"/>
      <w:lvlText w:val="•"/>
      <w:lvlJc w:val="left"/>
      <w:pPr>
        <w:ind w:left="5469" w:hanging="360"/>
      </w:pPr>
      <w:rPr>
        <w:rFonts w:hint="default"/>
        <w:lang w:val="en-AU" w:eastAsia="en-AU" w:bidi="en-AU"/>
      </w:rPr>
    </w:lvl>
    <w:lvl w:ilvl="7" w:tplc="6DBC24D4">
      <w:numFmt w:val="bullet"/>
      <w:lvlText w:val="•"/>
      <w:lvlJc w:val="left"/>
      <w:pPr>
        <w:ind w:left="6527" w:hanging="360"/>
      </w:pPr>
      <w:rPr>
        <w:rFonts w:hint="default"/>
        <w:lang w:val="en-AU" w:eastAsia="en-AU" w:bidi="en-AU"/>
      </w:rPr>
    </w:lvl>
    <w:lvl w:ilvl="8" w:tplc="4628C2F8">
      <w:numFmt w:val="bullet"/>
      <w:lvlText w:val="•"/>
      <w:lvlJc w:val="left"/>
      <w:pPr>
        <w:ind w:left="7585" w:hanging="360"/>
      </w:pPr>
      <w:rPr>
        <w:rFonts w:hint="default"/>
        <w:lang w:val="en-AU" w:eastAsia="en-AU" w:bidi="en-AU"/>
      </w:rPr>
    </w:lvl>
  </w:abstractNum>
  <w:abstractNum w:abstractNumId="32" w15:restartNumberingAfterBreak="0">
    <w:nsid w:val="525C6332"/>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33"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D5C4E96"/>
    <w:multiLevelType w:val="hybridMultilevel"/>
    <w:tmpl w:val="40BAA9FC"/>
    <w:lvl w:ilvl="0" w:tplc="AFC6AC5E">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457E8498">
      <w:numFmt w:val="bullet"/>
      <w:lvlText w:val="•"/>
      <w:lvlJc w:val="left"/>
      <w:pPr>
        <w:ind w:left="2522" w:hanging="358"/>
      </w:pPr>
      <w:rPr>
        <w:rFonts w:hint="default"/>
        <w:lang w:val="en-AU" w:eastAsia="en-AU" w:bidi="en-AU"/>
      </w:rPr>
    </w:lvl>
    <w:lvl w:ilvl="2" w:tplc="33F6B1C4">
      <w:numFmt w:val="bullet"/>
      <w:lvlText w:val="•"/>
      <w:lvlJc w:val="left"/>
      <w:pPr>
        <w:ind w:left="3405" w:hanging="358"/>
      </w:pPr>
      <w:rPr>
        <w:rFonts w:hint="default"/>
        <w:lang w:val="en-AU" w:eastAsia="en-AU" w:bidi="en-AU"/>
      </w:rPr>
    </w:lvl>
    <w:lvl w:ilvl="3" w:tplc="236AEAD8">
      <w:numFmt w:val="bullet"/>
      <w:lvlText w:val="•"/>
      <w:lvlJc w:val="left"/>
      <w:pPr>
        <w:ind w:left="4287" w:hanging="358"/>
      </w:pPr>
      <w:rPr>
        <w:rFonts w:hint="default"/>
        <w:lang w:val="en-AU" w:eastAsia="en-AU" w:bidi="en-AU"/>
      </w:rPr>
    </w:lvl>
    <w:lvl w:ilvl="4" w:tplc="210E769A">
      <w:numFmt w:val="bullet"/>
      <w:lvlText w:val="•"/>
      <w:lvlJc w:val="left"/>
      <w:pPr>
        <w:ind w:left="5170" w:hanging="358"/>
      </w:pPr>
      <w:rPr>
        <w:rFonts w:hint="default"/>
        <w:lang w:val="en-AU" w:eastAsia="en-AU" w:bidi="en-AU"/>
      </w:rPr>
    </w:lvl>
    <w:lvl w:ilvl="5" w:tplc="5B24D334">
      <w:numFmt w:val="bullet"/>
      <w:lvlText w:val="•"/>
      <w:lvlJc w:val="left"/>
      <w:pPr>
        <w:ind w:left="6053" w:hanging="358"/>
      </w:pPr>
      <w:rPr>
        <w:rFonts w:hint="default"/>
        <w:lang w:val="en-AU" w:eastAsia="en-AU" w:bidi="en-AU"/>
      </w:rPr>
    </w:lvl>
    <w:lvl w:ilvl="6" w:tplc="3282052C">
      <w:numFmt w:val="bullet"/>
      <w:lvlText w:val="•"/>
      <w:lvlJc w:val="left"/>
      <w:pPr>
        <w:ind w:left="6935" w:hanging="358"/>
      </w:pPr>
      <w:rPr>
        <w:rFonts w:hint="default"/>
        <w:lang w:val="en-AU" w:eastAsia="en-AU" w:bidi="en-AU"/>
      </w:rPr>
    </w:lvl>
    <w:lvl w:ilvl="7" w:tplc="D0EA2880">
      <w:numFmt w:val="bullet"/>
      <w:lvlText w:val="•"/>
      <w:lvlJc w:val="left"/>
      <w:pPr>
        <w:ind w:left="7818" w:hanging="358"/>
      </w:pPr>
      <w:rPr>
        <w:rFonts w:hint="default"/>
        <w:lang w:val="en-AU" w:eastAsia="en-AU" w:bidi="en-AU"/>
      </w:rPr>
    </w:lvl>
    <w:lvl w:ilvl="8" w:tplc="39FE11D2">
      <w:numFmt w:val="bullet"/>
      <w:lvlText w:val="•"/>
      <w:lvlJc w:val="left"/>
      <w:pPr>
        <w:ind w:left="8701" w:hanging="358"/>
      </w:pPr>
      <w:rPr>
        <w:rFonts w:hint="default"/>
        <w:lang w:val="en-AU" w:eastAsia="en-AU" w:bidi="en-AU"/>
      </w:rPr>
    </w:lvl>
  </w:abstractNum>
  <w:abstractNum w:abstractNumId="35" w15:restartNumberingAfterBreak="0">
    <w:nsid w:val="5E7F734A"/>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36" w15:restartNumberingAfterBreak="0">
    <w:nsid w:val="60D805A3"/>
    <w:multiLevelType w:val="hybridMultilevel"/>
    <w:tmpl w:val="B4D60C0E"/>
    <w:lvl w:ilvl="0" w:tplc="6826ECBE">
      <w:start w:val="1"/>
      <w:numFmt w:val="decimal"/>
      <w:lvlText w:val="%1)"/>
      <w:lvlJc w:val="left"/>
      <w:pPr>
        <w:ind w:left="1995" w:hanging="360"/>
      </w:pPr>
      <w:rPr>
        <w:rFonts w:hint="default"/>
      </w:r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37" w15:restartNumberingAfterBreak="0">
    <w:nsid w:val="660C17EE"/>
    <w:multiLevelType w:val="hybridMultilevel"/>
    <w:tmpl w:val="8C645524"/>
    <w:lvl w:ilvl="0" w:tplc="CA5E0AE0">
      <w:start w:val="1"/>
      <w:numFmt w:val="lowerLetter"/>
      <w:lvlText w:val="%1)"/>
      <w:lvlJc w:val="left"/>
      <w:pPr>
        <w:ind w:left="1800" w:hanging="360"/>
      </w:pPr>
      <w:rPr>
        <w:rFonts w:ascii="Arial" w:eastAsia="Arial" w:hAnsi="Arial" w:cs="Arial" w:hint="default"/>
        <w:spacing w:val="-1"/>
        <w:w w:val="100"/>
        <w:sz w:val="22"/>
        <w:szCs w:val="22"/>
        <w:lang w:val="en-AU" w:eastAsia="en-AU" w:bidi="en-AU"/>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9" w15:restartNumberingAfterBreak="0">
    <w:nsid w:val="689023A3"/>
    <w:multiLevelType w:val="hybridMultilevel"/>
    <w:tmpl w:val="B714F628"/>
    <w:lvl w:ilvl="0" w:tplc="45B0F39C">
      <w:start w:val="1"/>
      <w:numFmt w:val="lowerRoman"/>
      <w:lvlText w:val="%1)"/>
      <w:lvlJc w:val="left"/>
      <w:pPr>
        <w:ind w:left="2929" w:hanging="360"/>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2449" w:hanging="360"/>
      </w:pPr>
    </w:lvl>
    <w:lvl w:ilvl="2" w:tplc="0C09001B" w:tentative="1">
      <w:start w:val="1"/>
      <w:numFmt w:val="lowerRoman"/>
      <w:lvlText w:val="%3."/>
      <w:lvlJc w:val="right"/>
      <w:pPr>
        <w:ind w:left="3169" w:hanging="180"/>
      </w:pPr>
    </w:lvl>
    <w:lvl w:ilvl="3" w:tplc="0C09000F" w:tentative="1">
      <w:start w:val="1"/>
      <w:numFmt w:val="decimal"/>
      <w:lvlText w:val="%4."/>
      <w:lvlJc w:val="left"/>
      <w:pPr>
        <w:ind w:left="3889" w:hanging="360"/>
      </w:pPr>
    </w:lvl>
    <w:lvl w:ilvl="4" w:tplc="0C090019" w:tentative="1">
      <w:start w:val="1"/>
      <w:numFmt w:val="lowerLetter"/>
      <w:lvlText w:val="%5."/>
      <w:lvlJc w:val="left"/>
      <w:pPr>
        <w:ind w:left="4609" w:hanging="360"/>
      </w:pPr>
    </w:lvl>
    <w:lvl w:ilvl="5" w:tplc="0C09001B" w:tentative="1">
      <w:start w:val="1"/>
      <w:numFmt w:val="lowerRoman"/>
      <w:lvlText w:val="%6."/>
      <w:lvlJc w:val="right"/>
      <w:pPr>
        <w:ind w:left="5329" w:hanging="180"/>
      </w:pPr>
    </w:lvl>
    <w:lvl w:ilvl="6" w:tplc="0C09000F" w:tentative="1">
      <w:start w:val="1"/>
      <w:numFmt w:val="decimal"/>
      <w:lvlText w:val="%7."/>
      <w:lvlJc w:val="left"/>
      <w:pPr>
        <w:ind w:left="6049" w:hanging="360"/>
      </w:pPr>
    </w:lvl>
    <w:lvl w:ilvl="7" w:tplc="0C090019" w:tentative="1">
      <w:start w:val="1"/>
      <w:numFmt w:val="lowerLetter"/>
      <w:lvlText w:val="%8."/>
      <w:lvlJc w:val="left"/>
      <w:pPr>
        <w:ind w:left="6769" w:hanging="360"/>
      </w:pPr>
    </w:lvl>
    <w:lvl w:ilvl="8" w:tplc="0C09001B" w:tentative="1">
      <w:start w:val="1"/>
      <w:numFmt w:val="lowerRoman"/>
      <w:lvlText w:val="%9."/>
      <w:lvlJc w:val="right"/>
      <w:pPr>
        <w:ind w:left="7489" w:hanging="180"/>
      </w:pPr>
    </w:lvl>
  </w:abstractNum>
  <w:abstractNum w:abstractNumId="40" w15:restartNumberingAfterBreak="0">
    <w:nsid w:val="68C80FB0"/>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41" w15:restartNumberingAfterBreak="0">
    <w:nsid w:val="698F5E70"/>
    <w:multiLevelType w:val="hybridMultilevel"/>
    <w:tmpl w:val="838AB4C4"/>
    <w:lvl w:ilvl="0" w:tplc="8E225752">
      <w:start w:val="1"/>
      <w:numFmt w:val="lowerLetter"/>
      <w:lvlText w:val="%1)"/>
      <w:lvlJc w:val="left"/>
      <w:pPr>
        <w:ind w:left="720"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5F24423E">
      <w:start w:val="1"/>
      <w:numFmt w:val="lowerRoman"/>
      <w:lvlText w:val="%4)"/>
      <w:lvlJc w:val="left"/>
      <w:pPr>
        <w:ind w:left="2880" w:hanging="360"/>
      </w:pPr>
      <w:rPr>
        <w:rFonts w:hint="default"/>
        <w:spacing w:val="-1"/>
        <w:w w:val="99"/>
        <w:lang w:val="en-AU" w:eastAsia="en-AU" w:bidi="en-AU"/>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6A4588"/>
    <w:multiLevelType w:val="multilevel"/>
    <w:tmpl w:val="0728DAF6"/>
    <w:lvl w:ilvl="0">
      <w:start w:val="13"/>
      <w:numFmt w:val="decimal"/>
      <w:lvlText w:val="%1"/>
      <w:lvlJc w:val="left"/>
      <w:pPr>
        <w:ind w:left="1510" w:hanging="492"/>
      </w:pPr>
      <w:rPr>
        <w:rFonts w:hint="default"/>
        <w:lang w:val="en-AU" w:eastAsia="en-AU" w:bidi="en-AU"/>
      </w:rPr>
    </w:lvl>
    <w:lvl w:ilvl="1">
      <w:start w:val="1"/>
      <w:numFmt w:val="decimal"/>
      <w:lvlText w:val="13.%2"/>
      <w:lvlJc w:val="left"/>
      <w:pPr>
        <w:ind w:left="1510" w:hanging="492"/>
      </w:pPr>
      <w:rPr>
        <w:rFonts w:ascii="Arial" w:eastAsia="Arial" w:hAnsi="Arial" w:cs="Arial" w:hint="default"/>
        <w:b/>
        <w:bCs/>
        <w:spacing w:val="-1"/>
        <w:w w:val="100"/>
        <w:sz w:val="20"/>
        <w:szCs w:val="22"/>
        <w:lang w:val="en-AU" w:eastAsia="en-AU" w:bidi="en-AU"/>
      </w:rPr>
    </w:lvl>
    <w:lvl w:ilvl="2">
      <w:start w:val="1"/>
      <w:numFmt w:val="lowerLetter"/>
      <w:lvlText w:val="%3)"/>
      <w:lvlJc w:val="left"/>
      <w:pPr>
        <w:ind w:left="1638" w:hanging="358"/>
      </w:pPr>
      <w:rPr>
        <w:rFonts w:ascii="Arial" w:eastAsia="Arial" w:hAnsi="Arial" w:cs="Arial" w:hint="default"/>
        <w:spacing w:val="-1"/>
        <w:w w:val="100"/>
        <w:sz w:val="22"/>
        <w:szCs w:val="22"/>
        <w:lang w:val="en-AU" w:eastAsia="en-AU" w:bidi="en-AU"/>
      </w:rPr>
    </w:lvl>
    <w:lvl w:ilvl="3">
      <w:numFmt w:val="bullet"/>
      <w:lvlText w:val="•"/>
      <w:lvlJc w:val="left"/>
      <w:pPr>
        <w:ind w:left="3601" w:hanging="358"/>
      </w:pPr>
      <w:rPr>
        <w:rFonts w:hint="default"/>
        <w:lang w:val="en-AU" w:eastAsia="en-AU" w:bidi="en-AU"/>
      </w:rPr>
    </w:lvl>
    <w:lvl w:ilvl="4">
      <w:numFmt w:val="bullet"/>
      <w:lvlText w:val="•"/>
      <w:lvlJc w:val="left"/>
      <w:pPr>
        <w:ind w:left="4582" w:hanging="358"/>
      </w:pPr>
      <w:rPr>
        <w:rFonts w:hint="default"/>
        <w:lang w:val="en-AU" w:eastAsia="en-AU" w:bidi="en-AU"/>
      </w:rPr>
    </w:lvl>
    <w:lvl w:ilvl="5">
      <w:numFmt w:val="bullet"/>
      <w:lvlText w:val="•"/>
      <w:lvlJc w:val="left"/>
      <w:pPr>
        <w:ind w:left="5562" w:hanging="358"/>
      </w:pPr>
      <w:rPr>
        <w:rFonts w:hint="default"/>
        <w:lang w:val="en-AU" w:eastAsia="en-AU" w:bidi="en-AU"/>
      </w:rPr>
    </w:lvl>
    <w:lvl w:ilvl="6">
      <w:numFmt w:val="bullet"/>
      <w:lvlText w:val="•"/>
      <w:lvlJc w:val="left"/>
      <w:pPr>
        <w:ind w:left="6543" w:hanging="358"/>
      </w:pPr>
      <w:rPr>
        <w:rFonts w:hint="default"/>
        <w:lang w:val="en-AU" w:eastAsia="en-AU" w:bidi="en-AU"/>
      </w:rPr>
    </w:lvl>
    <w:lvl w:ilvl="7">
      <w:numFmt w:val="bullet"/>
      <w:lvlText w:val="•"/>
      <w:lvlJc w:val="left"/>
      <w:pPr>
        <w:ind w:left="7524" w:hanging="358"/>
      </w:pPr>
      <w:rPr>
        <w:rFonts w:hint="default"/>
        <w:lang w:val="en-AU" w:eastAsia="en-AU" w:bidi="en-AU"/>
      </w:rPr>
    </w:lvl>
    <w:lvl w:ilvl="8">
      <w:numFmt w:val="bullet"/>
      <w:lvlText w:val="•"/>
      <w:lvlJc w:val="left"/>
      <w:pPr>
        <w:ind w:left="8504" w:hanging="358"/>
      </w:pPr>
      <w:rPr>
        <w:rFonts w:hint="default"/>
        <w:lang w:val="en-AU" w:eastAsia="en-AU" w:bidi="en-AU"/>
      </w:rPr>
    </w:lvl>
  </w:abstractNum>
  <w:abstractNum w:abstractNumId="43" w15:restartNumberingAfterBreak="0">
    <w:nsid w:val="700C4416"/>
    <w:multiLevelType w:val="hybridMultilevel"/>
    <w:tmpl w:val="EED4F67A"/>
    <w:lvl w:ilvl="0" w:tplc="67B61FF6">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A84264BC">
      <w:start w:val="1"/>
      <w:numFmt w:val="lowerRoman"/>
      <w:lvlText w:val="%2)"/>
      <w:lvlJc w:val="left"/>
      <w:pPr>
        <w:ind w:left="1993" w:hanging="356"/>
      </w:pPr>
      <w:rPr>
        <w:rFonts w:ascii="Arial" w:eastAsia="Arial" w:hAnsi="Arial" w:cs="Arial" w:hint="default"/>
        <w:spacing w:val="-2"/>
        <w:w w:val="100"/>
        <w:sz w:val="22"/>
        <w:szCs w:val="22"/>
        <w:lang w:val="en-AU" w:eastAsia="en-AU" w:bidi="en-AU"/>
      </w:rPr>
    </w:lvl>
    <w:lvl w:ilvl="2" w:tplc="199E4084">
      <w:numFmt w:val="bullet"/>
      <w:lvlText w:val=""/>
      <w:lvlJc w:val="left"/>
      <w:pPr>
        <w:ind w:left="2720" w:hanging="180"/>
      </w:pPr>
      <w:rPr>
        <w:rFonts w:ascii="Symbol" w:eastAsia="Symbol" w:hAnsi="Symbol" w:cs="Symbol" w:hint="default"/>
        <w:w w:val="100"/>
        <w:sz w:val="22"/>
        <w:szCs w:val="22"/>
        <w:lang w:val="en-AU" w:eastAsia="en-AU" w:bidi="en-AU"/>
      </w:rPr>
    </w:lvl>
    <w:lvl w:ilvl="3" w:tplc="9C34E810">
      <w:numFmt w:val="bullet"/>
      <w:lvlText w:val="•"/>
      <w:lvlJc w:val="left"/>
      <w:pPr>
        <w:ind w:left="3688" w:hanging="180"/>
      </w:pPr>
      <w:rPr>
        <w:rFonts w:hint="default"/>
        <w:lang w:val="en-AU" w:eastAsia="en-AU" w:bidi="en-AU"/>
      </w:rPr>
    </w:lvl>
    <w:lvl w:ilvl="4" w:tplc="525639E6">
      <w:numFmt w:val="bullet"/>
      <w:lvlText w:val="•"/>
      <w:lvlJc w:val="left"/>
      <w:pPr>
        <w:ind w:left="4656" w:hanging="180"/>
      </w:pPr>
      <w:rPr>
        <w:rFonts w:hint="default"/>
        <w:lang w:val="en-AU" w:eastAsia="en-AU" w:bidi="en-AU"/>
      </w:rPr>
    </w:lvl>
    <w:lvl w:ilvl="5" w:tplc="7B6E9ADC">
      <w:numFmt w:val="bullet"/>
      <w:lvlText w:val="•"/>
      <w:lvlJc w:val="left"/>
      <w:pPr>
        <w:ind w:left="5624" w:hanging="180"/>
      </w:pPr>
      <w:rPr>
        <w:rFonts w:hint="default"/>
        <w:lang w:val="en-AU" w:eastAsia="en-AU" w:bidi="en-AU"/>
      </w:rPr>
    </w:lvl>
    <w:lvl w:ilvl="6" w:tplc="5DE47B12">
      <w:numFmt w:val="bullet"/>
      <w:lvlText w:val="•"/>
      <w:lvlJc w:val="left"/>
      <w:pPr>
        <w:ind w:left="6593" w:hanging="180"/>
      </w:pPr>
      <w:rPr>
        <w:rFonts w:hint="default"/>
        <w:lang w:val="en-AU" w:eastAsia="en-AU" w:bidi="en-AU"/>
      </w:rPr>
    </w:lvl>
    <w:lvl w:ilvl="7" w:tplc="E4C85E0E">
      <w:numFmt w:val="bullet"/>
      <w:lvlText w:val="•"/>
      <w:lvlJc w:val="left"/>
      <w:pPr>
        <w:ind w:left="7561" w:hanging="180"/>
      </w:pPr>
      <w:rPr>
        <w:rFonts w:hint="default"/>
        <w:lang w:val="en-AU" w:eastAsia="en-AU" w:bidi="en-AU"/>
      </w:rPr>
    </w:lvl>
    <w:lvl w:ilvl="8" w:tplc="D1B8400E">
      <w:numFmt w:val="bullet"/>
      <w:lvlText w:val="•"/>
      <w:lvlJc w:val="left"/>
      <w:pPr>
        <w:ind w:left="8529" w:hanging="180"/>
      </w:pPr>
      <w:rPr>
        <w:rFonts w:hint="default"/>
        <w:lang w:val="en-AU" w:eastAsia="en-AU" w:bidi="en-AU"/>
      </w:rPr>
    </w:lvl>
  </w:abstractNum>
  <w:abstractNum w:abstractNumId="44" w15:restartNumberingAfterBreak="0">
    <w:nsid w:val="70460F1B"/>
    <w:multiLevelType w:val="hybridMultilevel"/>
    <w:tmpl w:val="401858D4"/>
    <w:lvl w:ilvl="0" w:tplc="17488708">
      <w:start w:val="3"/>
      <w:numFmt w:val="lowerRoman"/>
      <w:lvlText w:val="%1)"/>
      <w:lvlJc w:val="left"/>
      <w:pPr>
        <w:ind w:left="1993" w:hanging="356"/>
      </w:pPr>
      <w:rPr>
        <w:rFonts w:ascii="Arial" w:eastAsia="Arial" w:hAnsi="Arial" w:cs="Arial" w:hint="default"/>
        <w:spacing w:val="-2"/>
        <w:w w:val="100"/>
        <w:sz w:val="22"/>
        <w:szCs w:val="22"/>
        <w:lang w:val="en-AU" w:eastAsia="en-AU" w:bidi="en-AU"/>
      </w:rPr>
    </w:lvl>
    <w:lvl w:ilvl="1" w:tplc="D39237D6">
      <w:numFmt w:val="bullet"/>
      <w:lvlText w:val="•"/>
      <w:lvlJc w:val="left"/>
      <w:pPr>
        <w:ind w:left="2846" w:hanging="356"/>
      </w:pPr>
      <w:rPr>
        <w:rFonts w:hint="default"/>
        <w:lang w:val="en-AU" w:eastAsia="en-AU" w:bidi="en-AU"/>
      </w:rPr>
    </w:lvl>
    <w:lvl w:ilvl="2" w:tplc="693ECF6E">
      <w:numFmt w:val="bullet"/>
      <w:lvlText w:val="•"/>
      <w:lvlJc w:val="left"/>
      <w:pPr>
        <w:ind w:left="3693" w:hanging="356"/>
      </w:pPr>
      <w:rPr>
        <w:rFonts w:hint="default"/>
        <w:lang w:val="en-AU" w:eastAsia="en-AU" w:bidi="en-AU"/>
      </w:rPr>
    </w:lvl>
    <w:lvl w:ilvl="3" w:tplc="3DB2674A">
      <w:numFmt w:val="bullet"/>
      <w:lvlText w:val="•"/>
      <w:lvlJc w:val="left"/>
      <w:pPr>
        <w:ind w:left="4539" w:hanging="356"/>
      </w:pPr>
      <w:rPr>
        <w:rFonts w:hint="default"/>
        <w:lang w:val="en-AU" w:eastAsia="en-AU" w:bidi="en-AU"/>
      </w:rPr>
    </w:lvl>
    <w:lvl w:ilvl="4" w:tplc="E8DAA44C">
      <w:numFmt w:val="bullet"/>
      <w:lvlText w:val="•"/>
      <w:lvlJc w:val="left"/>
      <w:pPr>
        <w:ind w:left="5386" w:hanging="356"/>
      </w:pPr>
      <w:rPr>
        <w:rFonts w:hint="default"/>
        <w:lang w:val="en-AU" w:eastAsia="en-AU" w:bidi="en-AU"/>
      </w:rPr>
    </w:lvl>
    <w:lvl w:ilvl="5" w:tplc="7A0ED6E6">
      <w:numFmt w:val="bullet"/>
      <w:lvlText w:val="•"/>
      <w:lvlJc w:val="left"/>
      <w:pPr>
        <w:ind w:left="6233" w:hanging="356"/>
      </w:pPr>
      <w:rPr>
        <w:rFonts w:hint="default"/>
        <w:lang w:val="en-AU" w:eastAsia="en-AU" w:bidi="en-AU"/>
      </w:rPr>
    </w:lvl>
    <w:lvl w:ilvl="6" w:tplc="B6B4B3A8">
      <w:numFmt w:val="bullet"/>
      <w:lvlText w:val="•"/>
      <w:lvlJc w:val="left"/>
      <w:pPr>
        <w:ind w:left="7079" w:hanging="356"/>
      </w:pPr>
      <w:rPr>
        <w:rFonts w:hint="default"/>
        <w:lang w:val="en-AU" w:eastAsia="en-AU" w:bidi="en-AU"/>
      </w:rPr>
    </w:lvl>
    <w:lvl w:ilvl="7" w:tplc="C2A6DF7C">
      <w:numFmt w:val="bullet"/>
      <w:lvlText w:val="•"/>
      <w:lvlJc w:val="left"/>
      <w:pPr>
        <w:ind w:left="7926" w:hanging="356"/>
      </w:pPr>
      <w:rPr>
        <w:rFonts w:hint="default"/>
        <w:lang w:val="en-AU" w:eastAsia="en-AU" w:bidi="en-AU"/>
      </w:rPr>
    </w:lvl>
    <w:lvl w:ilvl="8" w:tplc="28D286D4">
      <w:numFmt w:val="bullet"/>
      <w:lvlText w:val="•"/>
      <w:lvlJc w:val="left"/>
      <w:pPr>
        <w:ind w:left="8773" w:hanging="356"/>
      </w:pPr>
      <w:rPr>
        <w:rFonts w:hint="default"/>
        <w:lang w:val="en-AU" w:eastAsia="en-AU" w:bidi="en-AU"/>
      </w:rPr>
    </w:lvl>
  </w:abstractNum>
  <w:abstractNum w:abstractNumId="45" w15:restartNumberingAfterBreak="0">
    <w:nsid w:val="70C2126F"/>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46" w15:restartNumberingAfterBreak="0">
    <w:nsid w:val="70F06421"/>
    <w:multiLevelType w:val="hybridMultilevel"/>
    <w:tmpl w:val="431050FA"/>
    <w:lvl w:ilvl="0" w:tplc="9962E654">
      <w:start w:val="1"/>
      <w:numFmt w:val="lowerRoman"/>
      <w:lvlText w:val="%1)"/>
      <w:lvlJc w:val="left"/>
      <w:pPr>
        <w:ind w:left="1998" w:hanging="360"/>
      </w:pPr>
      <w:rPr>
        <w:rFonts w:hint="default"/>
        <w:spacing w:val="-2"/>
        <w:w w:val="10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47" w15:restartNumberingAfterBreak="0">
    <w:nsid w:val="71AA4CCB"/>
    <w:multiLevelType w:val="hybridMultilevel"/>
    <w:tmpl w:val="AED488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6ED3B60"/>
    <w:multiLevelType w:val="hybridMultilevel"/>
    <w:tmpl w:val="F19EC36E"/>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4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51" w15:restartNumberingAfterBreak="0">
    <w:nsid w:val="79E5122F"/>
    <w:multiLevelType w:val="hybridMultilevel"/>
    <w:tmpl w:val="96D01A5C"/>
    <w:lvl w:ilvl="0" w:tplc="935CDF40">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5F24423E">
      <w:start w:val="1"/>
      <w:numFmt w:val="lowerRoman"/>
      <w:lvlText w:val="%2)"/>
      <w:lvlJc w:val="left"/>
      <w:pPr>
        <w:ind w:left="2767" w:hanging="356"/>
      </w:pPr>
      <w:rPr>
        <w:rFonts w:hint="default"/>
        <w:spacing w:val="-1"/>
        <w:w w:val="99"/>
        <w:lang w:val="en-AU" w:eastAsia="en-AU" w:bidi="en-AU"/>
      </w:rPr>
    </w:lvl>
    <w:lvl w:ilvl="2" w:tplc="B6E05D62">
      <w:numFmt w:val="bullet"/>
      <w:lvlText w:val="•"/>
      <w:lvlJc w:val="left"/>
      <w:pPr>
        <w:ind w:left="2940" w:hanging="356"/>
      </w:pPr>
      <w:rPr>
        <w:rFonts w:hint="default"/>
        <w:lang w:val="en-AU" w:eastAsia="en-AU" w:bidi="en-AU"/>
      </w:rPr>
    </w:lvl>
    <w:lvl w:ilvl="3" w:tplc="080CFFB2">
      <w:numFmt w:val="bullet"/>
      <w:lvlText w:val="•"/>
      <w:lvlJc w:val="left"/>
      <w:pPr>
        <w:ind w:left="3881" w:hanging="356"/>
      </w:pPr>
      <w:rPr>
        <w:rFonts w:hint="default"/>
        <w:lang w:val="en-AU" w:eastAsia="en-AU" w:bidi="en-AU"/>
      </w:rPr>
    </w:lvl>
    <w:lvl w:ilvl="4" w:tplc="FAF41CCC">
      <w:numFmt w:val="bullet"/>
      <w:lvlText w:val="•"/>
      <w:lvlJc w:val="left"/>
      <w:pPr>
        <w:ind w:left="4822" w:hanging="356"/>
      </w:pPr>
      <w:rPr>
        <w:rFonts w:hint="default"/>
        <w:lang w:val="en-AU" w:eastAsia="en-AU" w:bidi="en-AU"/>
      </w:rPr>
    </w:lvl>
    <w:lvl w:ilvl="5" w:tplc="0E240046">
      <w:numFmt w:val="bullet"/>
      <w:lvlText w:val="•"/>
      <w:lvlJc w:val="left"/>
      <w:pPr>
        <w:ind w:left="5762" w:hanging="356"/>
      </w:pPr>
      <w:rPr>
        <w:rFonts w:hint="default"/>
        <w:lang w:val="en-AU" w:eastAsia="en-AU" w:bidi="en-AU"/>
      </w:rPr>
    </w:lvl>
    <w:lvl w:ilvl="6" w:tplc="C71AA586">
      <w:numFmt w:val="bullet"/>
      <w:lvlText w:val="•"/>
      <w:lvlJc w:val="left"/>
      <w:pPr>
        <w:ind w:left="6703" w:hanging="356"/>
      </w:pPr>
      <w:rPr>
        <w:rFonts w:hint="default"/>
        <w:lang w:val="en-AU" w:eastAsia="en-AU" w:bidi="en-AU"/>
      </w:rPr>
    </w:lvl>
    <w:lvl w:ilvl="7" w:tplc="A1A4BA16">
      <w:numFmt w:val="bullet"/>
      <w:lvlText w:val="•"/>
      <w:lvlJc w:val="left"/>
      <w:pPr>
        <w:ind w:left="7644" w:hanging="356"/>
      </w:pPr>
      <w:rPr>
        <w:rFonts w:hint="default"/>
        <w:lang w:val="en-AU" w:eastAsia="en-AU" w:bidi="en-AU"/>
      </w:rPr>
    </w:lvl>
    <w:lvl w:ilvl="8" w:tplc="60062C60">
      <w:numFmt w:val="bullet"/>
      <w:lvlText w:val="•"/>
      <w:lvlJc w:val="left"/>
      <w:pPr>
        <w:ind w:left="8584" w:hanging="356"/>
      </w:pPr>
      <w:rPr>
        <w:rFonts w:hint="default"/>
        <w:lang w:val="en-AU" w:eastAsia="en-AU" w:bidi="en-AU"/>
      </w:rPr>
    </w:lvl>
  </w:abstractNum>
  <w:abstractNum w:abstractNumId="52" w15:restartNumberingAfterBreak="0">
    <w:nsid w:val="7CF814E3"/>
    <w:multiLevelType w:val="hybridMultilevel"/>
    <w:tmpl w:val="6ED68C08"/>
    <w:lvl w:ilvl="0" w:tplc="B08C7720">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9BEA0142">
      <w:start w:val="1"/>
      <w:numFmt w:val="lowerRoman"/>
      <w:lvlText w:val="%2)"/>
      <w:lvlJc w:val="left"/>
      <w:pPr>
        <w:ind w:left="1993" w:hanging="356"/>
      </w:pPr>
      <w:rPr>
        <w:rFonts w:ascii="Arial" w:eastAsia="Arial" w:hAnsi="Arial" w:cs="Arial" w:hint="default"/>
        <w:spacing w:val="-2"/>
        <w:w w:val="100"/>
        <w:sz w:val="20"/>
        <w:szCs w:val="20"/>
        <w:lang w:val="en-AU" w:eastAsia="en-AU" w:bidi="en-AU"/>
      </w:rPr>
    </w:lvl>
    <w:lvl w:ilvl="2" w:tplc="ACC80874">
      <w:numFmt w:val="bullet"/>
      <w:lvlText w:val="•"/>
      <w:lvlJc w:val="left"/>
      <w:pPr>
        <w:ind w:left="2940" w:hanging="356"/>
      </w:pPr>
      <w:rPr>
        <w:rFonts w:hint="default"/>
        <w:lang w:val="en-AU" w:eastAsia="en-AU" w:bidi="en-AU"/>
      </w:rPr>
    </w:lvl>
    <w:lvl w:ilvl="3" w:tplc="A2C4C3A4">
      <w:numFmt w:val="bullet"/>
      <w:lvlText w:val="•"/>
      <w:lvlJc w:val="left"/>
      <w:pPr>
        <w:ind w:left="3881" w:hanging="356"/>
      </w:pPr>
      <w:rPr>
        <w:rFonts w:hint="default"/>
        <w:lang w:val="en-AU" w:eastAsia="en-AU" w:bidi="en-AU"/>
      </w:rPr>
    </w:lvl>
    <w:lvl w:ilvl="4" w:tplc="DD767AC4">
      <w:numFmt w:val="bullet"/>
      <w:lvlText w:val="•"/>
      <w:lvlJc w:val="left"/>
      <w:pPr>
        <w:ind w:left="4822" w:hanging="356"/>
      </w:pPr>
      <w:rPr>
        <w:rFonts w:hint="default"/>
        <w:lang w:val="en-AU" w:eastAsia="en-AU" w:bidi="en-AU"/>
      </w:rPr>
    </w:lvl>
    <w:lvl w:ilvl="5" w:tplc="18887D50">
      <w:numFmt w:val="bullet"/>
      <w:lvlText w:val="•"/>
      <w:lvlJc w:val="left"/>
      <w:pPr>
        <w:ind w:left="5762" w:hanging="356"/>
      </w:pPr>
      <w:rPr>
        <w:rFonts w:hint="default"/>
        <w:lang w:val="en-AU" w:eastAsia="en-AU" w:bidi="en-AU"/>
      </w:rPr>
    </w:lvl>
    <w:lvl w:ilvl="6" w:tplc="C91CCA92">
      <w:numFmt w:val="bullet"/>
      <w:lvlText w:val="•"/>
      <w:lvlJc w:val="left"/>
      <w:pPr>
        <w:ind w:left="6703" w:hanging="356"/>
      </w:pPr>
      <w:rPr>
        <w:rFonts w:hint="default"/>
        <w:lang w:val="en-AU" w:eastAsia="en-AU" w:bidi="en-AU"/>
      </w:rPr>
    </w:lvl>
    <w:lvl w:ilvl="7" w:tplc="CE8458DC">
      <w:numFmt w:val="bullet"/>
      <w:lvlText w:val="•"/>
      <w:lvlJc w:val="left"/>
      <w:pPr>
        <w:ind w:left="7644" w:hanging="356"/>
      </w:pPr>
      <w:rPr>
        <w:rFonts w:hint="default"/>
        <w:lang w:val="en-AU" w:eastAsia="en-AU" w:bidi="en-AU"/>
      </w:rPr>
    </w:lvl>
    <w:lvl w:ilvl="8" w:tplc="6EC890AC">
      <w:numFmt w:val="bullet"/>
      <w:lvlText w:val="•"/>
      <w:lvlJc w:val="left"/>
      <w:pPr>
        <w:ind w:left="8584" w:hanging="356"/>
      </w:pPr>
      <w:rPr>
        <w:rFonts w:hint="default"/>
        <w:lang w:val="en-AU" w:eastAsia="en-AU" w:bidi="en-AU"/>
      </w:rPr>
    </w:lvl>
  </w:abstractNum>
  <w:abstractNum w:abstractNumId="53" w15:restartNumberingAfterBreak="0">
    <w:nsid w:val="7DA31F3E"/>
    <w:multiLevelType w:val="hybridMultilevel"/>
    <w:tmpl w:val="D4B476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49"/>
  </w:num>
  <w:num w:numId="3">
    <w:abstractNumId w:val="38"/>
  </w:num>
  <w:num w:numId="4">
    <w:abstractNumId w:val="11"/>
  </w:num>
  <w:num w:numId="5">
    <w:abstractNumId w:val="21"/>
  </w:num>
  <w:num w:numId="6">
    <w:abstractNumId w:val="33"/>
  </w:num>
  <w:num w:numId="7">
    <w:abstractNumId w:val="12"/>
  </w:num>
  <w:num w:numId="8">
    <w:abstractNumId w:val="5"/>
  </w:num>
  <w:num w:numId="9">
    <w:abstractNumId w:val="3"/>
  </w:num>
  <w:num w:numId="10">
    <w:abstractNumId w:val="2"/>
  </w:num>
  <w:num w:numId="11">
    <w:abstractNumId w:val="31"/>
  </w:num>
  <w:num w:numId="12">
    <w:abstractNumId w:val="17"/>
  </w:num>
  <w:num w:numId="13">
    <w:abstractNumId w:val="47"/>
  </w:num>
  <w:num w:numId="14">
    <w:abstractNumId w:val="0"/>
  </w:num>
  <w:num w:numId="15">
    <w:abstractNumId w:val="44"/>
  </w:num>
  <w:num w:numId="16">
    <w:abstractNumId w:val="40"/>
  </w:num>
  <w:num w:numId="17">
    <w:abstractNumId w:val="7"/>
  </w:num>
  <w:num w:numId="18">
    <w:abstractNumId w:val="30"/>
  </w:num>
  <w:num w:numId="19">
    <w:abstractNumId w:val="28"/>
  </w:num>
  <w:num w:numId="20">
    <w:abstractNumId w:val="34"/>
  </w:num>
  <w:num w:numId="21">
    <w:abstractNumId w:val="52"/>
  </w:num>
  <w:num w:numId="22">
    <w:abstractNumId w:val="24"/>
  </w:num>
  <w:num w:numId="23">
    <w:abstractNumId w:val="51"/>
  </w:num>
  <w:num w:numId="24">
    <w:abstractNumId w:val="42"/>
  </w:num>
  <w:num w:numId="25">
    <w:abstractNumId w:val="35"/>
  </w:num>
  <w:num w:numId="26">
    <w:abstractNumId w:val="45"/>
  </w:num>
  <w:num w:numId="27">
    <w:abstractNumId w:val="10"/>
  </w:num>
  <w:num w:numId="28">
    <w:abstractNumId w:val="46"/>
  </w:num>
  <w:num w:numId="29">
    <w:abstractNumId w:val="43"/>
  </w:num>
  <w:num w:numId="30">
    <w:abstractNumId w:val="8"/>
  </w:num>
  <w:num w:numId="31">
    <w:abstractNumId w:val="15"/>
  </w:num>
  <w:num w:numId="32">
    <w:abstractNumId w:val="20"/>
  </w:num>
  <w:num w:numId="33">
    <w:abstractNumId w:val="50"/>
  </w:num>
  <w:num w:numId="34">
    <w:abstractNumId w:val="25"/>
  </w:num>
  <w:num w:numId="35">
    <w:abstractNumId w:val="9"/>
  </w:num>
  <w:num w:numId="36">
    <w:abstractNumId w:val="19"/>
  </w:num>
  <w:num w:numId="37">
    <w:abstractNumId w:val="4"/>
  </w:num>
  <w:num w:numId="38">
    <w:abstractNumId w:val="41"/>
  </w:num>
  <w:num w:numId="39">
    <w:abstractNumId w:val="16"/>
  </w:num>
  <w:num w:numId="40">
    <w:abstractNumId w:val="22"/>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9"/>
  </w:num>
  <w:num w:numId="44">
    <w:abstractNumId w:val="26"/>
  </w:num>
  <w:num w:numId="45">
    <w:abstractNumId w:val="11"/>
  </w:num>
  <w:num w:numId="46">
    <w:abstractNumId w:val="36"/>
  </w:num>
  <w:num w:numId="47">
    <w:abstractNumId w:val="39"/>
  </w:num>
  <w:num w:numId="48">
    <w:abstractNumId w:val="14"/>
  </w:num>
  <w:num w:numId="49">
    <w:abstractNumId w:val="53"/>
  </w:num>
  <w:num w:numId="50">
    <w:abstractNumId w:val="48"/>
  </w:num>
  <w:num w:numId="51">
    <w:abstractNumId w:val="1"/>
  </w:num>
  <w:num w:numId="52">
    <w:abstractNumId w:val="13"/>
  </w:num>
  <w:num w:numId="53">
    <w:abstractNumId w:val="11"/>
  </w:num>
  <w:num w:numId="54">
    <w:abstractNumId w:val="32"/>
  </w:num>
  <w:num w:numId="55">
    <w:abstractNumId w:val="27"/>
  </w:num>
  <w:num w:numId="56">
    <w:abstractNumId w:val="37"/>
  </w:num>
  <w:num w:numId="5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2690E"/>
    <w:rsid w:val="000345B2"/>
    <w:rsid w:val="000348B2"/>
    <w:rsid w:val="000600A8"/>
    <w:rsid w:val="00064F51"/>
    <w:rsid w:val="00072426"/>
    <w:rsid w:val="0008265A"/>
    <w:rsid w:val="000862AB"/>
    <w:rsid w:val="00087281"/>
    <w:rsid w:val="00096189"/>
    <w:rsid w:val="000A295E"/>
    <w:rsid w:val="000A2B49"/>
    <w:rsid w:val="000B1C43"/>
    <w:rsid w:val="000C7440"/>
    <w:rsid w:val="000D6CD5"/>
    <w:rsid w:val="001107AE"/>
    <w:rsid w:val="00123C35"/>
    <w:rsid w:val="00126083"/>
    <w:rsid w:val="0013206F"/>
    <w:rsid w:val="00137043"/>
    <w:rsid w:val="001413D4"/>
    <w:rsid w:val="001451F5"/>
    <w:rsid w:val="0014629C"/>
    <w:rsid w:val="00150404"/>
    <w:rsid w:val="00150C1C"/>
    <w:rsid w:val="0015340B"/>
    <w:rsid w:val="00160A43"/>
    <w:rsid w:val="00174CC7"/>
    <w:rsid w:val="00176493"/>
    <w:rsid w:val="00191CAD"/>
    <w:rsid w:val="00194DDA"/>
    <w:rsid w:val="001C7F7D"/>
    <w:rsid w:val="001D0AE8"/>
    <w:rsid w:val="001E578A"/>
    <w:rsid w:val="001E5E31"/>
    <w:rsid w:val="001E6F04"/>
    <w:rsid w:val="001F0F15"/>
    <w:rsid w:val="002045B4"/>
    <w:rsid w:val="0020466F"/>
    <w:rsid w:val="00213AC5"/>
    <w:rsid w:val="00220C0F"/>
    <w:rsid w:val="002257A0"/>
    <w:rsid w:val="00236397"/>
    <w:rsid w:val="00251B2F"/>
    <w:rsid w:val="0025622E"/>
    <w:rsid w:val="00261AD1"/>
    <w:rsid w:val="00264D09"/>
    <w:rsid w:val="00271CE1"/>
    <w:rsid w:val="00280B88"/>
    <w:rsid w:val="00285568"/>
    <w:rsid w:val="002856BB"/>
    <w:rsid w:val="00292C31"/>
    <w:rsid w:val="00294BCF"/>
    <w:rsid w:val="002A7512"/>
    <w:rsid w:val="002B044F"/>
    <w:rsid w:val="002B109F"/>
    <w:rsid w:val="002C3C75"/>
    <w:rsid w:val="002C5D3D"/>
    <w:rsid w:val="002C7624"/>
    <w:rsid w:val="002D05E3"/>
    <w:rsid w:val="002D2BCE"/>
    <w:rsid w:val="002E15E7"/>
    <w:rsid w:val="002F0259"/>
    <w:rsid w:val="002F3D3D"/>
    <w:rsid w:val="003145BD"/>
    <w:rsid w:val="00317BFE"/>
    <w:rsid w:val="00317F84"/>
    <w:rsid w:val="00326DB0"/>
    <w:rsid w:val="0032731D"/>
    <w:rsid w:val="0033717C"/>
    <w:rsid w:val="0033749A"/>
    <w:rsid w:val="00344E0F"/>
    <w:rsid w:val="00360945"/>
    <w:rsid w:val="00371841"/>
    <w:rsid w:val="00374157"/>
    <w:rsid w:val="00382D79"/>
    <w:rsid w:val="003846F7"/>
    <w:rsid w:val="003A423B"/>
    <w:rsid w:val="003A4766"/>
    <w:rsid w:val="003B7154"/>
    <w:rsid w:val="003B7953"/>
    <w:rsid w:val="003C0DFB"/>
    <w:rsid w:val="003C50A0"/>
    <w:rsid w:val="003D0944"/>
    <w:rsid w:val="003D54CD"/>
    <w:rsid w:val="003E262C"/>
    <w:rsid w:val="003E464B"/>
    <w:rsid w:val="003F1C9F"/>
    <w:rsid w:val="003F4A91"/>
    <w:rsid w:val="003F69FA"/>
    <w:rsid w:val="004207E4"/>
    <w:rsid w:val="00422CF4"/>
    <w:rsid w:val="004342C1"/>
    <w:rsid w:val="004363BA"/>
    <w:rsid w:val="00441C87"/>
    <w:rsid w:val="004528BE"/>
    <w:rsid w:val="00455588"/>
    <w:rsid w:val="00462D28"/>
    <w:rsid w:val="0047523F"/>
    <w:rsid w:val="0048726F"/>
    <w:rsid w:val="00491694"/>
    <w:rsid w:val="0049243A"/>
    <w:rsid w:val="004A3116"/>
    <w:rsid w:val="004B3ADD"/>
    <w:rsid w:val="004D3524"/>
    <w:rsid w:val="004E21D4"/>
    <w:rsid w:val="004E616F"/>
    <w:rsid w:val="004F5669"/>
    <w:rsid w:val="00501907"/>
    <w:rsid w:val="00504352"/>
    <w:rsid w:val="005224C3"/>
    <w:rsid w:val="00522826"/>
    <w:rsid w:val="00523A6A"/>
    <w:rsid w:val="005418A1"/>
    <w:rsid w:val="00542F1C"/>
    <w:rsid w:val="0055697E"/>
    <w:rsid w:val="005663A4"/>
    <w:rsid w:val="005831FA"/>
    <w:rsid w:val="0058594F"/>
    <w:rsid w:val="00590796"/>
    <w:rsid w:val="00590C51"/>
    <w:rsid w:val="0059130C"/>
    <w:rsid w:val="005A5082"/>
    <w:rsid w:val="005A5397"/>
    <w:rsid w:val="005C09D8"/>
    <w:rsid w:val="005C1450"/>
    <w:rsid w:val="005C466F"/>
    <w:rsid w:val="005C59E4"/>
    <w:rsid w:val="005D0A56"/>
    <w:rsid w:val="005D657A"/>
    <w:rsid w:val="005D65EC"/>
    <w:rsid w:val="005D7D3F"/>
    <w:rsid w:val="005E0B99"/>
    <w:rsid w:val="005E67B3"/>
    <w:rsid w:val="005E6E00"/>
    <w:rsid w:val="005E70C0"/>
    <w:rsid w:val="005F393F"/>
    <w:rsid w:val="005F5325"/>
    <w:rsid w:val="00600845"/>
    <w:rsid w:val="006031C3"/>
    <w:rsid w:val="00606A77"/>
    <w:rsid w:val="00612062"/>
    <w:rsid w:val="00612A95"/>
    <w:rsid w:val="00622640"/>
    <w:rsid w:val="006238D4"/>
    <w:rsid w:val="00640308"/>
    <w:rsid w:val="00641B40"/>
    <w:rsid w:val="006459E2"/>
    <w:rsid w:val="00655F57"/>
    <w:rsid w:val="00664A20"/>
    <w:rsid w:val="00682471"/>
    <w:rsid w:val="006905CA"/>
    <w:rsid w:val="006907FB"/>
    <w:rsid w:val="00697910"/>
    <w:rsid w:val="006A1D35"/>
    <w:rsid w:val="006A5E63"/>
    <w:rsid w:val="006A7948"/>
    <w:rsid w:val="006B05BE"/>
    <w:rsid w:val="006B26E0"/>
    <w:rsid w:val="006C671D"/>
    <w:rsid w:val="006D4CD4"/>
    <w:rsid w:val="006E1E82"/>
    <w:rsid w:val="006F332D"/>
    <w:rsid w:val="006F4066"/>
    <w:rsid w:val="00700FE2"/>
    <w:rsid w:val="0071201F"/>
    <w:rsid w:val="00712458"/>
    <w:rsid w:val="00726C5F"/>
    <w:rsid w:val="007365E3"/>
    <w:rsid w:val="007403CF"/>
    <w:rsid w:val="007517F9"/>
    <w:rsid w:val="007551D4"/>
    <w:rsid w:val="00755909"/>
    <w:rsid w:val="00761C17"/>
    <w:rsid w:val="00763468"/>
    <w:rsid w:val="00770320"/>
    <w:rsid w:val="0077667B"/>
    <w:rsid w:val="00785247"/>
    <w:rsid w:val="007857D2"/>
    <w:rsid w:val="00790D88"/>
    <w:rsid w:val="007925D0"/>
    <w:rsid w:val="007934A6"/>
    <w:rsid w:val="007A08D1"/>
    <w:rsid w:val="007A58D4"/>
    <w:rsid w:val="007A7C4A"/>
    <w:rsid w:val="007B04F9"/>
    <w:rsid w:val="007B3AF3"/>
    <w:rsid w:val="007C7D59"/>
    <w:rsid w:val="007D3314"/>
    <w:rsid w:val="007D4EFC"/>
    <w:rsid w:val="007E00ED"/>
    <w:rsid w:val="007E1C5A"/>
    <w:rsid w:val="007E293C"/>
    <w:rsid w:val="007E4988"/>
    <w:rsid w:val="007E5579"/>
    <w:rsid w:val="007E5D1A"/>
    <w:rsid w:val="007E5DE0"/>
    <w:rsid w:val="007F3647"/>
    <w:rsid w:val="007F66BB"/>
    <w:rsid w:val="00800891"/>
    <w:rsid w:val="00803134"/>
    <w:rsid w:val="008205E6"/>
    <w:rsid w:val="00822B13"/>
    <w:rsid w:val="0084115D"/>
    <w:rsid w:val="008462D2"/>
    <w:rsid w:val="00846D2F"/>
    <w:rsid w:val="00851613"/>
    <w:rsid w:val="008569A0"/>
    <w:rsid w:val="0087070A"/>
    <w:rsid w:val="008914EC"/>
    <w:rsid w:val="008A42FA"/>
    <w:rsid w:val="008A7733"/>
    <w:rsid w:val="008B2426"/>
    <w:rsid w:val="008B56E3"/>
    <w:rsid w:val="008D6EFD"/>
    <w:rsid w:val="008E7CFE"/>
    <w:rsid w:val="00902382"/>
    <w:rsid w:val="009038B7"/>
    <w:rsid w:val="009204D6"/>
    <w:rsid w:val="00927724"/>
    <w:rsid w:val="00934908"/>
    <w:rsid w:val="00943276"/>
    <w:rsid w:val="00957F60"/>
    <w:rsid w:val="009658FE"/>
    <w:rsid w:val="00974929"/>
    <w:rsid w:val="00976005"/>
    <w:rsid w:val="00981BC9"/>
    <w:rsid w:val="00987D4D"/>
    <w:rsid w:val="0099382B"/>
    <w:rsid w:val="009A0487"/>
    <w:rsid w:val="009A0B9E"/>
    <w:rsid w:val="009A51B2"/>
    <w:rsid w:val="009B0ED4"/>
    <w:rsid w:val="009B25DF"/>
    <w:rsid w:val="009B32BD"/>
    <w:rsid w:val="009B4A30"/>
    <w:rsid w:val="009C3E3C"/>
    <w:rsid w:val="009D6B1E"/>
    <w:rsid w:val="009E5BE3"/>
    <w:rsid w:val="009F1E32"/>
    <w:rsid w:val="009F22A8"/>
    <w:rsid w:val="009F354B"/>
    <w:rsid w:val="00A169A8"/>
    <w:rsid w:val="00A215AF"/>
    <w:rsid w:val="00A22477"/>
    <w:rsid w:val="00A24006"/>
    <w:rsid w:val="00A24A39"/>
    <w:rsid w:val="00A24FCA"/>
    <w:rsid w:val="00A30880"/>
    <w:rsid w:val="00A3762E"/>
    <w:rsid w:val="00A4235D"/>
    <w:rsid w:val="00A45B57"/>
    <w:rsid w:val="00A503D7"/>
    <w:rsid w:val="00A54AE1"/>
    <w:rsid w:val="00A742AF"/>
    <w:rsid w:val="00A76CAB"/>
    <w:rsid w:val="00AA1289"/>
    <w:rsid w:val="00AA267A"/>
    <w:rsid w:val="00AA49D1"/>
    <w:rsid w:val="00AB3F0D"/>
    <w:rsid w:val="00AC2A35"/>
    <w:rsid w:val="00AC2D16"/>
    <w:rsid w:val="00AD0FE2"/>
    <w:rsid w:val="00AD5D77"/>
    <w:rsid w:val="00AE521B"/>
    <w:rsid w:val="00AE7EE0"/>
    <w:rsid w:val="00AF5C5A"/>
    <w:rsid w:val="00B011A3"/>
    <w:rsid w:val="00B01997"/>
    <w:rsid w:val="00B0735C"/>
    <w:rsid w:val="00B1079F"/>
    <w:rsid w:val="00B11A66"/>
    <w:rsid w:val="00B2374B"/>
    <w:rsid w:val="00B255C2"/>
    <w:rsid w:val="00B25D69"/>
    <w:rsid w:val="00B4585E"/>
    <w:rsid w:val="00B61417"/>
    <w:rsid w:val="00B67FDC"/>
    <w:rsid w:val="00B70D2E"/>
    <w:rsid w:val="00B81F28"/>
    <w:rsid w:val="00B822A2"/>
    <w:rsid w:val="00B913AE"/>
    <w:rsid w:val="00B964CA"/>
    <w:rsid w:val="00BA0F78"/>
    <w:rsid w:val="00BB2F2E"/>
    <w:rsid w:val="00BB5BD5"/>
    <w:rsid w:val="00BC0533"/>
    <w:rsid w:val="00BC3717"/>
    <w:rsid w:val="00BD0769"/>
    <w:rsid w:val="00BD27DA"/>
    <w:rsid w:val="00BD3F5D"/>
    <w:rsid w:val="00BE4733"/>
    <w:rsid w:val="00C0189F"/>
    <w:rsid w:val="00C020EE"/>
    <w:rsid w:val="00C20D1F"/>
    <w:rsid w:val="00C27AA1"/>
    <w:rsid w:val="00C41B61"/>
    <w:rsid w:val="00C4474C"/>
    <w:rsid w:val="00C51008"/>
    <w:rsid w:val="00C51C80"/>
    <w:rsid w:val="00C52D46"/>
    <w:rsid w:val="00C60F7E"/>
    <w:rsid w:val="00C76104"/>
    <w:rsid w:val="00C8207B"/>
    <w:rsid w:val="00C86416"/>
    <w:rsid w:val="00C94018"/>
    <w:rsid w:val="00CA2507"/>
    <w:rsid w:val="00CA58F1"/>
    <w:rsid w:val="00CC11E0"/>
    <w:rsid w:val="00CC364A"/>
    <w:rsid w:val="00CE5572"/>
    <w:rsid w:val="00D057C3"/>
    <w:rsid w:val="00D10079"/>
    <w:rsid w:val="00D21C16"/>
    <w:rsid w:val="00D25DDD"/>
    <w:rsid w:val="00D302A2"/>
    <w:rsid w:val="00D33655"/>
    <w:rsid w:val="00D35D49"/>
    <w:rsid w:val="00D37F1D"/>
    <w:rsid w:val="00D60583"/>
    <w:rsid w:val="00D61323"/>
    <w:rsid w:val="00D64325"/>
    <w:rsid w:val="00D70705"/>
    <w:rsid w:val="00D74395"/>
    <w:rsid w:val="00D77466"/>
    <w:rsid w:val="00D80EAB"/>
    <w:rsid w:val="00D80F5E"/>
    <w:rsid w:val="00D833C2"/>
    <w:rsid w:val="00D872DD"/>
    <w:rsid w:val="00D9431D"/>
    <w:rsid w:val="00D94485"/>
    <w:rsid w:val="00D95AC3"/>
    <w:rsid w:val="00DA6844"/>
    <w:rsid w:val="00DB1550"/>
    <w:rsid w:val="00DB2FCD"/>
    <w:rsid w:val="00DC793C"/>
    <w:rsid w:val="00DD6885"/>
    <w:rsid w:val="00DE1291"/>
    <w:rsid w:val="00DF54FC"/>
    <w:rsid w:val="00E06C4F"/>
    <w:rsid w:val="00E132B1"/>
    <w:rsid w:val="00E13F71"/>
    <w:rsid w:val="00E16F4C"/>
    <w:rsid w:val="00E42444"/>
    <w:rsid w:val="00E44AB3"/>
    <w:rsid w:val="00E46CAA"/>
    <w:rsid w:val="00E51631"/>
    <w:rsid w:val="00E668A4"/>
    <w:rsid w:val="00E73E9A"/>
    <w:rsid w:val="00E76C1D"/>
    <w:rsid w:val="00E92AF6"/>
    <w:rsid w:val="00E95F61"/>
    <w:rsid w:val="00E965AD"/>
    <w:rsid w:val="00EA55F5"/>
    <w:rsid w:val="00EA685E"/>
    <w:rsid w:val="00EB5240"/>
    <w:rsid w:val="00EB7AAD"/>
    <w:rsid w:val="00EC1FC8"/>
    <w:rsid w:val="00EC6DDF"/>
    <w:rsid w:val="00ED41FD"/>
    <w:rsid w:val="00EE1B1B"/>
    <w:rsid w:val="00EE5E7D"/>
    <w:rsid w:val="00EE62CD"/>
    <w:rsid w:val="00EF2E65"/>
    <w:rsid w:val="00EF41BF"/>
    <w:rsid w:val="00F0313F"/>
    <w:rsid w:val="00F0422D"/>
    <w:rsid w:val="00F078AF"/>
    <w:rsid w:val="00F10243"/>
    <w:rsid w:val="00F12532"/>
    <w:rsid w:val="00F15745"/>
    <w:rsid w:val="00F163A6"/>
    <w:rsid w:val="00F20AB0"/>
    <w:rsid w:val="00F24269"/>
    <w:rsid w:val="00F27B39"/>
    <w:rsid w:val="00F4552F"/>
    <w:rsid w:val="00F73496"/>
    <w:rsid w:val="00F9798D"/>
    <w:rsid w:val="00FA1326"/>
    <w:rsid w:val="00FA49E3"/>
    <w:rsid w:val="00FA68CA"/>
    <w:rsid w:val="00FB61F5"/>
    <w:rsid w:val="00FC1765"/>
    <w:rsid w:val="00FC1C0B"/>
    <w:rsid w:val="00FC1C2C"/>
    <w:rsid w:val="00FC6B2A"/>
    <w:rsid w:val="00FC7E22"/>
    <w:rsid w:val="00FE1387"/>
    <w:rsid w:val="00FE2EC5"/>
    <w:rsid w:val="00FF0340"/>
    <w:rsid w:val="00FF1449"/>
    <w:rsid w:val="00FF2A87"/>
    <w:rsid w:val="00FF7CCB"/>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f2e5e"/>
    </o:shapedefaults>
    <o:shapelayout v:ext="edit">
      <o:idmap v:ext="edit" data="1"/>
    </o:shapelayout>
  </w:shapeDefaults>
  <w:decimalSymbol w:val="."/>
  <w:listSeparator w:val=","/>
  <w14:docId w14:val="1FE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5"/>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5"/>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5"/>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5"/>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5"/>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uiPriority w:val="99"/>
    <w:rsid w:val="005831FA"/>
    <w:rPr>
      <w:sz w:val="20"/>
    </w:rPr>
  </w:style>
  <w:style w:type="character" w:customStyle="1" w:styleId="CommentTextChar">
    <w:name w:val="Comment Text Char"/>
    <w:basedOn w:val="DefaultParagraphFont"/>
    <w:link w:val="CommentText"/>
    <w:uiPriority w:val="99"/>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E67B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5E67B3"/>
    <w:rPr>
      <w:rFonts w:ascii="Arial" w:eastAsia="Arial" w:hAnsi="Arial" w:cs="Arial"/>
      <w:sz w:val="22"/>
      <w:szCs w:val="22"/>
      <w:lang w:bidi="en-AU"/>
    </w:rPr>
  </w:style>
  <w:style w:type="paragraph" w:customStyle="1" w:styleId="Default">
    <w:name w:val="Default"/>
    <w:rsid w:val="0032731D"/>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5C09D8"/>
    <w:pPr>
      <w:widowControl w:val="0"/>
      <w:autoSpaceDE w:val="0"/>
      <w:autoSpaceDN w:val="0"/>
    </w:pPr>
    <w:rPr>
      <w:rFonts w:eastAsia="Arial" w:cs="Arial"/>
      <w:szCs w:val="22"/>
      <w:lang w:eastAsia="en-AU" w:bidi="en-AU"/>
    </w:rPr>
  </w:style>
  <w:style w:type="paragraph" w:styleId="Revision">
    <w:name w:val="Revision"/>
    <w:hidden/>
    <w:uiPriority w:val="99"/>
    <w:semiHidden/>
    <w:rsid w:val="00422CF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580522977">
      <w:bodyDiv w:val="1"/>
      <w:marLeft w:val="0"/>
      <w:marRight w:val="0"/>
      <w:marTop w:val="0"/>
      <w:marBottom w:val="0"/>
      <w:divBdr>
        <w:top w:val="none" w:sz="0" w:space="0" w:color="auto"/>
        <w:left w:val="none" w:sz="0" w:space="0" w:color="auto"/>
        <w:bottom w:val="none" w:sz="0" w:space="0" w:color="auto"/>
        <w:right w:val="none" w:sz="0" w:space="0" w:color="auto"/>
      </w:divBdr>
    </w:div>
    <w:div w:id="704522475">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827984427">
      <w:bodyDiv w:val="1"/>
      <w:marLeft w:val="0"/>
      <w:marRight w:val="0"/>
      <w:marTop w:val="0"/>
      <w:marBottom w:val="0"/>
      <w:divBdr>
        <w:top w:val="none" w:sz="0" w:space="0" w:color="auto"/>
        <w:left w:val="none" w:sz="0" w:space="0" w:color="auto"/>
        <w:bottom w:val="none" w:sz="0" w:space="0" w:color="auto"/>
        <w:right w:val="none" w:sz="0" w:space="0" w:color="auto"/>
      </w:divBdr>
    </w:div>
    <w:div w:id="952395104">
      <w:bodyDiv w:val="1"/>
      <w:marLeft w:val="0"/>
      <w:marRight w:val="0"/>
      <w:marTop w:val="0"/>
      <w:marBottom w:val="0"/>
      <w:divBdr>
        <w:top w:val="none" w:sz="0" w:space="0" w:color="auto"/>
        <w:left w:val="none" w:sz="0" w:space="0" w:color="auto"/>
        <w:bottom w:val="none" w:sz="0" w:space="0" w:color="auto"/>
        <w:right w:val="none" w:sz="0" w:space="0" w:color="auto"/>
      </w:divBdr>
    </w:div>
    <w:div w:id="1004940133">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317757753">
      <w:bodyDiv w:val="1"/>
      <w:marLeft w:val="0"/>
      <w:marRight w:val="0"/>
      <w:marTop w:val="0"/>
      <w:marBottom w:val="0"/>
      <w:divBdr>
        <w:top w:val="none" w:sz="0" w:space="0" w:color="auto"/>
        <w:left w:val="none" w:sz="0" w:space="0" w:color="auto"/>
        <w:bottom w:val="none" w:sz="0" w:space="0" w:color="auto"/>
        <w:right w:val="none" w:sz="0" w:space="0" w:color="auto"/>
      </w:divBdr>
    </w:div>
    <w:div w:id="1717467093">
      <w:bodyDiv w:val="1"/>
      <w:marLeft w:val="0"/>
      <w:marRight w:val="0"/>
      <w:marTop w:val="0"/>
      <w:marBottom w:val="0"/>
      <w:divBdr>
        <w:top w:val="none" w:sz="0" w:space="0" w:color="auto"/>
        <w:left w:val="none" w:sz="0" w:space="0" w:color="auto"/>
        <w:bottom w:val="none" w:sz="0" w:space="0" w:color="auto"/>
        <w:right w:val="none" w:sz="0" w:space="0" w:color="auto"/>
      </w:divBdr>
    </w:div>
    <w:div w:id="1990472456">
      <w:bodyDiv w:val="1"/>
      <w:marLeft w:val="0"/>
      <w:marRight w:val="0"/>
      <w:marTop w:val="0"/>
      <w:marBottom w:val="0"/>
      <w:divBdr>
        <w:top w:val="none" w:sz="0" w:space="0" w:color="auto"/>
        <w:left w:val="none" w:sz="0" w:space="0" w:color="auto"/>
        <w:bottom w:val="none" w:sz="0" w:space="0" w:color="auto"/>
        <w:right w:val="none" w:sz="0" w:space="0" w:color="auto"/>
      </w:divBdr>
    </w:div>
    <w:div w:id="1997369101">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ocalhost/C:/Users/KW0785/AppData/Local/Microsoft/Windows/INetCache/Content.Outlook/8RGCSRJX/www.fairwork.gov.au/register" TargetMode="External"/><Relationship Id="rId13" Type="http://schemas.openxmlformats.org/officeDocument/2006/relationships/hyperlink" Target="https://www.fairwork.gov.au/how-we-will-help/templates-and-guides/fact-sheets/minimum-workplace-entitlements" TargetMode="External"/><Relationship Id="rId18" Type="http://schemas.openxmlformats.org/officeDocument/2006/relationships/hyperlink" Target="http://www.fairwork.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ER2580\AppData\Local\Microsoft\Windows\INetCache\Content.Outlook\ZXZSQ4Z2\www.fairwork.gov.au" TargetMode="Externa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how-we-will-help/online-training" TargetMode="External"/><Relationship Id="rId5" Type="http://schemas.openxmlformats.org/officeDocument/2006/relationships/webSettings" Target="webSettings.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hyperlink" Target="http://www.fairwork.gov.au/website-information/staying-up-to-date/subscribe-to-email-upda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BCD4-410D-4C69-98EB-10A4DDE4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BE7E1376.dotm</Template>
  <TotalTime>0</TotalTime>
  <Pages>19</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POSnet and ECNEsoft Enforceable Undertaking</vt:lpstr>
    </vt:vector>
  </TitlesOfParts>
  <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POSnet and ECNEsoft Enforceable Undertaking</dc:title>
  <dc:creator/>
  <cp:lastModifiedBy/>
  <cp:revision>1</cp:revision>
  <dcterms:created xsi:type="dcterms:W3CDTF">2019-05-21T05:52:00Z</dcterms:created>
  <dcterms:modified xsi:type="dcterms:W3CDTF">2019-05-27T05:18:00Z</dcterms:modified>
</cp:coreProperties>
</file>