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225454"/>
    <w:bookmarkStart w:id="1" w:name="OLE_LINK23"/>
    <w:bookmarkStart w:id="2" w:name="OLE_LINK24"/>
    <w:bookmarkEnd w:id="0"/>
    <w:p w14:paraId="6E51C894" w14:textId="5CC118A2" w:rsidR="002575F8" w:rsidRPr="00A050A6" w:rsidRDefault="001B5A28" w:rsidP="002575F8">
      <w:pPr>
        <w:rPr>
          <w:lang w:val="fr-FR"/>
        </w:rPr>
      </w:pPr>
      <w:r w:rsidRPr="00A050A6">
        <w:rPr>
          <w:rFonts w:hint="eastAsia"/>
          <w:noProof/>
          <w:lang w:eastAsia="en-AU"/>
        </w:rPr>
        <mc:AlternateContent>
          <mc:Choice Requires="wps">
            <w:drawing>
              <wp:anchor distT="0" distB="0" distL="114300" distR="114300" simplePos="0" relativeHeight="251698176" behindDoc="0" locked="0" layoutInCell="1" allowOverlap="1" wp14:anchorId="76DAEC65" wp14:editId="5CC3FB8C">
                <wp:simplePos x="0" y="0"/>
                <wp:positionH relativeFrom="margin">
                  <wp:align>right</wp:align>
                </wp:positionH>
                <wp:positionV relativeFrom="paragraph">
                  <wp:posOffset>-380391</wp:posOffset>
                </wp:positionV>
                <wp:extent cx="2020186" cy="372139"/>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28E5E1C1" w14:textId="529449EA" w:rsidR="0010771C" w:rsidRPr="00034585" w:rsidRDefault="0010771C" w:rsidP="001B5A28">
                            <w:pPr>
                              <w:jc w:val="right"/>
                              <w:rPr>
                                <w:rFonts w:ascii="Arial" w:eastAsia="Arial Unicode MS" w:hAnsi="Arial" w:cs="Arial"/>
                                <w:color w:val="FFFFFF" w:themeColor="background1"/>
                                <w:sz w:val="22"/>
                                <w:szCs w:val="24"/>
                              </w:rPr>
                            </w:pPr>
                            <w:r w:rsidRPr="00034585">
                              <w:rPr>
                                <w:rFonts w:ascii="Arial" w:eastAsia="Arial Unicode MS" w:hAnsi="Arial" w:cs="Arial"/>
                                <w:color w:val="FFFFFF" w:themeColor="background1"/>
                                <w:sz w:val="22"/>
                                <w:szCs w:val="24"/>
                              </w:rPr>
                              <w:t>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DAEC65" id="_x0000_t202" coordsize="21600,21600" o:spt="202" path="m,l,21600r21600,l21600,xe">
                <v:stroke joinstyle="miter"/>
                <v:path gradientshapeok="t" o:connecttype="rect"/>
              </v:shapetype>
              <v:shape id="Text Box 5" o:spid="_x0000_s1026" type="#_x0000_t202" alt="&quot;&quot;" style="position:absolute;margin-left:107.85pt;margin-top:-29.95pt;width:159.05pt;height:29.3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" filled="f" stroked="f" strokeweight=".5pt">
                <v:textbox>
                  <w:txbxContent>
                    <w:p w14:paraId="28E5E1C1" w14:textId="529449EA" w:rsidR="0010771C" w:rsidRPr="00034585" w:rsidRDefault="0010771C" w:rsidP="001B5A28">
                      <w:pPr>
                        <w:jc w:val="right"/>
                        <w:rPr>
                          <w:rFonts w:ascii="Arial" w:eastAsia="Arial Unicode MS" w:hAnsi="Arial" w:cs="Arial"/>
                          <w:color w:val="FFFFFF" w:themeColor="background1"/>
                          <w:sz w:val="22"/>
                          <w:szCs w:val="24"/>
                        </w:rPr>
                      </w:pPr>
                      <w:r w:rsidRPr="00034585">
                        <w:rPr>
                          <w:rFonts w:ascii="Arial" w:eastAsia="Arial Unicode MS" w:hAnsi="Arial" w:cs="Arial"/>
                          <w:color w:val="FFFFFF" w:themeColor="background1"/>
                          <w:sz w:val="22"/>
                          <w:szCs w:val="24"/>
                        </w:rPr>
                        <w:t>French</w:t>
                      </w:r>
                    </w:p>
                  </w:txbxContent>
                </v:textbox>
                <w10:wrap anchorx="margin"/>
              </v:shape>
            </w:pict>
          </mc:Fallback>
        </mc:AlternateContent>
      </w:r>
      <w:r w:rsidR="00856335" w:rsidRPr="00A050A6">
        <w:rPr>
          <w:noProof/>
          <w:lang w:eastAsia="en-AU"/>
        </w:rPr>
        <w:drawing>
          <wp:anchor distT="0" distB="0" distL="114300" distR="114300" simplePos="0" relativeHeight="251660287" behindDoc="1" locked="0" layoutInCell="1" allowOverlap="1" wp14:anchorId="31047020" wp14:editId="6400889C">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7B631A8" w:rsidR="002575F8" w:rsidRPr="00A050A6" w:rsidRDefault="002575F8" w:rsidP="002575F8">
      <w:pPr>
        <w:rPr>
          <w:lang w:val="fr-FR"/>
        </w:rPr>
      </w:pPr>
    </w:p>
    <w:p w14:paraId="440C6F62" w14:textId="3D7C6F6D" w:rsidR="002575F8" w:rsidRPr="00A050A6" w:rsidRDefault="002B3CF6" w:rsidP="002575F8">
      <w:pPr>
        <w:rPr>
          <w:lang w:val="fr-FR"/>
        </w:rPr>
      </w:pPr>
      <w:r w:rsidRPr="00A050A6">
        <w:rPr>
          <w:noProof/>
          <w:lang w:eastAsia="en-AU"/>
        </w:rPr>
        <mc:AlternateContent>
          <mc:Choice Requires="wps">
            <w:drawing>
              <wp:anchor distT="0" distB="0" distL="114300" distR="114300" simplePos="0" relativeHeight="251693056" behindDoc="0" locked="0" layoutInCell="1" allowOverlap="1" wp14:anchorId="44EF0177" wp14:editId="3FDF0173">
                <wp:simplePos x="0" y="0"/>
                <wp:positionH relativeFrom="margin">
                  <wp:align>right</wp:align>
                </wp:positionH>
                <wp:positionV relativeFrom="paragraph">
                  <wp:posOffset>153670</wp:posOffset>
                </wp:positionV>
                <wp:extent cx="6555740" cy="1866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740" cy="1866900"/>
                        </a:xfrm>
                        <a:prstGeom prst="rect">
                          <a:avLst/>
                        </a:prstGeom>
                        <a:noFill/>
                        <a:ln w="6350">
                          <a:noFill/>
                        </a:ln>
                      </wps:spPr>
                      <wps:txbx>
                        <w:txbxContent>
                          <w:p w14:paraId="2F5786A2" w14:textId="01B7C5DA" w:rsidR="0010771C" w:rsidRPr="00974D1B" w:rsidRDefault="0010771C" w:rsidP="00974D1B">
                            <w:pPr>
                              <w:pStyle w:val="MainHeader"/>
                              <w:spacing w:after="0" w:line="240" w:lineRule="auto"/>
                              <w:rPr>
                                <w:lang w:val="fr-FR"/>
                              </w:rPr>
                            </w:pPr>
                            <w:r w:rsidRPr="00974D1B">
                              <w:rPr>
                                <w:lang w:val="fr-FR"/>
                              </w:rPr>
                              <w:t xml:space="preserve">Guide pour </w:t>
                            </w:r>
                            <w:r w:rsidR="00BF415C">
                              <w:rPr>
                                <w:lang w:val="fr-FR"/>
                              </w:rPr>
                              <w:t>commencer</w:t>
                            </w:r>
                            <w:r>
                              <w:rPr>
                                <w:lang w:val="fr-FR"/>
                              </w:rPr>
                              <w:br/>
                            </w:r>
                            <w:r w:rsidRPr="00974D1B">
                              <w:rPr>
                                <w:lang w:val="fr-FR"/>
                              </w:rPr>
                              <w:t>un nouvel emploi</w:t>
                            </w:r>
                          </w:p>
                          <w:p w14:paraId="3FC0B9A2" w14:textId="071E455C" w:rsidR="0010771C" w:rsidRPr="00974D1B" w:rsidRDefault="0010771C" w:rsidP="00BC1CE3">
                            <w:pPr>
                              <w:pStyle w:val="MainHeader"/>
                              <w:spacing w:after="0" w:line="240" w:lineRule="auto"/>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465pt;margin-top:12.1pt;width:516.2pt;height:147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" filled="f" stroked="f" strokeweight=".5pt">
                <v:textbox>
                  <w:txbxContent>
                    <w:p w14:paraId="2F5786A2" w14:textId="01B7C5DA" w:rsidR="0010771C" w:rsidRPr="00974D1B" w:rsidRDefault="0010771C" w:rsidP="00974D1B">
                      <w:pPr>
                        <w:pStyle w:val="MainHeader"/>
                        <w:spacing w:after="0" w:line="240" w:lineRule="auto"/>
                        <w:rPr>
                          <w:lang w:val="fr-FR"/>
                        </w:rPr>
                      </w:pPr>
                      <w:r w:rsidRPr="00974D1B">
                        <w:rPr>
                          <w:lang w:val="fr-FR"/>
                        </w:rPr>
                        <w:t xml:space="preserve">Guide pour </w:t>
                      </w:r>
                      <w:r w:rsidR="00BF415C">
                        <w:rPr>
                          <w:lang w:val="fr-FR"/>
                        </w:rPr>
                        <w:t>commencer</w:t>
                      </w:r>
                      <w:r>
                        <w:rPr>
                          <w:lang w:val="fr-FR"/>
                        </w:rPr>
                        <w:br/>
                      </w:r>
                      <w:r w:rsidRPr="00974D1B">
                        <w:rPr>
                          <w:lang w:val="fr-FR"/>
                        </w:rPr>
                        <w:t>un nouvel emploi</w:t>
                      </w:r>
                    </w:p>
                    <w:p w14:paraId="3FC0B9A2" w14:textId="071E455C" w:rsidR="0010771C" w:rsidRPr="00974D1B" w:rsidRDefault="0010771C" w:rsidP="00BC1CE3">
                      <w:pPr>
                        <w:pStyle w:val="MainHeader"/>
                        <w:spacing w:after="0" w:line="240" w:lineRule="auto"/>
                        <w:rPr>
                          <w:lang w:val="fr-FR"/>
                        </w:rPr>
                      </w:pPr>
                    </w:p>
                  </w:txbxContent>
                </v:textbox>
                <w10:wrap anchorx="margin"/>
              </v:shape>
            </w:pict>
          </mc:Fallback>
        </mc:AlternateContent>
      </w:r>
    </w:p>
    <w:p w14:paraId="752823DE" w14:textId="2DC8CABF" w:rsidR="002575F8" w:rsidRPr="00A050A6" w:rsidRDefault="002575F8" w:rsidP="002575F8">
      <w:pPr>
        <w:rPr>
          <w:lang w:val="fr-FR"/>
        </w:rPr>
      </w:pPr>
    </w:p>
    <w:p w14:paraId="15ADBDAA" w14:textId="4551E6A5" w:rsidR="002575F8" w:rsidRPr="00A050A6" w:rsidRDefault="002575F8" w:rsidP="002575F8">
      <w:pPr>
        <w:rPr>
          <w:lang w:val="fr-FR"/>
        </w:rPr>
      </w:pPr>
    </w:p>
    <w:p w14:paraId="720A1125" w14:textId="1470065D" w:rsidR="002575F8" w:rsidRPr="00A050A6" w:rsidRDefault="002575F8" w:rsidP="002575F8">
      <w:pPr>
        <w:rPr>
          <w:lang w:val="fr-FR"/>
        </w:rPr>
      </w:pPr>
    </w:p>
    <w:p w14:paraId="55E1E72D" w14:textId="566E977E" w:rsidR="002575F8" w:rsidRPr="00A050A6" w:rsidRDefault="002575F8" w:rsidP="002575F8">
      <w:pPr>
        <w:rPr>
          <w:lang w:val="fr-FR"/>
        </w:rPr>
      </w:pPr>
    </w:p>
    <w:p w14:paraId="6613E729" w14:textId="77777777" w:rsidR="002575F8" w:rsidRPr="00A050A6" w:rsidRDefault="002575F8" w:rsidP="00D6507F">
      <w:pPr>
        <w:pStyle w:val="ListParagraph"/>
        <w:rPr>
          <w:lang w:val="fr-FR"/>
        </w:rPr>
      </w:pPr>
    </w:p>
    <w:p w14:paraId="77ABAC64" w14:textId="77777777" w:rsidR="002575F8" w:rsidRPr="00A050A6" w:rsidRDefault="002575F8" w:rsidP="002575F8">
      <w:pPr>
        <w:pStyle w:val="ListParagraph"/>
        <w:ind w:left="142"/>
        <w:rPr>
          <w:lang w:val="fr-FR"/>
        </w:rPr>
      </w:pPr>
    </w:p>
    <w:p w14:paraId="217FE1EB" w14:textId="1FCA3CCD" w:rsidR="002575F8" w:rsidRPr="00A050A6" w:rsidRDefault="002575F8" w:rsidP="002575F8">
      <w:pPr>
        <w:pStyle w:val="ListParagraph"/>
        <w:ind w:left="142"/>
        <w:rPr>
          <w:lang w:val="fr-FR"/>
        </w:rPr>
      </w:pPr>
    </w:p>
    <w:p w14:paraId="2E461C76" w14:textId="77777777" w:rsidR="002575F8" w:rsidRPr="00A050A6" w:rsidRDefault="002575F8" w:rsidP="002575F8">
      <w:pPr>
        <w:pStyle w:val="ListParagraph"/>
        <w:ind w:left="142"/>
        <w:rPr>
          <w:lang w:val="fr-FR"/>
        </w:rPr>
      </w:pPr>
    </w:p>
    <w:p w14:paraId="77FF42BE" w14:textId="77777777" w:rsidR="002575F8" w:rsidRPr="00A050A6" w:rsidRDefault="002575F8" w:rsidP="002575F8">
      <w:pPr>
        <w:pStyle w:val="ListParagraph"/>
        <w:ind w:left="142"/>
        <w:rPr>
          <w:lang w:val="fr-FR"/>
        </w:rPr>
      </w:pPr>
    </w:p>
    <w:p w14:paraId="0A8EE667" w14:textId="77777777" w:rsidR="002575F8" w:rsidRPr="00A050A6" w:rsidRDefault="002575F8" w:rsidP="002575F8">
      <w:pPr>
        <w:pStyle w:val="ListParagraph"/>
        <w:ind w:left="142"/>
        <w:rPr>
          <w:lang w:val="fr-FR"/>
        </w:rPr>
      </w:pPr>
    </w:p>
    <w:p w14:paraId="080C14FE" w14:textId="77777777" w:rsidR="002575F8" w:rsidRPr="00A050A6" w:rsidRDefault="002575F8" w:rsidP="002575F8">
      <w:pPr>
        <w:pStyle w:val="ListParagraph"/>
        <w:ind w:left="142"/>
        <w:rPr>
          <w:lang w:val="fr-FR"/>
        </w:rPr>
      </w:pPr>
    </w:p>
    <w:p w14:paraId="2ECBF6EA" w14:textId="3AC3068F" w:rsidR="002575F8" w:rsidRPr="00A050A6" w:rsidRDefault="002575F8" w:rsidP="002575F8">
      <w:pPr>
        <w:pStyle w:val="ListParagraph"/>
        <w:ind w:left="142"/>
        <w:rPr>
          <w:lang w:val="fr-FR"/>
        </w:rPr>
      </w:pPr>
    </w:p>
    <w:p w14:paraId="71C94465" w14:textId="371A26FF" w:rsidR="002575F8" w:rsidRPr="00A050A6" w:rsidRDefault="002575F8" w:rsidP="002575F8">
      <w:pPr>
        <w:pStyle w:val="ListParagraph"/>
        <w:ind w:left="142"/>
        <w:rPr>
          <w:lang w:val="fr-FR"/>
        </w:rPr>
      </w:pPr>
    </w:p>
    <w:p w14:paraId="0156D38A" w14:textId="7AFE12DF" w:rsidR="002575F8" w:rsidRPr="00A050A6" w:rsidRDefault="002575F8" w:rsidP="002575F8">
      <w:pPr>
        <w:pStyle w:val="ListParagraph"/>
        <w:ind w:left="142"/>
        <w:rPr>
          <w:lang w:val="fr-FR"/>
        </w:rPr>
      </w:pPr>
    </w:p>
    <w:p w14:paraId="0026E8A2" w14:textId="6FB731FE" w:rsidR="002575F8" w:rsidRPr="00A050A6" w:rsidRDefault="002575F8" w:rsidP="002575F8">
      <w:pPr>
        <w:pStyle w:val="ListParagraph"/>
        <w:ind w:left="142"/>
        <w:rPr>
          <w:lang w:val="fr-FR"/>
        </w:rPr>
      </w:pPr>
    </w:p>
    <w:p w14:paraId="7EFAC234" w14:textId="77777777" w:rsidR="002575F8" w:rsidRPr="00A050A6" w:rsidRDefault="002575F8" w:rsidP="002575F8">
      <w:pPr>
        <w:pStyle w:val="ListParagraph"/>
        <w:ind w:left="142"/>
        <w:rPr>
          <w:lang w:val="fr-FR"/>
        </w:rPr>
      </w:pPr>
    </w:p>
    <w:p w14:paraId="4897646D" w14:textId="77777777" w:rsidR="002575F8" w:rsidRPr="00A050A6" w:rsidRDefault="002575F8" w:rsidP="002575F8">
      <w:pPr>
        <w:pStyle w:val="ListParagraph"/>
        <w:ind w:left="142"/>
        <w:rPr>
          <w:lang w:val="fr-FR"/>
        </w:rPr>
      </w:pPr>
    </w:p>
    <w:p w14:paraId="2C6E2E50" w14:textId="77777777" w:rsidR="002575F8" w:rsidRPr="00A050A6" w:rsidRDefault="002575F8" w:rsidP="002575F8">
      <w:pPr>
        <w:pStyle w:val="ListParagraph"/>
        <w:ind w:left="142"/>
        <w:rPr>
          <w:lang w:val="fr-FR"/>
        </w:rPr>
      </w:pPr>
    </w:p>
    <w:p w14:paraId="2EBF139C" w14:textId="04A1381C" w:rsidR="002575F8" w:rsidRPr="00A050A6" w:rsidRDefault="002575F8" w:rsidP="002575F8">
      <w:pPr>
        <w:pStyle w:val="ListParagraph"/>
        <w:ind w:left="142"/>
        <w:rPr>
          <w:lang w:val="fr-FR"/>
        </w:rPr>
      </w:pPr>
    </w:p>
    <w:p w14:paraId="47ED078A" w14:textId="04165B11" w:rsidR="002575F8" w:rsidRPr="00A050A6" w:rsidRDefault="002575F8" w:rsidP="002575F8">
      <w:pPr>
        <w:pStyle w:val="ListParagraph"/>
        <w:ind w:left="142"/>
        <w:rPr>
          <w:lang w:val="fr-FR"/>
        </w:rPr>
      </w:pPr>
    </w:p>
    <w:p w14:paraId="68B048BB" w14:textId="4DE3188E" w:rsidR="001C3F8C" w:rsidRPr="00A050A6" w:rsidRDefault="001C3F8C" w:rsidP="002575F8">
      <w:pPr>
        <w:pStyle w:val="ListParagraph"/>
        <w:ind w:left="142"/>
        <w:rPr>
          <w:lang w:val="fr-FR"/>
        </w:rPr>
      </w:pPr>
    </w:p>
    <w:p w14:paraId="1C31EBA3" w14:textId="42297CD8" w:rsidR="001C3F8C" w:rsidRPr="00A050A6" w:rsidRDefault="001C3F8C" w:rsidP="002575F8">
      <w:pPr>
        <w:pStyle w:val="ListParagraph"/>
        <w:ind w:left="142"/>
        <w:rPr>
          <w:lang w:val="fr-FR"/>
        </w:rPr>
      </w:pPr>
    </w:p>
    <w:p w14:paraId="4CA73FE3" w14:textId="77777777" w:rsidR="001C3F8C" w:rsidRPr="00A050A6" w:rsidRDefault="001C3F8C" w:rsidP="002575F8">
      <w:pPr>
        <w:pStyle w:val="ListParagraph"/>
        <w:ind w:left="142"/>
        <w:rPr>
          <w:lang w:val="fr-FR"/>
        </w:rPr>
      </w:pPr>
    </w:p>
    <w:p w14:paraId="22929667" w14:textId="2267C73E" w:rsidR="002575F8" w:rsidRPr="00A050A6" w:rsidRDefault="002575F8" w:rsidP="002575F8">
      <w:pPr>
        <w:pStyle w:val="ListParagraph"/>
        <w:ind w:left="142"/>
        <w:rPr>
          <w:lang w:val="fr-FR"/>
        </w:rPr>
      </w:pPr>
    </w:p>
    <w:p w14:paraId="6EB88444" w14:textId="77777777" w:rsidR="002575F8" w:rsidRPr="00A050A6" w:rsidRDefault="002575F8" w:rsidP="002575F8">
      <w:pPr>
        <w:pStyle w:val="ListParagraph"/>
        <w:ind w:left="142"/>
        <w:rPr>
          <w:lang w:val="fr-FR"/>
        </w:rPr>
      </w:pPr>
    </w:p>
    <w:p w14:paraId="080FAA08" w14:textId="77777777" w:rsidR="002575F8" w:rsidRPr="00A050A6" w:rsidRDefault="002575F8" w:rsidP="002575F8">
      <w:pPr>
        <w:pStyle w:val="ListParagraph"/>
        <w:ind w:left="142"/>
        <w:rPr>
          <w:lang w:val="fr-FR"/>
        </w:rPr>
      </w:pPr>
    </w:p>
    <w:p w14:paraId="156E1F2C" w14:textId="29902E6E" w:rsidR="006F79B5" w:rsidRPr="00A050A6" w:rsidRDefault="006F79B5">
      <w:pPr>
        <w:rPr>
          <w:rFonts w:ascii="Calibri" w:hAnsi="Calibri"/>
          <w:lang w:val="fr-FR"/>
        </w:rPr>
      </w:pPr>
    </w:p>
    <w:p w14:paraId="4F5E903C" w14:textId="3BFAD741" w:rsidR="002B3CF6" w:rsidRPr="00A050A6" w:rsidRDefault="002B3CF6">
      <w:pPr>
        <w:rPr>
          <w:rFonts w:ascii="Calibri" w:hAnsi="Calibri"/>
          <w:lang w:val="fr-FR"/>
        </w:rPr>
      </w:pPr>
    </w:p>
    <w:p w14:paraId="3FD59DAD" w14:textId="21202E93" w:rsidR="002B3CF6" w:rsidRPr="00A050A6" w:rsidRDefault="002B3CF6">
      <w:pPr>
        <w:rPr>
          <w:rFonts w:ascii="Calibri" w:hAnsi="Calibri"/>
          <w:lang w:val="fr-FR"/>
        </w:rPr>
      </w:pPr>
    </w:p>
    <w:p w14:paraId="2CF54AA2" w14:textId="22009B04" w:rsidR="002B3CF6" w:rsidRPr="00A050A6" w:rsidRDefault="002B3CF6">
      <w:pPr>
        <w:rPr>
          <w:rFonts w:ascii="Calibri" w:hAnsi="Calibri"/>
          <w:lang w:val="fr-FR"/>
        </w:rPr>
      </w:pPr>
    </w:p>
    <w:p w14:paraId="1224B9EE" w14:textId="1E965442" w:rsidR="002B3CF6" w:rsidRPr="00A050A6" w:rsidRDefault="002B3CF6">
      <w:pPr>
        <w:rPr>
          <w:rFonts w:ascii="Calibri" w:hAnsi="Calibri"/>
          <w:lang w:val="fr-FR"/>
        </w:rPr>
      </w:pPr>
    </w:p>
    <w:p w14:paraId="0BFDB2BC" w14:textId="2474C14E" w:rsidR="002B3CF6" w:rsidRPr="00A050A6" w:rsidRDefault="002B3CF6">
      <w:pPr>
        <w:rPr>
          <w:rFonts w:ascii="Calibri" w:hAnsi="Calibri"/>
          <w:lang w:val="fr-FR"/>
        </w:rPr>
      </w:pPr>
    </w:p>
    <w:p w14:paraId="2E289D23" w14:textId="67210C59" w:rsidR="00C42C44" w:rsidRPr="00A050A6" w:rsidRDefault="00C42C44">
      <w:pPr>
        <w:rPr>
          <w:rFonts w:ascii="Calibri" w:hAnsi="Calibri"/>
          <w:lang w:val="fr-FR"/>
        </w:rPr>
      </w:pPr>
    </w:p>
    <w:p w14:paraId="79E39ADB" w14:textId="21F9A834" w:rsidR="00C42C44" w:rsidRPr="00A050A6" w:rsidRDefault="00C42C44">
      <w:pPr>
        <w:rPr>
          <w:rFonts w:ascii="Calibri" w:hAnsi="Calibri"/>
          <w:lang w:val="fr-FR"/>
        </w:rPr>
      </w:pPr>
    </w:p>
    <w:p w14:paraId="01B6AA43" w14:textId="77777777" w:rsidR="00FD5549" w:rsidRPr="00A050A6" w:rsidRDefault="00FD5549">
      <w:pPr>
        <w:rPr>
          <w:rFonts w:ascii="Calibri" w:hAnsi="Calibri"/>
          <w:lang w:val="fr-FR"/>
        </w:rPr>
      </w:pPr>
    </w:p>
    <w:p w14:paraId="66B72A23" w14:textId="1BD87FF2" w:rsidR="00C42C44" w:rsidRPr="00A050A6" w:rsidRDefault="00C42C44">
      <w:pPr>
        <w:rPr>
          <w:rFonts w:ascii="Calibri" w:hAnsi="Calibri"/>
          <w:lang w:val="fr-FR"/>
        </w:rPr>
      </w:pPr>
    </w:p>
    <w:p w14:paraId="5BB12AB9" w14:textId="77777777" w:rsidR="00C42C44" w:rsidRPr="00A050A6" w:rsidRDefault="00C42C44">
      <w:pPr>
        <w:rPr>
          <w:rFonts w:ascii="Calibri" w:hAnsi="Calibri"/>
          <w:lang w:val="fr-FR"/>
        </w:rPr>
      </w:pPr>
    </w:p>
    <w:p w14:paraId="0E08EA7E" w14:textId="71935A0F" w:rsidR="002B3CF6" w:rsidRPr="00A050A6" w:rsidRDefault="00974D1B">
      <w:pPr>
        <w:rPr>
          <w:rFonts w:ascii="Calibri" w:hAnsi="Calibri"/>
          <w:lang w:val="fr-FR"/>
        </w:rPr>
      </w:pPr>
      <w:r w:rsidRPr="00A050A6">
        <w:rPr>
          <w:noProof/>
          <w:lang w:eastAsia="en-AU"/>
        </w:rPr>
        <mc:AlternateContent>
          <mc:Choice Requires="wps">
            <w:drawing>
              <wp:anchor distT="0" distB="0" distL="114300" distR="114300" simplePos="0" relativeHeight="251694080" behindDoc="0" locked="0" layoutInCell="1" allowOverlap="1" wp14:anchorId="2B6925D8" wp14:editId="04144F3F">
                <wp:simplePos x="0" y="0"/>
                <wp:positionH relativeFrom="column">
                  <wp:posOffset>-26035</wp:posOffset>
                </wp:positionH>
                <wp:positionV relativeFrom="paragraph">
                  <wp:posOffset>46355</wp:posOffset>
                </wp:positionV>
                <wp:extent cx="6546850" cy="1428750"/>
                <wp:effectExtent l="0" t="0" r="635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428750"/>
                        </a:xfrm>
                        <a:prstGeom prst="rect">
                          <a:avLst/>
                        </a:prstGeom>
                        <a:solidFill>
                          <a:schemeClr val="lt1"/>
                        </a:solidFill>
                        <a:ln w="6350">
                          <a:noFill/>
                        </a:ln>
                      </wps:spPr>
                      <wps:txbx>
                        <w:txbxContent>
                          <w:p w14:paraId="2B704721" w14:textId="5A558253" w:rsidR="0010771C" w:rsidRPr="003456A1" w:rsidRDefault="0010771C" w:rsidP="00591ED0">
                            <w:pPr>
                              <w:spacing w:after="160"/>
                              <w:rPr>
                                <w:rFonts w:eastAsia="Times New Roman" w:cstheme="minorHAnsi"/>
                                <w:sz w:val="22"/>
                                <w:lang w:val="fr-FR"/>
                              </w:rPr>
                            </w:pPr>
                            <w:r w:rsidRPr="003456A1">
                              <w:rPr>
                                <w:rFonts w:eastAsia="Times New Roman" w:cstheme="minorHAnsi"/>
                                <w:sz w:val="22"/>
                                <w:lang w:val="fr-FR"/>
                              </w:rPr>
                              <w:t xml:space="preserve">Commencer un nouvel emploi peut être un événement à la fois exaltant et un peu angoissant. Bien que chaque lieu de travail soit différent, certains droits et obligations s'appliquent à tous les salariés et à tous les employeurs. Avant de commencer un nouvel emploi, il est important que vous connaissiez vos droits et obligations pour pouvoir concentrer vos efforts sur votre nouveau travail. </w:t>
                            </w:r>
                          </w:p>
                          <w:p w14:paraId="0D658320" w14:textId="0359498F" w:rsidR="0010771C" w:rsidRPr="003456A1" w:rsidRDefault="0010771C" w:rsidP="00591ED0">
                            <w:pPr>
                              <w:spacing w:after="160"/>
                              <w:rPr>
                                <w:rFonts w:eastAsia="Times New Roman" w:cstheme="minorHAnsi"/>
                                <w:sz w:val="22"/>
                                <w:lang w:val="fr-FR"/>
                              </w:rPr>
                            </w:pPr>
                            <w:r w:rsidRPr="003456A1">
                              <w:rPr>
                                <w:rFonts w:eastAsia="Times New Roman" w:cstheme="minorHAnsi"/>
                                <w:sz w:val="22"/>
                                <w:lang w:val="fr-FR"/>
                              </w:rPr>
                              <w:t xml:space="preserve">Ce guide contient les informations dont vous devez avoir connaissance et des liens vers des informations complémentaires. Vous pouvez également accéder à </w:t>
                            </w:r>
                            <w:hyperlink r:id="rId13" w:history="1">
                              <w:r w:rsidRPr="003456A1">
                                <w:rPr>
                                  <w:rStyle w:val="Hyperlink"/>
                                  <w:rFonts w:eastAsia="Times New Roman" w:cstheme="minorHAnsi"/>
                                  <w:bCs/>
                                  <w:sz w:val="22"/>
                                  <w:lang w:val="fr-FR"/>
                                </w:rPr>
                                <w:t>notre formation en ligne Commencer un nouvel emploi</w:t>
                              </w:r>
                            </w:hyperlink>
                            <w:r w:rsidRPr="003456A1">
                              <w:rPr>
                                <w:rFonts w:eastAsia="Times New Roman" w:cstheme="minorHAnsi"/>
                                <w:sz w:val="22"/>
                                <w:lang w:val="fr-FR"/>
                              </w:rPr>
                              <w:t xml:space="preserve">  </w:t>
                            </w:r>
                            <w:r w:rsidRPr="003456A1">
                              <w:rPr>
                                <w:rFonts w:eastAsia="Times New Roman" w:cstheme="minorHAnsi"/>
                                <w:sz w:val="22"/>
                                <w:lang w:val="fr-FR"/>
                              </w:rPr>
                              <w:br/>
                              <w:t>(</w:t>
                            </w:r>
                            <w:proofErr w:type="spellStart"/>
                            <w:r w:rsidRPr="003456A1">
                              <w:rPr>
                                <w:rFonts w:eastAsia="Times New Roman" w:cstheme="minorHAnsi"/>
                                <w:sz w:val="22"/>
                                <w:lang w:val="fr-FR"/>
                              </w:rPr>
                              <w:t>Starting</w:t>
                            </w:r>
                            <w:proofErr w:type="spellEnd"/>
                            <w:r w:rsidRPr="003456A1">
                              <w:rPr>
                                <w:rFonts w:eastAsia="Times New Roman" w:cstheme="minorHAnsi"/>
                                <w:sz w:val="22"/>
                                <w:lang w:val="fr-FR"/>
                              </w:rPr>
                              <w:t xml:space="preserve"> a new job</w:t>
                            </w:r>
                            <w:r w:rsidR="00281E65" w:rsidRPr="003456A1">
                              <w:rPr>
                                <w:rFonts w:eastAsia="Times New Roman" w:cstheme="minorHAnsi"/>
                                <w:sz w:val="22"/>
                                <w:lang w:val="fr-FR"/>
                              </w:rPr>
                              <w:t xml:space="preserve"> online </w:t>
                            </w:r>
                            <w:proofErr w:type="spellStart"/>
                            <w:r w:rsidR="00281E65" w:rsidRPr="003456A1">
                              <w:rPr>
                                <w:rFonts w:eastAsia="Times New Roman" w:cstheme="minorHAnsi"/>
                                <w:sz w:val="22"/>
                                <w:lang w:val="fr-FR"/>
                              </w:rPr>
                              <w:t>learning</w:t>
                            </w:r>
                            <w:proofErr w:type="spellEnd"/>
                            <w:r w:rsidR="00281E65" w:rsidRPr="003456A1">
                              <w:rPr>
                                <w:rFonts w:eastAsia="Times New Roman" w:cstheme="minorHAnsi"/>
                                <w:sz w:val="22"/>
                                <w:lang w:val="fr-FR"/>
                              </w:rPr>
                              <w:t xml:space="preserve"> course</w:t>
                            </w:r>
                            <w:r w:rsidRPr="003456A1">
                              <w:rPr>
                                <w:rFonts w:eastAsia="Times New Roman" w:cstheme="minorHAnsi"/>
                                <w:sz w:val="22"/>
                                <w:lang w:val="fr-FR"/>
                              </w:rPr>
                              <w:t xml:space="preserve">) à la page </w:t>
                            </w:r>
                            <w:r w:rsidR="00BF415C" w:rsidRPr="0006050E">
                              <w:rPr>
                                <w:rFonts w:eastAsia="Times New Roman" w:cstheme="minorHAnsi"/>
                                <w:sz w:val="22"/>
                                <w:lang w:val="fr-FR"/>
                              </w:rPr>
                              <w:t>fairwork.gov.au/</w:t>
                            </w:r>
                            <w:proofErr w:type="spellStart"/>
                            <w:r w:rsidR="00BF415C" w:rsidRPr="0006050E">
                              <w:rPr>
                                <w:rFonts w:eastAsia="Times New Roman" w:cstheme="minorHAnsi"/>
                                <w:sz w:val="22"/>
                                <w:lang w:val="fr-FR"/>
                              </w:rPr>
                              <w:t>learning</w:t>
                            </w:r>
                            <w:proofErr w:type="spellEnd"/>
                          </w:p>
                          <w:p w14:paraId="5EAF263E" w14:textId="77777777" w:rsidR="0010771C" w:rsidRPr="001818EC" w:rsidRDefault="0010771C" w:rsidP="002B3CF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05pt;margin-top:3.65pt;width:515.5pt;height:1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o4LwIAAFw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" fillcolor="white [3201]" stroked="f" strokeweight=".5pt">
                <v:textbox>
                  <w:txbxContent>
                    <w:p w14:paraId="2B704721" w14:textId="5A558253" w:rsidR="0010771C" w:rsidRPr="003456A1" w:rsidRDefault="0010771C" w:rsidP="00591ED0">
                      <w:pPr>
                        <w:spacing w:after="160"/>
                        <w:rPr>
                          <w:rFonts w:eastAsia="Times New Roman" w:cstheme="minorHAnsi"/>
                          <w:sz w:val="22"/>
                          <w:lang w:val="fr-FR"/>
                        </w:rPr>
                      </w:pPr>
                      <w:r w:rsidRPr="003456A1">
                        <w:rPr>
                          <w:rFonts w:eastAsia="Times New Roman" w:cstheme="minorHAnsi"/>
                          <w:sz w:val="22"/>
                          <w:lang w:val="fr-FR"/>
                        </w:rPr>
                        <w:t xml:space="preserve">Commencer un nouvel emploi peut être un événement à la fois exaltant et un peu angoissant. Bien que chaque lieu de travail soit différent, certains droits et obligations s'appliquent à tous les salariés et à tous les employeurs. Avant de commencer un nouvel emploi, il est important que vous connaissiez vos droits et obligations pour pouvoir concentrer vos efforts sur votre nouveau travail. </w:t>
                      </w:r>
                    </w:p>
                    <w:p w14:paraId="0D658320" w14:textId="0359498F" w:rsidR="0010771C" w:rsidRPr="003456A1" w:rsidRDefault="0010771C" w:rsidP="00591ED0">
                      <w:pPr>
                        <w:spacing w:after="160"/>
                        <w:rPr>
                          <w:rFonts w:eastAsia="Times New Roman" w:cstheme="minorHAnsi"/>
                          <w:sz w:val="22"/>
                          <w:lang w:val="fr-FR"/>
                        </w:rPr>
                      </w:pPr>
                      <w:r w:rsidRPr="003456A1">
                        <w:rPr>
                          <w:rFonts w:eastAsia="Times New Roman" w:cstheme="minorHAnsi"/>
                          <w:sz w:val="22"/>
                          <w:lang w:val="fr-FR"/>
                        </w:rPr>
                        <w:t xml:space="preserve">Ce guide contient les informations dont vous devez avoir connaissance et des liens vers des informations complémentaires. Vous pouvez également accéder à </w:t>
                      </w:r>
                      <w:hyperlink r:id="rId14" w:history="1">
                        <w:r w:rsidRPr="003456A1">
                          <w:rPr>
                            <w:rStyle w:val="Hyperlink"/>
                            <w:rFonts w:eastAsia="Times New Roman" w:cstheme="minorHAnsi"/>
                            <w:bCs/>
                            <w:sz w:val="22"/>
                            <w:lang w:val="fr-FR"/>
                          </w:rPr>
                          <w:t>notre formation en ligne Commencer un nouvel emploi</w:t>
                        </w:r>
                      </w:hyperlink>
                      <w:r w:rsidRPr="003456A1">
                        <w:rPr>
                          <w:rFonts w:eastAsia="Times New Roman" w:cstheme="minorHAnsi"/>
                          <w:sz w:val="22"/>
                          <w:lang w:val="fr-FR"/>
                        </w:rPr>
                        <w:t xml:space="preserve">  </w:t>
                      </w:r>
                      <w:r w:rsidRPr="003456A1">
                        <w:rPr>
                          <w:rFonts w:eastAsia="Times New Roman" w:cstheme="minorHAnsi"/>
                          <w:sz w:val="22"/>
                          <w:lang w:val="fr-FR"/>
                        </w:rPr>
                        <w:br/>
                        <w:t>(</w:t>
                      </w:r>
                      <w:proofErr w:type="spellStart"/>
                      <w:r w:rsidRPr="003456A1">
                        <w:rPr>
                          <w:rFonts w:eastAsia="Times New Roman" w:cstheme="minorHAnsi"/>
                          <w:sz w:val="22"/>
                          <w:lang w:val="fr-FR"/>
                        </w:rPr>
                        <w:t>Starting</w:t>
                      </w:r>
                      <w:proofErr w:type="spellEnd"/>
                      <w:r w:rsidRPr="003456A1">
                        <w:rPr>
                          <w:rFonts w:eastAsia="Times New Roman" w:cstheme="minorHAnsi"/>
                          <w:sz w:val="22"/>
                          <w:lang w:val="fr-FR"/>
                        </w:rPr>
                        <w:t xml:space="preserve"> a new job</w:t>
                      </w:r>
                      <w:r w:rsidR="00281E65" w:rsidRPr="003456A1">
                        <w:rPr>
                          <w:rFonts w:eastAsia="Times New Roman" w:cstheme="minorHAnsi"/>
                          <w:sz w:val="22"/>
                          <w:lang w:val="fr-FR"/>
                        </w:rPr>
                        <w:t xml:space="preserve"> online </w:t>
                      </w:r>
                      <w:proofErr w:type="spellStart"/>
                      <w:r w:rsidR="00281E65" w:rsidRPr="003456A1">
                        <w:rPr>
                          <w:rFonts w:eastAsia="Times New Roman" w:cstheme="minorHAnsi"/>
                          <w:sz w:val="22"/>
                          <w:lang w:val="fr-FR"/>
                        </w:rPr>
                        <w:t>learning</w:t>
                      </w:r>
                      <w:proofErr w:type="spellEnd"/>
                      <w:r w:rsidR="00281E65" w:rsidRPr="003456A1">
                        <w:rPr>
                          <w:rFonts w:eastAsia="Times New Roman" w:cstheme="minorHAnsi"/>
                          <w:sz w:val="22"/>
                          <w:lang w:val="fr-FR"/>
                        </w:rPr>
                        <w:t xml:space="preserve"> course</w:t>
                      </w:r>
                      <w:r w:rsidRPr="003456A1">
                        <w:rPr>
                          <w:rFonts w:eastAsia="Times New Roman" w:cstheme="minorHAnsi"/>
                          <w:sz w:val="22"/>
                          <w:lang w:val="fr-FR"/>
                        </w:rPr>
                        <w:t xml:space="preserve">) à la page </w:t>
                      </w:r>
                      <w:r w:rsidR="00BF415C" w:rsidRPr="0006050E">
                        <w:rPr>
                          <w:rFonts w:eastAsia="Times New Roman" w:cstheme="minorHAnsi"/>
                          <w:sz w:val="22"/>
                          <w:lang w:val="fr-FR"/>
                        </w:rPr>
                        <w:t>fairwork.gov.au/</w:t>
                      </w:r>
                      <w:proofErr w:type="spellStart"/>
                      <w:r w:rsidR="00BF415C" w:rsidRPr="0006050E">
                        <w:rPr>
                          <w:rFonts w:eastAsia="Times New Roman" w:cstheme="minorHAnsi"/>
                          <w:sz w:val="22"/>
                          <w:lang w:val="fr-FR"/>
                        </w:rPr>
                        <w:t>learning</w:t>
                      </w:r>
                      <w:proofErr w:type="spellEnd"/>
                    </w:p>
                    <w:p w14:paraId="5EAF263E" w14:textId="77777777" w:rsidR="0010771C" w:rsidRPr="001818EC" w:rsidRDefault="0010771C" w:rsidP="002B3CF6">
                      <w:pPr>
                        <w:rPr>
                          <w:lang w:val="fr-FR"/>
                        </w:rPr>
                      </w:pPr>
                    </w:p>
                  </w:txbxContent>
                </v:textbox>
              </v:shape>
            </w:pict>
          </mc:Fallback>
        </mc:AlternateContent>
      </w:r>
    </w:p>
    <w:p w14:paraId="588B8019" w14:textId="1B9656F9" w:rsidR="002B3CF6" w:rsidRPr="00A050A6" w:rsidRDefault="002B3CF6">
      <w:pPr>
        <w:rPr>
          <w:rFonts w:ascii="Calibri" w:hAnsi="Calibri"/>
          <w:lang w:val="fr-FR"/>
        </w:rPr>
      </w:pPr>
    </w:p>
    <w:p w14:paraId="6B24F804" w14:textId="044B933D" w:rsidR="002B3CF6" w:rsidRPr="00A050A6" w:rsidRDefault="002B3CF6">
      <w:pPr>
        <w:rPr>
          <w:rFonts w:ascii="Calibri" w:hAnsi="Calibri"/>
          <w:lang w:val="fr-FR"/>
        </w:rPr>
      </w:pPr>
    </w:p>
    <w:p w14:paraId="625C4048" w14:textId="2DB75093" w:rsidR="002B3CF6" w:rsidRPr="00A050A6" w:rsidRDefault="002B3CF6">
      <w:pPr>
        <w:rPr>
          <w:rFonts w:ascii="Calibri" w:hAnsi="Calibri"/>
          <w:lang w:val="fr-FR"/>
        </w:rPr>
      </w:pPr>
    </w:p>
    <w:p w14:paraId="0A8988E5" w14:textId="2120B141" w:rsidR="002B3CF6" w:rsidRPr="00A050A6" w:rsidRDefault="0058334C">
      <w:pPr>
        <w:rPr>
          <w:rFonts w:ascii="Calibri" w:hAnsi="Calibri"/>
          <w:lang w:val="fr-FR"/>
        </w:rPr>
      </w:pPr>
      <w:r w:rsidRPr="00A050A6">
        <w:rPr>
          <w:b/>
          <w:bCs/>
          <w:noProof/>
          <w:sz w:val="28"/>
          <w:szCs w:val="28"/>
          <w:lang w:eastAsia="en-AU"/>
        </w:rPr>
        <mc:AlternateContent>
          <mc:Choice Requires="wps">
            <w:drawing>
              <wp:anchor distT="0" distB="0" distL="114300" distR="114300" simplePos="0" relativeHeight="251696128" behindDoc="0" locked="0" layoutInCell="1" allowOverlap="1" wp14:anchorId="70897E73" wp14:editId="1A2A7FA1">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10771C" w:rsidRPr="0058334C" w:rsidRDefault="0010771C"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4B06EA25" w14:textId="77777777" w:rsidR="0010771C" w:rsidRPr="0058334C" w:rsidRDefault="0010771C"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A050A6" w:rsidRDefault="002575F8" w:rsidP="00DE3164">
      <w:pPr>
        <w:pStyle w:val="ListParagraph"/>
        <w:spacing w:after="0"/>
        <w:ind w:left="0"/>
        <w:rPr>
          <w:b/>
          <w:lang w:val="fr-FR"/>
        </w:rPr>
        <w:sectPr w:rsidR="002575F8" w:rsidRPr="00A050A6" w:rsidSect="001A78E4">
          <w:footerReference w:type="default" r:id="rId15"/>
          <w:footerReference w:type="first" r:id="rId16"/>
          <w:type w:val="continuous"/>
          <w:pgSz w:w="11906" w:h="16838" w:code="9"/>
          <w:pgMar w:top="1366" w:right="851" w:bottom="1134" w:left="851" w:header="284" w:footer="1366" w:gutter="0"/>
          <w:cols w:space="282"/>
          <w:titlePg/>
          <w:docGrid w:linePitch="360"/>
        </w:sectPr>
      </w:pPr>
    </w:p>
    <w:p w14:paraId="5B6E76F0" w14:textId="2487985C" w:rsidR="00974D1B" w:rsidRPr="00A050A6" w:rsidRDefault="00B35B07" w:rsidP="00506E17">
      <w:pPr>
        <w:pStyle w:val="Heading1"/>
        <w:rPr>
          <w:lang w:val="fr-FR"/>
        </w:rPr>
      </w:pPr>
      <w:r w:rsidRPr="00A050A6">
        <w:rPr>
          <w:rFonts w:ascii="Arial" w:eastAsia="Times New Roman" w:hAnsi="Arial" w:cstheme="minorBidi"/>
          <w:noProof/>
          <w:color w:val="auto"/>
          <w:lang w:eastAsia="en-AU"/>
        </w:rPr>
        <w:lastRenderedPageBreak/>
        <mc:AlternateContent>
          <mc:Choice Requires="wps">
            <w:drawing>
              <wp:inline distT="0" distB="0" distL="0" distR="0" wp14:anchorId="00ECD023" wp14:editId="57A281FA">
                <wp:extent cx="524702" cy="492707"/>
                <wp:effectExtent l="0" t="0" r="27940" b="22225"/>
                <wp:docPr id="1978870795"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CD8928"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974D1B" w:rsidRPr="00A050A6">
        <w:rPr>
          <w:rFonts w:ascii="Arial" w:eastAsia="Times New Roman" w:hAnsi="Arial" w:cstheme="minorBidi"/>
          <w:color w:val="auto"/>
          <w:lang w:val="fr-FR"/>
        </w:rPr>
        <w:t xml:space="preserve"> </w:t>
      </w:r>
      <w:r w:rsidR="00974D1B" w:rsidRPr="00A050A6">
        <w:rPr>
          <w:lang w:val="fr-FR"/>
        </w:rPr>
        <w:t>Vos droits</w:t>
      </w:r>
    </w:p>
    <w:p w14:paraId="1863B85D" w14:textId="19E8DB1D" w:rsidR="006C6819" w:rsidRPr="00A050A6" w:rsidRDefault="00974D1B" w:rsidP="00974D1B">
      <w:pPr>
        <w:rPr>
          <w:sz w:val="22"/>
          <w:lang w:val="fr-FR"/>
        </w:rPr>
      </w:pPr>
      <w:r w:rsidRPr="00A050A6">
        <w:rPr>
          <w:sz w:val="22"/>
          <w:lang w:val="fr-FR"/>
        </w:rPr>
        <w:t xml:space="preserve">En Australie, la plupart des employeurs et des salariés sont couverts par la </w:t>
      </w:r>
      <w:proofErr w:type="spellStart"/>
      <w:r w:rsidRPr="00A050A6">
        <w:rPr>
          <w:sz w:val="22"/>
          <w:lang w:val="fr-FR"/>
        </w:rPr>
        <w:t>Fair</w:t>
      </w:r>
      <w:proofErr w:type="spellEnd"/>
      <w:r w:rsidRPr="00A050A6">
        <w:rPr>
          <w:sz w:val="22"/>
          <w:lang w:val="fr-FR"/>
        </w:rPr>
        <w:t xml:space="preserve"> Work </w:t>
      </w:r>
      <w:proofErr w:type="spellStart"/>
      <w:r w:rsidRPr="00A050A6">
        <w:rPr>
          <w:sz w:val="22"/>
          <w:lang w:val="fr-FR"/>
        </w:rPr>
        <w:t>Act</w:t>
      </w:r>
      <w:proofErr w:type="spellEnd"/>
      <w:r w:rsidRPr="00A050A6">
        <w:rPr>
          <w:i/>
          <w:iCs/>
          <w:sz w:val="22"/>
          <w:lang w:val="fr-FR"/>
        </w:rPr>
        <w:t xml:space="preserve"> </w:t>
      </w:r>
      <w:r w:rsidRPr="00A050A6">
        <w:rPr>
          <w:sz w:val="22"/>
          <w:lang w:val="fr-FR"/>
        </w:rPr>
        <w:t xml:space="preserve">(FW </w:t>
      </w:r>
      <w:proofErr w:type="spellStart"/>
      <w:r w:rsidRPr="00A050A6">
        <w:rPr>
          <w:sz w:val="22"/>
          <w:lang w:val="fr-FR"/>
        </w:rPr>
        <w:t>Act</w:t>
      </w:r>
      <w:proofErr w:type="spellEnd"/>
      <w:r w:rsidRPr="00A050A6">
        <w:rPr>
          <w:sz w:val="22"/>
          <w:lang w:val="fr-FR"/>
        </w:rPr>
        <w:t xml:space="preserve">). La FW </w:t>
      </w:r>
      <w:proofErr w:type="spellStart"/>
      <w:r w:rsidRPr="00A050A6">
        <w:rPr>
          <w:sz w:val="22"/>
          <w:lang w:val="fr-FR"/>
        </w:rPr>
        <w:t>Act</w:t>
      </w:r>
      <w:proofErr w:type="spellEnd"/>
      <w:r w:rsidRPr="00A050A6">
        <w:rPr>
          <w:sz w:val="22"/>
          <w:lang w:val="fr-FR"/>
        </w:rPr>
        <w:t xml:space="preserve"> définit vos droits et obligations au travail. Avant de commencer un nouvel emploi, assurez-vous de connaître les réponses aux importantes questions suivantes</w:t>
      </w:r>
      <w:r w:rsidR="00474E76" w:rsidRPr="00A050A6">
        <w:rPr>
          <w:sz w:val="22"/>
          <w:lang w:val="fr-FR"/>
        </w:rPr>
        <w:t>.</w:t>
      </w:r>
    </w:p>
    <w:p w14:paraId="11D7C58B" w14:textId="77777777" w:rsidR="00974D1B" w:rsidRPr="00A050A6" w:rsidRDefault="00974D1B" w:rsidP="00974D1B">
      <w:pPr>
        <w:rPr>
          <w:rFonts w:cstheme="minorHAnsi"/>
          <w:b/>
          <w:bCs/>
          <w:color w:val="70659A"/>
          <w:sz w:val="28"/>
          <w:szCs w:val="28"/>
          <w:lang w:val="fr-FR"/>
        </w:rPr>
      </w:pPr>
      <w:r w:rsidRPr="00A050A6">
        <w:rPr>
          <w:rFonts w:cstheme="minorHAnsi"/>
          <w:b/>
          <w:bCs/>
          <w:color w:val="70659A"/>
          <w:sz w:val="28"/>
          <w:szCs w:val="28"/>
          <w:lang w:val="fr-FR"/>
        </w:rPr>
        <w:t>Que sont les normes du travail australiennes ?</w:t>
      </w:r>
    </w:p>
    <w:p w14:paraId="6BF85FDA" w14:textId="77777777" w:rsidR="00974D1B" w:rsidRPr="00A050A6" w:rsidRDefault="00974D1B" w:rsidP="00974D1B">
      <w:pPr>
        <w:rPr>
          <w:sz w:val="22"/>
          <w:lang w:val="fr-FR"/>
        </w:rPr>
      </w:pPr>
      <w:r w:rsidRPr="00A050A6">
        <w:rPr>
          <w:sz w:val="22"/>
          <w:lang w:val="fr-FR"/>
        </w:rPr>
        <w:t xml:space="preserve">Les normes du travail australiennes (National </w:t>
      </w:r>
      <w:proofErr w:type="spellStart"/>
      <w:r w:rsidRPr="00A050A6">
        <w:rPr>
          <w:sz w:val="22"/>
          <w:lang w:val="fr-FR"/>
        </w:rPr>
        <w:t>Employment</w:t>
      </w:r>
      <w:proofErr w:type="spellEnd"/>
      <w:r w:rsidRPr="00A050A6">
        <w:rPr>
          <w:sz w:val="22"/>
          <w:lang w:val="fr-FR"/>
        </w:rPr>
        <w:t xml:space="preserve"> Standards – NES) font partie de la FW </w:t>
      </w:r>
      <w:proofErr w:type="spellStart"/>
      <w:r w:rsidRPr="00A050A6">
        <w:rPr>
          <w:sz w:val="22"/>
          <w:lang w:val="fr-FR"/>
        </w:rPr>
        <w:t>Act</w:t>
      </w:r>
      <w:proofErr w:type="spellEnd"/>
      <w:r w:rsidRPr="00A050A6">
        <w:rPr>
          <w:sz w:val="22"/>
          <w:lang w:val="fr-FR"/>
        </w:rPr>
        <w:t>. Les NES correspondent aux normes d'emploi minimums et prévoient :</w:t>
      </w:r>
    </w:p>
    <w:p w14:paraId="3840A904" w14:textId="77777777" w:rsidR="00974D1B" w:rsidRPr="00A050A6" w:rsidRDefault="00974D1B" w:rsidP="00FD5549">
      <w:pPr>
        <w:pStyle w:val="bulletsnumbered"/>
        <w:rPr>
          <w:sz w:val="22"/>
          <w:szCs w:val="22"/>
          <w:lang w:val="fr-FR"/>
        </w:rPr>
      </w:pPr>
      <w:r w:rsidRPr="00A050A6">
        <w:rPr>
          <w:b/>
          <w:sz w:val="22"/>
          <w:szCs w:val="22"/>
          <w:lang w:val="fr-FR"/>
        </w:rPr>
        <w:t>Un nombre d'heures hebdomadaires maximum :</w:t>
      </w:r>
      <w:r w:rsidRPr="00A050A6">
        <w:rPr>
          <w:sz w:val="22"/>
          <w:szCs w:val="22"/>
          <w:lang w:val="fr-FR"/>
        </w:rPr>
        <w:t xml:space="preserve"> 38 heures par semaine, plus un nombre raisonnable d'heures supplémentaires.</w:t>
      </w:r>
    </w:p>
    <w:p w14:paraId="23A0C497" w14:textId="77777777" w:rsidR="00974D1B" w:rsidRPr="00A050A6" w:rsidRDefault="00974D1B" w:rsidP="004573CC">
      <w:pPr>
        <w:pStyle w:val="bulletsnumbered"/>
        <w:rPr>
          <w:sz w:val="22"/>
          <w:szCs w:val="22"/>
          <w:lang w:val="fr-FR"/>
        </w:rPr>
      </w:pPr>
      <w:r w:rsidRPr="00A050A6">
        <w:rPr>
          <w:b/>
          <w:sz w:val="22"/>
          <w:szCs w:val="22"/>
          <w:lang w:val="fr-FR"/>
        </w:rPr>
        <w:t>Le droit de demander une organisation flexible du travail :</w:t>
      </w:r>
      <w:r w:rsidRPr="00A050A6">
        <w:rPr>
          <w:sz w:val="22"/>
          <w:szCs w:val="22"/>
          <w:lang w:val="fr-FR"/>
        </w:rPr>
        <w:t xml:space="preserve"> certains salariés peuvent demander un changement de l'organisation de leur travail.</w:t>
      </w:r>
    </w:p>
    <w:p w14:paraId="69A288EE" w14:textId="77777777" w:rsidR="00974D1B" w:rsidRPr="00A050A6" w:rsidRDefault="00974D1B" w:rsidP="004573CC">
      <w:pPr>
        <w:pStyle w:val="bulletsnumbered"/>
        <w:rPr>
          <w:sz w:val="22"/>
          <w:szCs w:val="22"/>
          <w:lang w:val="fr-FR"/>
        </w:rPr>
      </w:pPr>
      <w:r w:rsidRPr="00A050A6">
        <w:rPr>
          <w:b/>
          <w:sz w:val="22"/>
          <w:szCs w:val="22"/>
          <w:lang w:val="fr-FR"/>
        </w:rPr>
        <w:t xml:space="preserve">Un congé parental (parental </w:t>
      </w:r>
      <w:proofErr w:type="spellStart"/>
      <w:r w:rsidRPr="00A050A6">
        <w:rPr>
          <w:b/>
          <w:sz w:val="22"/>
          <w:szCs w:val="22"/>
          <w:lang w:val="fr-FR"/>
        </w:rPr>
        <w:t>leave</w:t>
      </w:r>
      <w:proofErr w:type="spellEnd"/>
      <w:r w:rsidRPr="00A050A6">
        <w:rPr>
          <w:b/>
          <w:sz w:val="22"/>
          <w:szCs w:val="22"/>
          <w:lang w:val="fr-FR"/>
        </w:rPr>
        <w:t>) :</w:t>
      </w:r>
      <w:r w:rsidRPr="00A050A6">
        <w:rPr>
          <w:sz w:val="22"/>
          <w:szCs w:val="22"/>
          <w:lang w:val="fr-FR"/>
        </w:rPr>
        <w:t xml:space="preserve"> jusqu'à 12 mois de congé non rémunéré par salarié et le droit de demander 12 mois supplémentaires.</w:t>
      </w:r>
    </w:p>
    <w:p w14:paraId="1B6BF585" w14:textId="77777777" w:rsidR="00974D1B" w:rsidRPr="00A050A6" w:rsidRDefault="00974D1B" w:rsidP="004573CC">
      <w:pPr>
        <w:pStyle w:val="bulletsnumbered"/>
        <w:rPr>
          <w:sz w:val="22"/>
          <w:szCs w:val="22"/>
          <w:lang w:val="fr-FR"/>
        </w:rPr>
      </w:pPr>
      <w:r w:rsidRPr="00A050A6">
        <w:rPr>
          <w:b/>
          <w:sz w:val="22"/>
          <w:szCs w:val="22"/>
          <w:lang w:val="fr-FR"/>
        </w:rPr>
        <w:t>Des congés annuels (</w:t>
      </w:r>
      <w:proofErr w:type="spellStart"/>
      <w:r w:rsidRPr="00A050A6">
        <w:rPr>
          <w:b/>
          <w:sz w:val="22"/>
          <w:szCs w:val="22"/>
          <w:lang w:val="fr-FR"/>
        </w:rPr>
        <w:t>annual</w:t>
      </w:r>
      <w:proofErr w:type="spellEnd"/>
      <w:r w:rsidRPr="00A050A6">
        <w:rPr>
          <w:b/>
          <w:sz w:val="22"/>
          <w:szCs w:val="22"/>
          <w:lang w:val="fr-FR"/>
        </w:rPr>
        <w:t xml:space="preserve"> </w:t>
      </w:r>
      <w:proofErr w:type="spellStart"/>
      <w:r w:rsidRPr="00A050A6">
        <w:rPr>
          <w:b/>
          <w:sz w:val="22"/>
          <w:szCs w:val="22"/>
          <w:lang w:val="fr-FR"/>
        </w:rPr>
        <w:t>leave</w:t>
      </w:r>
      <w:proofErr w:type="spellEnd"/>
      <w:r w:rsidRPr="00A050A6">
        <w:rPr>
          <w:b/>
          <w:sz w:val="22"/>
          <w:szCs w:val="22"/>
          <w:lang w:val="fr-FR"/>
        </w:rPr>
        <w:t>) :</w:t>
      </w:r>
      <w:r w:rsidRPr="00A050A6">
        <w:rPr>
          <w:sz w:val="22"/>
          <w:szCs w:val="22"/>
          <w:lang w:val="fr-FR"/>
        </w:rPr>
        <w:t xml:space="preserve"> quatre semaines de congés payés par an, plus une semaine supplémentaire pour certains travailleurs postés. </w:t>
      </w:r>
    </w:p>
    <w:p w14:paraId="73638BD3" w14:textId="461631DE" w:rsidR="009E4E8D" w:rsidRPr="00A050A6" w:rsidRDefault="00974D1B" w:rsidP="009E4E8D">
      <w:pPr>
        <w:pStyle w:val="bulletsnumbered"/>
        <w:rPr>
          <w:sz w:val="22"/>
          <w:szCs w:val="22"/>
          <w:lang w:val="fr-FR"/>
        </w:rPr>
      </w:pPr>
      <w:r w:rsidRPr="00A050A6">
        <w:rPr>
          <w:b/>
          <w:sz w:val="22"/>
          <w:szCs w:val="22"/>
          <w:lang w:val="fr-FR"/>
        </w:rPr>
        <w:t>Un congé</w:t>
      </w:r>
      <w:r w:rsidRPr="00A050A6">
        <w:rPr>
          <w:sz w:val="22"/>
          <w:szCs w:val="22"/>
          <w:lang w:val="fr-FR"/>
        </w:rPr>
        <w:t xml:space="preserve"> </w:t>
      </w:r>
      <w:r w:rsidR="009E4E8D" w:rsidRPr="00A050A6">
        <w:rPr>
          <w:b/>
          <w:sz w:val="22"/>
          <w:szCs w:val="22"/>
          <w:lang w:val="fr-FR"/>
        </w:rPr>
        <w:t xml:space="preserve">de maladie et d'aidant </w:t>
      </w:r>
      <w:r w:rsidR="00DB53E3" w:rsidRPr="00A050A6">
        <w:rPr>
          <w:b/>
          <w:sz w:val="22"/>
          <w:szCs w:val="22"/>
          <w:lang w:val="fr-FR"/>
        </w:rPr>
        <w:t xml:space="preserve">parfois appelé </w:t>
      </w:r>
      <w:r w:rsidRPr="00A050A6">
        <w:rPr>
          <w:b/>
          <w:sz w:val="22"/>
          <w:szCs w:val="22"/>
          <w:lang w:val="fr-FR"/>
        </w:rPr>
        <w:t>(</w:t>
      </w:r>
      <w:proofErr w:type="spellStart"/>
      <w:r w:rsidRPr="00A050A6">
        <w:rPr>
          <w:b/>
          <w:sz w:val="22"/>
          <w:szCs w:val="22"/>
          <w:lang w:val="fr-FR"/>
        </w:rPr>
        <w:t>personal</w:t>
      </w:r>
      <w:proofErr w:type="spellEnd"/>
      <w:r w:rsidRPr="00A050A6">
        <w:rPr>
          <w:b/>
          <w:sz w:val="22"/>
          <w:szCs w:val="22"/>
          <w:lang w:val="fr-FR"/>
        </w:rPr>
        <w:t>/</w:t>
      </w:r>
      <w:proofErr w:type="spellStart"/>
      <w:r w:rsidRPr="00A050A6">
        <w:rPr>
          <w:b/>
          <w:sz w:val="22"/>
          <w:szCs w:val="22"/>
          <w:lang w:val="fr-FR"/>
        </w:rPr>
        <w:t>carer’s</w:t>
      </w:r>
      <w:proofErr w:type="spellEnd"/>
      <w:r w:rsidRPr="00A050A6">
        <w:rPr>
          <w:b/>
          <w:sz w:val="22"/>
          <w:szCs w:val="22"/>
          <w:lang w:val="fr-FR"/>
        </w:rPr>
        <w:t xml:space="preserve"> </w:t>
      </w:r>
      <w:proofErr w:type="spellStart"/>
      <w:r w:rsidRPr="00A050A6">
        <w:rPr>
          <w:b/>
          <w:sz w:val="22"/>
          <w:szCs w:val="22"/>
          <w:lang w:val="fr-FR"/>
        </w:rPr>
        <w:t>leave</w:t>
      </w:r>
      <w:proofErr w:type="spellEnd"/>
      <w:r w:rsidR="003D26C8" w:rsidRPr="00A050A6">
        <w:rPr>
          <w:b/>
          <w:sz w:val="22"/>
          <w:szCs w:val="22"/>
          <w:lang w:val="fr-FR"/>
        </w:rPr>
        <w:t>), congé maladie (</w:t>
      </w:r>
      <w:proofErr w:type="spellStart"/>
      <w:r w:rsidR="003D26C8" w:rsidRPr="00A050A6">
        <w:rPr>
          <w:b/>
          <w:sz w:val="22"/>
          <w:szCs w:val="22"/>
          <w:lang w:val="fr-FR"/>
        </w:rPr>
        <w:t>sick</w:t>
      </w:r>
      <w:proofErr w:type="spellEnd"/>
      <w:r w:rsidR="003D26C8" w:rsidRPr="00A050A6">
        <w:rPr>
          <w:b/>
          <w:sz w:val="22"/>
          <w:szCs w:val="22"/>
          <w:lang w:val="fr-FR"/>
        </w:rPr>
        <w:t xml:space="preserve"> </w:t>
      </w:r>
      <w:proofErr w:type="spellStart"/>
      <w:r w:rsidR="003D26C8" w:rsidRPr="00A050A6">
        <w:rPr>
          <w:b/>
          <w:sz w:val="22"/>
          <w:szCs w:val="22"/>
          <w:lang w:val="fr-FR"/>
        </w:rPr>
        <w:t>leave</w:t>
      </w:r>
      <w:proofErr w:type="spellEnd"/>
      <w:r w:rsidR="003D26C8" w:rsidRPr="00A050A6">
        <w:rPr>
          <w:b/>
          <w:sz w:val="22"/>
          <w:szCs w:val="22"/>
          <w:lang w:val="fr-FR"/>
        </w:rPr>
        <w:t>)</w:t>
      </w:r>
      <w:r w:rsidRPr="00A050A6">
        <w:rPr>
          <w:b/>
          <w:sz w:val="22"/>
          <w:szCs w:val="22"/>
          <w:lang w:val="fr-FR"/>
        </w:rPr>
        <w:t xml:space="preserve">, </w:t>
      </w:r>
      <w:r w:rsidR="009E4E8D" w:rsidRPr="00A050A6">
        <w:rPr>
          <w:b/>
          <w:sz w:val="22"/>
          <w:szCs w:val="22"/>
          <w:lang w:val="fr-FR"/>
        </w:rPr>
        <w:t xml:space="preserve">et </w:t>
      </w:r>
      <w:r w:rsidRPr="00A050A6">
        <w:rPr>
          <w:b/>
          <w:sz w:val="22"/>
          <w:szCs w:val="22"/>
          <w:lang w:val="fr-FR"/>
        </w:rPr>
        <w:t>congé de bienveillance (</w:t>
      </w:r>
      <w:proofErr w:type="spellStart"/>
      <w:r w:rsidRPr="00A050A6">
        <w:rPr>
          <w:b/>
          <w:sz w:val="22"/>
          <w:szCs w:val="22"/>
          <w:lang w:val="fr-FR"/>
        </w:rPr>
        <w:t>compassionate</w:t>
      </w:r>
      <w:proofErr w:type="spellEnd"/>
      <w:r w:rsidRPr="00A050A6">
        <w:rPr>
          <w:b/>
          <w:sz w:val="22"/>
          <w:szCs w:val="22"/>
          <w:lang w:val="fr-FR"/>
        </w:rPr>
        <w:t xml:space="preserve"> </w:t>
      </w:r>
      <w:proofErr w:type="spellStart"/>
      <w:r w:rsidRPr="00A050A6">
        <w:rPr>
          <w:b/>
          <w:sz w:val="22"/>
          <w:szCs w:val="22"/>
          <w:lang w:val="fr-FR"/>
        </w:rPr>
        <w:t>leave</w:t>
      </w:r>
      <w:proofErr w:type="spellEnd"/>
      <w:r w:rsidR="009E4E8D" w:rsidRPr="00A050A6">
        <w:rPr>
          <w:b/>
          <w:sz w:val="22"/>
          <w:szCs w:val="22"/>
          <w:lang w:val="fr-FR"/>
        </w:rPr>
        <w:t>)</w:t>
      </w:r>
      <w:r w:rsidR="00DB53E3" w:rsidRPr="00A050A6">
        <w:rPr>
          <w:b/>
          <w:sz w:val="22"/>
          <w:szCs w:val="22"/>
          <w:lang w:val="fr-FR"/>
        </w:rPr>
        <w:t xml:space="preserve"> -</w:t>
      </w:r>
      <w:r w:rsidR="009E4E8D" w:rsidRPr="00A050A6">
        <w:rPr>
          <w:b/>
          <w:sz w:val="22"/>
          <w:szCs w:val="22"/>
          <w:lang w:val="fr-FR"/>
        </w:rPr>
        <w:t xml:space="preserve"> </w:t>
      </w:r>
      <w:r w:rsidR="009E4E8D" w:rsidRPr="00A050A6">
        <w:rPr>
          <w:sz w:val="22"/>
          <w:szCs w:val="22"/>
          <w:lang w:val="fr-FR"/>
        </w:rPr>
        <w:t xml:space="preserve">dix jours de congé rémunéré par an </w:t>
      </w:r>
      <w:r w:rsidR="00DB53E3" w:rsidRPr="00A050A6">
        <w:rPr>
          <w:sz w:val="22"/>
          <w:szCs w:val="22"/>
          <w:lang w:val="fr-FR"/>
        </w:rPr>
        <w:t xml:space="preserve">pour le </w:t>
      </w:r>
      <w:r w:rsidR="009E4E8D" w:rsidRPr="00A050A6">
        <w:rPr>
          <w:sz w:val="22"/>
          <w:szCs w:val="22"/>
          <w:lang w:val="fr-FR"/>
        </w:rPr>
        <w:t xml:space="preserve">congé de maladie et d'aidant </w:t>
      </w:r>
      <w:r w:rsidR="00DB53E3" w:rsidRPr="00A050A6">
        <w:rPr>
          <w:sz w:val="22"/>
          <w:szCs w:val="22"/>
          <w:lang w:val="fr-FR"/>
        </w:rPr>
        <w:t xml:space="preserve">(au </w:t>
      </w:r>
      <w:proofErr w:type="spellStart"/>
      <w:r w:rsidR="00DB53E3" w:rsidRPr="00A050A6">
        <w:rPr>
          <w:sz w:val="22"/>
          <w:szCs w:val="22"/>
          <w:lang w:val="fr-FR"/>
        </w:rPr>
        <w:t>pro-rata</w:t>
      </w:r>
      <w:proofErr w:type="spellEnd"/>
      <w:r w:rsidR="00DB53E3" w:rsidRPr="00A050A6">
        <w:rPr>
          <w:sz w:val="22"/>
          <w:szCs w:val="22"/>
          <w:lang w:val="fr-FR"/>
        </w:rPr>
        <w:t xml:space="preserve"> pour les travailleurs à temps partiel), </w:t>
      </w:r>
      <w:r w:rsidR="009E4E8D" w:rsidRPr="00A050A6">
        <w:rPr>
          <w:sz w:val="22"/>
          <w:szCs w:val="22"/>
          <w:lang w:val="fr-FR"/>
        </w:rPr>
        <w:t>deux j</w:t>
      </w:r>
      <w:r w:rsidR="00DB53E3" w:rsidRPr="00A050A6">
        <w:rPr>
          <w:sz w:val="22"/>
          <w:szCs w:val="22"/>
          <w:lang w:val="fr-FR"/>
        </w:rPr>
        <w:t xml:space="preserve">ours de congé </w:t>
      </w:r>
      <w:r w:rsidR="009E4E8D" w:rsidRPr="00A050A6">
        <w:rPr>
          <w:sz w:val="22"/>
          <w:szCs w:val="22"/>
          <w:lang w:val="fr-FR"/>
        </w:rPr>
        <w:t>non rémunéré</w:t>
      </w:r>
      <w:r w:rsidR="00DB53E3" w:rsidRPr="00A050A6">
        <w:rPr>
          <w:sz w:val="22"/>
          <w:szCs w:val="22"/>
          <w:lang w:val="fr-FR"/>
        </w:rPr>
        <w:t xml:space="preserve"> pour les aidants</w:t>
      </w:r>
      <w:r w:rsidR="009E4E8D" w:rsidRPr="00A050A6">
        <w:rPr>
          <w:sz w:val="22"/>
          <w:szCs w:val="22"/>
          <w:lang w:val="fr-FR"/>
        </w:rPr>
        <w:t xml:space="preserve"> au besoin</w:t>
      </w:r>
      <w:r w:rsidR="00DB53E3" w:rsidRPr="00A050A6">
        <w:rPr>
          <w:sz w:val="22"/>
          <w:szCs w:val="22"/>
          <w:lang w:val="fr-FR"/>
        </w:rPr>
        <w:t>,</w:t>
      </w:r>
      <w:r w:rsidR="009E4E8D" w:rsidRPr="00A050A6">
        <w:rPr>
          <w:sz w:val="22"/>
          <w:szCs w:val="22"/>
          <w:lang w:val="fr-FR"/>
        </w:rPr>
        <w:t xml:space="preserve"> et </w:t>
      </w:r>
      <w:r w:rsidR="00DB53E3" w:rsidRPr="00A050A6">
        <w:rPr>
          <w:sz w:val="22"/>
          <w:szCs w:val="22"/>
          <w:lang w:val="fr-FR"/>
        </w:rPr>
        <w:t>2</w:t>
      </w:r>
      <w:r w:rsidR="009E4E8D" w:rsidRPr="00A050A6">
        <w:rPr>
          <w:sz w:val="22"/>
          <w:szCs w:val="22"/>
          <w:lang w:val="fr-FR"/>
        </w:rPr>
        <w:t xml:space="preserve"> jours de congé </w:t>
      </w:r>
      <w:r w:rsidR="00DB53E3" w:rsidRPr="00A050A6">
        <w:rPr>
          <w:sz w:val="22"/>
          <w:szCs w:val="22"/>
          <w:lang w:val="fr-FR"/>
        </w:rPr>
        <w:t>de bienveillance (</w:t>
      </w:r>
      <w:r w:rsidR="007261F2" w:rsidRPr="00A050A6">
        <w:rPr>
          <w:sz w:val="22"/>
          <w:szCs w:val="22"/>
          <w:lang w:val="fr-FR"/>
        </w:rPr>
        <w:t>non rémunéré pour les salariés occasionnels) au besoin</w:t>
      </w:r>
      <w:r w:rsidR="009E4E8D" w:rsidRPr="00A050A6">
        <w:rPr>
          <w:sz w:val="22"/>
          <w:szCs w:val="22"/>
          <w:lang w:val="fr-FR"/>
        </w:rPr>
        <w:t>.</w:t>
      </w:r>
    </w:p>
    <w:p w14:paraId="17B6A7BD" w14:textId="0D7B25F9" w:rsidR="00974D1B" w:rsidRPr="00A050A6" w:rsidRDefault="009E4E8D" w:rsidP="003D26C8">
      <w:pPr>
        <w:pStyle w:val="bulletsnumbered"/>
        <w:rPr>
          <w:sz w:val="22"/>
          <w:szCs w:val="22"/>
          <w:lang w:val="fr-FR"/>
        </w:rPr>
      </w:pPr>
      <w:r w:rsidRPr="00A050A6">
        <w:rPr>
          <w:b/>
          <w:sz w:val="22"/>
          <w:szCs w:val="22"/>
          <w:lang w:val="fr-FR"/>
        </w:rPr>
        <w:t>U</w:t>
      </w:r>
      <w:r w:rsidR="00974D1B" w:rsidRPr="00A050A6">
        <w:rPr>
          <w:b/>
          <w:sz w:val="22"/>
          <w:szCs w:val="22"/>
          <w:lang w:val="fr-FR"/>
        </w:rPr>
        <w:t>n congé pour violence familiale et domestique (</w:t>
      </w:r>
      <w:proofErr w:type="spellStart"/>
      <w:r w:rsidR="00974D1B" w:rsidRPr="00A050A6">
        <w:rPr>
          <w:b/>
          <w:sz w:val="22"/>
          <w:szCs w:val="22"/>
          <w:lang w:val="fr-FR"/>
        </w:rPr>
        <w:t>family</w:t>
      </w:r>
      <w:proofErr w:type="spellEnd"/>
      <w:r w:rsidR="00974D1B" w:rsidRPr="00A050A6">
        <w:rPr>
          <w:b/>
          <w:sz w:val="22"/>
          <w:szCs w:val="22"/>
          <w:lang w:val="fr-FR"/>
        </w:rPr>
        <w:t xml:space="preserve"> and </w:t>
      </w:r>
      <w:proofErr w:type="spellStart"/>
      <w:r w:rsidR="00974D1B" w:rsidRPr="00A050A6">
        <w:rPr>
          <w:b/>
          <w:sz w:val="22"/>
          <w:szCs w:val="22"/>
          <w:lang w:val="fr-FR"/>
        </w:rPr>
        <w:t>domestic</w:t>
      </w:r>
      <w:proofErr w:type="spellEnd"/>
      <w:r w:rsidR="00974D1B" w:rsidRPr="00A050A6">
        <w:rPr>
          <w:b/>
          <w:sz w:val="22"/>
          <w:szCs w:val="22"/>
          <w:lang w:val="fr-FR"/>
        </w:rPr>
        <w:t xml:space="preserve"> violence </w:t>
      </w:r>
      <w:proofErr w:type="spellStart"/>
      <w:r w:rsidR="00974D1B" w:rsidRPr="00A050A6">
        <w:rPr>
          <w:b/>
          <w:sz w:val="22"/>
          <w:szCs w:val="22"/>
          <w:lang w:val="fr-FR"/>
        </w:rPr>
        <w:t>leave</w:t>
      </w:r>
      <w:proofErr w:type="spellEnd"/>
      <w:r w:rsidR="00974D1B" w:rsidRPr="00A050A6">
        <w:rPr>
          <w:b/>
          <w:sz w:val="22"/>
          <w:szCs w:val="22"/>
          <w:lang w:val="fr-FR"/>
        </w:rPr>
        <w:t>) :</w:t>
      </w:r>
      <w:r w:rsidR="00974D1B" w:rsidRPr="00A050A6">
        <w:rPr>
          <w:sz w:val="22"/>
          <w:szCs w:val="22"/>
          <w:lang w:val="fr-FR"/>
        </w:rPr>
        <w:t xml:space="preserve"> 10 jours par an de congé rémunéré </w:t>
      </w:r>
    </w:p>
    <w:p w14:paraId="554DCEE2" w14:textId="77777777" w:rsidR="00974D1B" w:rsidRPr="00A050A6" w:rsidRDefault="00974D1B" w:rsidP="004573CC">
      <w:pPr>
        <w:pStyle w:val="bulletsnumbered"/>
        <w:rPr>
          <w:sz w:val="22"/>
          <w:szCs w:val="22"/>
          <w:lang w:val="fr-FR"/>
        </w:rPr>
      </w:pPr>
      <w:r w:rsidRPr="00A050A6">
        <w:rPr>
          <w:b/>
          <w:sz w:val="22"/>
          <w:szCs w:val="22"/>
          <w:lang w:val="fr-FR"/>
        </w:rPr>
        <w:t>Un congé pour activités civiques (</w:t>
      </w:r>
      <w:proofErr w:type="spellStart"/>
      <w:r w:rsidRPr="00A050A6">
        <w:rPr>
          <w:b/>
          <w:sz w:val="22"/>
          <w:szCs w:val="22"/>
          <w:lang w:val="fr-FR"/>
        </w:rPr>
        <w:t>community</w:t>
      </w:r>
      <w:proofErr w:type="spellEnd"/>
      <w:r w:rsidRPr="00A050A6">
        <w:rPr>
          <w:b/>
          <w:sz w:val="22"/>
          <w:szCs w:val="22"/>
          <w:lang w:val="fr-FR"/>
        </w:rPr>
        <w:t xml:space="preserve"> service </w:t>
      </w:r>
      <w:proofErr w:type="spellStart"/>
      <w:r w:rsidRPr="00A050A6">
        <w:rPr>
          <w:b/>
          <w:sz w:val="22"/>
          <w:szCs w:val="22"/>
          <w:lang w:val="fr-FR"/>
        </w:rPr>
        <w:t>leave</w:t>
      </w:r>
      <w:proofErr w:type="spellEnd"/>
      <w:r w:rsidRPr="00A050A6">
        <w:rPr>
          <w:b/>
          <w:sz w:val="22"/>
          <w:szCs w:val="22"/>
          <w:lang w:val="fr-FR"/>
        </w:rPr>
        <w:t>) :</w:t>
      </w:r>
      <w:r w:rsidRPr="00A050A6">
        <w:rPr>
          <w:sz w:val="22"/>
          <w:szCs w:val="22"/>
          <w:lang w:val="fr-FR"/>
        </w:rPr>
        <w:t xml:space="preserve"> congé non rémunéré pour les activités de bénévolat liées à certaines situations d'urgence et en cas de convocation en tant que juré.</w:t>
      </w:r>
    </w:p>
    <w:p w14:paraId="25068A0C" w14:textId="77777777" w:rsidR="00974D1B" w:rsidRPr="00A050A6" w:rsidRDefault="00974D1B" w:rsidP="004573CC">
      <w:pPr>
        <w:pStyle w:val="bulletsnumbered"/>
        <w:rPr>
          <w:sz w:val="22"/>
          <w:szCs w:val="22"/>
          <w:lang w:val="fr-FR"/>
        </w:rPr>
      </w:pPr>
      <w:r w:rsidRPr="00A050A6">
        <w:rPr>
          <w:b/>
          <w:sz w:val="22"/>
          <w:szCs w:val="22"/>
          <w:lang w:val="fr-FR"/>
        </w:rPr>
        <w:t xml:space="preserve">Un congé lié à l'ancienneté (long service </w:t>
      </w:r>
      <w:proofErr w:type="spellStart"/>
      <w:r w:rsidRPr="00A050A6">
        <w:rPr>
          <w:b/>
          <w:sz w:val="22"/>
          <w:szCs w:val="22"/>
          <w:lang w:val="fr-FR"/>
        </w:rPr>
        <w:t>leave</w:t>
      </w:r>
      <w:proofErr w:type="spellEnd"/>
      <w:r w:rsidRPr="00A050A6">
        <w:rPr>
          <w:b/>
          <w:sz w:val="22"/>
          <w:szCs w:val="22"/>
          <w:lang w:val="fr-FR"/>
        </w:rPr>
        <w:t>) :</w:t>
      </w:r>
      <w:r w:rsidRPr="00A050A6">
        <w:rPr>
          <w:sz w:val="22"/>
          <w:szCs w:val="22"/>
          <w:lang w:val="fr-FR"/>
        </w:rPr>
        <w:t xml:space="preserve"> congé rémunéré pour les salariés qui </w:t>
      </w:r>
      <w:r w:rsidRPr="00A050A6">
        <w:rPr>
          <w:sz w:val="22"/>
          <w:szCs w:val="22"/>
          <w:lang w:val="fr-FR"/>
        </w:rPr>
        <w:t>travaillent pour le même employeur depuis longtemps.</w:t>
      </w:r>
    </w:p>
    <w:p w14:paraId="06EAAEF4" w14:textId="77777777" w:rsidR="00974D1B" w:rsidRPr="00A050A6" w:rsidRDefault="00974D1B" w:rsidP="004573CC">
      <w:pPr>
        <w:pStyle w:val="bulletsnumbered"/>
        <w:rPr>
          <w:sz w:val="22"/>
          <w:szCs w:val="22"/>
          <w:lang w:val="fr-FR"/>
        </w:rPr>
      </w:pPr>
      <w:r w:rsidRPr="00A050A6">
        <w:rPr>
          <w:b/>
          <w:sz w:val="22"/>
          <w:szCs w:val="22"/>
          <w:lang w:val="fr-FR"/>
        </w:rPr>
        <w:t>Des jours fériés :</w:t>
      </w:r>
      <w:r w:rsidRPr="00A050A6">
        <w:rPr>
          <w:sz w:val="22"/>
          <w:szCs w:val="22"/>
          <w:lang w:val="fr-FR"/>
        </w:rPr>
        <w:t xml:space="preserve"> droit à un jour de congé les jours fériés, sauf si votre employeur vous demande de travailler selon des modalités raisonnables.</w:t>
      </w:r>
    </w:p>
    <w:p w14:paraId="744669C7" w14:textId="610AA253" w:rsidR="00974D1B" w:rsidRPr="00A050A6" w:rsidRDefault="00974D1B" w:rsidP="0006309D">
      <w:pPr>
        <w:pStyle w:val="bulletsnumbered"/>
        <w:ind w:right="-142"/>
        <w:rPr>
          <w:sz w:val="22"/>
          <w:szCs w:val="22"/>
          <w:lang w:val="fr-FR"/>
        </w:rPr>
      </w:pPr>
      <w:r w:rsidRPr="00A050A6">
        <w:rPr>
          <w:b/>
          <w:sz w:val="22"/>
          <w:szCs w:val="22"/>
          <w:lang w:val="fr-FR"/>
        </w:rPr>
        <w:t xml:space="preserve">Un préavis de licenciement (notice of </w:t>
      </w:r>
      <w:proofErr w:type="spellStart"/>
      <w:r w:rsidRPr="00A050A6">
        <w:rPr>
          <w:b/>
          <w:sz w:val="22"/>
          <w:szCs w:val="22"/>
          <w:lang w:val="fr-FR"/>
        </w:rPr>
        <w:t>termination</w:t>
      </w:r>
      <w:proofErr w:type="spellEnd"/>
      <w:r w:rsidRPr="00A050A6">
        <w:rPr>
          <w:b/>
          <w:sz w:val="22"/>
          <w:szCs w:val="22"/>
          <w:lang w:val="fr-FR"/>
        </w:rPr>
        <w:t xml:space="preserve">) </w:t>
      </w:r>
      <w:r w:rsidR="0054549A" w:rsidRPr="00A050A6">
        <w:rPr>
          <w:b/>
          <w:sz w:val="22"/>
          <w:szCs w:val="22"/>
          <w:lang w:val="fr-FR"/>
        </w:rPr>
        <w:br/>
      </w:r>
      <w:r w:rsidRPr="00A050A6">
        <w:rPr>
          <w:b/>
          <w:sz w:val="22"/>
          <w:szCs w:val="22"/>
          <w:lang w:val="fr-FR"/>
        </w:rPr>
        <w:t>et des indemnités de licenciement (</w:t>
      </w:r>
      <w:proofErr w:type="spellStart"/>
      <w:r w:rsidRPr="00A050A6">
        <w:rPr>
          <w:b/>
          <w:sz w:val="22"/>
          <w:szCs w:val="22"/>
          <w:lang w:val="fr-FR"/>
        </w:rPr>
        <w:t>redundancy</w:t>
      </w:r>
      <w:proofErr w:type="spellEnd"/>
      <w:r w:rsidRPr="00A050A6">
        <w:rPr>
          <w:b/>
          <w:sz w:val="22"/>
          <w:szCs w:val="22"/>
          <w:lang w:val="fr-FR"/>
        </w:rPr>
        <w:t xml:space="preserve"> </w:t>
      </w:r>
      <w:proofErr w:type="spellStart"/>
      <w:r w:rsidRPr="00A050A6">
        <w:rPr>
          <w:b/>
          <w:sz w:val="22"/>
          <w:szCs w:val="22"/>
          <w:lang w:val="fr-FR"/>
        </w:rPr>
        <w:t>pay</w:t>
      </w:r>
      <w:proofErr w:type="spellEnd"/>
      <w:r w:rsidRPr="00A050A6">
        <w:rPr>
          <w:b/>
          <w:sz w:val="22"/>
          <w:szCs w:val="22"/>
          <w:lang w:val="fr-FR"/>
        </w:rPr>
        <w:t>) :</w:t>
      </w:r>
      <w:r w:rsidRPr="00A050A6">
        <w:rPr>
          <w:sz w:val="22"/>
          <w:szCs w:val="22"/>
          <w:lang w:val="fr-FR"/>
        </w:rPr>
        <w:t xml:space="preserve"> jusqu'à cinq semaines en cas de licenciement et jusqu'à 16 semaines d'indemnités de licenciement.</w:t>
      </w:r>
    </w:p>
    <w:p w14:paraId="0A643111" w14:textId="77777777" w:rsidR="00180B2B" w:rsidRPr="00180B2B" w:rsidRDefault="00180B2B" w:rsidP="00926E69">
      <w:pPr>
        <w:pStyle w:val="ListParagraph"/>
        <w:numPr>
          <w:ilvl w:val="0"/>
          <w:numId w:val="5"/>
        </w:numPr>
        <w:snapToGrid/>
        <w:ind w:left="714" w:hanging="357"/>
        <w:contextualSpacing w:val="0"/>
        <w:rPr>
          <w:rFonts w:cstheme="minorHAnsi"/>
          <w:sz w:val="22"/>
          <w:lang w:val="de-DE"/>
        </w:rPr>
      </w:pPr>
      <w:bookmarkStart w:id="3" w:name="_Hlk74227418"/>
      <w:proofErr w:type="spellStart"/>
      <w:r w:rsidRPr="00180B2B">
        <w:rPr>
          <w:b/>
          <w:bCs/>
          <w:sz w:val="22"/>
          <w:lang w:val="fr-FR"/>
        </w:rPr>
        <w:t>Superannuation</w:t>
      </w:r>
      <w:proofErr w:type="spellEnd"/>
      <w:r w:rsidRPr="00180B2B">
        <w:rPr>
          <w:b/>
          <w:bCs/>
          <w:sz w:val="22"/>
          <w:lang w:val="fr-FR"/>
        </w:rPr>
        <w:t xml:space="preserve"> (super)</w:t>
      </w:r>
      <w:r w:rsidRPr="00180B2B">
        <w:rPr>
          <w:sz w:val="22"/>
          <w:lang w:val="fr-FR"/>
        </w:rPr>
        <w:t xml:space="preserve"> – si vous êtes éligible aux prestations de retraite (super), votre employeur doit verser des cotisations à votre fonds de retraite en vertu des lois qui vous les garantissent. Super est également un droit NES. Pour en savoir plus, consultez notre </w:t>
      </w:r>
      <w:r w:rsidRPr="00180B2B">
        <w:rPr>
          <w:rStyle w:val="Hyperlink"/>
          <w:sz w:val="22"/>
          <w:lang w:val="fr-FR"/>
        </w:rPr>
        <w:t>page Fiscalité et pension de retraite (super)</w:t>
      </w:r>
      <w:r w:rsidRPr="00180B2B">
        <w:rPr>
          <w:sz w:val="22"/>
          <w:lang w:val="fr-FR"/>
        </w:rPr>
        <w:t xml:space="preserve"> sur fairwork.gov.au/super</w:t>
      </w:r>
    </w:p>
    <w:p w14:paraId="36B209FF" w14:textId="1E67ACFD" w:rsidR="00B51B55" w:rsidRPr="00A050A6" w:rsidRDefault="00926E69" w:rsidP="00926E69">
      <w:pPr>
        <w:pStyle w:val="ListParagraph"/>
        <w:numPr>
          <w:ilvl w:val="0"/>
          <w:numId w:val="5"/>
        </w:numPr>
        <w:snapToGrid/>
        <w:ind w:left="714" w:hanging="357"/>
        <w:contextualSpacing w:val="0"/>
        <w:rPr>
          <w:rFonts w:cstheme="minorHAnsi"/>
          <w:sz w:val="22"/>
          <w:lang w:val="de-DE"/>
        </w:rPr>
      </w:pPr>
      <w:r w:rsidRPr="00A050A6">
        <w:rPr>
          <w:rStyle w:val="SUBSUBHEADINGWITHINAPARAGRAPHSTYLE"/>
          <w:rFonts w:cstheme="minorHAnsi"/>
          <w:bCs/>
          <w:color w:val="000000" w:themeColor="text1"/>
          <w:sz w:val="22"/>
          <w:lang w:val="de-DE"/>
        </w:rPr>
        <w:t>Document d'information de Fair Work et document d'information concernant le travail occasionnel :</w:t>
      </w:r>
      <w:r w:rsidR="00B51B55" w:rsidRPr="00A050A6">
        <w:rPr>
          <w:rFonts w:cstheme="minorHAnsi"/>
          <w:sz w:val="22"/>
          <w:lang w:val="de-DE"/>
        </w:rPr>
        <w:t xml:space="preserve"> </w:t>
      </w:r>
    </w:p>
    <w:p w14:paraId="67364058" w14:textId="0CDABF3F" w:rsidR="00B51B55" w:rsidRPr="00A050A6" w:rsidRDefault="00926E69" w:rsidP="00926E69">
      <w:pPr>
        <w:pStyle w:val="ListParagraph"/>
        <w:numPr>
          <w:ilvl w:val="0"/>
          <w:numId w:val="37"/>
        </w:numPr>
        <w:snapToGrid/>
        <w:ind w:left="993" w:hanging="284"/>
        <w:contextualSpacing w:val="0"/>
        <w:rPr>
          <w:rFonts w:cstheme="minorHAnsi"/>
          <w:sz w:val="22"/>
          <w:lang w:val="fr-FR"/>
        </w:rPr>
      </w:pPr>
      <w:r w:rsidRPr="00A050A6">
        <w:rPr>
          <w:rFonts w:cstheme="minorHAnsi"/>
          <w:sz w:val="22"/>
          <w:lang w:val="fr-FR"/>
        </w:rPr>
        <w:t xml:space="preserve">le </w:t>
      </w:r>
      <w:hyperlink r:id="rId17" w:history="1">
        <w:r w:rsidRPr="00A050A6">
          <w:rPr>
            <w:rStyle w:val="Hyperlink"/>
            <w:rFonts w:cstheme="minorHAnsi"/>
            <w:sz w:val="22"/>
            <w:lang w:val="fr-FR"/>
          </w:rPr>
          <w:t xml:space="preserve">document d'information de </w:t>
        </w:r>
        <w:proofErr w:type="spellStart"/>
        <w:r w:rsidRPr="00A050A6">
          <w:rPr>
            <w:rStyle w:val="Hyperlink"/>
            <w:rFonts w:cstheme="minorHAnsi"/>
            <w:sz w:val="22"/>
            <w:lang w:val="fr-FR"/>
          </w:rPr>
          <w:t>Fair</w:t>
        </w:r>
        <w:proofErr w:type="spellEnd"/>
        <w:r w:rsidRPr="00A050A6">
          <w:rPr>
            <w:rStyle w:val="Hyperlink"/>
            <w:rFonts w:cstheme="minorHAnsi"/>
            <w:sz w:val="22"/>
            <w:lang w:val="fr-FR"/>
          </w:rPr>
          <w:t xml:space="preserve"> Work</w:t>
        </w:r>
      </w:hyperlink>
      <w:r w:rsidRPr="00A050A6">
        <w:rPr>
          <w:rFonts w:cstheme="minorHAnsi"/>
          <w:sz w:val="22"/>
          <w:lang w:val="fr-FR"/>
        </w:rPr>
        <w:t xml:space="preserve"> (</w:t>
      </w:r>
      <w:proofErr w:type="spellStart"/>
      <w:r w:rsidRPr="00A050A6">
        <w:rPr>
          <w:rFonts w:cstheme="minorHAnsi"/>
          <w:sz w:val="22"/>
          <w:lang w:val="fr-FR"/>
        </w:rPr>
        <w:t>Fair</w:t>
      </w:r>
      <w:proofErr w:type="spellEnd"/>
      <w:r w:rsidRPr="00A050A6">
        <w:rPr>
          <w:rFonts w:cstheme="minorHAnsi"/>
          <w:sz w:val="22"/>
          <w:lang w:val="fr-FR"/>
        </w:rPr>
        <w:t xml:space="preserve"> Work Information </w:t>
      </w:r>
      <w:proofErr w:type="spellStart"/>
      <w:r w:rsidRPr="00A050A6">
        <w:rPr>
          <w:rFonts w:cstheme="minorHAnsi"/>
          <w:sz w:val="22"/>
          <w:lang w:val="fr-FR"/>
        </w:rPr>
        <w:t>Statement</w:t>
      </w:r>
      <w:proofErr w:type="spellEnd"/>
      <w:r w:rsidRPr="00A050A6">
        <w:rPr>
          <w:rFonts w:cstheme="minorHAnsi"/>
          <w:sz w:val="22"/>
          <w:lang w:val="fr-FR"/>
        </w:rPr>
        <w:t>) doit être</w:t>
      </w:r>
      <w:r w:rsidR="00767A5A" w:rsidRPr="00A050A6">
        <w:rPr>
          <w:rFonts w:cstheme="minorHAnsi"/>
          <w:sz w:val="22"/>
          <w:lang w:val="fr-FR"/>
        </w:rPr>
        <w:t> </w:t>
      </w:r>
      <w:r w:rsidRPr="00A050A6">
        <w:rPr>
          <w:rFonts w:cstheme="minorHAnsi"/>
          <w:sz w:val="22"/>
          <w:lang w:val="fr-FR"/>
        </w:rPr>
        <w:t>remis à tous les nouveaux salariés</w:t>
      </w:r>
      <w:r w:rsidR="00B51B55" w:rsidRPr="00A050A6">
        <w:rPr>
          <w:rFonts w:cstheme="minorHAnsi"/>
          <w:sz w:val="22"/>
          <w:lang w:val="fr-FR"/>
        </w:rPr>
        <w:t xml:space="preserve"> (fairwork.gov.au/</w:t>
      </w:r>
      <w:proofErr w:type="spellStart"/>
      <w:r w:rsidR="00B51B55" w:rsidRPr="00A050A6">
        <w:rPr>
          <w:rFonts w:cstheme="minorHAnsi"/>
          <w:sz w:val="22"/>
          <w:lang w:val="fr-FR"/>
        </w:rPr>
        <w:t>fwis</w:t>
      </w:r>
      <w:proofErr w:type="spellEnd"/>
      <w:r w:rsidR="00B51B55" w:rsidRPr="00A050A6">
        <w:rPr>
          <w:rFonts w:cstheme="minorHAnsi"/>
          <w:sz w:val="22"/>
          <w:lang w:val="fr-FR"/>
        </w:rPr>
        <w:t xml:space="preserve">) </w:t>
      </w:r>
      <w:r w:rsidRPr="00A050A6">
        <w:rPr>
          <w:sz w:val="22"/>
          <w:lang w:val="fr-FR"/>
        </w:rPr>
        <w:t>;</w:t>
      </w:r>
    </w:p>
    <w:p w14:paraId="274F5F77" w14:textId="54A81C4A" w:rsidR="00B51B55" w:rsidRPr="00A050A6" w:rsidRDefault="00926E69" w:rsidP="00926E69">
      <w:pPr>
        <w:pStyle w:val="ListParagraph"/>
        <w:numPr>
          <w:ilvl w:val="0"/>
          <w:numId w:val="37"/>
        </w:numPr>
        <w:snapToGrid/>
        <w:ind w:left="993" w:hanging="284"/>
        <w:contextualSpacing w:val="0"/>
        <w:rPr>
          <w:rFonts w:cstheme="minorHAnsi"/>
          <w:sz w:val="22"/>
          <w:lang w:val="fr-FR"/>
        </w:rPr>
      </w:pPr>
      <w:r w:rsidRPr="00A050A6">
        <w:rPr>
          <w:rFonts w:cstheme="minorHAnsi"/>
          <w:sz w:val="22"/>
          <w:lang w:val="fr-FR"/>
        </w:rPr>
        <w:t xml:space="preserve">le </w:t>
      </w:r>
      <w:hyperlink r:id="rId18" w:history="1">
        <w:r w:rsidRPr="00A050A6">
          <w:rPr>
            <w:rStyle w:val="Hyperlink"/>
            <w:rFonts w:cstheme="minorHAnsi"/>
            <w:sz w:val="22"/>
            <w:lang w:val="fr-FR"/>
          </w:rPr>
          <w:t>document d'information concernant le travail occasionnel</w:t>
        </w:r>
      </w:hyperlink>
      <w:r w:rsidRPr="00A050A6">
        <w:rPr>
          <w:rFonts w:cstheme="minorHAnsi"/>
          <w:sz w:val="22"/>
          <w:lang w:val="fr-FR"/>
        </w:rPr>
        <w:t xml:space="preserve"> (Casual </w:t>
      </w:r>
      <w:proofErr w:type="spellStart"/>
      <w:r w:rsidRPr="00A050A6">
        <w:rPr>
          <w:rFonts w:cstheme="minorHAnsi"/>
          <w:sz w:val="22"/>
          <w:lang w:val="fr-FR"/>
        </w:rPr>
        <w:t>Employment</w:t>
      </w:r>
      <w:proofErr w:type="spellEnd"/>
      <w:r w:rsidRPr="00A050A6">
        <w:rPr>
          <w:rFonts w:cstheme="minorHAnsi"/>
          <w:sz w:val="22"/>
          <w:lang w:val="fr-FR"/>
        </w:rPr>
        <w:t xml:space="preserve"> Information </w:t>
      </w:r>
      <w:proofErr w:type="spellStart"/>
      <w:r w:rsidRPr="00A050A6">
        <w:rPr>
          <w:rFonts w:cstheme="minorHAnsi"/>
          <w:sz w:val="22"/>
          <w:lang w:val="fr-FR"/>
        </w:rPr>
        <w:t>statement</w:t>
      </w:r>
      <w:proofErr w:type="spellEnd"/>
      <w:r w:rsidRPr="00A050A6">
        <w:rPr>
          <w:rFonts w:cstheme="minorHAnsi"/>
          <w:sz w:val="22"/>
          <w:lang w:val="fr-FR"/>
        </w:rPr>
        <w:t>) doit également être remis aux salariés occasionnels</w:t>
      </w:r>
      <w:r w:rsidR="00B51B55" w:rsidRPr="00A050A6">
        <w:rPr>
          <w:rFonts w:cstheme="minorHAnsi"/>
          <w:sz w:val="22"/>
          <w:lang w:val="fr-FR"/>
        </w:rPr>
        <w:t xml:space="preserve"> (fairwork.gov.au/</w:t>
      </w:r>
      <w:proofErr w:type="spellStart"/>
      <w:r w:rsidR="00B51B55" w:rsidRPr="00A050A6">
        <w:rPr>
          <w:rFonts w:cstheme="minorHAnsi"/>
          <w:sz w:val="22"/>
          <w:lang w:val="fr-FR"/>
        </w:rPr>
        <w:t>ceis</w:t>
      </w:r>
      <w:proofErr w:type="spellEnd"/>
      <w:r w:rsidR="00B51B55" w:rsidRPr="00A050A6">
        <w:rPr>
          <w:rFonts w:cstheme="minorHAnsi"/>
          <w:sz w:val="22"/>
          <w:lang w:val="fr-FR"/>
        </w:rPr>
        <w:t>)</w:t>
      </w:r>
      <w:r w:rsidRPr="00A050A6">
        <w:rPr>
          <w:rFonts w:cstheme="minorHAnsi"/>
          <w:sz w:val="22"/>
          <w:lang w:val="fr-FR"/>
        </w:rPr>
        <w:t>.</w:t>
      </w:r>
    </w:p>
    <w:p w14:paraId="4C54FEC3" w14:textId="60431C4C" w:rsidR="00974D1B" w:rsidRPr="00A050A6" w:rsidRDefault="00926E69" w:rsidP="00B51B55">
      <w:pPr>
        <w:pStyle w:val="ListParagraph"/>
        <w:numPr>
          <w:ilvl w:val="0"/>
          <w:numId w:val="5"/>
        </w:numPr>
        <w:snapToGrid/>
        <w:spacing w:after="200"/>
        <w:ind w:left="714" w:hanging="357"/>
        <w:contextualSpacing w:val="0"/>
        <w:rPr>
          <w:rFonts w:cstheme="minorHAnsi"/>
          <w:sz w:val="22"/>
          <w:lang w:val="fr-FR"/>
        </w:rPr>
      </w:pPr>
      <w:r w:rsidRPr="00A050A6">
        <w:rPr>
          <w:rStyle w:val="SUBSUBHEADINGWITHINAPARAGRAPHSTYLE"/>
          <w:rFonts w:cstheme="minorHAnsi"/>
          <w:bCs/>
          <w:color w:val="000000" w:themeColor="text1"/>
          <w:sz w:val="22"/>
          <w:lang w:val="fr-FR"/>
        </w:rPr>
        <w:t xml:space="preserve">Conversion d'emploi occasionnel </w:t>
      </w:r>
      <w:r w:rsidR="00B51B55" w:rsidRPr="00A050A6">
        <w:rPr>
          <w:rStyle w:val="SUBSUBHEADINGWITHINAPARAGRAPHSTYLE"/>
          <w:rFonts w:cstheme="minorHAnsi"/>
          <w:bCs/>
          <w:color w:val="000000" w:themeColor="text1"/>
          <w:sz w:val="22"/>
          <w:lang w:val="fr-FR"/>
        </w:rPr>
        <w:t xml:space="preserve">– </w:t>
      </w:r>
      <w:r w:rsidRPr="00A050A6">
        <w:rPr>
          <w:rStyle w:val="SUBSUBHEADINGWITHINAPARAGRAPHSTYLE"/>
          <w:rFonts w:cs="Arial"/>
          <w:b w:val="0"/>
          <w:color w:val="000000"/>
          <w:sz w:val="22"/>
          <w:lang w:val="fr-FR"/>
        </w:rPr>
        <w:t xml:space="preserve">c'est le droit qu'ont les </w:t>
      </w:r>
      <w:hyperlink r:id="rId19" w:history="1">
        <w:r w:rsidRPr="00A050A6">
          <w:rPr>
            <w:rStyle w:val="Hyperlink"/>
            <w:rFonts w:cs="Arial"/>
            <w:sz w:val="22"/>
            <w:lang w:val="fr-FR"/>
          </w:rPr>
          <w:t>salariés occasionnels de devenir salariés permanents</w:t>
        </w:r>
      </w:hyperlink>
      <w:r w:rsidRPr="00A050A6">
        <w:rPr>
          <w:rStyle w:val="SUBSUBHEADINGWITHINAPARAGRAPHSTYLE"/>
          <w:rFonts w:cs="Arial"/>
          <w:b w:val="0"/>
          <w:color w:val="000000"/>
          <w:sz w:val="22"/>
          <w:lang w:val="fr-FR"/>
        </w:rPr>
        <w:t xml:space="preserve"> dans certaines circonstances. Pour </w:t>
      </w:r>
      <w:r w:rsidR="00426F08" w:rsidRPr="00A050A6">
        <w:rPr>
          <w:rStyle w:val="SUBSUBHEADINGWITHINAPARAGRAPHSTYLE"/>
          <w:rFonts w:cs="Arial"/>
          <w:b w:val="0"/>
          <w:color w:val="000000"/>
          <w:sz w:val="22"/>
          <w:lang w:val="fr-FR"/>
        </w:rPr>
        <w:t xml:space="preserve">en savoir </w:t>
      </w:r>
      <w:r w:rsidRPr="00A050A6">
        <w:rPr>
          <w:rStyle w:val="SUBSUBHEADINGWITHINAPARAGRAPHSTYLE"/>
          <w:rFonts w:cs="Arial"/>
          <w:b w:val="0"/>
          <w:color w:val="000000"/>
          <w:sz w:val="22"/>
          <w:lang w:val="fr-FR"/>
        </w:rPr>
        <w:t xml:space="preserve">plus, consulter la page </w:t>
      </w:r>
      <w:r w:rsidR="0019501F" w:rsidRPr="00A050A6">
        <w:rPr>
          <w:rFonts w:cs="Arial"/>
          <w:sz w:val="22"/>
          <w:lang w:val="fr-FR"/>
        </w:rPr>
        <w:t>fairwork.gov.au/</w:t>
      </w:r>
      <w:proofErr w:type="spellStart"/>
      <w:r w:rsidR="0019501F" w:rsidRPr="00A050A6">
        <w:rPr>
          <w:rFonts w:cs="Arial"/>
          <w:sz w:val="22"/>
          <w:lang w:val="fr-FR"/>
        </w:rPr>
        <w:t>casualconversion</w:t>
      </w:r>
      <w:bookmarkEnd w:id="3"/>
      <w:proofErr w:type="spellEnd"/>
    </w:p>
    <w:p w14:paraId="1F1E5771" w14:textId="01D85114" w:rsidR="00974D1B" w:rsidRPr="00A050A6" w:rsidRDefault="00974D1B" w:rsidP="00974D1B">
      <w:pPr>
        <w:rPr>
          <w:rFonts w:ascii="Calibri" w:hAnsi="Calibri"/>
          <w:b/>
          <w:bCs/>
          <w:sz w:val="22"/>
          <w:lang w:val="fr-FR"/>
        </w:rPr>
      </w:pPr>
      <w:r w:rsidRPr="00A050A6">
        <w:rPr>
          <w:rFonts w:ascii="Calibri" w:hAnsi="Calibri"/>
          <w:sz w:val="22"/>
          <w:lang w:val="fr-FR"/>
        </w:rPr>
        <w:t xml:space="preserve">Pour </w:t>
      </w:r>
      <w:r w:rsidR="009E4E8D" w:rsidRPr="00A050A6">
        <w:rPr>
          <w:rFonts w:ascii="Calibri" w:hAnsi="Calibri"/>
          <w:sz w:val="22"/>
          <w:lang w:val="fr-FR"/>
        </w:rPr>
        <w:t xml:space="preserve">en savoir </w:t>
      </w:r>
      <w:hyperlink r:id="rId20" w:history="1">
        <w:r w:rsidRPr="00A050A6">
          <w:rPr>
            <w:rStyle w:val="Hyperlink"/>
            <w:rFonts w:ascii="Calibri" w:hAnsi="Calibri"/>
            <w:sz w:val="22"/>
            <w:lang w:val="fr-FR"/>
          </w:rPr>
          <w:t>plus sur les normes NES</w:t>
        </w:r>
      </w:hyperlink>
      <w:r w:rsidRPr="00A050A6">
        <w:rPr>
          <w:rFonts w:ascii="Calibri" w:hAnsi="Calibri"/>
          <w:sz w:val="22"/>
          <w:lang w:val="fr-FR"/>
        </w:rPr>
        <w:t>, consultez la page fairwork.gov.au/</w:t>
      </w:r>
      <w:proofErr w:type="spellStart"/>
      <w:r w:rsidRPr="00A050A6">
        <w:rPr>
          <w:rFonts w:ascii="Calibri" w:hAnsi="Calibri"/>
          <w:sz w:val="22"/>
          <w:lang w:val="fr-FR"/>
        </w:rPr>
        <w:t>nes</w:t>
      </w:r>
      <w:proofErr w:type="spellEnd"/>
    </w:p>
    <w:p w14:paraId="59EC2478" w14:textId="1D1419B1" w:rsidR="004573CC" w:rsidRPr="00A050A6" w:rsidRDefault="004573CC" w:rsidP="00506E17">
      <w:pPr>
        <w:pStyle w:val="Heading2"/>
        <w:rPr>
          <w:lang w:val="fr-FR"/>
        </w:rPr>
      </w:pPr>
      <w:r w:rsidRPr="00A050A6">
        <w:rPr>
          <w:lang w:val="fr-FR"/>
        </w:rPr>
        <w:t>Suis-je un salarié à plein temps ou à temps partiel ou bien un travailleur occasionnel</w:t>
      </w:r>
      <w:r w:rsidR="003978F1" w:rsidRPr="00A050A6">
        <w:rPr>
          <w:lang w:val="fr-FR"/>
        </w:rPr>
        <w:t> ?</w:t>
      </w:r>
    </w:p>
    <w:p w14:paraId="7474FACF" w14:textId="77777777" w:rsidR="004573CC" w:rsidRPr="00A050A6" w:rsidRDefault="004573CC" w:rsidP="00767A5A">
      <w:pPr>
        <w:rPr>
          <w:rStyle w:val="purplebolditalic"/>
          <w:rFonts w:asciiTheme="minorBidi" w:hAnsiTheme="minorBidi"/>
          <w:bCs/>
          <w:i w:val="0"/>
          <w:color w:val="000000"/>
          <w:sz w:val="22"/>
          <w:lang w:val="fr-FR"/>
        </w:rPr>
      </w:pPr>
      <w:r w:rsidRPr="00A050A6">
        <w:rPr>
          <w:sz w:val="22"/>
          <w:lang w:val="fr-FR"/>
        </w:rPr>
        <w:t>Votre type d'emploi a une incidence sur le nombre d'heures que vous travaillez, votre taux de rémunération et certains de vos droits. Vous devez demander à votre employeur quelles seront les modalités de votre emploi avant de commencer.</w:t>
      </w:r>
    </w:p>
    <w:p w14:paraId="44D2A7C2" w14:textId="29DE9737" w:rsidR="00B51B55" w:rsidRPr="00A050A6" w:rsidRDefault="00767A5A" w:rsidP="00767A5A">
      <w:pPr>
        <w:pStyle w:val="ListParagraph"/>
        <w:numPr>
          <w:ilvl w:val="0"/>
          <w:numId w:val="34"/>
        </w:numPr>
        <w:snapToGrid/>
        <w:contextualSpacing w:val="0"/>
        <w:rPr>
          <w:rFonts w:cstheme="minorHAnsi"/>
          <w:sz w:val="22"/>
          <w:lang w:val="fr-FR"/>
        </w:rPr>
      </w:pPr>
      <w:r w:rsidRPr="00A050A6">
        <w:rPr>
          <w:rStyle w:val="purplebolditalic"/>
          <w:rFonts w:cstheme="minorHAnsi"/>
          <w:bCs/>
          <w:i w:val="0"/>
          <w:color w:val="000000"/>
          <w:sz w:val="22"/>
          <w:lang w:val="fr-FR"/>
        </w:rPr>
        <w:t>Les salariés à plein temps</w:t>
      </w:r>
      <w:r w:rsidR="00B51B55" w:rsidRPr="00A050A6">
        <w:rPr>
          <w:rFonts w:cstheme="minorHAnsi"/>
          <w:sz w:val="22"/>
          <w:lang w:val="fr-FR"/>
        </w:rPr>
        <w:t xml:space="preserve"> </w:t>
      </w:r>
      <w:r w:rsidR="00B51B55" w:rsidRPr="00A050A6">
        <w:rPr>
          <w:rFonts w:cstheme="minorHAnsi"/>
          <w:b/>
          <w:bCs/>
          <w:color w:val="000000" w:themeColor="text1"/>
          <w:kern w:val="1"/>
          <w:sz w:val="22"/>
          <w:lang w:val="fr-FR"/>
        </w:rPr>
        <w:t xml:space="preserve">(full-time </w:t>
      </w:r>
      <w:proofErr w:type="spellStart"/>
      <w:r w:rsidR="00B51B55" w:rsidRPr="00A050A6">
        <w:rPr>
          <w:rFonts w:cstheme="minorHAnsi"/>
          <w:b/>
          <w:bCs/>
          <w:color w:val="000000" w:themeColor="text1"/>
          <w:kern w:val="1"/>
          <w:sz w:val="22"/>
          <w:lang w:val="fr-FR"/>
        </w:rPr>
        <w:t>employees</w:t>
      </w:r>
      <w:proofErr w:type="spellEnd"/>
      <w:r w:rsidR="00B51B55" w:rsidRPr="00A050A6">
        <w:rPr>
          <w:rFonts w:cstheme="minorHAnsi"/>
          <w:b/>
          <w:bCs/>
          <w:color w:val="000000" w:themeColor="text1"/>
          <w:kern w:val="1"/>
          <w:sz w:val="22"/>
          <w:lang w:val="fr-FR"/>
        </w:rPr>
        <w:t>)</w:t>
      </w:r>
      <w:r w:rsidR="00B51B55" w:rsidRPr="00A050A6">
        <w:rPr>
          <w:rFonts w:cstheme="minorHAnsi"/>
          <w:color w:val="000000" w:themeColor="text1"/>
          <w:kern w:val="1"/>
          <w:sz w:val="22"/>
          <w:lang w:val="fr-FR"/>
        </w:rPr>
        <w:t xml:space="preserve"> </w:t>
      </w:r>
      <w:r w:rsidRPr="00A050A6">
        <w:rPr>
          <w:rFonts w:cstheme="minorHAnsi"/>
          <w:sz w:val="22"/>
          <w:lang w:val="fr-FR"/>
        </w:rPr>
        <w:t xml:space="preserve">travaillent en général 38 heures par semaine en moyenne, auxquelles s'ajoute </w:t>
      </w:r>
      <w:r w:rsidRPr="00A050A6">
        <w:rPr>
          <w:rFonts w:cstheme="minorHAnsi"/>
          <w:sz w:val="22"/>
          <w:lang w:val="fr-FR"/>
        </w:rPr>
        <w:lastRenderedPageBreak/>
        <w:t>un nombre raisonnable d'heures supplémentaires.</w:t>
      </w:r>
    </w:p>
    <w:p w14:paraId="607A9511" w14:textId="3B01C7FE" w:rsidR="00B51B55" w:rsidRPr="00A050A6" w:rsidRDefault="00767A5A" w:rsidP="00767A5A">
      <w:pPr>
        <w:pStyle w:val="ListParagraph"/>
        <w:numPr>
          <w:ilvl w:val="0"/>
          <w:numId w:val="34"/>
        </w:numPr>
        <w:snapToGrid/>
        <w:contextualSpacing w:val="0"/>
        <w:rPr>
          <w:rFonts w:cstheme="minorHAnsi"/>
          <w:sz w:val="22"/>
          <w:lang w:val="fr-FR"/>
        </w:rPr>
      </w:pPr>
      <w:r w:rsidRPr="00A050A6">
        <w:rPr>
          <w:rStyle w:val="purplebolditalic"/>
          <w:rFonts w:cstheme="minorHAnsi"/>
          <w:bCs/>
          <w:i w:val="0"/>
          <w:color w:val="000000"/>
          <w:sz w:val="22"/>
          <w:lang w:val="fr-FR"/>
        </w:rPr>
        <w:t>Les salariés à temps partiel</w:t>
      </w:r>
      <w:r w:rsidR="00B51B55" w:rsidRPr="00A050A6">
        <w:rPr>
          <w:rFonts w:cstheme="minorHAnsi"/>
          <w:sz w:val="22"/>
          <w:lang w:val="fr-FR"/>
        </w:rPr>
        <w:t xml:space="preserve"> </w:t>
      </w:r>
      <w:r w:rsidR="00B51B55" w:rsidRPr="00A050A6">
        <w:rPr>
          <w:rFonts w:cstheme="minorHAnsi"/>
          <w:b/>
          <w:bCs/>
          <w:color w:val="000000" w:themeColor="text1"/>
          <w:kern w:val="1"/>
          <w:sz w:val="22"/>
          <w:lang w:val="fr-FR"/>
        </w:rPr>
        <w:t xml:space="preserve">(part-time </w:t>
      </w:r>
      <w:proofErr w:type="spellStart"/>
      <w:r w:rsidR="00B51B55" w:rsidRPr="00A050A6">
        <w:rPr>
          <w:rFonts w:cstheme="minorHAnsi"/>
          <w:b/>
          <w:bCs/>
          <w:color w:val="000000" w:themeColor="text1"/>
          <w:kern w:val="1"/>
          <w:sz w:val="22"/>
          <w:lang w:val="fr-FR"/>
        </w:rPr>
        <w:t>employees</w:t>
      </w:r>
      <w:proofErr w:type="spellEnd"/>
      <w:r w:rsidR="00B51B55" w:rsidRPr="00A050A6">
        <w:rPr>
          <w:rFonts w:cstheme="minorHAnsi"/>
          <w:b/>
          <w:bCs/>
          <w:color w:val="000000" w:themeColor="text1"/>
          <w:kern w:val="1"/>
          <w:sz w:val="22"/>
          <w:lang w:val="fr-FR"/>
        </w:rPr>
        <w:t>)</w:t>
      </w:r>
      <w:r w:rsidR="00B51B55" w:rsidRPr="00A050A6">
        <w:rPr>
          <w:rFonts w:cstheme="minorHAnsi"/>
          <w:sz w:val="22"/>
          <w:lang w:val="fr-FR"/>
        </w:rPr>
        <w:t xml:space="preserve"> </w:t>
      </w:r>
      <w:r w:rsidRPr="00A050A6">
        <w:rPr>
          <w:rFonts w:cstheme="minorHAnsi"/>
          <w:sz w:val="22"/>
          <w:lang w:val="fr-FR"/>
        </w:rPr>
        <w:t xml:space="preserve">travaillent en moyenne moins de 38 heures par semaine. Les horaires de ces salariés sont réguliers et généralement consignés par écrit. Les salariés à temps partiel bénéficient de droits tels que les congés annuels et les congés </w:t>
      </w:r>
      <w:r w:rsidR="007261F2" w:rsidRPr="00A050A6">
        <w:rPr>
          <w:rFonts w:cstheme="minorHAnsi"/>
          <w:sz w:val="22"/>
          <w:lang w:val="fr-FR"/>
        </w:rPr>
        <w:t>de</w:t>
      </w:r>
      <w:r w:rsidRPr="00A050A6">
        <w:rPr>
          <w:rFonts w:cstheme="minorHAnsi"/>
          <w:sz w:val="22"/>
          <w:lang w:val="fr-FR"/>
        </w:rPr>
        <w:t xml:space="preserve"> malad</w:t>
      </w:r>
      <w:r w:rsidR="007261F2" w:rsidRPr="00A050A6">
        <w:rPr>
          <w:rFonts w:cstheme="minorHAnsi"/>
          <w:sz w:val="22"/>
          <w:lang w:val="fr-FR"/>
        </w:rPr>
        <w:t>i</w:t>
      </w:r>
      <w:r w:rsidRPr="00A050A6">
        <w:rPr>
          <w:rFonts w:cstheme="minorHAnsi"/>
          <w:sz w:val="22"/>
          <w:lang w:val="fr-FR"/>
        </w:rPr>
        <w:t>e</w:t>
      </w:r>
      <w:r w:rsidR="007261F2" w:rsidRPr="00A050A6">
        <w:rPr>
          <w:rFonts w:cstheme="minorHAnsi"/>
          <w:sz w:val="22"/>
          <w:lang w:val="fr-FR"/>
        </w:rPr>
        <w:t xml:space="preserve"> et d’aidant</w:t>
      </w:r>
      <w:r w:rsidRPr="00A050A6">
        <w:rPr>
          <w:rFonts w:cstheme="minorHAnsi"/>
          <w:sz w:val="22"/>
          <w:lang w:val="fr-FR"/>
        </w:rPr>
        <w:t xml:space="preserve"> au prorata de leur nombre normal d'heures de travail.</w:t>
      </w:r>
    </w:p>
    <w:p w14:paraId="59B593FA" w14:textId="7070B12E" w:rsidR="00B51B55" w:rsidRPr="00A050A6" w:rsidRDefault="00767A5A" w:rsidP="00767A5A">
      <w:pPr>
        <w:pStyle w:val="ListParagraph"/>
        <w:numPr>
          <w:ilvl w:val="0"/>
          <w:numId w:val="34"/>
        </w:numPr>
        <w:snapToGrid/>
        <w:contextualSpacing w:val="0"/>
        <w:rPr>
          <w:rFonts w:cstheme="minorHAnsi"/>
          <w:sz w:val="22"/>
          <w:lang w:val="de-DE"/>
        </w:rPr>
      </w:pPr>
      <w:r w:rsidRPr="00A050A6">
        <w:rPr>
          <w:rStyle w:val="purplebolditalic"/>
          <w:rFonts w:cstheme="minorHAnsi"/>
          <w:bCs/>
          <w:i w:val="0"/>
          <w:color w:val="000000"/>
          <w:sz w:val="22"/>
          <w:lang w:val="de-DE"/>
        </w:rPr>
        <w:t>Salariés occasionnels</w:t>
      </w:r>
      <w:r w:rsidR="00B51B55" w:rsidRPr="00A050A6">
        <w:rPr>
          <w:rFonts w:cstheme="minorHAnsi"/>
          <w:sz w:val="22"/>
          <w:lang w:val="de-DE"/>
        </w:rPr>
        <w:t xml:space="preserve"> </w:t>
      </w:r>
      <w:r w:rsidR="00B51B55" w:rsidRPr="00A050A6">
        <w:rPr>
          <w:rFonts w:cstheme="minorHAnsi"/>
          <w:b/>
          <w:bCs/>
          <w:color w:val="000000" w:themeColor="text1"/>
          <w:kern w:val="1"/>
          <w:sz w:val="22"/>
          <w:lang w:val="de-DE"/>
        </w:rPr>
        <w:t>(casual employees)</w:t>
      </w:r>
      <w:r w:rsidR="00B51B55" w:rsidRPr="00A050A6">
        <w:rPr>
          <w:rFonts w:cstheme="minorHAnsi"/>
          <w:color w:val="000000" w:themeColor="text1"/>
          <w:kern w:val="1"/>
          <w:sz w:val="22"/>
          <w:lang w:val="de-DE"/>
        </w:rPr>
        <w:t xml:space="preserve"> </w:t>
      </w:r>
    </w:p>
    <w:p w14:paraId="25FABFC1" w14:textId="0C7858B6" w:rsidR="00B51B55" w:rsidRPr="00A050A6" w:rsidRDefault="00767A5A" w:rsidP="00767A5A">
      <w:pPr>
        <w:pStyle w:val="ListParagraph"/>
        <w:ind w:left="714"/>
        <w:contextualSpacing w:val="0"/>
        <w:rPr>
          <w:rFonts w:cstheme="minorHAnsi"/>
          <w:color w:val="000000" w:themeColor="text1"/>
          <w:sz w:val="22"/>
          <w:lang w:val="it-IT"/>
        </w:rPr>
      </w:pPr>
      <w:r w:rsidRPr="00A050A6">
        <w:rPr>
          <w:rFonts w:cstheme="minorHAnsi"/>
          <w:color w:val="000000" w:themeColor="text1"/>
          <w:sz w:val="22"/>
          <w:lang w:val="it-IT"/>
        </w:rPr>
        <w:t>Un salarié est occasionnel lorsque :</w:t>
      </w:r>
    </w:p>
    <w:p w14:paraId="1F9B121A" w14:textId="3BCEA528" w:rsidR="00B51B55" w:rsidRPr="00A050A6" w:rsidRDefault="00767A5A" w:rsidP="007C1DD3">
      <w:pPr>
        <w:pStyle w:val="ListParagraph"/>
        <w:numPr>
          <w:ilvl w:val="1"/>
          <w:numId w:val="6"/>
        </w:numPr>
        <w:snapToGrid/>
        <w:spacing w:after="60"/>
        <w:ind w:left="993" w:hanging="284"/>
        <w:contextualSpacing w:val="0"/>
        <w:rPr>
          <w:rStyle w:val="purplebolditalic"/>
          <w:rFonts w:cs="Arial"/>
          <w:b w:val="0"/>
          <w:bCs/>
          <w:i w:val="0"/>
          <w:color w:val="000000" w:themeColor="text1"/>
          <w:sz w:val="22"/>
          <w:lang w:val="it-IT"/>
        </w:rPr>
      </w:pPr>
      <w:r w:rsidRPr="00A050A6">
        <w:rPr>
          <w:rStyle w:val="purplebolditalic"/>
          <w:rFonts w:cs="Arial"/>
          <w:b w:val="0"/>
          <w:bCs/>
          <w:i w:val="0"/>
          <w:color w:val="000000" w:themeColor="text1"/>
          <w:sz w:val="22"/>
          <w:lang w:val="it-IT"/>
        </w:rPr>
        <w:t xml:space="preserve">on </w:t>
      </w:r>
      <w:r w:rsidRPr="00A050A6">
        <w:rPr>
          <w:rStyle w:val="purplebolditalic"/>
          <w:rFonts w:cs="Arial"/>
          <w:b w:val="0"/>
          <w:bCs/>
          <w:i w:val="0"/>
          <w:color w:val="000000"/>
          <w:sz w:val="22"/>
          <w:lang w:val="pt-PT"/>
        </w:rPr>
        <w:t>lui</w:t>
      </w:r>
      <w:r w:rsidRPr="00A050A6">
        <w:rPr>
          <w:rStyle w:val="purplebolditalic"/>
          <w:rFonts w:cs="Arial"/>
          <w:b w:val="0"/>
          <w:bCs/>
          <w:i w:val="0"/>
          <w:color w:val="000000" w:themeColor="text1"/>
          <w:sz w:val="22"/>
          <w:lang w:val="it-IT"/>
        </w:rPr>
        <w:t xml:space="preserve"> propose un emploi ;</w:t>
      </w:r>
    </w:p>
    <w:p w14:paraId="1B1231C2" w14:textId="539BE951" w:rsidR="00B51B55" w:rsidRPr="00A050A6" w:rsidRDefault="00767A5A" w:rsidP="007C1DD3">
      <w:pPr>
        <w:pStyle w:val="ListParagraph"/>
        <w:numPr>
          <w:ilvl w:val="1"/>
          <w:numId w:val="6"/>
        </w:numPr>
        <w:snapToGrid/>
        <w:spacing w:after="60"/>
        <w:ind w:left="993" w:hanging="284"/>
        <w:contextualSpacing w:val="0"/>
        <w:rPr>
          <w:rStyle w:val="purplebolditalic"/>
          <w:rFonts w:cstheme="minorHAnsi"/>
          <w:bCs/>
          <w:i w:val="0"/>
          <w:color w:val="000000" w:themeColor="text1"/>
          <w:sz w:val="22"/>
          <w:lang w:val="it-IT"/>
        </w:rPr>
      </w:pPr>
      <w:r w:rsidRPr="00A050A6">
        <w:rPr>
          <w:rStyle w:val="purplebolditalic"/>
          <w:rFonts w:cs="Arial"/>
          <w:b w:val="0"/>
          <w:bCs/>
          <w:i w:val="0"/>
          <w:color w:val="000000" w:themeColor="text1"/>
          <w:sz w:val="22"/>
          <w:lang w:val="it-IT"/>
        </w:rPr>
        <w:t>cette offre d'emploi ne donne pas d'engagement préalable ferme que cet emploi continuera de manière indéfinie selon une structure de travail convenue ;</w:t>
      </w:r>
    </w:p>
    <w:p w14:paraId="240BAFCD" w14:textId="02019788" w:rsidR="00B51B55" w:rsidRPr="00A050A6" w:rsidRDefault="00767A5A" w:rsidP="007C1DD3">
      <w:pPr>
        <w:pStyle w:val="ListParagraph"/>
        <w:numPr>
          <w:ilvl w:val="1"/>
          <w:numId w:val="6"/>
        </w:numPr>
        <w:snapToGrid/>
        <w:spacing w:after="60"/>
        <w:ind w:left="993" w:hanging="284"/>
        <w:contextualSpacing w:val="0"/>
        <w:rPr>
          <w:rFonts w:cstheme="minorHAnsi"/>
          <w:b/>
          <w:bCs/>
          <w:color w:val="000000" w:themeColor="text1"/>
          <w:sz w:val="16"/>
          <w:szCs w:val="14"/>
          <w:lang w:val="fr-FR"/>
        </w:rPr>
      </w:pPr>
      <w:r w:rsidRPr="00A050A6">
        <w:rPr>
          <w:rStyle w:val="purplebolditalic"/>
          <w:rFonts w:cs="Arial"/>
          <w:b w:val="0"/>
          <w:bCs/>
          <w:i w:val="0"/>
          <w:color w:val="000000" w:themeColor="text1"/>
          <w:sz w:val="22"/>
          <w:lang w:val="fr-FR"/>
        </w:rPr>
        <w:t xml:space="preserve">ils </w:t>
      </w:r>
      <w:r w:rsidRPr="00A050A6">
        <w:rPr>
          <w:rStyle w:val="purplebolditalic"/>
          <w:rFonts w:cs="Arial"/>
          <w:b w:val="0"/>
          <w:bCs/>
          <w:i w:val="0"/>
          <w:color w:val="000000" w:themeColor="text1"/>
          <w:sz w:val="22"/>
          <w:lang w:val="it-IT"/>
        </w:rPr>
        <w:t>acceptent</w:t>
      </w:r>
      <w:r w:rsidRPr="00A050A6">
        <w:rPr>
          <w:rStyle w:val="purplebolditalic"/>
          <w:rFonts w:cs="Arial"/>
          <w:b w:val="0"/>
          <w:bCs/>
          <w:i w:val="0"/>
          <w:color w:val="000000" w:themeColor="text1"/>
          <w:sz w:val="22"/>
          <w:lang w:val="fr-FR"/>
        </w:rPr>
        <w:t xml:space="preserve"> cette offre en ayant connaissance du fait qu'il n'y a pas d'engagement préalable ferme, et ils deviennent salariés.</w:t>
      </w:r>
      <w:r w:rsidR="00B51B55" w:rsidRPr="00A050A6">
        <w:rPr>
          <w:rFonts w:cstheme="minorHAnsi"/>
          <w:b/>
          <w:bCs/>
          <w:color w:val="000000" w:themeColor="text1"/>
          <w:sz w:val="22"/>
          <w:lang w:val="fr-FR"/>
        </w:rPr>
        <w:t xml:space="preserve"> </w:t>
      </w:r>
    </w:p>
    <w:p w14:paraId="136C41E2" w14:textId="62F371E3" w:rsidR="00B51B55" w:rsidRPr="00A050A6" w:rsidRDefault="00767A5A" w:rsidP="00B51B55">
      <w:pPr>
        <w:pStyle w:val="ListParagraph"/>
        <w:spacing w:after="200"/>
        <w:ind w:left="709"/>
        <w:contextualSpacing w:val="0"/>
        <w:rPr>
          <w:rFonts w:cstheme="minorHAnsi"/>
          <w:sz w:val="22"/>
          <w:lang w:val="it-IT"/>
        </w:rPr>
      </w:pPr>
      <w:r w:rsidRPr="00A050A6">
        <w:rPr>
          <w:rFonts w:cstheme="minorHAnsi"/>
          <w:sz w:val="22"/>
          <w:lang w:val="fr-FR"/>
        </w:rPr>
        <w:t xml:space="preserve">Pour déterminer que votre employeur n'a pas pris d'engagement préalable ferme lorsqu'il vous a offert cet emploi, il n'y a que 4 facteurs à prendre en compte. </w:t>
      </w:r>
      <w:r w:rsidRPr="00A050A6">
        <w:rPr>
          <w:rFonts w:cstheme="minorHAnsi"/>
          <w:sz w:val="22"/>
          <w:lang w:val="it-IT"/>
        </w:rPr>
        <w:t>Ces facteurs sont les suivants :</w:t>
      </w:r>
    </w:p>
    <w:p w14:paraId="3B2842BC" w14:textId="43803A0A" w:rsidR="00B51B55" w:rsidRPr="00A050A6" w:rsidRDefault="003221E5" w:rsidP="006C7B15">
      <w:pPr>
        <w:pStyle w:val="ListParagraph"/>
        <w:numPr>
          <w:ilvl w:val="1"/>
          <w:numId w:val="6"/>
        </w:numPr>
        <w:snapToGrid/>
        <w:spacing w:after="60"/>
        <w:ind w:left="993" w:hanging="284"/>
        <w:contextualSpacing w:val="0"/>
        <w:rPr>
          <w:rStyle w:val="purplebolditalic"/>
          <w:rFonts w:cs="Arial"/>
          <w:b w:val="0"/>
          <w:bCs/>
          <w:i w:val="0"/>
          <w:color w:val="000000"/>
          <w:sz w:val="22"/>
          <w:lang w:val="pt-PT"/>
        </w:rPr>
      </w:pPr>
      <w:r w:rsidRPr="00A050A6">
        <w:rPr>
          <w:rStyle w:val="purplebolditalic"/>
          <w:rFonts w:cs="Arial"/>
          <w:b w:val="0"/>
          <w:bCs/>
          <w:i w:val="0"/>
          <w:color w:val="000000"/>
          <w:sz w:val="22"/>
          <w:lang w:val="pt-PT"/>
        </w:rPr>
        <w:t>votre employeur peut décider de vous proposer de travailler et c'est à vous d'accepter ou pas ;</w:t>
      </w:r>
    </w:p>
    <w:p w14:paraId="1294F2A7" w14:textId="638242E2" w:rsidR="00B51B55" w:rsidRPr="00A050A6" w:rsidRDefault="003221E5" w:rsidP="006C7B15">
      <w:pPr>
        <w:pStyle w:val="ListParagraph"/>
        <w:numPr>
          <w:ilvl w:val="1"/>
          <w:numId w:val="6"/>
        </w:numPr>
        <w:snapToGrid/>
        <w:spacing w:after="60"/>
        <w:ind w:left="993" w:hanging="284"/>
        <w:contextualSpacing w:val="0"/>
        <w:rPr>
          <w:rStyle w:val="purplebolditalic"/>
          <w:rFonts w:cs="Arial"/>
          <w:b w:val="0"/>
          <w:bCs/>
          <w:i w:val="0"/>
          <w:color w:val="000000"/>
          <w:sz w:val="22"/>
          <w:lang w:val="de-DE"/>
        </w:rPr>
      </w:pPr>
      <w:r w:rsidRPr="00A050A6">
        <w:rPr>
          <w:rStyle w:val="purplebolditalic"/>
          <w:rFonts w:cs="Arial"/>
          <w:b w:val="0"/>
          <w:bCs/>
          <w:i w:val="0"/>
          <w:color w:val="000000"/>
          <w:sz w:val="22"/>
          <w:lang w:val="de-DE"/>
        </w:rPr>
        <w:t>votre employeur vous proposera de travailler lorsqu'il aura besoin de vous ;</w:t>
      </w:r>
    </w:p>
    <w:p w14:paraId="772DA7AA" w14:textId="452E68B5" w:rsidR="00B51B55" w:rsidRPr="00A050A6" w:rsidRDefault="003221E5" w:rsidP="006C7B15">
      <w:pPr>
        <w:pStyle w:val="ListParagraph"/>
        <w:numPr>
          <w:ilvl w:val="1"/>
          <w:numId w:val="6"/>
        </w:numPr>
        <w:snapToGrid/>
        <w:spacing w:after="60"/>
        <w:ind w:left="993" w:hanging="284"/>
        <w:contextualSpacing w:val="0"/>
        <w:rPr>
          <w:rStyle w:val="purplebolditalic"/>
          <w:rFonts w:cs="Arial"/>
          <w:b w:val="0"/>
          <w:bCs/>
          <w:i w:val="0"/>
          <w:color w:val="000000"/>
          <w:sz w:val="22"/>
          <w:lang w:val="it-IT"/>
        </w:rPr>
      </w:pPr>
      <w:r w:rsidRPr="00A050A6">
        <w:rPr>
          <w:rStyle w:val="purplebolditalic"/>
          <w:rFonts w:cs="Arial"/>
          <w:b w:val="0"/>
          <w:bCs/>
          <w:i w:val="0"/>
          <w:color w:val="000000"/>
          <w:sz w:val="22"/>
          <w:lang w:val="it-IT"/>
        </w:rPr>
        <w:t>votre emploi est qualifié d'occasionnel ;</w:t>
      </w:r>
      <w:r w:rsidR="00B51B55" w:rsidRPr="00A050A6">
        <w:rPr>
          <w:rStyle w:val="purplebolditalic"/>
          <w:rFonts w:cs="Arial"/>
          <w:b w:val="0"/>
          <w:bCs/>
          <w:i w:val="0"/>
          <w:color w:val="000000"/>
          <w:sz w:val="22"/>
          <w:lang w:val="it-IT"/>
        </w:rPr>
        <w:t xml:space="preserve"> </w:t>
      </w:r>
    </w:p>
    <w:p w14:paraId="2D860B09" w14:textId="4D8866DD" w:rsidR="00B51B55" w:rsidRPr="00A050A6" w:rsidRDefault="003221E5" w:rsidP="006C7B15">
      <w:pPr>
        <w:pStyle w:val="ListParagraph"/>
        <w:numPr>
          <w:ilvl w:val="1"/>
          <w:numId w:val="6"/>
        </w:numPr>
        <w:snapToGrid/>
        <w:spacing w:after="60"/>
        <w:ind w:left="993" w:hanging="284"/>
        <w:contextualSpacing w:val="0"/>
        <w:rPr>
          <w:rStyle w:val="purplebolditalic"/>
          <w:rFonts w:cs="Arial"/>
          <w:b w:val="0"/>
          <w:bCs/>
          <w:i w:val="0"/>
          <w:color w:val="000000"/>
          <w:sz w:val="22"/>
          <w:lang w:val="it-IT"/>
        </w:rPr>
      </w:pPr>
      <w:r w:rsidRPr="00A050A6">
        <w:rPr>
          <w:rStyle w:val="purplebolditalic"/>
          <w:rFonts w:cs="Arial"/>
          <w:b w:val="0"/>
          <w:bCs/>
          <w:i w:val="0"/>
          <w:color w:val="000000"/>
          <w:sz w:val="22"/>
          <w:lang w:val="it-IT"/>
        </w:rPr>
        <w:t>vous recevrez une indemnité pour emploi occasionnel ou un taux de rémunération spécifique aux salariés occasionnels.</w:t>
      </w:r>
    </w:p>
    <w:p w14:paraId="41B727CD" w14:textId="24D0D6EC" w:rsidR="004573CC" w:rsidRPr="00A050A6" w:rsidRDefault="007261F2" w:rsidP="00B51B55">
      <w:pPr>
        <w:pStyle w:val="Bullets"/>
        <w:numPr>
          <w:ilvl w:val="0"/>
          <w:numId w:val="0"/>
        </w:numPr>
        <w:ind w:left="720"/>
        <w:rPr>
          <w:sz w:val="22"/>
          <w:lang w:val="fr-FR"/>
        </w:rPr>
      </w:pPr>
      <w:r w:rsidRPr="00A050A6">
        <w:rPr>
          <w:sz w:val="22"/>
          <w:lang w:val="fr-FR"/>
        </w:rPr>
        <w:t xml:space="preserve">Les </w:t>
      </w:r>
      <w:r w:rsidRPr="00A050A6">
        <w:rPr>
          <w:rStyle w:val="purplebolditalic"/>
          <w:rFonts w:cs="Arial"/>
          <w:b w:val="0"/>
          <w:bCs/>
          <w:i w:val="0"/>
          <w:color w:val="000000" w:themeColor="text1"/>
          <w:sz w:val="22"/>
          <w:lang w:val="fr-FR"/>
        </w:rPr>
        <w:t xml:space="preserve">salariés </w:t>
      </w:r>
      <w:r w:rsidRPr="00A050A6">
        <w:rPr>
          <w:sz w:val="22"/>
          <w:lang w:val="fr-FR"/>
        </w:rPr>
        <w:t xml:space="preserve">occasionnels ne bénéficient pas de congés annuels payés ni de congés de maladie. Dans le cadre de la NES, les </w:t>
      </w:r>
      <w:r w:rsidRPr="00A050A6">
        <w:rPr>
          <w:rStyle w:val="purplebolditalic"/>
          <w:rFonts w:cs="Arial"/>
          <w:b w:val="0"/>
          <w:bCs/>
          <w:i w:val="0"/>
          <w:color w:val="000000" w:themeColor="text1"/>
          <w:sz w:val="22"/>
          <w:lang w:val="fr-FR"/>
        </w:rPr>
        <w:t xml:space="preserve">salariés </w:t>
      </w:r>
      <w:r w:rsidRPr="00A050A6">
        <w:rPr>
          <w:sz w:val="22"/>
          <w:lang w:val="fr-FR"/>
        </w:rPr>
        <w:t>occasionnels bénéficient de certains types de congés</w:t>
      </w:r>
      <w:r w:rsidR="009331DB" w:rsidRPr="00A050A6">
        <w:rPr>
          <w:sz w:val="22"/>
          <w:lang w:val="fr-FR"/>
        </w:rPr>
        <w:t xml:space="preserve"> non rémunérés</w:t>
      </w:r>
      <w:r w:rsidRPr="00A050A6">
        <w:rPr>
          <w:sz w:val="22"/>
          <w:lang w:val="fr-FR"/>
        </w:rPr>
        <w:t xml:space="preserve">, comme les congés d’aidant, de compassion </w:t>
      </w:r>
      <w:r w:rsidR="009331DB" w:rsidRPr="00A050A6">
        <w:rPr>
          <w:sz w:val="22"/>
          <w:lang w:val="fr-FR"/>
        </w:rPr>
        <w:t xml:space="preserve">et </w:t>
      </w:r>
      <w:r w:rsidRPr="00A050A6">
        <w:rPr>
          <w:sz w:val="22"/>
          <w:lang w:val="fr-FR"/>
        </w:rPr>
        <w:t xml:space="preserve">en cas de violence familiale et domestique. </w:t>
      </w:r>
      <w:r w:rsidR="009331DB" w:rsidRPr="00A050A6">
        <w:rPr>
          <w:sz w:val="22"/>
          <w:lang w:val="fr-FR"/>
        </w:rPr>
        <w:t>Ils</w:t>
      </w:r>
      <w:r w:rsidRPr="00A050A6">
        <w:rPr>
          <w:sz w:val="22"/>
          <w:lang w:val="fr-FR"/>
        </w:rPr>
        <w:t xml:space="preserve"> n'ont généralement pas droit à un préavis de licenciement.</w:t>
      </w:r>
    </w:p>
    <w:p w14:paraId="401096F2" w14:textId="77777777" w:rsidR="004573CC" w:rsidRPr="00A050A6" w:rsidRDefault="004573CC" w:rsidP="00E75029">
      <w:pPr>
        <w:ind w:right="-142"/>
        <w:rPr>
          <w:sz w:val="22"/>
          <w:lang w:val="fr-FR"/>
        </w:rPr>
      </w:pPr>
      <w:r w:rsidRPr="00A050A6">
        <w:rPr>
          <w:sz w:val="22"/>
          <w:lang w:val="fr-FR"/>
        </w:rPr>
        <w:t xml:space="preserve">Vous pouvez également être salarié à durée déterminée et/ou débutant. En cas de doute, adressez-vous à votre employeur. </w:t>
      </w:r>
    </w:p>
    <w:p w14:paraId="65A0814D" w14:textId="50C5B13B" w:rsidR="004573CC" w:rsidRPr="00A050A6" w:rsidRDefault="00CC78B8" w:rsidP="00DD62C6">
      <w:pPr>
        <w:pStyle w:val="Bullets"/>
        <w:numPr>
          <w:ilvl w:val="0"/>
          <w:numId w:val="35"/>
        </w:numPr>
        <w:rPr>
          <w:sz w:val="22"/>
          <w:lang w:val="fr-FR"/>
        </w:rPr>
      </w:pPr>
      <w:r w:rsidRPr="00A050A6">
        <w:rPr>
          <w:rStyle w:val="purplebolditalic"/>
          <w:rFonts w:ascii="Calibri" w:hAnsi="Calibri" w:cs="Calibri"/>
          <w:i w:val="0"/>
          <w:color w:val="auto"/>
          <w:sz w:val="22"/>
          <w:lang w:val="fr-FR"/>
        </w:rPr>
        <w:t>Les salariés à durée déterminée</w:t>
      </w:r>
      <w:r w:rsidRPr="00A050A6">
        <w:rPr>
          <w:rStyle w:val="purplebolditalic"/>
          <w:rFonts w:ascii="Calibri" w:hAnsi="Calibri" w:cs="Calibri"/>
          <w:iCs/>
          <w:color w:val="auto"/>
          <w:sz w:val="22"/>
          <w:lang w:val="fr-FR"/>
        </w:rPr>
        <w:t xml:space="preserve"> </w:t>
      </w:r>
      <w:r w:rsidRPr="00A050A6">
        <w:rPr>
          <w:rStyle w:val="purplebolditalic"/>
          <w:rFonts w:ascii="Calibri" w:hAnsi="Calibri" w:cs="Calibri"/>
          <w:i w:val="0"/>
          <w:iCs/>
          <w:color w:val="auto"/>
          <w:sz w:val="22"/>
          <w:lang w:val="fr-FR"/>
        </w:rPr>
        <w:t>(</w:t>
      </w:r>
      <w:proofErr w:type="spellStart"/>
      <w:r w:rsidRPr="00A050A6">
        <w:rPr>
          <w:rStyle w:val="purplebolditalic"/>
          <w:rFonts w:ascii="Calibri" w:hAnsi="Calibri" w:cs="Calibri"/>
          <w:i w:val="0"/>
          <w:iCs/>
          <w:color w:val="auto"/>
          <w:sz w:val="22"/>
          <w:lang w:val="fr-FR"/>
        </w:rPr>
        <w:t>fixed</w:t>
      </w:r>
      <w:proofErr w:type="spellEnd"/>
      <w:r w:rsidRPr="00A050A6">
        <w:rPr>
          <w:rStyle w:val="purplebolditalic"/>
          <w:rFonts w:ascii="Calibri" w:hAnsi="Calibri" w:cs="Calibri"/>
          <w:i w:val="0"/>
          <w:iCs/>
          <w:color w:val="auto"/>
          <w:sz w:val="22"/>
          <w:lang w:val="fr-FR"/>
        </w:rPr>
        <w:t xml:space="preserve"> </w:t>
      </w:r>
      <w:proofErr w:type="spellStart"/>
      <w:r w:rsidRPr="00A050A6">
        <w:rPr>
          <w:rStyle w:val="purplebolditalic"/>
          <w:rFonts w:ascii="Calibri" w:hAnsi="Calibri" w:cs="Calibri"/>
          <w:i w:val="0"/>
          <w:iCs/>
          <w:color w:val="auto"/>
          <w:sz w:val="22"/>
          <w:lang w:val="fr-FR"/>
        </w:rPr>
        <w:t>term</w:t>
      </w:r>
      <w:proofErr w:type="spellEnd"/>
      <w:r w:rsidRPr="00A050A6">
        <w:rPr>
          <w:rStyle w:val="purplebolditalic"/>
          <w:rFonts w:ascii="Calibri" w:hAnsi="Calibri" w:cs="Calibri"/>
          <w:i w:val="0"/>
          <w:iCs/>
          <w:color w:val="auto"/>
          <w:sz w:val="22"/>
          <w:lang w:val="fr-FR"/>
        </w:rPr>
        <w:t xml:space="preserve"> </w:t>
      </w:r>
      <w:proofErr w:type="spellStart"/>
      <w:r w:rsidRPr="00A050A6">
        <w:rPr>
          <w:rStyle w:val="purplebolditalic"/>
          <w:rFonts w:ascii="Calibri" w:hAnsi="Calibri" w:cs="Calibri"/>
          <w:i w:val="0"/>
          <w:iCs/>
          <w:color w:val="auto"/>
          <w:sz w:val="22"/>
          <w:lang w:val="fr-FR"/>
        </w:rPr>
        <w:t>employees</w:t>
      </w:r>
      <w:proofErr w:type="spellEnd"/>
      <w:r w:rsidRPr="00A050A6">
        <w:rPr>
          <w:rStyle w:val="purplebolditalic"/>
          <w:rFonts w:ascii="Calibri" w:hAnsi="Calibri" w:cs="Calibri"/>
          <w:i w:val="0"/>
          <w:iCs/>
          <w:color w:val="auto"/>
          <w:sz w:val="22"/>
          <w:lang w:val="fr-FR"/>
        </w:rPr>
        <w:t>)</w:t>
      </w:r>
      <w:r w:rsidRPr="00A050A6">
        <w:rPr>
          <w:rFonts w:ascii="Calibri" w:hAnsi="Calibri" w:cs="Calibri"/>
          <w:sz w:val="22"/>
          <w:lang w:val="fr-FR"/>
        </w:rPr>
        <w:t xml:space="preserve"> sont embauchés pour une durée déterminée ou le temps d’une saison.</w:t>
      </w:r>
      <w:r w:rsidRPr="00A050A6">
        <w:rPr>
          <w:sz w:val="22"/>
          <w:lang w:val="fr-FR"/>
        </w:rPr>
        <w:t xml:space="preserve"> </w:t>
      </w:r>
      <w:r w:rsidR="004573CC" w:rsidRPr="00A050A6">
        <w:rPr>
          <w:sz w:val="22"/>
          <w:lang w:val="fr-FR"/>
        </w:rPr>
        <w:t xml:space="preserve">Par exemple, un salarié à durée déterminée peut </w:t>
      </w:r>
      <w:r w:rsidR="004573CC" w:rsidRPr="00A050A6">
        <w:rPr>
          <w:sz w:val="22"/>
          <w:lang w:val="fr-FR"/>
        </w:rPr>
        <w:t>être embauché pour couvrir une absence pour congé parental ou pour travailler sur un projet particulier. Les salariés à durée déterminée peuvent être employés à plein temps, à</w:t>
      </w:r>
      <w:r w:rsidR="00E4209B" w:rsidRPr="00A050A6">
        <w:rPr>
          <w:sz w:val="22"/>
          <w:lang w:val="fr-FR"/>
        </w:rPr>
        <w:t> </w:t>
      </w:r>
      <w:r w:rsidR="004573CC" w:rsidRPr="00A050A6">
        <w:rPr>
          <w:sz w:val="22"/>
          <w:lang w:val="fr-FR"/>
        </w:rPr>
        <w:t>temps partiel ou en tant que travailleurs occasionnels.</w:t>
      </w:r>
    </w:p>
    <w:p w14:paraId="2450CA74" w14:textId="186A84DA" w:rsidR="0044362F" w:rsidRPr="00A050A6" w:rsidRDefault="0044362F" w:rsidP="0044362F">
      <w:pPr>
        <w:pStyle w:val="Bullets"/>
        <w:numPr>
          <w:ilvl w:val="0"/>
          <w:numId w:val="0"/>
        </w:numPr>
        <w:ind w:left="720"/>
        <w:rPr>
          <w:rFonts w:ascii="Calibri" w:hAnsi="Calibri" w:cs="Calibri"/>
          <w:sz w:val="22"/>
          <w:lang w:val="fr-FR"/>
        </w:rPr>
      </w:pPr>
      <w:r w:rsidRPr="00A050A6">
        <w:rPr>
          <w:rFonts w:ascii="Calibri" w:hAnsi="Calibri" w:cs="Calibri"/>
          <w:sz w:val="22"/>
          <w:lang w:val="fr-FR"/>
        </w:rPr>
        <w:t xml:space="preserve">À partir du 6 décembre 2023, les salariés en contrat à durée déterminée doivent également recevoir la </w:t>
      </w:r>
      <w:hyperlink r:id="rId21" w:history="1">
        <w:r w:rsidRPr="00A050A6">
          <w:rPr>
            <w:rStyle w:val="Hyperlink"/>
            <w:rFonts w:ascii="Calibri" w:hAnsi="Calibri" w:cs="Calibri"/>
            <w:sz w:val="22"/>
            <w:lang w:val="fr-FR"/>
          </w:rPr>
          <w:t>Déclaration d'information sur le contrat à durée déterminée</w:t>
        </w:r>
      </w:hyperlink>
      <w:r w:rsidRPr="00A050A6">
        <w:rPr>
          <w:rFonts w:ascii="Calibri" w:hAnsi="Calibri" w:cs="Calibri"/>
          <w:sz w:val="22"/>
          <w:lang w:val="fr-FR"/>
        </w:rPr>
        <w:t>. À compter de cette date, vous pouvez la télécharger sur le site fairwork.gov.au/</w:t>
      </w:r>
      <w:proofErr w:type="spellStart"/>
      <w:r w:rsidRPr="00A050A6">
        <w:rPr>
          <w:rFonts w:ascii="Calibri" w:hAnsi="Calibri" w:cs="Calibri"/>
          <w:sz w:val="22"/>
          <w:lang w:val="fr-FR"/>
        </w:rPr>
        <w:t>ftcis</w:t>
      </w:r>
      <w:proofErr w:type="spellEnd"/>
    </w:p>
    <w:p w14:paraId="1F58E8EC" w14:textId="361ABB4A" w:rsidR="004A4BCD" w:rsidRPr="00A050A6" w:rsidRDefault="002C6E14" w:rsidP="0044362F">
      <w:pPr>
        <w:pStyle w:val="Bullets"/>
        <w:numPr>
          <w:ilvl w:val="0"/>
          <w:numId w:val="0"/>
        </w:numPr>
        <w:ind w:left="720"/>
        <w:rPr>
          <w:sz w:val="22"/>
          <w:lang w:val="fr-FR"/>
        </w:rPr>
      </w:pPr>
      <w:r w:rsidRPr="00A050A6">
        <w:rPr>
          <w:rFonts w:ascii="Calibri" w:hAnsi="Calibri" w:cs="Calibri"/>
          <w:sz w:val="22"/>
          <w:lang w:val="fr-FR"/>
        </w:rPr>
        <w:t xml:space="preserve">Pour en savoir plus, notamment sur les règles limitant le recours aux contrats à durée déterminée, visitez notre </w:t>
      </w:r>
      <w:r w:rsidRPr="00A050A6">
        <w:rPr>
          <w:rStyle w:val="Hyperlink"/>
          <w:rFonts w:ascii="Calibri" w:hAnsi="Calibri" w:cs="Calibri"/>
          <w:sz w:val="22"/>
          <w:lang w:val="fr-FR"/>
        </w:rPr>
        <w:t xml:space="preserve">page sur les salariés en contrat à durée déterminée </w:t>
      </w:r>
      <w:r w:rsidRPr="00A050A6">
        <w:rPr>
          <w:rFonts w:ascii="Calibri" w:hAnsi="Calibri" w:cs="Calibri"/>
          <w:sz w:val="22"/>
          <w:lang w:val="fr-FR"/>
        </w:rPr>
        <w:t>à l'adresse suivante : fairwork.gov.au/</w:t>
      </w:r>
      <w:proofErr w:type="spellStart"/>
      <w:r w:rsidRPr="00A050A6">
        <w:rPr>
          <w:rFonts w:ascii="Calibri" w:hAnsi="Calibri" w:cs="Calibri"/>
          <w:sz w:val="22"/>
          <w:lang w:val="fr-FR"/>
        </w:rPr>
        <w:t>fixed-term-employees</w:t>
      </w:r>
      <w:proofErr w:type="spellEnd"/>
    </w:p>
    <w:p w14:paraId="7BBB5C05" w14:textId="52E58D72" w:rsidR="00E75029" w:rsidRPr="00A050A6" w:rsidRDefault="007F682A" w:rsidP="00DD62C6">
      <w:pPr>
        <w:pStyle w:val="Bullets"/>
        <w:numPr>
          <w:ilvl w:val="0"/>
          <w:numId w:val="35"/>
        </w:numPr>
        <w:rPr>
          <w:rFonts w:eastAsiaTheme="majorEastAsia"/>
          <w:color w:val="000000"/>
          <w:sz w:val="22"/>
          <w:lang w:val="fr-FR"/>
        </w:rPr>
      </w:pPr>
      <w:r w:rsidRPr="00A050A6">
        <w:rPr>
          <w:rFonts w:ascii="Calibri" w:hAnsi="Calibri" w:cs="Calibri"/>
          <w:b/>
          <w:sz w:val="22"/>
          <w:lang w:val="fr-FR"/>
        </w:rPr>
        <w:t>Les débutants (</w:t>
      </w:r>
      <w:r w:rsidRPr="00A050A6">
        <w:rPr>
          <w:rFonts w:ascii="Calibri" w:hAnsi="Calibri" w:cs="Calibri"/>
          <w:b/>
          <w:i/>
          <w:iCs/>
          <w:sz w:val="22"/>
          <w:lang w:val="fr-FR"/>
        </w:rPr>
        <w:t xml:space="preserve">junior </w:t>
      </w:r>
      <w:proofErr w:type="spellStart"/>
      <w:r w:rsidRPr="00A050A6">
        <w:rPr>
          <w:rFonts w:ascii="Calibri" w:hAnsi="Calibri" w:cs="Calibri"/>
          <w:b/>
          <w:i/>
          <w:iCs/>
          <w:sz w:val="22"/>
          <w:lang w:val="fr-FR"/>
        </w:rPr>
        <w:t>employees</w:t>
      </w:r>
      <w:proofErr w:type="spellEnd"/>
      <w:r w:rsidRPr="00A050A6">
        <w:rPr>
          <w:rFonts w:ascii="Calibri" w:hAnsi="Calibri" w:cs="Calibri"/>
          <w:b/>
          <w:sz w:val="22"/>
          <w:lang w:val="fr-FR"/>
        </w:rPr>
        <w:t>)</w:t>
      </w:r>
      <w:r w:rsidRPr="00A050A6">
        <w:rPr>
          <w:rFonts w:ascii="Calibri" w:hAnsi="Calibri" w:cs="Calibri"/>
          <w:sz w:val="22"/>
          <w:lang w:val="fr-FR"/>
        </w:rPr>
        <w:t xml:space="preserve"> ont moins de 21 ans. Ils bénéficient généralement des mêmes droits que leurs aînés mais touchent souvent un salaire moins élevé, selon leur âge. Pour en savoir plus, consultez la page </w:t>
      </w:r>
      <w:r w:rsidRPr="00A050A6">
        <w:rPr>
          <w:sz w:val="22"/>
          <w:lang w:val="fr-FR"/>
        </w:rPr>
        <w:t>sur les salaires des débutants (</w:t>
      </w:r>
      <w:hyperlink r:id="rId22" w:history="1">
        <w:r w:rsidRPr="00A050A6">
          <w:rPr>
            <w:rStyle w:val="Hyperlink"/>
            <w:rFonts w:eastAsia="Calibri" w:cs="Arial"/>
            <w:sz w:val="22"/>
            <w:lang w:val="fr-FR" w:eastAsia="en-AU"/>
          </w:rPr>
          <w:t xml:space="preserve">Junior </w:t>
        </w:r>
        <w:proofErr w:type="spellStart"/>
        <w:r w:rsidRPr="00A050A6">
          <w:rPr>
            <w:rStyle w:val="Hyperlink"/>
            <w:rFonts w:eastAsia="Calibri" w:cs="Arial"/>
            <w:sz w:val="22"/>
            <w:lang w:val="fr-FR" w:eastAsia="en-AU"/>
          </w:rPr>
          <w:t>pay</w:t>
        </w:r>
        <w:proofErr w:type="spellEnd"/>
        <w:r w:rsidRPr="00A050A6">
          <w:rPr>
            <w:rStyle w:val="Hyperlink"/>
            <w:rFonts w:eastAsia="Calibri" w:cs="Arial"/>
            <w:sz w:val="22"/>
            <w:lang w:val="fr-FR" w:eastAsia="en-AU"/>
          </w:rPr>
          <w:t xml:space="preserve"> rates)</w:t>
        </w:r>
      </w:hyperlink>
      <w:r w:rsidRPr="00A050A6">
        <w:rPr>
          <w:rFonts w:ascii="Calibri" w:hAnsi="Calibri" w:cs="Calibri"/>
          <w:sz w:val="22"/>
          <w:lang w:val="fr-FR"/>
        </w:rPr>
        <w:t xml:space="preserve"> à l’adresse : fairwork.gov.au/junior-</w:t>
      </w:r>
      <w:proofErr w:type="spellStart"/>
      <w:r w:rsidRPr="00A050A6">
        <w:rPr>
          <w:rFonts w:ascii="Calibri" w:hAnsi="Calibri" w:cs="Calibri"/>
          <w:sz w:val="22"/>
          <w:lang w:val="fr-FR"/>
        </w:rPr>
        <w:t>pay</w:t>
      </w:r>
      <w:proofErr w:type="spellEnd"/>
      <w:r w:rsidRPr="00A050A6">
        <w:rPr>
          <w:rFonts w:ascii="Calibri" w:hAnsi="Calibri" w:cs="Calibri"/>
          <w:sz w:val="22"/>
          <w:lang w:val="fr-FR"/>
        </w:rPr>
        <w:t>-rates</w:t>
      </w:r>
    </w:p>
    <w:p w14:paraId="29451484" w14:textId="514BAE51" w:rsidR="00FD5549" w:rsidRPr="00A050A6" w:rsidRDefault="00FD5549" w:rsidP="008B2621">
      <w:pPr>
        <w:spacing w:before="240"/>
        <w:rPr>
          <w:rFonts w:cstheme="minorHAnsi"/>
          <w:b/>
          <w:bCs/>
          <w:color w:val="70659A"/>
          <w:sz w:val="28"/>
          <w:szCs w:val="28"/>
          <w:lang w:val="fr-FR"/>
        </w:rPr>
      </w:pPr>
      <w:r w:rsidRPr="00A050A6">
        <w:rPr>
          <w:rFonts w:cstheme="minorHAnsi"/>
          <w:b/>
          <w:bCs/>
          <w:color w:val="70659A"/>
          <w:sz w:val="28"/>
          <w:szCs w:val="28"/>
          <w:lang w:val="fr-FR"/>
        </w:rPr>
        <w:t>Quelle convention collective ou quel accord d'entreprise s'applique à mon travail ?</w:t>
      </w:r>
    </w:p>
    <w:p w14:paraId="24D24FD1" w14:textId="238E7812" w:rsidR="006C6819" w:rsidRPr="00A050A6" w:rsidRDefault="00FD5549" w:rsidP="00FD5549">
      <w:pPr>
        <w:rPr>
          <w:sz w:val="22"/>
          <w:lang w:val="fr-FR"/>
        </w:rPr>
      </w:pPr>
      <w:r w:rsidRPr="00A050A6">
        <w:rPr>
          <w:sz w:val="22"/>
          <w:lang w:val="fr-FR"/>
        </w:rPr>
        <w:t>Votre nouveau travail est probablement couvert par une convention collective (</w:t>
      </w:r>
      <w:proofErr w:type="spellStart"/>
      <w:r w:rsidRPr="00A050A6">
        <w:rPr>
          <w:sz w:val="22"/>
          <w:lang w:val="fr-FR"/>
        </w:rPr>
        <w:t>award</w:t>
      </w:r>
      <w:proofErr w:type="spellEnd"/>
      <w:r w:rsidRPr="00A050A6">
        <w:rPr>
          <w:sz w:val="22"/>
          <w:lang w:val="fr-FR"/>
        </w:rPr>
        <w:t>) ou un accord d'entreprise (</w:t>
      </w:r>
      <w:proofErr w:type="spellStart"/>
      <w:r w:rsidRPr="00A050A6">
        <w:rPr>
          <w:sz w:val="22"/>
          <w:lang w:val="fr-FR"/>
        </w:rPr>
        <w:t>enterprise</w:t>
      </w:r>
      <w:proofErr w:type="spellEnd"/>
      <w:r w:rsidRPr="00A050A6">
        <w:rPr>
          <w:sz w:val="22"/>
          <w:lang w:val="fr-FR"/>
        </w:rPr>
        <w:t xml:space="preserve"> agreement). Il s'agit de documents juridiques qui</w:t>
      </w:r>
      <w:r w:rsidR="00257E8D" w:rsidRPr="00A050A6">
        <w:rPr>
          <w:sz w:val="22"/>
          <w:lang w:val="fr-FR"/>
        </w:rPr>
        <w:t> </w:t>
      </w:r>
      <w:r w:rsidRPr="00A050A6">
        <w:rPr>
          <w:sz w:val="22"/>
          <w:lang w:val="fr-FR"/>
        </w:rPr>
        <w:t>prévoient les droits tels que les taux de rémunération et</w:t>
      </w:r>
      <w:r w:rsidR="00257E8D" w:rsidRPr="00A050A6">
        <w:rPr>
          <w:sz w:val="22"/>
          <w:lang w:val="fr-FR"/>
        </w:rPr>
        <w:t> </w:t>
      </w:r>
      <w:r w:rsidRPr="00A050A6">
        <w:rPr>
          <w:sz w:val="22"/>
          <w:lang w:val="fr-FR"/>
        </w:rPr>
        <w:t>les pauses</w:t>
      </w:r>
      <w:r w:rsidR="006C6819" w:rsidRPr="00A050A6">
        <w:rPr>
          <w:sz w:val="22"/>
          <w:lang w:val="fr-FR"/>
        </w:rPr>
        <w:t xml:space="preserve">. </w:t>
      </w:r>
    </w:p>
    <w:p w14:paraId="496FDF7D" w14:textId="77777777" w:rsidR="00E67B93" w:rsidRPr="00A050A6" w:rsidRDefault="00E67B93" w:rsidP="00335681">
      <w:pPr>
        <w:pStyle w:val="Heading3"/>
      </w:pPr>
      <w:r w:rsidRPr="00A050A6">
        <w:t>Conventions collectives</w:t>
      </w:r>
    </w:p>
    <w:p w14:paraId="7763AD22" w14:textId="2169BD55" w:rsidR="00E67B93" w:rsidRPr="00A050A6" w:rsidRDefault="005F505E" w:rsidP="00E67B93">
      <w:pPr>
        <w:spacing w:after="240"/>
        <w:rPr>
          <w:rFonts w:cs="Arial"/>
          <w:sz w:val="22"/>
          <w:lang w:val="fr-FR"/>
        </w:rPr>
      </w:pPr>
      <w:r w:rsidRPr="00A050A6">
        <w:rPr>
          <w:rFonts w:cs="Arial"/>
          <w:sz w:val="22"/>
          <w:lang w:val="fr-FR"/>
        </w:rPr>
        <w:t>Une convention collective (</w:t>
      </w:r>
      <w:proofErr w:type="spellStart"/>
      <w:r w:rsidRPr="00A050A6">
        <w:rPr>
          <w:rFonts w:cs="Arial"/>
          <w:i/>
          <w:iCs/>
          <w:sz w:val="22"/>
          <w:lang w:val="fr-FR"/>
        </w:rPr>
        <w:t>award</w:t>
      </w:r>
      <w:proofErr w:type="spellEnd"/>
      <w:r w:rsidRPr="00A050A6">
        <w:rPr>
          <w:rFonts w:cs="Arial"/>
          <w:sz w:val="22"/>
          <w:lang w:val="fr-FR"/>
        </w:rPr>
        <w:t xml:space="preserve">) couvre automatiquement les employeurs et les employés qui travaillent dans un secteur ou un métier particulier. Pour trouver celle </w:t>
      </w:r>
      <w:hyperlink r:id="rId23" w:history="1">
        <w:r w:rsidRPr="00A050A6">
          <w:rPr>
            <w:sz w:val="22"/>
            <w:lang w:val="fr-FR"/>
          </w:rPr>
          <w:t>qui couvre votre nouvel emploi</w:t>
        </w:r>
      </w:hyperlink>
      <w:r w:rsidRPr="00A050A6">
        <w:rPr>
          <w:rFonts w:cs="Arial"/>
          <w:sz w:val="22"/>
          <w:lang w:val="fr-FR"/>
        </w:rPr>
        <w:t xml:space="preserve">, consultez notre page sur les </w:t>
      </w:r>
      <w:hyperlink r:id="rId24" w:history="1">
        <w:r w:rsidRPr="00A050A6">
          <w:rPr>
            <w:rStyle w:val="Hyperlink"/>
            <w:rFonts w:cs="Arial"/>
            <w:sz w:val="22"/>
            <w:lang w:val="fr-FR"/>
          </w:rPr>
          <w:t>conventions collectives</w:t>
        </w:r>
      </w:hyperlink>
      <w:r w:rsidRPr="00A050A6">
        <w:rPr>
          <w:rFonts w:ascii="Calibri" w:hAnsi="Calibri" w:cs="Calibri"/>
          <w:sz w:val="22"/>
          <w:lang w:val="fr-FR"/>
        </w:rPr>
        <w:t xml:space="preserve"> à l’adresse : </w:t>
      </w:r>
      <w:r w:rsidRPr="00A050A6">
        <w:rPr>
          <w:rFonts w:cs="Arial"/>
          <w:sz w:val="22"/>
          <w:lang w:val="fr-FR"/>
        </w:rPr>
        <w:t>fairwork.gov.au/</w:t>
      </w:r>
      <w:proofErr w:type="spellStart"/>
      <w:r w:rsidRPr="00A050A6">
        <w:rPr>
          <w:rFonts w:cs="Arial"/>
          <w:sz w:val="22"/>
          <w:lang w:val="fr-FR"/>
        </w:rPr>
        <w:t>awards</w:t>
      </w:r>
      <w:proofErr w:type="spellEnd"/>
    </w:p>
    <w:p w14:paraId="76123221" w14:textId="02047C50" w:rsidR="006C6819" w:rsidRPr="00A050A6" w:rsidRDefault="00E67B93" w:rsidP="00335681">
      <w:pPr>
        <w:pStyle w:val="Heading3"/>
      </w:pPr>
      <w:r w:rsidRPr="00A050A6">
        <w:t>Accords d'entreprise</w:t>
      </w:r>
    </w:p>
    <w:p w14:paraId="137FB0FB" w14:textId="77777777" w:rsidR="00E67B93" w:rsidRPr="00A050A6" w:rsidRDefault="00E67B93" w:rsidP="00E67B93">
      <w:pPr>
        <w:rPr>
          <w:sz w:val="22"/>
          <w:lang w:val="fr-FR"/>
        </w:rPr>
      </w:pPr>
      <w:r w:rsidRPr="00A050A6">
        <w:rPr>
          <w:sz w:val="22"/>
          <w:lang w:val="fr-FR"/>
        </w:rPr>
        <w:t>Un accord d'entreprise (</w:t>
      </w:r>
      <w:proofErr w:type="spellStart"/>
      <w:r w:rsidRPr="00A050A6">
        <w:rPr>
          <w:sz w:val="22"/>
          <w:lang w:val="fr-FR"/>
        </w:rPr>
        <w:t>enterprise</w:t>
      </w:r>
      <w:proofErr w:type="spellEnd"/>
      <w:r w:rsidRPr="00A050A6">
        <w:rPr>
          <w:sz w:val="22"/>
          <w:lang w:val="fr-FR"/>
        </w:rPr>
        <w:t xml:space="preserve"> agreement) définit les conditions d'emploi entre un groupe d'employés et un ou plusieurs employeurs. Pour qu'un accord d'entreprise puisse s'appliquer à votre emploi, il doit avoir été approuvé par la </w:t>
      </w:r>
      <w:proofErr w:type="spellStart"/>
      <w:r w:rsidRPr="00A050A6">
        <w:rPr>
          <w:sz w:val="22"/>
          <w:lang w:val="fr-FR"/>
        </w:rPr>
        <w:t>Fair</w:t>
      </w:r>
      <w:proofErr w:type="spellEnd"/>
      <w:r w:rsidRPr="00A050A6">
        <w:rPr>
          <w:sz w:val="22"/>
          <w:lang w:val="fr-FR"/>
        </w:rPr>
        <w:t xml:space="preserve"> Work Commission.</w:t>
      </w:r>
    </w:p>
    <w:p w14:paraId="24B5393E" w14:textId="77777777" w:rsidR="00E67B93" w:rsidRPr="00A050A6" w:rsidRDefault="00E67B93" w:rsidP="00E67B93">
      <w:pPr>
        <w:rPr>
          <w:sz w:val="22"/>
          <w:lang w:val="fr-FR"/>
        </w:rPr>
      </w:pPr>
      <w:r w:rsidRPr="00A050A6">
        <w:rPr>
          <w:sz w:val="22"/>
          <w:lang w:val="fr-FR"/>
        </w:rPr>
        <w:t xml:space="preserve">Un accord a généralement préséance sur une convention collective éventuellement applicable, mais le salaire minimum qu'il prévoit ne doit pas </w:t>
      </w:r>
      <w:r w:rsidRPr="00A050A6">
        <w:rPr>
          <w:sz w:val="22"/>
          <w:lang w:val="fr-FR"/>
        </w:rPr>
        <w:lastRenderedPageBreak/>
        <w:t xml:space="preserve">nécessairement être égal à celui défini dans la convention. </w:t>
      </w:r>
    </w:p>
    <w:p w14:paraId="64649122" w14:textId="25BC6E7B" w:rsidR="00E67B93" w:rsidRPr="00A050A6" w:rsidRDefault="005B38DB" w:rsidP="00E67B93">
      <w:pPr>
        <w:rPr>
          <w:b/>
          <w:bCs/>
          <w:sz w:val="22"/>
          <w:lang w:val="fr-FR"/>
        </w:rPr>
      </w:pPr>
      <w:r w:rsidRPr="00A050A6">
        <w:rPr>
          <w:sz w:val="22"/>
          <w:lang w:val="fr-FR"/>
        </w:rPr>
        <w:t xml:space="preserve">Pour en savoir plus sur les accords d'entreprise ou pour trouver </w:t>
      </w:r>
      <w:hyperlink r:id="rId25" w:history="1">
        <w:r w:rsidRPr="00A050A6">
          <w:rPr>
            <w:rStyle w:val="Hyperlink"/>
            <w:rFonts w:ascii="Calibri" w:hAnsi="Calibri" w:cs="Calibri"/>
            <w:sz w:val="22"/>
            <w:lang w:val="fr-FR"/>
          </w:rPr>
          <w:t>celui qui s'applique</w:t>
        </w:r>
        <w:r w:rsidRPr="00A050A6">
          <w:rPr>
            <w:sz w:val="22"/>
            <w:lang w:val="fr-FR"/>
          </w:rPr>
          <w:t xml:space="preserve"> à votre lieu de travail</w:t>
        </w:r>
      </w:hyperlink>
      <w:r w:rsidRPr="00A050A6">
        <w:rPr>
          <w:sz w:val="22"/>
          <w:lang w:val="fr-FR"/>
        </w:rPr>
        <w:t xml:space="preserve">, consultez le site : </w:t>
      </w:r>
      <w:r w:rsidR="00484F14" w:rsidRPr="00484F14">
        <w:rPr>
          <w:rFonts w:ascii="Calibri" w:hAnsi="Calibri" w:cs="Calibri"/>
          <w:bCs/>
          <w:sz w:val="22"/>
        </w:rPr>
        <w:t>fwc.gov.au/enterprise-agreements</w:t>
      </w:r>
    </w:p>
    <w:p w14:paraId="1D1DAC74" w14:textId="77777777" w:rsidR="00E67B93" w:rsidRPr="00A050A6" w:rsidRDefault="00E67B93" w:rsidP="00335681">
      <w:pPr>
        <w:pStyle w:val="Heading3"/>
      </w:pPr>
      <w:r w:rsidRPr="00A050A6">
        <w:t>Salariés qui ne sont rattachés à aucun accord d'entreprise/convention collective</w:t>
      </w:r>
    </w:p>
    <w:p w14:paraId="07C83954" w14:textId="7116FB98" w:rsidR="006C6819" w:rsidRPr="00A050A6" w:rsidRDefault="00E67B93" w:rsidP="00E67B93">
      <w:pPr>
        <w:spacing w:after="240"/>
        <w:rPr>
          <w:sz w:val="22"/>
          <w:lang w:val="fr-FR"/>
        </w:rPr>
      </w:pPr>
      <w:r w:rsidRPr="00A050A6">
        <w:rPr>
          <w:sz w:val="22"/>
          <w:lang w:val="fr-FR"/>
        </w:rPr>
        <w:t>Certains emplois ne sont couverts ni par une convention collective, ni par un accord d'entreprise. Les salariés qui occupent des emplois de ce type ne sont rattachés à aucun accord/convention, mais ont quand même droit au salaire minimum national et bénéficient également des droits prévus par les NES</w:t>
      </w:r>
      <w:r w:rsidR="006C6819" w:rsidRPr="00A050A6">
        <w:rPr>
          <w:sz w:val="22"/>
          <w:lang w:val="fr-FR"/>
        </w:rPr>
        <w:t xml:space="preserve">. </w:t>
      </w:r>
      <w:r w:rsidR="009331DB" w:rsidRPr="00A050A6">
        <w:rPr>
          <w:sz w:val="22"/>
          <w:lang w:val="fr-FR"/>
        </w:rPr>
        <w:t xml:space="preserve">Pour en savoir plus </w:t>
      </w:r>
      <w:hyperlink r:id="rId26" w:history="1">
        <w:r w:rsidR="009331DB" w:rsidRPr="00A050A6">
          <w:rPr>
            <w:rStyle w:val="Hyperlink"/>
            <w:sz w:val="22"/>
            <w:lang w:val="fr-FR"/>
          </w:rPr>
          <w:t>sur les accords d'entreprise/convention collective</w:t>
        </w:r>
      </w:hyperlink>
      <w:r w:rsidR="009331DB" w:rsidRPr="00A050A6">
        <w:rPr>
          <w:sz w:val="22"/>
          <w:lang w:val="fr-FR"/>
        </w:rPr>
        <w:t>, consultez la page fairwork.gov.au/</w:t>
      </w:r>
      <w:proofErr w:type="spellStart"/>
      <w:r w:rsidR="009331DB" w:rsidRPr="00A050A6">
        <w:rPr>
          <w:sz w:val="22"/>
          <w:lang w:val="fr-FR"/>
        </w:rPr>
        <w:t>award</w:t>
      </w:r>
      <w:proofErr w:type="spellEnd"/>
      <w:r w:rsidR="009331DB" w:rsidRPr="00A050A6">
        <w:rPr>
          <w:sz w:val="22"/>
          <w:lang w:val="fr-FR"/>
        </w:rPr>
        <w:t>-free</w:t>
      </w:r>
    </w:p>
    <w:p w14:paraId="274BFC98" w14:textId="45D1C447" w:rsidR="006C6819" w:rsidRPr="00A050A6" w:rsidRDefault="00E67B93" w:rsidP="00506E17">
      <w:pPr>
        <w:pStyle w:val="Heading2"/>
        <w:rPr>
          <w:lang w:val="fr-FR"/>
        </w:rPr>
      </w:pPr>
      <w:r w:rsidRPr="00A050A6">
        <w:rPr>
          <w:lang w:val="fr-FR"/>
        </w:rPr>
        <w:t>À quel salaire ai-je droit </w:t>
      </w:r>
      <w:r w:rsidR="006C6819" w:rsidRPr="00A050A6">
        <w:rPr>
          <w:lang w:val="fr-FR"/>
        </w:rPr>
        <w:t xml:space="preserve">? </w:t>
      </w:r>
    </w:p>
    <w:p w14:paraId="3C931284" w14:textId="77777777" w:rsidR="00E67B93" w:rsidRPr="00A050A6" w:rsidRDefault="00E67B93" w:rsidP="00E67B93">
      <w:pPr>
        <w:rPr>
          <w:sz w:val="22"/>
          <w:lang w:val="fr-FR"/>
        </w:rPr>
      </w:pPr>
      <w:r w:rsidRPr="00A050A6">
        <w:rPr>
          <w:sz w:val="22"/>
          <w:lang w:val="fr-FR"/>
        </w:rPr>
        <w:t>Vous devez être payé au moins le salaire minimum prévu par votre convention collective ou votre accord d'entreprise. Si vous n'êtes rattaché à aucun accord/convention, vous devez toucher au moins le salaire minimum national (National Minimum Wage).</w:t>
      </w:r>
    </w:p>
    <w:p w14:paraId="713A19F5" w14:textId="77777777" w:rsidR="00E67B93" w:rsidRPr="00A050A6" w:rsidRDefault="00E67B93" w:rsidP="00E67B93">
      <w:pPr>
        <w:rPr>
          <w:sz w:val="22"/>
          <w:lang w:val="fr-FR"/>
        </w:rPr>
      </w:pPr>
      <w:r w:rsidRPr="00A050A6">
        <w:rPr>
          <w:sz w:val="22"/>
          <w:lang w:val="fr-FR"/>
        </w:rPr>
        <w:t>Les salaires peuvent être payés en espèces, par chèque ou par virement sur votre compte bancaire (EFT).</w:t>
      </w:r>
    </w:p>
    <w:p w14:paraId="5D02BB32" w14:textId="77777777" w:rsidR="00E67B93" w:rsidRPr="00A050A6" w:rsidRDefault="00E67B93" w:rsidP="00E67B93">
      <w:pPr>
        <w:rPr>
          <w:sz w:val="22"/>
          <w:lang w:val="fr-FR"/>
        </w:rPr>
      </w:pPr>
      <w:r w:rsidRPr="00A050A6">
        <w:rPr>
          <w:sz w:val="22"/>
          <w:lang w:val="fr-FR"/>
        </w:rPr>
        <w:t>Les taux de rémunération prévus par les conventions collectives et les accords d'entreprise dépendent de vos fonctions, de votre âge, de votre expérience et de vos qualifications. Si vos fonctions changent, il est possible que votre salaire change lui aussi.</w:t>
      </w:r>
    </w:p>
    <w:p w14:paraId="4CD45C48" w14:textId="77777777" w:rsidR="00E67B93" w:rsidRPr="00A050A6" w:rsidRDefault="00E67B93" w:rsidP="00E67B93">
      <w:pPr>
        <w:rPr>
          <w:sz w:val="22"/>
          <w:lang w:val="fr-FR"/>
        </w:rPr>
      </w:pPr>
      <w:r w:rsidRPr="00A050A6">
        <w:rPr>
          <w:sz w:val="22"/>
          <w:lang w:val="fr-FR"/>
        </w:rPr>
        <w:t xml:space="preserve">Les taux de rémunération minimums augmentent généralement le 1er juillet de chaque année. </w:t>
      </w:r>
    </w:p>
    <w:p w14:paraId="4FD53125" w14:textId="6D035915" w:rsidR="006C6819" w:rsidRPr="00A050A6" w:rsidRDefault="00E67B93" w:rsidP="00506E17">
      <w:pPr>
        <w:pStyle w:val="Heading2"/>
        <w:rPr>
          <w:lang w:val="fr-FR"/>
        </w:rPr>
      </w:pPr>
      <w:r w:rsidRPr="00A050A6">
        <w:rPr>
          <w:lang w:val="fr-FR"/>
        </w:rPr>
        <w:t>Et qu'en est-il des impôts et de la retraite </w:t>
      </w:r>
      <w:r w:rsidR="006C6819" w:rsidRPr="00A050A6">
        <w:rPr>
          <w:lang w:val="fr-FR"/>
        </w:rPr>
        <w:t>?</w:t>
      </w:r>
    </w:p>
    <w:p w14:paraId="6BAAB3C2" w14:textId="77777777" w:rsidR="00E67B93" w:rsidRPr="00A050A6" w:rsidRDefault="00E67B93" w:rsidP="00E67B93">
      <w:pPr>
        <w:rPr>
          <w:sz w:val="22"/>
          <w:lang w:val="fr-FR"/>
        </w:rPr>
      </w:pPr>
      <w:r w:rsidRPr="00A050A6">
        <w:rPr>
          <w:sz w:val="22"/>
          <w:lang w:val="fr-FR"/>
        </w:rPr>
        <w:t>Dans la plupart des cas, votre employeur doit déduire les impôts de votre salaire. Le paiement « au noir » (cash in hand) sans déduction d'impôts est illégal.</w:t>
      </w:r>
    </w:p>
    <w:p w14:paraId="0EBF0560" w14:textId="5EF9F602" w:rsidR="00E67B93" w:rsidRPr="00A050A6" w:rsidRDefault="00A53B30" w:rsidP="00E67B93">
      <w:pPr>
        <w:rPr>
          <w:sz w:val="22"/>
          <w:lang w:val="fr-FR"/>
        </w:rPr>
      </w:pPr>
      <w:r w:rsidRPr="00A050A6">
        <w:rPr>
          <w:sz w:val="22"/>
          <w:lang w:val="fr-FR"/>
        </w:rPr>
        <w:t xml:space="preserve">Dans la plupart des cas </w:t>
      </w:r>
      <w:r w:rsidR="00E67B93" w:rsidRPr="00A050A6">
        <w:rPr>
          <w:sz w:val="22"/>
          <w:lang w:val="fr-FR"/>
        </w:rPr>
        <w:t>votre employeur doit également payer une cotisation de retraite (</w:t>
      </w:r>
      <w:proofErr w:type="spellStart"/>
      <w:r w:rsidR="00E67B93" w:rsidRPr="00A050A6">
        <w:rPr>
          <w:sz w:val="22"/>
          <w:lang w:val="fr-FR"/>
        </w:rPr>
        <w:t>superannuation</w:t>
      </w:r>
      <w:proofErr w:type="spellEnd"/>
      <w:r w:rsidR="00E67B93" w:rsidRPr="00A050A6">
        <w:rPr>
          <w:sz w:val="22"/>
          <w:lang w:val="fr-FR"/>
        </w:rPr>
        <w:t>) pour vous. La cotisation de retraite est payée en plus de votre taux de rémunération minimum et votre employeur ne peut pas la déduire de votre salaire.</w:t>
      </w:r>
      <w:r w:rsidR="00B97227" w:rsidRPr="00A050A6">
        <w:rPr>
          <w:sz w:val="22"/>
          <w:lang w:val="fr-FR"/>
        </w:rPr>
        <w:t xml:space="preserve"> Pour en savoir plus sur les impôts et la cotisation retraite, y compris les paiements pour les employés de moins de 18 ans, consultez le site </w:t>
      </w:r>
      <w:hyperlink r:id="rId27" w:history="1">
        <w:r w:rsidR="00B97227" w:rsidRPr="00A050A6">
          <w:rPr>
            <w:rStyle w:val="Hyperlink"/>
            <w:sz w:val="22"/>
            <w:lang w:val="fr-FR"/>
          </w:rPr>
          <w:t>Web du bureau des impôts australien</w:t>
        </w:r>
      </w:hyperlink>
      <w:r w:rsidR="00B97227" w:rsidRPr="00A050A6">
        <w:rPr>
          <w:sz w:val="22"/>
          <w:lang w:val="fr-FR"/>
        </w:rPr>
        <w:t xml:space="preserve"> (</w:t>
      </w:r>
      <w:proofErr w:type="spellStart"/>
      <w:r w:rsidR="00B97227" w:rsidRPr="00A050A6">
        <w:rPr>
          <w:sz w:val="22"/>
          <w:lang w:val="fr-FR"/>
        </w:rPr>
        <w:t>Australian</w:t>
      </w:r>
      <w:proofErr w:type="spellEnd"/>
      <w:r w:rsidR="00B97227" w:rsidRPr="00A050A6">
        <w:rPr>
          <w:sz w:val="22"/>
          <w:lang w:val="fr-FR"/>
        </w:rPr>
        <w:t xml:space="preserve"> </w:t>
      </w:r>
      <w:proofErr w:type="spellStart"/>
      <w:r w:rsidR="00B97227" w:rsidRPr="00A050A6">
        <w:rPr>
          <w:sz w:val="22"/>
          <w:lang w:val="fr-FR"/>
        </w:rPr>
        <w:t>Tax</w:t>
      </w:r>
      <w:proofErr w:type="spellEnd"/>
      <w:r w:rsidR="00B97227" w:rsidRPr="00A050A6">
        <w:rPr>
          <w:sz w:val="22"/>
          <w:lang w:val="fr-FR"/>
        </w:rPr>
        <w:t xml:space="preserve"> Office - ATO) sur ato.gov.au.</w:t>
      </w:r>
    </w:p>
    <w:p w14:paraId="4391177C" w14:textId="62B72650" w:rsidR="006C6819" w:rsidRPr="00A050A6" w:rsidRDefault="00E67B93" w:rsidP="00506E17">
      <w:pPr>
        <w:pStyle w:val="Heading2"/>
        <w:rPr>
          <w:lang w:val="fr-FR"/>
        </w:rPr>
      </w:pPr>
      <w:r w:rsidRPr="00A050A6">
        <w:rPr>
          <w:lang w:val="fr-FR"/>
        </w:rPr>
        <w:t>Quels documents doivent m'être remis </w:t>
      </w:r>
      <w:r w:rsidR="006C6819" w:rsidRPr="00A050A6">
        <w:rPr>
          <w:lang w:val="fr-FR"/>
        </w:rPr>
        <w:t>?</w:t>
      </w:r>
    </w:p>
    <w:p w14:paraId="303EDAD2" w14:textId="5FCB6FAC" w:rsidR="006C6819" w:rsidRPr="00A050A6" w:rsidRDefault="00E67B93" w:rsidP="00E67B93">
      <w:pPr>
        <w:spacing w:after="240"/>
        <w:rPr>
          <w:sz w:val="22"/>
          <w:lang w:val="fr-FR"/>
        </w:rPr>
      </w:pPr>
      <w:r w:rsidRPr="00A050A6">
        <w:rPr>
          <w:sz w:val="22"/>
          <w:lang w:val="fr-FR"/>
        </w:rPr>
        <w:t>Vou</w:t>
      </w:r>
      <w:r w:rsidR="00CC62FD" w:rsidRPr="00A050A6">
        <w:rPr>
          <w:sz w:val="22"/>
          <w:lang w:val="fr-FR"/>
        </w:rPr>
        <w:t>s devez obtenir une fiche de pai</w:t>
      </w:r>
      <w:r w:rsidRPr="00A050A6">
        <w:rPr>
          <w:sz w:val="22"/>
          <w:lang w:val="fr-FR"/>
        </w:rPr>
        <w:t>e (</w:t>
      </w:r>
      <w:proofErr w:type="spellStart"/>
      <w:r w:rsidRPr="00A050A6">
        <w:rPr>
          <w:sz w:val="22"/>
          <w:lang w:val="fr-FR"/>
        </w:rPr>
        <w:t>pay</w:t>
      </w:r>
      <w:proofErr w:type="spellEnd"/>
      <w:r w:rsidRPr="00A050A6">
        <w:rPr>
          <w:sz w:val="22"/>
          <w:lang w:val="fr-FR"/>
        </w:rPr>
        <w:t xml:space="preserve"> slip) de votre employeur au plus tard </w:t>
      </w:r>
      <w:r w:rsidR="00513D1C" w:rsidRPr="00A050A6">
        <w:rPr>
          <w:sz w:val="22"/>
          <w:lang w:val="fr-FR"/>
        </w:rPr>
        <w:t>1</w:t>
      </w:r>
      <w:r w:rsidR="00B97227" w:rsidRPr="00A050A6">
        <w:rPr>
          <w:sz w:val="22"/>
          <w:lang w:val="fr-FR"/>
        </w:rPr>
        <w:t> </w:t>
      </w:r>
      <w:r w:rsidRPr="00A050A6">
        <w:rPr>
          <w:sz w:val="22"/>
          <w:lang w:val="fr-FR"/>
        </w:rPr>
        <w:t>jour après le versement de votre salaire. Votre employeur doit également tenir un registre professionnel, contenant notamment le décompte de votre salaire, vos heures de travail et vos congés, ainsi que tout accord que vous avez conclu, comme un accord individuel de flexibilité</w:t>
      </w:r>
      <w:r w:rsidR="006C6819" w:rsidRPr="00A050A6">
        <w:rPr>
          <w:sz w:val="22"/>
          <w:lang w:val="fr-FR"/>
        </w:rPr>
        <w:t xml:space="preserve">. </w:t>
      </w:r>
    </w:p>
    <w:p w14:paraId="765D7DE8" w14:textId="5C3D9929" w:rsidR="006C6819" w:rsidRPr="00A050A6" w:rsidRDefault="001262AB" w:rsidP="00506E17">
      <w:pPr>
        <w:pStyle w:val="Heading2"/>
        <w:rPr>
          <w:lang w:val="fr-FR"/>
        </w:rPr>
      </w:pPr>
      <w:r w:rsidRPr="00A050A6">
        <w:rPr>
          <w:lang w:val="fr-FR"/>
        </w:rPr>
        <w:t>Ai-je une période d'essai ?</w:t>
      </w:r>
    </w:p>
    <w:p w14:paraId="7BB42264" w14:textId="20F5153B" w:rsidR="006C6819" w:rsidRPr="00A050A6" w:rsidRDefault="001262AB" w:rsidP="001262AB">
      <w:pPr>
        <w:spacing w:after="240"/>
        <w:rPr>
          <w:sz w:val="22"/>
          <w:lang w:val="fr-FR"/>
        </w:rPr>
      </w:pPr>
      <w:r w:rsidRPr="00A050A6">
        <w:rPr>
          <w:sz w:val="22"/>
          <w:lang w:val="fr-FR"/>
        </w:rPr>
        <w:t xml:space="preserve">Certains employeurs appliquent une période d'essai (probation </w:t>
      </w:r>
      <w:proofErr w:type="spellStart"/>
      <w:r w:rsidRPr="00A050A6">
        <w:rPr>
          <w:sz w:val="22"/>
          <w:lang w:val="fr-FR"/>
        </w:rPr>
        <w:t>period</w:t>
      </w:r>
      <w:proofErr w:type="spellEnd"/>
      <w:r w:rsidRPr="00A050A6">
        <w:rPr>
          <w:sz w:val="22"/>
          <w:lang w:val="fr-FR"/>
        </w:rPr>
        <w:t>) pour les nouveaux salariés afin de s'assurer qu'ils conviennent au poste. Les salariés à l'essai doivent eux aussi percevoir le salaire minimum correct et bénéficier de leurs droits NES, notamment du droit à un préavis si l'employeur décide de mettre fin à leur emploi</w:t>
      </w:r>
      <w:r w:rsidR="006C6819" w:rsidRPr="00A050A6">
        <w:rPr>
          <w:sz w:val="22"/>
          <w:lang w:val="fr-FR"/>
        </w:rPr>
        <w:t>.</w:t>
      </w:r>
    </w:p>
    <w:p w14:paraId="489852EF" w14:textId="7DAD46BD" w:rsidR="006C6819" w:rsidRPr="00A050A6" w:rsidRDefault="001262AB" w:rsidP="00506E17">
      <w:pPr>
        <w:pStyle w:val="Heading2"/>
        <w:rPr>
          <w:lang w:val="fr-FR"/>
        </w:rPr>
      </w:pPr>
      <w:r w:rsidRPr="00A050A6">
        <w:rPr>
          <w:lang w:val="fr-FR"/>
        </w:rPr>
        <w:t>À quoi dois-je faire attention </w:t>
      </w:r>
      <w:r w:rsidR="006C6819" w:rsidRPr="00A050A6">
        <w:rPr>
          <w:lang w:val="fr-FR"/>
        </w:rPr>
        <w:t>?</w:t>
      </w:r>
    </w:p>
    <w:p w14:paraId="545335F5" w14:textId="77777777" w:rsidR="001262AB" w:rsidRPr="00A050A6" w:rsidRDefault="001262AB" w:rsidP="00DD62C6">
      <w:pPr>
        <w:pStyle w:val="Bullets"/>
        <w:numPr>
          <w:ilvl w:val="0"/>
          <w:numId w:val="33"/>
        </w:numPr>
        <w:rPr>
          <w:sz w:val="22"/>
          <w:lang w:val="fr-FR"/>
        </w:rPr>
      </w:pPr>
      <w:r w:rsidRPr="00A050A6">
        <w:rPr>
          <w:b/>
          <w:bCs/>
          <w:sz w:val="22"/>
          <w:lang w:val="fr-FR"/>
        </w:rPr>
        <w:t xml:space="preserve">Contrats factices (Sham </w:t>
      </w:r>
      <w:proofErr w:type="spellStart"/>
      <w:r w:rsidRPr="00A050A6">
        <w:rPr>
          <w:b/>
          <w:bCs/>
          <w:sz w:val="22"/>
          <w:lang w:val="fr-FR"/>
        </w:rPr>
        <w:t>contracting</w:t>
      </w:r>
      <w:proofErr w:type="spellEnd"/>
      <w:r w:rsidRPr="00A050A6">
        <w:rPr>
          <w:b/>
          <w:bCs/>
          <w:sz w:val="22"/>
          <w:lang w:val="fr-FR"/>
        </w:rPr>
        <w:t>) :</w:t>
      </w:r>
      <w:r w:rsidRPr="00A050A6">
        <w:rPr>
          <w:sz w:val="22"/>
          <w:lang w:val="fr-FR"/>
        </w:rPr>
        <w:t xml:space="preserve"> votre employeur ne doit pas vous embaucher en tant que travailleur indépendant, afin de ne pas avoir à payer vos droits, si vous êtes en fait salarié.</w:t>
      </w:r>
    </w:p>
    <w:p w14:paraId="1749D691" w14:textId="77777777" w:rsidR="001262AB" w:rsidRPr="00A050A6" w:rsidRDefault="001262AB" w:rsidP="00DD62C6">
      <w:pPr>
        <w:pStyle w:val="Bullets"/>
        <w:numPr>
          <w:ilvl w:val="0"/>
          <w:numId w:val="33"/>
        </w:numPr>
        <w:rPr>
          <w:sz w:val="22"/>
          <w:lang w:val="fr-FR"/>
        </w:rPr>
      </w:pPr>
      <w:r w:rsidRPr="00A050A6">
        <w:rPr>
          <w:b/>
          <w:bCs/>
          <w:sz w:val="22"/>
          <w:lang w:val="fr-FR"/>
        </w:rPr>
        <w:t>Paiement en nature au lieu d'un salaire :</w:t>
      </w:r>
      <w:r w:rsidRPr="00A050A6">
        <w:rPr>
          <w:sz w:val="22"/>
          <w:lang w:val="fr-FR"/>
        </w:rPr>
        <w:t xml:space="preserve"> vous devez être payé au moins le salaire minimum pour toutes les heures que vous travaillez. Votre employeur ne doit pas vous donner de la nourriture ou des vêtements en guise de paye. </w:t>
      </w:r>
    </w:p>
    <w:p w14:paraId="06B934FF" w14:textId="7FEFC7B0" w:rsidR="001262AB" w:rsidRPr="00A050A6" w:rsidRDefault="001262AB" w:rsidP="00DD62C6">
      <w:pPr>
        <w:pStyle w:val="Bullets"/>
        <w:numPr>
          <w:ilvl w:val="0"/>
          <w:numId w:val="33"/>
        </w:numPr>
        <w:rPr>
          <w:sz w:val="22"/>
          <w:lang w:val="fr-FR"/>
        </w:rPr>
      </w:pPr>
      <w:r w:rsidRPr="00A050A6">
        <w:rPr>
          <w:b/>
          <w:bCs/>
          <w:sz w:val="22"/>
          <w:lang w:val="fr-FR"/>
        </w:rPr>
        <w:t>Déductions :</w:t>
      </w:r>
      <w:r w:rsidRPr="00A050A6">
        <w:rPr>
          <w:sz w:val="22"/>
          <w:lang w:val="fr-FR"/>
        </w:rPr>
        <w:t xml:space="preserve"> votre employeur ne peut effectuer des déductions sur votre salaire que dans certaines circonstances. Votre employeur n'a pas le droit d'effectuer de déductions sur votre salaire si vous ou un client cassez quelque chose, si de l'argent manque dans la caisse ou si des clients partent sans payer. </w:t>
      </w:r>
    </w:p>
    <w:p w14:paraId="0A32D695" w14:textId="730B5485" w:rsidR="001262AB" w:rsidRPr="00A050A6" w:rsidRDefault="001262AB" w:rsidP="00A25E44">
      <w:pPr>
        <w:pStyle w:val="Bullets"/>
        <w:numPr>
          <w:ilvl w:val="0"/>
          <w:numId w:val="33"/>
        </w:numPr>
        <w:rPr>
          <w:sz w:val="22"/>
          <w:lang w:val="fr-FR"/>
        </w:rPr>
      </w:pPr>
      <w:r w:rsidRPr="00A050A6">
        <w:rPr>
          <w:b/>
          <w:bCs/>
          <w:sz w:val="22"/>
          <w:lang w:val="fr-FR"/>
        </w:rPr>
        <w:t>Mesures défavorables et discrimination :</w:t>
      </w:r>
      <w:r w:rsidRPr="00A050A6">
        <w:rPr>
          <w:sz w:val="22"/>
          <w:lang w:val="fr-FR"/>
        </w:rPr>
        <w:t xml:space="preserve"> votre employeur ne doit pas prendre de mesures défavorables (adverse action) à votre encontre parce que vous revendiquez un droit au travail (par ex. prendre un congé en vertu des normes NES) ou pour un motif discriminatoire tel qu'une grossesse, votre âge</w:t>
      </w:r>
      <w:r w:rsidR="00A25E44" w:rsidRPr="00A050A6">
        <w:rPr>
          <w:sz w:val="22"/>
          <w:lang w:val="fr-FR"/>
        </w:rPr>
        <w:t xml:space="preserve">, identité de genre, sexualité ou </w:t>
      </w:r>
      <w:r w:rsidRPr="00A050A6">
        <w:rPr>
          <w:sz w:val="22"/>
          <w:lang w:val="fr-FR"/>
        </w:rPr>
        <w:t xml:space="preserve">religion. On parle de « mesures défavorables » lorsque votre employeur vous licencie ou réduit vos heures de travail par exemple. </w:t>
      </w:r>
      <w:r w:rsidR="00A25E44" w:rsidRPr="00A050A6">
        <w:rPr>
          <w:sz w:val="22"/>
          <w:lang w:val="fr-FR"/>
        </w:rPr>
        <w:t xml:space="preserve">Pour en savoir </w:t>
      </w:r>
      <w:hyperlink r:id="rId28" w:history="1">
        <w:r w:rsidR="00A25E44" w:rsidRPr="00A050A6">
          <w:rPr>
            <w:rStyle w:val="Hyperlink"/>
            <w:sz w:val="22"/>
            <w:lang w:val="fr-FR"/>
          </w:rPr>
          <w:t>plus sur la discrimination</w:t>
        </w:r>
      </w:hyperlink>
      <w:r w:rsidR="00A25E44" w:rsidRPr="00A050A6">
        <w:rPr>
          <w:sz w:val="22"/>
          <w:lang w:val="fr-FR"/>
        </w:rPr>
        <w:t xml:space="preserve"> consultez la page fairwork.gov.au/discrimination</w:t>
      </w:r>
    </w:p>
    <w:p w14:paraId="21389745" w14:textId="19D2B22B" w:rsidR="00A25E44" w:rsidRPr="00A050A6" w:rsidRDefault="00A25E44" w:rsidP="00A25E44">
      <w:pPr>
        <w:pStyle w:val="Bullets"/>
        <w:numPr>
          <w:ilvl w:val="0"/>
          <w:numId w:val="33"/>
        </w:numPr>
        <w:rPr>
          <w:sz w:val="22"/>
          <w:lang w:val="fr-FR"/>
        </w:rPr>
      </w:pPr>
      <w:r w:rsidRPr="00A050A6">
        <w:rPr>
          <w:b/>
          <w:bCs/>
          <w:sz w:val="22"/>
          <w:lang w:val="fr-FR"/>
        </w:rPr>
        <w:t>Le</w:t>
      </w:r>
      <w:r w:rsidRPr="00A050A6">
        <w:rPr>
          <w:sz w:val="22"/>
          <w:lang w:val="fr-FR"/>
        </w:rPr>
        <w:t xml:space="preserve"> </w:t>
      </w:r>
      <w:r w:rsidRPr="00A050A6">
        <w:rPr>
          <w:b/>
          <w:sz w:val="22"/>
          <w:lang w:val="fr-FR"/>
        </w:rPr>
        <w:t>secret salarial</w:t>
      </w:r>
      <w:r w:rsidRPr="00A050A6">
        <w:rPr>
          <w:sz w:val="22"/>
          <w:lang w:val="fr-FR"/>
        </w:rPr>
        <w:t xml:space="preserve"> : vous avez le droit de parler (ou de ne pas parler) de votre salaire actuel ou passé, et des conditions d'emploi qui seraient </w:t>
      </w:r>
      <w:r w:rsidRPr="00A050A6">
        <w:rPr>
          <w:sz w:val="22"/>
          <w:lang w:val="fr-FR"/>
        </w:rPr>
        <w:lastRenderedPageBreak/>
        <w:t>nécessaires pour calculer votre salaire (comme le</w:t>
      </w:r>
      <w:r w:rsidR="00B97227" w:rsidRPr="00A050A6">
        <w:rPr>
          <w:sz w:val="22"/>
          <w:lang w:val="fr-FR"/>
        </w:rPr>
        <w:t xml:space="preserve"> nombre d’</w:t>
      </w:r>
      <w:r w:rsidRPr="00A050A6">
        <w:rPr>
          <w:sz w:val="22"/>
          <w:lang w:val="fr-FR"/>
        </w:rPr>
        <w:t>heures de travail). Vous pouvez également demander la même chose à d'autres employés (concernant leur salaire et leurs conditions d'emploi), mais ils ne peuvent pas être contraints de partager ces informations s'ils ne le souhaitent pas. Pour en savoir plus sur ces droits, y compris quand ils ont commencé à s'appliquer et à qui ils s'appliquent, consultez</w:t>
      </w:r>
      <w:r w:rsidR="00B97227" w:rsidRPr="00A050A6">
        <w:rPr>
          <w:sz w:val="22"/>
          <w:lang w:val="fr-FR"/>
        </w:rPr>
        <w:t xml:space="preserve"> la rubrique intitulée </w:t>
      </w:r>
      <w:hyperlink r:id="rId29" w:history="1">
        <w:r w:rsidRPr="00A050A6">
          <w:rPr>
            <w:rStyle w:val="Hyperlink"/>
            <w:sz w:val="22"/>
            <w:lang w:val="fr-FR"/>
          </w:rPr>
          <w:t>Interdiction du secret salarial</w:t>
        </w:r>
      </w:hyperlink>
      <w:r w:rsidRPr="00A050A6">
        <w:rPr>
          <w:sz w:val="22"/>
          <w:lang w:val="fr-FR"/>
        </w:rPr>
        <w:t xml:space="preserve"> sur fairwork.gov.au/</w:t>
      </w:r>
      <w:proofErr w:type="spellStart"/>
      <w:r w:rsidRPr="00A050A6">
        <w:rPr>
          <w:sz w:val="22"/>
          <w:lang w:val="fr-FR"/>
        </w:rPr>
        <w:t>pay</w:t>
      </w:r>
      <w:r w:rsidR="005A64E2" w:rsidRPr="00A050A6">
        <w:rPr>
          <w:sz w:val="22"/>
          <w:lang w:val="fr-FR"/>
        </w:rPr>
        <w:t>-</w:t>
      </w:r>
      <w:r w:rsidRPr="00A050A6">
        <w:rPr>
          <w:sz w:val="22"/>
          <w:lang w:val="fr-FR"/>
        </w:rPr>
        <w:t>secrecy</w:t>
      </w:r>
      <w:proofErr w:type="spellEnd"/>
    </w:p>
    <w:p w14:paraId="2E5038D4" w14:textId="77777777" w:rsidR="0012599B" w:rsidRPr="00A050A6" w:rsidRDefault="0012599B" w:rsidP="0012599B">
      <w:pPr>
        <w:pStyle w:val="Bullets"/>
        <w:numPr>
          <w:ilvl w:val="0"/>
          <w:numId w:val="0"/>
        </w:numPr>
        <w:ind w:left="720" w:hanging="360"/>
        <w:rPr>
          <w:sz w:val="22"/>
          <w:lang w:val="fr-FR"/>
        </w:rPr>
      </w:pPr>
    </w:p>
    <w:p w14:paraId="51B157C5" w14:textId="4298B4BD" w:rsidR="005F6818" w:rsidRPr="00A050A6" w:rsidRDefault="005F6818" w:rsidP="00987280">
      <w:pPr>
        <w:pStyle w:val="Calloutbox"/>
        <w:rPr>
          <w:b/>
          <w:bCs w:val="0"/>
        </w:rPr>
      </w:pPr>
      <w:r w:rsidRPr="00A050A6">
        <w:rPr>
          <w:b/>
          <w:bCs w:val="0"/>
        </w:rPr>
        <w:t>Conseils personnalisés de votre syndicat</w:t>
      </w:r>
    </w:p>
    <w:p w14:paraId="67E9130D" w14:textId="4027CB5C" w:rsidR="00C83DF1" w:rsidRPr="00A050A6" w:rsidRDefault="001262AB" w:rsidP="00987280">
      <w:pPr>
        <w:pStyle w:val="Calloutbox"/>
        <w:rPr>
          <w:rStyle w:val="Hyperlink"/>
        </w:rPr>
      </w:pPr>
      <w:r w:rsidRPr="00A050A6">
        <w:t>Les syndicats représentent les salariés sur le lieu de travail. Les syndicats peuvent fournir des informations, des conseils et une assistance à leurs membres.</w:t>
      </w:r>
      <w:r w:rsidR="00B12A92" w:rsidRPr="00A050A6">
        <w:t xml:space="preserve"> </w:t>
      </w:r>
      <w:r w:rsidRPr="00A050A6">
        <w:t xml:space="preserve">Pour </w:t>
      </w:r>
      <w:r w:rsidR="00CC62FD" w:rsidRPr="00A050A6">
        <w:t xml:space="preserve">en savoir plus </w:t>
      </w:r>
      <w:r w:rsidRPr="00A050A6">
        <w:t xml:space="preserve">sur l'adhésion à un syndicat, et sur les conseils et l'assistance à votre disposition concernant les questions liées au travail, visitez le site de </w:t>
      </w:r>
      <w:hyperlink r:id="rId30" w:history="1">
        <w:r w:rsidRPr="00A050A6">
          <w:rPr>
            <w:rStyle w:val="Hyperlink"/>
          </w:rPr>
          <w:t>l'Australian Council of Trade Unions</w:t>
        </w:r>
      </w:hyperlink>
      <w:r w:rsidRPr="00A050A6">
        <w:t xml:space="preserve"> à l'adresse actu.org.au</w:t>
      </w:r>
    </w:p>
    <w:p w14:paraId="058AF2AE" w14:textId="77777777" w:rsidR="0064163C" w:rsidRPr="00A050A6" w:rsidRDefault="0064163C" w:rsidP="007157CE">
      <w:pPr>
        <w:rPr>
          <w:bCs/>
          <w:lang w:val="fr-FR"/>
        </w:rPr>
      </w:pPr>
    </w:p>
    <w:p w14:paraId="3F6698F7" w14:textId="1788CD5D" w:rsidR="0064163C" w:rsidRPr="00A050A6" w:rsidRDefault="0064163C" w:rsidP="007157CE">
      <w:pPr>
        <w:rPr>
          <w:bCs/>
          <w:lang w:val="fr-FR"/>
        </w:rPr>
        <w:sectPr w:rsidR="0064163C" w:rsidRPr="00A050A6" w:rsidSect="001A78E4">
          <w:footerReference w:type="first" r:id="rId31"/>
          <w:pgSz w:w="11906" w:h="16838" w:code="9"/>
          <w:pgMar w:top="851" w:right="851" w:bottom="709" w:left="851" w:header="284" w:footer="642" w:gutter="0"/>
          <w:cols w:num="2" w:space="282"/>
          <w:titlePg/>
          <w:docGrid w:linePitch="360"/>
        </w:sectPr>
      </w:pPr>
    </w:p>
    <w:p w14:paraId="3AFBEA70" w14:textId="66B9B5C3" w:rsidR="00E4209B" w:rsidRPr="00A050A6" w:rsidRDefault="00E4209B" w:rsidP="00987280">
      <w:pPr>
        <w:pStyle w:val="Calloutbox"/>
      </w:pPr>
      <w:r w:rsidRPr="00A050A6">
        <w:t xml:space="preserve">Pour </w:t>
      </w:r>
      <w:r w:rsidR="00A25E44" w:rsidRPr="00A050A6">
        <w:t xml:space="preserve">en savoir </w:t>
      </w:r>
      <w:r w:rsidRPr="00A050A6">
        <w:t xml:space="preserve">plus sur vos droits au travail, consultez les </w:t>
      </w:r>
      <w:hyperlink r:id="rId32" w:history="1">
        <w:r w:rsidRPr="00A050A6">
          <w:rPr>
            <w:rStyle w:val="Hyperlink"/>
          </w:rPr>
          <w:t xml:space="preserve">fiches </w:t>
        </w:r>
        <w:r w:rsidR="00DD1A6A" w:rsidRPr="00A050A6">
          <w:rPr>
            <w:rStyle w:val="Hyperlink"/>
          </w:rPr>
          <w:t>descriptives</w:t>
        </w:r>
      </w:hyperlink>
      <w:r w:rsidR="00DD1A6A" w:rsidRPr="00A050A6">
        <w:t xml:space="preserve"> </w:t>
      </w:r>
      <w:r w:rsidRPr="00A050A6">
        <w:t>que vous trouverez à la page fairwork.gov.au/</w:t>
      </w:r>
      <w:proofErr w:type="spellStart"/>
      <w:r w:rsidRPr="00A050A6">
        <w:t>factsheets</w:t>
      </w:r>
      <w:proofErr w:type="spellEnd"/>
      <w:r w:rsidRPr="00A050A6">
        <w:t xml:space="preserve"> </w:t>
      </w:r>
    </w:p>
    <w:p w14:paraId="7268D5C5" w14:textId="1E7B54D3" w:rsidR="000A7745" w:rsidRPr="00A050A6" w:rsidRDefault="000A7745" w:rsidP="000A7745">
      <w:pPr>
        <w:rPr>
          <w:lang w:val="fr-FR"/>
        </w:rPr>
      </w:pPr>
      <w:r w:rsidRPr="00A050A6">
        <w:rPr>
          <w:noProof/>
          <w:lang w:eastAsia="en-AU"/>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C28D2D"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Bz&#10;1b7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58DFE40F" w14:textId="4D9E8F24" w:rsidR="006C6819" w:rsidRPr="00A050A6" w:rsidRDefault="003E74D3" w:rsidP="00506E17">
      <w:pPr>
        <w:pStyle w:val="Heading1"/>
        <w:rPr>
          <w:lang w:val="fr-FR"/>
        </w:rPr>
      </w:pPr>
      <w:r w:rsidRPr="00A050A6">
        <w:rPr>
          <w:noProof/>
          <w:lang w:eastAsia="en-AU"/>
        </w:rPr>
        <w:drawing>
          <wp:inline distT="0" distB="0" distL="0" distR="0" wp14:anchorId="56E645B2" wp14:editId="5B0CB3E6">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33"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1262AB" w:rsidRPr="00A050A6">
        <w:rPr>
          <w:rFonts w:ascii="Arial" w:eastAsia="Times New Roman" w:hAnsi="Arial" w:cstheme="minorBidi"/>
          <w:color w:val="auto"/>
          <w:sz w:val="20"/>
          <w:szCs w:val="24"/>
          <w:lang w:val="fr-FR" w:eastAsia="en-AU"/>
        </w:rPr>
        <w:t xml:space="preserve"> </w:t>
      </w:r>
      <w:r w:rsidR="001262AB" w:rsidRPr="00A050A6">
        <w:rPr>
          <w:lang w:val="fr-FR"/>
        </w:rPr>
        <w:t>Vos obligations</w:t>
      </w:r>
    </w:p>
    <w:p w14:paraId="4D37EAD2" w14:textId="77777777" w:rsidR="001262AB" w:rsidRPr="00A050A6" w:rsidRDefault="001262AB" w:rsidP="00F6475C">
      <w:pPr>
        <w:rPr>
          <w:sz w:val="22"/>
          <w:lang w:val="fr-FR"/>
        </w:rPr>
      </w:pPr>
      <w:r w:rsidRPr="00A050A6">
        <w:rPr>
          <w:sz w:val="22"/>
          <w:lang w:val="fr-FR"/>
        </w:rPr>
        <w:t>En tant que salarié, vous aurez des obligations vis-à-vis de votre employeur. Votre travail aide votre employeur à exercer son activité, et vous devez donc veiller à donner le meilleur de vous-même. Vous devez effectuer toutes les tâches de votre nouvel emploi et suivre tous les ordres que votre employeur vous donne, dans la mesure où ils n'enfreignent pas loi et sont raisonnables. Vous devez également informer votre employeur de toute chose qui vous préoccupe sur le lieu de travail.</w:t>
      </w:r>
    </w:p>
    <w:p w14:paraId="75385BD8" w14:textId="7DA77D34" w:rsidR="001262AB" w:rsidRPr="00A050A6" w:rsidRDefault="001262AB" w:rsidP="00F6475C">
      <w:pPr>
        <w:rPr>
          <w:sz w:val="22"/>
          <w:lang w:val="fr-FR"/>
        </w:rPr>
      </w:pPr>
      <w:r w:rsidRPr="00A050A6">
        <w:rPr>
          <w:sz w:val="22"/>
          <w:lang w:val="fr-FR"/>
        </w:rPr>
        <w:t xml:space="preserve">Assurez-vous de prendre connaissance des règles et procédures de votre lieu de travail et de les respecter, notamment celles relatives à la santé et la sécurité au travail. Votre contribution à la santé et la sécurité au travail implique par exemple de ne pas adopter de comportement discriminatoire, persécutant ou harcelant </w:t>
      </w:r>
      <w:r w:rsidR="00DD1A6A" w:rsidRPr="00A050A6">
        <w:rPr>
          <w:sz w:val="22"/>
          <w:lang w:val="fr-FR"/>
        </w:rPr>
        <w:t xml:space="preserve">ou harcelant sexuellement </w:t>
      </w:r>
      <w:r w:rsidRPr="00A050A6">
        <w:rPr>
          <w:sz w:val="22"/>
          <w:lang w:val="fr-FR"/>
        </w:rPr>
        <w:t xml:space="preserve">à l'encontre d'autres salariés ou de toute autre personne à qui vous avez affaire dans le cadre de votre nouveau travail. Vous devez également veiller à ne pas divulguer d'informations confidentielles sur l'entreprise. </w:t>
      </w:r>
    </w:p>
    <w:p w14:paraId="7E629E28" w14:textId="549E292D" w:rsidR="000A7745" w:rsidRPr="00A050A6" w:rsidRDefault="001262AB" w:rsidP="00F6475C">
      <w:pPr>
        <w:rPr>
          <w:lang w:val="fr-FR"/>
        </w:rPr>
      </w:pPr>
      <w:r w:rsidRPr="00A050A6">
        <w:rPr>
          <w:sz w:val="22"/>
          <w:lang w:val="fr-FR"/>
        </w:rPr>
        <w:t xml:space="preserve">Votre nouvel employeur accorde une grande importance à la ponctualité et veut pouvoir compter sur vous. Vous devez l'informer aussi rapidement que possible en cas d'absence, par exemple si vous êtes malade ou si vous devez vous occuper de quelqu'un qui est malade. Demandez à votre employeur comment il préfère être notifié. Par exemple, souhaite-t-il que vous l'appeliez ou que vous lui </w:t>
      </w:r>
      <w:r w:rsidR="00CC62FD" w:rsidRPr="00A050A6">
        <w:rPr>
          <w:sz w:val="22"/>
          <w:lang w:val="fr-FR"/>
        </w:rPr>
        <w:t>envoyer</w:t>
      </w:r>
      <w:r w:rsidRPr="00A050A6">
        <w:rPr>
          <w:sz w:val="22"/>
          <w:lang w:val="fr-FR"/>
        </w:rPr>
        <w:t xml:space="preserve"> un SMS ?</w:t>
      </w:r>
      <w:r w:rsidR="000A7745" w:rsidRPr="00A050A6">
        <w:rPr>
          <w:noProof/>
          <w:lang w:eastAsia="en-AU"/>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0BBBD1" id="Straight Connector 15"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JG&#10;Zd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47728805" w14:textId="072A4982" w:rsidR="006C6819" w:rsidRPr="00A050A6" w:rsidRDefault="00905C42" w:rsidP="00506E17">
      <w:pPr>
        <w:pStyle w:val="Heading1"/>
        <w:rPr>
          <w:lang w:val="fr-FR"/>
        </w:rPr>
      </w:pPr>
      <w:r w:rsidRPr="00A050A6">
        <w:rPr>
          <w:noProof/>
          <w:lang w:eastAsia="en-AU"/>
        </w:rPr>
        <w:drawing>
          <wp:inline distT="0" distB="0" distL="0" distR="0" wp14:anchorId="7C52C0D0" wp14:editId="0DBBDB6F">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1262AB" w:rsidRPr="00A050A6">
        <w:rPr>
          <w:rFonts w:ascii="Arial" w:eastAsia="Times New Roman" w:hAnsi="Arial" w:cstheme="minorBidi"/>
          <w:color w:val="auto"/>
          <w:szCs w:val="24"/>
          <w:lang w:val="fr-FR"/>
        </w:rPr>
        <w:t xml:space="preserve"> </w:t>
      </w:r>
      <w:r w:rsidR="001262AB" w:rsidRPr="00A050A6">
        <w:rPr>
          <w:lang w:val="fr-FR"/>
        </w:rPr>
        <w:t>Votre premier jour</w:t>
      </w:r>
    </w:p>
    <w:p w14:paraId="0FD8F37F" w14:textId="29FC7663" w:rsidR="006C6819" w:rsidRPr="00A050A6" w:rsidRDefault="001262AB" w:rsidP="001262AB">
      <w:pPr>
        <w:rPr>
          <w:sz w:val="22"/>
          <w:lang w:val="fr-FR"/>
        </w:rPr>
      </w:pPr>
      <w:r w:rsidRPr="00A050A6">
        <w:rPr>
          <w:sz w:val="22"/>
          <w:lang w:val="fr-FR"/>
        </w:rPr>
        <w:t>Vous aurez beaucoup de choses à mémoriser le premier jour. N'hésitez pas à poser des questions pour essayer de glaner autant d'informations que possible avant de commencer votre nouvel emploi</w:t>
      </w:r>
      <w:r w:rsidR="006C6819" w:rsidRPr="00A050A6">
        <w:rPr>
          <w:sz w:val="22"/>
          <w:lang w:val="fr-FR"/>
        </w:rPr>
        <w:t xml:space="preserve">. </w:t>
      </w:r>
    </w:p>
    <w:p w14:paraId="1F61BCDF" w14:textId="77777777" w:rsidR="001262AB"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t>Lieu de travail :</w:t>
      </w:r>
      <w:r w:rsidRPr="00A050A6">
        <w:rPr>
          <w:sz w:val="22"/>
          <w:lang w:val="fr-FR"/>
        </w:rPr>
        <w:t xml:space="preserve"> le lieu où vous avez passé votre entretien n'est pas nécessairement votre lieu de travail. Vérifiez où vous devez vous rendre le premier jour.</w:t>
      </w:r>
    </w:p>
    <w:p w14:paraId="03977FFF" w14:textId="77777777" w:rsidR="001262AB"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t>Superviseur :</w:t>
      </w:r>
      <w:r w:rsidRPr="00A050A6">
        <w:rPr>
          <w:sz w:val="22"/>
          <w:lang w:val="fr-FR"/>
        </w:rPr>
        <w:t xml:space="preserve"> assurez-vous de connaître le nom de la personne à qui vous devrez vous adresser à votre arrivée le premier jour.</w:t>
      </w:r>
    </w:p>
    <w:p w14:paraId="661609F7" w14:textId="77777777" w:rsidR="001262AB"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t>Heures de travail :</w:t>
      </w:r>
      <w:r w:rsidRPr="00A050A6">
        <w:rPr>
          <w:sz w:val="22"/>
          <w:lang w:val="fr-FR"/>
        </w:rPr>
        <w:t xml:space="preserve"> sachez à quelle heure vous devez arriver le premier jour et combien d'heures vous allez travailler.</w:t>
      </w:r>
    </w:p>
    <w:p w14:paraId="768928A3" w14:textId="77777777" w:rsidR="001262AB"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t>Transport :</w:t>
      </w:r>
      <w:r w:rsidRPr="00A050A6">
        <w:rPr>
          <w:sz w:val="22"/>
          <w:lang w:val="fr-FR"/>
        </w:rPr>
        <w:t xml:space="preserve"> dans certains secteurs, votre employeur assure le transport jusqu'au lieu de travail. Dans tous les autres cas, vous devez déterminer comment vous rendre au travail et le temps que prendra le trajet.</w:t>
      </w:r>
    </w:p>
    <w:p w14:paraId="06E8E23D" w14:textId="77777777" w:rsidR="001262AB"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lastRenderedPageBreak/>
        <w:t>Code vestimentaire :</w:t>
      </w:r>
      <w:r w:rsidRPr="00A050A6">
        <w:rPr>
          <w:sz w:val="22"/>
          <w:lang w:val="fr-FR"/>
        </w:rPr>
        <w:t xml:space="preserve"> demandez quelle tenue vestimentaire est exigée. Si l'entreprise impose le port d'un uniforme, assurez-vous de collecter le vôtre avant votre premier jour.</w:t>
      </w:r>
    </w:p>
    <w:p w14:paraId="2F3BFCBA" w14:textId="77777777" w:rsidR="001262AB"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t>Équipements et services :</w:t>
      </w:r>
      <w:r w:rsidRPr="00A050A6">
        <w:rPr>
          <w:sz w:val="22"/>
          <w:lang w:val="fr-FR"/>
        </w:rPr>
        <w:t xml:space="preserve"> demandez si l'entreprise possède une cuisine (est-elle équipée pour préparer des repas ?) ou un espace repas et si vous pouvez acheter à manger sur place.</w:t>
      </w:r>
    </w:p>
    <w:p w14:paraId="2B5B38BF" w14:textId="77777777" w:rsidR="001262AB"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t>Vos fonctions :</w:t>
      </w:r>
      <w:r w:rsidRPr="00A050A6">
        <w:rPr>
          <w:sz w:val="22"/>
          <w:lang w:val="fr-FR"/>
        </w:rPr>
        <w:t xml:space="preserve"> demandez quelles tâches vous devrez effectuer.</w:t>
      </w:r>
    </w:p>
    <w:p w14:paraId="659CD4AC" w14:textId="77777777" w:rsidR="001262AB"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t>Administration :</w:t>
      </w:r>
      <w:r w:rsidRPr="00A050A6">
        <w:rPr>
          <w:sz w:val="22"/>
          <w:lang w:val="fr-FR"/>
        </w:rPr>
        <w:t xml:space="preserve"> vous devrez généralement remplir des formulaires pour les impôts et la retraite, fournir vos coordonnées bancaires à votre employeur et peut-être également signer un contrat, un accord de confidentialité ou d'autres documents.</w:t>
      </w:r>
    </w:p>
    <w:p w14:paraId="10439C99" w14:textId="7508B88B" w:rsidR="006C6819" w:rsidRPr="00A050A6" w:rsidRDefault="001262AB" w:rsidP="00DD62C6">
      <w:pPr>
        <w:pStyle w:val="Bullets"/>
        <w:numPr>
          <w:ilvl w:val="0"/>
          <w:numId w:val="36"/>
        </w:numPr>
        <w:rPr>
          <w:sz w:val="22"/>
          <w:lang w:val="fr-FR"/>
        </w:rPr>
      </w:pPr>
      <w:r w:rsidRPr="00A050A6">
        <w:rPr>
          <w:rStyle w:val="SUBSUBHEADINGWITHINAPARAGRAPHSTYLE"/>
          <w:bCs/>
          <w:color w:val="000000"/>
          <w:sz w:val="22"/>
          <w:lang w:val="fr-FR"/>
        </w:rPr>
        <w:t>Règles sur votre lieu de travail</w:t>
      </w:r>
      <w:r w:rsidRPr="00A050A6">
        <w:rPr>
          <w:rStyle w:val="SUBSUBHEADINGWITHINAPARAGRAPHSTYLE"/>
          <w:color w:val="000000"/>
          <w:sz w:val="22"/>
          <w:lang w:val="fr-FR"/>
        </w:rPr>
        <w:t xml:space="preserve"> :</w:t>
      </w:r>
      <w:r w:rsidRPr="00A050A6">
        <w:rPr>
          <w:sz w:val="22"/>
          <w:lang w:val="fr-FR"/>
        </w:rPr>
        <w:t> assurez-vous de prendre connaissance des règles et procédures de votre nouveau lieu de travail. Elles peuvent concerner différentes questions telles que l'utilisation des réseaux sociaux, les jours fériés et les procédures à suivre en cas de congé maladie</w:t>
      </w:r>
      <w:r w:rsidR="006C6819" w:rsidRPr="00A050A6">
        <w:rPr>
          <w:sz w:val="22"/>
          <w:lang w:val="fr-FR"/>
        </w:rPr>
        <w:t>.</w:t>
      </w:r>
    </w:p>
    <w:p w14:paraId="6A9CAE7F" w14:textId="77777777" w:rsidR="001262AB" w:rsidRPr="00A050A6" w:rsidRDefault="001262AB" w:rsidP="0010771C">
      <w:pPr>
        <w:pStyle w:val="Bullets"/>
        <w:numPr>
          <w:ilvl w:val="0"/>
          <w:numId w:val="0"/>
        </w:numPr>
        <w:ind w:left="454"/>
        <w:rPr>
          <w:lang w:val="fr-FR"/>
        </w:rPr>
      </w:pPr>
    </w:p>
    <w:p w14:paraId="566FD527" w14:textId="77777777" w:rsidR="00724CA0" w:rsidRPr="00A050A6" w:rsidRDefault="00724CA0" w:rsidP="00987280">
      <w:pPr>
        <w:pStyle w:val="Calloutbox"/>
        <w:rPr>
          <w:rStyle w:val="Bodybold"/>
          <w:rFonts w:asciiTheme="minorHAnsi" w:hAnsiTheme="minorHAnsi"/>
          <w:bCs w:val="0"/>
          <w:sz w:val="22"/>
        </w:rPr>
      </w:pPr>
      <w:r w:rsidRPr="00A050A6">
        <w:rPr>
          <w:rStyle w:val="Bodybold"/>
          <w:rFonts w:asciiTheme="minorHAnsi" w:hAnsiTheme="minorHAnsi"/>
          <w:bCs w:val="0"/>
          <w:sz w:val="22"/>
        </w:rPr>
        <w:t xml:space="preserve">Be </w:t>
      </w:r>
      <w:proofErr w:type="spellStart"/>
      <w:r w:rsidRPr="00A050A6">
        <w:rPr>
          <w:rStyle w:val="Bodybold"/>
          <w:rFonts w:asciiTheme="minorHAnsi" w:hAnsiTheme="minorHAnsi"/>
          <w:bCs w:val="0"/>
          <w:sz w:val="22"/>
        </w:rPr>
        <w:t>MoneySmart</w:t>
      </w:r>
      <w:proofErr w:type="spellEnd"/>
      <w:r w:rsidRPr="00A050A6">
        <w:rPr>
          <w:rStyle w:val="Bodybold"/>
          <w:rFonts w:asciiTheme="minorHAnsi" w:hAnsiTheme="minorHAnsi"/>
          <w:bCs w:val="0"/>
          <w:sz w:val="22"/>
        </w:rPr>
        <w:t xml:space="preserve"> </w:t>
      </w:r>
    </w:p>
    <w:p w14:paraId="3BA9F4E3" w14:textId="09628EAE" w:rsidR="00F6475C" w:rsidRPr="00A050A6" w:rsidRDefault="00F6475C" w:rsidP="00987280">
      <w:pPr>
        <w:pStyle w:val="Calloutbox"/>
      </w:pPr>
      <w:r w:rsidRPr="00A050A6">
        <w:t xml:space="preserve">Maintenant que vous touchez un salaire, vous devez apprendre à utiliser votre argent à bon escient. L'ASIC, l'autorité australienne de contrôle des valeurs mobilières et des placements, offre gratuitement des modules de formation en ligne Be </w:t>
      </w:r>
      <w:proofErr w:type="spellStart"/>
      <w:r w:rsidRPr="00A050A6">
        <w:t>MoneySmart</w:t>
      </w:r>
      <w:proofErr w:type="spellEnd"/>
      <w:r w:rsidRPr="00A050A6">
        <w:t xml:space="preserve"> pour aider les apprentis et les étudiants VET à gérer leur argent et à acquérir des compétences qui leur seront utiles pour leur avenir. </w:t>
      </w:r>
    </w:p>
    <w:p w14:paraId="02248096" w14:textId="6B10CF0E" w:rsidR="00F6475C" w:rsidRPr="00A050A6" w:rsidRDefault="00F6475C" w:rsidP="00987280">
      <w:pPr>
        <w:pStyle w:val="Calloutbox"/>
        <w:rPr>
          <w:b/>
        </w:rPr>
      </w:pPr>
      <w:r w:rsidRPr="00A050A6">
        <w:t xml:space="preserve">Pour </w:t>
      </w:r>
      <w:r w:rsidR="00DD1A6A" w:rsidRPr="00A050A6">
        <w:t xml:space="preserve">en savoir </w:t>
      </w:r>
      <w:r w:rsidRPr="00A050A6">
        <w:t xml:space="preserve">plus, consultez </w:t>
      </w:r>
      <w:r w:rsidR="00DD1A6A" w:rsidRPr="00A050A6">
        <w:t xml:space="preserve">le </w:t>
      </w:r>
      <w:r w:rsidRPr="00A050A6">
        <w:t xml:space="preserve">site </w:t>
      </w:r>
      <w:hyperlink r:id="rId36" w:history="1">
        <w:r w:rsidRPr="00A050A6">
          <w:rPr>
            <w:rStyle w:val="Hyperlink"/>
          </w:rPr>
          <w:t>Web</w:t>
        </w:r>
        <w:r w:rsidR="00DD1A6A" w:rsidRPr="00A050A6">
          <w:rPr>
            <w:rStyle w:val="Hyperlink"/>
          </w:rPr>
          <w:t xml:space="preserve"> de </w:t>
        </w:r>
        <w:proofErr w:type="spellStart"/>
        <w:r w:rsidR="00DD1A6A" w:rsidRPr="00A050A6">
          <w:rPr>
            <w:rStyle w:val="Hyperlink"/>
          </w:rPr>
          <w:t>MoneySmart</w:t>
        </w:r>
        <w:proofErr w:type="spellEnd"/>
      </w:hyperlink>
      <w:r w:rsidRPr="00A050A6">
        <w:t xml:space="preserve"> à</w:t>
      </w:r>
      <w:r w:rsidRPr="00A050A6">
        <w:rPr>
          <w:b/>
        </w:rPr>
        <w:t xml:space="preserve"> </w:t>
      </w:r>
      <w:r w:rsidR="002F0224" w:rsidRPr="00A050A6">
        <w:rPr>
          <w:rStyle w:val="Hyperlink"/>
          <w:color w:val="000000" w:themeColor="text1"/>
          <w:u w:val="none"/>
          <w:lang w:eastAsia="en-AU"/>
        </w:rPr>
        <w:t>moneysmart.gov.au/</w:t>
      </w:r>
      <w:proofErr w:type="spellStart"/>
      <w:r w:rsidR="002F0224" w:rsidRPr="00A050A6">
        <w:rPr>
          <w:rStyle w:val="Hyperlink"/>
          <w:color w:val="000000" w:themeColor="text1"/>
          <w:u w:val="none"/>
          <w:lang w:eastAsia="en-AU"/>
        </w:rPr>
        <w:t>teaching-resources</w:t>
      </w:r>
      <w:proofErr w:type="spellEnd"/>
    </w:p>
    <w:p w14:paraId="06BD65C2" w14:textId="5E33FD72" w:rsidR="000A7745" w:rsidRPr="00A050A6" w:rsidRDefault="000A7745" w:rsidP="000A7745">
      <w:pPr>
        <w:rPr>
          <w:lang w:val="fr-FR" w:eastAsia="en-AU"/>
        </w:rPr>
      </w:pPr>
      <w:r w:rsidRPr="00A050A6">
        <w:rPr>
          <w:noProof/>
          <w:lang w:eastAsia="en-AU"/>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C423A4"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OOo&#10;JU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1331EAF5" w14:textId="08ADF572" w:rsidR="006C6819" w:rsidRPr="00A050A6" w:rsidRDefault="00112409" w:rsidP="00506E17">
      <w:pPr>
        <w:pStyle w:val="Heading1"/>
        <w:rPr>
          <w:lang w:val="fr-FR"/>
        </w:rPr>
      </w:pPr>
      <w:r w:rsidRPr="00A050A6">
        <w:rPr>
          <w:noProof/>
          <w:lang w:eastAsia="en-AU"/>
        </w:rPr>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7">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F6475C" w:rsidRPr="00A050A6">
        <w:rPr>
          <w:rFonts w:ascii="Arial" w:eastAsia="Times New Roman" w:hAnsi="Arial" w:cstheme="minorBidi"/>
          <w:color w:val="auto"/>
          <w:szCs w:val="24"/>
          <w:lang w:val="fr-FR"/>
        </w:rPr>
        <w:t xml:space="preserve"> </w:t>
      </w:r>
      <w:r w:rsidR="00F6475C" w:rsidRPr="00A050A6">
        <w:rPr>
          <w:lang w:val="fr-FR"/>
        </w:rPr>
        <w:t>Résolution des conflits au travail</w:t>
      </w:r>
    </w:p>
    <w:p w14:paraId="4AE9D19D" w14:textId="77777777" w:rsidR="00F6475C" w:rsidRPr="00A050A6" w:rsidRDefault="00F6475C" w:rsidP="00F6475C">
      <w:pPr>
        <w:rPr>
          <w:sz w:val="22"/>
          <w:lang w:val="fr-FR"/>
        </w:rPr>
      </w:pPr>
      <w:r w:rsidRPr="00A050A6">
        <w:rPr>
          <w:sz w:val="22"/>
          <w:lang w:val="fr-FR"/>
        </w:rPr>
        <w:t xml:space="preserve">Même dans les meilleures entreprises, les conflits sont inévitables. Parfois, ils sont mineurs et se règlent facilement, mais dans certains cas, la situation peut être plus complexe. Bien que cela ne soit pas évident, il est important que vous essayiez de résoudre immédiatement tout problème éventuel afin d'éviter que les choses empirent. </w:t>
      </w:r>
    </w:p>
    <w:p w14:paraId="071B4603" w14:textId="681B853E" w:rsidR="00F6475C" w:rsidRPr="00A050A6" w:rsidRDefault="00F6475C" w:rsidP="00F6475C">
      <w:pPr>
        <w:rPr>
          <w:sz w:val="22"/>
          <w:lang w:val="fr-FR"/>
        </w:rPr>
      </w:pPr>
      <w:r w:rsidRPr="00A050A6">
        <w:rPr>
          <w:sz w:val="22"/>
          <w:lang w:val="fr-FR"/>
        </w:rPr>
        <w:t>Informez votre employeur du problème dès que possible. Si vous ne savez pas comment initier cette conversation, nous vous recommandons de consulter notre formation </w:t>
      </w:r>
      <w:hyperlink r:id="rId38" w:history="1">
        <w:r w:rsidRPr="00A050A6">
          <w:rPr>
            <w:rStyle w:val="Hyperlink"/>
            <w:sz w:val="22"/>
            <w:lang w:val="fr-FR"/>
          </w:rPr>
          <w:t>Conversations difficiles sur le lieu de travail – formation à l'attention des salariés </w:t>
        </w:r>
      </w:hyperlink>
      <w:r w:rsidRPr="00A050A6">
        <w:rPr>
          <w:sz w:val="22"/>
          <w:lang w:val="fr-FR"/>
        </w:rPr>
        <w:t xml:space="preserve"> (</w:t>
      </w:r>
      <w:proofErr w:type="spellStart"/>
      <w:r w:rsidRPr="00A050A6">
        <w:rPr>
          <w:sz w:val="22"/>
          <w:lang w:val="fr-FR"/>
        </w:rPr>
        <w:t>Difficult</w:t>
      </w:r>
      <w:proofErr w:type="spellEnd"/>
      <w:r w:rsidRPr="00A050A6">
        <w:rPr>
          <w:sz w:val="22"/>
          <w:lang w:val="fr-FR"/>
        </w:rPr>
        <w:t xml:space="preserve"> conversations in the </w:t>
      </w:r>
      <w:proofErr w:type="spellStart"/>
      <w:r w:rsidRPr="00A050A6">
        <w:rPr>
          <w:sz w:val="22"/>
          <w:lang w:val="fr-FR"/>
        </w:rPr>
        <w:t>workplace</w:t>
      </w:r>
      <w:proofErr w:type="spellEnd"/>
      <w:r w:rsidRPr="00A050A6">
        <w:rPr>
          <w:sz w:val="22"/>
          <w:lang w:val="fr-FR"/>
        </w:rPr>
        <w:t xml:space="preserve"> – </w:t>
      </w:r>
      <w:proofErr w:type="spellStart"/>
      <w:r w:rsidRPr="00A050A6">
        <w:rPr>
          <w:sz w:val="22"/>
          <w:lang w:val="fr-FR"/>
        </w:rPr>
        <w:t>employee</w:t>
      </w:r>
      <w:proofErr w:type="spellEnd"/>
      <w:r w:rsidRPr="00A050A6">
        <w:rPr>
          <w:sz w:val="22"/>
          <w:lang w:val="fr-FR"/>
        </w:rPr>
        <w:t xml:space="preserve"> course) que vous trouverez </w:t>
      </w:r>
      <w:r w:rsidR="00DD1A6A" w:rsidRPr="00A050A6">
        <w:rPr>
          <w:sz w:val="22"/>
          <w:lang w:val="fr-FR"/>
        </w:rPr>
        <w:t xml:space="preserve">gratuitement </w:t>
      </w:r>
      <w:r w:rsidRPr="00A050A6">
        <w:rPr>
          <w:sz w:val="22"/>
          <w:lang w:val="fr-FR"/>
        </w:rPr>
        <w:t xml:space="preserve">à la page </w:t>
      </w:r>
      <w:r w:rsidRPr="00A050A6">
        <w:rPr>
          <w:bCs/>
          <w:sz w:val="22"/>
          <w:lang w:val="fr-FR"/>
        </w:rPr>
        <w:t>fairwork.gov.au/</w:t>
      </w:r>
      <w:proofErr w:type="spellStart"/>
      <w:r w:rsidRPr="00A050A6">
        <w:rPr>
          <w:bCs/>
          <w:sz w:val="22"/>
          <w:lang w:val="fr-FR"/>
        </w:rPr>
        <w:t>learning</w:t>
      </w:r>
      <w:proofErr w:type="spellEnd"/>
      <w:r w:rsidRPr="00A050A6">
        <w:rPr>
          <w:sz w:val="22"/>
          <w:lang w:val="fr-FR"/>
        </w:rPr>
        <w:t xml:space="preserve"> </w:t>
      </w:r>
    </w:p>
    <w:p w14:paraId="3C5989A0" w14:textId="77777777" w:rsidR="00F6475C" w:rsidRPr="00A050A6" w:rsidRDefault="00F6475C" w:rsidP="00F6475C">
      <w:pPr>
        <w:rPr>
          <w:sz w:val="22"/>
          <w:lang w:val="fr-FR"/>
        </w:rPr>
      </w:pPr>
      <w:r w:rsidRPr="00A050A6">
        <w:rPr>
          <w:sz w:val="22"/>
          <w:lang w:val="fr-FR"/>
        </w:rPr>
        <w:t xml:space="preserve">Vous devez être prêt à travailler avec votre employeur à la résolution du problème. N'oubliez pas qu'il doit également tenir compte des autres salariés. </w:t>
      </w:r>
    </w:p>
    <w:p w14:paraId="2E8D24C5" w14:textId="5201A33A" w:rsidR="006C6819" w:rsidRPr="00A050A6" w:rsidRDefault="00F6475C" w:rsidP="00F6475C">
      <w:pPr>
        <w:rPr>
          <w:sz w:val="22"/>
          <w:lang w:val="fr-FR"/>
        </w:rPr>
      </w:pPr>
      <w:r w:rsidRPr="00A050A6">
        <w:rPr>
          <w:sz w:val="22"/>
          <w:lang w:val="fr-FR"/>
        </w:rPr>
        <w:t>En adoptant une approche flexible et pratique, vous et votre employeur devriez être en mesure de trouver une solution acceptable pour toutes les parties concernées.</w:t>
      </w:r>
    </w:p>
    <w:p w14:paraId="110D2064" w14:textId="3FA05101" w:rsidR="00C83DF1" w:rsidRPr="00A050A6" w:rsidRDefault="00C83DF1" w:rsidP="006C6819">
      <w:pPr>
        <w:spacing w:after="240"/>
        <w:rPr>
          <w:lang w:val="fr-FR"/>
        </w:rPr>
      </w:pPr>
      <w:r w:rsidRPr="00A050A6">
        <w:rPr>
          <w:noProof/>
          <w:lang w:eastAsia="en-AU"/>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1C24B6"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" strokecolor="#7030a0" strokeweight=".5pt">
                <v:stroke joinstyle="miter"/>
                <w10:anchorlock/>
              </v:line>
            </w:pict>
          </mc:Fallback>
        </mc:AlternateContent>
      </w:r>
    </w:p>
    <w:p w14:paraId="77C85847" w14:textId="67E50CEA" w:rsidR="006C6819" w:rsidRPr="00A050A6" w:rsidRDefault="00EB4EF3" w:rsidP="00506E17">
      <w:pPr>
        <w:pStyle w:val="Heading1"/>
        <w:rPr>
          <w:lang w:val="fr-FR"/>
        </w:rPr>
      </w:pPr>
      <w:r w:rsidRPr="00A050A6">
        <w:rPr>
          <w:noProof/>
          <w:lang w:eastAsia="en-AU"/>
        </w:rPr>
        <w:drawing>
          <wp:inline distT="0" distB="0" distL="0" distR="0" wp14:anchorId="592D6B09" wp14:editId="3E70260A">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F6475C" w:rsidRPr="00A050A6">
        <w:rPr>
          <w:rFonts w:ascii="Arial" w:eastAsia="Times New Roman" w:hAnsi="Arial" w:cstheme="minorBidi"/>
          <w:color w:val="auto"/>
          <w:sz w:val="20"/>
          <w:szCs w:val="24"/>
          <w:lang w:val="fr-FR" w:eastAsia="en-AU"/>
        </w:rPr>
        <w:t xml:space="preserve"> </w:t>
      </w:r>
      <w:r w:rsidR="00F6475C" w:rsidRPr="00A050A6">
        <w:rPr>
          <w:lang w:val="fr-FR"/>
        </w:rPr>
        <w:t>Tirer le meilleur parti de votre emploi</w:t>
      </w:r>
    </w:p>
    <w:p w14:paraId="60B90542" w14:textId="77777777" w:rsidR="00F6475C" w:rsidRPr="00A050A6" w:rsidRDefault="00F6475C" w:rsidP="004C0A5F">
      <w:pPr>
        <w:rPr>
          <w:sz w:val="22"/>
          <w:lang w:val="fr-FR"/>
        </w:rPr>
      </w:pPr>
      <w:r w:rsidRPr="00A050A6">
        <w:rPr>
          <w:sz w:val="22"/>
          <w:lang w:val="fr-FR"/>
        </w:rPr>
        <w:t xml:space="preserve">Lorsque vous commencez un nouveau travail, vous voulez maximiser cette opportunité. Soyez flexible et positif. Si votre employeur vous a embauché à l'essai, demandez-lui s'il est satisfait de votre travail et ce que vous pouvez faire pour vous améliorer. Une fois la période d'essai terminée, rien ne vous empêche de continuer à chercher à être un bon employé. Par exemple, vous pouvez faire preuve d'initiative, organiser votre travail et classer vos tâches par ordre de priorité, ainsi que rechercher des moyens d'améliorer les procédures. Même après votre </w:t>
      </w:r>
      <w:r w:rsidRPr="00A050A6">
        <w:rPr>
          <w:sz w:val="22"/>
          <w:lang w:val="fr-FR"/>
        </w:rPr>
        <w:lastRenderedPageBreak/>
        <w:t xml:space="preserve">période d'essai, nous vous conseillons de continuer à travailler avec votre employeur pour améliorer vos compétences et vos connaissances. Continuez à apprendre dans votre travail de tous les jours et n'oubliez pas que des formations formelles sont peut-être aussi proposées. </w:t>
      </w:r>
    </w:p>
    <w:p w14:paraId="350BA392" w14:textId="77777777" w:rsidR="00F6475C" w:rsidRPr="00A050A6" w:rsidRDefault="00F6475C" w:rsidP="004C0A5F">
      <w:pPr>
        <w:rPr>
          <w:sz w:val="22"/>
          <w:lang w:val="fr-FR"/>
        </w:rPr>
      </w:pPr>
      <w:r w:rsidRPr="00A050A6">
        <w:rPr>
          <w:sz w:val="22"/>
          <w:lang w:val="fr-FR"/>
        </w:rPr>
        <w:t xml:space="preserve">Tout le monde souhaite travailler dans une atmosphère agréable et productive. Être un bon employé signifie notamment de contribuer à une culture positive sur le lieu de travail. Pour cela, vous pouvez aider les autres salariés si nécessaire et travailler dans un esprit de collaboration avec votre équipe. </w:t>
      </w:r>
    </w:p>
    <w:p w14:paraId="059CB3CB" w14:textId="37F7C12A" w:rsidR="001C3F8C" w:rsidRPr="00A050A6" w:rsidRDefault="00F6475C" w:rsidP="004C0A5F">
      <w:pPr>
        <w:rPr>
          <w:sz w:val="22"/>
          <w:lang w:val="fr-FR"/>
        </w:rPr>
      </w:pPr>
      <w:r w:rsidRPr="00A050A6">
        <w:rPr>
          <w:sz w:val="22"/>
          <w:lang w:val="fr-FR"/>
        </w:rPr>
        <w:t>Vous devez également réfléchir à la manière dont vous travaillez avec votre employeur. Si vous lui montrez que vous êtes un employé fiable et établissez une bonne relation de travail, il sera plus facile de lui parler du travail ou de tout problème éventuel</w:t>
      </w:r>
      <w:r w:rsidR="006C6819" w:rsidRPr="00A050A6">
        <w:rPr>
          <w:sz w:val="22"/>
          <w:lang w:val="fr-FR"/>
        </w:rPr>
        <w:t>.</w:t>
      </w:r>
      <w:r w:rsidR="000A7745" w:rsidRPr="00A050A6">
        <w:rPr>
          <w:sz w:val="22"/>
          <w:lang w:val="fr-FR"/>
        </w:rPr>
        <w:t xml:space="preserve"> </w:t>
      </w:r>
    </w:p>
    <w:p w14:paraId="36BA3B81" w14:textId="35D40C0F" w:rsidR="001C3F8C" w:rsidRPr="00A050A6" w:rsidRDefault="001C3F8C" w:rsidP="004C0A5F">
      <w:pPr>
        <w:snapToGrid/>
        <w:spacing w:after="160"/>
        <w:rPr>
          <w:lang w:val="fr-FR"/>
        </w:rPr>
      </w:pPr>
    </w:p>
    <w:p w14:paraId="35657AC9" w14:textId="60D607BA" w:rsidR="00F6475C" w:rsidRPr="00A050A6" w:rsidRDefault="005D7BA5" w:rsidP="001026BD">
      <w:pPr>
        <w:pStyle w:val="Heading2"/>
        <w:rPr>
          <w:lang w:val="fr-FR"/>
        </w:rPr>
      </w:pPr>
      <w:r w:rsidRPr="00A050A6">
        <w:rPr>
          <w:noProof/>
          <w:lang w:eastAsia="en-AU"/>
        </w:rPr>
        <w:drawing>
          <wp:anchor distT="0" distB="0" distL="114300" distR="114300" simplePos="0" relativeHeight="251692032" behindDoc="1" locked="0" layoutInCell="1" allowOverlap="1" wp14:anchorId="4FC7F1AC" wp14:editId="0B3C0030">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1">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F6475C" w:rsidRPr="00A050A6">
        <w:rPr>
          <w:lang w:val="fr-FR"/>
        </w:rPr>
        <w:t xml:space="preserve">Un nombre </w:t>
      </w:r>
      <w:r w:rsidR="00DD1A6A" w:rsidRPr="00A050A6">
        <w:rPr>
          <w:lang w:val="fr-FR"/>
        </w:rPr>
        <w:t xml:space="preserve">varié </w:t>
      </w:r>
      <w:r w:rsidR="00F6475C" w:rsidRPr="00A050A6">
        <w:rPr>
          <w:lang w:val="fr-FR"/>
        </w:rPr>
        <w:t>de compétences peuvent vous aider à réussir dans votre nouvel emploi</w:t>
      </w:r>
    </w:p>
    <w:p w14:paraId="21E8F813" w14:textId="1EA74033" w:rsidR="000A7745" w:rsidRPr="00A050A6" w:rsidRDefault="000A7745" w:rsidP="00335681">
      <w:pPr>
        <w:pStyle w:val="Heading3"/>
        <w:sectPr w:rsidR="000A7745" w:rsidRPr="00A050A6" w:rsidSect="001A78E4">
          <w:type w:val="continuous"/>
          <w:pgSz w:w="11906" w:h="16838" w:code="9"/>
          <w:pgMar w:top="1365" w:right="851" w:bottom="1135" w:left="851" w:header="284" w:footer="760" w:gutter="0"/>
          <w:cols w:space="567"/>
          <w:titlePg/>
          <w:docGrid w:linePitch="360"/>
        </w:sectPr>
      </w:pPr>
    </w:p>
    <w:p w14:paraId="6E4C78FD" w14:textId="583A1178" w:rsidR="00C83DF1" w:rsidRPr="00A050A6" w:rsidRDefault="00F6475C" w:rsidP="004C0A5F">
      <w:pPr>
        <w:pStyle w:val="ListParagraph"/>
        <w:ind w:left="0"/>
        <w:rPr>
          <w:sz w:val="22"/>
          <w:lang w:val="fr-FR"/>
        </w:rPr>
      </w:pPr>
      <w:r w:rsidRPr="00A050A6">
        <w:rPr>
          <w:sz w:val="22"/>
          <w:lang w:val="fr-FR"/>
        </w:rPr>
        <w:t>Par exemple </w:t>
      </w:r>
      <w:r w:rsidR="00C83DF1" w:rsidRPr="00A050A6">
        <w:rPr>
          <w:sz w:val="22"/>
          <w:lang w:val="fr-FR"/>
        </w:rPr>
        <w:t xml:space="preserve">: </w:t>
      </w:r>
    </w:p>
    <w:p w14:paraId="19299D35" w14:textId="77777777" w:rsidR="00F6475C" w:rsidRPr="00A050A6" w:rsidRDefault="00F6475C" w:rsidP="001026BD">
      <w:pPr>
        <w:pStyle w:val="Bullet"/>
        <w:spacing w:line="360" w:lineRule="auto"/>
        <w:ind w:left="714" w:hanging="357"/>
        <w:rPr>
          <w:sz w:val="22"/>
        </w:rPr>
      </w:pPr>
      <w:r w:rsidRPr="00A050A6">
        <w:rPr>
          <w:sz w:val="22"/>
        </w:rPr>
        <w:t>être bon communicateur ;</w:t>
      </w:r>
    </w:p>
    <w:p w14:paraId="6C80B838" w14:textId="77777777" w:rsidR="00F6475C" w:rsidRPr="00A050A6" w:rsidRDefault="00F6475C" w:rsidP="001026BD">
      <w:pPr>
        <w:pStyle w:val="Bullet"/>
        <w:spacing w:line="360" w:lineRule="auto"/>
        <w:ind w:left="714" w:hanging="357"/>
        <w:rPr>
          <w:sz w:val="22"/>
        </w:rPr>
      </w:pPr>
      <w:r w:rsidRPr="00A050A6">
        <w:rPr>
          <w:sz w:val="22"/>
        </w:rPr>
        <w:t>bien travailler en équipe ;</w:t>
      </w:r>
    </w:p>
    <w:p w14:paraId="21281E81" w14:textId="77777777" w:rsidR="00F6475C" w:rsidRPr="00A050A6" w:rsidRDefault="00F6475C" w:rsidP="001026BD">
      <w:pPr>
        <w:pStyle w:val="Bullet"/>
        <w:spacing w:line="360" w:lineRule="auto"/>
        <w:ind w:left="714" w:hanging="357"/>
        <w:rPr>
          <w:sz w:val="22"/>
        </w:rPr>
      </w:pPr>
      <w:r w:rsidRPr="00A050A6">
        <w:rPr>
          <w:sz w:val="22"/>
        </w:rPr>
        <w:t xml:space="preserve">savoir résoudre les problèmes ; </w:t>
      </w:r>
    </w:p>
    <w:p w14:paraId="1B26EC8B" w14:textId="77777777" w:rsidR="00F6475C" w:rsidRPr="00A050A6" w:rsidRDefault="00F6475C" w:rsidP="001026BD">
      <w:pPr>
        <w:pStyle w:val="Bullet"/>
        <w:spacing w:line="360" w:lineRule="auto"/>
        <w:ind w:left="714" w:hanging="357"/>
        <w:rPr>
          <w:sz w:val="22"/>
          <w:lang w:val="fr-FR"/>
        </w:rPr>
      </w:pPr>
      <w:r w:rsidRPr="00A050A6">
        <w:rPr>
          <w:sz w:val="22"/>
          <w:lang w:val="fr-FR"/>
        </w:rPr>
        <w:t>planifier et organiser votre travail ;</w:t>
      </w:r>
    </w:p>
    <w:p w14:paraId="3F4D5462" w14:textId="77777777" w:rsidR="00F6475C" w:rsidRPr="00A050A6" w:rsidRDefault="00F6475C" w:rsidP="001026BD">
      <w:pPr>
        <w:pStyle w:val="Bullet"/>
        <w:spacing w:line="360" w:lineRule="auto"/>
        <w:ind w:left="714" w:hanging="357"/>
        <w:rPr>
          <w:sz w:val="22"/>
        </w:rPr>
      </w:pPr>
      <w:proofErr w:type="spellStart"/>
      <w:r w:rsidRPr="00A050A6">
        <w:rPr>
          <w:sz w:val="22"/>
        </w:rPr>
        <w:t>travailler</w:t>
      </w:r>
      <w:proofErr w:type="spellEnd"/>
      <w:r w:rsidRPr="00A050A6">
        <w:rPr>
          <w:sz w:val="22"/>
        </w:rPr>
        <w:t xml:space="preserve"> de manière </w:t>
      </w:r>
      <w:proofErr w:type="spellStart"/>
      <w:r w:rsidRPr="00A050A6">
        <w:rPr>
          <w:sz w:val="22"/>
        </w:rPr>
        <w:t>autonome</w:t>
      </w:r>
      <w:proofErr w:type="spellEnd"/>
      <w:r w:rsidRPr="00A050A6">
        <w:rPr>
          <w:sz w:val="22"/>
        </w:rPr>
        <w:t xml:space="preserve"> ; </w:t>
      </w:r>
    </w:p>
    <w:p w14:paraId="14AAFCCF" w14:textId="77777777" w:rsidR="00F6475C" w:rsidRPr="00A050A6" w:rsidRDefault="00F6475C" w:rsidP="001026BD">
      <w:pPr>
        <w:pStyle w:val="Bullet"/>
        <w:spacing w:line="360" w:lineRule="auto"/>
        <w:ind w:left="714" w:hanging="357"/>
        <w:rPr>
          <w:sz w:val="22"/>
          <w:lang w:val="fr-FR"/>
        </w:rPr>
      </w:pPr>
      <w:r w:rsidRPr="00A050A6">
        <w:rPr>
          <w:sz w:val="22"/>
          <w:lang w:val="fr-FR"/>
        </w:rPr>
        <w:t>apprendre et développer de nouvelles compétences ;</w:t>
      </w:r>
    </w:p>
    <w:p w14:paraId="7EB1566E" w14:textId="77777777" w:rsidR="00F6475C" w:rsidRPr="00A050A6" w:rsidRDefault="00F6475C" w:rsidP="001026BD">
      <w:pPr>
        <w:pStyle w:val="Bullet"/>
        <w:spacing w:line="360" w:lineRule="auto"/>
        <w:ind w:left="714" w:hanging="357"/>
        <w:rPr>
          <w:sz w:val="22"/>
          <w:lang w:val="fr-FR"/>
        </w:rPr>
      </w:pPr>
      <w:r w:rsidRPr="00A050A6">
        <w:rPr>
          <w:sz w:val="22"/>
          <w:lang w:val="fr-FR"/>
        </w:rPr>
        <w:t>savoir utiliser les technologies à disposition ;</w:t>
      </w:r>
    </w:p>
    <w:p w14:paraId="6A6B76C8" w14:textId="744DB3DE" w:rsidR="000A7745" w:rsidRPr="00A050A6" w:rsidRDefault="00F6475C" w:rsidP="001026BD">
      <w:pPr>
        <w:pStyle w:val="Bullet"/>
        <w:spacing w:line="360" w:lineRule="auto"/>
        <w:ind w:left="714" w:hanging="357"/>
        <w:rPr>
          <w:sz w:val="22"/>
          <w:lang w:val="fr-FR"/>
        </w:rPr>
        <w:sectPr w:rsidR="000A7745" w:rsidRPr="00A050A6" w:rsidSect="001A78E4">
          <w:type w:val="continuous"/>
          <w:pgSz w:w="11906" w:h="16838" w:code="9"/>
          <w:pgMar w:top="1365" w:right="851" w:bottom="1135" w:left="1701" w:header="284" w:footer="1367" w:gutter="0"/>
          <w:cols w:space="4"/>
          <w:titlePg/>
          <w:docGrid w:linePitch="360"/>
        </w:sectPr>
      </w:pPr>
      <w:r w:rsidRPr="00A050A6">
        <w:rPr>
          <w:sz w:val="22"/>
          <w:lang w:val="fr-FR"/>
        </w:rPr>
        <w:t>faire preuve d'initiative et apporter votre contribution</w:t>
      </w:r>
      <w:r w:rsidR="00C83DF1" w:rsidRPr="00A050A6">
        <w:rPr>
          <w:sz w:val="22"/>
          <w:lang w:val="fr-FR"/>
        </w:rPr>
        <w:t>.</w:t>
      </w:r>
    </w:p>
    <w:p w14:paraId="188DAEB4" w14:textId="5A3104ED" w:rsidR="00F6475C" w:rsidRPr="00A050A6" w:rsidRDefault="00F6475C" w:rsidP="004C0A5F">
      <w:pPr>
        <w:rPr>
          <w:sz w:val="22"/>
          <w:lang w:val="fr-FR"/>
        </w:rPr>
      </w:pPr>
      <w:r w:rsidRPr="00A050A6">
        <w:rPr>
          <w:sz w:val="22"/>
          <w:lang w:val="fr-FR"/>
        </w:rPr>
        <w:t xml:space="preserve">Vous pouvez améliorer certaines de ces compétences en suivant notre </w:t>
      </w:r>
      <w:hyperlink r:id="rId42" w:history="1">
        <w:r w:rsidRPr="00A050A6">
          <w:rPr>
            <w:rStyle w:val="Hyperlink"/>
            <w:sz w:val="22"/>
            <w:lang w:val="fr-FR"/>
          </w:rPr>
          <w:t>formation en ligne Commencer un nouvel emploi </w:t>
        </w:r>
        <w:r w:rsidR="00DD1A6A" w:rsidRPr="00A050A6">
          <w:rPr>
            <w:rStyle w:val="Hyperlink"/>
            <w:sz w:val="22"/>
            <w:lang w:val="fr-FR"/>
          </w:rPr>
          <w:t>– cours de formation en ligne</w:t>
        </w:r>
      </w:hyperlink>
      <w:r w:rsidRPr="00A050A6">
        <w:rPr>
          <w:sz w:val="22"/>
          <w:lang w:val="fr-FR"/>
        </w:rPr>
        <w:t xml:space="preserve"> (</w:t>
      </w:r>
      <w:proofErr w:type="spellStart"/>
      <w:r w:rsidRPr="00A050A6">
        <w:rPr>
          <w:sz w:val="22"/>
          <w:lang w:val="fr-FR"/>
        </w:rPr>
        <w:t>Starting</w:t>
      </w:r>
      <w:proofErr w:type="spellEnd"/>
      <w:r w:rsidRPr="00A050A6">
        <w:rPr>
          <w:sz w:val="22"/>
          <w:lang w:val="fr-FR"/>
        </w:rPr>
        <w:t xml:space="preserve"> a new job</w:t>
      </w:r>
      <w:r w:rsidR="00DD1A6A" w:rsidRPr="00A050A6">
        <w:rPr>
          <w:sz w:val="22"/>
          <w:lang w:val="fr-FR"/>
        </w:rPr>
        <w:t xml:space="preserve"> online </w:t>
      </w:r>
      <w:proofErr w:type="spellStart"/>
      <w:r w:rsidR="00DD1A6A" w:rsidRPr="00A050A6">
        <w:rPr>
          <w:sz w:val="22"/>
          <w:lang w:val="fr-FR"/>
        </w:rPr>
        <w:t>learning</w:t>
      </w:r>
      <w:proofErr w:type="spellEnd"/>
      <w:r w:rsidR="00DD1A6A" w:rsidRPr="00A050A6">
        <w:rPr>
          <w:sz w:val="22"/>
          <w:lang w:val="fr-FR"/>
        </w:rPr>
        <w:t xml:space="preserve"> course</w:t>
      </w:r>
      <w:r w:rsidRPr="00A050A6">
        <w:rPr>
          <w:sz w:val="22"/>
          <w:lang w:val="fr-FR"/>
        </w:rPr>
        <w:t>) à la page fairwork.gov.au/</w:t>
      </w:r>
      <w:proofErr w:type="spellStart"/>
      <w:r w:rsidRPr="00A050A6">
        <w:rPr>
          <w:sz w:val="22"/>
          <w:lang w:val="fr-FR"/>
        </w:rPr>
        <w:t>learning</w:t>
      </w:r>
      <w:proofErr w:type="spellEnd"/>
    </w:p>
    <w:p w14:paraId="4A48D2AE" w14:textId="282F89D5" w:rsidR="00112409" w:rsidRPr="00A050A6" w:rsidRDefault="00112409" w:rsidP="006C6819">
      <w:pPr>
        <w:spacing w:after="240"/>
        <w:rPr>
          <w:lang w:val="fr-FR"/>
        </w:rPr>
        <w:sectPr w:rsidR="00112409" w:rsidRPr="00A050A6" w:rsidSect="001A78E4">
          <w:type w:val="continuous"/>
          <w:pgSz w:w="11906" w:h="16838" w:code="9"/>
          <w:pgMar w:top="1365" w:right="851" w:bottom="1135" w:left="851" w:header="284" w:footer="1367" w:gutter="0"/>
          <w:cols w:space="567"/>
          <w:titlePg/>
          <w:docGrid w:linePitch="360"/>
        </w:sectPr>
      </w:pPr>
    </w:p>
    <w:p w14:paraId="7875DDCA" w14:textId="620D1257" w:rsidR="00064C73" w:rsidRPr="00A050A6" w:rsidRDefault="00064C73" w:rsidP="006C6819">
      <w:pPr>
        <w:pStyle w:val="BodyCopy"/>
        <w:spacing w:after="240"/>
        <w:rPr>
          <w:color w:val="1505EB"/>
          <w:u w:val="single"/>
          <w:lang w:val="fr-FR"/>
        </w:rPr>
      </w:pPr>
    </w:p>
    <w:p w14:paraId="4269E39F" w14:textId="6E347527" w:rsidR="006C6819" w:rsidRPr="00A050A6" w:rsidRDefault="006C6819" w:rsidP="006C6819">
      <w:pPr>
        <w:pStyle w:val="BodyCopy"/>
        <w:spacing w:after="240"/>
        <w:rPr>
          <w:color w:val="1505EB"/>
          <w:u w:val="single"/>
          <w:lang w:val="fr-FR"/>
        </w:rPr>
      </w:pPr>
      <w:r w:rsidRPr="00A050A6">
        <w:rPr>
          <w:color w:val="1505EB"/>
          <w:u w:val="single"/>
          <w:lang w:val="fr-FR"/>
        </w:rPr>
        <w:br w:type="page"/>
      </w:r>
    </w:p>
    <w:p w14:paraId="0A80B90A" w14:textId="0FF28E97" w:rsidR="001E1AC0" w:rsidRPr="00A050A6" w:rsidRDefault="00BB268F" w:rsidP="00506E17">
      <w:pPr>
        <w:pStyle w:val="Heading1"/>
        <w:rPr>
          <w:lang w:val="fr-FR"/>
        </w:rPr>
      </w:pPr>
      <w:r w:rsidRPr="00A050A6">
        <w:rPr>
          <w:noProof/>
          <w:lang w:eastAsia="en-AU"/>
        </w:rPr>
        <w:lastRenderedPageBreak/>
        <w:drawing>
          <wp:anchor distT="0" distB="0" distL="114300" distR="114300" simplePos="0" relativeHeight="251661312" behindDoc="0" locked="0" layoutInCell="1" allowOverlap="1" wp14:anchorId="0F2DC93A" wp14:editId="2BAD9A71">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43">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1C3F8C" w:rsidRPr="00A050A6">
        <w:rPr>
          <w:rFonts w:ascii="Arial" w:eastAsia="Times New Roman" w:hAnsi="Arial" w:cstheme="minorBidi"/>
          <w:color w:val="auto"/>
          <w:sz w:val="20"/>
          <w:szCs w:val="24"/>
          <w:lang w:val="fr-FR" w:eastAsia="en-AU"/>
        </w:rPr>
        <w:t xml:space="preserve"> </w:t>
      </w:r>
      <w:r w:rsidR="001C3F8C" w:rsidRPr="00A050A6">
        <w:rPr>
          <w:lang w:val="fr-FR" w:eastAsia="en-AU" w:bidi="si-LK"/>
        </w:rPr>
        <w:t>Les détails de votre emploi</w:t>
      </w:r>
    </w:p>
    <w:p w14:paraId="62643547" w14:textId="77777777" w:rsidR="001C3F8C" w:rsidRPr="00A050A6" w:rsidRDefault="001C3F8C" w:rsidP="00987280">
      <w:pPr>
        <w:pStyle w:val="Calloutbox"/>
      </w:pPr>
      <w:r w:rsidRPr="00A050A6">
        <w:t xml:space="preserve">Cette fiche vous permet de vous assurer que vous avez toutes les informations dont vous avez besoin lorsque vous commencez un nouvel emploi. </w:t>
      </w:r>
    </w:p>
    <w:p w14:paraId="74F4DDB9" w14:textId="4B4D7240" w:rsidR="005D7BA5" w:rsidRPr="00A050A6" w:rsidRDefault="001C3F8C" w:rsidP="00987280">
      <w:pPr>
        <w:pStyle w:val="Calloutbox"/>
      </w:pPr>
      <w:r w:rsidRPr="00A050A6">
        <w:t xml:space="preserve">Si vous n'êtes pas sûr d'une réponse, adressez-vous à votre nouveau responsable ou contactez la ligne d'information de </w:t>
      </w:r>
      <w:proofErr w:type="spellStart"/>
      <w:r w:rsidRPr="00A050A6">
        <w:t>Fair</w:t>
      </w:r>
      <w:proofErr w:type="spellEnd"/>
      <w:r w:rsidRPr="00A050A6">
        <w:t xml:space="preserve"> Work au 13 13 94</w:t>
      </w:r>
      <w:r w:rsidR="005D7BA5" w:rsidRPr="00A050A6">
        <w:t>.</w:t>
      </w:r>
    </w:p>
    <w:p w14:paraId="206E110F" w14:textId="0E6FD27A" w:rsidR="006C6819" w:rsidRPr="00A050A6" w:rsidRDefault="00950C16" w:rsidP="00506E17">
      <w:pPr>
        <w:pStyle w:val="Heading2"/>
        <w:rPr>
          <w:lang w:val="fr-FR"/>
        </w:rPr>
      </w:pPr>
      <w:r w:rsidRPr="00A050A6">
        <w:rPr>
          <w:noProof/>
          <w:sz w:val="18"/>
          <w:szCs w:val="18"/>
          <w:lang w:eastAsia="en-AU"/>
        </w:rPr>
        <w:drawing>
          <wp:inline distT="0" distB="0" distL="0" distR="0" wp14:anchorId="72EA47AB" wp14:editId="20CC518D">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44"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1C3F8C" w:rsidRPr="00A050A6">
        <w:rPr>
          <w:rFonts w:ascii="Arial" w:eastAsia="Times New Roman" w:hAnsi="Arial" w:cstheme="minorBidi"/>
          <w:color w:val="auto"/>
          <w:sz w:val="20"/>
          <w:szCs w:val="24"/>
          <w:lang w:val="fr-FR" w:eastAsia="en-AU"/>
        </w:rPr>
        <w:t xml:space="preserve"> </w:t>
      </w:r>
      <w:r w:rsidR="001C3F8C" w:rsidRPr="00A050A6">
        <w:rPr>
          <w:lang w:val="fr-FR"/>
        </w:rPr>
        <w:t>Le premier jour</w:t>
      </w:r>
    </w:p>
    <w:p w14:paraId="399135BB" w14:textId="46BCD5D8" w:rsidR="006C6819" w:rsidRPr="00A050A6" w:rsidRDefault="001C3F8C" w:rsidP="0021034D">
      <w:pPr>
        <w:spacing w:after="60"/>
        <w:rPr>
          <w:sz w:val="22"/>
          <w:lang w:val="fr-FR"/>
        </w:rPr>
      </w:pPr>
      <w:r w:rsidRPr="00A050A6">
        <w:rPr>
          <w:sz w:val="22"/>
          <w:lang w:val="fr-FR"/>
        </w:rPr>
        <w:t>Où devez-vous vous rendre le premier jour </w:t>
      </w:r>
      <w:r w:rsidR="006C6819" w:rsidRPr="00A050A6">
        <w:rPr>
          <w:sz w:val="22"/>
          <w:lang w:val="fr-FR"/>
        </w:rPr>
        <w:t>?</w:t>
      </w:r>
    </w:p>
    <w:p w14:paraId="08024887" w14:textId="5E087F2C" w:rsidR="005D7BA5" w:rsidRPr="00A050A6" w:rsidRDefault="005D7BA5" w:rsidP="0021034D">
      <w:pPr>
        <w:pStyle w:val="BodyText"/>
        <w:spacing w:after="60"/>
        <w:rPr>
          <w:sz w:val="22"/>
          <w:szCs w:val="22"/>
          <w:lang w:val="fr-FR"/>
        </w:rPr>
      </w:pPr>
      <w:r w:rsidRPr="00A050A6">
        <w:rPr>
          <w:sz w:val="22"/>
          <w:szCs w:val="22"/>
          <w:lang w:val="fr-FR"/>
        </w:rPr>
        <w:t>___________________________________</w:t>
      </w:r>
    </w:p>
    <w:p w14:paraId="12C71324" w14:textId="4AD9196E" w:rsidR="006C6819" w:rsidRPr="00A050A6" w:rsidRDefault="001C3F8C" w:rsidP="0021034D">
      <w:pPr>
        <w:spacing w:after="60"/>
        <w:rPr>
          <w:sz w:val="22"/>
          <w:lang w:val="fr-FR"/>
        </w:rPr>
      </w:pPr>
      <w:r w:rsidRPr="00A050A6">
        <w:rPr>
          <w:sz w:val="22"/>
          <w:lang w:val="fr-FR"/>
        </w:rPr>
        <w:t>À quelle heure commencez-vous le premier jour </w:t>
      </w:r>
      <w:r w:rsidR="006C6819" w:rsidRPr="00A050A6">
        <w:rPr>
          <w:sz w:val="22"/>
          <w:lang w:val="fr-FR"/>
        </w:rPr>
        <w:t>?</w:t>
      </w:r>
    </w:p>
    <w:p w14:paraId="310C41D5" w14:textId="612207EE" w:rsidR="005D7BA5" w:rsidRPr="00A050A6" w:rsidRDefault="005D7BA5" w:rsidP="0021034D">
      <w:pPr>
        <w:pStyle w:val="BodyText"/>
        <w:spacing w:after="60"/>
        <w:rPr>
          <w:sz w:val="22"/>
          <w:szCs w:val="22"/>
          <w:lang w:val="fr-FR"/>
        </w:rPr>
      </w:pPr>
      <w:r w:rsidRPr="00A050A6">
        <w:rPr>
          <w:sz w:val="22"/>
          <w:szCs w:val="22"/>
          <w:lang w:val="fr-FR"/>
        </w:rPr>
        <w:t>___________________________________</w:t>
      </w:r>
    </w:p>
    <w:p w14:paraId="7A35F523" w14:textId="354E543E" w:rsidR="006C6819" w:rsidRPr="00A050A6" w:rsidRDefault="001C3F8C" w:rsidP="0021034D">
      <w:pPr>
        <w:spacing w:after="60"/>
        <w:rPr>
          <w:sz w:val="22"/>
          <w:lang w:val="fr-FR"/>
        </w:rPr>
      </w:pPr>
      <w:r w:rsidRPr="00A050A6">
        <w:rPr>
          <w:sz w:val="22"/>
          <w:lang w:val="fr-FR"/>
        </w:rPr>
        <w:t xml:space="preserve">À qui devez-vous vous adresser à votre arrivée le premier jour </w:t>
      </w:r>
      <w:r w:rsidR="006C6819" w:rsidRPr="00A050A6">
        <w:rPr>
          <w:sz w:val="22"/>
          <w:lang w:val="fr-FR"/>
        </w:rPr>
        <w:t>?</w:t>
      </w:r>
    </w:p>
    <w:p w14:paraId="4FA51B6E" w14:textId="53C4D29A" w:rsidR="005D7BA5" w:rsidRPr="00A050A6" w:rsidRDefault="005D7BA5" w:rsidP="0021034D">
      <w:pPr>
        <w:pStyle w:val="BodyText"/>
        <w:spacing w:after="60"/>
        <w:rPr>
          <w:sz w:val="22"/>
          <w:szCs w:val="22"/>
          <w:lang w:val="fr-FR"/>
        </w:rPr>
      </w:pPr>
      <w:r w:rsidRPr="00A050A6">
        <w:rPr>
          <w:sz w:val="22"/>
          <w:szCs w:val="22"/>
          <w:lang w:val="fr-FR"/>
        </w:rPr>
        <w:t>___________________________________</w:t>
      </w:r>
    </w:p>
    <w:p w14:paraId="030A2E3D" w14:textId="021235BB" w:rsidR="006C6819" w:rsidRPr="00A050A6" w:rsidRDefault="00C813BC" w:rsidP="00335681">
      <w:pPr>
        <w:pStyle w:val="Heading3"/>
      </w:pPr>
      <w:r w:rsidRPr="00A050A6">
        <w:rPr>
          <w:lang w:val="en-AU" w:bidi="ar-SA"/>
        </w:rPr>
        <w:drawing>
          <wp:inline distT="0" distB="0" distL="0" distR="0" wp14:anchorId="0FA400B5" wp14:editId="21BBD4F5">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45"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1C3F8C" w:rsidRPr="00A050A6">
        <w:rPr>
          <w:rFonts w:ascii="Arial" w:eastAsiaTheme="majorEastAsia" w:hAnsi="Arial" w:cstheme="minorBidi"/>
          <w:lang w:eastAsia="en-US" w:bidi="ar-SA"/>
        </w:rPr>
        <w:t xml:space="preserve"> </w:t>
      </w:r>
      <w:r w:rsidR="001C3F8C" w:rsidRPr="00A050A6">
        <w:rPr>
          <w:noProof w:val="0"/>
          <w:color w:val="70659A"/>
          <w:sz w:val="28"/>
          <w:szCs w:val="28"/>
          <w:lang w:eastAsia="en-US" w:bidi="ar-SA"/>
        </w:rPr>
        <w:t>Documents</w:t>
      </w:r>
    </w:p>
    <w:p w14:paraId="389C8AA4" w14:textId="601A3AA1" w:rsidR="006C6819" w:rsidRPr="00A050A6" w:rsidRDefault="001C3F8C" w:rsidP="00313A86">
      <w:pPr>
        <w:spacing w:after="160"/>
        <w:rPr>
          <w:sz w:val="22"/>
          <w:lang w:val="fr-FR"/>
        </w:rPr>
      </w:pPr>
      <w:r w:rsidRPr="00A050A6">
        <w:rPr>
          <w:sz w:val="22"/>
          <w:lang w:val="fr-FR"/>
        </w:rPr>
        <w:t xml:space="preserve">Avez-vous rempli et signé tous les documents que vous devez remettre à votre employeur </w:t>
      </w:r>
      <w:r w:rsidR="006C6819" w:rsidRPr="00A050A6">
        <w:rPr>
          <w:sz w:val="22"/>
          <w:lang w:val="fr-FR"/>
        </w:rPr>
        <w:t>?</w:t>
      </w:r>
    </w:p>
    <w:p w14:paraId="312FD57A" w14:textId="77777777" w:rsidR="001C3F8C" w:rsidRPr="00A050A6" w:rsidRDefault="001C3F8C" w:rsidP="0021034D">
      <w:pPr>
        <w:pStyle w:val="boxedanswer"/>
        <w:spacing w:after="60"/>
        <w:rPr>
          <w:sz w:val="22"/>
          <w:szCs w:val="22"/>
          <w:lang w:val="fr-FR"/>
        </w:rPr>
      </w:pPr>
      <w:r w:rsidRPr="00A050A6">
        <w:rPr>
          <w:sz w:val="22"/>
          <w:szCs w:val="22"/>
          <w:lang w:val="fr-FR"/>
        </w:rPr>
        <w:t>Lettre d'offre/contrat de travail</w:t>
      </w:r>
    </w:p>
    <w:p w14:paraId="131D7899" w14:textId="77777777" w:rsidR="001C3F8C" w:rsidRPr="00A050A6" w:rsidRDefault="001C3F8C" w:rsidP="0021034D">
      <w:pPr>
        <w:pStyle w:val="boxedanswer"/>
        <w:spacing w:after="60"/>
        <w:rPr>
          <w:sz w:val="22"/>
          <w:szCs w:val="22"/>
          <w:lang w:val="fr-FR"/>
        </w:rPr>
      </w:pPr>
      <w:r w:rsidRPr="00A050A6">
        <w:rPr>
          <w:sz w:val="22"/>
          <w:szCs w:val="22"/>
          <w:lang w:val="fr-FR"/>
        </w:rPr>
        <w:t>Formulaire de déclaration de numéro fiscal (TFN)</w:t>
      </w:r>
    </w:p>
    <w:p w14:paraId="20C247F9" w14:textId="6CA84B4D" w:rsidR="006C6819" w:rsidRPr="00A050A6" w:rsidRDefault="001C3F8C" w:rsidP="0021034D">
      <w:pPr>
        <w:pStyle w:val="boxedanswer"/>
        <w:spacing w:after="60"/>
        <w:rPr>
          <w:sz w:val="22"/>
          <w:szCs w:val="22"/>
          <w:lang w:val="fr-FR"/>
        </w:rPr>
      </w:pPr>
      <w:r w:rsidRPr="00A050A6">
        <w:rPr>
          <w:sz w:val="22"/>
          <w:szCs w:val="22"/>
          <w:lang w:val="fr-FR"/>
        </w:rPr>
        <w:t>Formulaire de sélection de fonds de retraite</w:t>
      </w:r>
    </w:p>
    <w:p w14:paraId="75287CF0" w14:textId="768ABF6A" w:rsidR="001C3F8C" w:rsidRPr="00A050A6" w:rsidRDefault="001C3F8C" w:rsidP="00313A86">
      <w:pPr>
        <w:spacing w:before="160" w:after="160"/>
        <w:rPr>
          <w:rStyle w:val="WebsiteLink"/>
          <w:rFonts w:eastAsiaTheme="majorEastAsia" w:cstheme="minorHAnsi"/>
          <w:color w:val="000000"/>
          <w:sz w:val="22"/>
          <w:lang w:val="fr-FR"/>
        </w:rPr>
      </w:pPr>
      <w:r w:rsidRPr="00A050A6">
        <w:rPr>
          <w:rStyle w:val="WebsiteLink"/>
          <w:rFonts w:eastAsiaTheme="majorEastAsia" w:cstheme="minorHAnsi"/>
          <w:color w:val="000000"/>
          <w:sz w:val="22"/>
          <w:lang w:val="fr-FR"/>
        </w:rPr>
        <w:t xml:space="preserve">Vous pouvez </w:t>
      </w:r>
      <w:r w:rsidR="008B2375" w:rsidRPr="00A050A6">
        <w:rPr>
          <w:rStyle w:val="WebsiteLink"/>
          <w:rFonts w:eastAsiaTheme="majorEastAsia" w:cstheme="minorHAnsi"/>
          <w:color w:val="000000"/>
          <w:sz w:val="22"/>
          <w:lang w:val="fr-FR"/>
        </w:rPr>
        <w:t>en savoir plus</w:t>
      </w:r>
      <w:r w:rsidRPr="00A050A6">
        <w:rPr>
          <w:rStyle w:val="WebsiteLink"/>
          <w:rFonts w:eastAsiaTheme="majorEastAsia" w:cstheme="minorHAnsi"/>
          <w:color w:val="000000"/>
          <w:sz w:val="22"/>
          <w:lang w:val="fr-FR"/>
        </w:rPr>
        <w:t xml:space="preserve"> sur les impôts et la retraite </w:t>
      </w:r>
      <w:r w:rsidR="008B2375" w:rsidRPr="00A050A6">
        <w:rPr>
          <w:rStyle w:val="WebsiteLink"/>
          <w:rFonts w:eastAsiaTheme="majorEastAsia" w:cstheme="minorHAnsi"/>
          <w:color w:val="000000"/>
          <w:sz w:val="22"/>
          <w:lang w:val="fr-FR"/>
        </w:rPr>
        <w:t xml:space="preserve">en consultant </w:t>
      </w:r>
      <w:r w:rsidRPr="00A050A6">
        <w:rPr>
          <w:rStyle w:val="WebsiteLink"/>
          <w:rFonts w:eastAsiaTheme="majorEastAsia" w:cstheme="minorHAnsi"/>
          <w:color w:val="000000"/>
          <w:sz w:val="22"/>
          <w:lang w:val="fr-FR"/>
        </w:rPr>
        <w:t xml:space="preserve">le site de </w:t>
      </w:r>
      <w:hyperlink r:id="rId46" w:history="1">
        <w:r w:rsidRPr="00A050A6">
          <w:rPr>
            <w:rStyle w:val="Hyperlink"/>
            <w:rFonts w:eastAsiaTheme="majorEastAsia" w:cstheme="minorHAnsi"/>
            <w:sz w:val="22"/>
            <w:lang w:val="fr-FR"/>
          </w:rPr>
          <w:t>l'ATO</w:t>
        </w:r>
      </w:hyperlink>
      <w:r w:rsidRPr="00A050A6">
        <w:rPr>
          <w:rStyle w:val="WebsiteLink"/>
          <w:rFonts w:eastAsiaTheme="majorEastAsia" w:cstheme="minorHAnsi"/>
          <w:color w:val="000000"/>
          <w:sz w:val="22"/>
          <w:lang w:val="fr-FR"/>
        </w:rPr>
        <w:t xml:space="preserve"> </w:t>
      </w:r>
      <w:r w:rsidRPr="00A050A6">
        <w:rPr>
          <w:rFonts w:cstheme="minorHAnsi"/>
          <w:sz w:val="22"/>
          <w:lang w:val="fr-FR"/>
        </w:rPr>
        <w:t>ato.gov.au</w:t>
      </w:r>
    </w:p>
    <w:p w14:paraId="0AA562C6" w14:textId="6CEE1B8A" w:rsidR="006C6819" w:rsidRPr="00A050A6" w:rsidRDefault="001C3F8C" w:rsidP="0021034D">
      <w:pPr>
        <w:pStyle w:val="boxedanswer"/>
        <w:spacing w:after="60"/>
        <w:rPr>
          <w:sz w:val="22"/>
          <w:szCs w:val="22"/>
          <w:lang w:val="fr-FR"/>
        </w:rPr>
      </w:pPr>
      <w:r w:rsidRPr="00A050A6">
        <w:rPr>
          <w:sz w:val="22"/>
          <w:szCs w:val="22"/>
          <w:lang w:val="fr-FR"/>
        </w:rPr>
        <w:t>Autres (par ex. déductions, pratiques sur le milieu de travail) :</w:t>
      </w:r>
      <w:r w:rsidR="006C6819" w:rsidRPr="00A050A6">
        <w:rPr>
          <w:sz w:val="22"/>
          <w:szCs w:val="22"/>
          <w:lang w:val="fr-FR"/>
        </w:rPr>
        <w:t xml:space="preserve"> ______________________________</w:t>
      </w:r>
    </w:p>
    <w:p w14:paraId="05CAF729" w14:textId="449CE32F" w:rsidR="006C6819" w:rsidRPr="00A050A6" w:rsidRDefault="001C3F8C" w:rsidP="00313A86">
      <w:pPr>
        <w:spacing w:after="160"/>
        <w:rPr>
          <w:sz w:val="22"/>
          <w:lang w:val="fr-FR"/>
        </w:rPr>
      </w:pPr>
      <w:r w:rsidRPr="00A050A6">
        <w:rPr>
          <w:sz w:val="22"/>
          <w:lang w:val="fr-FR"/>
        </w:rPr>
        <w:t>Quelles informations devez-vous fournir le premier jour </w:t>
      </w:r>
      <w:r w:rsidR="006C6819" w:rsidRPr="00A050A6">
        <w:rPr>
          <w:sz w:val="22"/>
          <w:lang w:val="fr-FR"/>
        </w:rPr>
        <w:t>?</w:t>
      </w:r>
    </w:p>
    <w:p w14:paraId="6E14E2E3" w14:textId="77777777" w:rsidR="001C3F8C" w:rsidRPr="00A050A6" w:rsidRDefault="001C3F8C" w:rsidP="0021034D">
      <w:pPr>
        <w:pStyle w:val="boxedanswer"/>
        <w:spacing w:after="60"/>
        <w:ind w:left="714" w:hanging="357"/>
        <w:rPr>
          <w:sz w:val="22"/>
          <w:szCs w:val="22"/>
          <w:lang w:val="fr-FR"/>
        </w:rPr>
      </w:pPr>
      <w:r w:rsidRPr="00A050A6">
        <w:rPr>
          <w:sz w:val="22"/>
          <w:szCs w:val="22"/>
          <w:lang w:val="fr-FR"/>
        </w:rPr>
        <w:t>Coordonnées bancaires</w:t>
      </w:r>
    </w:p>
    <w:p w14:paraId="32511D05" w14:textId="77777777" w:rsidR="001C3F8C" w:rsidRPr="00A050A6" w:rsidRDefault="001C3F8C" w:rsidP="0021034D">
      <w:pPr>
        <w:pStyle w:val="boxedanswer"/>
        <w:spacing w:after="60"/>
        <w:ind w:left="714" w:hanging="357"/>
        <w:rPr>
          <w:sz w:val="22"/>
          <w:szCs w:val="22"/>
          <w:lang w:val="fr-FR"/>
        </w:rPr>
      </w:pPr>
      <w:r w:rsidRPr="00A050A6">
        <w:rPr>
          <w:sz w:val="22"/>
          <w:szCs w:val="22"/>
          <w:lang w:val="fr-FR"/>
        </w:rPr>
        <w:t xml:space="preserve">Numéro fiscal </w:t>
      </w:r>
    </w:p>
    <w:p w14:paraId="6CD31AB6" w14:textId="77777777" w:rsidR="001C3F8C" w:rsidRPr="00A050A6" w:rsidRDefault="001C3F8C" w:rsidP="0021034D">
      <w:pPr>
        <w:pStyle w:val="boxedanswer"/>
        <w:spacing w:after="60"/>
        <w:ind w:left="714" w:hanging="357"/>
        <w:rPr>
          <w:sz w:val="22"/>
          <w:szCs w:val="22"/>
          <w:lang w:val="fr-FR"/>
        </w:rPr>
      </w:pPr>
      <w:r w:rsidRPr="00A050A6">
        <w:rPr>
          <w:sz w:val="22"/>
          <w:szCs w:val="22"/>
          <w:lang w:val="fr-FR"/>
        </w:rPr>
        <w:t>Permis (par ex. permis de conduire, RSA)</w:t>
      </w:r>
    </w:p>
    <w:p w14:paraId="79B4A669" w14:textId="77777777" w:rsidR="001C3F8C" w:rsidRPr="00A050A6" w:rsidRDefault="001C3F8C" w:rsidP="0021034D">
      <w:pPr>
        <w:pStyle w:val="boxedanswer"/>
        <w:spacing w:after="60"/>
        <w:ind w:left="714" w:hanging="357"/>
        <w:rPr>
          <w:sz w:val="22"/>
          <w:szCs w:val="22"/>
          <w:lang w:val="fr-FR"/>
        </w:rPr>
      </w:pPr>
      <w:r w:rsidRPr="00A050A6">
        <w:rPr>
          <w:sz w:val="22"/>
          <w:szCs w:val="22"/>
          <w:lang w:val="fr-FR"/>
        </w:rPr>
        <w:t>Passeport et visa (si êtes en Australie avec un visa de vacances-travail)</w:t>
      </w:r>
    </w:p>
    <w:p w14:paraId="2260F25F" w14:textId="77777777" w:rsidR="001C3F8C" w:rsidRPr="00A050A6" w:rsidRDefault="001C3F8C" w:rsidP="0021034D">
      <w:pPr>
        <w:pStyle w:val="boxedanswer"/>
        <w:spacing w:after="60"/>
        <w:ind w:left="714" w:hanging="357"/>
        <w:rPr>
          <w:sz w:val="22"/>
          <w:szCs w:val="22"/>
          <w:lang w:val="fr-FR"/>
        </w:rPr>
      </w:pPr>
      <w:r w:rsidRPr="00A050A6">
        <w:rPr>
          <w:sz w:val="22"/>
          <w:szCs w:val="22"/>
          <w:lang w:val="fr-FR"/>
        </w:rPr>
        <w:t>Preuve de votre âge (si vous avez moins de 21 ans)</w:t>
      </w:r>
    </w:p>
    <w:p w14:paraId="7C3EF376" w14:textId="77777777" w:rsidR="001C3F8C" w:rsidRPr="00A050A6" w:rsidRDefault="001C3F8C" w:rsidP="0021034D">
      <w:pPr>
        <w:pStyle w:val="boxedanswer"/>
        <w:spacing w:after="60"/>
        <w:ind w:left="714" w:hanging="357"/>
        <w:rPr>
          <w:sz w:val="22"/>
          <w:szCs w:val="22"/>
          <w:lang w:val="fr-FR"/>
        </w:rPr>
      </w:pPr>
      <w:r w:rsidRPr="00A050A6">
        <w:rPr>
          <w:sz w:val="22"/>
          <w:szCs w:val="22"/>
          <w:lang w:val="fr-FR"/>
        </w:rPr>
        <w:t>Qualifications et/ou diplômes</w:t>
      </w:r>
    </w:p>
    <w:p w14:paraId="160EE49D" w14:textId="77777777" w:rsidR="001C3F8C" w:rsidRPr="00A050A6" w:rsidRDefault="001C3F8C" w:rsidP="0021034D">
      <w:pPr>
        <w:pStyle w:val="boxedanswer"/>
        <w:spacing w:after="60"/>
        <w:ind w:left="714" w:hanging="357"/>
        <w:rPr>
          <w:sz w:val="22"/>
          <w:szCs w:val="22"/>
          <w:lang w:val="fr-FR"/>
        </w:rPr>
      </w:pPr>
      <w:r w:rsidRPr="00A050A6">
        <w:rPr>
          <w:sz w:val="22"/>
          <w:szCs w:val="22"/>
          <w:lang w:val="fr-FR"/>
        </w:rPr>
        <w:t>Certificats d'apprentissage ou de stage</w:t>
      </w:r>
    </w:p>
    <w:p w14:paraId="5465207E" w14:textId="77777777" w:rsidR="001C3F8C" w:rsidRPr="00A050A6" w:rsidRDefault="001C3F8C" w:rsidP="0021034D">
      <w:pPr>
        <w:pStyle w:val="boxedanswer"/>
        <w:spacing w:after="60"/>
        <w:ind w:left="714" w:hanging="357"/>
        <w:rPr>
          <w:sz w:val="22"/>
          <w:szCs w:val="22"/>
          <w:lang w:val="fr-FR"/>
        </w:rPr>
      </w:pPr>
      <w:r w:rsidRPr="00A050A6">
        <w:rPr>
          <w:sz w:val="22"/>
          <w:szCs w:val="22"/>
          <w:lang w:val="fr-FR"/>
        </w:rPr>
        <w:t>Coordonnées de la personne à contacter en cas d'urgence</w:t>
      </w:r>
    </w:p>
    <w:p w14:paraId="50D26C02" w14:textId="455B9311" w:rsidR="006C6819" w:rsidRPr="00A050A6" w:rsidRDefault="001C3F8C" w:rsidP="0021034D">
      <w:pPr>
        <w:pStyle w:val="boxedanswer"/>
        <w:spacing w:after="60"/>
        <w:ind w:left="714" w:hanging="357"/>
        <w:rPr>
          <w:sz w:val="22"/>
          <w:szCs w:val="22"/>
          <w:lang w:val="fr-FR"/>
        </w:rPr>
      </w:pPr>
      <w:r w:rsidRPr="00A050A6">
        <w:rPr>
          <w:sz w:val="22"/>
          <w:szCs w:val="22"/>
          <w:lang w:val="fr-FR"/>
        </w:rPr>
        <w:t>Autre </w:t>
      </w:r>
      <w:r w:rsidR="006C6819" w:rsidRPr="00A050A6">
        <w:rPr>
          <w:sz w:val="22"/>
          <w:szCs w:val="22"/>
          <w:lang w:val="fr-FR"/>
        </w:rPr>
        <w:t>:</w:t>
      </w:r>
    </w:p>
    <w:p w14:paraId="5AF9B16B" w14:textId="6AAC40F8" w:rsidR="007B3D5C" w:rsidRPr="00A050A6" w:rsidRDefault="007B3D5C" w:rsidP="007B3D5C">
      <w:pPr>
        <w:pStyle w:val="BodyCopy"/>
        <w:spacing w:after="120"/>
        <w:ind w:left="720"/>
        <w:rPr>
          <w:rFonts w:asciiTheme="minorHAnsi" w:hAnsiTheme="minorHAnsi" w:cs="Arial"/>
          <w:sz w:val="24"/>
          <w:szCs w:val="24"/>
          <w:lang w:val="fr-FR"/>
        </w:rPr>
      </w:pPr>
      <w:r w:rsidRPr="00A050A6">
        <w:rPr>
          <w:rFonts w:asciiTheme="minorHAnsi" w:hAnsiTheme="minorHAnsi" w:cs="Arial"/>
          <w:sz w:val="24"/>
          <w:szCs w:val="24"/>
          <w:lang w:val="fr-FR"/>
        </w:rPr>
        <w:t>______________________________</w:t>
      </w:r>
    </w:p>
    <w:p w14:paraId="3386609E" w14:textId="5B3CC430" w:rsidR="006C6819" w:rsidRPr="00A050A6" w:rsidRDefault="007B3D5C" w:rsidP="00335681">
      <w:pPr>
        <w:pStyle w:val="Heading3"/>
      </w:pPr>
      <w:r w:rsidRPr="00A050A6">
        <w:rPr>
          <w:lang w:val="en-AU" w:bidi="ar-SA"/>
        </w:rPr>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7">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6C6819" w:rsidRPr="00A050A6">
        <w:rPr>
          <w:rStyle w:val="Heading2Char"/>
          <w:b/>
          <w:bCs/>
          <w:noProof w:val="0"/>
        </w:rPr>
        <w:t>Uniform</w:t>
      </w:r>
      <w:r w:rsidR="001C3F8C" w:rsidRPr="00A050A6">
        <w:rPr>
          <w:rStyle w:val="Heading2Char"/>
          <w:b/>
          <w:bCs/>
          <w:noProof w:val="0"/>
        </w:rPr>
        <w:t>e</w:t>
      </w:r>
    </w:p>
    <w:p w14:paraId="453569B6" w14:textId="1FC2F128" w:rsidR="006C6819" w:rsidRPr="00A050A6" w:rsidRDefault="001C3F8C" w:rsidP="00313A86">
      <w:pPr>
        <w:spacing w:after="160"/>
        <w:rPr>
          <w:sz w:val="22"/>
          <w:lang w:val="fr-FR"/>
        </w:rPr>
      </w:pPr>
      <w:r w:rsidRPr="00A050A6">
        <w:rPr>
          <w:sz w:val="22"/>
          <w:lang w:val="fr-FR"/>
        </w:rPr>
        <w:t>Devez-vous porter un uniforme au travail </w:t>
      </w:r>
      <w:r w:rsidR="006C6819" w:rsidRPr="00A050A6">
        <w:rPr>
          <w:sz w:val="22"/>
          <w:lang w:val="fr-FR"/>
        </w:rPr>
        <w:t>?</w:t>
      </w:r>
    </w:p>
    <w:p w14:paraId="500B77E1" w14:textId="77777777" w:rsidR="001C3F8C" w:rsidRPr="00A050A6" w:rsidRDefault="001C3F8C" w:rsidP="0021034D">
      <w:pPr>
        <w:pStyle w:val="boxedanswer"/>
        <w:spacing w:after="60"/>
        <w:rPr>
          <w:sz w:val="22"/>
          <w:szCs w:val="22"/>
          <w:lang w:val="fr-FR"/>
        </w:rPr>
      </w:pPr>
      <w:r w:rsidRPr="00A050A6">
        <w:rPr>
          <w:sz w:val="22"/>
          <w:szCs w:val="22"/>
          <w:lang w:val="fr-FR"/>
        </w:rPr>
        <w:t>Oui, mon employeur me l'a déjà donné/va me le donner le premier jour.</w:t>
      </w:r>
    </w:p>
    <w:p w14:paraId="6302C04A" w14:textId="77777777" w:rsidR="001C3F8C" w:rsidRPr="00A050A6" w:rsidRDefault="001C3F8C" w:rsidP="0021034D">
      <w:pPr>
        <w:pStyle w:val="boxedanswer"/>
        <w:spacing w:after="60"/>
        <w:rPr>
          <w:sz w:val="22"/>
          <w:szCs w:val="22"/>
          <w:lang w:val="fr-FR"/>
        </w:rPr>
      </w:pPr>
      <w:r w:rsidRPr="00A050A6">
        <w:rPr>
          <w:sz w:val="22"/>
          <w:szCs w:val="22"/>
          <w:lang w:val="fr-FR"/>
        </w:rPr>
        <w:t>Oui, je dois l'acheter.</w:t>
      </w:r>
    </w:p>
    <w:p w14:paraId="7B97B0A5" w14:textId="77777777" w:rsidR="001C3F8C" w:rsidRPr="00A050A6" w:rsidRDefault="001C3F8C" w:rsidP="0021034D">
      <w:pPr>
        <w:pStyle w:val="boxedanswer"/>
        <w:spacing w:after="60"/>
        <w:rPr>
          <w:sz w:val="22"/>
          <w:szCs w:val="22"/>
          <w:lang w:val="fr-FR"/>
        </w:rPr>
      </w:pPr>
      <w:r w:rsidRPr="00A050A6">
        <w:rPr>
          <w:sz w:val="22"/>
          <w:szCs w:val="22"/>
          <w:lang w:val="fr-FR"/>
        </w:rPr>
        <w:t>Non, mais il y a un code vestimentaire.</w:t>
      </w:r>
    </w:p>
    <w:p w14:paraId="3652E5AD" w14:textId="39822DD2" w:rsidR="006C6819" w:rsidRPr="00A050A6" w:rsidRDefault="007B3D5C" w:rsidP="00335681">
      <w:pPr>
        <w:pStyle w:val="Heading3"/>
      </w:pPr>
      <w:r w:rsidRPr="00A050A6">
        <w:rPr>
          <w:lang w:val="en-AU" w:bidi="ar-SA"/>
        </w:rPr>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8">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1C3F8C" w:rsidRPr="00A050A6">
        <w:rPr>
          <w:rFonts w:ascii="Arial" w:eastAsiaTheme="majorEastAsia" w:hAnsi="Arial" w:cstheme="minorBidi"/>
          <w:sz w:val="22"/>
          <w:szCs w:val="26"/>
          <w:lang w:eastAsia="en-US" w:bidi="ar-SA"/>
        </w:rPr>
        <w:t xml:space="preserve"> </w:t>
      </w:r>
      <w:r w:rsidR="001C3F8C" w:rsidRPr="00A050A6">
        <w:rPr>
          <w:noProof w:val="0"/>
          <w:color w:val="70659A"/>
          <w:sz w:val="28"/>
          <w:szCs w:val="28"/>
          <w:lang w:eastAsia="en-US" w:bidi="ar-SA"/>
        </w:rPr>
        <w:t>Outils</w:t>
      </w:r>
    </w:p>
    <w:p w14:paraId="2541F464" w14:textId="2D305139" w:rsidR="006C6819" w:rsidRPr="00A050A6" w:rsidRDefault="001C3F8C" w:rsidP="00313A86">
      <w:pPr>
        <w:spacing w:after="160"/>
        <w:rPr>
          <w:sz w:val="22"/>
          <w:lang w:val="fr-FR"/>
        </w:rPr>
      </w:pPr>
      <w:r w:rsidRPr="00A050A6">
        <w:rPr>
          <w:sz w:val="22"/>
          <w:lang w:val="fr-FR"/>
        </w:rPr>
        <w:t>Avez-vous besoin d'outils pour travailler </w:t>
      </w:r>
      <w:r w:rsidR="002B1172" w:rsidRPr="00A050A6">
        <w:rPr>
          <w:sz w:val="22"/>
          <w:lang w:val="fr-FR"/>
        </w:rPr>
        <w:t>?</w:t>
      </w:r>
    </w:p>
    <w:p w14:paraId="5EC3F6CF" w14:textId="77777777" w:rsidR="001C3F8C" w:rsidRPr="00A050A6" w:rsidRDefault="001C3F8C" w:rsidP="0021034D">
      <w:pPr>
        <w:pStyle w:val="boxedanswer"/>
        <w:spacing w:after="60"/>
        <w:rPr>
          <w:sz w:val="22"/>
          <w:szCs w:val="22"/>
          <w:lang w:val="fr-FR"/>
        </w:rPr>
      </w:pPr>
      <w:r w:rsidRPr="00A050A6">
        <w:rPr>
          <w:sz w:val="22"/>
          <w:szCs w:val="22"/>
          <w:lang w:val="fr-FR"/>
        </w:rPr>
        <w:t>Oui, mon employeur me les a déjà donnés/va me les donner le premier jour.</w:t>
      </w:r>
    </w:p>
    <w:p w14:paraId="1EE0400A" w14:textId="77777777" w:rsidR="001C3F8C" w:rsidRPr="00A050A6" w:rsidRDefault="001C3F8C" w:rsidP="0021034D">
      <w:pPr>
        <w:pStyle w:val="boxedanswer"/>
        <w:spacing w:after="60"/>
        <w:rPr>
          <w:sz w:val="22"/>
          <w:szCs w:val="22"/>
          <w:lang w:val="fr-FR"/>
        </w:rPr>
      </w:pPr>
      <w:r w:rsidRPr="00A050A6">
        <w:rPr>
          <w:sz w:val="22"/>
          <w:szCs w:val="22"/>
          <w:lang w:val="fr-FR"/>
        </w:rPr>
        <w:t>Oui, je dois apporter/acheter mes propres outils.</w:t>
      </w:r>
    </w:p>
    <w:p w14:paraId="6EEAC930" w14:textId="3A29323B" w:rsidR="006C6819" w:rsidRPr="00A050A6" w:rsidRDefault="001C3F8C" w:rsidP="0021034D">
      <w:pPr>
        <w:pStyle w:val="boxedanswer"/>
        <w:spacing w:after="60"/>
        <w:rPr>
          <w:sz w:val="22"/>
          <w:szCs w:val="22"/>
          <w:lang w:val="fr-FR"/>
        </w:rPr>
      </w:pPr>
      <w:r w:rsidRPr="00A050A6">
        <w:rPr>
          <w:sz w:val="22"/>
          <w:szCs w:val="22"/>
          <w:lang w:val="fr-FR"/>
        </w:rPr>
        <w:t>S/O</w:t>
      </w:r>
    </w:p>
    <w:p w14:paraId="178F1622" w14:textId="1BA8D95A" w:rsidR="001C3F8C" w:rsidRPr="00A050A6" w:rsidRDefault="00900864" w:rsidP="00335681">
      <w:pPr>
        <w:pStyle w:val="Heading3"/>
      </w:pPr>
      <w:r w:rsidRPr="00A050A6">
        <w:rPr>
          <w:lang w:val="en-AU" w:bidi="ar-SA"/>
        </w:rPr>
        <w:drawing>
          <wp:inline distT="0" distB="0" distL="0" distR="0" wp14:anchorId="2BCEA603" wp14:editId="31C37B16">
            <wp:extent cx="477520" cy="381635"/>
            <wp:effectExtent l="0" t="0" r="0" b="0"/>
            <wp:docPr id="2878452" name="Picture 287845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49"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1C3F8C" w:rsidRPr="00A050A6">
        <w:rPr>
          <w:noProof w:val="0"/>
          <w:color w:val="70659A"/>
          <w:sz w:val="28"/>
          <w:szCs w:val="28"/>
          <w:lang w:eastAsia="en-US" w:bidi="ar-SA"/>
        </w:rPr>
        <w:t xml:space="preserve">Conventions collectives/Accords </w:t>
      </w:r>
      <w:r w:rsidR="001C3F8C" w:rsidRPr="00A050A6">
        <w:rPr>
          <w:noProof w:val="0"/>
          <w:color w:val="70659A"/>
          <w:sz w:val="28"/>
          <w:szCs w:val="28"/>
          <w:lang w:eastAsia="en-US" w:bidi="ar-SA"/>
        </w:rPr>
        <w:tab/>
        <w:t>d'entreprise</w:t>
      </w:r>
    </w:p>
    <w:p w14:paraId="4614D854" w14:textId="77777777" w:rsidR="001C3F8C" w:rsidRPr="00A050A6" w:rsidRDefault="001C3F8C" w:rsidP="00313A86">
      <w:pPr>
        <w:spacing w:after="160"/>
        <w:rPr>
          <w:sz w:val="22"/>
          <w:lang w:val="fr-FR"/>
        </w:rPr>
      </w:pPr>
      <w:r w:rsidRPr="00A050A6">
        <w:rPr>
          <w:sz w:val="22"/>
          <w:lang w:val="fr-FR"/>
        </w:rPr>
        <w:t>Quel(le) est votre convention collective/accord d'entreprise ?</w:t>
      </w:r>
    </w:p>
    <w:p w14:paraId="28BBD7A6" w14:textId="77777777" w:rsidR="001C3F8C" w:rsidRPr="00A050A6" w:rsidRDefault="001C3F8C" w:rsidP="0021034D">
      <w:pPr>
        <w:numPr>
          <w:ilvl w:val="0"/>
          <w:numId w:val="16"/>
        </w:numPr>
        <w:spacing w:after="60"/>
        <w:rPr>
          <w:sz w:val="22"/>
          <w:lang w:val="fr-FR"/>
        </w:rPr>
      </w:pPr>
      <w:r w:rsidRPr="00A050A6">
        <w:rPr>
          <w:sz w:val="22"/>
          <w:lang w:val="fr-FR"/>
        </w:rPr>
        <w:t>Ma convention collective/Mon accord d'entreprise est : ______________________________</w:t>
      </w:r>
    </w:p>
    <w:p w14:paraId="494CB992" w14:textId="77777777" w:rsidR="001C3F8C" w:rsidRPr="00A050A6" w:rsidRDefault="001C3F8C" w:rsidP="0021034D">
      <w:pPr>
        <w:numPr>
          <w:ilvl w:val="0"/>
          <w:numId w:val="16"/>
        </w:numPr>
        <w:spacing w:after="60"/>
        <w:rPr>
          <w:sz w:val="22"/>
          <w:lang w:val="fr-FR"/>
        </w:rPr>
      </w:pPr>
      <w:r w:rsidRPr="00A050A6">
        <w:rPr>
          <w:sz w:val="22"/>
          <w:lang w:val="fr-FR"/>
        </w:rPr>
        <w:t>Aucun(e) convention collective/accord d'entreprise ne s'applique à ma situation.</w:t>
      </w:r>
    </w:p>
    <w:p w14:paraId="51C44C67" w14:textId="7CA3CDE3" w:rsidR="0021034D" w:rsidRPr="00A050A6" w:rsidRDefault="001C3F8C" w:rsidP="0021034D">
      <w:pPr>
        <w:spacing w:after="60"/>
        <w:rPr>
          <w:rStyle w:val="WebsiteLink"/>
          <w:rFonts w:eastAsiaTheme="majorEastAsia" w:cstheme="minorHAnsi"/>
          <w:color w:val="000000"/>
          <w:sz w:val="22"/>
          <w:lang w:val="fr-FR"/>
        </w:rPr>
        <w:sectPr w:rsidR="0021034D" w:rsidRPr="00A050A6" w:rsidSect="001A78E4">
          <w:type w:val="continuous"/>
          <w:pgSz w:w="11906" w:h="16838" w:code="9"/>
          <w:pgMar w:top="1365" w:right="851" w:bottom="1135" w:left="851" w:header="284" w:footer="760" w:gutter="0"/>
          <w:cols w:num="2" w:space="567"/>
          <w:titlePg/>
          <w:docGrid w:linePitch="360"/>
        </w:sectPr>
      </w:pPr>
      <w:r w:rsidRPr="00A050A6">
        <w:rPr>
          <w:rStyle w:val="WebsiteLink"/>
          <w:rFonts w:eastAsiaTheme="majorEastAsia" w:cstheme="minorHAnsi"/>
          <w:color w:val="auto"/>
          <w:sz w:val="22"/>
          <w:lang w:val="fr-FR"/>
        </w:rPr>
        <w:t xml:space="preserve">Pour </w:t>
      </w:r>
      <w:r w:rsidR="00CC62FD" w:rsidRPr="00A050A6">
        <w:rPr>
          <w:rStyle w:val="WebsiteLink"/>
          <w:rFonts w:eastAsiaTheme="majorEastAsia" w:cstheme="minorHAnsi"/>
          <w:color w:val="auto"/>
          <w:sz w:val="22"/>
          <w:lang w:val="fr-FR"/>
        </w:rPr>
        <w:t xml:space="preserve">en savoir plus </w:t>
      </w:r>
      <w:r w:rsidRPr="00A050A6">
        <w:rPr>
          <w:rStyle w:val="WebsiteLink"/>
          <w:rFonts w:eastAsiaTheme="majorEastAsia" w:cstheme="minorHAnsi"/>
          <w:color w:val="000000"/>
          <w:sz w:val="22"/>
          <w:lang w:val="fr-FR"/>
        </w:rPr>
        <w:t xml:space="preserve">sur les conventions </w:t>
      </w:r>
      <w:hyperlink r:id="rId50" w:history="1">
        <w:r w:rsidRPr="00A050A6">
          <w:rPr>
            <w:rStyle w:val="Hyperlink"/>
            <w:rFonts w:eastAsiaTheme="majorEastAsia" w:cstheme="minorHAnsi"/>
            <w:sz w:val="22"/>
            <w:lang w:val="fr-FR"/>
          </w:rPr>
          <w:t>collectives</w:t>
        </w:r>
      </w:hyperlink>
      <w:r w:rsidRPr="00A050A6">
        <w:rPr>
          <w:rStyle w:val="WebsiteLink"/>
          <w:rFonts w:eastAsiaTheme="majorEastAsia" w:cstheme="minorHAnsi"/>
          <w:color w:val="000000"/>
          <w:sz w:val="22"/>
          <w:lang w:val="fr-FR"/>
        </w:rPr>
        <w:t xml:space="preserve">, consultez la page </w:t>
      </w:r>
      <w:r w:rsidRPr="00A050A6">
        <w:rPr>
          <w:rFonts w:cstheme="minorHAnsi"/>
          <w:sz w:val="22"/>
          <w:lang w:val="fr-FR"/>
        </w:rPr>
        <w:t>fairwork.gov.au/</w:t>
      </w:r>
      <w:proofErr w:type="spellStart"/>
      <w:r w:rsidRPr="00A050A6">
        <w:rPr>
          <w:rFonts w:cstheme="minorHAnsi"/>
          <w:sz w:val="22"/>
          <w:lang w:val="fr-FR"/>
        </w:rPr>
        <w:t>awards</w:t>
      </w:r>
      <w:proofErr w:type="spellEnd"/>
      <w:r w:rsidRPr="00A050A6">
        <w:rPr>
          <w:rStyle w:val="WebsiteLink"/>
          <w:rFonts w:eastAsiaTheme="majorEastAsia" w:cstheme="minorHAnsi"/>
          <w:color w:val="000000"/>
          <w:sz w:val="22"/>
          <w:lang w:val="fr-FR"/>
        </w:rPr>
        <w:t xml:space="preserve"> </w:t>
      </w:r>
    </w:p>
    <w:p w14:paraId="744260D9" w14:textId="422DD76E" w:rsidR="006C6819" w:rsidRPr="00A050A6" w:rsidRDefault="007B3D5C" w:rsidP="00335681">
      <w:pPr>
        <w:pStyle w:val="Heading3"/>
      </w:pPr>
      <w:r w:rsidRPr="00A050A6">
        <w:rPr>
          <w:lang w:val="en-AU" w:bidi="ar-SA"/>
        </w:rPr>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51">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1818EC" w:rsidRPr="00A050A6">
        <w:rPr>
          <w:rFonts w:ascii="Arial" w:eastAsia="Times New Roman" w:hAnsi="Arial" w:cstheme="minorBidi"/>
          <w:sz w:val="20"/>
          <w:lang w:bidi="ar-SA"/>
        </w:rPr>
        <w:t xml:space="preserve"> </w:t>
      </w:r>
      <w:r w:rsidR="001818EC" w:rsidRPr="00A050A6">
        <w:rPr>
          <w:noProof w:val="0"/>
          <w:color w:val="70659A"/>
          <w:sz w:val="28"/>
          <w:szCs w:val="28"/>
          <w:lang w:eastAsia="en-US" w:bidi="ar-SA"/>
        </w:rPr>
        <w:t>Type d'emploi</w:t>
      </w:r>
    </w:p>
    <w:p w14:paraId="318A52AE" w14:textId="35AF08EC" w:rsidR="006C6819" w:rsidRPr="00A050A6" w:rsidRDefault="001818EC" w:rsidP="00313A86">
      <w:pPr>
        <w:spacing w:after="160"/>
        <w:rPr>
          <w:sz w:val="22"/>
          <w:lang w:val="fr-FR"/>
        </w:rPr>
      </w:pPr>
      <w:r w:rsidRPr="00A050A6">
        <w:rPr>
          <w:sz w:val="22"/>
          <w:lang w:val="fr-FR"/>
        </w:rPr>
        <w:t>Êtes-vous salarié à plein temps ou à temps partiel ou bien travailleur occasionnel (casual) </w:t>
      </w:r>
      <w:r w:rsidR="006C6819" w:rsidRPr="00A050A6">
        <w:rPr>
          <w:sz w:val="22"/>
          <w:lang w:val="fr-FR"/>
        </w:rPr>
        <w:t>?</w:t>
      </w:r>
    </w:p>
    <w:p w14:paraId="3D5A9D77" w14:textId="77777777" w:rsidR="001818EC" w:rsidRPr="00A050A6" w:rsidRDefault="001818EC" w:rsidP="0021034D">
      <w:pPr>
        <w:numPr>
          <w:ilvl w:val="0"/>
          <w:numId w:val="18"/>
        </w:numPr>
        <w:spacing w:after="60"/>
        <w:rPr>
          <w:rFonts w:eastAsia="Times New Roman" w:cs="Arial"/>
          <w:color w:val="000000"/>
          <w:spacing w:val="-2"/>
          <w:sz w:val="22"/>
          <w:lang w:val="fr-FR"/>
        </w:rPr>
      </w:pPr>
      <w:r w:rsidRPr="00A050A6">
        <w:rPr>
          <w:rFonts w:eastAsia="Times New Roman" w:cs="Arial"/>
          <w:color w:val="000000"/>
          <w:spacing w:val="-2"/>
          <w:sz w:val="22"/>
          <w:lang w:val="fr-FR"/>
        </w:rPr>
        <w:t>Salarié à plein temps</w:t>
      </w:r>
    </w:p>
    <w:p w14:paraId="5857C46E" w14:textId="77777777" w:rsidR="001818EC" w:rsidRPr="00A050A6" w:rsidRDefault="001818EC" w:rsidP="0021034D">
      <w:pPr>
        <w:numPr>
          <w:ilvl w:val="0"/>
          <w:numId w:val="18"/>
        </w:numPr>
        <w:spacing w:after="60"/>
        <w:rPr>
          <w:rFonts w:eastAsia="Times New Roman" w:cs="Arial"/>
          <w:color w:val="000000"/>
          <w:spacing w:val="-2"/>
          <w:sz w:val="22"/>
          <w:lang w:val="fr-FR"/>
        </w:rPr>
      </w:pPr>
      <w:r w:rsidRPr="00A050A6">
        <w:rPr>
          <w:rFonts w:eastAsia="Times New Roman" w:cs="Arial"/>
          <w:color w:val="000000"/>
          <w:spacing w:val="-2"/>
          <w:sz w:val="22"/>
          <w:lang w:val="fr-FR"/>
        </w:rPr>
        <w:t>Salarié à temps partiel</w:t>
      </w:r>
    </w:p>
    <w:p w14:paraId="3A17A6DF" w14:textId="77777777" w:rsidR="001818EC" w:rsidRPr="00A050A6" w:rsidRDefault="001818EC" w:rsidP="0021034D">
      <w:pPr>
        <w:numPr>
          <w:ilvl w:val="0"/>
          <w:numId w:val="18"/>
        </w:numPr>
        <w:spacing w:after="60"/>
        <w:rPr>
          <w:rFonts w:eastAsia="Times New Roman" w:cs="Arial"/>
          <w:color w:val="000000"/>
          <w:spacing w:val="-2"/>
          <w:sz w:val="22"/>
          <w:lang w:val="fr-FR"/>
        </w:rPr>
      </w:pPr>
      <w:r w:rsidRPr="00A050A6">
        <w:rPr>
          <w:rFonts w:eastAsia="Times New Roman" w:cs="Arial"/>
          <w:color w:val="000000"/>
          <w:spacing w:val="-2"/>
          <w:sz w:val="22"/>
          <w:lang w:val="fr-FR"/>
        </w:rPr>
        <w:t>Travailleur occasionnel</w:t>
      </w:r>
    </w:p>
    <w:p w14:paraId="6D41ED1F" w14:textId="2DE58BB0" w:rsidR="006C6819" w:rsidRPr="00A050A6" w:rsidRDefault="001818EC" w:rsidP="00313A86">
      <w:pPr>
        <w:spacing w:after="160"/>
        <w:rPr>
          <w:sz w:val="22"/>
          <w:lang w:val="fr-FR"/>
        </w:rPr>
      </w:pPr>
      <w:r w:rsidRPr="00A050A6">
        <w:rPr>
          <w:sz w:val="22"/>
          <w:lang w:val="fr-FR"/>
        </w:rPr>
        <w:t>Avez-vous un contrat à durée indéterminée (permanent) ou à durée déterminée ?</w:t>
      </w:r>
    </w:p>
    <w:p w14:paraId="37FB22CF" w14:textId="77777777" w:rsidR="001818EC" w:rsidRPr="00A050A6" w:rsidRDefault="001818EC" w:rsidP="0021034D">
      <w:pPr>
        <w:numPr>
          <w:ilvl w:val="0"/>
          <w:numId w:val="17"/>
        </w:numPr>
        <w:spacing w:after="60"/>
        <w:rPr>
          <w:rFonts w:eastAsia="Times New Roman" w:cs="Arial"/>
          <w:color w:val="000000"/>
          <w:spacing w:val="-2"/>
          <w:sz w:val="22"/>
          <w:lang w:val="fr-FR"/>
        </w:rPr>
      </w:pPr>
      <w:r w:rsidRPr="00A050A6">
        <w:rPr>
          <w:rFonts w:eastAsia="Times New Roman" w:cs="Arial"/>
          <w:color w:val="000000"/>
          <w:spacing w:val="-2"/>
          <w:sz w:val="22"/>
          <w:lang w:val="fr-FR"/>
        </w:rPr>
        <w:t>Durée indéterminée</w:t>
      </w:r>
    </w:p>
    <w:p w14:paraId="387330B9" w14:textId="77777777" w:rsidR="001818EC" w:rsidRPr="00A050A6" w:rsidRDefault="001818EC" w:rsidP="0021034D">
      <w:pPr>
        <w:numPr>
          <w:ilvl w:val="0"/>
          <w:numId w:val="17"/>
        </w:numPr>
        <w:spacing w:after="60"/>
        <w:rPr>
          <w:rFonts w:eastAsia="Times New Roman" w:cs="Arial"/>
          <w:color w:val="000000"/>
          <w:spacing w:val="-2"/>
          <w:sz w:val="22"/>
          <w:lang w:val="fr-FR"/>
        </w:rPr>
      </w:pPr>
      <w:r w:rsidRPr="00A050A6">
        <w:rPr>
          <w:rFonts w:eastAsia="Times New Roman" w:cs="Arial"/>
          <w:color w:val="000000"/>
          <w:spacing w:val="-2"/>
          <w:sz w:val="22"/>
          <w:lang w:val="fr-FR"/>
        </w:rPr>
        <w:t>Durée déterminée</w:t>
      </w:r>
    </w:p>
    <w:p w14:paraId="386D907F" w14:textId="0DA818C7" w:rsidR="006C6819" w:rsidRPr="00A050A6" w:rsidRDefault="001818EC" w:rsidP="00313A86">
      <w:pPr>
        <w:spacing w:after="160"/>
        <w:rPr>
          <w:sz w:val="22"/>
          <w:lang w:val="fr-FR"/>
        </w:rPr>
      </w:pPr>
      <w:r w:rsidRPr="00A050A6">
        <w:rPr>
          <w:sz w:val="22"/>
          <w:lang w:val="fr-FR"/>
        </w:rPr>
        <w:t>Êtes-vous débutant ou apprenti/stagiaire </w:t>
      </w:r>
      <w:r w:rsidR="006C6819" w:rsidRPr="00A050A6">
        <w:rPr>
          <w:sz w:val="22"/>
          <w:lang w:val="fr-FR"/>
        </w:rPr>
        <w:t>?</w:t>
      </w:r>
    </w:p>
    <w:p w14:paraId="08E2956F" w14:textId="77777777" w:rsidR="001818EC" w:rsidRPr="00A050A6" w:rsidRDefault="001818EC" w:rsidP="0021034D">
      <w:pPr>
        <w:pStyle w:val="boxedanswer"/>
        <w:spacing w:after="60"/>
        <w:rPr>
          <w:sz w:val="22"/>
          <w:szCs w:val="22"/>
          <w:lang w:val="fr-FR"/>
        </w:rPr>
      </w:pPr>
      <w:r w:rsidRPr="00A050A6">
        <w:rPr>
          <w:sz w:val="22"/>
          <w:szCs w:val="22"/>
          <w:lang w:val="fr-FR"/>
        </w:rPr>
        <w:t>Débutant (junior)</w:t>
      </w:r>
    </w:p>
    <w:p w14:paraId="778B815D" w14:textId="77777777" w:rsidR="001818EC" w:rsidRPr="00A050A6" w:rsidRDefault="001818EC" w:rsidP="0021034D">
      <w:pPr>
        <w:pStyle w:val="boxedanswer"/>
        <w:spacing w:after="60"/>
        <w:rPr>
          <w:sz w:val="22"/>
          <w:szCs w:val="22"/>
          <w:lang w:val="fr-FR"/>
        </w:rPr>
      </w:pPr>
      <w:r w:rsidRPr="00A050A6">
        <w:rPr>
          <w:sz w:val="22"/>
          <w:szCs w:val="22"/>
          <w:lang w:val="fr-FR"/>
        </w:rPr>
        <w:t>Apprenti/Stagiaire</w:t>
      </w:r>
    </w:p>
    <w:p w14:paraId="3DEEB5E9" w14:textId="77777777" w:rsidR="001818EC" w:rsidRPr="00A050A6" w:rsidRDefault="001818EC" w:rsidP="0021034D">
      <w:pPr>
        <w:pStyle w:val="boxedanswer"/>
        <w:spacing w:after="60"/>
        <w:rPr>
          <w:sz w:val="22"/>
          <w:szCs w:val="22"/>
          <w:lang w:val="fr-FR"/>
        </w:rPr>
      </w:pPr>
      <w:r w:rsidRPr="00A050A6">
        <w:rPr>
          <w:sz w:val="22"/>
          <w:szCs w:val="22"/>
          <w:lang w:val="fr-FR"/>
        </w:rPr>
        <w:t>S/O</w:t>
      </w:r>
    </w:p>
    <w:p w14:paraId="5756D4DB" w14:textId="1B93E038" w:rsidR="006C6819" w:rsidRPr="00A050A6" w:rsidRDefault="00E47E33" w:rsidP="00335681">
      <w:pPr>
        <w:pStyle w:val="Heading3"/>
      </w:pPr>
      <w:r w:rsidRPr="00A050A6">
        <w:rPr>
          <w:lang w:val="en-AU" w:bidi="ar-SA"/>
        </w:rPr>
        <w:drawing>
          <wp:inline distT="0" distB="0" distL="0" distR="0" wp14:anchorId="130D7E57" wp14:editId="07B499B7">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52">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1818EC" w:rsidRPr="00A050A6">
        <w:rPr>
          <w:noProof w:val="0"/>
          <w:color w:val="70659A"/>
          <w:sz w:val="28"/>
          <w:szCs w:val="28"/>
          <w:lang w:eastAsia="en-US" w:bidi="ar-SA"/>
        </w:rPr>
        <w:t xml:space="preserve"> Essai</w:t>
      </w:r>
    </w:p>
    <w:p w14:paraId="3930B58B" w14:textId="41EC6342" w:rsidR="006C6819" w:rsidRPr="00A050A6" w:rsidRDefault="001818EC" w:rsidP="00313A86">
      <w:pPr>
        <w:spacing w:after="160"/>
        <w:rPr>
          <w:sz w:val="22"/>
          <w:lang w:val="fr-FR"/>
        </w:rPr>
      </w:pPr>
      <w:r w:rsidRPr="00A050A6">
        <w:rPr>
          <w:sz w:val="22"/>
          <w:lang w:val="fr-FR"/>
        </w:rPr>
        <w:t>Avez-vous une période d'essai </w:t>
      </w:r>
      <w:r w:rsidR="006C6819" w:rsidRPr="00A050A6">
        <w:rPr>
          <w:sz w:val="22"/>
          <w:lang w:val="fr-FR"/>
        </w:rPr>
        <w:t>?</w:t>
      </w:r>
    </w:p>
    <w:p w14:paraId="362A3F98" w14:textId="3CC8D007" w:rsidR="001818EC" w:rsidRPr="00A050A6" w:rsidRDefault="001818EC" w:rsidP="0021034D">
      <w:pPr>
        <w:pStyle w:val="boxedanswer"/>
        <w:spacing w:after="60"/>
        <w:ind w:left="714" w:hanging="357"/>
        <w:rPr>
          <w:sz w:val="22"/>
          <w:szCs w:val="22"/>
          <w:lang w:val="fr-FR"/>
        </w:rPr>
      </w:pPr>
      <w:r w:rsidRPr="00A050A6">
        <w:rPr>
          <w:sz w:val="22"/>
          <w:szCs w:val="22"/>
          <w:lang w:val="fr-FR"/>
        </w:rPr>
        <w:t xml:space="preserve">Oui, ma période d'essai commence </w:t>
      </w:r>
      <w:r w:rsidR="00800B7B" w:rsidRPr="00A050A6">
        <w:rPr>
          <w:sz w:val="22"/>
          <w:szCs w:val="22"/>
          <w:lang w:val="fr-FR"/>
        </w:rPr>
        <w:t>du</w:t>
      </w:r>
    </w:p>
    <w:p w14:paraId="1CB16320" w14:textId="6780BBEA" w:rsidR="006C6819" w:rsidRPr="00A050A6" w:rsidRDefault="006C6819" w:rsidP="0021034D">
      <w:pPr>
        <w:pStyle w:val="boxedanswer"/>
        <w:numPr>
          <w:ilvl w:val="0"/>
          <w:numId w:val="0"/>
        </w:numPr>
        <w:spacing w:after="60"/>
        <w:ind w:left="714"/>
        <w:rPr>
          <w:sz w:val="22"/>
          <w:szCs w:val="22"/>
          <w:lang w:val="fr-FR"/>
        </w:rPr>
      </w:pPr>
      <w:r w:rsidRPr="00A050A6">
        <w:rPr>
          <w:sz w:val="22"/>
          <w:szCs w:val="22"/>
          <w:lang w:val="fr-FR"/>
        </w:rPr>
        <w:t>__________</w:t>
      </w:r>
      <w:r w:rsidR="001818EC" w:rsidRPr="00A050A6">
        <w:rPr>
          <w:sz w:val="22"/>
          <w:szCs w:val="22"/>
          <w:lang w:val="fr-FR"/>
        </w:rPr>
        <w:t>_____</w:t>
      </w:r>
      <w:r w:rsidR="00800B7B" w:rsidRPr="00A050A6">
        <w:t xml:space="preserve"> </w:t>
      </w:r>
      <w:r w:rsidR="00800B7B" w:rsidRPr="00A050A6">
        <w:rPr>
          <w:sz w:val="22"/>
          <w:szCs w:val="22"/>
        </w:rPr>
        <w:t>au</w:t>
      </w:r>
      <w:r w:rsidR="001818EC" w:rsidRPr="00A050A6">
        <w:rPr>
          <w:sz w:val="22"/>
          <w:szCs w:val="22"/>
          <w:lang w:val="fr-FR"/>
        </w:rPr>
        <w:t>______________</w:t>
      </w:r>
    </w:p>
    <w:p w14:paraId="5C347CFE" w14:textId="2D89E1AD" w:rsidR="006C6819" w:rsidRPr="00A050A6" w:rsidRDefault="001818EC" w:rsidP="0021034D">
      <w:pPr>
        <w:pStyle w:val="boxedanswer"/>
        <w:spacing w:after="60"/>
        <w:ind w:left="714" w:hanging="357"/>
        <w:rPr>
          <w:sz w:val="22"/>
          <w:szCs w:val="22"/>
          <w:lang w:val="fr-FR"/>
        </w:rPr>
      </w:pPr>
      <w:r w:rsidRPr="00A050A6">
        <w:rPr>
          <w:sz w:val="22"/>
          <w:szCs w:val="22"/>
          <w:lang w:val="fr-FR"/>
        </w:rPr>
        <w:t>Non, je n'ai pas de période d'essai.</w:t>
      </w:r>
    </w:p>
    <w:p w14:paraId="64AC0938" w14:textId="3E8257FB" w:rsidR="006C6819" w:rsidRPr="00A050A6" w:rsidRDefault="00123C84" w:rsidP="00335681">
      <w:pPr>
        <w:pStyle w:val="Heading3"/>
      </w:pPr>
      <w:r w:rsidRPr="00A050A6">
        <w:rPr>
          <w:lang w:val="en-AU" w:bidi="ar-SA"/>
        </w:rPr>
        <w:drawing>
          <wp:inline distT="0" distB="0" distL="0" distR="0" wp14:anchorId="29760643" wp14:editId="2FDAF628">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53"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1818EC" w:rsidRPr="00A050A6">
        <w:rPr>
          <w:noProof w:val="0"/>
          <w:color w:val="70659A"/>
          <w:sz w:val="28"/>
          <w:szCs w:val="28"/>
          <w:lang w:eastAsia="en-US" w:bidi="ar-SA"/>
        </w:rPr>
        <w:t>Fonction</w:t>
      </w:r>
      <w:r w:rsidR="006C6819" w:rsidRPr="00A050A6">
        <w:rPr>
          <w:noProof w:val="0"/>
          <w:color w:val="70659A"/>
          <w:sz w:val="28"/>
          <w:szCs w:val="28"/>
          <w:lang w:eastAsia="en-US" w:bidi="ar-SA"/>
        </w:rPr>
        <w:t>s</w:t>
      </w:r>
    </w:p>
    <w:p w14:paraId="36EA873B" w14:textId="54046664" w:rsidR="006C6819" w:rsidRPr="00A050A6" w:rsidRDefault="001818EC" w:rsidP="00313A86">
      <w:pPr>
        <w:spacing w:after="160"/>
        <w:rPr>
          <w:sz w:val="22"/>
          <w:lang w:val="fr-FR"/>
        </w:rPr>
      </w:pPr>
      <w:r w:rsidRPr="00A050A6">
        <w:rPr>
          <w:sz w:val="22"/>
          <w:lang w:val="fr-FR"/>
        </w:rPr>
        <w:t>Savez-vous quelles sont vos principales fonctions </w:t>
      </w:r>
      <w:r w:rsidR="006C6819" w:rsidRPr="00A050A6">
        <w:rPr>
          <w:sz w:val="22"/>
          <w:lang w:val="fr-FR"/>
        </w:rPr>
        <w:t>?</w:t>
      </w:r>
    </w:p>
    <w:p w14:paraId="166AACBD" w14:textId="77777777" w:rsidR="001818EC" w:rsidRPr="00A050A6" w:rsidRDefault="001818EC" w:rsidP="0021034D">
      <w:pPr>
        <w:pStyle w:val="boxedanswer"/>
        <w:spacing w:after="60"/>
        <w:ind w:left="714" w:hanging="357"/>
        <w:rPr>
          <w:sz w:val="22"/>
          <w:szCs w:val="22"/>
          <w:lang w:val="fr-FR"/>
        </w:rPr>
      </w:pPr>
      <w:r w:rsidRPr="00A050A6">
        <w:rPr>
          <w:sz w:val="22"/>
          <w:szCs w:val="22"/>
          <w:lang w:val="fr-FR"/>
        </w:rPr>
        <w:t xml:space="preserve">Oui </w:t>
      </w:r>
    </w:p>
    <w:p w14:paraId="24BA95E0" w14:textId="48502643" w:rsidR="006C6819" w:rsidRPr="00A050A6" w:rsidRDefault="001818EC" w:rsidP="0021034D">
      <w:pPr>
        <w:pStyle w:val="boxedanswer"/>
        <w:spacing w:after="60"/>
        <w:ind w:left="714" w:hanging="357"/>
        <w:rPr>
          <w:sz w:val="22"/>
          <w:szCs w:val="22"/>
          <w:lang w:val="fr-FR"/>
        </w:rPr>
      </w:pPr>
      <w:r w:rsidRPr="00A050A6">
        <w:rPr>
          <w:sz w:val="22"/>
          <w:szCs w:val="22"/>
          <w:lang w:val="fr-FR"/>
        </w:rPr>
        <w:t>Non, je dois contacter mon employeur pour lui demander.</w:t>
      </w:r>
    </w:p>
    <w:p w14:paraId="7F0A701F" w14:textId="58109B16" w:rsidR="001818EC" w:rsidRPr="00A050A6" w:rsidRDefault="00BC71B0" w:rsidP="001818EC">
      <w:pPr>
        <w:rPr>
          <w:b/>
          <w:bCs/>
          <w:color w:val="70659A"/>
          <w:sz w:val="28"/>
          <w:lang w:val="fr-FR"/>
        </w:rPr>
      </w:pPr>
      <w:r w:rsidRPr="00A050A6">
        <w:rPr>
          <w:noProof/>
          <w:lang w:eastAsia="en-AU"/>
        </w:rPr>
        <w:drawing>
          <wp:inline distT="0" distB="0" distL="0" distR="0" wp14:anchorId="101A7210" wp14:editId="619685D6">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54"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1818EC" w:rsidRPr="00A050A6">
        <w:rPr>
          <w:rFonts w:ascii="Arial" w:eastAsiaTheme="majorEastAsia" w:hAnsi="Arial"/>
          <w:sz w:val="22"/>
          <w:szCs w:val="26"/>
          <w:lang w:val="fr-FR"/>
        </w:rPr>
        <w:t xml:space="preserve"> </w:t>
      </w:r>
      <w:r w:rsidR="001818EC" w:rsidRPr="00A050A6">
        <w:rPr>
          <w:b/>
          <w:bCs/>
          <w:color w:val="70659A"/>
          <w:sz w:val="28"/>
          <w:lang w:val="fr-FR"/>
        </w:rPr>
        <w:t>Rémunération</w:t>
      </w:r>
    </w:p>
    <w:p w14:paraId="1BDEBEFF" w14:textId="7E3C9EDF" w:rsidR="006C6819" w:rsidRPr="00A050A6" w:rsidRDefault="001818EC" w:rsidP="00313A86">
      <w:pPr>
        <w:spacing w:after="160"/>
        <w:rPr>
          <w:sz w:val="22"/>
          <w:lang w:val="fr-FR"/>
        </w:rPr>
      </w:pPr>
      <w:r w:rsidRPr="00A050A6">
        <w:rPr>
          <w:sz w:val="22"/>
          <w:lang w:val="fr-FR"/>
        </w:rPr>
        <w:t>Quelle est votre salaire de base </w:t>
      </w:r>
      <w:r w:rsidR="006C6819" w:rsidRPr="00A050A6">
        <w:rPr>
          <w:sz w:val="22"/>
          <w:lang w:val="fr-FR"/>
        </w:rPr>
        <w:t>?</w:t>
      </w:r>
    </w:p>
    <w:p w14:paraId="35A8316A" w14:textId="77777777" w:rsidR="001818EC" w:rsidRPr="00A050A6" w:rsidRDefault="001818EC" w:rsidP="0021034D">
      <w:pPr>
        <w:pStyle w:val="boxedanswer"/>
        <w:spacing w:after="60"/>
        <w:rPr>
          <w:sz w:val="22"/>
          <w:szCs w:val="22"/>
          <w:lang w:val="fr-FR"/>
        </w:rPr>
      </w:pPr>
      <w:r w:rsidRPr="00A050A6">
        <w:rPr>
          <w:sz w:val="22"/>
          <w:szCs w:val="22"/>
          <w:lang w:val="fr-FR"/>
        </w:rPr>
        <w:t xml:space="preserve">Mon taux de rémunération est </w:t>
      </w:r>
    </w:p>
    <w:p w14:paraId="4B520877" w14:textId="13A4D5BB" w:rsidR="006C6819" w:rsidRPr="00A050A6" w:rsidRDefault="006C6819" w:rsidP="0021034D">
      <w:pPr>
        <w:pStyle w:val="boxedanswer"/>
        <w:numPr>
          <w:ilvl w:val="0"/>
          <w:numId w:val="0"/>
        </w:numPr>
        <w:spacing w:after="60"/>
        <w:ind w:left="720"/>
        <w:rPr>
          <w:sz w:val="22"/>
          <w:szCs w:val="22"/>
          <w:lang w:val="fr-FR"/>
        </w:rPr>
      </w:pPr>
      <w:r w:rsidRPr="00A050A6">
        <w:rPr>
          <w:sz w:val="22"/>
          <w:szCs w:val="22"/>
          <w:lang w:val="fr-FR"/>
        </w:rPr>
        <w:t>$</w:t>
      </w:r>
      <w:r w:rsidR="007B3D5C" w:rsidRPr="00A050A6">
        <w:rPr>
          <w:sz w:val="22"/>
          <w:szCs w:val="22"/>
          <w:lang w:val="fr-FR"/>
        </w:rPr>
        <w:t>__________________</w:t>
      </w:r>
    </w:p>
    <w:p w14:paraId="251B902E" w14:textId="628E44C2" w:rsidR="006C6819" w:rsidRPr="00A050A6" w:rsidRDefault="001818EC" w:rsidP="00313A86">
      <w:pPr>
        <w:spacing w:after="160"/>
        <w:rPr>
          <w:sz w:val="22"/>
          <w:lang w:val="fr-FR"/>
        </w:rPr>
      </w:pPr>
      <w:r w:rsidRPr="00A050A6">
        <w:rPr>
          <w:sz w:val="22"/>
          <w:lang w:val="fr-FR"/>
        </w:rPr>
        <w:t>Comment allez-vous être payé </w:t>
      </w:r>
      <w:r w:rsidR="006C6819" w:rsidRPr="00A050A6">
        <w:rPr>
          <w:sz w:val="22"/>
          <w:lang w:val="fr-FR"/>
        </w:rPr>
        <w:t>?</w:t>
      </w:r>
    </w:p>
    <w:p w14:paraId="1EE46842" w14:textId="77777777" w:rsidR="001818EC" w:rsidRPr="00A050A6" w:rsidRDefault="001818EC" w:rsidP="0021034D">
      <w:pPr>
        <w:numPr>
          <w:ilvl w:val="0"/>
          <w:numId w:val="24"/>
        </w:numPr>
        <w:spacing w:after="60"/>
        <w:rPr>
          <w:rFonts w:eastAsia="Times New Roman" w:cs="Arial"/>
          <w:color w:val="000000"/>
          <w:spacing w:val="-2"/>
          <w:sz w:val="22"/>
          <w:lang w:val="fr-FR"/>
        </w:rPr>
      </w:pPr>
      <w:r w:rsidRPr="00A050A6">
        <w:rPr>
          <w:rFonts w:eastAsia="Times New Roman" w:cs="Arial"/>
          <w:color w:val="000000"/>
          <w:spacing w:val="-2"/>
          <w:sz w:val="22"/>
          <w:lang w:val="fr-FR"/>
        </w:rPr>
        <w:t>Virement/EFT</w:t>
      </w:r>
    </w:p>
    <w:p w14:paraId="3B807C00" w14:textId="77777777" w:rsidR="001818EC" w:rsidRPr="00A050A6" w:rsidRDefault="001818EC" w:rsidP="0021034D">
      <w:pPr>
        <w:numPr>
          <w:ilvl w:val="0"/>
          <w:numId w:val="24"/>
        </w:numPr>
        <w:spacing w:after="60"/>
        <w:rPr>
          <w:rFonts w:eastAsia="Times New Roman" w:cs="Arial"/>
          <w:color w:val="000000"/>
          <w:spacing w:val="-2"/>
          <w:sz w:val="22"/>
          <w:lang w:val="fr-FR"/>
        </w:rPr>
      </w:pPr>
      <w:r w:rsidRPr="00A050A6">
        <w:rPr>
          <w:rFonts w:eastAsia="Times New Roman" w:cs="Arial"/>
          <w:color w:val="000000"/>
          <w:spacing w:val="-2"/>
          <w:sz w:val="22"/>
          <w:lang w:val="fr-FR"/>
        </w:rPr>
        <w:t>Chèque</w:t>
      </w:r>
    </w:p>
    <w:p w14:paraId="4B21E58A" w14:textId="77777777" w:rsidR="001818EC" w:rsidRPr="00A050A6" w:rsidRDefault="001818EC" w:rsidP="0021034D">
      <w:pPr>
        <w:numPr>
          <w:ilvl w:val="0"/>
          <w:numId w:val="24"/>
        </w:numPr>
        <w:spacing w:after="60"/>
        <w:rPr>
          <w:rFonts w:eastAsia="Times New Roman" w:cs="Arial"/>
          <w:color w:val="000000"/>
          <w:spacing w:val="-2"/>
          <w:sz w:val="22"/>
          <w:lang w:val="fr-FR"/>
        </w:rPr>
      </w:pPr>
      <w:r w:rsidRPr="00A050A6">
        <w:rPr>
          <w:rFonts w:eastAsia="Times New Roman" w:cs="Arial"/>
          <w:color w:val="000000"/>
          <w:spacing w:val="-2"/>
          <w:sz w:val="22"/>
          <w:lang w:val="fr-FR"/>
        </w:rPr>
        <w:t>Espèces</w:t>
      </w:r>
    </w:p>
    <w:p w14:paraId="3F157C72" w14:textId="33E3BDE7" w:rsidR="006C6819" w:rsidRPr="00A050A6" w:rsidRDefault="001818EC" w:rsidP="00313A86">
      <w:pPr>
        <w:spacing w:after="160"/>
        <w:rPr>
          <w:sz w:val="22"/>
          <w:lang w:val="fr-FR"/>
        </w:rPr>
      </w:pPr>
      <w:r w:rsidRPr="00A050A6">
        <w:rPr>
          <w:sz w:val="22"/>
          <w:lang w:val="fr-FR"/>
        </w:rPr>
        <w:t>À quelle fréquence allez-vous être payé </w:t>
      </w:r>
      <w:r w:rsidR="006C6819" w:rsidRPr="00A050A6">
        <w:rPr>
          <w:sz w:val="22"/>
          <w:lang w:val="fr-FR"/>
        </w:rPr>
        <w:t>?</w:t>
      </w:r>
    </w:p>
    <w:p w14:paraId="6B0AEF00" w14:textId="77777777" w:rsidR="001818EC" w:rsidRPr="00A050A6" w:rsidRDefault="001818EC" w:rsidP="0021034D">
      <w:pPr>
        <w:numPr>
          <w:ilvl w:val="0"/>
          <w:numId w:val="23"/>
        </w:numPr>
        <w:spacing w:after="60"/>
        <w:rPr>
          <w:rFonts w:eastAsia="Times New Roman" w:cs="Arial"/>
          <w:color w:val="000000"/>
          <w:spacing w:val="-2"/>
          <w:sz w:val="22"/>
          <w:lang w:val="fr-FR"/>
        </w:rPr>
      </w:pPr>
      <w:r w:rsidRPr="00A050A6">
        <w:rPr>
          <w:rFonts w:eastAsia="Times New Roman" w:cs="Arial"/>
          <w:color w:val="000000"/>
          <w:spacing w:val="-2"/>
          <w:sz w:val="22"/>
          <w:lang w:val="fr-FR"/>
        </w:rPr>
        <w:t>Toutes les semaines</w:t>
      </w:r>
    </w:p>
    <w:p w14:paraId="1D7FCDCF" w14:textId="77777777" w:rsidR="001818EC" w:rsidRPr="00A050A6" w:rsidRDefault="001818EC" w:rsidP="0021034D">
      <w:pPr>
        <w:numPr>
          <w:ilvl w:val="0"/>
          <w:numId w:val="23"/>
        </w:numPr>
        <w:spacing w:after="60"/>
        <w:rPr>
          <w:rFonts w:eastAsia="Times New Roman" w:cs="Arial"/>
          <w:color w:val="000000"/>
          <w:spacing w:val="-2"/>
          <w:sz w:val="22"/>
          <w:lang w:val="fr-FR"/>
        </w:rPr>
      </w:pPr>
      <w:r w:rsidRPr="00A050A6">
        <w:rPr>
          <w:rFonts w:eastAsia="Times New Roman" w:cs="Arial"/>
          <w:color w:val="000000"/>
          <w:spacing w:val="-2"/>
          <w:sz w:val="22"/>
          <w:lang w:val="fr-FR"/>
        </w:rPr>
        <w:t>Toutes les deux semaines</w:t>
      </w:r>
    </w:p>
    <w:p w14:paraId="4B074CF3" w14:textId="77777777" w:rsidR="001818EC" w:rsidRPr="00A050A6" w:rsidRDefault="001818EC" w:rsidP="0021034D">
      <w:pPr>
        <w:numPr>
          <w:ilvl w:val="0"/>
          <w:numId w:val="23"/>
        </w:numPr>
        <w:spacing w:after="60"/>
        <w:rPr>
          <w:rFonts w:eastAsia="Times New Roman" w:cs="Arial"/>
          <w:color w:val="000000"/>
          <w:spacing w:val="-2"/>
          <w:sz w:val="22"/>
          <w:lang w:val="fr-FR"/>
        </w:rPr>
      </w:pPr>
      <w:r w:rsidRPr="00A050A6">
        <w:rPr>
          <w:rFonts w:eastAsia="Times New Roman" w:cs="Arial"/>
          <w:color w:val="000000"/>
          <w:spacing w:val="-2"/>
          <w:sz w:val="22"/>
          <w:lang w:val="fr-FR"/>
        </w:rPr>
        <w:t>Tous les mois</w:t>
      </w:r>
    </w:p>
    <w:p w14:paraId="7DBB6157" w14:textId="596A26A9" w:rsidR="006C6819" w:rsidRPr="00A050A6" w:rsidRDefault="001818EC" w:rsidP="00313A86">
      <w:pPr>
        <w:spacing w:after="160"/>
        <w:rPr>
          <w:sz w:val="22"/>
          <w:lang w:val="fr-FR"/>
        </w:rPr>
      </w:pPr>
      <w:r w:rsidRPr="00A050A6">
        <w:rPr>
          <w:sz w:val="22"/>
          <w:lang w:val="fr-FR"/>
        </w:rPr>
        <w:t>Comment allez-vous recevoir votre fiche de pa</w:t>
      </w:r>
      <w:r w:rsidR="008B2375" w:rsidRPr="00A050A6">
        <w:rPr>
          <w:sz w:val="22"/>
          <w:lang w:val="fr-FR"/>
        </w:rPr>
        <w:t>i</w:t>
      </w:r>
      <w:r w:rsidRPr="00A050A6">
        <w:rPr>
          <w:sz w:val="22"/>
          <w:lang w:val="fr-FR"/>
        </w:rPr>
        <w:t>e </w:t>
      </w:r>
      <w:r w:rsidR="006C6819" w:rsidRPr="00A050A6">
        <w:rPr>
          <w:sz w:val="22"/>
          <w:lang w:val="fr-FR"/>
        </w:rPr>
        <w:t>?</w:t>
      </w:r>
    </w:p>
    <w:p w14:paraId="4FB280FC" w14:textId="77777777" w:rsidR="001818EC" w:rsidRPr="00A050A6" w:rsidRDefault="001818EC" w:rsidP="0021034D">
      <w:pPr>
        <w:pStyle w:val="boxedanswer"/>
        <w:spacing w:after="60"/>
        <w:rPr>
          <w:sz w:val="22"/>
          <w:szCs w:val="22"/>
          <w:lang w:val="fr-FR"/>
        </w:rPr>
      </w:pPr>
      <w:r w:rsidRPr="00A050A6">
        <w:rPr>
          <w:sz w:val="22"/>
          <w:szCs w:val="22"/>
          <w:lang w:val="fr-FR"/>
        </w:rPr>
        <w:t>Copie papier</w:t>
      </w:r>
    </w:p>
    <w:p w14:paraId="0E0B13CC" w14:textId="5859FD08" w:rsidR="001818EC" w:rsidRPr="00A050A6" w:rsidRDefault="001818EC" w:rsidP="0021034D">
      <w:pPr>
        <w:pStyle w:val="boxedanswer"/>
        <w:spacing w:after="60"/>
        <w:rPr>
          <w:sz w:val="22"/>
          <w:szCs w:val="22"/>
          <w:lang w:val="fr-FR"/>
        </w:rPr>
      </w:pPr>
      <w:r w:rsidRPr="00A050A6">
        <w:rPr>
          <w:sz w:val="22"/>
          <w:szCs w:val="22"/>
          <w:lang w:val="fr-FR"/>
        </w:rPr>
        <w:t xml:space="preserve">Par </w:t>
      </w:r>
      <w:r w:rsidR="008B2375" w:rsidRPr="00A050A6">
        <w:rPr>
          <w:sz w:val="22"/>
          <w:szCs w:val="22"/>
          <w:lang w:val="fr-FR"/>
        </w:rPr>
        <w:t>courriel</w:t>
      </w:r>
    </w:p>
    <w:p w14:paraId="5A034130" w14:textId="77777777" w:rsidR="001818EC" w:rsidRPr="00A050A6" w:rsidRDefault="001818EC" w:rsidP="0021034D">
      <w:pPr>
        <w:pStyle w:val="boxedanswer"/>
        <w:spacing w:after="60"/>
        <w:rPr>
          <w:sz w:val="22"/>
          <w:szCs w:val="22"/>
          <w:lang w:val="fr-FR"/>
        </w:rPr>
      </w:pPr>
      <w:r w:rsidRPr="00A050A6">
        <w:rPr>
          <w:sz w:val="22"/>
          <w:szCs w:val="22"/>
          <w:lang w:val="fr-FR"/>
        </w:rPr>
        <w:t>Par courrier</w:t>
      </w:r>
    </w:p>
    <w:p w14:paraId="0A10E972" w14:textId="37B301FA" w:rsidR="006C6819" w:rsidRPr="00A050A6" w:rsidRDefault="001818EC" w:rsidP="0021034D">
      <w:pPr>
        <w:pStyle w:val="boxedanswer"/>
        <w:spacing w:after="60"/>
        <w:rPr>
          <w:sz w:val="22"/>
          <w:szCs w:val="22"/>
          <w:lang w:val="fr-FR"/>
        </w:rPr>
      </w:pPr>
      <w:r w:rsidRPr="00A050A6">
        <w:rPr>
          <w:sz w:val="22"/>
          <w:szCs w:val="22"/>
          <w:lang w:val="fr-FR"/>
        </w:rPr>
        <w:t>Autre </w:t>
      </w:r>
      <w:r w:rsidR="006C6819" w:rsidRPr="00A050A6">
        <w:rPr>
          <w:sz w:val="22"/>
          <w:szCs w:val="22"/>
          <w:lang w:val="fr-FR"/>
        </w:rPr>
        <w:t>:</w:t>
      </w:r>
      <w:r w:rsidR="001D4C1A" w:rsidRPr="00A050A6">
        <w:rPr>
          <w:sz w:val="22"/>
          <w:szCs w:val="22"/>
          <w:lang w:val="fr-FR"/>
        </w:rPr>
        <w:t xml:space="preserve"> </w:t>
      </w:r>
    </w:p>
    <w:p w14:paraId="0A97E05C" w14:textId="7F86E37D" w:rsidR="00164685" w:rsidRPr="00A050A6" w:rsidRDefault="00164685" w:rsidP="00164685">
      <w:pPr>
        <w:pStyle w:val="boxedanswer"/>
        <w:numPr>
          <w:ilvl w:val="0"/>
          <w:numId w:val="0"/>
        </w:numPr>
        <w:spacing w:after="60"/>
        <w:ind w:left="720"/>
        <w:rPr>
          <w:sz w:val="22"/>
          <w:szCs w:val="22"/>
          <w:lang w:val="fr-FR"/>
        </w:rPr>
      </w:pPr>
      <w:r w:rsidRPr="00A050A6">
        <w:rPr>
          <w:sz w:val="22"/>
          <w:szCs w:val="22"/>
          <w:lang w:val="fr-FR"/>
        </w:rPr>
        <w:t>__________________</w:t>
      </w:r>
    </w:p>
    <w:p w14:paraId="5F129F4E" w14:textId="559ED496" w:rsidR="001818EC" w:rsidRPr="00A050A6" w:rsidRDefault="00E34E6B" w:rsidP="00335681">
      <w:pPr>
        <w:pStyle w:val="Heading3"/>
        <w:rPr>
          <w:noProof w:val="0"/>
          <w:color w:val="70659A"/>
          <w:sz w:val="28"/>
          <w:szCs w:val="28"/>
          <w:lang w:eastAsia="en-US" w:bidi="ar-SA"/>
        </w:rPr>
      </w:pPr>
      <w:r w:rsidRPr="00A050A6">
        <w:rPr>
          <w:lang w:val="en-AU" w:bidi="ar-SA"/>
        </w:rPr>
        <w:drawing>
          <wp:inline distT="0" distB="0" distL="0" distR="0" wp14:anchorId="494E51F6" wp14:editId="5CAB318B">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55"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1818EC" w:rsidRPr="00A050A6">
        <w:rPr>
          <w:rFonts w:ascii="Arial" w:eastAsiaTheme="majorEastAsia" w:hAnsi="Arial" w:cstheme="minorBidi"/>
          <w:lang w:eastAsia="en-US" w:bidi="ar-SA"/>
        </w:rPr>
        <w:t xml:space="preserve"> </w:t>
      </w:r>
      <w:r w:rsidR="001818EC" w:rsidRPr="00A050A6">
        <w:rPr>
          <w:noProof w:val="0"/>
          <w:color w:val="70659A"/>
          <w:sz w:val="28"/>
          <w:szCs w:val="28"/>
          <w:lang w:eastAsia="en-US" w:bidi="ar-SA"/>
        </w:rPr>
        <w:t>Temps de travail et horaires</w:t>
      </w:r>
    </w:p>
    <w:p w14:paraId="1D49DAFE" w14:textId="1FF8E181" w:rsidR="006C6819" w:rsidRPr="00A050A6" w:rsidRDefault="001818EC" w:rsidP="00313A86">
      <w:pPr>
        <w:spacing w:after="160"/>
        <w:rPr>
          <w:sz w:val="22"/>
          <w:lang w:val="fr-FR"/>
        </w:rPr>
      </w:pPr>
      <w:r w:rsidRPr="00A050A6">
        <w:rPr>
          <w:sz w:val="22"/>
          <w:lang w:val="fr-FR"/>
        </w:rPr>
        <w:t>Combien d'heures travaillerez-vous par semaine au minimum </w:t>
      </w:r>
      <w:r w:rsidR="006C6819" w:rsidRPr="00A050A6">
        <w:rPr>
          <w:sz w:val="22"/>
          <w:lang w:val="fr-FR"/>
        </w:rPr>
        <w:t xml:space="preserve">? </w:t>
      </w:r>
    </w:p>
    <w:p w14:paraId="3562F47A" w14:textId="59EC4108" w:rsidR="006C6819" w:rsidRPr="00A050A6" w:rsidRDefault="007B3D5C" w:rsidP="0021034D">
      <w:pPr>
        <w:pStyle w:val="boxedanswer"/>
        <w:spacing w:after="60"/>
        <w:rPr>
          <w:sz w:val="22"/>
          <w:szCs w:val="22"/>
          <w:lang w:val="fr-FR"/>
        </w:rPr>
      </w:pPr>
      <w:r w:rsidRPr="00A050A6">
        <w:rPr>
          <w:sz w:val="22"/>
          <w:szCs w:val="22"/>
          <w:lang w:val="fr-FR"/>
        </w:rPr>
        <w:t>__________________</w:t>
      </w:r>
      <w:r w:rsidR="001818EC" w:rsidRPr="00A050A6">
        <w:rPr>
          <w:rFonts w:asciiTheme="minorBidi" w:hAnsiTheme="minorBidi"/>
          <w:sz w:val="22"/>
          <w:szCs w:val="22"/>
          <w:lang w:val="fr-FR" w:eastAsia="en-AU"/>
        </w:rPr>
        <w:t xml:space="preserve"> </w:t>
      </w:r>
      <w:r w:rsidR="001818EC" w:rsidRPr="00A050A6">
        <w:rPr>
          <w:sz w:val="22"/>
          <w:szCs w:val="22"/>
          <w:lang w:val="fr-FR"/>
        </w:rPr>
        <w:t>heures par semaine</w:t>
      </w:r>
    </w:p>
    <w:p w14:paraId="3049BA9F" w14:textId="786CDFE3" w:rsidR="006C6819" w:rsidRPr="00A050A6" w:rsidRDefault="001818EC" w:rsidP="0021034D">
      <w:pPr>
        <w:spacing w:after="60"/>
        <w:rPr>
          <w:sz w:val="22"/>
          <w:lang w:val="fr-FR"/>
        </w:rPr>
      </w:pPr>
      <w:r w:rsidRPr="00A050A6">
        <w:rPr>
          <w:sz w:val="22"/>
          <w:lang w:val="fr-FR"/>
        </w:rPr>
        <w:t>Connaissez-vous vos horaires et jours de travail </w:t>
      </w:r>
      <w:r w:rsidR="006C6819" w:rsidRPr="00A050A6">
        <w:rPr>
          <w:sz w:val="22"/>
          <w:lang w:val="fr-FR"/>
        </w:rPr>
        <w:t xml:space="preserve">? </w:t>
      </w:r>
    </w:p>
    <w:p w14:paraId="04C19968" w14:textId="77777777" w:rsidR="001818EC" w:rsidRPr="00A050A6" w:rsidRDefault="001818EC" w:rsidP="0021034D">
      <w:pPr>
        <w:pStyle w:val="boxedanswer"/>
        <w:spacing w:after="60"/>
        <w:rPr>
          <w:sz w:val="22"/>
          <w:szCs w:val="22"/>
          <w:lang w:val="fr-FR"/>
        </w:rPr>
      </w:pPr>
      <w:r w:rsidRPr="00A050A6">
        <w:rPr>
          <w:sz w:val="22"/>
          <w:szCs w:val="22"/>
          <w:lang w:val="fr-FR"/>
        </w:rPr>
        <w:t>Oui</w:t>
      </w:r>
    </w:p>
    <w:p w14:paraId="1226D798" w14:textId="77777777" w:rsidR="001818EC" w:rsidRPr="00A050A6" w:rsidRDefault="001818EC" w:rsidP="0021034D">
      <w:pPr>
        <w:pStyle w:val="boxedanswer"/>
        <w:spacing w:after="60"/>
        <w:rPr>
          <w:sz w:val="22"/>
          <w:szCs w:val="22"/>
          <w:lang w:val="fr-FR"/>
        </w:rPr>
      </w:pPr>
      <w:r w:rsidRPr="00A050A6">
        <w:rPr>
          <w:sz w:val="22"/>
          <w:szCs w:val="22"/>
          <w:lang w:val="fr-FR"/>
        </w:rPr>
        <w:t>Non, je dois contacter mon employeur pour lui demander.</w:t>
      </w:r>
    </w:p>
    <w:p w14:paraId="49B2B952" w14:textId="51EDF3FB" w:rsidR="001818EC" w:rsidRPr="00A050A6" w:rsidRDefault="006533DA" w:rsidP="00335681">
      <w:pPr>
        <w:pStyle w:val="Heading3"/>
      </w:pPr>
      <w:r w:rsidRPr="00A050A6">
        <w:rPr>
          <w:lang w:val="en-AU" w:bidi="ar-SA"/>
        </w:rPr>
        <w:drawing>
          <wp:inline distT="0" distB="0" distL="0" distR="0" wp14:anchorId="30B5B615" wp14:editId="46170B8F">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56"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1818EC" w:rsidRPr="00A050A6">
        <w:rPr>
          <w:rFonts w:ascii="Arial" w:eastAsiaTheme="majorEastAsia" w:hAnsi="Arial" w:cstheme="minorBidi"/>
          <w:sz w:val="20"/>
          <w:szCs w:val="20"/>
          <w:lang w:eastAsia="en-US" w:bidi="ar-SA"/>
        </w:rPr>
        <w:t xml:space="preserve"> </w:t>
      </w:r>
      <w:r w:rsidR="001818EC" w:rsidRPr="00A050A6">
        <w:rPr>
          <w:noProof w:val="0"/>
          <w:color w:val="70659A"/>
          <w:sz w:val="28"/>
          <w:szCs w:val="28"/>
          <w:lang w:eastAsia="en-US" w:bidi="ar-SA"/>
        </w:rPr>
        <w:t>Pauses café et repas</w:t>
      </w:r>
    </w:p>
    <w:p w14:paraId="70280658" w14:textId="7DC44E3A" w:rsidR="006C6819" w:rsidRPr="00A050A6" w:rsidRDefault="001818EC" w:rsidP="001818EC">
      <w:pPr>
        <w:rPr>
          <w:sz w:val="22"/>
          <w:lang w:val="fr-FR"/>
        </w:rPr>
      </w:pPr>
      <w:r w:rsidRPr="00A050A6">
        <w:rPr>
          <w:sz w:val="22"/>
          <w:lang w:val="fr-FR"/>
        </w:rPr>
        <w:t>À quelles pauses café et repas avez-vous droit </w:t>
      </w:r>
      <w:r w:rsidR="006C6819" w:rsidRPr="00A050A6">
        <w:rPr>
          <w:sz w:val="22"/>
          <w:lang w:val="fr-FR"/>
        </w:rPr>
        <w:t>?</w:t>
      </w:r>
    </w:p>
    <w:p w14:paraId="430DCB54" w14:textId="6CE642EF" w:rsidR="007B3D5C" w:rsidRPr="00A050A6" w:rsidRDefault="007B3D5C" w:rsidP="006C6819">
      <w:pPr>
        <w:spacing w:after="240"/>
        <w:rPr>
          <w:rFonts w:cs="Arial"/>
          <w:sz w:val="22"/>
          <w:lang w:val="fr-FR"/>
        </w:rPr>
      </w:pPr>
      <w:r w:rsidRPr="00A050A6">
        <w:rPr>
          <w:rFonts w:cs="Arial"/>
          <w:sz w:val="22"/>
          <w:lang w:val="fr-FR"/>
        </w:rPr>
        <w:t>______________________________________</w:t>
      </w:r>
    </w:p>
    <w:p w14:paraId="5664F830" w14:textId="77777777" w:rsidR="001818EC" w:rsidRPr="00A050A6" w:rsidRDefault="001818EC" w:rsidP="00313A86">
      <w:pPr>
        <w:spacing w:after="160" w:line="274" w:lineRule="auto"/>
        <w:rPr>
          <w:rStyle w:val="WebsiteLink"/>
          <w:rFonts w:asciiTheme="minorBidi" w:eastAsiaTheme="majorEastAsia" w:hAnsiTheme="minorBidi"/>
          <w:color w:val="000000"/>
          <w:sz w:val="22"/>
          <w:lang w:val="fr-FR"/>
        </w:rPr>
      </w:pPr>
      <w:r w:rsidRPr="00A050A6">
        <w:rPr>
          <w:rStyle w:val="WebsiteLink"/>
          <w:rFonts w:eastAsiaTheme="majorEastAsia"/>
          <w:b/>
          <w:bCs/>
          <w:color w:val="000000"/>
          <w:sz w:val="22"/>
          <w:lang w:val="fr-FR"/>
        </w:rPr>
        <w:t xml:space="preserve">Conseil : </w:t>
      </w:r>
      <w:r w:rsidRPr="00A050A6">
        <w:rPr>
          <w:rStyle w:val="WebsiteLink"/>
          <w:rFonts w:eastAsiaTheme="majorEastAsia"/>
          <w:color w:val="000000"/>
          <w:sz w:val="22"/>
          <w:lang w:val="fr-FR"/>
        </w:rPr>
        <w:t>nous vous recommandons de noter dans votre agenda :</w:t>
      </w:r>
    </w:p>
    <w:p w14:paraId="1512AF0C" w14:textId="77777777" w:rsidR="001818EC" w:rsidRPr="00A050A6" w:rsidRDefault="001818EC" w:rsidP="005E5127">
      <w:pPr>
        <w:numPr>
          <w:ilvl w:val="0"/>
          <w:numId w:val="29"/>
        </w:numPr>
        <w:spacing w:after="60"/>
        <w:rPr>
          <w:rFonts w:eastAsiaTheme="majorEastAsia"/>
          <w:color w:val="000000"/>
          <w:sz w:val="22"/>
          <w:lang w:val="fr-FR"/>
        </w:rPr>
      </w:pPr>
      <w:r w:rsidRPr="00A050A6">
        <w:rPr>
          <w:rFonts w:eastAsiaTheme="majorEastAsia"/>
          <w:color w:val="000000"/>
          <w:sz w:val="22"/>
          <w:lang w:val="fr-FR"/>
        </w:rPr>
        <w:t xml:space="preserve">les dates auxquelles vous avez travaillé ; </w:t>
      </w:r>
    </w:p>
    <w:p w14:paraId="08D225F2" w14:textId="77777777" w:rsidR="001818EC" w:rsidRPr="00A050A6" w:rsidRDefault="001818EC" w:rsidP="005E5127">
      <w:pPr>
        <w:numPr>
          <w:ilvl w:val="0"/>
          <w:numId w:val="29"/>
        </w:numPr>
        <w:spacing w:after="60"/>
        <w:rPr>
          <w:rFonts w:eastAsiaTheme="majorEastAsia"/>
          <w:color w:val="000000"/>
          <w:sz w:val="22"/>
          <w:lang w:val="fr-FR"/>
        </w:rPr>
      </w:pPr>
      <w:r w:rsidRPr="00A050A6">
        <w:rPr>
          <w:rFonts w:eastAsiaTheme="majorEastAsia"/>
          <w:color w:val="000000"/>
          <w:sz w:val="22"/>
          <w:lang w:val="fr-FR"/>
        </w:rPr>
        <w:t xml:space="preserve">l'heure à laquelle vous avez commencé et terminé ; </w:t>
      </w:r>
    </w:p>
    <w:p w14:paraId="01066C71" w14:textId="77777777" w:rsidR="001818EC" w:rsidRPr="00A050A6" w:rsidRDefault="001818EC" w:rsidP="005E5127">
      <w:pPr>
        <w:numPr>
          <w:ilvl w:val="0"/>
          <w:numId w:val="29"/>
        </w:numPr>
        <w:spacing w:after="60"/>
        <w:rPr>
          <w:rFonts w:eastAsiaTheme="majorEastAsia"/>
          <w:color w:val="000000"/>
          <w:sz w:val="22"/>
          <w:lang w:val="fr-FR"/>
        </w:rPr>
      </w:pPr>
      <w:r w:rsidRPr="00A050A6">
        <w:rPr>
          <w:rFonts w:eastAsiaTheme="majorEastAsia"/>
          <w:color w:val="000000"/>
          <w:sz w:val="22"/>
          <w:lang w:val="fr-FR"/>
        </w:rPr>
        <w:t>vos temps de pause ;</w:t>
      </w:r>
    </w:p>
    <w:p w14:paraId="6E7ACF04" w14:textId="77777777" w:rsidR="001818EC" w:rsidRPr="00A050A6" w:rsidRDefault="001818EC" w:rsidP="005E5127">
      <w:pPr>
        <w:numPr>
          <w:ilvl w:val="0"/>
          <w:numId w:val="29"/>
        </w:numPr>
        <w:spacing w:after="60"/>
        <w:rPr>
          <w:rFonts w:eastAsiaTheme="majorEastAsia"/>
          <w:color w:val="000000"/>
          <w:sz w:val="22"/>
          <w:lang w:val="fr-FR"/>
        </w:rPr>
      </w:pPr>
      <w:r w:rsidRPr="00A050A6">
        <w:rPr>
          <w:rFonts w:eastAsiaTheme="majorEastAsia"/>
          <w:color w:val="000000"/>
          <w:sz w:val="22"/>
          <w:lang w:val="fr-FR"/>
        </w:rPr>
        <w:t xml:space="preserve">le nom du superviseur de votre équipe ; </w:t>
      </w:r>
    </w:p>
    <w:p w14:paraId="4B21CD2F" w14:textId="63AE526A" w:rsidR="00D50119" w:rsidRPr="00A050A6" w:rsidRDefault="001818EC" w:rsidP="002A0DE1">
      <w:pPr>
        <w:numPr>
          <w:ilvl w:val="0"/>
          <w:numId w:val="29"/>
        </w:numPr>
        <w:spacing w:after="160"/>
        <w:rPr>
          <w:rFonts w:eastAsiaTheme="majorEastAsia"/>
          <w:color w:val="000000"/>
          <w:sz w:val="22"/>
          <w:lang w:val="fr-FR"/>
        </w:rPr>
      </w:pPr>
      <w:r w:rsidRPr="00A050A6">
        <w:rPr>
          <w:rFonts w:eastAsiaTheme="majorEastAsia"/>
          <w:color w:val="000000"/>
          <w:sz w:val="22"/>
          <w:lang w:val="fr-FR"/>
        </w:rPr>
        <w:t>les congés que vous prenez</w:t>
      </w:r>
      <w:r w:rsidR="00B12A92" w:rsidRPr="00A050A6">
        <w:rPr>
          <w:rFonts w:eastAsiaTheme="majorEastAsia"/>
          <w:color w:val="000000"/>
          <w:sz w:val="22"/>
          <w:lang w:val="fr-FR"/>
        </w:rPr>
        <w:t>.</w:t>
      </w:r>
    </w:p>
    <w:p w14:paraId="3906AA13" w14:textId="733D06A8" w:rsidR="001818EC" w:rsidRPr="00A050A6" w:rsidRDefault="00991E04" w:rsidP="00335681">
      <w:pPr>
        <w:pStyle w:val="Heading3"/>
      </w:pPr>
      <w:r w:rsidRPr="00A050A6">
        <w:rPr>
          <w:lang w:val="en-AU" w:bidi="ar-SA"/>
        </w:rPr>
        <w:drawing>
          <wp:inline distT="0" distB="0" distL="0" distR="0" wp14:anchorId="69ABAC4A" wp14:editId="77CDD4E1">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57" cstate="print">
                      <a:extLst>
                        <a:ext uri="{28A0092B-C50C-407E-A947-70E740481C1C}">
                          <a14:useLocalDpi xmlns:a14="http://schemas.microsoft.com/office/drawing/2010/main" val="0"/>
                        </a:ext>
                      </a:extLst>
                    </a:blip>
                    <a:srcRect r="-50" b="-13214"/>
                    <a:stretch/>
                  </pic:blipFill>
                  <pic:spPr bwMode="auto">
                    <a:xfrm>
                      <a:off x="0" y="0"/>
                      <a:ext cx="350520" cy="416966"/>
                    </a:xfrm>
                    <a:prstGeom prst="rect">
                      <a:avLst/>
                    </a:prstGeom>
                    <a:ln>
                      <a:noFill/>
                    </a:ln>
                    <a:extLst>
                      <a:ext uri="{53640926-AAD7-44D8-BBD7-CCE9431645EC}">
                        <a14:shadowObscured xmlns:a14="http://schemas.microsoft.com/office/drawing/2010/main"/>
                      </a:ext>
                    </a:extLst>
                  </pic:spPr>
                </pic:pic>
              </a:graphicData>
            </a:graphic>
          </wp:inline>
        </w:drawing>
      </w:r>
      <w:r w:rsidR="001818EC" w:rsidRPr="00A050A6">
        <w:rPr>
          <w:rFonts w:ascii="Arial" w:eastAsiaTheme="majorEastAsia" w:hAnsi="Arial" w:cstheme="minorBidi"/>
          <w:sz w:val="22"/>
          <w:szCs w:val="26"/>
          <w:lang w:eastAsia="en-US" w:bidi="ar-SA"/>
        </w:rPr>
        <w:t xml:space="preserve">  </w:t>
      </w:r>
      <w:r w:rsidR="00F25E2C" w:rsidRPr="00A050A6">
        <w:rPr>
          <w:rStyle w:val="Heading2Char"/>
          <w:b/>
          <w:bCs/>
        </w:rPr>
        <w:t>Déclarations d'information</w:t>
      </w:r>
      <w:r w:rsidR="00F25E2C" w:rsidRPr="00A050A6">
        <w:rPr>
          <w:rFonts w:ascii="Calibri" w:hAnsi="Calibri" w:cs="Calibri"/>
          <w:color w:val="000000" w:themeColor="text1"/>
        </w:rPr>
        <w:t xml:space="preserve">  </w:t>
      </w:r>
    </w:p>
    <w:p w14:paraId="20EAE578" w14:textId="004D0CA8" w:rsidR="006C6819" w:rsidRPr="00A050A6" w:rsidRDefault="006C00D3" w:rsidP="002A0DE1">
      <w:pPr>
        <w:spacing w:after="160"/>
        <w:rPr>
          <w:sz w:val="22"/>
          <w:lang w:val="fr-FR"/>
        </w:rPr>
      </w:pPr>
      <w:r w:rsidRPr="00A050A6">
        <w:rPr>
          <w:rFonts w:ascii="Calibri" w:hAnsi="Calibri" w:cs="Calibri"/>
          <w:color w:val="000000" w:themeColor="text1"/>
          <w:sz w:val="22"/>
          <w:lang w:val="fr-FR"/>
        </w:rPr>
        <w:t xml:space="preserve">Votre employeur vous a-t-il remis la déclaration d'information de </w:t>
      </w:r>
      <w:proofErr w:type="spellStart"/>
      <w:r w:rsidRPr="00A050A6">
        <w:rPr>
          <w:rFonts w:ascii="Calibri" w:hAnsi="Calibri" w:cs="Calibri"/>
          <w:color w:val="000000" w:themeColor="text1"/>
          <w:sz w:val="22"/>
          <w:lang w:val="fr-FR"/>
        </w:rPr>
        <w:t>Fair</w:t>
      </w:r>
      <w:proofErr w:type="spellEnd"/>
      <w:r w:rsidRPr="00A050A6">
        <w:rPr>
          <w:rFonts w:ascii="Calibri" w:hAnsi="Calibri" w:cs="Calibri"/>
          <w:color w:val="000000" w:themeColor="text1"/>
          <w:sz w:val="22"/>
          <w:lang w:val="fr-FR"/>
        </w:rPr>
        <w:t xml:space="preserve"> Work ?</w:t>
      </w:r>
      <w:r w:rsidR="000F60C2" w:rsidRPr="00A050A6">
        <w:rPr>
          <w:sz w:val="22"/>
          <w:lang w:val="fr-FR"/>
        </w:rPr>
        <w:t xml:space="preserve"> </w:t>
      </w:r>
    </w:p>
    <w:p w14:paraId="4FB48C7D" w14:textId="77777777" w:rsidR="00AD2220" w:rsidRPr="00A050A6" w:rsidRDefault="00AD2220" w:rsidP="0021034D">
      <w:pPr>
        <w:pStyle w:val="boxedanswer"/>
        <w:spacing w:after="60"/>
        <w:ind w:left="714" w:hanging="357"/>
        <w:rPr>
          <w:sz w:val="22"/>
          <w:szCs w:val="22"/>
          <w:lang w:val="fr-FR"/>
        </w:rPr>
      </w:pPr>
      <w:r w:rsidRPr="00A050A6">
        <w:rPr>
          <w:sz w:val="22"/>
          <w:szCs w:val="22"/>
          <w:lang w:val="fr-FR"/>
        </w:rPr>
        <w:t>Oui</w:t>
      </w:r>
    </w:p>
    <w:p w14:paraId="5C7E7DC3" w14:textId="77777777" w:rsidR="00AD2220" w:rsidRPr="00A050A6" w:rsidRDefault="00AD2220" w:rsidP="0021034D">
      <w:pPr>
        <w:pStyle w:val="boxedanswer"/>
        <w:spacing w:after="60"/>
        <w:ind w:left="714" w:hanging="357"/>
        <w:rPr>
          <w:sz w:val="22"/>
          <w:szCs w:val="22"/>
          <w:lang w:val="fr-FR"/>
        </w:rPr>
      </w:pPr>
      <w:r w:rsidRPr="00A050A6">
        <w:rPr>
          <w:sz w:val="22"/>
          <w:szCs w:val="22"/>
          <w:lang w:val="fr-FR"/>
        </w:rPr>
        <w:t>Non, je dois contacter mon employeur pour lui demander.</w:t>
      </w:r>
    </w:p>
    <w:p w14:paraId="34D25536" w14:textId="041BC114" w:rsidR="001D5AAA" w:rsidRPr="00A050A6" w:rsidRDefault="001D5AAA" w:rsidP="001D5AAA">
      <w:pPr>
        <w:pStyle w:val="boxedanswer"/>
        <w:numPr>
          <w:ilvl w:val="0"/>
          <w:numId w:val="0"/>
        </w:numPr>
        <w:spacing w:after="60"/>
        <w:rPr>
          <w:rFonts w:ascii="Calibri" w:hAnsi="Calibri" w:cs="Calibri"/>
          <w:color w:val="000000" w:themeColor="text1"/>
          <w:sz w:val="22"/>
          <w:szCs w:val="22"/>
          <w:lang w:val="fr-FR"/>
        </w:rPr>
      </w:pPr>
      <w:r w:rsidRPr="00A050A6">
        <w:rPr>
          <w:rFonts w:ascii="Calibri" w:hAnsi="Calibri" w:cs="Calibri"/>
          <w:color w:val="000000" w:themeColor="text1"/>
          <w:sz w:val="22"/>
          <w:szCs w:val="22"/>
          <w:lang w:val="fr-FR"/>
        </w:rPr>
        <w:t xml:space="preserve">Si vous êtes un employé occasionnel, avez-vous également reçu une déclaration d'information portant </w:t>
      </w:r>
      <w:r w:rsidRPr="00A050A6">
        <w:rPr>
          <w:rFonts w:ascii="Calibri" w:hAnsi="Calibri" w:cs="Calibri"/>
          <w:color w:val="000000" w:themeColor="text1"/>
          <w:sz w:val="22"/>
          <w:szCs w:val="22"/>
          <w:lang w:val="fr-FR"/>
        </w:rPr>
        <w:lastRenderedPageBreak/>
        <w:t>sur l'emploi occasionnel ?</w:t>
      </w:r>
    </w:p>
    <w:p w14:paraId="53D6C45C" w14:textId="77777777" w:rsidR="001D5AAA" w:rsidRPr="00A050A6" w:rsidRDefault="001D5AAA" w:rsidP="001D5AAA">
      <w:pPr>
        <w:pStyle w:val="boxedanswer"/>
        <w:spacing w:after="60"/>
        <w:ind w:left="714" w:hanging="357"/>
        <w:rPr>
          <w:sz w:val="22"/>
          <w:szCs w:val="22"/>
          <w:lang w:val="fr-FR"/>
        </w:rPr>
      </w:pPr>
      <w:r w:rsidRPr="00A050A6">
        <w:rPr>
          <w:sz w:val="22"/>
          <w:szCs w:val="22"/>
          <w:lang w:val="fr-FR"/>
        </w:rPr>
        <w:t>Oui</w:t>
      </w:r>
    </w:p>
    <w:p w14:paraId="06238926" w14:textId="77777777" w:rsidR="00A828A7" w:rsidRPr="00A050A6" w:rsidRDefault="001D5AAA" w:rsidP="00A828A7">
      <w:pPr>
        <w:pStyle w:val="boxedanswer"/>
        <w:spacing w:after="60"/>
        <w:ind w:left="714" w:hanging="357"/>
        <w:rPr>
          <w:sz w:val="22"/>
          <w:szCs w:val="22"/>
          <w:lang w:val="fr-FR"/>
        </w:rPr>
      </w:pPr>
      <w:r w:rsidRPr="00A050A6">
        <w:rPr>
          <w:sz w:val="22"/>
          <w:szCs w:val="22"/>
          <w:lang w:val="fr-FR"/>
        </w:rPr>
        <w:t>Non, je dois contacter mon employeur pour lui demander.</w:t>
      </w:r>
    </w:p>
    <w:p w14:paraId="656F7795" w14:textId="3FB00F1E" w:rsidR="00A828A7" w:rsidRPr="00A050A6" w:rsidRDefault="00A828A7" w:rsidP="00A828A7">
      <w:pPr>
        <w:pStyle w:val="boxedanswer"/>
        <w:spacing w:after="60"/>
        <w:ind w:left="714" w:hanging="357"/>
        <w:rPr>
          <w:sz w:val="22"/>
          <w:szCs w:val="22"/>
          <w:lang w:val="fr-FR"/>
        </w:rPr>
      </w:pPr>
      <w:r w:rsidRPr="00A050A6">
        <w:rPr>
          <w:sz w:val="22"/>
          <w:szCs w:val="22"/>
          <w:lang w:val="fr-FR"/>
        </w:rPr>
        <w:t xml:space="preserve">Je ne suis pas un occasionnel alors cela </w:t>
      </w:r>
      <w:r w:rsidRPr="00A050A6">
        <w:rPr>
          <w:color w:val="000000" w:themeColor="text1"/>
          <w:sz w:val="22"/>
          <w:szCs w:val="22"/>
          <w:lang w:val="fr-FR"/>
        </w:rPr>
        <w:t>ne me concerne pas</w:t>
      </w:r>
    </w:p>
    <w:p w14:paraId="08A18A42" w14:textId="004B6A3F" w:rsidR="001D5AAA" w:rsidRPr="00A050A6" w:rsidRDefault="00872C68" w:rsidP="001D5AAA">
      <w:pPr>
        <w:pStyle w:val="boxedanswer"/>
        <w:numPr>
          <w:ilvl w:val="0"/>
          <w:numId w:val="0"/>
        </w:numPr>
        <w:spacing w:after="60"/>
        <w:rPr>
          <w:rFonts w:ascii="Calibri" w:hAnsi="Calibri" w:cs="Calibri"/>
          <w:color w:val="000000" w:themeColor="text1"/>
          <w:sz w:val="22"/>
          <w:szCs w:val="22"/>
          <w:lang w:val="fr-FR"/>
        </w:rPr>
      </w:pPr>
      <w:r w:rsidRPr="00A050A6">
        <w:rPr>
          <w:rFonts w:ascii="Calibri" w:hAnsi="Calibri" w:cs="Calibri"/>
          <w:color w:val="000000" w:themeColor="text1"/>
          <w:sz w:val="22"/>
          <w:szCs w:val="22"/>
          <w:lang w:val="fr-FR"/>
        </w:rPr>
        <w:t>Si vous êtes salarié en contrat à durée déterminée à partir du 6 décembre 2023, avez-vous également reçu une déclaration d'information sur le contrat à durée déterminée ?</w:t>
      </w:r>
    </w:p>
    <w:p w14:paraId="0FF3B566" w14:textId="77777777" w:rsidR="00872C68" w:rsidRPr="00A050A6" w:rsidRDefault="00872C68" w:rsidP="00872C68">
      <w:pPr>
        <w:pStyle w:val="boxedanswer"/>
        <w:spacing w:after="60"/>
        <w:ind w:left="714" w:hanging="357"/>
        <w:rPr>
          <w:sz w:val="22"/>
          <w:szCs w:val="22"/>
          <w:lang w:val="fr-FR"/>
        </w:rPr>
      </w:pPr>
      <w:r w:rsidRPr="00A050A6">
        <w:rPr>
          <w:sz w:val="22"/>
          <w:szCs w:val="22"/>
          <w:lang w:val="fr-FR"/>
        </w:rPr>
        <w:t>Oui</w:t>
      </w:r>
    </w:p>
    <w:p w14:paraId="291A4B60" w14:textId="77777777" w:rsidR="00A828A7" w:rsidRPr="00A050A6" w:rsidRDefault="00872C68" w:rsidP="00506E17">
      <w:pPr>
        <w:pStyle w:val="boxedanswer"/>
        <w:spacing w:after="60"/>
        <w:ind w:left="714" w:hanging="357"/>
        <w:rPr>
          <w:sz w:val="22"/>
          <w:szCs w:val="22"/>
          <w:lang w:val="fr-FR"/>
        </w:rPr>
      </w:pPr>
      <w:r w:rsidRPr="00A050A6">
        <w:rPr>
          <w:sz w:val="22"/>
          <w:szCs w:val="22"/>
          <w:lang w:val="fr-FR"/>
        </w:rPr>
        <w:t>Non, je dois contacter mon employeur pour lui demander.</w:t>
      </w:r>
    </w:p>
    <w:p w14:paraId="214CA06D" w14:textId="32561201" w:rsidR="00A828A7" w:rsidRPr="00A050A6" w:rsidRDefault="00A828A7" w:rsidP="00A828A7">
      <w:pPr>
        <w:pStyle w:val="boxedanswer"/>
        <w:spacing w:after="0"/>
        <w:ind w:left="714" w:hanging="357"/>
        <w:rPr>
          <w:sz w:val="22"/>
          <w:szCs w:val="22"/>
          <w:lang w:val="fr-FR"/>
        </w:rPr>
      </w:pPr>
      <w:r w:rsidRPr="00A050A6">
        <w:rPr>
          <w:color w:val="000000" w:themeColor="text1"/>
          <w:sz w:val="22"/>
          <w:szCs w:val="22"/>
          <w:lang w:val="fr-FR"/>
        </w:rPr>
        <w:t>Je ne suis pas sous contrat à durée déterminée alors cela ne me concerne pas</w:t>
      </w:r>
    </w:p>
    <w:p w14:paraId="7924DCA8" w14:textId="13B328ED" w:rsidR="00AD2220" w:rsidRPr="00A050A6" w:rsidRDefault="00F410DA" w:rsidP="00484F14">
      <w:pPr>
        <w:pStyle w:val="boxedanswer"/>
        <w:numPr>
          <w:ilvl w:val="0"/>
          <w:numId w:val="0"/>
        </w:numPr>
        <w:spacing w:after="0"/>
        <w:rPr>
          <w:sz w:val="22"/>
          <w:szCs w:val="22"/>
          <w:lang w:val="fr-FR"/>
        </w:rPr>
      </w:pPr>
      <w:r w:rsidRPr="00A050A6">
        <w:rPr>
          <w:noProof/>
          <w:lang w:eastAsia="en-AU"/>
        </w:rPr>
        <w:drawing>
          <wp:inline distT="0" distB="0" distL="0" distR="0" wp14:anchorId="47EFA511" wp14:editId="398EB9B6">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58"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AD2220" w:rsidRPr="00A050A6">
        <w:rPr>
          <w:rFonts w:ascii="Arial" w:eastAsiaTheme="majorEastAsia" w:hAnsi="Arial" w:cstheme="minorBidi"/>
          <w:sz w:val="22"/>
          <w:szCs w:val="26"/>
          <w:lang w:val="fr-FR"/>
        </w:rPr>
        <w:t xml:space="preserve"> </w:t>
      </w:r>
      <w:r w:rsidR="00AD2220" w:rsidRPr="00484F14">
        <w:rPr>
          <w:rStyle w:val="Heading2Char"/>
        </w:rPr>
        <w:t>Congés</w:t>
      </w:r>
    </w:p>
    <w:p w14:paraId="4E6AEF90" w14:textId="5263DAE2" w:rsidR="006C6819" w:rsidRPr="00A050A6" w:rsidRDefault="00AD2220" w:rsidP="002A0DE1">
      <w:pPr>
        <w:spacing w:after="160"/>
        <w:rPr>
          <w:sz w:val="22"/>
          <w:lang w:val="fr-FR"/>
        </w:rPr>
      </w:pPr>
      <w:r w:rsidRPr="00A050A6">
        <w:rPr>
          <w:sz w:val="22"/>
          <w:lang w:val="fr-FR"/>
        </w:rPr>
        <w:t>Savez-vous à quels congés vous avez droit ? Sélectionnez toutes les réponses qui s'appliquent à votre situation </w:t>
      </w:r>
      <w:r w:rsidR="006C6819" w:rsidRPr="00A050A6">
        <w:rPr>
          <w:sz w:val="22"/>
          <w:lang w:val="fr-FR"/>
        </w:rPr>
        <w:t>:</w:t>
      </w:r>
    </w:p>
    <w:p w14:paraId="25A26A6E" w14:textId="77777777" w:rsidR="00AD2220" w:rsidRPr="00A050A6" w:rsidRDefault="00AD2220" w:rsidP="0021034D">
      <w:pPr>
        <w:pStyle w:val="boxedanswer"/>
        <w:spacing w:after="60"/>
        <w:ind w:left="714" w:hanging="357"/>
        <w:rPr>
          <w:sz w:val="22"/>
          <w:szCs w:val="22"/>
          <w:lang w:val="fr-FR"/>
        </w:rPr>
      </w:pPr>
      <w:r w:rsidRPr="00A050A6">
        <w:rPr>
          <w:sz w:val="22"/>
          <w:szCs w:val="22"/>
          <w:lang w:val="fr-FR"/>
        </w:rPr>
        <w:t>Congés annuels</w:t>
      </w:r>
    </w:p>
    <w:p w14:paraId="62D9D64D" w14:textId="1EEB76A4" w:rsidR="00AD2220" w:rsidRPr="00A050A6" w:rsidRDefault="00AD2220" w:rsidP="0021034D">
      <w:pPr>
        <w:pStyle w:val="boxedanswer"/>
        <w:spacing w:after="60"/>
        <w:ind w:left="714" w:hanging="357"/>
        <w:rPr>
          <w:sz w:val="22"/>
          <w:szCs w:val="22"/>
          <w:lang w:val="fr-FR"/>
        </w:rPr>
      </w:pPr>
      <w:r w:rsidRPr="00A050A6">
        <w:rPr>
          <w:sz w:val="22"/>
          <w:szCs w:val="22"/>
          <w:lang w:val="fr-FR"/>
        </w:rPr>
        <w:t xml:space="preserve">Congé </w:t>
      </w:r>
      <w:r w:rsidR="0010771C" w:rsidRPr="00A050A6">
        <w:rPr>
          <w:sz w:val="22"/>
          <w:szCs w:val="22"/>
          <w:lang w:val="fr-FR"/>
        </w:rPr>
        <w:t>de</w:t>
      </w:r>
      <w:r w:rsidRPr="00A050A6">
        <w:rPr>
          <w:sz w:val="22"/>
          <w:szCs w:val="22"/>
          <w:lang w:val="fr-FR"/>
        </w:rPr>
        <w:t xml:space="preserve"> malade</w:t>
      </w:r>
      <w:r w:rsidR="0010771C" w:rsidRPr="00A050A6">
        <w:rPr>
          <w:sz w:val="22"/>
          <w:szCs w:val="22"/>
          <w:lang w:val="fr-FR"/>
        </w:rPr>
        <w:t xml:space="preserve"> et d’aidant</w:t>
      </w:r>
    </w:p>
    <w:p w14:paraId="59FF3EBC" w14:textId="77777777" w:rsidR="00AD2220" w:rsidRPr="00A050A6" w:rsidRDefault="00AD2220" w:rsidP="0021034D">
      <w:pPr>
        <w:pStyle w:val="boxedanswer"/>
        <w:spacing w:after="60"/>
        <w:ind w:left="714" w:hanging="357"/>
        <w:rPr>
          <w:sz w:val="22"/>
          <w:szCs w:val="22"/>
          <w:lang w:val="fr-FR"/>
        </w:rPr>
      </w:pPr>
      <w:r w:rsidRPr="00A050A6">
        <w:rPr>
          <w:sz w:val="22"/>
          <w:szCs w:val="22"/>
          <w:lang w:val="fr-FR"/>
        </w:rPr>
        <w:t>Congé de bienveillance</w:t>
      </w:r>
    </w:p>
    <w:p w14:paraId="30168851" w14:textId="77777777" w:rsidR="00AD2220" w:rsidRPr="00A050A6" w:rsidRDefault="00AD2220" w:rsidP="0021034D">
      <w:pPr>
        <w:pStyle w:val="boxedanswer"/>
        <w:spacing w:after="60"/>
        <w:ind w:left="714" w:hanging="357"/>
        <w:rPr>
          <w:sz w:val="22"/>
          <w:szCs w:val="22"/>
          <w:lang w:val="fr-FR"/>
        </w:rPr>
      </w:pPr>
      <w:r w:rsidRPr="00A050A6">
        <w:rPr>
          <w:sz w:val="22"/>
          <w:szCs w:val="22"/>
          <w:lang w:val="fr-FR"/>
        </w:rPr>
        <w:t>Congé pour violence familiale et domestique</w:t>
      </w:r>
    </w:p>
    <w:p w14:paraId="6B7852FB" w14:textId="77777777" w:rsidR="00AD2220" w:rsidRPr="00A050A6" w:rsidRDefault="00AD2220" w:rsidP="0021034D">
      <w:pPr>
        <w:pStyle w:val="boxedanswer"/>
        <w:spacing w:after="60"/>
        <w:ind w:left="714" w:hanging="357"/>
        <w:rPr>
          <w:sz w:val="22"/>
          <w:szCs w:val="22"/>
          <w:lang w:val="fr-FR"/>
        </w:rPr>
      </w:pPr>
      <w:r w:rsidRPr="00A050A6">
        <w:rPr>
          <w:sz w:val="22"/>
          <w:szCs w:val="22"/>
          <w:lang w:val="fr-FR"/>
        </w:rPr>
        <w:t>Congé pour activités civiques</w:t>
      </w:r>
    </w:p>
    <w:p w14:paraId="1CDEC1BC" w14:textId="1756FE93" w:rsidR="00AD2220" w:rsidRPr="00A050A6" w:rsidRDefault="00363559" w:rsidP="00506E17">
      <w:pPr>
        <w:pStyle w:val="Heading2"/>
        <w:rPr>
          <w:lang w:val="fr-FR"/>
        </w:rPr>
      </w:pPr>
      <w:r w:rsidRPr="00A050A6">
        <w:rPr>
          <w:lang w:val="fr-FR"/>
        </w:rPr>
        <w:br w:type="column"/>
      </w:r>
      <w:r w:rsidR="00883BC2" w:rsidRPr="00A050A6">
        <w:rPr>
          <w:noProof/>
          <w:lang w:eastAsia="en-AU"/>
        </w:rPr>
        <w:drawing>
          <wp:inline distT="0" distB="0" distL="0" distR="0" wp14:anchorId="2B9BD25A" wp14:editId="76598CC8">
            <wp:extent cx="445770"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59" cstate="print">
                      <a:extLst>
                        <a:ext uri="{28A0092B-C50C-407E-A947-70E740481C1C}">
                          <a14:useLocalDpi xmlns:a14="http://schemas.microsoft.com/office/drawing/2010/main" val="0"/>
                        </a:ext>
                      </a:extLst>
                    </a:blip>
                    <a:srcRect t="14581" r="-4063"/>
                    <a:stretch/>
                  </pic:blipFill>
                  <pic:spPr bwMode="auto">
                    <a:xfrm>
                      <a:off x="0" y="0"/>
                      <a:ext cx="445770" cy="372110"/>
                    </a:xfrm>
                    <a:prstGeom prst="rect">
                      <a:avLst/>
                    </a:prstGeom>
                    <a:ln>
                      <a:noFill/>
                    </a:ln>
                    <a:extLst>
                      <a:ext uri="{53640926-AAD7-44D8-BBD7-CCE9431645EC}">
                        <a14:shadowObscured xmlns:a14="http://schemas.microsoft.com/office/drawing/2010/main"/>
                      </a:ext>
                    </a:extLst>
                  </pic:spPr>
                </pic:pic>
              </a:graphicData>
            </a:graphic>
          </wp:inline>
        </w:drawing>
      </w:r>
      <w:r w:rsidR="00AD2220" w:rsidRPr="00A050A6">
        <w:rPr>
          <w:lang w:val="fr-FR"/>
        </w:rPr>
        <w:t xml:space="preserve">Ce que je </w:t>
      </w:r>
      <w:proofErr w:type="spellStart"/>
      <w:r w:rsidR="00AD2220" w:rsidRPr="00484F14">
        <w:rPr>
          <w:rStyle w:val="BulletsChar"/>
        </w:rPr>
        <w:t>dois</w:t>
      </w:r>
      <w:proofErr w:type="spellEnd"/>
      <w:r w:rsidR="00AD2220" w:rsidRPr="00A050A6">
        <w:rPr>
          <w:lang w:val="fr-FR"/>
        </w:rPr>
        <w:t xml:space="preserve"> demander le premier jour</w:t>
      </w:r>
    </w:p>
    <w:p w14:paraId="2D9B9E91" w14:textId="77777777" w:rsidR="00AD2220" w:rsidRPr="00A050A6" w:rsidRDefault="00AD2220" w:rsidP="0021034D">
      <w:pPr>
        <w:numPr>
          <w:ilvl w:val="0"/>
          <w:numId w:val="28"/>
        </w:numPr>
        <w:spacing w:after="60"/>
        <w:ind w:left="714" w:hanging="357"/>
        <w:rPr>
          <w:rFonts w:eastAsia="Times New Roman" w:cs="Arial"/>
          <w:color w:val="000000"/>
          <w:spacing w:val="-2"/>
          <w:sz w:val="22"/>
          <w:lang w:val="fr-FR"/>
        </w:rPr>
      </w:pPr>
      <w:r w:rsidRPr="00A050A6">
        <w:rPr>
          <w:rFonts w:eastAsia="Times New Roman" w:cs="Arial"/>
          <w:color w:val="000000"/>
          <w:spacing w:val="-2"/>
          <w:sz w:val="22"/>
          <w:lang w:val="fr-FR"/>
        </w:rPr>
        <w:t xml:space="preserve">Les réponses aux questions auxquelles je n'ai pas su répondre ici ! </w:t>
      </w:r>
    </w:p>
    <w:p w14:paraId="461EFC17" w14:textId="77777777" w:rsidR="00AD2220" w:rsidRPr="00A050A6" w:rsidRDefault="00AD2220" w:rsidP="0021034D">
      <w:pPr>
        <w:numPr>
          <w:ilvl w:val="0"/>
          <w:numId w:val="28"/>
        </w:numPr>
        <w:spacing w:after="60"/>
        <w:ind w:left="714" w:hanging="357"/>
        <w:rPr>
          <w:rFonts w:eastAsia="Times New Roman" w:cs="Arial"/>
          <w:color w:val="000000"/>
          <w:spacing w:val="-2"/>
          <w:sz w:val="22"/>
          <w:lang w:val="fr-FR"/>
        </w:rPr>
      </w:pPr>
      <w:r w:rsidRPr="00A050A6">
        <w:rPr>
          <w:rFonts w:eastAsia="Times New Roman" w:cs="Arial"/>
          <w:color w:val="000000"/>
          <w:spacing w:val="-2"/>
          <w:sz w:val="22"/>
          <w:lang w:val="fr-FR"/>
        </w:rPr>
        <w:t>Où puis-je ranger mes effets personnels ?</w:t>
      </w:r>
    </w:p>
    <w:p w14:paraId="2DB9C8E9" w14:textId="77777777" w:rsidR="00AD2220" w:rsidRPr="00A050A6" w:rsidRDefault="00AD2220" w:rsidP="0021034D">
      <w:pPr>
        <w:numPr>
          <w:ilvl w:val="0"/>
          <w:numId w:val="28"/>
        </w:numPr>
        <w:spacing w:after="60"/>
        <w:ind w:left="714" w:hanging="357"/>
        <w:rPr>
          <w:rFonts w:eastAsia="Times New Roman" w:cs="Arial"/>
          <w:color w:val="000000"/>
          <w:spacing w:val="-2"/>
          <w:sz w:val="22"/>
          <w:lang w:val="fr-FR"/>
        </w:rPr>
      </w:pPr>
      <w:r w:rsidRPr="00A050A6">
        <w:rPr>
          <w:rFonts w:eastAsia="Times New Roman" w:cs="Arial"/>
          <w:color w:val="000000"/>
          <w:spacing w:val="-2"/>
          <w:sz w:val="22"/>
          <w:lang w:val="fr-FR"/>
        </w:rPr>
        <w:t>Que dois-je faire en cas d'urgence ?</w:t>
      </w:r>
    </w:p>
    <w:p w14:paraId="4B5D6238" w14:textId="4A3327C0" w:rsidR="00AD2220" w:rsidRPr="00A050A6" w:rsidRDefault="00AD2220" w:rsidP="0021034D">
      <w:pPr>
        <w:numPr>
          <w:ilvl w:val="0"/>
          <w:numId w:val="28"/>
        </w:numPr>
        <w:spacing w:after="60"/>
        <w:ind w:left="714" w:hanging="357"/>
        <w:rPr>
          <w:rFonts w:eastAsia="Times New Roman" w:cs="Arial"/>
          <w:color w:val="000000"/>
          <w:spacing w:val="-2"/>
          <w:sz w:val="22"/>
          <w:lang w:val="fr-FR"/>
        </w:rPr>
      </w:pPr>
      <w:r w:rsidRPr="00A050A6">
        <w:rPr>
          <w:rFonts w:eastAsia="Times New Roman" w:cs="Arial"/>
          <w:color w:val="000000"/>
          <w:spacing w:val="-2"/>
          <w:sz w:val="22"/>
          <w:lang w:val="fr-FR"/>
        </w:rPr>
        <w:t xml:space="preserve">Quelles sont les règles concernant les appels privés, l'utilisation des réseaux sociaux ou </w:t>
      </w:r>
      <w:r w:rsidR="0010771C" w:rsidRPr="00A050A6">
        <w:rPr>
          <w:rFonts w:eastAsia="Times New Roman" w:cs="Arial"/>
          <w:color w:val="000000"/>
          <w:spacing w:val="-2"/>
          <w:sz w:val="22"/>
          <w:lang w:val="fr-FR"/>
        </w:rPr>
        <w:t xml:space="preserve">si j’ai des </w:t>
      </w:r>
      <w:r w:rsidRPr="00A050A6">
        <w:rPr>
          <w:rFonts w:eastAsia="Times New Roman" w:cs="Arial"/>
          <w:color w:val="000000"/>
          <w:spacing w:val="-2"/>
          <w:sz w:val="22"/>
          <w:lang w:val="fr-FR"/>
        </w:rPr>
        <w:t>visite</w:t>
      </w:r>
      <w:r w:rsidR="0010771C" w:rsidRPr="00A050A6">
        <w:rPr>
          <w:rFonts w:eastAsia="Times New Roman" w:cs="Arial"/>
          <w:color w:val="000000"/>
          <w:spacing w:val="-2"/>
          <w:sz w:val="22"/>
          <w:lang w:val="fr-FR"/>
        </w:rPr>
        <w:t>ur</w:t>
      </w:r>
      <w:r w:rsidRPr="00A050A6">
        <w:rPr>
          <w:rFonts w:eastAsia="Times New Roman" w:cs="Arial"/>
          <w:color w:val="000000"/>
          <w:spacing w:val="-2"/>
          <w:sz w:val="22"/>
          <w:lang w:val="fr-FR"/>
        </w:rPr>
        <w:t>s au travail ?</w:t>
      </w:r>
    </w:p>
    <w:p w14:paraId="588DD46F" w14:textId="77777777" w:rsidR="00AD2220" w:rsidRPr="00A050A6" w:rsidRDefault="00AD2220" w:rsidP="0021034D">
      <w:pPr>
        <w:numPr>
          <w:ilvl w:val="0"/>
          <w:numId w:val="28"/>
        </w:numPr>
        <w:spacing w:after="60"/>
        <w:ind w:left="714" w:hanging="357"/>
        <w:rPr>
          <w:rFonts w:eastAsia="Times New Roman" w:cs="Arial"/>
          <w:color w:val="000000"/>
          <w:spacing w:val="-2"/>
          <w:sz w:val="22"/>
          <w:lang w:val="fr-FR"/>
        </w:rPr>
      </w:pPr>
      <w:r w:rsidRPr="00A050A6">
        <w:rPr>
          <w:rFonts w:eastAsia="Times New Roman" w:cs="Arial"/>
          <w:color w:val="000000"/>
          <w:spacing w:val="-2"/>
          <w:sz w:val="22"/>
          <w:lang w:val="fr-FR"/>
        </w:rPr>
        <w:t>Qui dois-je contacter si je suis malade ou en retard ?</w:t>
      </w:r>
    </w:p>
    <w:p w14:paraId="541B9B36" w14:textId="67652C2C" w:rsidR="00AD2220" w:rsidRPr="00A050A6" w:rsidRDefault="00AD2220" w:rsidP="0021034D">
      <w:pPr>
        <w:numPr>
          <w:ilvl w:val="0"/>
          <w:numId w:val="28"/>
        </w:numPr>
        <w:spacing w:after="60"/>
        <w:ind w:left="714" w:hanging="357"/>
        <w:rPr>
          <w:rFonts w:eastAsia="Times New Roman" w:cs="Arial"/>
          <w:color w:val="000000"/>
          <w:spacing w:val="-2"/>
          <w:sz w:val="22"/>
          <w:lang w:val="fr-FR"/>
        </w:rPr>
      </w:pPr>
      <w:r w:rsidRPr="00A050A6">
        <w:rPr>
          <w:rFonts w:eastAsia="Times New Roman" w:cs="Arial"/>
          <w:color w:val="000000"/>
          <w:spacing w:val="-2"/>
          <w:sz w:val="22"/>
          <w:lang w:val="fr-FR"/>
        </w:rPr>
        <w:t xml:space="preserve">À qui dois-je m'adresser si j'ai </w:t>
      </w:r>
      <w:r w:rsidR="0010771C" w:rsidRPr="00A050A6">
        <w:rPr>
          <w:rFonts w:eastAsia="Times New Roman" w:cs="Arial"/>
          <w:color w:val="000000"/>
          <w:spacing w:val="-2"/>
          <w:sz w:val="22"/>
          <w:lang w:val="fr-FR"/>
        </w:rPr>
        <w:t xml:space="preserve">des </w:t>
      </w:r>
      <w:r w:rsidRPr="00A050A6">
        <w:rPr>
          <w:rFonts w:eastAsia="Times New Roman" w:cs="Arial"/>
          <w:color w:val="000000"/>
          <w:spacing w:val="-2"/>
          <w:sz w:val="22"/>
          <w:lang w:val="fr-FR"/>
        </w:rPr>
        <w:t>question</w:t>
      </w:r>
      <w:r w:rsidR="0010771C" w:rsidRPr="00A050A6">
        <w:rPr>
          <w:rFonts w:eastAsia="Times New Roman" w:cs="Arial"/>
          <w:color w:val="000000"/>
          <w:spacing w:val="-2"/>
          <w:sz w:val="22"/>
          <w:lang w:val="fr-FR"/>
        </w:rPr>
        <w:t>s</w:t>
      </w:r>
      <w:r w:rsidRPr="00A050A6">
        <w:rPr>
          <w:rFonts w:eastAsia="Times New Roman" w:cs="Arial"/>
          <w:color w:val="000000"/>
          <w:spacing w:val="-2"/>
          <w:sz w:val="22"/>
          <w:lang w:val="fr-FR"/>
        </w:rPr>
        <w:t xml:space="preserve"> concernant mon </w:t>
      </w:r>
      <w:r w:rsidR="0010771C" w:rsidRPr="00A050A6">
        <w:rPr>
          <w:rFonts w:eastAsia="Times New Roman" w:cs="Arial"/>
          <w:color w:val="000000"/>
          <w:spacing w:val="-2"/>
          <w:sz w:val="22"/>
          <w:lang w:val="fr-FR"/>
        </w:rPr>
        <w:t>emploi </w:t>
      </w:r>
      <w:r w:rsidRPr="00A050A6">
        <w:rPr>
          <w:rFonts w:eastAsia="Times New Roman" w:cs="Arial"/>
          <w:color w:val="000000"/>
          <w:spacing w:val="-2"/>
          <w:sz w:val="22"/>
          <w:lang w:val="fr-FR"/>
        </w:rPr>
        <w:t>?</w:t>
      </w:r>
    </w:p>
    <w:p w14:paraId="409F16B8" w14:textId="77777777" w:rsidR="007C7B17" w:rsidRPr="00A050A6" w:rsidRDefault="007C7B17" w:rsidP="00AB07D1">
      <w:pPr>
        <w:rPr>
          <w:szCs w:val="20"/>
          <w:lang w:val="fr-FR"/>
        </w:rPr>
        <w:sectPr w:rsidR="007C7B17" w:rsidRPr="00A050A6" w:rsidSect="001A78E4">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A050A6" w14:paraId="03286B9B" w14:textId="77777777" w:rsidTr="007C7B17">
        <w:tc>
          <w:tcPr>
            <w:tcW w:w="10064" w:type="dxa"/>
          </w:tcPr>
          <w:p w14:paraId="12A21B85" w14:textId="77777777" w:rsidR="00AD2220" w:rsidRPr="00A050A6" w:rsidRDefault="00AD2220" w:rsidP="00987280">
            <w:pPr>
              <w:pStyle w:val="Calloutbox"/>
              <w:rPr>
                <w:b/>
                <w:bCs w:val="0"/>
              </w:rPr>
            </w:pPr>
            <w:r w:rsidRPr="00A050A6">
              <w:rPr>
                <w:b/>
                <w:bCs w:val="0"/>
              </w:rPr>
              <w:t>Pour en savoir plus</w:t>
            </w:r>
          </w:p>
          <w:p w14:paraId="028704C0" w14:textId="5129AC31" w:rsidR="00AD2220" w:rsidRPr="00A050A6" w:rsidRDefault="00053701" w:rsidP="00987280">
            <w:pPr>
              <w:pStyle w:val="Calloutbox"/>
            </w:pPr>
            <w:r w:rsidRPr="00A050A6">
              <w:t xml:space="preserve">Si vous intégrez un nouveau poste et souhaitez en savoir plus, suivez notre </w:t>
            </w:r>
            <w:hyperlink r:id="rId60" w:history="1">
              <w:r w:rsidRPr="00A050A6">
                <w:rPr>
                  <w:rStyle w:val="Hyperlink"/>
                </w:rPr>
                <w:t>formation en ligne Commencer un nouvel emploi</w:t>
              </w:r>
            </w:hyperlink>
            <w:r w:rsidRPr="00A050A6">
              <w:t xml:space="preserve"> </w:t>
            </w:r>
            <w:r w:rsidRPr="00A050A6">
              <w:rPr>
                <w:rFonts w:ascii="Calibri" w:hAnsi="Calibri" w:cs="Calibri"/>
              </w:rPr>
              <w:t>(</w:t>
            </w:r>
            <w:proofErr w:type="spellStart"/>
            <w:r w:rsidRPr="00A050A6">
              <w:rPr>
                <w:rFonts w:ascii="Calibri" w:hAnsi="Calibri" w:cs="Calibri"/>
              </w:rPr>
              <w:t>Starting</w:t>
            </w:r>
            <w:proofErr w:type="spellEnd"/>
            <w:r w:rsidRPr="00A050A6">
              <w:rPr>
                <w:rFonts w:ascii="Calibri" w:hAnsi="Calibri" w:cs="Calibri"/>
              </w:rPr>
              <w:t xml:space="preserve"> a new job) à la page </w:t>
            </w:r>
            <w:bookmarkStart w:id="4" w:name="OLE_LINK1"/>
            <w:r w:rsidRPr="00A050A6">
              <w:rPr>
                <w:rFonts w:ascii="Calibri" w:hAnsi="Calibri" w:cs="Calibri"/>
              </w:rPr>
              <w:t>fairwork.gov.au/</w:t>
            </w:r>
            <w:proofErr w:type="spellStart"/>
            <w:r w:rsidRPr="00A050A6">
              <w:rPr>
                <w:rFonts w:ascii="Calibri" w:hAnsi="Calibri" w:cs="Calibri"/>
              </w:rPr>
              <w:t>learning</w:t>
            </w:r>
            <w:bookmarkEnd w:id="4"/>
            <w:proofErr w:type="spellEnd"/>
            <w:r w:rsidRPr="00A050A6">
              <w:rPr>
                <w:rFonts w:ascii="Calibri" w:hAnsi="Calibri" w:cs="Calibri"/>
              </w:rPr>
              <w:t xml:space="preserve"> </w:t>
            </w:r>
          </w:p>
          <w:p w14:paraId="5113E441" w14:textId="1F650BEB" w:rsidR="007C7B17" w:rsidRPr="00A050A6" w:rsidRDefault="007C7B17" w:rsidP="00AD2220">
            <w:pPr>
              <w:rPr>
                <w:lang w:val="fr-FR"/>
              </w:rPr>
            </w:pPr>
          </w:p>
        </w:tc>
      </w:tr>
    </w:tbl>
    <w:p w14:paraId="09C47B24" w14:textId="77777777" w:rsidR="0098590C" w:rsidRPr="00A050A6" w:rsidRDefault="0098590C" w:rsidP="007C7B17">
      <w:pPr>
        <w:rPr>
          <w:rFonts w:cstheme="minorHAnsi"/>
          <w:lang w:val="fr-FR"/>
        </w:rPr>
        <w:sectPr w:rsidR="0098590C" w:rsidRPr="00A050A6" w:rsidSect="001A78E4">
          <w:type w:val="continuous"/>
          <w:pgSz w:w="11906" w:h="16838" w:code="9"/>
          <w:pgMar w:top="1365" w:right="851" w:bottom="1135" w:left="851" w:header="284" w:footer="1367" w:gutter="0"/>
          <w:cols w:space="567"/>
          <w:titlePg/>
          <w:docGrid w:linePitch="360"/>
        </w:sectPr>
      </w:pPr>
    </w:p>
    <w:p w14:paraId="05E64C3F" w14:textId="3FEBEE58" w:rsidR="007C7B17" w:rsidRPr="00DF146F" w:rsidRDefault="00893B6E" w:rsidP="007C7B17">
      <w:pPr>
        <w:rPr>
          <w:rFonts w:cstheme="minorHAnsi"/>
          <w:lang w:val="fr-FR"/>
        </w:rPr>
      </w:pPr>
      <w:r w:rsidRPr="00A050A6">
        <w:rPr>
          <w:rFonts w:cstheme="minorHAnsi"/>
          <w:noProof/>
          <w:lang w:eastAsia="en-AU"/>
        </w:rPr>
        <mc:AlternateContent>
          <mc:Choice Requires="wps">
            <w:drawing>
              <wp:anchor distT="0" distB="0" distL="114300" distR="114300" simplePos="0" relativeHeight="251700224" behindDoc="0" locked="0" layoutInCell="1" allowOverlap="1" wp14:anchorId="59237EFB" wp14:editId="170B4DCF">
                <wp:simplePos x="0" y="0"/>
                <wp:positionH relativeFrom="column">
                  <wp:posOffset>18415</wp:posOffset>
                </wp:positionH>
                <wp:positionV relativeFrom="paragraph">
                  <wp:posOffset>2090420</wp:posOffset>
                </wp:positionV>
                <wp:extent cx="4197350" cy="793750"/>
                <wp:effectExtent l="0" t="0" r="0" b="6350"/>
                <wp:wrapNone/>
                <wp:docPr id="131979524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7350" cy="793750"/>
                        </a:xfrm>
                        <a:prstGeom prst="rect">
                          <a:avLst/>
                        </a:prstGeom>
                        <a:solidFill>
                          <a:schemeClr val="lt1"/>
                        </a:solidFill>
                        <a:ln w="6350">
                          <a:noFill/>
                        </a:ln>
                      </wps:spPr>
                      <wps:txbx>
                        <w:txbxContent>
                          <w:p w14:paraId="317A2C9B" w14:textId="7E30DE5A" w:rsidR="00893B6E" w:rsidRPr="00B35B07" w:rsidRDefault="00297108">
                            <w:pPr>
                              <w:rPr>
                                <w:sz w:val="18"/>
                                <w:szCs w:val="18"/>
                                <w:lang w:val="fr-FR"/>
                              </w:rPr>
                            </w:pPr>
                            <w:r w:rsidRPr="00297108">
                              <w:rPr>
                                <w:sz w:val="18"/>
                                <w:szCs w:val="18"/>
                                <w:lang w:val="fr-FR"/>
                              </w:rPr>
                              <w:t xml:space="preserve">Le </w:t>
                            </w:r>
                            <w:proofErr w:type="spellStart"/>
                            <w:r w:rsidRPr="00297108">
                              <w:rPr>
                                <w:sz w:val="18"/>
                                <w:szCs w:val="18"/>
                                <w:lang w:val="fr-FR"/>
                              </w:rPr>
                              <w:t>Fair</w:t>
                            </w:r>
                            <w:proofErr w:type="spellEnd"/>
                            <w:r w:rsidRPr="00297108">
                              <w:rPr>
                                <w:sz w:val="18"/>
                                <w:szCs w:val="18"/>
                                <w:lang w:val="fr-FR"/>
                              </w:rPr>
                              <w:t xml:space="preserve"> Work Ombudsman s’engage à vous communiquer des conseils fiables. Cette fiche contient des informations à caractère général. En cas de doute quant à leur application à votre situation, appelez notre ligne d’information au 13 13 94, ou adressez-vous à un syndicat, une association professionnelle ou un professionnel des relations au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237EFB" id="Text Box 1" o:spid="_x0000_s1030" type="#_x0000_t202" alt="&quot;&quot;" style="position:absolute;margin-left:1.45pt;margin-top:164.6pt;width:330.5pt;height:6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" fillcolor="white [3201]" stroked="f" strokeweight=".5pt">
                <v:textbox>
                  <w:txbxContent>
                    <w:p w14:paraId="317A2C9B" w14:textId="7E30DE5A" w:rsidR="00893B6E" w:rsidRPr="00B35B07" w:rsidRDefault="00297108">
                      <w:pPr>
                        <w:rPr>
                          <w:sz w:val="18"/>
                          <w:szCs w:val="18"/>
                          <w:lang w:val="fr-FR"/>
                        </w:rPr>
                      </w:pPr>
                      <w:r w:rsidRPr="00297108">
                        <w:rPr>
                          <w:sz w:val="18"/>
                          <w:szCs w:val="18"/>
                          <w:lang w:val="fr-FR"/>
                        </w:rPr>
                        <w:t xml:space="preserve">Le </w:t>
                      </w:r>
                      <w:proofErr w:type="spellStart"/>
                      <w:r w:rsidRPr="00297108">
                        <w:rPr>
                          <w:sz w:val="18"/>
                          <w:szCs w:val="18"/>
                          <w:lang w:val="fr-FR"/>
                        </w:rPr>
                        <w:t>Fair</w:t>
                      </w:r>
                      <w:proofErr w:type="spellEnd"/>
                      <w:r w:rsidRPr="00297108">
                        <w:rPr>
                          <w:sz w:val="18"/>
                          <w:szCs w:val="18"/>
                          <w:lang w:val="fr-FR"/>
                        </w:rPr>
                        <w:t xml:space="preserve"> Work Ombudsman s’engage à vous communiquer des conseils fiables. Cette fiche contient des informations à caractère général. En cas de doute quant à leur application à votre situation, appelez notre ligne d’information au 13 13 94, ou adressez-vous à un syndicat, une association professionnelle ou un professionnel des relations au travail.</w:t>
                      </w:r>
                    </w:p>
                  </w:txbxContent>
                </v:textbox>
              </v:shape>
            </w:pict>
          </mc:Fallback>
        </mc:AlternateContent>
      </w:r>
      <w:r w:rsidR="00AA3AC6" w:rsidRPr="00A050A6">
        <w:rPr>
          <w:rFonts w:cstheme="minorHAnsi"/>
          <w:noProof/>
          <w:lang w:eastAsia="en-AU"/>
        </w:rPr>
        <mc:AlternateContent>
          <mc:Choice Requires="wps">
            <w:drawing>
              <wp:anchor distT="0" distB="0" distL="114300" distR="114300" simplePos="0" relativeHeight="251699200" behindDoc="0" locked="0" layoutInCell="1" allowOverlap="1" wp14:anchorId="72F266C8" wp14:editId="47693814">
                <wp:simplePos x="0" y="0"/>
                <wp:positionH relativeFrom="margin">
                  <wp:posOffset>4400732</wp:posOffset>
                </wp:positionH>
                <wp:positionV relativeFrom="paragraph">
                  <wp:posOffset>2126520</wp:posOffset>
                </wp:positionV>
                <wp:extent cx="1953158" cy="712381"/>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3158" cy="712381"/>
                        </a:xfrm>
                        <a:prstGeom prst="rect">
                          <a:avLst/>
                        </a:prstGeom>
                        <a:noFill/>
                        <a:ln w="6350">
                          <a:noFill/>
                        </a:ln>
                      </wps:spPr>
                      <wps:txbx>
                        <w:txbxContent>
                          <w:p w14:paraId="32A17A0A" w14:textId="02646727" w:rsidR="00795828" w:rsidRPr="0069362F" w:rsidRDefault="00795828" w:rsidP="00795828">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484F14">
                              <w:rPr>
                                <w:rFonts w:ascii="Calibri" w:eastAsia="Calibri" w:hAnsi="Calibri" w:cs="Calibri"/>
                                <w:sz w:val="18"/>
                                <w:szCs w:val="18"/>
                              </w:rPr>
                              <w:t>March</w:t>
                            </w:r>
                            <w:r>
                              <w:rPr>
                                <w:rFonts w:ascii="Calibri" w:eastAsia="Calibri" w:hAnsi="Calibri" w:cs="Calibri"/>
                                <w:sz w:val="18"/>
                                <w:szCs w:val="18"/>
                              </w:rPr>
                              <w:t xml:space="preserve"> 2024</w:t>
                            </w:r>
                          </w:p>
                          <w:p w14:paraId="77D39D3B" w14:textId="77777777" w:rsidR="00795828" w:rsidRPr="0069362F" w:rsidRDefault="00795828" w:rsidP="00795828">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63B76311" w14:textId="77777777" w:rsidR="0010771C" w:rsidRDefault="00107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F266C8" id="_x0000_t202" coordsize="21600,21600" o:spt="202" path="m,l,21600r21600,l21600,xe">
                <v:stroke joinstyle="miter"/>
                <v:path gradientshapeok="t" o:connecttype="rect"/>
              </v:shapetype>
              <v:shape id="Text Box 11" o:spid="_x0000_s1031" type="#_x0000_t202" alt="&quot;&quot;" style="position:absolute;margin-left:346.5pt;margin-top:167.45pt;width:153.8pt;height:56.1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" filled="f" stroked="f" strokeweight=".5pt">
                <v:textbox>
                  <w:txbxContent>
                    <w:p w14:paraId="32A17A0A" w14:textId="02646727" w:rsidR="00795828" w:rsidRPr="0069362F" w:rsidRDefault="00795828" w:rsidP="00795828">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484F14">
                        <w:rPr>
                          <w:rFonts w:ascii="Calibri" w:eastAsia="Calibri" w:hAnsi="Calibri" w:cs="Calibri"/>
                          <w:sz w:val="18"/>
                          <w:szCs w:val="18"/>
                        </w:rPr>
                        <w:t>March</w:t>
                      </w:r>
                      <w:r>
                        <w:rPr>
                          <w:rFonts w:ascii="Calibri" w:eastAsia="Calibri" w:hAnsi="Calibri" w:cs="Calibri"/>
                          <w:sz w:val="18"/>
                          <w:szCs w:val="18"/>
                        </w:rPr>
                        <w:t xml:space="preserve"> 2024</w:t>
                      </w:r>
                    </w:p>
                    <w:p w14:paraId="77D39D3B" w14:textId="77777777" w:rsidR="00795828" w:rsidRPr="0069362F" w:rsidRDefault="00795828" w:rsidP="00795828">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63B76311" w14:textId="77777777" w:rsidR="0010771C" w:rsidRDefault="0010771C"/>
                  </w:txbxContent>
                </v:textbox>
                <w10:wrap anchorx="margin"/>
              </v:shape>
            </w:pict>
          </mc:Fallback>
        </mc:AlternateContent>
      </w:r>
      <w:r w:rsidR="007C7B17" w:rsidRPr="00A050A6">
        <w:rPr>
          <w:rFonts w:cstheme="minorHAnsi"/>
          <w:noProof/>
          <w:lang w:eastAsia="en-AU"/>
        </w:rPr>
        <mc:AlternateContent>
          <mc:Choice Requires="wps">
            <w:drawing>
              <wp:inline distT="0" distB="0" distL="0" distR="0" wp14:anchorId="4C982235" wp14:editId="1F103B2C">
                <wp:extent cx="6334125" cy="1609725"/>
                <wp:effectExtent l="19050" t="19050" r="28575" b="28575"/>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09725"/>
                        </a:xfrm>
                        <a:prstGeom prst="rect">
                          <a:avLst/>
                        </a:prstGeom>
                        <a:solidFill>
                          <a:srgbClr val="FFFFFF"/>
                        </a:solidFill>
                        <a:ln w="28575">
                          <a:solidFill>
                            <a:srgbClr val="1B365D"/>
                          </a:solidFill>
                          <a:miter lim="800000"/>
                          <a:headEnd/>
                          <a:tailEnd/>
                        </a:ln>
                      </wps:spPr>
                      <wps:txbx>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10771C" w:rsidRPr="00AD2220" w14:paraId="172D7900" w14:textId="77777777" w:rsidTr="00313A86">
                              <w:trPr>
                                <w:trHeight w:val="2993"/>
                              </w:trPr>
                              <w:tc>
                                <w:tcPr>
                                  <w:tcW w:w="4820" w:type="dxa"/>
                                </w:tcPr>
                                <w:p w14:paraId="39F09CE8" w14:textId="30C8DC49" w:rsidR="0010771C" w:rsidRPr="00A828A7" w:rsidRDefault="00A050A6" w:rsidP="009C5A65">
                                  <w:pPr>
                                    <w:pStyle w:val="BodyText"/>
                                    <w:spacing w:after="120" w:line="240" w:lineRule="auto"/>
                                    <w:ind w:left="604" w:hanging="604"/>
                                    <w:rPr>
                                      <w:b/>
                                      <w:bCs/>
                                      <w:lang w:val="fr-FR"/>
                                    </w:rPr>
                                  </w:pPr>
                                  <w:r>
                                    <w:rPr>
                                      <w:b/>
                                      <w:bCs/>
                                      <w:lang w:val="fr-FR"/>
                                    </w:rPr>
                                    <w:t xml:space="preserve">   </w:t>
                                  </w:r>
                                  <w:r w:rsidR="0010771C" w:rsidRPr="00A828A7">
                                    <w:rPr>
                                      <w:b/>
                                      <w:bCs/>
                                      <w:lang w:val="fr-FR"/>
                                    </w:rPr>
                                    <w:t>NOUS CONTACTER</w:t>
                                  </w:r>
                                </w:p>
                                <w:p w14:paraId="5EC048FF" w14:textId="77777777" w:rsidR="0010771C" w:rsidRPr="00A828A7" w:rsidRDefault="0010771C" w:rsidP="009C5A65">
                                  <w:pPr>
                                    <w:ind w:left="179"/>
                                    <w:rPr>
                                      <w:szCs w:val="20"/>
                                      <w:lang w:val="fr-FR"/>
                                    </w:rPr>
                                  </w:pPr>
                                  <w:proofErr w:type="spellStart"/>
                                  <w:r w:rsidRPr="00A828A7">
                                    <w:rPr>
                                      <w:szCs w:val="20"/>
                                      <w:lang w:val="fr-FR"/>
                                    </w:rPr>
                                    <w:t>Fair</w:t>
                                  </w:r>
                                  <w:proofErr w:type="spellEnd"/>
                                  <w:r w:rsidRPr="00A828A7">
                                    <w:rPr>
                                      <w:szCs w:val="20"/>
                                      <w:lang w:val="fr-FR"/>
                                    </w:rPr>
                                    <w:t xml:space="preserve"> Work en ligne : </w:t>
                                  </w:r>
                                  <w:hyperlink r:id="rId61" w:history="1">
                                    <w:r w:rsidRPr="00A828A7">
                                      <w:rPr>
                                        <w:rStyle w:val="Hyperlink"/>
                                        <w:szCs w:val="20"/>
                                        <w:lang w:val="fr-FR"/>
                                      </w:rPr>
                                      <w:t>www.fairwork.gov.au</w:t>
                                    </w:r>
                                  </w:hyperlink>
                                </w:p>
                                <w:p w14:paraId="11BD3AE0" w14:textId="67D2EA4A" w:rsidR="0010771C" w:rsidRPr="00141EBB" w:rsidRDefault="0010771C" w:rsidP="009C5A65">
                                  <w:pPr>
                                    <w:ind w:left="179"/>
                                    <w:rPr>
                                      <w:szCs w:val="20"/>
                                      <w:lang w:val="fr-FR"/>
                                    </w:rPr>
                                  </w:pPr>
                                  <w:proofErr w:type="spellStart"/>
                                  <w:r w:rsidRPr="00141EBB">
                                    <w:rPr>
                                      <w:szCs w:val="20"/>
                                      <w:lang w:val="fr-FR"/>
                                    </w:rPr>
                                    <w:t>Fair</w:t>
                                  </w:r>
                                  <w:proofErr w:type="spellEnd"/>
                                  <w:r w:rsidRPr="00141EBB">
                                    <w:rPr>
                                      <w:szCs w:val="20"/>
                                      <w:lang w:val="fr-FR"/>
                                    </w:rPr>
                                    <w:t xml:space="preserve"> Work </w:t>
                                  </w:r>
                                  <w:proofErr w:type="spellStart"/>
                                  <w:r w:rsidRPr="00141EBB">
                                    <w:rPr>
                                      <w:szCs w:val="20"/>
                                      <w:lang w:val="fr-FR"/>
                                    </w:rPr>
                                    <w:t>Infoline</w:t>
                                  </w:r>
                                  <w:proofErr w:type="spellEnd"/>
                                  <w:r w:rsidRPr="00141EBB">
                                    <w:rPr>
                                      <w:szCs w:val="20"/>
                                      <w:lang w:val="fr-FR"/>
                                    </w:rPr>
                                    <w:t xml:space="preserve"> : </w:t>
                                  </w:r>
                                  <w:r w:rsidRPr="00141EBB">
                                    <w:rPr>
                                      <w:b/>
                                      <w:bCs/>
                                      <w:szCs w:val="20"/>
                                      <w:lang w:val="fr-FR"/>
                                    </w:rPr>
                                    <w:t>13 13 94</w:t>
                                  </w:r>
                                </w:p>
                                <w:p w14:paraId="23886DDB" w14:textId="77777777" w:rsidR="0010771C" w:rsidRPr="00141EBB" w:rsidRDefault="0010771C" w:rsidP="009C5A65">
                                  <w:pPr>
                                    <w:ind w:left="179"/>
                                    <w:rPr>
                                      <w:b/>
                                      <w:bCs/>
                                      <w:szCs w:val="20"/>
                                      <w:lang w:val="fr-FR"/>
                                    </w:rPr>
                                  </w:pPr>
                                  <w:r w:rsidRPr="00141EBB">
                                    <w:rPr>
                                      <w:b/>
                                      <w:bCs/>
                                      <w:szCs w:val="20"/>
                                      <w:lang w:val="fr-FR"/>
                                    </w:rPr>
                                    <w:t>Vous avez besoin d’une aide linguistique ?</w:t>
                                  </w:r>
                                </w:p>
                                <w:p w14:paraId="6A8B60BC" w14:textId="1457A2B1" w:rsidR="0010771C" w:rsidRDefault="0010771C" w:rsidP="009C5A65">
                                  <w:pPr>
                                    <w:ind w:left="179"/>
                                    <w:rPr>
                                      <w:b/>
                                      <w:bCs/>
                                      <w:szCs w:val="20"/>
                                      <w:lang w:val="fr-FR"/>
                                    </w:rPr>
                                  </w:pPr>
                                  <w:r w:rsidRPr="00141EBB">
                                    <w:rPr>
                                      <w:szCs w:val="20"/>
                                      <w:lang w:val="fr-FR"/>
                                    </w:rPr>
                                    <w:t xml:space="preserve">Contactez le service de traduction et </w:t>
                                  </w:r>
                                  <w:r w:rsidR="00A050A6">
                                    <w:rPr>
                                      <w:szCs w:val="20"/>
                                      <w:lang w:val="fr-FR"/>
                                    </w:rPr>
                                    <w:br/>
                                  </w:r>
                                  <w:r w:rsidRPr="00141EBB">
                                    <w:rPr>
                                      <w:szCs w:val="20"/>
                                      <w:lang w:val="fr-FR"/>
                                    </w:rPr>
                                    <w:t xml:space="preserve">d’interprétation (TIS) au </w:t>
                                  </w:r>
                                  <w:r w:rsidRPr="00141EBB">
                                    <w:rPr>
                                      <w:b/>
                                      <w:bCs/>
                                      <w:szCs w:val="20"/>
                                      <w:lang w:val="fr-FR"/>
                                    </w:rPr>
                                    <w:t>13 14 50</w:t>
                                  </w:r>
                                </w:p>
                                <w:p w14:paraId="1DBCE7FA" w14:textId="43EB332A" w:rsidR="00FA3F80" w:rsidRPr="00AD2220" w:rsidRDefault="00FA3F80" w:rsidP="00FA3F80">
                                  <w:pPr>
                                    <w:spacing w:afterLines="60" w:after="144"/>
                                    <w:rPr>
                                      <w:lang w:val="fr-FR"/>
                                    </w:rPr>
                                  </w:pPr>
                                </w:p>
                              </w:tc>
                              <w:tc>
                                <w:tcPr>
                                  <w:tcW w:w="4536" w:type="dxa"/>
                                </w:tcPr>
                                <w:p w14:paraId="2B318E1C" w14:textId="2498156F" w:rsidR="0010771C" w:rsidRPr="004A6DF2" w:rsidRDefault="00CE1C23" w:rsidP="002B4DE0">
                                  <w:pPr>
                                    <w:spacing w:before="60" w:afterLines="60" w:after="144"/>
                                    <w:rPr>
                                      <w:rFonts w:cstheme="minorHAnsi"/>
                                      <w:szCs w:val="20"/>
                                      <w:lang w:val="fr-FR"/>
                                    </w:rPr>
                                  </w:pPr>
                                  <w:r>
                                    <w:rPr>
                                      <w:rFonts w:cstheme="minorHAnsi"/>
                                      <w:b/>
                                      <w:bCs/>
                                      <w:sz w:val="22"/>
                                      <w:lang w:val="fr-FR"/>
                                    </w:rPr>
                                    <w:br/>
                                  </w:r>
                                  <w:r w:rsidR="00B921BF" w:rsidRPr="004A6DF2">
                                    <w:rPr>
                                      <w:szCs w:val="20"/>
                                      <w:lang w:val="it-IT"/>
                                    </w:rPr>
                                    <w:t>Assistance à l'audition et à la parole</w:t>
                                  </w:r>
                                </w:p>
                                <w:p w14:paraId="5A315A14" w14:textId="587D3342" w:rsidR="0010771C" w:rsidRPr="00141EBB" w:rsidRDefault="0010771C" w:rsidP="00FA3F80">
                                  <w:pPr>
                                    <w:spacing w:after="60"/>
                                    <w:rPr>
                                      <w:rFonts w:cstheme="minorHAnsi"/>
                                      <w:szCs w:val="20"/>
                                      <w:lang w:val="fr-FR"/>
                                    </w:rPr>
                                  </w:pPr>
                                  <w:r w:rsidRPr="00141EBB">
                                    <w:rPr>
                                      <w:rFonts w:cstheme="minorHAnsi"/>
                                      <w:szCs w:val="20"/>
                                      <w:lang w:val="fr-FR"/>
                                    </w:rPr>
                                    <w:t xml:space="preserve">Contactez-nous par l’intermédiaire du </w:t>
                                  </w:r>
                                  <w:r w:rsidRPr="00141EBB">
                                    <w:rPr>
                                      <w:rFonts w:cstheme="minorHAnsi"/>
                                      <w:szCs w:val="20"/>
                                      <w:lang w:val="fr-FR"/>
                                    </w:rPr>
                                    <w:br/>
                                    <w:t>National Relay Service (NRS) :</w:t>
                                  </w:r>
                                </w:p>
                                <w:p w14:paraId="67C295E9" w14:textId="4478244C" w:rsidR="0010771C" w:rsidRPr="00141EBB" w:rsidRDefault="0010771C" w:rsidP="00FA3F80">
                                  <w:pPr>
                                    <w:spacing w:after="60"/>
                                    <w:rPr>
                                      <w:rFonts w:cstheme="minorHAnsi"/>
                                      <w:b/>
                                      <w:bCs/>
                                      <w:szCs w:val="20"/>
                                      <w:lang w:val="fr-FR"/>
                                    </w:rPr>
                                  </w:pPr>
                                  <w:r w:rsidRPr="00141EBB">
                                    <w:rPr>
                                      <w:rFonts w:cstheme="minorHAnsi"/>
                                      <w:szCs w:val="20"/>
                                      <w:lang w:val="fr-FR"/>
                                    </w:rPr>
                                    <w:t xml:space="preserve">Pour les utilisateurs de TTY : </w:t>
                                  </w:r>
                                  <w:r w:rsidRPr="00141EBB">
                                    <w:rPr>
                                      <w:rFonts w:cstheme="minorHAnsi"/>
                                      <w:b/>
                                      <w:bCs/>
                                      <w:szCs w:val="20"/>
                                      <w:lang w:val="fr-FR"/>
                                    </w:rPr>
                                    <w:t>13 36 77</w:t>
                                  </w:r>
                                  <w:r w:rsidRPr="00141EBB">
                                    <w:rPr>
                                      <w:rFonts w:cstheme="minorHAnsi"/>
                                      <w:szCs w:val="20"/>
                                      <w:lang w:val="fr-FR"/>
                                    </w:rPr>
                                    <w:t xml:space="preserve">. Demandez la ligne </w:t>
                                  </w:r>
                                  <w:proofErr w:type="spellStart"/>
                                  <w:r w:rsidRPr="00141EBB">
                                    <w:rPr>
                                      <w:rFonts w:cstheme="minorHAnsi"/>
                                      <w:szCs w:val="20"/>
                                      <w:lang w:val="fr-FR"/>
                                    </w:rPr>
                                    <w:t>Fair</w:t>
                                  </w:r>
                                  <w:proofErr w:type="spellEnd"/>
                                  <w:r w:rsidRPr="00141EBB">
                                    <w:rPr>
                                      <w:rFonts w:cstheme="minorHAnsi"/>
                                      <w:szCs w:val="20"/>
                                      <w:lang w:val="fr-FR"/>
                                    </w:rPr>
                                    <w:t xml:space="preserve"> Work </w:t>
                                  </w:r>
                                  <w:proofErr w:type="spellStart"/>
                                  <w:r w:rsidRPr="00141EBB">
                                    <w:rPr>
                                      <w:rFonts w:cstheme="minorHAnsi"/>
                                      <w:szCs w:val="20"/>
                                      <w:lang w:val="fr-FR"/>
                                    </w:rPr>
                                    <w:t>Infoline</w:t>
                                  </w:r>
                                  <w:proofErr w:type="spellEnd"/>
                                  <w:r w:rsidRPr="00141EBB">
                                    <w:rPr>
                                      <w:rFonts w:cstheme="minorHAnsi"/>
                                      <w:szCs w:val="20"/>
                                      <w:lang w:val="fr-FR"/>
                                    </w:rPr>
                                    <w:t xml:space="preserve"> </w:t>
                                  </w:r>
                                  <w:r w:rsidRPr="00141EBB">
                                    <w:rPr>
                                      <w:rFonts w:cstheme="minorHAnsi"/>
                                      <w:b/>
                                      <w:bCs/>
                                      <w:szCs w:val="20"/>
                                      <w:lang w:val="fr-FR"/>
                                    </w:rPr>
                                    <w:t>13 13 94</w:t>
                                  </w:r>
                                </w:p>
                                <w:p w14:paraId="731C13B8" w14:textId="09AD9EC9" w:rsidR="0010771C" w:rsidRPr="00AD2220" w:rsidRDefault="0010771C" w:rsidP="00FA3F80">
                                  <w:pPr>
                                    <w:spacing w:after="60"/>
                                    <w:rPr>
                                      <w:rFonts w:cstheme="minorHAnsi"/>
                                      <w:sz w:val="22"/>
                                      <w:lang w:val="fr-FR"/>
                                    </w:rPr>
                                  </w:pPr>
                                  <w:proofErr w:type="spellStart"/>
                                  <w:r w:rsidRPr="00141EBB">
                                    <w:rPr>
                                      <w:rFonts w:cstheme="minorHAnsi"/>
                                      <w:szCs w:val="20"/>
                                      <w:lang w:val="fr-FR"/>
                                    </w:rPr>
                                    <w:t>Speak</w:t>
                                  </w:r>
                                  <w:proofErr w:type="spellEnd"/>
                                  <w:r w:rsidRPr="00141EBB">
                                    <w:rPr>
                                      <w:rFonts w:cstheme="minorHAnsi"/>
                                      <w:szCs w:val="20"/>
                                      <w:lang w:val="fr-FR"/>
                                    </w:rPr>
                                    <w:t xml:space="preserve"> &amp; </w:t>
                                  </w:r>
                                  <w:proofErr w:type="spellStart"/>
                                  <w:r w:rsidRPr="00141EBB">
                                    <w:rPr>
                                      <w:rFonts w:cstheme="minorHAnsi"/>
                                      <w:szCs w:val="20"/>
                                      <w:lang w:val="fr-FR"/>
                                    </w:rPr>
                                    <w:t>Listen</w:t>
                                  </w:r>
                                  <w:proofErr w:type="spellEnd"/>
                                  <w:r w:rsidR="002A4894">
                                    <w:rPr>
                                      <w:rFonts w:cstheme="minorHAnsi"/>
                                      <w:szCs w:val="20"/>
                                      <w:lang w:val="fr-FR"/>
                                    </w:rPr>
                                    <w:t xml:space="preserve"> </w:t>
                                  </w:r>
                                  <w:r w:rsidRPr="00141EBB">
                                    <w:rPr>
                                      <w:rFonts w:cstheme="minorHAnsi"/>
                                      <w:szCs w:val="20"/>
                                      <w:lang w:val="fr-FR"/>
                                    </w:rPr>
                                    <w:t xml:space="preserve">: </w:t>
                                  </w:r>
                                  <w:r w:rsidRPr="00141EBB">
                                    <w:rPr>
                                      <w:rFonts w:cstheme="minorHAnsi"/>
                                      <w:b/>
                                      <w:bCs/>
                                      <w:szCs w:val="20"/>
                                      <w:lang w:val="fr-FR"/>
                                    </w:rPr>
                                    <w:t>1300 555 727</w:t>
                                  </w:r>
                                  <w:r w:rsidRPr="00141EBB">
                                    <w:rPr>
                                      <w:rFonts w:cstheme="minorHAnsi"/>
                                      <w:szCs w:val="20"/>
                                      <w:lang w:val="fr-FR"/>
                                    </w:rPr>
                                    <w:t xml:space="preserve">. Demandez la ligne </w:t>
                                  </w:r>
                                  <w:proofErr w:type="spellStart"/>
                                  <w:r w:rsidRPr="00141EBB">
                                    <w:rPr>
                                      <w:rFonts w:cstheme="minorHAnsi"/>
                                      <w:szCs w:val="20"/>
                                      <w:lang w:val="fr-FR"/>
                                    </w:rPr>
                                    <w:t>Fair</w:t>
                                  </w:r>
                                  <w:proofErr w:type="spellEnd"/>
                                  <w:r w:rsidRPr="00141EBB">
                                    <w:rPr>
                                      <w:rFonts w:cstheme="minorHAnsi"/>
                                      <w:szCs w:val="20"/>
                                      <w:lang w:val="fr-FR"/>
                                    </w:rPr>
                                    <w:t xml:space="preserve"> Work </w:t>
                                  </w:r>
                                  <w:proofErr w:type="spellStart"/>
                                  <w:r w:rsidRPr="00141EBB">
                                    <w:rPr>
                                      <w:rFonts w:cstheme="minorHAnsi"/>
                                      <w:szCs w:val="20"/>
                                      <w:lang w:val="fr-FR"/>
                                    </w:rPr>
                                    <w:t>Infoline</w:t>
                                  </w:r>
                                  <w:proofErr w:type="spellEnd"/>
                                  <w:r w:rsidRPr="00141EBB">
                                    <w:rPr>
                                      <w:rFonts w:cstheme="minorHAnsi"/>
                                      <w:szCs w:val="20"/>
                                      <w:lang w:val="fr-FR"/>
                                    </w:rPr>
                                    <w:t xml:space="preserve"> </w:t>
                                  </w:r>
                                  <w:r w:rsidRPr="00141EBB">
                                    <w:rPr>
                                      <w:rFonts w:cstheme="minorHAnsi"/>
                                      <w:b/>
                                      <w:bCs/>
                                      <w:szCs w:val="20"/>
                                      <w:lang w:val="fr-FR"/>
                                    </w:rPr>
                                    <w:t>13 13 94</w:t>
                                  </w:r>
                                </w:p>
                              </w:tc>
                            </w:tr>
                          </w:tbl>
                          <w:p w14:paraId="18E901A7" w14:textId="77777777" w:rsidR="0010771C" w:rsidRPr="00AD2220" w:rsidRDefault="0010771C" w:rsidP="00AD2220">
                            <w:pPr>
                              <w:rPr>
                                <w:lang w:val="fr-FR"/>
                              </w:rPr>
                            </w:pPr>
                          </w:p>
                        </w:txbxContent>
                      </wps:txbx>
                      <wps:bodyPr rot="0" vert="horz" wrap="square" lIns="91440" tIns="45720" rIns="91440" bIns="45720" anchor="t" anchorCtr="0">
                        <a:noAutofit/>
                      </wps:bodyPr>
                    </wps:wsp>
                  </a:graphicData>
                </a:graphic>
              </wp:inline>
            </w:drawing>
          </mc:Choice>
          <mc:Fallback>
            <w:pict>
              <v:shape w14:anchorId="4C982235" id="Text Box 2" o:spid="_x0000_s1032" type="#_x0000_t202" alt="&quot;&quot;" style="width:498.7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" strokecolor="#1b365d" strokeweight="2.25pt">
                <v:textbox>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10771C" w:rsidRPr="00AD2220" w14:paraId="172D7900" w14:textId="77777777" w:rsidTr="00313A86">
                        <w:trPr>
                          <w:trHeight w:val="2993"/>
                        </w:trPr>
                        <w:tc>
                          <w:tcPr>
                            <w:tcW w:w="4820" w:type="dxa"/>
                          </w:tcPr>
                          <w:p w14:paraId="39F09CE8" w14:textId="30C8DC49" w:rsidR="0010771C" w:rsidRPr="00A828A7" w:rsidRDefault="00A050A6" w:rsidP="009C5A65">
                            <w:pPr>
                              <w:pStyle w:val="BodyText"/>
                              <w:spacing w:after="120" w:line="240" w:lineRule="auto"/>
                              <w:ind w:left="604" w:hanging="604"/>
                              <w:rPr>
                                <w:b/>
                                <w:bCs/>
                                <w:lang w:val="fr-FR"/>
                              </w:rPr>
                            </w:pPr>
                            <w:r>
                              <w:rPr>
                                <w:b/>
                                <w:bCs/>
                                <w:lang w:val="fr-FR"/>
                              </w:rPr>
                              <w:t xml:space="preserve">   </w:t>
                            </w:r>
                            <w:r w:rsidR="0010771C" w:rsidRPr="00A828A7">
                              <w:rPr>
                                <w:b/>
                                <w:bCs/>
                                <w:lang w:val="fr-FR"/>
                              </w:rPr>
                              <w:t>NOUS CONTACTER</w:t>
                            </w:r>
                          </w:p>
                          <w:p w14:paraId="5EC048FF" w14:textId="77777777" w:rsidR="0010771C" w:rsidRPr="00A828A7" w:rsidRDefault="0010771C" w:rsidP="009C5A65">
                            <w:pPr>
                              <w:ind w:left="179"/>
                              <w:rPr>
                                <w:szCs w:val="20"/>
                                <w:lang w:val="fr-FR"/>
                              </w:rPr>
                            </w:pPr>
                            <w:proofErr w:type="spellStart"/>
                            <w:r w:rsidRPr="00A828A7">
                              <w:rPr>
                                <w:szCs w:val="20"/>
                                <w:lang w:val="fr-FR"/>
                              </w:rPr>
                              <w:t>Fair</w:t>
                            </w:r>
                            <w:proofErr w:type="spellEnd"/>
                            <w:r w:rsidRPr="00A828A7">
                              <w:rPr>
                                <w:szCs w:val="20"/>
                                <w:lang w:val="fr-FR"/>
                              </w:rPr>
                              <w:t xml:space="preserve"> Work en ligne : </w:t>
                            </w:r>
                            <w:hyperlink r:id="rId62" w:history="1">
                              <w:r w:rsidRPr="00A828A7">
                                <w:rPr>
                                  <w:rStyle w:val="Hyperlink"/>
                                  <w:szCs w:val="20"/>
                                  <w:lang w:val="fr-FR"/>
                                </w:rPr>
                                <w:t>www.fairwork.gov.au</w:t>
                              </w:r>
                            </w:hyperlink>
                          </w:p>
                          <w:p w14:paraId="11BD3AE0" w14:textId="67D2EA4A" w:rsidR="0010771C" w:rsidRPr="00141EBB" w:rsidRDefault="0010771C" w:rsidP="009C5A65">
                            <w:pPr>
                              <w:ind w:left="179"/>
                              <w:rPr>
                                <w:szCs w:val="20"/>
                                <w:lang w:val="fr-FR"/>
                              </w:rPr>
                            </w:pPr>
                            <w:proofErr w:type="spellStart"/>
                            <w:r w:rsidRPr="00141EBB">
                              <w:rPr>
                                <w:szCs w:val="20"/>
                                <w:lang w:val="fr-FR"/>
                              </w:rPr>
                              <w:t>Fair</w:t>
                            </w:r>
                            <w:proofErr w:type="spellEnd"/>
                            <w:r w:rsidRPr="00141EBB">
                              <w:rPr>
                                <w:szCs w:val="20"/>
                                <w:lang w:val="fr-FR"/>
                              </w:rPr>
                              <w:t xml:space="preserve"> Work </w:t>
                            </w:r>
                            <w:proofErr w:type="spellStart"/>
                            <w:r w:rsidRPr="00141EBB">
                              <w:rPr>
                                <w:szCs w:val="20"/>
                                <w:lang w:val="fr-FR"/>
                              </w:rPr>
                              <w:t>Infoline</w:t>
                            </w:r>
                            <w:proofErr w:type="spellEnd"/>
                            <w:r w:rsidRPr="00141EBB">
                              <w:rPr>
                                <w:szCs w:val="20"/>
                                <w:lang w:val="fr-FR"/>
                              </w:rPr>
                              <w:t xml:space="preserve"> : </w:t>
                            </w:r>
                            <w:r w:rsidRPr="00141EBB">
                              <w:rPr>
                                <w:b/>
                                <w:bCs/>
                                <w:szCs w:val="20"/>
                                <w:lang w:val="fr-FR"/>
                              </w:rPr>
                              <w:t>13 13 94</w:t>
                            </w:r>
                          </w:p>
                          <w:p w14:paraId="23886DDB" w14:textId="77777777" w:rsidR="0010771C" w:rsidRPr="00141EBB" w:rsidRDefault="0010771C" w:rsidP="009C5A65">
                            <w:pPr>
                              <w:ind w:left="179"/>
                              <w:rPr>
                                <w:b/>
                                <w:bCs/>
                                <w:szCs w:val="20"/>
                                <w:lang w:val="fr-FR"/>
                              </w:rPr>
                            </w:pPr>
                            <w:r w:rsidRPr="00141EBB">
                              <w:rPr>
                                <w:b/>
                                <w:bCs/>
                                <w:szCs w:val="20"/>
                                <w:lang w:val="fr-FR"/>
                              </w:rPr>
                              <w:t>Vous avez besoin d’une aide linguistique ?</w:t>
                            </w:r>
                          </w:p>
                          <w:p w14:paraId="6A8B60BC" w14:textId="1457A2B1" w:rsidR="0010771C" w:rsidRDefault="0010771C" w:rsidP="009C5A65">
                            <w:pPr>
                              <w:ind w:left="179"/>
                              <w:rPr>
                                <w:b/>
                                <w:bCs/>
                                <w:szCs w:val="20"/>
                                <w:lang w:val="fr-FR"/>
                              </w:rPr>
                            </w:pPr>
                            <w:r w:rsidRPr="00141EBB">
                              <w:rPr>
                                <w:szCs w:val="20"/>
                                <w:lang w:val="fr-FR"/>
                              </w:rPr>
                              <w:t xml:space="preserve">Contactez le service de traduction et </w:t>
                            </w:r>
                            <w:r w:rsidR="00A050A6">
                              <w:rPr>
                                <w:szCs w:val="20"/>
                                <w:lang w:val="fr-FR"/>
                              </w:rPr>
                              <w:br/>
                            </w:r>
                            <w:r w:rsidRPr="00141EBB">
                              <w:rPr>
                                <w:szCs w:val="20"/>
                                <w:lang w:val="fr-FR"/>
                              </w:rPr>
                              <w:t xml:space="preserve">d’interprétation (TIS) au </w:t>
                            </w:r>
                            <w:r w:rsidRPr="00141EBB">
                              <w:rPr>
                                <w:b/>
                                <w:bCs/>
                                <w:szCs w:val="20"/>
                                <w:lang w:val="fr-FR"/>
                              </w:rPr>
                              <w:t>13 14 50</w:t>
                            </w:r>
                          </w:p>
                          <w:p w14:paraId="1DBCE7FA" w14:textId="43EB332A" w:rsidR="00FA3F80" w:rsidRPr="00AD2220" w:rsidRDefault="00FA3F80" w:rsidP="00FA3F80">
                            <w:pPr>
                              <w:spacing w:afterLines="60" w:after="144"/>
                              <w:rPr>
                                <w:lang w:val="fr-FR"/>
                              </w:rPr>
                            </w:pPr>
                          </w:p>
                        </w:tc>
                        <w:tc>
                          <w:tcPr>
                            <w:tcW w:w="4536" w:type="dxa"/>
                          </w:tcPr>
                          <w:p w14:paraId="2B318E1C" w14:textId="2498156F" w:rsidR="0010771C" w:rsidRPr="004A6DF2" w:rsidRDefault="00CE1C23" w:rsidP="002B4DE0">
                            <w:pPr>
                              <w:spacing w:before="60" w:afterLines="60" w:after="144"/>
                              <w:rPr>
                                <w:rFonts w:cstheme="minorHAnsi"/>
                                <w:szCs w:val="20"/>
                                <w:lang w:val="fr-FR"/>
                              </w:rPr>
                            </w:pPr>
                            <w:r>
                              <w:rPr>
                                <w:rFonts w:cstheme="minorHAnsi"/>
                                <w:b/>
                                <w:bCs/>
                                <w:sz w:val="22"/>
                                <w:lang w:val="fr-FR"/>
                              </w:rPr>
                              <w:br/>
                            </w:r>
                            <w:r w:rsidR="00B921BF" w:rsidRPr="004A6DF2">
                              <w:rPr>
                                <w:szCs w:val="20"/>
                                <w:lang w:val="it-IT"/>
                              </w:rPr>
                              <w:t>Assistance à l'audition et à la parole</w:t>
                            </w:r>
                          </w:p>
                          <w:p w14:paraId="5A315A14" w14:textId="587D3342" w:rsidR="0010771C" w:rsidRPr="00141EBB" w:rsidRDefault="0010771C" w:rsidP="00FA3F80">
                            <w:pPr>
                              <w:spacing w:after="60"/>
                              <w:rPr>
                                <w:rFonts w:cstheme="minorHAnsi"/>
                                <w:szCs w:val="20"/>
                                <w:lang w:val="fr-FR"/>
                              </w:rPr>
                            </w:pPr>
                            <w:r w:rsidRPr="00141EBB">
                              <w:rPr>
                                <w:rFonts w:cstheme="minorHAnsi"/>
                                <w:szCs w:val="20"/>
                                <w:lang w:val="fr-FR"/>
                              </w:rPr>
                              <w:t xml:space="preserve">Contactez-nous par l’intermédiaire du </w:t>
                            </w:r>
                            <w:r w:rsidRPr="00141EBB">
                              <w:rPr>
                                <w:rFonts w:cstheme="minorHAnsi"/>
                                <w:szCs w:val="20"/>
                                <w:lang w:val="fr-FR"/>
                              </w:rPr>
                              <w:br/>
                              <w:t>National Relay Service (NRS) :</w:t>
                            </w:r>
                          </w:p>
                          <w:p w14:paraId="67C295E9" w14:textId="4478244C" w:rsidR="0010771C" w:rsidRPr="00141EBB" w:rsidRDefault="0010771C" w:rsidP="00FA3F80">
                            <w:pPr>
                              <w:spacing w:after="60"/>
                              <w:rPr>
                                <w:rFonts w:cstheme="minorHAnsi"/>
                                <w:b/>
                                <w:bCs/>
                                <w:szCs w:val="20"/>
                                <w:lang w:val="fr-FR"/>
                              </w:rPr>
                            </w:pPr>
                            <w:r w:rsidRPr="00141EBB">
                              <w:rPr>
                                <w:rFonts w:cstheme="minorHAnsi"/>
                                <w:szCs w:val="20"/>
                                <w:lang w:val="fr-FR"/>
                              </w:rPr>
                              <w:t xml:space="preserve">Pour les utilisateurs de TTY : </w:t>
                            </w:r>
                            <w:r w:rsidRPr="00141EBB">
                              <w:rPr>
                                <w:rFonts w:cstheme="minorHAnsi"/>
                                <w:b/>
                                <w:bCs/>
                                <w:szCs w:val="20"/>
                                <w:lang w:val="fr-FR"/>
                              </w:rPr>
                              <w:t>13 36 77</w:t>
                            </w:r>
                            <w:r w:rsidRPr="00141EBB">
                              <w:rPr>
                                <w:rFonts w:cstheme="minorHAnsi"/>
                                <w:szCs w:val="20"/>
                                <w:lang w:val="fr-FR"/>
                              </w:rPr>
                              <w:t xml:space="preserve">. Demandez la ligne </w:t>
                            </w:r>
                            <w:proofErr w:type="spellStart"/>
                            <w:r w:rsidRPr="00141EBB">
                              <w:rPr>
                                <w:rFonts w:cstheme="minorHAnsi"/>
                                <w:szCs w:val="20"/>
                                <w:lang w:val="fr-FR"/>
                              </w:rPr>
                              <w:t>Fair</w:t>
                            </w:r>
                            <w:proofErr w:type="spellEnd"/>
                            <w:r w:rsidRPr="00141EBB">
                              <w:rPr>
                                <w:rFonts w:cstheme="minorHAnsi"/>
                                <w:szCs w:val="20"/>
                                <w:lang w:val="fr-FR"/>
                              </w:rPr>
                              <w:t xml:space="preserve"> Work </w:t>
                            </w:r>
                            <w:proofErr w:type="spellStart"/>
                            <w:r w:rsidRPr="00141EBB">
                              <w:rPr>
                                <w:rFonts w:cstheme="minorHAnsi"/>
                                <w:szCs w:val="20"/>
                                <w:lang w:val="fr-FR"/>
                              </w:rPr>
                              <w:t>Infoline</w:t>
                            </w:r>
                            <w:proofErr w:type="spellEnd"/>
                            <w:r w:rsidRPr="00141EBB">
                              <w:rPr>
                                <w:rFonts w:cstheme="minorHAnsi"/>
                                <w:szCs w:val="20"/>
                                <w:lang w:val="fr-FR"/>
                              </w:rPr>
                              <w:t xml:space="preserve"> </w:t>
                            </w:r>
                            <w:r w:rsidRPr="00141EBB">
                              <w:rPr>
                                <w:rFonts w:cstheme="minorHAnsi"/>
                                <w:b/>
                                <w:bCs/>
                                <w:szCs w:val="20"/>
                                <w:lang w:val="fr-FR"/>
                              </w:rPr>
                              <w:t>13 13 94</w:t>
                            </w:r>
                          </w:p>
                          <w:p w14:paraId="731C13B8" w14:textId="09AD9EC9" w:rsidR="0010771C" w:rsidRPr="00AD2220" w:rsidRDefault="0010771C" w:rsidP="00FA3F80">
                            <w:pPr>
                              <w:spacing w:after="60"/>
                              <w:rPr>
                                <w:rFonts w:cstheme="minorHAnsi"/>
                                <w:sz w:val="22"/>
                                <w:lang w:val="fr-FR"/>
                              </w:rPr>
                            </w:pPr>
                            <w:proofErr w:type="spellStart"/>
                            <w:r w:rsidRPr="00141EBB">
                              <w:rPr>
                                <w:rFonts w:cstheme="minorHAnsi"/>
                                <w:szCs w:val="20"/>
                                <w:lang w:val="fr-FR"/>
                              </w:rPr>
                              <w:t>Speak</w:t>
                            </w:r>
                            <w:proofErr w:type="spellEnd"/>
                            <w:r w:rsidRPr="00141EBB">
                              <w:rPr>
                                <w:rFonts w:cstheme="minorHAnsi"/>
                                <w:szCs w:val="20"/>
                                <w:lang w:val="fr-FR"/>
                              </w:rPr>
                              <w:t xml:space="preserve"> &amp; </w:t>
                            </w:r>
                            <w:proofErr w:type="spellStart"/>
                            <w:r w:rsidRPr="00141EBB">
                              <w:rPr>
                                <w:rFonts w:cstheme="minorHAnsi"/>
                                <w:szCs w:val="20"/>
                                <w:lang w:val="fr-FR"/>
                              </w:rPr>
                              <w:t>Listen</w:t>
                            </w:r>
                            <w:proofErr w:type="spellEnd"/>
                            <w:r w:rsidR="002A4894">
                              <w:rPr>
                                <w:rFonts w:cstheme="minorHAnsi"/>
                                <w:szCs w:val="20"/>
                                <w:lang w:val="fr-FR"/>
                              </w:rPr>
                              <w:t xml:space="preserve"> </w:t>
                            </w:r>
                            <w:r w:rsidRPr="00141EBB">
                              <w:rPr>
                                <w:rFonts w:cstheme="minorHAnsi"/>
                                <w:szCs w:val="20"/>
                                <w:lang w:val="fr-FR"/>
                              </w:rPr>
                              <w:t xml:space="preserve">: </w:t>
                            </w:r>
                            <w:r w:rsidRPr="00141EBB">
                              <w:rPr>
                                <w:rFonts w:cstheme="minorHAnsi"/>
                                <w:b/>
                                <w:bCs/>
                                <w:szCs w:val="20"/>
                                <w:lang w:val="fr-FR"/>
                              </w:rPr>
                              <w:t>1300 555 727</w:t>
                            </w:r>
                            <w:r w:rsidRPr="00141EBB">
                              <w:rPr>
                                <w:rFonts w:cstheme="minorHAnsi"/>
                                <w:szCs w:val="20"/>
                                <w:lang w:val="fr-FR"/>
                              </w:rPr>
                              <w:t xml:space="preserve">. Demandez la ligne </w:t>
                            </w:r>
                            <w:proofErr w:type="spellStart"/>
                            <w:r w:rsidRPr="00141EBB">
                              <w:rPr>
                                <w:rFonts w:cstheme="minorHAnsi"/>
                                <w:szCs w:val="20"/>
                                <w:lang w:val="fr-FR"/>
                              </w:rPr>
                              <w:t>Fair</w:t>
                            </w:r>
                            <w:proofErr w:type="spellEnd"/>
                            <w:r w:rsidRPr="00141EBB">
                              <w:rPr>
                                <w:rFonts w:cstheme="minorHAnsi"/>
                                <w:szCs w:val="20"/>
                                <w:lang w:val="fr-FR"/>
                              </w:rPr>
                              <w:t xml:space="preserve"> Work </w:t>
                            </w:r>
                            <w:proofErr w:type="spellStart"/>
                            <w:r w:rsidRPr="00141EBB">
                              <w:rPr>
                                <w:rFonts w:cstheme="minorHAnsi"/>
                                <w:szCs w:val="20"/>
                                <w:lang w:val="fr-FR"/>
                              </w:rPr>
                              <w:t>Infoline</w:t>
                            </w:r>
                            <w:proofErr w:type="spellEnd"/>
                            <w:r w:rsidRPr="00141EBB">
                              <w:rPr>
                                <w:rFonts w:cstheme="minorHAnsi"/>
                                <w:szCs w:val="20"/>
                                <w:lang w:val="fr-FR"/>
                              </w:rPr>
                              <w:t xml:space="preserve"> </w:t>
                            </w:r>
                            <w:r w:rsidRPr="00141EBB">
                              <w:rPr>
                                <w:rFonts w:cstheme="minorHAnsi"/>
                                <w:b/>
                                <w:bCs/>
                                <w:szCs w:val="20"/>
                                <w:lang w:val="fr-FR"/>
                              </w:rPr>
                              <w:t>13 13 94</w:t>
                            </w:r>
                          </w:p>
                        </w:tc>
                      </w:tr>
                    </w:tbl>
                    <w:p w14:paraId="18E901A7" w14:textId="77777777" w:rsidR="0010771C" w:rsidRPr="00AD2220" w:rsidRDefault="0010771C" w:rsidP="00AD2220">
                      <w:pPr>
                        <w:rPr>
                          <w:lang w:val="fr-FR"/>
                        </w:rPr>
                      </w:pPr>
                    </w:p>
                  </w:txbxContent>
                </v:textbox>
                <w10:anchorlock/>
              </v:shape>
            </w:pict>
          </mc:Fallback>
        </mc:AlternateContent>
      </w:r>
    </w:p>
    <w:bookmarkEnd w:id="1"/>
    <w:bookmarkEnd w:id="2"/>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9C5F14" w:rsidRPr="0019501F" w14:paraId="57797FD8" w14:textId="77777777" w:rsidTr="00782516">
        <w:tc>
          <w:tcPr>
            <w:tcW w:w="6379" w:type="dxa"/>
          </w:tcPr>
          <w:p w14:paraId="6716243F" w14:textId="6B9EB6CC" w:rsidR="009C5F14" w:rsidRPr="004C0A5F" w:rsidRDefault="009C5F14" w:rsidP="00782516">
            <w:pPr>
              <w:pStyle w:val="Footer"/>
              <w:tabs>
                <w:tab w:val="clear" w:pos="4513"/>
              </w:tabs>
              <w:ind w:right="316"/>
              <w:rPr>
                <w:sz w:val="16"/>
                <w:szCs w:val="16"/>
                <w:lang w:val="fr-FR"/>
              </w:rPr>
            </w:pPr>
          </w:p>
        </w:tc>
      </w:tr>
    </w:tbl>
    <w:p w14:paraId="20BAA249" w14:textId="1030D7C6" w:rsidR="00C83F6E" w:rsidRPr="004C0A5F" w:rsidRDefault="00C83F6E" w:rsidP="00313A86">
      <w:pPr>
        <w:pStyle w:val="Footer"/>
        <w:rPr>
          <w:lang w:val="fr-FR"/>
        </w:rPr>
      </w:pPr>
    </w:p>
    <w:sectPr w:rsidR="00C83F6E" w:rsidRPr="004C0A5F" w:rsidSect="001A78E4">
      <w:type w:val="continuous"/>
      <w:pgSz w:w="11906" w:h="16838" w:code="9"/>
      <w:pgMar w:top="1365" w:right="851" w:bottom="567" w:left="851" w:header="284" w:footer="13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EF6" w14:textId="77777777" w:rsidR="001A78E4" w:rsidRDefault="001A78E4" w:rsidP="008424BA">
      <w:pPr>
        <w:spacing w:after="0"/>
      </w:pPr>
      <w:r>
        <w:separator/>
      </w:r>
    </w:p>
  </w:endnote>
  <w:endnote w:type="continuationSeparator" w:id="0">
    <w:p w14:paraId="035F9435" w14:textId="77777777" w:rsidR="001A78E4" w:rsidRDefault="001A78E4"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410C9287" w:rsidR="0010771C" w:rsidRDefault="0010771C" w:rsidP="00C42C44">
    <w:pPr>
      <w:pStyle w:val="Footer"/>
    </w:pPr>
    <w:r>
      <w:rPr>
        <w:noProof/>
        <w:lang w:eastAsia="en-AU"/>
      </w:rPr>
      <mc:AlternateContent>
        <mc:Choice Requires="wps">
          <w:drawing>
            <wp:anchor distT="0" distB="0" distL="114300" distR="114300" simplePos="0" relativeHeight="251671552" behindDoc="0" locked="0" layoutInCell="1" allowOverlap="1" wp14:anchorId="20E3AFCC" wp14:editId="2C129829">
              <wp:simplePos x="0" y="0"/>
              <wp:positionH relativeFrom="page">
                <wp:posOffset>-7620</wp:posOffset>
              </wp:positionH>
              <wp:positionV relativeFrom="paragraph">
                <wp:posOffset>260350</wp:posOffset>
              </wp:positionV>
              <wp:extent cx="7569835" cy="50419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19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6AC9D" id="Rectangle 10" o:spid="_x0000_s1026" style="position:absolute;margin-left:-.6pt;margin-top:20.5pt;width:596.05pt;height:39.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" fillcolor="#70659a" stroked="f" strokeweight="1pt">
              <w10:wrap anchorx="page"/>
            </v:rect>
          </w:pict>
        </mc:Fallback>
      </mc:AlternateContent>
    </w:r>
    <w:r>
      <w:rPr>
        <w:noProof/>
        <w:lang w:eastAsia="en-AU"/>
      </w:rPr>
      <mc:AlternateContent>
        <mc:Choice Requires="wps">
          <w:drawing>
            <wp:anchor distT="0" distB="0" distL="114300" distR="114300" simplePos="0" relativeHeight="251669504"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CFB41" id="Rectangle 8" o:spid="_x0000_s1026"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5208" w14:textId="3F9A50E1" w:rsidR="00D81ECF" w:rsidRDefault="00D81ECF">
    <w:pPr>
      <w:pStyle w:val="Footer"/>
    </w:pPr>
    <w:r>
      <w:rPr>
        <w:noProof/>
        <w:lang w:eastAsia="en-AU"/>
      </w:rPr>
      <mc:AlternateContent>
        <mc:Choice Requires="wps">
          <w:drawing>
            <wp:anchor distT="0" distB="0" distL="114300" distR="114300" simplePos="0" relativeHeight="251673600" behindDoc="0" locked="0" layoutInCell="1" allowOverlap="1" wp14:anchorId="1E1D9D16" wp14:editId="71200432">
              <wp:simplePos x="0" y="0"/>
              <wp:positionH relativeFrom="page">
                <wp:posOffset>540385</wp:posOffset>
              </wp:positionH>
              <wp:positionV relativeFrom="paragraph">
                <wp:posOffset>459740</wp:posOffset>
              </wp:positionV>
              <wp:extent cx="7569835" cy="504190"/>
              <wp:effectExtent l="0" t="0" r="0" b="0"/>
              <wp:wrapNone/>
              <wp:docPr id="2002961721" name="Rectangle 20029617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19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7F0A5" id="Rectangle 2002961721" o:spid="_x0000_s1026" alt="&quot;&quot;" style="position:absolute;margin-left:42.55pt;margin-top:36.2pt;width:596.05pt;height:39.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474A" w14:textId="594805DE" w:rsidR="00D81ECF" w:rsidRDefault="00D81ECF">
    <w:pPr>
      <w:pStyle w:val="Footer"/>
    </w:pPr>
    <w:r>
      <w:rPr>
        <w:noProof/>
        <w:lang w:eastAsia="en-AU"/>
      </w:rPr>
      <mc:AlternateContent>
        <mc:Choice Requires="wps">
          <w:drawing>
            <wp:anchor distT="0" distB="0" distL="114300" distR="114300" simplePos="0" relativeHeight="251675648" behindDoc="0" locked="0" layoutInCell="1" allowOverlap="1" wp14:anchorId="6885CB4E" wp14:editId="38A28DEA">
              <wp:simplePos x="0" y="0"/>
              <wp:positionH relativeFrom="page">
                <wp:posOffset>-2540</wp:posOffset>
              </wp:positionH>
              <wp:positionV relativeFrom="paragraph">
                <wp:posOffset>102870</wp:posOffset>
              </wp:positionV>
              <wp:extent cx="7569835" cy="504190"/>
              <wp:effectExtent l="0" t="0" r="0" b="0"/>
              <wp:wrapNone/>
              <wp:docPr id="1035621445" name="Rectangle 10356214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19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A7A2D" id="Rectangle 1035621445" o:spid="_x0000_s1026" alt="&quot;&quot;" style="position:absolute;margin-left:-.2pt;margin-top:8.1pt;width:596.05pt;height:39.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1884" w14:textId="77777777" w:rsidR="001A78E4" w:rsidRDefault="001A78E4" w:rsidP="008424BA">
      <w:pPr>
        <w:spacing w:after="0"/>
      </w:pPr>
      <w:r>
        <w:separator/>
      </w:r>
    </w:p>
  </w:footnote>
  <w:footnote w:type="continuationSeparator" w:id="0">
    <w:p w14:paraId="15635D6E" w14:textId="77777777" w:rsidR="001A78E4" w:rsidRDefault="001A78E4"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840C7"/>
    <w:multiLevelType w:val="hybridMultilevel"/>
    <w:tmpl w:val="51E8980A"/>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115A0"/>
    <w:multiLevelType w:val="hybridMultilevel"/>
    <w:tmpl w:val="205CF07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E1251"/>
    <w:multiLevelType w:val="hybridMultilevel"/>
    <w:tmpl w:val="8DFEE29E"/>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D08CD"/>
    <w:multiLevelType w:val="hybridMultilevel"/>
    <w:tmpl w:val="ECB20C4E"/>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806BD"/>
    <w:multiLevelType w:val="hybridMultilevel"/>
    <w:tmpl w:val="810296AE"/>
    <w:lvl w:ilvl="0" w:tplc="58D0BC6E">
      <w:start w:val="1"/>
      <w:numFmt w:val="bullet"/>
      <w:lvlText w:val=""/>
      <w:lvlJc w:val="left"/>
      <w:pPr>
        <w:tabs>
          <w:tab w:val="num" w:pos="357"/>
        </w:tabs>
        <w:ind w:left="360" w:hanging="360"/>
      </w:pPr>
      <w:rPr>
        <w:rFonts w:ascii="Symbol" w:hAnsi="Symbol" w:hint="default"/>
      </w:rPr>
    </w:lvl>
    <w:lvl w:ilvl="1" w:tplc="51660F16" w:tentative="1">
      <w:start w:val="1"/>
      <w:numFmt w:val="bullet"/>
      <w:lvlText w:val="o"/>
      <w:lvlJc w:val="left"/>
      <w:pPr>
        <w:ind w:left="1080" w:hanging="360"/>
      </w:pPr>
      <w:rPr>
        <w:rFonts w:ascii="Courier New" w:hAnsi="Courier New" w:hint="default"/>
      </w:rPr>
    </w:lvl>
    <w:lvl w:ilvl="2" w:tplc="42947FFC" w:tentative="1">
      <w:start w:val="1"/>
      <w:numFmt w:val="bullet"/>
      <w:lvlText w:val=""/>
      <w:lvlJc w:val="left"/>
      <w:pPr>
        <w:ind w:left="1800" w:hanging="360"/>
      </w:pPr>
      <w:rPr>
        <w:rFonts w:ascii="Wingdings" w:hAnsi="Wingdings" w:hint="default"/>
      </w:rPr>
    </w:lvl>
    <w:lvl w:ilvl="3" w:tplc="46C08FC2" w:tentative="1">
      <w:start w:val="1"/>
      <w:numFmt w:val="bullet"/>
      <w:lvlText w:val=""/>
      <w:lvlJc w:val="left"/>
      <w:pPr>
        <w:ind w:left="2520" w:hanging="360"/>
      </w:pPr>
      <w:rPr>
        <w:rFonts w:ascii="Symbol" w:hAnsi="Symbol" w:hint="default"/>
      </w:rPr>
    </w:lvl>
    <w:lvl w:ilvl="4" w:tplc="9B30FE16" w:tentative="1">
      <w:start w:val="1"/>
      <w:numFmt w:val="bullet"/>
      <w:lvlText w:val="o"/>
      <w:lvlJc w:val="left"/>
      <w:pPr>
        <w:ind w:left="3240" w:hanging="360"/>
      </w:pPr>
      <w:rPr>
        <w:rFonts w:ascii="Courier New" w:hAnsi="Courier New" w:hint="default"/>
      </w:rPr>
    </w:lvl>
    <w:lvl w:ilvl="5" w:tplc="59AC7206" w:tentative="1">
      <w:start w:val="1"/>
      <w:numFmt w:val="bullet"/>
      <w:lvlText w:val=""/>
      <w:lvlJc w:val="left"/>
      <w:pPr>
        <w:ind w:left="3960" w:hanging="360"/>
      </w:pPr>
      <w:rPr>
        <w:rFonts w:ascii="Wingdings" w:hAnsi="Wingdings" w:hint="default"/>
      </w:rPr>
    </w:lvl>
    <w:lvl w:ilvl="6" w:tplc="D7B49344" w:tentative="1">
      <w:start w:val="1"/>
      <w:numFmt w:val="bullet"/>
      <w:lvlText w:val=""/>
      <w:lvlJc w:val="left"/>
      <w:pPr>
        <w:ind w:left="4680" w:hanging="360"/>
      </w:pPr>
      <w:rPr>
        <w:rFonts w:ascii="Symbol" w:hAnsi="Symbol" w:hint="default"/>
      </w:rPr>
    </w:lvl>
    <w:lvl w:ilvl="7" w:tplc="0974205C" w:tentative="1">
      <w:start w:val="1"/>
      <w:numFmt w:val="bullet"/>
      <w:lvlText w:val="o"/>
      <w:lvlJc w:val="left"/>
      <w:pPr>
        <w:ind w:left="5400" w:hanging="360"/>
      </w:pPr>
      <w:rPr>
        <w:rFonts w:ascii="Courier New" w:hAnsi="Courier New" w:hint="default"/>
      </w:rPr>
    </w:lvl>
    <w:lvl w:ilvl="8" w:tplc="E2EE6978" w:tentative="1">
      <w:start w:val="1"/>
      <w:numFmt w:val="bullet"/>
      <w:lvlText w:val=""/>
      <w:lvlJc w:val="left"/>
      <w:pPr>
        <w:ind w:left="6120" w:hanging="360"/>
      </w:pPr>
      <w:rPr>
        <w:rFonts w:ascii="Wingdings" w:hAnsi="Wingdings" w:hint="default"/>
      </w:rPr>
    </w:lvl>
  </w:abstractNum>
  <w:abstractNum w:abstractNumId="24" w15:restartNumberingAfterBreak="0">
    <w:nsid w:val="49D53BCB"/>
    <w:multiLevelType w:val="hybridMultilevel"/>
    <w:tmpl w:val="271CBEE2"/>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5F52B8"/>
    <w:multiLevelType w:val="hybridMultilevel"/>
    <w:tmpl w:val="C598FDB4"/>
    <w:lvl w:ilvl="0" w:tplc="44090001">
      <w:start w:val="1"/>
      <w:numFmt w:val="bullet"/>
      <w:lvlText w:val=""/>
      <w:lvlJc w:val="left"/>
      <w:pPr>
        <w:ind w:left="720" w:hanging="360"/>
      </w:pPr>
      <w:rPr>
        <w:rFonts w:ascii="Symbol" w:hAnsi="Symbol" w:hint="default"/>
      </w:rPr>
    </w:lvl>
    <w:lvl w:ilvl="1" w:tplc="C4A461F8">
      <w:start w:val="1"/>
      <w:numFmt w:val="bullet"/>
      <w:lvlText w:val="o"/>
      <w:lvlJc w:val="left"/>
      <w:pPr>
        <w:ind w:left="1440" w:hanging="360"/>
      </w:pPr>
      <w:rPr>
        <w:rFonts w:ascii="Courier New" w:hAnsi="Courier New" w:cs="Courier New" w:hint="default"/>
        <w:sz w:val="18"/>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F3C63"/>
    <w:multiLevelType w:val="hybridMultilevel"/>
    <w:tmpl w:val="57943FE8"/>
    <w:lvl w:ilvl="0" w:tplc="F0B4C0B2">
      <w:start w:val="1"/>
      <w:numFmt w:val="decimal"/>
      <w:pStyle w:val="bulletsnumbered"/>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C32791"/>
    <w:multiLevelType w:val="hybridMultilevel"/>
    <w:tmpl w:val="1D42AC28"/>
    <w:lvl w:ilvl="0" w:tplc="0C090005">
      <w:start w:val="1"/>
      <w:numFmt w:val="bullet"/>
      <w:lvlText w:val=""/>
      <w:lvlJc w:val="left"/>
      <w:pPr>
        <w:ind w:left="720" w:hanging="360"/>
      </w:pPr>
      <w:rPr>
        <w:rFonts w:ascii="Wingdings" w:hAnsi="Wingdings" w:hint="default"/>
      </w:rPr>
    </w:lvl>
    <w:lvl w:ilvl="1" w:tplc="BBC05604">
      <w:numFmt w:val="bullet"/>
      <w:lvlText w:val="-"/>
      <w:lvlJc w:val="left"/>
      <w:pPr>
        <w:ind w:left="1440" w:hanging="360"/>
      </w:pPr>
      <w:rPr>
        <w:rFonts w:ascii="Calibri" w:eastAsiaTheme="minorHAns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C327BB"/>
    <w:multiLevelType w:val="hybridMultilevel"/>
    <w:tmpl w:val="C1C2D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16174">
    <w:abstractNumId w:val="3"/>
  </w:num>
  <w:num w:numId="2" w16cid:durableId="1008993000">
    <w:abstractNumId w:val="11"/>
  </w:num>
  <w:num w:numId="3" w16cid:durableId="1097941377">
    <w:abstractNumId w:val="6"/>
  </w:num>
  <w:num w:numId="4" w16cid:durableId="316767855">
    <w:abstractNumId w:val="22"/>
  </w:num>
  <w:num w:numId="5" w16cid:durableId="2051026779">
    <w:abstractNumId w:val="32"/>
  </w:num>
  <w:num w:numId="6" w16cid:durableId="642543370">
    <w:abstractNumId w:val="34"/>
  </w:num>
  <w:num w:numId="7" w16cid:durableId="1563372272">
    <w:abstractNumId w:val="12"/>
  </w:num>
  <w:num w:numId="8" w16cid:durableId="1083530202">
    <w:abstractNumId w:val="20"/>
  </w:num>
  <w:num w:numId="9" w16cid:durableId="1787002234">
    <w:abstractNumId w:val="35"/>
  </w:num>
  <w:num w:numId="10" w16cid:durableId="1467235795">
    <w:abstractNumId w:val="15"/>
  </w:num>
  <w:num w:numId="11" w16cid:durableId="24990437">
    <w:abstractNumId w:val="8"/>
  </w:num>
  <w:num w:numId="12" w16cid:durableId="707685427">
    <w:abstractNumId w:val="4"/>
  </w:num>
  <w:num w:numId="13" w16cid:durableId="1767847514">
    <w:abstractNumId w:val="0"/>
  </w:num>
  <w:num w:numId="14" w16cid:durableId="475343460">
    <w:abstractNumId w:val="10"/>
  </w:num>
  <w:num w:numId="15" w16cid:durableId="335576430">
    <w:abstractNumId w:val="19"/>
  </w:num>
  <w:num w:numId="16" w16cid:durableId="1084717763">
    <w:abstractNumId w:val="16"/>
  </w:num>
  <w:num w:numId="17" w16cid:durableId="1835493351">
    <w:abstractNumId w:val="27"/>
  </w:num>
  <w:num w:numId="18" w16cid:durableId="1693989051">
    <w:abstractNumId w:val="5"/>
  </w:num>
  <w:num w:numId="19" w16cid:durableId="228345532">
    <w:abstractNumId w:val="13"/>
  </w:num>
  <w:num w:numId="20" w16cid:durableId="632096095">
    <w:abstractNumId w:val="18"/>
  </w:num>
  <w:num w:numId="21" w16cid:durableId="1350714658">
    <w:abstractNumId w:val="17"/>
  </w:num>
  <w:num w:numId="22" w16cid:durableId="1628392548">
    <w:abstractNumId w:val="7"/>
  </w:num>
  <w:num w:numId="23" w16cid:durableId="1407456194">
    <w:abstractNumId w:val="29"/>
  </w:num>
  <w:num w:numId="24" w16cid:durableId="662659319">
    <w:abstractNumId w:val="21"/>
  </w:num>
  <w:num w:numId="25" w16cid:durableId="190652620">
    <w:abstractNumId w:val="26"/>
  </w:num>
  <w:num w:numId="26" w16cid:durableId="831260649">
    <w:abstractNumId w:val="36"/>
  </w:num>
  <w:num w:numId="27" w16cid:durableId="290325981">
    <w:abstractNumId w:val="31"/>
  </w:num>
  <w:num w:numId="28" w16cid:durableId="7409784">
    <w:abstractNumId w:val="33"/>
  </w:num>
  <w:num w:numId="29" w16cid:durableId="1361972344">
    <w:abstractNumId w:val="25"/>
  </w:num>
  <w:num w:numId="30" w16cid:durableId="1497769599">
    <w:abstractNumId w:val="14"/>
  </w:num>
  <w:num w:numId="31" w16cid:durableId="621346842">
    <w:abstractNumId w:val="28"/>
  </w:num>
  <w:num w:numId="32" w16cid:durableId="203518410">
    <w:abstractNumId w:val="23"/>
  </w:num>
  <w:num w:numId="33" w16cid:durableId="1601528670">
    <w:abstractNumId w:val="24"/>
  </w:num>
  <w:num w:numId="34" w16cid:durableId="231889890">
    <w:abstractNumId w:val="30"/>
  </w:num>
  <w:num w:numId="35" w16cid:durableId="1263874123">
    <w:abstractNumId w:val="1"/>
  </w:num>
  <w:num w:numId="36" w16cid:durableId="1933053709">
    <w:abstractNumId w:val="9"/>
  </w:num>
  <w:num w:numId="37" w16cid:durableId="1100174854">
    <w:abstractNumId w:val="2"/>
  </w:num>
  <w:num w:numId="38" w16cid:durableId="536625778">
    <w:abstractNumId w:val="8"/>
  </w:num>
  <w:num w:numId="39" w16cid:durableId="977952607">
    <w:abstractNumId w:val="8"/>
  </w:num>
  <w:num w:numId="40" w16cid:durableId="13129163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NKgFALsTzIstAAAA"/>
  </w:docVars>
  <w:rsids>
    <w:rsidRoot w:val="007A5E31"/>
    <w:rsid w:val="00015329"/>
    <w:rsid w:val="000158E7"/>
    <w:rsid w:val="00017460"/>
    <w:rsid w:val="00021EF7"/>
    <w:rsid w:val="00023D28"/>
    <w:rsid w:val="000306A6"/>
    <w:rsid w:val="00031A34"/>
    <w:rsid w:val="00033D9F"/>
    <w:rsid w:val="00034585"/>
    <w:rsid w:val="00035F06"/>
    <w:rsid w:val="00051A3F"/>
    <w:rsid w:val="000536D0"/>
    <w:rsid w:val="00053701"/>
    <w:rsid w:val="0006050E"/>
    <w:rsid w:val="0006309D"/>
    <w:rsid w:val="00064C73"/>
    <w:rsid w:val="00064DEB"/>
    <w:rsid w:val="00080793"/>
    <w:rsid w:val="00082EAA"/>
    <w:rsid w:val="00083414"/>
    <w:rsid w:val="000902C6"/>
    <w:rsid w:val="000903BC"/>
    <w:rsid w:val="000A7745"/>
    <w:rsid w:val="000B3B95"/>
    <w:rsid w:val="000B3FCB"/>
    <w:rsid w:val="000C72AF"/>
    <w:rsid w:val="000D4B56"/>
    <w:rsid w:val="000F08AF"/>
    <w:rsid w:val="000F2E8F"/>
    <w:rsid w:val="000F5102"/>
    <w:rsid w:val="000F60C2"/>
    <w:rsid w:val="001026BD"/>
    <w:rsid w:val="001038C1"/>
    <w:rsid w:val="00105EC6"/>
    <w:rsid w:val="0010771C"/>
    <w:rsid w:val="00107FB4"/>
    <w:rsid w:val="00112409"/>
    <w:rsid w:val="00122A7B"/>
    <w:rsid w:val="001233CE"/>
    <w:rsid w:val="00123C84"/>
    <w:rsid w:val="0012599B"/>
    <w:rsid w:val="001262AB"/>
    <w:rsid w:val="001271F1"/>
    <w:rsid w:val="00131209"/>
    <w:rsid w:val="00132254"/>
    <w:rsid w:val="00133D00"/>
    <w:rsid w:val="00141EBB"/>
    <w:rsid w:val="00144054"/>
    <w:rsid w:val="00145D85"/>
    <w:rsid w:val="00150573"/>
    <w:rsid w:val="00155CFD"/>
    <w:rsid w:val="00164685"/>
    <w:rsid w:val="0016720E"/>
    <w:rsid w:val="001738B6"/>
    <w:rsid w:val="00180B2B"/>
    <w:rsid w:val="001818EC"/>
    <w:rsid w:val="001873AC"/>
    <w:rsid w:val="0019501F"/>
    <w:rsid w:val="001A5296"/>
    <w:rsid w:val="001A5D9B"/>
    <w:rsid w:val="001A78E4"/>
    <w:rsid w:val="001B4CB2"/>
    <w:rsid w:val="001B52E7"/>
    <w:rsid w:val="001B5A28"/>
    <w:rsid w:val="001C3F8C"/>
    <w:rsid w:val="001D1169"/>
    <w:rsid w:val="001D426B"/>
    <w:rsid w:val="001D4C1A"/>
    <w:rsid w:val="001D5AAA"/>
    <w:rsid w:val="001E1AC0"/>
    <w:rsid w:val="001E7C85"/>
    <w:rsid w:val="001F13B6"/>
    <w:rsid w:val="00203114"/>
    <w:rsid w:val="0021034D"/>
    <w:rsid w:val="00221025"/>
    <w:rsid w:val="002502F2"/>
    <w:rsid w:val="00250A44"/>
    <w:rsid w:val="00250BEB"/>
    <w:rsid w:val="00255758"/>
    <w:rsid w:val="002575F8"/>
    <w:rsid w:val="00257E8D"/>
    <w:rsid w:val="00274446"/>
    <w:rsid w:val="002803BE"/>
    <w:rsid w:val="00281E65"/>
    <w:rsid w:val="00297108"/>
    <w:rsid w:val="002A0DE1"/>
    <w:rsid w:val="002A4894"/>
    <w:rsid w:val="002B1172"/>
    <w:rsid w:val="002B3CF6"/>
    <w:rsid w:val="002B4DE0"/>
    <w:rsid w:val="002C0CB5"/>
    <w:rsid w:val="002C1344"/>
    <w:rsid w:val="002C379C"/>
    <w:rsid w:val="002C6E14"/>
    <w:rsid w:val="002C6F55"/>
    <w:rsid w:val="002D6044"/>
    <w:rsid w:val="002F0224"/>
    <w:rsid w:val="002F1A2F"/>
    <w:rsid w:val="003070CD"/>
    <w:rsid w:val="003116AC"/>
    <w:rsid w:val="0031197F"/>
    <w:rsid w:val="00313A86"/>
    <w:rsid w:val="003144C6"/>
    <w:rsid w:val="00314A31"/>
    <w:rsid w:val="003221E5"/>
    <w:rsid w:val="00327CED"/>
    <w:rsid w:val="00331D1F"/>
    <w:rsid w:val="00335681"/>
    <w:rsid w:val="003417EB"/>
    <w:rsid w:val="003456A1"/>
    <w:rsid w:val="00363559"/>
    <w:rsid w:val="00381F37"/>
    <w:rsid w:val="003945C1"/>
    <w:rsid w:val="003978F1"/>
    <w:rsid w:val="003B29F7"/>
    <w:rsid w:val="003C0F57"/>
    <w:rsid w:val="003D0C44"/>
    <w:rsid w:val="003D26C8"/>
    <w:rsid w:val="003D590A"/>
    <w:rsid w:val="003D70E3"/>
    <w:rsid w:val="003E53A4"/>
    <w:rsid w:val="003E6160"/>
    <w:rsid w:val="003E74D3"/>
    <w:rsid w:val="003F0346"/>
    <w:rsid w:val="003F4D09"/>
    <w:rsid w:val="003F5193"/>
    <w:rsid w:val="00410FC2"/>
    <w:rsid w:val="00417C3C"/>
    <w:rsid w:val="004245CD"/>
    <w:rsid w:val="00425ED1"/>
    <w:rsid w:val="00426F08"/>
    <w:rsid w:val="0044362F"/>
    <w:rsid w:val="00444604"/>
    <w:rsid w:val="004547D2"/>
    <w:rsid w:val="0045682B"/>
    <w:rsid w:val="004573CC"/>
    <w:rsid w:val="004651F7"/>
    <w:rsid w:val="00474E76"/>
    <w:rsid w:val="00482F82"/>
    <w:rsid w:val="00484F14"/>
    <w:rsid w:val="00486920"/>
    <w:rsid w:val="00486932"/>
    <w:rsid w:val="00487392"/>
    <w:rsid w:val="00491029"/>
    <w:rsid w:val="00493D54"/>
    <w:rsid w:val="004A07B5"/>
    <w:rsid w:val="004A4BCD"/>
    <w:rsid w:val="004A6DF2"/>
    <w:rsid w:val="004B05A8"/>
    <w:rsid w:val="004C0A5F"/>
    <w:rsid w:val="004C114E"/>
    <w:rsid w:val="004D0F98"/>
    <w:rsid w:val="004D3C74"/>
    <w:rsid w:val="00506E17"/>
    <w:rsid w:val="00512C85"/>
    <w:rsid w:val="00513D1C"/>
    <w:rsid w:val="005435BE"/>
    <w:rsid w:val="0054549A"/>
    <w:rsid w:val="00552F86"/>
    <w:rsid w:val="005603D5"/>
    <w:rsid w:val="00562398"/>
    <w:rsid w:val="0056327F"/>
    <w:rsid w:val="00564BF9"/>
    <w:rsid w:val="0058334C"/>
    <w:rsid w:val="00586EF9"/>
    <w:rsid w:val="00591ED0"/>
    <w:rsid w:val="005944F4"/>
    <w:rsid w:val="0059518C"/>
    <w:rsid w:val="005A31CE"/>
    <w:rsid w:val="005A5CA9"/>
    <w:rsid w:val="005A64E2"/>
    <w:rsid w:val="005B24DC"/>
    <w:rsid w:val="005B38DB"/>
    <w:rsid w:val="005B6C50"/>
    <w:rsid w:val="005C66C7"/>
    <w:rsid w:val="005D4B17"/>
    <w:rsid w:val="005D7BA5"/>
    <w:rsid w:val="005E5127"/>
    <w:rsid w:val="005E7D81"/>
    <w:rsid w:val="005F505E"/>
    <w:rsid w:val="005F6818"/>
    <w:rsid w:val="005F79A8"/>
    <w:rsid w:val="00606C07"/>
    <w:rsid w:val="00610B13"/>
    <w:rsid w:val="006133E3"/>
    <w:rsid w:val="00615E63"/>
    <w:rsid w:val="00624E7E"/>
    <w:rsid w:val="006321BE"/>
    <w:rsid w:val="00640350"/>
    <w:rsid w:val="0064163C"/>
    <w:rsid w:val="006533DA"/>
    <w:rsid w:val="00653688"/>
    <w:rsid w:val="00654F5F"/>
    <w:rsid w:val="006659CA"/>
    <w:rsid w:val="006727CC"/>
    <w:rsid w:val="00673C60"/>
    <w:rsid w:val="00686D86"/>
    <w:rsid w:val="006916DC"/>
    <w:rsid w:val="006A48D2"/>
    <w:rsid w:val="006B4F8B"/>
    <w:rsid w:val="006C00D3"/>
    <w:rsid w:val="006C45AB"/>
    <w:rsid w:val="006C6819"/>
    <w:rsid w:val="006C7B15"/>
    <w:rsid w:val="006D1A24"/>
    <w:rsid w:val="006D1EC5"/>
    <w:rsid w:val="006F1CFA"/>
    <w:rsid w:val="006F79B5"/>
    <w:rsid w:val="00700F22"/>
    <w:rsid w:val="007157CE"/>
    <w:rsid w:val="00720F88"/>
    <w:rsid w:val="0072423F"/>
    <w:rsid w:val="00724CA0"/>
    <w:rsid w:val="007261F2"/>
    <w:rsid w:val="0074459F"/>
    <w:rsid w:val="0074773D"/>
    <w:rsid w:val="00747A4D"/>
    <w:rsid w:val="00761172"/>
    <w:rsid w:val="00767A5A"/>
    <w:rsid w:val="00782516"/>
    <w:rsid w:val="00795828"/>
    <w:rsid w:val="007A0127"/>
    <w:rsid w:val="007A41F5"/>
    <w:rsid w:val="007A567F"/>
    <w:rsid w:val="007A5E31"/>
    <w:rsid w:val="007A7CE8"/>
    <w:rsid w:val="007B3823"/>
    <w:rsid w:val="007B3D5C"/>
    <w:rsid w:val="007B649B"/>
    <w:rsid w:val="007C1DD3"/>
    <w:rsid w:val="007C7B17"/>
    <w:rsid w:val="007C7B40"/>
    <w:rsid w:val="007D6AD4"/>
    <w:rsid w:val="007E1E0E"/>
    <w:rsid w:val="007E3100"/>
    <w:rsid w:val="007F1CBE"/>
    <w:rsid w:val="007F682A"/>
    <w:rsid w:val="007F78AA"/>
    <w:rsid w:val="00800B7B"/>
    <w:rsid w:val="00800FDA"/>
    <w:rsid w:val="008032B5"/>
    <w:rsid w:val="00811E82"/>
    <w:rsid w:val="00826175"/>
    <w:rsid w:val="008261E5"/>
    <w:rsid w:val="008359F3"/>
    <w:rsid w:val="008424BA"/>
    <w:rsid w:val="00844F4D"/>
    <w:rsid w:val="008538DA"/>
    <w:rsid w:val="00856335"/>
    <w:rsid w:val="00861CB5"/>
    <w:rsid w:val="00867595"/>
    <w:rsid w:val="00872C68"/>
    <w:rsid w:val="0087560F"/>
    <w:rsid w:val="00883BC2"/>
    <w:rsid w:val="00892286"/>
    <w:rsid w:val="00893B6E"/>
    <w:rsid w:val="008A35B9"/>
    <w:rsid w:val="008A36C3"/>
    <w:rsid w:val="008B0A72"/>
    <w:rsid w:val="008B2375"/>
    <w:rsid w:val="008B2621"/>
    <w:rsid w:val="008E22A7"/>
    <w:rsid w:val="008E73D3"/>
    <w:rsid w:val="00900864"/>
    <w:rsid w:val="0090401B"/>
    <w:rsid w:val="009053F7"/>
    <w:rsid w:val="00905C42"/>
    <w:rsid w:val="00926E69"/>
    <w:rsid w:val="009316C7"/>
    <w:rsid w:val="009331DB"/>
    <w:rsid w:val="009357BA"/>
    <w:rsid w:val="00943BFB"/>
    <w:rsid w:val="00946B6E"/>
    <w:rsid w:val="00950C16"/>
    <w:rsid w:val="00952E8D"/>
    <w:rsid w:val="009574E5"/>
    <w:rsid w:val="00964FBA"/>
    <w:rsid w:val="00974D1B"/>
    <w:rsid w:val="009838C2"/>
    <w:rsid w:val="00983C1E"/>
    <w:rsid w:val="00984153"/>
    <w:rsid w:val="0098590C"/>
    <w:rsid w:val="00987280"/>
    <w:rsid w:val="00991E04"/>
    <w:rsid w:val="009B29E8"/>
    <w:rsid w:val="009C5A65"/>
    <w:rsid w:val="009C5F14"/>
    <w:rsid w:val="009C6439"/>
    <w:rsid w:val="009E4E8D"/>
    <w:rsid w:val="009F0E13"/>
    <w:rsid w:val="009F4779"/>
    <w:rsid w:val="00A006CC"/>
    <w:rsid w:val="00A050A6"/>
    <w:rsid w:val="00A1282F"/>
    <w:rsid w:val="00A16584"/>
    <w:rsid w:val="00A25E44"/>
    <w:rsid w:val="00A26CD8"/>
    <w:rsid w:val="00A37CDD"/>
    <w:rsid w:val="00A53B30"/>
    <w:rsid w:val="00A5601B"/>
    <w:rsid w:val="00A828A7"/>
    <w:rsid w:val="00A92FB4"/>
    <w:rsid w:val="00A970CD"/>
    <w:rsid w:val="00AA3AC6"/>
    <w:rsid w:val="00AB07D1"/>
    <w:rsid w:val="00AC2CC0"/>
    <w:rsid w:val="00AC5F33"/>
    <w:rsid w:val="00AD0938"/>
    <w:rsid w:val="00AD2220"/>
    <w:rsid w:val="00AE0A09"/>
    <w:rsid w:val="00B11491"/>
    <w:rsid w:val="00B12A92"/>
    <w:rsid w:val="00B34B72"/>
    <w:rsid w:val="00B35B07"/>
    <w:rsid w:val="00B5089B"/>
    <w:rsid w:val="00B51B55"/>
    <w:rsid w:val="00B5730A"/>
    <w:rsid w:val="00B67496"/>
    <w:rsid w:val="00B715FC"/>
    <w:rsid w:val="00B73A4A"/>
    <w:rsid w:val="00B80587"/>
    <w:rsid w:val="00B85648"/>
    <w:rsid w:val="00B921BF"/>
    <w:rsid w:val="00B97227"/>
    <w:rsid w:val="00B972A6"/>
    <w:rsid w:val="00BA4E06"/>
    <w:rsid w:val="00BB268F"/>
    <w:rsid w:val="00BB4A06"/>
    <w:rsid w:val="00BC1CE3"/>
    <w:rsid w:val="00BC71B0"/>
    <w:rsid w:val="00BD5523"/>
    <w:rsid w:val="00BD5633"/>
    <w:rsid w:val="00BE6D60"/>
    <w:rsid w:val="00BF415C"/>
    <w:rsid w:val="00C00C30"/>
    <w:rsid w:val="00C13C1B"/>
    <w:rsid w:val="00C15BEE"/>
    <w:rsid w:val="00C42C44"/>
    <w:rsid w:val="00C5104C"/>
    <w:rsid w:val="00C67129"/>
    <w:rsid w:val="00C71AE3"/>
    <w:rsid w:val="00C735B4"/>
    <w:rsid w:val="00C740FD"/>
    <w:rsid w:val="00C756CC"/>
    <w:rsid w:val="00C81057"/>
    <w:rsid w:val="00C813BC"/>
    <w:rsid w:val="00C83DF1"/>
    <w:rsid w:val="00C83F6E"/>
    <w:rsid w:val="00C905D0"/>
    <w:rsid w:val="00C920BF"/>
    <w:rsid w:val="00CA1A38"/>
    <w:rsid w:val="00CC1CF9"/>
    <w:rsid w:val="00CC62FD"/>
    <w:rsid w:val="00CC78B8"/>
    <w:rsid w:val="00CC7B41"/>
    <w:rsid w:val="00CE1C23"/>
    <w:rsid w:val="00CF61EB"/>
    <w:rsid w:val="00D07FDC"/>
    <w:rsid w:val="00D10741"/>
    <w:rsid w:val="00D17B64"/>
    <w:rsid w:val="00D222A2"/>
    <w:rsid w:val="00D22555"/>
    <w:rsid w:val="00D40904"/>
    <w:rsid w:val="00D50119"/>
    <w:rsid w:val="00D557D2"/>
    <w:rsid w:val="00D60BEB"/>
    <w:rsid w:val="00D636C1"/>
    <w:rsid w:val="00D63933"/>
    <w:rsid w:val="00D6507F"/>
    <w:rsid w:val="00D6644E"/>
    <w:rsid w:val="00D70BB1"/>
    <w:rsid w:val="00D72775"/>
    <w:rsid w:val="00D81ECF"/>
    <w:rsid w:val="00DA426D"/>
    <w:rsid w:val="00DB1360"/>
    <w:rsid w:val="00DB53E3"/>
    <w:rsid w:val="00DD052B"/>
    <w:rsid w:val="00DD1A6A"/>
    <w:rsid w:val="00DD62C6"/>
    <w:rsid w:val="00DD7668"/>
    <w:rsid w:val="00DE3164"/>
    <w:rsid w:val="00DE6159"/>
    <w:rsid w:val="00DE66D0"/>
    <w:rsid w:val="00DF146F"/>
    <w:rsid w:val="00DF43A1"/>
    <w:rsid w:val="00DF79D2"/>
    <w:rsid w:val="00E01AC2"/>
    <w:rsid w:val="00E15188"/>
    <w:rsid w:val="00E34E6B"/>
    <w:rsid w:val="00E35F26"/>
    <w:rsid w:val="00E4209B"/>
    <w:rsid w:val="00E47E33"/>
    <w:rsid w:val="00E53D8A"/>
    <w:rsid w:val="00E55CC9"/>
    <w:rsid w:val="00E67B93"/>
    <w:rsid w:val="00E7491D"/>
    <w:rsid w:val="00E75029"/>
    <w:rsid w:val="00E82369"/>
    <w:rsid w:val="00E826F6"/>
    <w:rsid w:val="00E921F2"/>
    <w:rsid w:val="00EA6282"/>
    <w:rsid w:val="00EA6E99"/>
    <w:rsid w:val="00EB0CDA"/>
    <w:rsid w:val="00EB4EF3"/>
    <w:rsid w:val="00EB65E1"/>
    <w:rsid w:val="00EC00F8"/>
    <w:rsid w:val="00EC101E"/>
    <w:rsid w:val="00EC77AE"/>
    <w:rsid w:val="00ED3D8A"/>
    <w:rsid w:val="00ED3F05"/>
    <w:rsid w:val="00EE7426"/>
    <w:rsid w:val="00EF27A5"/>
    <w:rsid w:val="00F003CC"/>
    <w:rsid w:val="00F044EF"/>
    <w:rsid w:val="00F20B37"/>
    <w:rsid w:val="00F25E2C"/>
    <w:rsid w:val="00F33182"/>
    <w:rsid w:val="00F36A55"/>
    <w:rsid w:val="00F410DA"/>
    <w:rsid w:val="00F4694C"/>
    <w:rsid w:val="00F47558"/>
    <w:rsid w:val="00F542B2"/>
    <w:rsid w:val="00F54E42"/>
    <w:rsid w:val="00F6475C"/>
    <w:rsid w:val="00F70A42"/>
    <w:rsid w:val="00F73335"/>
    <w:rsid w:val="00F772E3"/>
    <w:rsid w:val="00F83CDA"/>
    <w:rsid w:val="00FA3F80"/>
    <w:rsid w:val="00FA5286"/>
    <w:rsid w:val="00FB4109"/>
    <w:rsid w:val="00FD0525"/>
    <w:rsid w:val="00FD5549"/>
    <w:rsid w:val="00FE5AEA"/>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15:docId w15:val="{B1F5667F-12C6-4938-A749-B444615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E67B93"/>
    <w:pPr>
      <w:snapToGrid w:val="0"/>
      <w:spacing w:after="120" w:line="240" w:lineRule="auto"/>
    </w:pPr>
    <w:rPr>
      <w:sz w:val="20"/>
    </w:rPr>
  </w:style>
  <w:style w:type="paragraph" w:styleId="Heading1">
    <w:name w:val="heading 1"/>
    <w:next w:val="Normal"/>
    <w:link w:val="Heading1Char"/>
    <w:autoRedefine/>
    <w:rsid w:val="00506E17"/>
    <w:pPr>
      <w:keepNext/>
      <w:keepLines/>
      <w:spacing w:after="120" w:line="240" w:lineRule="auto"/>
      <w:outlineLvl w:val="0"/>
    </w:pPr>
    <w:rPr>
      <w:rFonts w:asciiTheme="majorHAnsi" w:hAnsiTheme="majorHAnsi" w:cs="Arial"/>
      <w:b/>
      <w:color w:val="1B365D"/>
      <w:sz w:val="44"/>
      <w:szCs w:val="16"/>
    </w:rPr>
  </w:style>
  <w:style w:type="paragraph" w:styleId="Heading2">
    <w:name w:val="heading 2"/>
    <w:basedOn w:val="Heading1"/>
    <w:next w:val="Normal"/>
    <w:link w:val="Heading2Char"/>
    <w:autoRedefine/>
    <w:qFormat/>
    <w:rsid w:val="00800FDA"/>
    <w:pPr>
      <w:numPr>
        <w:ilvl w:val="1"/>
      </w:numPr>
      <w:spacing w:before="240"/>
      <w:outlineLvl w:val="1"/>
    </w:pPr>
    <w:rPr>
      <w:rFonts w:asciiTheme="minorHAnsi" w:hAnsiTheme="minorHAnsi" w:cstheme="minorHAnsi"/>
      <w:bCs/>
      <w:color w:val="70659A"/>
      <w:sz w:val="28"/>
      <w:szCs w:val="28"/>
    </w:rPr>
  </w:style>
  <w:style w:type="paragraph" w:styleId="Heading3">
    <w:name w:val="heading 3"/>
    <w:basedOn w:val="Heading2"/>
    <w:next w:val="Normal"/>
    <w:link w:val="Heading3Char"/>
    <w:uiPriority w:val="9"/>
    <w:qFormat/>
    <w:rsid w:val="00335681"/>
    <w:pPr>
      <w:outlineLvl w:val="2"/>
    </w:pPr>
    <w:rPr>
      <w:noProof/>
      <w:color w:val="auto"/>
      <w:sz w:val="24"/>
      <w:szCs w:val="24"/>
      <w:lang w:val="fr-FR" w:eastAsia="en-AU" w:bidi="si-LK"/>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qFormat/>
    <w:rsid w:val="00987280"/>
    <w:pPr>
      <w:pBdr>
        <w:left w:val="single" w:sz="24" w:space="4" w:color="ACB9CA" w:themeColor="text2" w:themeTint="66"/>
        <w:right w:val="single" w:sz="24" w:space="4" w:color="ACB9CA" w:themeColor="text2" w:themeTint="66"/>
      </w:pBdr>
      <w:shd w:val="clear" w:color="auto" w:fill="E7E6E6" w:themeFill="background2"/>
      <w:ind w:left="284" w:right="284"/>
    </w:pPr>
    <w:rPr>
      <w:rFonts w:cstheme="minorHAnsi"/>
      <w:bCs/>
      <w:sz w:val="22"/>
      <w:lang w:val="fr-FR"/>
    </w:rPr>
  </w:style>
  <w:style w:type="character" w:customStyle="1" w:styleId="CalloutboxChar">
    <w:name w:val="Callout box Char"/>
    <w:basedOn w:val="DefaultParagraphFont"/>
    <w:link w:val="Calloutbox"/>
    <w:rsid w:val="00987280"/>
    <w:rPr>
      <w:rFonts w:cstheme="minorHAnsi"/>
      <w:bCs/>
      <w:shd w:val="clear" w:color="auto" w:fill="E7E6E6" w:themeFill="background2"/>
      <w:lang w:val="fr-FR"/>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cstheme="minorHAnsi"/>
      <w:bCs/>
      <w:sz w:val="20"/>
      <w:shd w:val="clear" w:color="auto" w:fill="E7E6E6" w:themeFill="background2"/>
      <w:lang w:val="fr-FR" w:eastAsia="en-AU"/>
    </w:rPr>
  </w:style>
  <w:style w:type="paragraph" w:customStyle="1" w:styleId="CalloutBoxHeading">
    <w:name w:val="Callout Box Heading"/>
    <w:basedOn w:val="Calloutbox"/>
    <w:link w:val="CalloutBoxHeadingChar"/>
    <w:autoRedefine/>
    <w:qFormat/>
    <w:rsid w:val="00F47558"/>
    <w:rPr>
      <w:bCs w:val="0"/>
      <w:sz w:val="24"/>
    </w:rPr>
  </w:style>
  <w:style w:type="character" w:customStyle="1" w:styleId="CalloutBoxHeadingChar">
    <w:name w:val="Callout Box Heading Char"/>
    <w:basedOn w:val="CalloutboxChar"/>
    <w:link w:val="CalloutBoxHeading"/>
    <w:rsid w:val="00F47558"/>
    <w:rPr>
      <w:rFonts w:cstheme="minorHAnsi"/>
      <w:b w:val="0"/>
      <w:bCs w:val="0"/>
      <w:sz w:val="24"/>
      <w:shd w:val="clear" w:color="auto" w:fill="E7F2FA"/>
      <w:lang w:val="fr-FR"/>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506E17"/>
    <w:rPr>
      <w:rFonts w:asciiTheme="majorHAnsi" w:hAnsiTheme="majorHAnsi" w:cs="Arial"/>
      <w:b/>
      <w:color w:val="1B365D"/>
      <w:sz w:val="44"/>
      <w:szCs w:val="16"/>
    </w:rPr>
  </w:style>
  <w:style w:type="character" w:customStyle="1" w:styleId="Heading2Char">
    <w:name w:val="Heading 2 Char"/>
    <w:basedOn w:val="DefaultParagraphFont"/>
    <w:link w:val="Heading2"/>
    <w:rsid w:val="00800FDA"/>
    <w:rPr>
      <w:rFonts w:cstheme="minorHAnsi"/>
      <w:b/>
      <w:bCs/>
      <w:color w:val="70659A"/>
      <w:sz w:val="28"/>
      <w:szCs w:val="28"/>
    </w:rPr>
  </w:style>
  <w:style w:type="character" w:customStyle="1" w:styleId="Heading3Char">
    <w:name w:val="Heading 3 Char"/>
    <w:basedOn w:val="DefaultParagraphFont"/>
    <w:link w:val="Heading3"/>
    <w:uiPriority w:val="9"/>
    <w:rsid w:val="00335681"/>
    <w:rPr>
      <w:rFonts w:cstheme="minorHAnsi"/>
      <w:b/>
      <w:bCs/>
      <w:noProof/>
      <w:sz w:val="24"/>
      <w:szCs w:val="24"/>
      <w:lang w:val="fr-FR"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FD5549"/>
    <w:pPr>
      <w:numPr>
        <w:numId w:val="3"/>
      </w:numPr>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FD5549"/>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FD5549"/>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FD5549"/>
    <w:pPr>
      <w:numPr>
        <w:numId w:val="11"/>
      </w:numPr>
      <w:spacing w:after="120"/>
    </w:pPr>
    <w:rPr>
      <w:rFonts w:asciiTheme="minorHAnsi" w:hAnsiTheme="minorHAnsi" w:cs="Arial"/>
      <w:sz w:val="20"/>
      <w:szCs w:val="24"/>
    </w:rPr>
  </w:style>
  <w:style w:type="character" w:customStyle="1" w:styleId="Mentionnonrsolue1">
    <w:name w:val="Mention non résolue1"/>
    <w:basedOn w:val="DefaultParagraphFont"/>
    <w:uiPriority w:val="99"/>
    <w:semiHidden/>
    <w:unhideWhenUsed/>
    <w:rsid w:val="00974D1B"/>
    <w:rPr>
      <w:color w:val="605E5C"/>
      <w:shd w:val="clear" w:color="auto" w:fill="E1DFDD"/>
    </w:rPr>
  </w:style>
  <w:style w:type="paragraph" w:customStyle="1" w:styleId="BULLETPOINTS2">
    <w:name w:val="BULLET POINTS 2"/>
    <w:basedOn w:val="Normal"/>
    <w:uiPriority w:val="99"/>
    <w:rsid w:val="00F6475C"/>
    <w:pPr>
      <w:widowControl w:val="0"/>
      <w:tabs>
        <w:tab w:val="left" w:pos="1417"/>
      </w:tabs>
      <w:suppressAutoHyphens/>
      <w:autoSpaceDE w:val="0"/>
      <w:autoSpaceDN w:val="0"/>
      <w:adjustRightInd w:val="0"/>
      <w:snapToGrid/>
      <w:spacing w:after="57" w:line="240" w:lineRule="atLeast"/>
      <w:ind w:left="1191"/>
      <w:textAlignment w:val="center"/>
    </w:pPr>
    <w:rPr>
      <w:rFonts w:ascii="MyriadPro-Regular" w:eastAsia="Times New Roman" w:hAnsi="MyriadPro-Regular" w:cs="MyriadPro-Regular"/>
      <w:color w:val="000000"/>
      <w:spacing w:val="-2"/>
      <w:sz w:val="19"/>
      <w:szCs w:val="19"/>
      <w:lang w:val="en-US"/>
    </w:rPr>
  </w:style>
  <w:style w:type="character" w:customStyle="1" w:styleId="UnresolvedMention2">
    <w:name w:val="Unresolved Mention2"/>
    <w:basedOn w:val="DefaultParagraphFont"/>
    <w:uiPriority w:val="99"/>
    <w:semiHidden/>
    <w:unhideWhenUsed/>
    <w:rsid w:val="00BF415C"/>
    <w:rPr>
      <w:color w:val="605E5C"/>
      <w:shd w:val="clear" w:color="auto" w:fill="E1DFDD"/>
    </w:rPr>
  </w:style>
  <w:style w:type="character" w:customStyle="1" w:styleId="UnresolvedMention3">
    <w:name w:val="Unresolved Mention3"/>
    <w:basedOn w:val="DefaultParagraphFont"/>
    <w:uiPriority w:val="99"/>
    <w:semiHidden/>
    <w:unhideWhenUsed/>
    <w:rsid w:val="00EA6E99"/>
    <w:rPr>
      <w:color w:val="605E5C"/>
      <w:shd w:val="clear" w:color="auto" w:fill="E1DFDD"/>
    </w:rPr>
  </w:style>
  <w:style w:type="character" w:customStyle="1" w:styleId="ui-provider">
    <w:name w:val="ui-provider"/>
    <w:basedOn w:val="DefaultParagraphFont"/>
    <w:rsid w:val="0059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learning" TargetMode="External"/><Relationship Id="rId18" Type="http://schemas.openxmlformats.org/officeDocument/2006/relationships/hyperlink" Target="http://www.fairwork.gov.au/ceis" TargetMode="External"/><Relationship Id="rId26" Type="http://schemas.openxmlformats.org/officeDocument/2006/relationships/hyperlink" Target="https://www.fairwork.gov.au/award-free" TargetMode="External"/><Relationship Id="rId39" Type="http://schemas.openxmlformats.org/officeDocument/2006/relationships/image" Target="media/image6.png"/><Relationship Id="rId21" Type="http://schemas.openxmlformats.org/officeDocument/2006/relationships/hyperlink" Target="https://www.fairwork.gov.au/ftcis" TargetMode="External"/><Relationship Id="rId34" Type="http://schemas.openxmlformats.org/officeDocument/2006/relationships/image" Target="media/image3.png"/><Relationship Id="rId42" Type="http://schemas.openxmlformats.org/officeDocument/2006/relationships/hyperlink" Target="http://www.fairwork.gov.au/learning" TargetMode="External"/><Relationship Id="rId47" Type="http://schemas.openxmlformats.org/officeDocument/2006/relationships/image" Target="media/image12.png"/><Relationship Id="rId50" Type="http://schemas.openxmlformats.org/officeDocument/2006/relationships/hyperlink" Target="https://www.fairwork.gov.au/employment-conditions/awards" TargetMode="External"/><Relationship Id="rId55" Type="http://schemas.openxmlformats.org/officeDocument/2006/relationships/image" Target="media/image19.png"/><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fairwork.gov.au/pay-and-wages/pay-secrecy" TargetMode="External"/><Relationship Id="rId11" Type="http://schemas.openxmlformats.org/officeDocument/2006/relationships/endnotes" Target="endnotes.xml"/><Relationship Id="rId24" Type="http://schemas.openxmlformats.org/officeDocument/2006/relationships/hyperlink" Target="https://www.fairwork.gov.au/awards" TargetMode="External"/><Relationship Id="rId32" Type="http://schemas.openxmlformats.org/officeDocument/2006/relationships/hyperlink" Target="http://www.fairwork.gov.au/factsheets" TargetMode="External"/><Relationship Id="rId37" Type="http://schemas.openxmlformats.org/officeDocument/2006/relationships/image" Target="media/image5.png"/><Relationship Id="rId40" Type="http://schemas.openxmlformats.org/officeDocument/2006/relationships/image" Target="media/image7.svg"/><Relationship Id="rId45" Type="http://schemas.openxmlformats.org/officeDocument/2006/relationships/image" Target="media/image11.png"/><Relationship Id="rId53" Type="http://schemas.openxmlformats.org/officeDocument/2006/relationships/image" Target="media/image17.png"/><Relationship Id="rId58" Type="http://schemas.openxmlformats.org/officeDocument/2006/relationships/image" Target="media/image22.png"/><Relationship Id="rId5" Type="http://schemas.openxmlformats.org/officeDocument/2006/relationships/customXml" Target="../customXml/item5.xml"/><Relationship Id="rId61" Type="http://schemas.openxmlformats.org/officeDocument/2006/relationships/hyperlink" Target="http://www.fairwork.gov.au" TargetMode="External"/><Relationship Id="rId19" Type="http://schemas.openxmlformats.org/officeDocument/2006/relationships/hyperlink" Target="http://www.fairwork.gov.au/casualconversion" TargetMode="External"/><Relationship Id="rId14" Type="http://schemas.openxmlformats.org/officeDocument/2006/relationships/hyperlink" Target="https://www.fairwork.gov.au/learning" TargetMode="External"/><Relationship Id="rId22" Type="http://schemas.openxmlformats.org/officeDocument/2006/relationships/hyperlink" Target="https://www.fairwork.gov.au/junior-pay-rates" TargetMode="External"/><Relationship Id="rId27" Type="http://schemas.openxmlformats.org/officeDocument/2006/relationships/hyperlink" Target="https://ato.gov.au/" TargetMode="External"/><Relationship Id="rId30" Type="http://schemas.openxmlformats.org/officeDocument/2006/relationships/hyperlink" Target="http://www.actu.org.au/" TargetMode="External"/><Relationship Id="rId35" Type="http://schemas.openxmlformats.org/officeDocument/2006/relationships/image" Target="media/image4.svg"/><Relationship Id="rId43" Type="http://schemas.openxmlformats.org/officeDocument/2006/relationships/image" Target="media/image9.png"/><Relationship Id="rId48" Type="http://schemas.openxmlformats.org/officeDocument/2006/relationships/image" Target="media/image13.png"/><Relationship Id="rId56" Type="http://schemas.openxmlformats.org/officeDocument/2006/relationships/image" Target="media/image20.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fwis" TargetMode="External"/><Relationship Id="rId25" Type="http://schemas.openxmlformats.org/officeDocument/2006/relationships/hyperlink" Target="https://www.fwc.gov.au/enterprise-agreements" TargetMode="External"/><Relationship Id="rId33" Type="http://schemas.openxmlformats.org/officeDocument/2006/relationships/image" Target="media/image2.png"/><Relationship Id="rId38" Type="http://schemas.openxmlformats.org/officeDocument/2006/relationships/hyperlink" Target="https://www.fairwork.gov.au/learning" TargetMode="External"/><Relationship Id="rId46" Type="http://schemas.openxmlformats.org/officeDocument/2006/relationships/hyperlink" Target="http://www.ato.gov.au/" TargetMode="External"/><Relationship Id="rId59" Type="http://schemas.openxmlformats.org/officeDocument/2006/relationships/image" Target="media/image23.png"/><Relationship Id="rId20" Type="http://schemas.openxmlformats.org/officeDocument/2006/relationships/hyperlink" Target="http://www.fairwork.gov.au/nes" TargetMode="External"/><Relationship Id="rId41" Type="http://schemas.openxmlformats.org/officeDocument/2006/relationships/image" Target="media/image8.png"/><Relationship Id="rId54" Type="http://schemas.openxmlformats.org/officeDocument/2006/relationships/image" Target="media/image18.png"/><Relationship Id="rId62"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fairwork.gov.au/awards" TargetMode="External"/><Relationship Id="rId28" Type="http://schemas.openxmlformats.org/officeDocument/2006/relationships/hyperlink" Target="https://www.fairwork.gov.au/employment-conditions/protections-at-work/protection-from-discrimination-at-work" TargetMode="External"/><Relationship Id="rId36" Type="http://schemas.openxmlformats.org/officeDocument/2006/relationships/hyperlink" Target="https://moneysmart.gov.au/teaching-resources" TargetMode="External"/><Relationship Id="rId49" Type="http://schemas.openxmlformats.org/officeDocument/2006/relationships/image" Target="media/image14.png"/><Relationship Id="rId57" Type="http://schemas.openxmlformats.org/officeDocument/2006/relationships/image" Target="media/image21.png"/><Relationship Id="rId10" Type="http://schemas.openxmlformats.org/officeDocument/2006/relationships/footnotes" Target="footnotes.xml"/><Relationship Id="rId31" Type="http://schemas.openxmlformats.org/officeDocument/2006/relationships/footer" Target="footer3.xml"/><Relationship Id="rId44" Type="http://schemas.openxmlformats.org/officeDocument/2006/relationships/image" Target="media/image10.png"/><Relationship Id="rId52" Type="http://schemas.openxmlformats.org/officeDocument/2006/relationships/image" Target="media/image16.png"/><Relationship Id="rId60" Type="http://schemas.openxmlformats.org/officeDocument/2006/relationships/hyperlink" Target="http://www.fairwork.gov.au/learnin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DBX32-1375717207-1571</_dlc_DocId>
    <_dlc_DocIdUrl xmlns="1ecce8f5-3856-4ffb-b642-2c653228d680">
      <Url>https://sharedservicescentre.sharepoint.com/sites/FWO-Doc-B32/_layouts/15/DocIdRedir.aspx?ID=DBX32-1375717207-1571</Url>
      <Description>DBX32-1375717207-1571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57E6AC-FB5D-46AF-B95C-6F10B97A0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E7615-D800-469A-909A-8CB139354400}">
  <ds:schemaRefs>
    <ds:schemaRef ds:uri="http://schemas.openxmlformats.org/officeDocument/2006/bibliography"/>
  </ds:schemaRefs>
</ds:datastoreItem>
</file>

<file path=customXml/itemProps3.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4.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5.xml><?xml version="1.0" encoding="utf-8"?>
<ds:datastoreItem xmlns:ds="http://schemas.openxmlformats.org/officeDocument/2006/customXml" ds:itemID="{AE0C6175-964F-4E71-97EC-5448AE1D18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10</Pages>
  <Words>4015</Words>
  <Characters>22886</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Australian Government</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228</cp:revision>
  <cp:lastPrinted>2021-06-17T05:25:00Z</cp:lastPrinted>
  <dcterms:created xsi:type="dcterms:W3CDTF">2023-07-05T02:11:00Z</dcterms:created>
  <dcterms:modified xsi:type="dcterms:W3CDTF">2024-03-05T14:27:00Z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17b9b9c9-f270-41f5-95fa-a9cda4119ade</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2023-07-24T06:28:53Z</vt:lpwstr>
  </property>
  <property fmtid="{D5CDD505-2E9C-101B-9397-08002B2CF9AE}" pid="7" name="MSIP_Label_79d889eb-932f-4752-8739-64d25806ef64_Name">
    <vt:lpwstr>OFFICIAL</vt:lpwstr>
  </property>
  <property fmtid="{D5CDD505-2E9C-101B-9397-08002B2CF9AE}" pid="8" name="MSIP_Label_79d889eb-932f-4752-8739-64d25806ef64_ActionId">
    <vt:lpwstr>8bd5a1b8-a2cc-4ba9-af6d-2605e72d0409</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