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1DED" w14:textId="5CD1256B" w:rsidR="002E19EF" w:rsidRDefault="0030468E" w:rsidP="002E19EF">
      <w:r>
        <w:t xml:space="preserve"> </w:t>
      </w:r>
    </w:p>
    <w:p w14:paraId="7396C5E4" w14:textId="77777777" w:rsidR="002E19EF" w:rsidRDefault="002E19EF" w:rsidP="002E19EF"/>
    <w:p w14:paraId="7A32AFE4" w14:textId="77777777" w:rsidR="002E19EF" w:rsidRDefault="002E19EF" w:rsidP="002E19EF"/>
    <w:p w14:paraId="68157DFA" w14:textId="77777777" w:rsidR="007C1D26" w:rsidRPr="0070131E" w:rsidRDefault="007C1D26" w:rsidP="00256C64">
      <w:pPr>
        <w:jc w:val="center"/>
        <w:rPr>
          <w:b/>
          <w:i/>
          <w:color w:val="FF0000"/>
        </w:rPr>
      </w:pPr>
    </w:p>
    <w:p w14:paraId="65E7F4D0" w14:textId="77777777" w:rsidR="002E19EF" w:rsidRPr="008A6F76" w:rsidRDefault="002E19EF" w:rsidP="002E19EF"/>
    <w:p w14:paraId="0EA7B0AC" w14:textId="77777777" w:rsidR="002E19EF" w:rsidRPr="008A6F76" w:rsidRDefault="002E19EF" w:rsidP="002E19EF"/>
    <w:p w14:paraId="5231798B" w14:textId="77777777" w:rsidR="002E19EF" w:rsidRPr="008A6F76" w:rsidRDefault="002E19EF" w:rsidP="002E19EF"/>
    <w:p w14:paraId="4F10B923" w14:textId="77777777" w:rsidR="002E19EF" w:rsidRPr="008A6F76" w:rsidRDefault="002E19EF" w:rsidP="002E19EF"/>
    <w:p w14:paraId="4F9B6648" w14:textId="77777777" w:rsidR="002E19EF" w:rsidRPr="008A6F76" w:rsidRDefault="002E19EF" w:rsidP="002E19EF"/>
    <w:p w14:paraId="73BE2C92" w14:textId="77777777" w:rsidR="007D19B5" w:rsidRPr="008A6F76" w:rsidRDefault="007D19B5" w:rsidP="007B3F41">
      <w:pPr>
        <w:widowControl w:val="0"/>
        <w:tabs>
          <w:tab w:val="right" w:pos="9072"/>
        </w:tabs>
        <w:spacing w:before="120" w:after="120" w:line="360" w:lineRule="auto"/>
        <w:ind w:left="709" w:hanging="709"/>
        <w:jc w:val="center"/>
        <w:rPr>
          <w:rFonts w:asciiTheme="minorHAnsi" w:hAnsiTheme="minorHAnsi" w:cstheme="minorHAnsi"/>
          <w:b/>
          <w:spacing w:val="10"/>
          <w:sz w:val="24"/>
          <w:szCs w:val="24"/>
        </w:rPr>
      </w:pPr>
      <w:r w:rsidRPr="008A6F76">
        <w:rPr>
          <w:rFonts w:asciiTheme="minorHAnsi" w:hAnsiTheme="minorHAnsi" w:cstheme="minorHAnsi"/>
          <w:b/>
          <w:spacing w:val="10"/>
          <w:sz w:val="24"/>
          <w:szCs w:val="24"/>
        </w:rPr>
        <w:t xml:space="preserve">ENFORCEABLE UNDERTAKING </w:t>
      </w:r>
    </w:p>
    <w:p w14:paraId="61C0C27E" w14:textId="3F8B142A" w:rsidR="007D19B5" w:rsidRPr="008A6F76" w:rsidRDefault="007D19B5" w:rsidP="0081579E">
      <w:pPr>
        <w:jc w:val="center"/>
        <w:rPr>
          <w:rFonts w:asciiTheme="minorHAnsi" w:hAnsiTheme="minorHAnsi" w:cstheme="minorHAnsi"/>
          <w:sz w:val="24"/>
          <w:szCs w:val="24"/>
        </w:rPr>
      </w:pPr>
      <w:r w:rsidRPr="008A6F76">
        <w:rPr>
          <w:rFonts w:asciiTheme="minorHAnsi" w:hAnsiTheme="minorHAnsi" w:cstheme="minorHAnsi"/>
          <w:sz w:val="24"/>
          <w:szCs w:val="24"/>
        </w:rPr>
        <w:t xml:space="preserve">This undertaking is </w:t>
      </w:r>
      <w:r w:rsidRPr="008A6F76">
        <w:rPr>
          <w:rFonts w:asciiTheme="minorHAnsi" w:hAnsiTheme="minorHAnsi" w:cstheme="minorHAnsi"/>
          <w:b/>
          <w:sz w:val="24"/>
          <w:szCs w:val="24"/>
        </w:rPr>
        <w:t>given</w:t>
      </w:r>
      <w:r w:rsidRPr="008A6F76">
        <w:rPr>
          <w:rFonts w:asciiTheme="minorHAnsi" w:hAnsiTheme="minorHAnsi" w:cstheme="minorHAnsi"/>
          <w:sz w:val="24"/>
          <w:szCs w:val="24"/>
        </w:rPr>
        <w:t xml:space="preserve"> by</w:t>
      </w:r>
      <w:r w:rsidR="0081579E" w:rsidRPr="008A6F76">
        <w:rPr>
          <w:rFonts w:asciiTheme="minorHAnsi" w:hAnsiTheme="minorHAnsi" w:cstheme="minorHAnsi"/>
          <w:sz w:val="24"/>
          <w:szCs w:val="24"/>
        </w:rPr>
        <w:t xml:space="preserve"> </w:t>
      </w:r>
      <w:r w:rsidR="00AD5655" w:rsidRPr="008A6F76">
        <w:rPr>
          <w:rFonts w:asciiTheme="minorHAnsi" w:hAnsiTheme="minorHAnsi" w:cstheme="minorHAnsi"/>
          <w:sz w:val="24"/>
          <w:szCs w:val="24"/>
        </w:rPr>
        <w:t>Y</w:t>
      </w:r>
      <w:r w:rsidR="005918A0" w:rsidRPr="008A6F76">
        <w:rPr>
          <w:rFonts w:asciiTheme="minorHAnsi" w:hAnsiTheme="minorHAnsi" w:cstheme="minorHAnsi"/>
          <w:sz w:val="24"/>
          <w:szCs w:val="24"/>
        </w:rPr>
        <w:t>ooralla</w:t>
      </w:r>
      <w:r w:rsidR="00AD5655" w:rsidRPr="008A6F76">
        <w:rPr>
          <w:rFonts w:asciiTheme="minorHAnsi" w:hAnsiTheme="minorHAnsi" w:cstheme="minorHAnsi"/>
          <w:sz w:val="24"/>
          <w:szCs w:val="24"/>
        </w:rPr>
        <w:t xml:space="preserve"> </w:t>
      </w:r>
      <w:r w:rsidRPr="008A6F76">
        <w:rPr>
          <w:rFonts w:asciiTheme="minorHAnsi" w:hAnsiTheme="minorHAnsi" w:cstheme="minorHAnsi"/>
          <w:sz w:val="24"/>
          <w:szCs w:val="24"/>
        </w:rPr>
        <w:t xml:space="preserve">and </w:t>
      </w:r>
      <w:r w:rsidRPr="008A6F76">
        <w:rPr>
          <w:rFonts w:asciiTheme="minorHAnsi" w:hAnsiTheme="minorHAnsi" w:cstheme="minorHAnsi"/>
          <w:b/>
          <w:sz w:val="24"/>
          <w:szCs w:val="24"/>
        </w:rPr>
        <w:t>accepted</w:t>
      </w:r>
      <w:r w:rsidRPr="008A6F76">
        <w:rPr>
          <w:rFonts w:asciiTheme="minorHAnsi" w:hAnsiTheme="minorHAnsi" w:cstheme="minorHAnsi"/>
          <w:sz w:val="24"/>
          <w:szCs w:val="24"/>
        </w:rPr>
        <w:t xml:space="preserve"> by the Fair Work Ombudsman pursuant to s</w:t>
      </w:r>
      <w:r w:rsidR="005918A0" w:rsidRPr="008A6F76">
        <w:rPr>
          <w:rFonts w:asciiTheme="minorHAnsi" w:hAnsiTheme="minorHAnsi" w:cstheme="minorHAnsi"/>
          <w:sz w:val="24"/>
          <w:szCs w:val="24"/>
        </w:rPr>
        <w:t xml:space="preserve">ection </w:t>
      </w:r>
      <w:r w:rsidRPr="008A6F76">
        <w:rPr>
          <w:rFonts w:asciiTheme="minorHAnsi" w:hAnsiTheme="minorHAnsi" w:cstheme="minorHAnsi"/>
          <w:sz w:val="24"/>
          <w:szCs w:val="24"/>
        </w:rPr>
        <w:t xml:space="preserve">715 of the </w:t>
      </w:r>
      <w:r w:rsidRPr="008A6F76">
        <w:rPr>
          <w:rFonts w:asciiTheme="minorHAnsi" w:hAnsiTheme="minorHAnsi" w:cstheme="minorHAnsi"/>
          <w:i/>
          <w:sz w:val="24"/>
          <w:szCs w:val="24"/>
        </w:rPr>
        <w:t>Fair Work Act 2009</w:t>
      </w:r>
      <w:r w:rsidR="00A4766B" w:rsidRPr="008A6F76">
        <w:rPr>
          <w:rFonts w:asciiTheme="minorHAnsi" w:hAnsiTheme="minorHAnsi" w:cstheme="minorHAnsi"/>
          <w:i/>
          <w:sz w:val="24"/>
          <w:szCs w:val="24"/>
        </w:rPr>
        <w:t xml:space="preserve"> </w:t>
      </w:r>
    </w:p>
    <w:p w14:paraId="41178A47" w14:textId="6765AE88" w:rsidR="008733BD" w:rsidRPr="008A6F76" w:rsidRDefault="008733BD">
      <w:pPr>
        <w:spacing w:after="160" w:line="259" w:lineRule="auto"/>
        <w:rPr>
          <w:rFonts w:cs="Arial"/>
          <w:szCs w:val="22"/>
        </w:rPr>
      </w:pPr>
      <w:r w:rsidRPr="008A6F76">
        <w:rPr>
          <w:rFonts w:cs="Arial"/>
          <w:szCs w:val="22"/>
        </w:rPr>
        <w:br w:type="page"/>
      </w:r>
    </w:p>
    <w:p w14:paraId="3F209B96" w14:textId="77777777" w:rsidR="007D19B5" w:rsidRPr="008A6F76" w:rsidRDefault="007D19B5" w:rsidP="007B3F41">
      <w:pPr>
        <w:pStyle w:val="ListParagraph"/>
        <w:widowControl w:val="0"/>
        <w:spacing w:before="120" w:after="120" w:line="360" w:lineRule="auto"/>
        <w:jc w:val="center"/>
        <w:rPr>
          <w:rFonts w:cs="Arial"/>
          <w:b/>
          <w:szCs w:val="24"/>
        </w:rPr>
      </w:pPr>
      <w:r w:rsidRPr="008A6F76">
        <w:rPr>
          <w:rFonts w:cs="Arial"/>
          <w:b/>
          <w:szCs w:val="24"/>
        </w:rPr>
        <w:lastRenderedPageBreak/>
        <w:t>ENFORCEABLE UNDERTAKING</w:t>
      </w:r>
    </w:p>
    <w:p w14:paraId="60FDA281" w14:textId="77777777" w:rsidR="007D19B5" w:rsidRPr="008A6F76" w:rsidRDefault="007D19B5" w:rsidP="007B3F41">
      <w:pPr>
        <w:widowControl w:val="0"/>
        <w:spacing w:before="120" w:after="120" w:line="360" w:lineRule="auto"/>
        <w:rPr>
          <w:rFonts w:asciiTheme="minorHAnsi" w:hAnsiTheme="minorHAnsi" w:cstheme="minorHAnsi"/>
          <w:b/>
          <w:sz w:val="24"/>
          <w:szCs w:val="24"/>
        </w:rPr>
      </w:pPr>
      <w:r w:rsidRPr="008A6F76">
        <w:rPr>
          <w:rFonts w:asciiTheme="minorHAnsi" w:hAnsiTheme="minorHAnsi" w:cstheme="minorHAnsi"/>
          <w:b/>
          <w:sz w:val="24"/>
          <w:szCs w:val="24"/>
        </w:rPr>
        <w:t>PARTIES</w:t>
      </w:r>
    </w:p>
    <w:p w14:paraId="5D07E15A" w14:textId="0515C1CD" w:rsidR="0079574A" w:rsidRPr="008A6F76" w:rsidRDefault="007D19B5" w:rsidP="008733BD">
      <w:pPr>
        <w:pStyle w:val="EUParagraphLevel1"/>
      </w:pPr>
      <w:r w:rsidRPr="008A6F76">
        <w:t>This enforceable undertaking (</w:t>
      </w:r>
      <w:r w:rsidRPr="008A6F76">
        <w:rPr>
          <w:b/>
        </w:rPr>
        <w:t>Undertaking</w:t>
      </w:r>
      <w:r w:rsidRPr="008A6F76">
        <w:t>) is given to the Fair Work Ombudsman (</w:t>
      </w:r>
      <w:r w:rsidRPr="008A6F76">
        <w:rPr>
          <w:b/>
        </w:rPr>
        <w:t>FWO</w:t>
      </w:r>
      <w:r w:rsidRPr="008A6F76">
        <w:t xml:space="preserve">) pursuant to section 715 of the </w:t>
      </w:r>
      <w:r w:rsidRPr="008A6F76">
        <w:rPr>
          <w:i/>
        </w:rPr>
        <w:t>Fair Work Act 2009</w:t>
      </w:r>
      <w:r w:rsidRPr="008A6F76">
        <w:t xml:space="preserve"> (Cth) (</w:t>
      </w:r>
      <w:r w:rsidRPr="008A6F76">
        <w:rPr>
          <w:b/>
        </w:rPr>
        <w:t>FW Act</w:t>
      </w:r>
      <w:r w:rsidRPr="008A6F76">
        <w:t>) by</w:t>
      </w:r>
      <w:r w:rsidR="0081579E" w:rsidRPr="008A6F76">
        <w:t xml:space="preserve"> </w:t>
      </w:r>
      <w:r w:rsidR="00AD5655" w:rsidRPr="008A6F76">
        <w:t>Yooralla</w:t>
      </w:r>
      <w:r w:rsidR="00C753E7" w:rsidRPr="008A6F76">
        <w:t xml:space="preserve"> </w:t>
      </w:r>
      <w:r w:rsidR="00ED1D99" w:rsidRPr="008A6F76">
        <w:t>(ABN 14</w:t>
      </w:r>
      <w:r w:rsidR="00391FEA" w:rsidRPr="008A6F76">
        <w:t xml:space="preserve"> </w:t>
      </w:r>
      <w:r w:rsidR="00ED1D99" w:rsidRPr="008A6F76">
        <w:t>005</w:t>
      </w:r>
      <w:r w:rsidR="00391FEA" w:rsidRPr="008A6F76">
        <w:t xml:space="preserve"> </w:t>
      </w:r>
      <w:r w:rsidR="00ED1D99" w:rsidRPr="008A6F76">
        <w:t>304</w:t>
      </w:r>
      <w:r w:rsidR="00391FEA" w:rsidRPr="008A6F76">
        <w:t xml:space="preserve"> </w:t>
      </w:r>
      <w:r w:rsidR="00ED1D99" w:rsidRPr="008A6F76">
        <w:t>432)</w:t>
      </w:r>
      <w:r w:rsidR="00A27F61" w:rsidRPr="008A6F76">
        <w:t xml:space="preserve">, of </w:t>
      </w:r>
      <w:r w:rsidR="005950D0" w:rsidRPr="008A6F76">
        <w:t>Level 14, 595 Collins Street Melbourne VIC 3000</w:t>
      </w:r>
      <w:r w:rsidR="005950D0" w:rsidRPr="008A6F76" w:rsidDel="005950D0">
        <w:t xml:space="preserve"> </w:t>
      </w:r>
      <w:r w:rsidR="00C753E7" w:rsidRPr="008A6F76">
        <w:t>(</w:t>
      </w:r>
      <w:r w:rsidR="00AD5655" w:rsidRPr="008A6F76">
        <w:rPr>
          <w:b/>
          <w:bCs/>
        </w:rPr>
        <w:t>Yooralla</w:t>
      </w:r>
      <w:r w:rsidR="00C753E7" w:rsidRPr="008A6F76">
        <w:t>).</w:t>
      </w:r>
    </w:p>
    <w:p w14:paraId="06F3FED2" w14:textId="77777777" w:rsidR="007D19B5" w:rsidRPr="008A6F76" w:rsidRDefault="007D19B5" w:rsidP="007B3F41">
      <w:pPr>
        <w:widowControl w:val="0"/>
        <w:spacing w:before="240" w:after="120" w:line="360" w:lineRule="auto"/>
        <w:rPr>
          <w:rFonts w:asciiTheme="minorHAnsi" w:hAnsiTheme="minorHAnsi" w:cstheme="minorHAnsi"/>
          <w:b/>
          <w:sz w:val="24"/>
          <w:szCs w:val="24"/>
        </w:rPr>
      </w:pPr>
      <w:r w:rsidRPr="008A6F76">
        <w:rPr>
          <w:rFonts w:asciiTheme="minorHAnsi" w:hAnsiTheme="minorHAnsi" w:cstheme="minorHAnsi"/>
          <w:b/>
          <w:sz w:val="24"/>
          <w:szCs w:val="24"/>
        </w:rPr>
        <w:t xml:space="preserve">COMMENCEMENT </w:t>
      </w:r>
    </w:p>
    <w:p w14:paraId="5983622E" w14:textId="77777777" w:rsidR="007D19B5" w:rsidRPr="008A6F76" w:rsidRDefault="007D19B5" w:rsidP="008733BD">
      <w:pPr>
        <w:pStyle w:val="EUParagraphLevel1"/>
      </w:pPr>
      <w:r w:rsidRPr="008A6F76">
        <w:t>This Undertaking comes into effect when:</w:t>
      </w:r>
    </w:p>
    <w:p w14:paraId="205A58C7" w14:textId="3E485FF7" w:rsidR="007D19B5" w:rsidRPr="008A6F76" w:rsidRDefault="007D19B5" w:rsidP="00840869">
      <w:pPr>
        <w:pStyle w:val="EUParagraphLevel2"/>
        <w:spacing w:before="0" w:after="0"/>
        <w:ind w:left="1434" w:hanging="357"/>
      </w:pPr>
      <w:r w:rsidRPr="008A6F76">
        <w:t xml:space="preserve">the Undertaking is executed by </w:t>
      </w:r>
      <w:r w:rsidR="00AD5655" w:rsidRPr="008A6F76">
        <w:t>Yooralla</w:t>
      </w:r>
      <w:r w:rsidR="00C753E7" w:rsidRPr="008A6F76">
        <w:t>;</w:t>
      </w:r>
      <w:r w:rsidRPr="008A6F76">
        <w:t xml:space="preserve"> and</w:t>
      </w:r>
    </w:p>
    <w:p w14:paraId="450C8A82" w14:textId="6A34317C" w:rsidR="007D19B5" w:rsidRPr="008A6F76" w:rsidRDefault="007D19B5" w:rsidP="00DA0368">
      <w:pPr>
        <w:pStyle w:val="EUParagraphLevel2"/>
        <w:spacing w:before="0" w:after="0"/>
        <w:ind w:left="1434" w:hanging="357"/>
      </w:pPr>
      <w:r w:rsidRPr="008A6F76">
        <w:t>the FWO accepts the Undertaking so executed</w:t>
      </w:r>
      <w:r w:rsidR="00AF372C" w:rsidRPr="008A6F76">
        <w:t xml:space="preserve"> </w:t>
      </w:r>
      <w:r w:rsidRPr="008A6F76">
        <w:t>(</w:t>
      </w:r>
      <w:r w:rsidRPr="008A6F76">
        <w:rPr>
          <w:b/>
        </w:rPr>
        <w:t>Commencement Date</w:t>
      </w:r>
      <w:r w:rsidRPr="008A6F76">
        <w:t xml:space="preserve">). </w:t>
      </w:r>
      <w:r w:rsidR="008733BD" w:rsidRPr="008A6F76">
        <w:t xml:space="preserve"> </w:t>
      </w:r>
    </w:p>
    <w:p w14:paraId="0D2A6A42" w14:textId="77777777" w:rsidR="007D19B5" w:rsidRPr="008A6F76" w:rsidRDefault="007D19B5" w:rsidP="007B3F41">
      <w:pPr>
        <w:widowControl w:val="0"/>
        <w:spacing w:before="240" w:after="120" w:line="360" w:lineRule="auto"/>
        <w:rPr>
          <w:rFonts w:asciiTheme="minorHAnsi" w:hAnsiTheme="minorHAnsi" w:cstheme="minorHAnsi"/>
          <w:b/>
          <w:sz w:val="24"/>
          <w:szCs w:val="24"/>
        </w:rPr>
      </w:pPr>
      <w:r w:rsidRPr="008A6F76">
        <w:rPr>
          <w:rFonts w:asciiTheme="minorHAnsi" w:hAnsiTheme="minorHAnsi" w:cstheme="minorHAnsi"/>
          <w:b/>
          <w:sz w:val="24"/>
          <w:szCs w:val="24"/>
        </w:rPr>
        <w:t>BACKGROUND</w:t>
      </w:r>
    </w:p>
    <w:p w14:paraId="0A8ABC03" w14:textId="06292F59" w:rsidR="00E77FEF" w:rsidRPr="008A6F76" w:rsidRDefault="004E6DCB" w:rsidP="00E77FEF">
      <w:pPr>
        <w:pStyle w:val="EUParagraphLevel1"/>
      </w:pPr>
      <w:r w:rsidRPr="008A6F76">
        <w:t>Yooralla</w:t>
      </w:r>
      <w:r w:rsidR="00AD5655" w:rsidRPr="008A6F76">
        <w:t xml:space="preserve"> is a Victoria</w:t>
      </w:r>
      <w:r w:rsidR="00F0754F" w:rsidRPr="008A6F76">
        <w:t>n</w:t>
      </w:r>
      <w:r w:rsidR="00AD5655" w:rsidRPr="008A6F76">
        <w:t xml:space="preserve"> based not</w:t>
      </w:r>
      <w:r w:rsidR="00A4766B" w:rsidRPr="008A6F76">
        <w:t>-</w:t>
      </w:r>
      <w:r w:rsidR="00AD5655" w:rsidRPr="008A6F76">
        <w:t>for</w:t>
      </w:r>
      <w:r w:rsidR="00A4766B" w:rsidRPr="008A6F76">
        <w:t>-</w:t>
      </w:r>
      <w:r w:rsidR="00AD5655" w:rsidRPr="008A6F76">
        <w:t>profit organisation providing housing, therapy, social and community participation, and employment pathway services to people with disabilities</w:t>
      </w:r>
      <w:r w:rsidR="00A4766B" w:rsidRPr="008A6F76">
        <w:t xml:space="preserve">, </w:t>
      </w:r>
      <w:r w:rsidR="00A71608" w:rsidRPr="008A6F76">
        <w:t xml:space="preserve">employing </w:t>
      </w:r>
      <w:r w:rsidR="00F0754F" w:rsidRPr="008A6F76">
        <w:t xml:space="preserve">2075 </w:t>
      </w:r>
      <w:r w:rsidR="00A71608" w:rsidRPr="008A6F76">
        <w:t>staff</w:t>
      </w:r>
      <w:r w:rsidR="00AD5655" w:rsidRPr="008A6F76">
        <w:t xml:space="preserve">. </w:t>
      </w:r>
    </w:p>
    <w:p w14:paraId="678BC340" w14:textId="1FF0FC81" w:rsidR="00E77FEF" w:rsidRPr="008A6F76" w:rsidRDefault="00DA53A5" w:rsidP="00E77FEF">
      <w:pPr>
        <w:pStyle w:val="EUParagraphLevel1"/>
      </w:pPr>
      <w:r w:rsidRPr="008A6F76">
        <w:t xml:space="preserve">Yooralla </w:t>
      </w:r>
      <w:r w:rsidR="00A4766B" w:rsidRPr="008A6F76">
        <w:t xml:space="preserve">has been </w:t>
      </w:r>
      <w:r w:rsidRPr="008A6F76">
        <w:t>r</w:t>
      </w:r>
      <w:r w:rsidR="00AD5655" w:rsidRPr="008A6F76">
        <w:t>egistered with the Australian Charities and Not-for-profits Commission (ACNC) as a large charity since December 2012</w:t>
      </w:r>
      <w:r w:rsidR="001141EB" w:rsidRPr="008A6F76">
        <w:t xml:space="preserve">. </w:t>
      </w:r>
    </w:p>
    <w:p w14:paraId="5E19DE5D" w14:textId="77777777" w:rsidR="00C95980" w:rsidRPr="008A6F76" w:rsidRDefault="009A00BB" w:rsidP="009A00BB">
      <w:pPr>
        <w:pStyle w:val="EUParagraphLevel1"/>
      </w:pPr>
      <w:bookmarkStart w:id="0" w:name="_Ref222932384"/>
      <w:r w:rsidRPr="008A6F76">
        <w:t>On 12 February 2024</w:t>
      </w:r>
      <w:r w:rsidR="00D4003C" w:rsidRPr="008A6F76">
        <w:t>,</w:t>
      </w:r>
      <w:r w:rsidRPr="008A6F76">
        <w:t xml:space="preserve"> Yooralla</w:t>
      </w:r>
      <w:r w:rsidR="00146776" w:rsidRPr="008A6F76">
        <w:t xml:space="preserve"> self-reported to the FWO</w:t>
      </w:r>
      <w:r w:rsidR="00C84385" w:rsidRPr="008A6F76">
        <w:t xml:space="preserve"> </w:t>
      </w:r>
      <w:r w:rsidR="006B3FD8" w:rsidRPr="008A6F76">
        <w:t>that</w:t>
      </w:r>
      <w:r w:rsidR="00C95980" w:rsidRPr="008A6F76">
        <w:t>:</w:t>
      </w:r>
      <w:bookmarkEnd w:id="0"/>
    </w:p>
    <w:p w14:paraId="68C67062" w14:textId="77777777" w:rsidR="00C95980" w:rsidRPr="008A6F76" w:rsidRDefault="009A00BB" w:rsidP="00C95980">
      <w:pPr>
        <w:pStyle w:val="EUParagraphLevel1"/>
        <w:numPr>
          <w:ilvl w:val="0"/>
          <w:numId w:val="12"/>
        </w:numPr>
      </w:pPr>
      <w:bookmarkStart w:id="1" w:name="_Ref222932370"/>
      <w:r w:rsidRPr="008A6F76">
        <w:t xml:space="preserve">in October 2022, an employee query led to the identification of payment errors concerning non-payment of </w:t>
      </w:r>
      <w:r w:rsidR="00206039" w:rsidRPr="008A6F76">
        <w:t xml:space="preserve">casual </w:t>
      </w:r>
      <w:r w:rsidRPr="008A6F76">
        <w:t>shift loading</w:t>
      </w:r>
      <w:r w:rsidR="00206039" w:rsidRPr="008A6F76">
        <w:t>, casual overtime and penalty rate entitlements on broken shifts spanning greater than 12 hours</w:t>
      </w:r>
      <w:r w:rsidR="00C95980" w:rsidRPr="008A6F76">
        <w:t>;</w:t>
      </w:r>
      <w:bookmarkEnd w:id="1"/>
      <w:r w:rsidR="00C95980" w:rsidRPr="008A6F76">
        <w:t xml:space="preserve"> </w:t>
      </w:r>
    </w:p>
    <w:p w14:paraId="51A3B454" w14:textId="7712EF6B" w:rsidR="00C95980" w:rsidRPr="008A6F76" w:rsidRDefault="00417079" w:rsidP="00C95980">
      <w:pPr>
        <w:pStyle w:val="EUParagraphLevel1"/>
        <w:numPr>
          <w:ilvl w:val="0"/>
          <w:numId w:val="12"/>
        </w:numPr>
      </w:pPr>
      <w:r w:rsidRPr="008A6F76">
        <w:t>Yooralla</w:t>
      </w:r>
      <w:r w:rsidRPr="008A6F76">
        <w:rPr>
          <w:rFonts w:asciiTheme="minorHAnsi" w:hAnsiTheme="minorHAnsi" w:cstheme="minorHAnsi"/>
          <w:szCs w:val="24"/>
        </w:rPr>
        <w:t xml:space="preserve"> </w:t>
      </w:r>
      <w:r w:rsidRPr="008A6F76">
        <w:t>failed to comply with its obligations under</w:t>
      </w:r>
      <w:r w:rsidR="00564FC9" w:rsidRPr="008A6F76">
        <w:t xml:space="preserve"> the </w:t>
      </w:r>
      <w:r w:rsidR="00564FC9" w:rsidRPr="008A6F76">
        <w:rPr>
          <w:i/>
          <w:iCs/>
        </w:rPr>
        <w:t>Yooralla Disability Support Workers Agreement 2021</w:t>
      </w:r>
      <w:r w:rsidRPr="008A6F76">
        <w:t xml:space="preserve"> </w:t>
      </w:r>
      <w:r w:rsidR="00564FC9" w:rsidRPr="008A6F76">
        <w:t>(</w:t>
      </w:r>
      <w:r w:rsidR="00564FC9" w:rsidRPr="008A6F76">
        <w:rPr>
          <w:b/>
          <w:bCs/>
        </w:rPr>
        <w:t>2021 Enterprise Agreement</w:t>
      </w:r>
      <w:r w:rsidR="00564FC9" w:rsidRPr="008A6F76">
        <w:t xml:space="preserve">) and its predecessor the </w:t>
      </w:r>
      <w:r w:rsidR="00564FC9" w:rsidRPr="008A6F76">
        <w:rPr>
          <w:i/>
          <w:iCs/>
        </w:rPr>
        <w:t xml:space="preserve">Yooralla Disability Support Workers Agreement 2017 </w:t>
      </w:r>
      <w:r w:rsidR="00564FC9" w:rsidRPr="008A6F76">
        <w:t>(</w:t>
      </w:r>
      <w:r w:rsidR="00564FC9" w:rsidRPr="008A6F76">
        <w:rPr>
          <w:b/>
          <w:bCs/>
        </w:rPr>
        <w:t>2017 Enterprise Agreement</w:t>
      </w:r>
      <w:r w:rsidR="00564FC9" w:rsidRPr="008A6F76">
        <w:t>)</w:t>
      </w:r>
      <w:r w:rsidR="001175B7" w:rsidRPr="008A6F76">
        <w:t xml:space="preserve"> (collectively, </w:t>
      </w:r>
      <w:r w:rsidR="001175B7" w:rsidRPr="008A6F76">
        <w:rPr>
          <w:b/>
          <w:bCs/>
        </w:rPr>
        <w:t>Enterprise Agreements</w:t>
      </w:r>
      <w:r w:rsidR="001175B7" w:rsidRPr="008A6F76">
        <w:t>)</w:t>
      </w:r>
      <w:r w:rsidR="00564FC9" w:rsidRPr="008A6F76">
        <w:t xml:space="preserve"> </w:t>
      </w:r>
      <w:r w:rsidRPr="008A6F76">
        <w:t>in the period 2 March 2018 to 4 March 2024 (</w:t>
      </w:r>
      <w:r w:rsidRPr="008A6F76">
        <w:rPr>
          <w:b/>
        </w:rPr>
        <w:t>Relevant Period</w:t>
      </w:r>
      <w:r w:rsidRPr="008A6F76">
        <w:t>)</w:t>
      </w:r>
      <w:r w:rsidR="00C95980" w:rsidRPr="008A6F76">
        <w:t xml:space="preserve">; </w:t>
      </w:r>
    </w:p>
    <w:p w14:paraId="209EE2B8" w14:textId="24B585D2" w:rsidR="005B09D3" w:rsidRPr="008A6F76" w:rsidRDefault="00C95980" w:rsidP="00C95980">
      <w:pPr>
        <w:pStyle w:val="EUParagraphLevel1"/>
        <w:numPr>
          <w:ilvl w:val="0"/>
          <w:numId w:val="12"/>
        </w:numPr>
      </w:pPr>
      <w:r w:rsidRPr="008A6F76">
        <w:t>o</w:t>
      </w:r>
      <w:r w:rsidR="009D5944" w:rsidRPr="008A6F76">
        <w:t>n 5 December 2022</w:t>
      </w:r>
      <w:r w:rsidR="001371D3" w:rsidRPr="008A6F76">
        <w:t>,</w:t>
      </w:r>
      <w:r w:rsidR="009D5944" w:rsidRPr="008A6F76">
        <w:t xml:space="preserve"> Yooralla engaged KPMG to conduct a review of </w:t>
      </w:r>
      <w:r w:rsidR="00DD2FB7" w:rsidRPr="008A6F76">
        <w:t xml:space="preserve">its </w:t>
      </w:r>
      <w:r w:rsidR="009D5944" w:rsidRPr="008A6F76">
        <w:t xml:space="preserve">compliance with </w:t>
      </w:r>
      <w:r w:rsidR="007032DC" w:rsidRPr="008A6F76">
        <w:t xml:space="preserve">the </w:t>
      </w:r>
      <w:r w:rsidR="008C7D14" w:rsidRPr="008A6F76">
        <w:t>Enterprise Agreements</w:t>
      </w:r>
      <w:r w:rsidR="009D5944" w:rsidRPr="008A6F76">
        <w:t>.</w:t>
      </w:r>
      <w:r w:rsidR="00BE60EA" w:rsidRPr="008A6F76">
        <w:t xml:space="preserve"> KMPG</w:t>
      </w:r>
      <w:r w:rsidR="00872901" w:rsidRPr="008A6F76">
        <w:t xml:space="preserve"> </w:t>
      </w:r>
      <w:r w:rsidR="00BE60EA" w:rsidRPr="008A6F76">
        <w:t xml:space="preserve">provided Yooralla with a full set of pay rules for the </w:t>
      </w:r>
      <w:r w:rsidR="00E57E6F" w:rsidRPr="008A6F76">
        <w:t>Enterprise Agreements</w:t>
      </w:r>
      <w:r w:rsidR="00BE60EA" w:rsidRPr="008A6F76">
        <w:t xml:space="preserve"> which Yooralla considered against its </w:t>
      </w:r>
      <w:r w:rsidR="002F5FF7" w:rsidRPr="008A6F76">
        <w:t>payroll</w:t>
      </w:r>
      <w:r w:rsidR="00BE60EA" w:rsidRPr="008A6F76">
        <w:t xml:space="preserve"> </w:t>
      </w:r>
      <w:r w:rsidR="002F5FF7" w:rsidRPr="008A6F76">
        <w:t>framework</w:t>
      </w:r>
      <w:r w:rsidR="00BE60EA" w:rsidRPr="008A6F76">
        <w:t xml:space="preserve"> to assess compliance with </w:t>
      </w:r>
      <w:r w:rsidR="007032DC" w:rsidRPr="008A6F76">
        <w:t xml:space="preserve">the </w:t>
      </w:r>
      <w:r w:rsidR="00664375" w:rsidRPr="008A6F76">
        <w:t xml:space="preserve">Enterprise </w:t>
      </w:r>
      <w:r w:rsidR="00664375" w:rsidRPr="008A6F76">
        <w:lastRenderedPageBreak/>
        <w:t>Agreements</w:t>
      </w:r>
      <w:r w:rsidR="008E7E6E" w:rsidRPr="008A6F76">
        <w:t>;</w:t>
      </w:r>
      <w:r w:rsidR="007032DC" w:rsidRPr="008A6F76">
        <w:t xml:space="preserve"> </w:t>
      </w:r>
    </w:p>
    <w:p w14:paraId="765AD9D7" w14:textId="7FD4B5BD" w:rsidR="00FF7DD2" w:rsidRPr="008A6F76" w:rsidRDefault="007032DC" w:rsidP="00103FED">
      <w:pPr>
        <w:pStyle w:val="EUParagraphLevel1"/>
        <w:numPr>
          <w:ilvl w:val="0"/>
          <w:numId w:val="12"/>
        </w:numPr>
      </w:pPr>
      <w:r w:rsidRPr="008A6F76">
        <w:t xml:space="preserve">Yooralla </w:t>
      </w:r>
      <w:r w:rsidR="00CF6FE1" w:rsidRPr="008A6F76">
        <w:t>instructed</w:t>
      </w:r>
      <w:r w:rsidRPr="008A6F76">
        <w:t xml:space="preserve"> KPMG to conduct an audit</w:t>
      </w:r>
      <w:r w:rsidR="00125AA7" w:rsidRPr="008A6F76">
        <w:t xml:space="preserve"> </w:t>
      </w:r>
      <w:r w:rsidRPr="008A6F76">
        <w:t xml:space="preserve">based on the identified issues as detailed in </w:t>
      </w:r>
      <w:r w:rsidRPr="00F4292A">
        <w:t xml:space="preserve">clause </w:t>
      </w:r>
      <w:r w:rsidR="00E313E4" w:rsidRPr="00F4292A">
        <w:fldChar w:fldCharType="begin"/>
      </w:r>
      <w:r w:rsidR="00E313E4" w:rsidRPr="00F4292A">
        <w:instrText xml:space="preserve"> REF _Ref222932384 \w \h </w:instrText>
      </w:r>
      <w:r w:rsidR="00E313E4" w:rsidRPr="008A6F76">
        <w:instrText xml:space="preserve"> \* MERGEFORMAT </w:instrText>
      </w:r>
      <w:r w:rsidR="00E313E4" w:rsidRPr="00F4292A">
        <w:fldChar w:fldCharType="separate"/>
      </w:r>
      <w:r w:rsidR="00403821" w:rsidRPr="008A6F76">
        <w:t>5</w:t>
      </w:r>
      <w:r w:rsidR="00E313E4" w:rsidRPr="00F4292A">
        <w:fldChar w:fldCharType="end"/>
      </w:r>
      <w:r w:rsidR="00E313E4" w:rsidRPr="00F4292A">
        <w:t>(</w:t>
      </w:r>
      <w:r w:rsidR="00E313E4" w:rsidRPr="00F4292A">
        <w:fldChar w:fldCharType="begin"/>
      </w:r>
      <w:r w:rsidR="00E313E4" w:rsidRPr="00F4292A">
        <w:instrText xml:space="preserve"> REF _Ref222932370 \w \h </w:instrText>
      </w:r>
      <w:r w:rsidR="00E313E4" w:rsidRPr="008A6F76">
        <w:instrText xml:space="preserve"> \* MERGEFORMAT </w:instrText>
      </w:r>
      <w:r w:rsidR="00E313E4" w:rsidRPr="00F4292A">
        <w:fldChar w:fldCharType="separate"/>
      </w:r>
      <w:r w:rsidR="00403821" w:rsidRPr="008A6F76">
        <w:t>a</w:t>
      </w:r>
      <w:r w:rsidR="00E313E4" w:rsidRPr="00F4292A">
        <w:fldChar w:fldCharType="end"/>
      </w:r>
      <w:r w:rsidR="00E313E4" w:rsidRPr="00F4292A">
        <w:t>)</w:t>
      </w:r>
      <w:r w:rsidR="001A4FAE" w:rsidRPr="008A6F76">
        <w:t xml:space="preserve"> (</w:t>
      </w:r>
      <w:r w:rsidR="00F51D27" w:rsidRPr="008A6F76">
        <w:rPr>
          <w:b/>
          <w:bCs/>
        </w:rPr>
        <w:t>KPMG</w:t>
      </w:r>
      <w:r w:rsidR="00F51D27" w:rsidRPr="008A6F76">
        <w:t xml:space="preserve"> </w:t>
      </w:r>
      <w:r w:rsidR="001A4FAE" w:rsidRPr="008A6F76">
        <w:rPr>
          <w:b/>
          <w:bCs/>
        </w:rPr>
        <w:t>Audit</w:t>
      </w:r>
      <w:r w:rsidR="001A4FAE" w:rsidRPr="008A6F76">
        <w:t>)</w:t>
      </w:r>
      <w:r w:rsidRPr="008A6F76">
        <w:t>.</w:t>
      </w:r>
      <w:r w:rsidR="00EF2F71" w:rsidRPr="008A6F76">
        <w:t xml:space="preserve"> The KPMG Audit identified potential reasons for non-compliance, </w:t>
      </w:r>
      <w:r w:rsidR="00902521" w:rsidRPr="008A6F76">
        <w:t>including</w:t>
      </w:r>
      <w:r w:rsidR="00EF2F71" w:rsidRPr="008A6F76">
        <w:t xml:space="preserve"> that Yooralla operated legacy software systems, leading to manual processing challenges and potential system outages</w:t>
      </w:r>
      <w:r w:rsidR="00534CC4" w:rsidRPr="008A6F76">
        <w:t>;</w:t>
      </w:r>
      <w:r w:rsidR="00EF2F71" w:rsidRPr="008A6F76">
        <w:t xml:space="preserve"> </w:t>
      </w:r>
    </w:p>
    <w:p w14:paraId="52008C18" w14:textId="0B1FDABE" w:rsidR="00804134" w:rsidRPr="008A6F76" w:rsidRDefault="009D5944" w:rsidP="00F717C3">
      <w:pPr>
        <w:pStyle w:val="EUParagraphLevel1"/>
        <w:numPr>
          <w:ilvl w:val="0"/>
          <w:numId w:val="12"/>
        </w:numPr>
      </w:pPr>
      <w:r w:rsidRPr="008A6F76">
        <w:t>Yooralla also engaged McGrathNicol to conduct a review of</w:t>
      </w:r>
      <w:r w:rsidR="00216D04" w:rsidRPr="008A6F76">
        <w:t xml:space="preserve"> </w:t>
      </w:r>
      <w:r w:rsidR="00936E5B" w:rsidRPr="008A6F76">
        <w:t xml:space="preserve">Yooralla’s </w:t>
      </w:r>
      <w:r w:rsidRPr="008A6F76">
        <w:t>People and Finance functions</w:t>
      </w:r>
      <w:r w:rsidR="0001281B" w:rsidRPr="008A6F76">
        <w:t>,</w:t>
      </w:r>
      <w:r w:rsidRPr="008A6F76">
        <w:t xml:space="preserve"> and the review recommended </w:t>
      </w:r>
      <w:r w:rsidR="000C4807" w:rsidRPr="008A6F76">
        <w:t xml:space="preserve">the adoption of new systems and processes streamlining operations eliminating manual processes and workarounds. Yooralla has implemented several </w:t>
      </w:r>
      <w:r w:rsidR="0001281B" w:rsidRPr="008A6F76">
        <w:t xml:space="preserve">of </w:t>
      </w:r>
      <w:r w:rsidR="00837C15" w:rsidRPr="008A6F76">
        <w:t>Mc</w:t>
      </w:r>
      <w:r w:rsidR="0004013C" w:rsidRPr="008A6F76">
        <w:t>G</w:t>
      </w:r>
      <w:r w:rsidR="00837C15" w:rsidRPr="008A6F76">
        <w:t xml:space="preserve">rathNicol’s </w:t>
      </w:r>
      <w:r w:rsidR="000C4807" w:rsidRPr="008A6F76">
        <w:t xml:space="preserve">recommendations </w:t>
      </w:r>
      <w:r w:rsidR="00F05BEB" w:rsidRPr="008A6F76">
        <w:t xml:space="preserve">relating to the provision of training and education on payroll </w:t>
      </w:r>
      <w:r w:rsidR="00AA517C" w:rsidRPr="008A6F76">
        <w:t>processing and</w:t>
      </w:r>
      <w:r w:rsidR="000C4807" w:rsidRPr="008A6F76">
        <w:t xml:space="preserve"> is in the process of implementing time and attendance and payroll</w:t>
      </w:r>
      <w:r w:rsidR="00BE60EA" w:rsidRPr="008A6F76">
        <w:t xml:space="preserve"> systems upgrades. </w:t>
      </w:r>
    </w:p>
    <w:p w14:paraId="154C64B9" w14:textId="1C2C356A" w:rsidR="00E6561D" w:rsidRPr="008A6F76" w:rsidRDefault="00E6561D" w:rsidP="00835603">
      <w:pPr>
        <w:pStyle w:val="EUParagraphLevel1"/>
      </w:pPr>
      <w:r w:rsidRPr="008A6F76">
        <w:t>On 3 October 2025</w:t>
      </w:r>
      <w:r w:rsidR="00CE6DB8" w:rsidRPr="008A6F76">
        <w:t>,</w:t>
      </w:r>
      <w:r w:rsidRPr="008A6F76">
        <w:t xml:space="preserve"> Yooralla notified the FWO that the KPMG</w:t>
      </w:r>
      <w:r w:rsidR="009E4373" w:rsidRPr="008A6F76">
        <w:t xml:space="preserve"> </w:t>
      </w:r>
      <w:r w:rsidR="004014EC" w:rsidRPr="008A6F76">
        <w:t>A</w:t>
      </w:r>
      <w:r w:rsidR="009E4373" w:rsidRPr="008A6F76">
        <w:t>udit</w:t>
      </w:r>
      <w:r w:rsidRPr="008A6F76">
        <w:t xml:space="preserve"> </w:t>
      </w:r>
      <w:r w:rsidR="00B266BF" w:rsidRPr="008A6F76">
        <w:t xml:space="preserve">identified </w:t>
      </w:r>
      <w:r w:rsidRPr="008A6F76">
        <w:t>a further contravention</w:t>
      </w:r>
      <w:r w:rsidR="00837C15" w:rsidRPr="008A6F76">
        <w:t xml:space="preserve">, </w:t>
      </w:r>
      <w:r w:rsidR="00216D04" w:rsidRPr="008A6F76">
        <w:t>that being</w:t>
      </w:r>
      <w:r w:rsidR="00E8093D" w:rsidRPr="008A6F76">
        <w:t xml:space="preserve"> </w:t>
      </w:r>
      <w:r w:rsidR="00837C15" w:rsidRPr="008A6F76">
        <w:t xml:space="preserve">the </w:t>
      </w:r>
      <w:r w:rsidR="00F717C3" w:rsidRPr="008A6F76">
        <w:t>underpayment</w:t>
      </w:r>
      <w:r w:rsidR="00837C15" w:rsidRPr="008A6F76">
        <w:t xml:space="preserve"> of </w:t>
      </w:r>
      <w:r w:rsidRPr="008A6F76">
        <w:t xml:space="preserve">High Intensity Support </w:t>
      </w:r>
      <w:r w:rsidR="00270AFD" w:rsidRPr="008A6F76">
        <w:t>(</w:t>
      </w:r>
      <w:r w:rsidR="00270AFD" w:rsidRPr="008A6F76">
        <w:rPr>
          <w:b/>
          <w:bCs/>
        </w:rPr>
        <w:t>HIS</w:t>
      </w:r>
      <w:r w:rsidR="00270AFD" w:rsidRPr="008A6F76">
        <w:t xml:space="preserve">) </w:t>
      </w:r>
      <w:r w:rsidRPr="008A6F76">
        <w:t>entitlements</w:t>
      </w:r>
      <w:r w:rsidR="005A753B" w:rsidRPr="008A6F76">
        <w:t xml:space="preserve"> due to a failure to apply a</w:t>
      </w:r>
      <w:r w:rsidR="00687EF1" w:rsidRPr="008A6F76">
        <w:t xml:space="preserve"> higher </w:t>
      </w:r>
      <w:r w:rsidR="0006760C" w:rsidRPr="008A6F76">
        <w:t>classification</w:t>
      </w:r>
      <w:r w:rsidR="004014EC" w:rsidRPr="008A6F76">
        <w:t xml:space="preserve"> rate</w:t>
      </w:r>
      <w:r w:rsidR="006B5832" w:rsidRPr="008A6F76">
        <w:t xml:space="preserve"> for</w:t>
      </w:r>
      <w:r w:rsidR="00270AFD" w:rsidRPr="008A6F76">
        <w:t xml:space="preserve"> work performed in HIS duties</w:t>
      </w:r>
      <w:r w:rsidR="0006760C" w:rsidRPr="008A6F76">
        <w:t xml:space="preserve"> under</w:t>
      </w:r>
      <w:r w:rsidRPr="008A6F76">
        <w:t xml:space="preserve"> the 2021 E</w:t>
      </w:r>
      <w:r w:rsidR="00EB01BE" w:rsidRPr="008A6F76">
        <w:t xml:space="preserve">nterprise </w:t>
      </w:r>
      <w:r w:rsidRPr="008A6F76">
        <w:t>A</w:t>
      </w:r>
      <w:r w:rsidR="00EB01BE" w:rsidRPr="008A6F76">
        <w:t>greement</w:t>
      </w:r>
      <w:r w:rsidR="00216D04" w:rsidRPr="008A6F76">
        <w:t>.</w:t>
      </w:r>
      <w:r w:rsidR="00341D65" w:rsidRPr="008A6F76">
        <w:t xml:space="preserve"> </w:t>
      </w:r>
    </w:p>
    <w:p w14:paraId="263271DE" w14:textId="6DBC0EC8" w:rsidR="004A4526" w:rsidRPr="008A6F76" w:rsidRDefault="008952F0" w:rsidP="002178CC">
      <w:pPr>
        <w:pStyle w:val="EUParagraphLevel1"/>
      </w:pPr>
      <w:r w:rsidRPr="008A6F76">
        <w:t xml:space="preserve">As </w:t>
      </w:r>
      <w:r w:rsidR="00C20B44" w:rsidRPr="008A6F76">
        <w:t>of</w:t>
      </w:r>
      <w:r w:rsidRPr="008A6F76">
        <w:t xml:space="preserve"> </w:t>
      </w:r>
      <w:r w:rsidR="00843644" w:rsidRPr="008A6F76">
        <w:t>4 May 2026</w:t>
      </w:r>
      <w:r w:rsidRPr="008A6F76">
        <w:t>,</w:t>
      </w:r>
      <w:r w:rsidR="00A130EF" w:rsidRPr="008A6F76">
        <w:t xml:space="preserve"> </w:t>
      </w:r>
      <w:r w:rsidR="004770D7" w:rsidRPr="008A6F76">
        <w:t>Yooralla</w:t>
      </w:r>
      <w:r w:rsidR="004A4526" w:rsidRPr="008A6F76">
        <w:t xml:space="preserve"> has identified</w:t>
      </w:r>
      <w:r w:rsidR="002178CC" w:rsidRPr="008A6F76">
        <w:t xml:space="preserve"> a</w:t>
      </w:r>
      <w:r w:rsidR="00CE1C19" w:rsidRPr="008A6F76">
        <w:t xml:space="preserve"> total underpayment of </w:t>
      </w:r>
      <w:r w:rsidR="00843644" w:rsidRPr="00C55030">
        <w:t>$</w:t>
      </w:r>
      <w:r w:rsidR="006C5E19" w:rsidRPr="00C55030">
        <w:t>2</w:t>
      </w:r>
      <w:r w:rsidR="00C027C8" w:rsidRPr="00C55030">
        <w:t>,</w:t>
      </w:r>
      <w:r w:rsidR="006C5E19">
        <w:t>052</w:t>
      </w:r>
      <w:r w:rsidR="00C027C8">
        <w:t>,913.40</w:t>
      </w:r>
      <w:r w:rsidR="00CE1C19" w:rsidRPr="008A6F76">
        <w:t xml:space="preserve"> (including interest</w:t>
      </w:r>
      <w:r w:rsidR="00F95B5C" w:rsidRPr="008A6F76">
        <w:t xml:space="preserve"> and superannuation)</w:t>
      </w:r>
      <w:r w:rsidR="00B905D5" w:rsidRPr="008A6F76">
        <w:t xml:space="preserve"> (</w:t>
      </w:r>
      <w:r w:rsidR="00B905D5" w:rsidRPr="008A6F76">
        <w:rPr>
          <w:b/>
          <w:bCs/>
        </w:rPr>
        <w:t>Total Underpayment</w:t>
      </w:r>
      <w:r w:rsidR="00B905D5" w:rsidRPr="008A6F76">
        <w:t>)</w:t>
      </w:r>
      <w:r w:rsidR="00B16351" w:rsidRPr="008A6F76">
        <w:t xml:space="preserve"> relating to the Relevant Period</w:t>
      </w:r>
      <w:r w:rsidR="009C03E5" w:rsidRPr="008A6F76">
        <w:t xml:space="preserve"> </w:t>
      </w:r>
      <w:r w:rsidR="009C03E5" w:rsidRPr="00C20B44">
        <w:t xml:space="preserve">affecting </w:t>
      </w:r>
      <w:r w:rsidR="00944C80" w:rsidRPr="00C20B44">
        <w:t xml:space="preserve">689 </w:t>
      </w:r>
      <w:r w:rsidR="009C03E5" w:rsidRPr="00C20B44">
        <w:t xml:space="preserve">current and </w:t>
      </w:r>
      <w:r w:rsidR="00944C80" w:rsidRPr="00C20B44">
        <w:t xml:space="preserve">700 </w:t>
      </w:r>
      <w:r w:rsidR="009C03E5" w:rsidRPr="00C20B44">
        <w:t>former staff</w:t>
      </w:r>
      <w:r w:rsidR="008D51AC" w:rsidRPr="008A6F76">
        <w:t xml:space="preserve"> (</w:t>
      </w:r>
      <w:r w:rsidR="008D51AC" w:rsidRPr="008A6F76">
        <w:rPr>
          <w:b/>
          <w:bCs/>
        </w:rPr>
        <w:t>Affected Employees</w:t>
      </w:r>
      <w:r w:rsidR="008D51AC" w:rsidRPr="008A6F76">
        <w:t>)</w:t>
      </w:r>
      <w:r w:rsidR="009C03E5" w:rsidRPr="008A6F76">
        <w:t xml:space="preserve">. </w:t>
      </w:r>
    </w:p>
    <w:p w14:paraId="764E1D5C" w14:textId="38DBDAF8" w:rsidR="00815EBF" w:rsidRPr="008A6F76" w:rsidRDefault="00815EBF" w:rsidP="00815EBF">
      <w:pPr>
        <w:pStyle w:val="EUParagraphLevel1"/>
      </w:pPr>
      <w:r w:rsidRPr="008A6F76">
        <w:t xml:space="preserve">Before the execution of this Undertaking, </w:t>
      </w:r>
      <w:r w:rsidRPr="008A6F76">
        <w:rPr>
          <w:rFonts w:cstheme="minorHAnsi"/>
        </w:rPr>
        <w:t xml:space="preserve">Yooralla </w:t>
      </w:r>
      <w:r w:rsidRPr="008A6F76">
        <w:t>notified the FWO that it had:</w:t>
      </w:r>
    </w:p>
    <w:p w14:paraId="42DE6FF7" w14:textId="10151AD5" w:rsidR="00DD7076" w:rsidRPr="008A6F76" w:rsidRDefault="006A7597" w:rsidP="002178CC">
      <w:pPr>
        <w:pStyle w:val="EUParagraphLevel1"/>
        <w:numPr>
          <w:ilvl w:val="0"/>
          <w:numId w:val="15"/>
        </w:numPr>
      </w:pPr>
      <w:r w:rsidRPr="008A6F76">
        <w:t>d</w:t>
      </w:r>
      <w:r w:rsidR="00DD7076" w:rsidRPr="008A6F76">
        <w:t xml:space="preserve">eveloped </w:t>
      </w:r>
      <w:r w:rsidR="00DD7076" w:rsidRPr="008A6F76">
        <w:rPr>
          <w:b/>
          <w:bCs/>
        </w:rPr>
        <w:t xml:space="preserve">Schedule A </w:t>
      </w:r>
      <w:r w:rsidR="00DD7076" w:rsidRPr="008A6F76">
        <w:t xml:space="preserve">to this </w:t>
      </w:r>
      <w:r w:rsidRPr="008A6F76">
        <w:t>U</w:t>
      </w:r>
      <w:r w:rsidR="00DD7076" w:rsidRPr="008A6F76">
        <w:t>ndertaking</w:t>
      </w:r>
      <w:r w:rsidR="00A751AD" w:rsidRPr="008A6F76">
        <w:t xml:space="preserve">, to be a schedule of Affected Employees who were identified by the </w:t>
      </w:r>
      <w:r w:rsidR="002E1E56" w:rsidRPr="008A6F76">
        <w:t xml:space="preserve">KPMG </w:t>
      </w:r>
      <w:r w:rsidR="00A751AD" w:rsidRPr="008A6F76">
        <w:t xml:space="preserve">Audit as being underpaid; </w:t>
      </w:r>
    </w:p>
    <w:p w14:paraId="7AF88980" w14:textId="56BDF907" w:rsidR="00BB1311" w:rsidRPr="008A6F76" w:rsidRDefault="00BB1311" w:rsidP="002178CC">
      <w:pPr>
        <w:pStyle w:val="EUParagraphLevel1"/>
        <w:numPr>
          <w:ilvl w:val="0"/>
          <w:numId w:val="15"/>
        </w:numPr>
      </w:pPr>
      <w:r w:rsidRPr="008A6F76">
        <w:t>listed the last and first names of the Affected Employees</w:t>
      </w:r>
      <w:r w:rsidR="00B905D5" w:rsidRPr="008A6F76">
        <w:t>, to be the names listed in Column A of Schedule A;</w:t>
      </w:r>
    </w:p>
    <w:p w14:paraId="0631F9F2" w14:textId="213EBE9D" w:rsidR="009802B3" w:rsidRPr="008A6F76" w:rsidRDefault="760A291E" w:rsidP="00B94717">
      <w:pPr>
        <w:pStyle w:val="EUParagraphLevel2"/>
        <w:numPr>
          <w:ilvl w:val="0"/>
          <w:numId w:val="15"/>
        </w:numPr>
      </w:pPr>
      <w:r>
        <w:t>calculated the amount of the wage underpayment owed to each Affected Employee, to be the amounts listed in Column B of Schedule A (</w:t>
      </w:r>
      <w:r w:rsidRPr="760A291E">
        <w:rPr>
          <w:b/>
          <w:bCs/>
        </w:rPr>
        <w:t>Wage Underpayment</w:t>
      </w:r>
      <w:r>
        <w:t>);</w:t>
      </w:r>
    </w:p>
    <w:p w14:paraId="51FEC0BD" w14:textId="77F69885" w:rsidR="00F87A61" w:rsidRPr="008A6F76" w:rsidRDefault="00F87A61" w:rsidP="00F87A61">
      <w:pPr>
        <w:pStyle w:val="EUParagraphLevel1"/>
        <w:numPr>
          <w:ilvl w:val="0"/>
          <w:numId w:val="15"/>
        </w:numPr>
      </w:pPr>
      <w:r w:rsidRPr="008A6F76">
        <w:t xml:space="preserve">calculated Interest payable on the Wage Underpayment to each Affected </w:t>
      </w:r>
      <w:r w:rsidRPr="008A6F76">
        <w:lastRenderedPageBreak/>
        <w:t xml:space="preserve">Employee, to be the amounts listed in Column </w:t>
      </w:r>
      <w:r w:rsidR="00436EF6" w:rsidRPr="008A6F76">
        <w:t>C</w:t>
      </w:r>
      <w:r w:rsidRPr="008A6F76">
        <w:t xml:space="preserve"> of Schedule A (</w:t>
      </w:r>
      <w:r w:rsidRPr="008A6F76">
        <w:rPr>
          <w:b/>
          <w:bCs/>
        </w:rPr>
        <w:t>Interest Amount</w:t>
      </w:r>
      <w:r w:rsidRPr="008A6F76">
        <w:t>);</w:t>
      </w:r>
    </w:p>
    <w:p w14:paraId="73E030E3" w14:textId="4F1D9C0B" w:rsidR="004153EB" w:rsidRPr="008A6F76" w:rsidRDefault="009802B3" w:rsidP="002178CC">
      <w:pPr>
        <w:pStyle w:val="EUParagraphLevel1"/>
        <w:numPr>
          <w:ilvl w:val="0"/>
          <w:numId w:val="15"/>
        </w:numPr>
      </w:pPr>
      <w:r w:rsidRPr="008A6F76">
        <w:t>calculated the amount of superannuation payable</w:t>
      </w:r>
      <w:r w:rsidR="00F56F29" w:rsidRPr="008A6F76">
        <w:t xml:space="preserve"> on the Wage Underpayment (including interest on that superannuation payment) to each Affected Employee, to be the amounts listed in Column </w:t>
      </w:r>
      <w:r w:rsidR="00436EF6" w:rsidRPr="008A6F76">
        <w:t>D</w:t>
      </w:r>
      <w:r w:rsidR="00F56F29" w:rsidRPr="008A6F76">
        <w:t xml:space="preserve"> of Schedule A</w:t>
      </w:r>
      <w:r w:rsidR="004153EB" w:rsidRPr="008A6F76">
        <w:t xml:space="preserve"> (</w:t>
      </w:r>
      <w:r w:rsidR="004153EB" w:rsidRPr="008A6F76">
        <w:rPr>
          <w:b/>
          <w:bCs/>
        </w:rPr>
        <w:t>Superannuation Amount</w:t>
      </w:r>
      <w:r w:rsidR="004153EB" w:rsidRPr="008A6F76">
        <w:t>)</w:t>
      </w:r>
      <w:r w:rsidR="00F56F29" w:rsidRPr="008A6F76">
        <w:t>;</w:t>
      </w:r>
    </w:p>
    <w:p w14:paraId="0B0044C8" w14:textId="00F51A67" w:rsidR="007E35ED" w:rsidRPr="008A6F76" w:rsidRDefault="006E3110" w:rsidP="002178CC">
      <w:pPr>
        <w:pStyle w:val="EUParagraphLevel1"/>
        <w:numPr>
          <w:ilvl w:val="0"/>
          <w:numId w:val="15"/>
        </w:numPr>
      </w:pPr>
      <w:r w:rsidRPr="008A6F76">
        <w:t>made remediation payments of the Wage Underpayment and Interest Amount referred to in Columns B and C</w:t>
      </w:r>
      <w:r w:rsidR="005D428D" w:rsidRPr="008A6F76">
        <w:t xml:space="preserve"> to each of the Affected Employees</w:t>
      </w:r>
      <w:r w:rsidR="001247A4" w:rsidRPr="008A6F76">
        <w:t xml:space="preserve"> who are marked with a ‘yes’ in Column </w:t>
      </w:r>
      <w:r w:rsidR="007E35ED" w:rsidRPr="008A6F76">
        <w:t>E of Schedule A</w:t>
      </w:r>
      <w:r w:rsidR="003D71BA" w:rsidRPr="008A6F76">
        <w:t>;</w:t>
      </w:r>
    </w:p>
    <w:p w14:paraId="0899BD5F" w14:textId="24442305" w:rsidR="00772979" w:rsidRPr="008A6F76" w:rsidRDefault="760A291E" w:rsidP="00B94717">
      <w:pPr>
        <w:pStyle w:val="EUParagraphLevel1"/>
        <w:numPr>
          <w:ilvl w:val="0"/>
          <w:numId w:val="15"/>
        </w:numPr>
      </w:pPr>
      <w:r>
        <w:t xml:space="preserve">made remediation payments of the Superannuation Amount (with interest) referred to in Column D to each of the Affected Employees who are marked with a ‘yes’ in Column F of Schedule A;    </w:t>
      </w:r>
    </w:p>
    <w:p w14:paraId="453B31C3" w14:textId="03668CC2" w:rsidR="00EE7F12" w:rsidRPr="008A6F76" w:rsidRDefault="00EE7F12" w:rsidP="002178CC">
      <w:pPr>
        <w:pStyle w:val="EUParagraphLevel1"/>
        <w:numPr>
          <w:ilvl w:val="0"/>
          <w:numId w:val="15"/>
        </w:numPr>
      </w:pPr>
      <w:r w:rsidRPr="008A6F76">
        <w:t xml:space="preserve">listed the clauses of the Enterprise Agreements </w:t>
      </w:r>
      <w:r w:rsidR="00A83602" w:rsidRPr="008A6F76">
        <w:t>that have been contravened for each Affected Employee in Column</w:t>
      </w:r>
      <w:r w:rsidR="00B67325" w:rsidRPr="008A6F76">
        <w:t>s</w:t>
      </w:r>
      <w:r w:rsidR="00A83602" w:rsidRPr="008A6F76">
        <w:t xml:space="preserve"> </w:t>
      </w:r>
      <w:r w:rsidR="00191D75" w:rsidRPr="008A6F76">
        <w:t>G, H, I J, K, L and M</w:t>
      </w:r>
      <w:r w:rsidR="00A83602" w:rsidRPr="008A6F76">
        <w:t xml:space="preserve"> of Schedule A; and</w:t>
      </w:r>
    </w:p>
    <w:p w14:paraId="1B7443EA" w14:textId="3F3E26AD" w:rsidR="00815EBF" w:rsidRPr="008A6F76" w:rsidRDefault="760A291E" w:rsidP="00C15899">
      <w:pPr>
        <w:pStyle w:val="EUParagraphLevel1"/>
        <w:numPr>
          <w:ilvl w:val="0"/>
          <w:numId w:val="15"/>
        </w:numPr>
      </w:pPr>
      <w:r>
        <w:t>been unable to locate 71 former employees marked with a ‘yes’ in Column N of Schedule A, and made payment of the relevant amounts totalling $32,710.13 to the Commonwealth of Australia in accordance with section 559 of the FW Act.</w:t>
      </w:r>
    </w:p>
    <w:p w14:paraId="19641150" w14:textId="77777777" w:rsidR="007D19B5" w:rsidRPr="008A6F76" w:rsidRDefault="007D19B5" w:rsidP="008733BD">
      <w:pPr>
        <w:pStyle w:val="EUHeading1"/>
      </w:pPr>
      <w:r w:rsidRPr="008A6F76">
        <w:t>ADMISSIONS</w:t>
      </w:r>
    </w:p>
    <w:p w14:paraId="515EE87F" w14:textId="77777777" w:rsidR="00C13B39" w:rsidRDefault="007D19B5" w:rsidP="00EA3693">
      <w:pPr>
        <w:pStyle w:val="EUParagraphLevel1"/>
      </w:pPr>
      <w:bookmarkStart w:id="2" w:name="_Ref23785515"/>
      <w:bookmarkStart w:id="3" w:name="_Ref222932927"/>
      <w:r w:rsidRPr="008A6F76">
        <w:t xml:space="preserve">The FWO has a reasonable belief, and </w:t>
      </w:r>
      <w:r w:rsidR="00B7427A" w:rsidRPr="008A6F76">
        <w:rPr>
          <w:rFonts w:asciiTheme="minorHAnsi" w:hAnsiTheme="minorHAnsi" w:cstheme="minorHAnsi"/>
          <w:szCs w:val="24"/>
        </w:rPr>
        <w:t>Yooralla</w:t>
      </w:r>
      <w:r w:rsidRPr="008A6F76">
        <w:rPr>
          <w:rFonts w:asciiTheme="minorHAnsi" w:hAnsiTheme="minorHAnsi" w:cstheme="minorHAnsi"/>
          <w:szCs w:val="24"/>
        </w:rPr>
        <w:t xml:space="preserve"> </w:t>
      </w:r>
      <w:r w:rsidRPr="008A6F76">
        <w:t xml:space="preserve">admits, </w:t>
      </w:r>
      <w:r w:rsidR="00843B24" w:rsidRPr="008A6F76">
        <w:t xml:space="preserve">that during the Relevant Period, </w:t>
      </w:r>
      <w:r w:rsidR="00B7427A" w:rsidRPr="008A6F76">
        <w:rPr>
          <w:rFonts w:asciiTheme="minorHAnsi" w:hAnsiTheme="minorHAnsi" w:cstheme="minorHAnsi"/>
          <w:szCs w:val="24"/>
        </w:rPr>
        <w:t>Yooralla</w:t>
      </w:r>
      <w:r w:rsidRPr="008A6F76">
        <w:rPr>
          <w:rFonts w:asciiTheme="minorHAnsi" w:hAnsiTheme="minorHAnsi" w:cstheme="minorHAnsi"/>
          <w:szCs w:val="24"/>
        </w:rPr>
        <w:t xml:space="preserve"> </w:t>
      </w:r>
      <w:r w:rsidRPr="008A6F76">
        <w:t>contravened</w:t>
      </w:r>
      <w:r w:rsidR="004C54BB">
        <w:t>:</w:t>
      </w:r>
      <w:r w:rsidR="00D55A4D" w:rsidRPr="008A6F76">
        <w:t xml:space="preserve"> </w:t>
      </w:r>
      <w:bookmarkEnd w:id="2"/>
    </w:p>
    <w:p w14:paraId="2EF8DC0B" w14:textId="7F5F4912" w:rsidR="007D19B5" w:rsidRPr="008A6F76" w:rsidRDefault="760A291E" w:rsidP="00EA3693">
      <w:pPr>
        <w:pStyle w:val="EUParagraphLevel2"/>
      </w:pPr>
      <w:r>
        <w:t>section 50 of the FW Act by failing to pay the Affected Employees the total underpayment specified in Schedule A which they were entitled to receive in respect of:</w:t>
      </w:r>
      <w:bookmarkEnd w:id="3"/>
    </w:p>
    <w:p w14:paraId="20EACE38" w14:textId="267BD669" w:rsidR="00EE2A9A" w:rsidRPr="00640E47" w:rsidRDefault="00EE2A9A" w:rsidP="00EE2A9A">
      <w:pPr>
        <w:pStyle w:val="EUParagraphLevel1"/>
        <w:numPr>
          <w:ilvl w:val="0"/>
          <w:numId w:val="0"/>
        </w:numPr>
        <w:ind w:left="720"/>
        <w:rPr>
          <w:u w:val="single"/>
        </w:rPr>
      </w:pPr>
      <w:r w:rsidRPr="00640E47">
        <w:rPr>
          <w:u w:val="single"/>
        </w:rPr>
        <w:t>2017 Enterprise Agreement</w:t>
      </w:r>
    </w:p>
    <w:p w14:paraId="50233460" w14:textId="18845BAB" w:rsidR="00666BCE" w:rsidRPr="008A6F76" w:rsidRDefault="00666BCE" w:rsidP="001121F0">
      <w:pPr>
        <w:pStyle w:val="EUParagraphLevel2"/>
        <w:numPr>
          <w:ilvl w:val="0"/>
          <w:numId w:val="87"/>
        </w:numPr>
      </w:pPr>
      <w:r w:rsidRPr="008A6F76">
        <w:t xml:space="preserve">clause 15.3(a) in relation to casual employees not being paid a 10% loading for </w:t>
      </w:r>
      <w:r w:rsidR="00C972AF" w:rsidRPr="008A6F76">
        <w:t xml:space="preserve">the whole of </w:t>
      </w:r>
      <w:r w:rsidRPr="008A6F76">
        <w:t>mid-afternoon shifts</w:t>
      </w:r>
      <w:r w:rsidR="005E39C5" w:rsidRPr="008A6F76">
        <w:t xml:space="preserve"> worked</w:t>
      </w:r>
      <w:r w:rsidRPr="008A6F76">
        <w:t>;</w:t>
      </w:r>
    </w:p>
    <w:p w14:paraId="0CE9A463" w14:textId="59E66110" w:rsidR="00666BCE" w:rsidRPr="008A6F76" w:rsidRDefault="00666BCE" w:rsidP="00EE2A9A">
      <w:pPr>
        <w:pStyle w:val="EUParagraphLevel2"/>
        <w:numPr>
          <w:ilvl w:val="0"/>
          <w:numId w:val="87"/>
        </w:numPr>
      </w:pPr>
      <w:r w:rsidRPr="008A6F76">
        <w:t xml:space="preserve">clause 15.3(b) in relation to casual employees not being paid a 12.5% loading for </w:t>
      </w:r>
      <w:r w:rsidR="00C972AF" w:rsidRPr="008A6F76">
        <w:t xml:space="preserve">the whole of </w:t>
      </w:r>
      <w:r w:rsidRPr="008A6F76">
        <w:t>afternoon shifts</w:t>
      </w:r>
      <w:r w:rsidR="00291C2C" w:rsidRPr="008A6F76">
        <w:t xml:space="preserve"> worked</w:t>
      </w:r>
      <w:r w:rsidRPr="008A6F76">
        <w:t>;</w:t>
      </w:r>
    </w:p>
    <w:p w14:paraId="1DB5F7A2" w14:textId="6CE006DE" w:rsidR="00666BCE" w:rsidRPr="008A6F76" w:rsidRDefault="00666BCE" w:rsidP="00640E47">
      <w:pPr>
        <w:pStyle w:val="EUParagraphLevel2"/>
        <w:numPr>
          <w:ilvl w:val="0"/>
          <w:numId w:val="87"/>
        </w:numPr>
      </w:pPr>
      <w:r w:rsidRPr="008A6F76">
        <w:lastRenderedPageBreak/>
        <w:t xml:space="preserve">clause 15.3(c) in relation to casual employees not being paid a 15% loading for </w:t>
      </w:r>
      <w:r w:rsidR="00C972AF" w:rsidRPr="008A6F76">
        <w:t xml:space="preserve">the whole of </w:t>
      </w:r>
      <w:r w:rsidRPr="008A6F76">
        <w:t>night shifts</w:t>
      </w:r>
      <w:r w:rsidR="00291C2C" w:rsidRPr="008A6F76">
        <w:t xml:space="preserve"> worked</w:t>
      </w:r>
      <w:r w:rsidRPr="008A6F76">
        <w:t>;</w:t>
      </w:r>
    </w:p>
    <w:p w14:paraId="0A166648" w14:textId="133DB570" w:rsidR="00666BCE" w:rsidRPr="008A6F76" w:rsidRDefault="00666BCE" w:rsidP="00640E47">
      <w:pPr>
        <w:pStyle w:val="EUParagraphLevel2"/>
        <w:numPr>
          <w:ilvl w:val="0"/>
          <w:numId w:val="87"/>
        </w:numPr>
      </w:pPr>
      <w:r w:rsidRPr="008A6F76">
        <w:t xml:space="preserve">clause 15.3(d) in relation to casual employees not being paid a 15% loading for </w:t>
      </w:r>
      <w:r w:rsidR="00C972AF" w:rsidRPr="008A6F76">
        <w:t xml:space="preserve">the entry and exit hours of </w:t>
      </w:r>
      <w:r w:rsidRPr="008A6F76">
        <w:t>sleepover shifts</w:t>
      </w:r>
      <w:r w:rsidR="00C972AF" w:rsidRPr="008A6F76">
        <w:t xml:space="preserve"> worked</w:t>
      </w:r>
      <w:r w:rsidRPr="008A6F76">
        <w:t>;</w:t>
      </w:r>
    </w:p>
    <w:p w14:paraId="2E76F389" w14:textId="2C876C7E" w:rsidR="00666BCE" w:rsidRPr="008A6F76" w:rsidRDefault="00666BCE" w:rsidP="00640E47">
      <w:pPr>
        <w:pStyle w:val="EUParagraphLevel2"/>
        <w:numPr>
          <w:ilvl w:val="0"/>
          <w:numId w:val="87"/>
        </w:numPr>
      </w:pPr>
      <w:r w:rsidRPr="008A6F76">
        <w:t>clause 15.7(c) in relation to</w:t>
      </w:r>
      <w:r w:rsidR="00373CF5" w:rsidRPr="008A6F76">
        <w:t xml:space="preserve"> casual</w:t>
      </w:r>
      <w:r w:rsidRPr="008A6F76">
        <w:t xml:space="preserve"> employees not being paid </w:t>
      </w:r>
      <w:r w:rsidR="00275A3E" w:rsidRPr="008A6F76">
        <w:t xml:space="preserve">at </w:t>
      </w:r>
      <w:r w:rsidRPr="008A6F76">
        <w:t xml:space="preserve">double time for work performed </w:t>
      </w:r>
      <w:r w:rsidR="00275A3E" w:rsidRPr="008A6F76">
        <w:t>beyond the maximum span of 12 ordinary hours for a broken shift</w:t>
      </w:r>
      <w:r w:rsidRPr="008A6F76">
        <w:t>;</w:t>
      </w:r>
    </w:p>
    <w:p w14:paraId="3568B91E" w14:textId="10F86C6B" w:rsidR="00666BCE" w:rsidRPr="008A6F76" w:rsidRDefault="00666BCE" w:rsidP="00640E47">
      <w:pPr>
        <w:pStyle w:val="EUParagraphLevel2"/>
        <w:numPr>
          <w:ilvl w:val="0"/>
          <w:numId w:val="87"/>
        </w:numPr>
      </w:pPr>
      <w:r w:rsidRPr="008A6F76">
        <w:t xml:space="preserve">clause 17.1(b)(ii) in relation to casual employees not being paid the </w:t>
      </w:r>
      <w:r w:rsidR="003E34A3" w:rsidRPr="008A6F76">
        <w:t xml:space="preserve">applicable </w:t>
      </w:r>
      <w:r w:rsidRPr="008A6F76">
        <w:t>overtime rates for working more than 10 hours per day</w:t>
      </w:r>
      <w:r w:rsidR="00B454C7" w:rsidRPr="008A6F76">
        <w:t>; and</w:t>
      </w:r>
    </w:p>
    <w:p w14:paraId="0A42BDB9" w14:textId="380CB669" w:rsidR="00DB475B" w:rsidRPr="008A6F76" w:rsidRDefault="760A291E" w:rsidP="008D54B6">
      <w:pPr>
        <w:pStyle w:val="EUParagraphLevel2"/>
        <w:numPr>
          <w:ilvl w:val="0"/>
          <w:numId w:val="87"/>
        </w:numPr>
      </w:pPr>
      <w:r>
        <w:t>clause 17.1(b) (i) in relation to casual employees not being paid the applicable overtime rates for working more than 76 hours per fortnight.</w:t>
      </w:r>
    </w:p>
    <w:p w14:paraId="42677EA3" w14:textId="28790A6F" w:rsidR="00452581" w:rsidRPr="00640E47" w:rsidRDefault="00452581" w:rsidP="00452581">
      <w:pPr>
        <w:pStyle w:val="EUParagraphLevel1"/>
        <w:numPr>
          <w:ilvl w:val="0"/>
          <w:numId w:val="0"/>
        </w:numPr>
        <w:ind w:left="720"/>
        <w:rPr>
          <w:u w:val="single"/>
        </w:rPr>
      </w:pPr>
      <w:r w:rsidRPr="00640E47">
        <w:rPr>
          <w:u w:val="single"/>
        </w:rPr>
        <w:t>20</w:t>
      </w:r>
      <w:r>
        <w:rPr>
          <w:u w:val="single"/>
        </w:rPr>
        <w:t>21</w:t>
      </w:r>
      <w:r w:rsidRPr="00640E47">
        <w:rPr>
          <w:u w:val="single"/>
        </w:rPr>
        <w:t xml:space="preserve"> Enterprise Agreement</w:t>
      </w:r>
    </w:p>
    <w:p w14:paraId="63B8E830" w14:textId="51D97DB4" w:rsidR="00666BCE" w:rsidRPr="008A6F76" w:rsidRDefault="00666BCE" w:rsidP="00640E47">
      <w:pPr>
        <w:pStyle w:val="EUParagraphLevel2"/>
        <w:numPr>
          <w:ilvl w:val="0"/>
          <w:numId w:val="87"/>
        </w:numPr>
      </w:pPr>
      <w:r w:rsidRPr="008A6F76">
        <w:t>clause 13.4(a) in relation to casual employees not being paid a 12.5% loading for</w:t>
      </w:r>
      <w:r w:rsidR="00D61335" w:rsidRPr="008A6F76">
        <w:t xml:space="preserve"> the whole of</w:t>
      </w:r>
      <w:r w:rsidRPr="008A6F76">
        <w:t xml:space="preserve"> afternoon shifts</w:t>
      </w:r>
      <w:r w:rsidR="00D61335" w:rsidRPr="008A6F76">
        <w:t xml:space="preserve"> worked</w:t>
      </w:r>
      <w:r w:rsidRPr="008A6F76">
        <w:t>;</w:t>
      </w:r>
    </w:p>
    <w:p w14:paraId="089C7543" w14:textId="692771E3" w:rsidR="00666BCE" w:rsidRPr="008A6F76" w:rsidRDefault="00666BCE" w:rsidP="00403DC4">
      <w:pPr>
        <w:pStyle w:val="EUParagraphLevel2"/>
        <w:numPr>
          <w:ilvl w:val="0"/>
          <w:numId w:val="87"/>
        </w:numPr>
      </w:pPr>
      <w:r w:rsidRPr="008A6F76">
        <w:t xml:space="preserve">clause 13.4(b) in relation to casual employees not being paid a 15% loading for </w:t>
      </w:r>
      <w:r w:rsidR="00702144" w:rsidRPr="008A6F76">
        <w:t xml:space="preserve">the whole of </w:t>
      </w:r>
      <w:r w:rsidRPr="008A6F76">
        <w:t>night shifts</w:t>
      </w:r>
      <w:r w:rsidR="00702144" w:rsidRPr="008A6F76">
        <w:t xml:space="preserve"> worked</w:t>
      </w:r>
      <w:r w:rsidRPr="008A6F76">
        <w:t xml:space="preserve">; </w:t>
      </w:r>
    </w:p>
    <w:p w14:paraId="27C456F6" w14:textId="0536FA2D" w:rsidR="00666BCE" w:rsidRPr="008A6F76" w:rsidRDefault="00666BCE" w:rsidP="00403DC4">
      <w:pPr>
        <w:pStyle w:val="EUParagraphLevel2"/>
        <w:numPr>
          <w:ilvl w:val="0"/>
          <w:numId w:val="87"/>
        </w:numPr>
      </w:pPr>
      <w:r w:rsidRPr="008A6F76">
        <w:t xml:space="preserve">clause 13.4(c) in relation to casual employees not being paid a 15% loading for </w:t>
      </w:r>
      <w:r w:rsidR="00702144" w:rsidRPr="008A6F76">
        <w:t xml:space="preserve">the entry and exit hours of </w:t>
      </w:r>
      <w:r w:rsidRPr="008A6F76">
        <w:t>sleepover shifts</w:t>
      </w:r>
      <w:r w:rsidR="00702144" w:rsidRPr="008A6F76">
        <w:t xml:space="preserve"> worked</w:t>
      </w:r>
      <w:r w:rsidRPr="008A6F76">
        <w:t>;</w:t>
      </w:r>
    </w:p>
    <w:p w14:paraId="2C126684" w14:textId="4B094D96" w:rsidR="005121E9" w:rsidRDefault="005121E9" w:rsidP="00403DC4">
      <w:pPr>
        <w:pStyle w:val="EUParagraphLevel2"/>
        <w:numPr>
          <w:ilvl w:val="0"/>
          <w:numId w:val="87"/>
        </w:numPr>
      </w:pPr>
      <w:r w:rsidRPr="008A6F76">
        <w:t xml:space="preserve">clause 13.7(c) in relation to employees not being paid </w:t>
      </w:r>
      <w:r w:rsidR="00DD4133" w:rsidRPr="008A6F76">
        <w:t xml:space="preserve">at </w:t>
      </w:r>
      <w:r w:rsidRPr="008A6F76">
        <w:t xml:space="preserve">double time for work performed </w:t>
      </w:r>
      <w:r w:rsidR="00DD4133" w:rsidRPr="008A6F76">
        <w:t>beyond the maximum span of 12 ordinary hours for a broken shift</w:t>
      </w:r>
      <w:r w:rsidRPr="008A6F76">
        <w:t xml:space="preserve">; </w:t>
      </w:r>
    </w:p>
    <w:p w14:paraId="4CF4397F" w14:textId="08F8619F" w:rsidR="00B025E8" w:rsidRPr="008A6F76" w:rsidRDefault="760A291E" w:rsidP="004530A3">
      <w:pPr>
        <w:pStyle w:val="EUParagraphLevel2"/>
        <w:numPr>
          <w:ilvl w:val="0"/>
          <w:numId w:val="87"/>
        </w:numPr>
      </w:pPr>
      <w:r>
        <w:t xml:space="preserve">clause 15.1(b)(i) in relation to casual employees not being paid the applicable overtime rates for working more than 76 hours per fortnight; </w:t>
      </w:r>
    </w:p>
    <w:p w14:paraId="1F815F4C" w14:textId="498D8B2C" w:rsidR="002A36A6" w:rsidRPr="008A6F76" w:rsidRDefault="00666BCE" w:rsidP="00403DC4">
      <w:pPr>
        <w:pStyle w:val="EUParagraphLevel2"/>
        <w:numPr>
          <w:ilvl w:val="0"/>
          <w:numId w:val="87"/>
        </w:numPr>
      </w:pPr>
      <w:r w:rsidRPr="008A6F76">
        <w:t xml:space="preserve">clause 15.1(b)(ii) in relation to casual employees not being paid the </w:t>
      </w:r>
      <w:r w:rsidR="00AC3149" w:rsidRPr="008A6F76">
        <w:t xml:space="preserve">applicable </w:t>
      </w:r>
      <w:r w:rsidRPr="008A6F76">
        <w:t>overtime rates for working more than 10 hours per day</w:t>
      </w:r>
      <w:r w:rsidR="002A36A6" w:rsidRPr="008A6F76">
        <w:t xml:space="preserve">; </w:t>
      </w:r>
      <w:r w:rsidR="00B025E8">
        <w:t>and</w:t>
      </w:r>
    </w:p>
    <w:p w14:paraId="7855DC21" w14:textId="6011FAF8" w:rsidR="00666BCE" w:rsidRDefault="00AC3149" w:rsidP="00734813">
      <w:pPr>
        <w:pStyle w:val="EUParagraphLevel2"/>
        <w:numPr>
          <w:ilvl w:val="0"/>
          <w:numId w:val="87"/>
        </w:numPr>
      </w:pPr>
      <w:r w:rsidRPr="008A6F76">
        <w:t>c</w:t>
      </w:r>
      <w:r w:rsidR="002A36A6" w:rsidRPr="008A6F76">
        <w:t xml:space="preserve">lause 8(d) in relation to employees </w:t>
      </w:r>
      <w:r w:rsidR="00C53B3A" w:rsidRPr="008A6F76">
        <w:t xml:space="preserve">not being paid </w:t>
      </w:r>
      <w:r w:rsidR="005437F0" w:rsidRPr="008A6F76">
        <w:t xml:space="preserve">the correct rate for </w:t>
      </w:r>
      <w:r w:rsidR="005437F0" w:rsidRPr="008A6F76">
        <w:lastRenderedPageBreak/>
        <w:t xml:space="preserve">their </w:t>
      </w:r>
      <w:r w:rsidR="00C53B3A" w:rsidRPr="008A6F76">
        <w:t xml:space="preserve">classification level when </w:t>
      </w:r>
      <w:r w:rsidR="002A36A6" w:rsidRPr="008A6F76">
        <w:t xml:space="preserve">performing </w:t>
      </w:r>
      <w:r w:rsidR="00C53B3A" w:rsidRPr="008A6F76">
        <w:t>High Intensity Support</w:t>
      </w:r>
      <w:r w:rsidR="00CE390A" w:rsidRPr="008A6F76">
        <w:t xml:space="preserve"> duties</w:t>
      </w:r>
      <w:r w:rsidR="00C53B3A" w:rsidRPr="008A6F76">
        <w:t>.</w:t>
      </w:r>
    </w:p>
    <w:p w14:paraId="3AC76EC8" w14:textId="0B44C45F" w:rsidR="00A3660B" w:rsidRPr="008A6F76" w:rsidRDefault="00A3660B" w:rsidP="00EA3693">
      <w:pPr>
        <w:pStyle w:val="EUParagraphLevel1"/>
        <w:rPr>
          <w:rFonts w:asciiTheme="minorHAnsi" w:hAnsiTheme="minorHAnsi" w:cstheme="minorBidi"/>
        </w:rPr>
      </w:pPr>
      <w:r w:rsidRPr="760A291E">
        <w:rPr>
          <w:rFonts w:asciiTheme="minorHAnsi" w:hAnsiTheme="minorHAnsi" w:cstheme="minorBidi"/>
        </w:rPr>
        <w:t xml:space="preserve">The contraventions referred to in clause </w:t>
      </w:r>
      <w:r w:rsidR="00403821" w:rsidRPr="760A291E">
        <w:rPr>
          <w:rFonts w:asciiTheme="minorHAnsi" w:hAnsiTheme="minorHAnsi" w:cstheme="minorBidi"/>
        </w:rPr>
        <w:t>9</w:t>
      </w:r>
      <w:r w:rsidR="760A291E" w:rsidRPr="760A291E">
        <w:rPr>
          <w:rFonts w:asciiTheme="minorHAnsi" w:hAnsiTheme="minorHAnsi" w:cstheme="minorBidi"/>
        </w:rPr>
        <w:t xml:space="preserve"> do not include: </w:t>
      </w:r>
    </w:p>
    <w:p w14:paraId="0FF1B9E3" w14:textId="37F265F9" w:rsidR="00A3660B" w:rsidRPr="008A6F76" w:rsidRDefault="00A3660B" w:rsidP="00EA3693">
      <w:pPr>
        <w:pStyle w:val="EUParagraphLevel2"/>
        <w:rPr>
          <w:rFonts w:cstheme="minorBidi"/>
        </w:rPr>
      </w:pPr>
      <w:r w:rsidRPr="760A291E">
        <w:rPr>
          <w:rFonts w:cstheme="minorBidi"/>
        </w:rPr>
        <w:t>any contraventions which relate to or arise as a consequence of Yooralla failing to correctly apply the Enterprise Agreements to any employee who is not one of the Affected Employees, or because of any failure by Yooralla to correctly apply clauses of Enterprise Agreements to an Affected Employee that are not set out in clause 9</w:t>
      </w:r>
      <w:r w:rsidR="760A291E" w:rsidRPr="760A291E">
        <w:rPr>
          <w:rFonts w:cstheme="minorBidi"/>
        </w:rPr>
        <w:t xml:space="preserve"> above; or </w:t>
      </w:r>
    </w:p>
    <w:p w14:paraId="6DCF12E8" w14:textId="555E53A6" w:rsidR="00A3660B" w:rsidRPr="008A6F76" w:rsidRDefault="00A3660B" w:rsidP="00EA3693">
      <w:pPr>
        <w:pStyle w:val="EUParagraphLevel2"/>
        <w:rPr>
          <w:szCs w:val="22"/>
        </w:rPr>
      </w:pPr>
      <w:r w:rsidRPr="008A6F76">
        <w:rPr>
          <w:szCs w:val="22"/>
        </w:rPr>
        <w:t>any contraventions which have not yet occurred at the date that this Undertaking is offered by Yooralla</w:t>
      </w:r>
      <w:r w:rsidR="00E93121" w:rsidRPr="008A6F76">
        <w:rPr>
          <w:szCs w:val="22"/>
        </w:rPr>
        <w:t>; or</w:t>
      </w:r>
      <w:r w:rsidR="0071714C" w:rsidRPr="008A6F76">
        <w:rPr>
          <w:szCs w:val="22"/>
        </w:rPr>
        <w:t xml:space="preserve"> </w:t>
      </w:r>
    </w:p>
    <w:p w14:paraId="41DF87C6" w14:textId="5774AD7E" w:rsidR="00A3660B" w:rsidRPr="008A6F76" w:rsidRDefault="00A3660B" w:rsidP="00EA3693">
      <w:pPr>
        <w:pStyle w:val="EUParagraphLevel2"/>
        <w:rPr>
          <w:szCs w:val="22"/>
        </w:rPr>
      </w:pPr>
      <w:r w:rsidRPr="008A6F76">
        <w:rPr>
          <w:szCs w:val="22"/>
        </w:rPr>
        <w:t xml:space="preserve">any contraventions of the </w:t>
      </w:r>
      <w:r w:rsidR="005671AE" w:rsidRPr="008A6F76">
        <w:rPr>
          <w:szCs w:val="22"/>
        </w:rPr>
        <w:t>Enterprise Agreements</w:t>
      </w:r>
      <w:r w:rsidRPr="008A6F76">
        <w:rPr>
          <w:szCs w:val="22"/>
        </w:rPr>
        <w:t xml:space="preserve"> by </w:t>
      </w:r>
      <w:r w:rsidR="005671AE" w:rsidRPr="008A6F76">
        <w:rPr>
          <w:szCs w:val="22"/>
        </w:rPr>
        <w:t>Yooralla</w:t>
      </w:r>
      <w:r w:rsidRPr="008A6F76">
        <w:rPr>
          <w:szCs w:val="22"/>
        </w:rPr>
        <w:t xml:space="preserve"> which occurred outside the </w:t>
      </w:r>
      <w:r w:rsidR="00E93121" w:rsidRPr="008A6F76">
        <w:rPr>
          <w:szCs w:val="22"/>
        </w:rPr>
        <w:t>R</w:t>
      </w:r>
      <w:r w:rsidRPr="008A6F76">
        <w:rPr>
          <w:szCs w:val="22"/>
        </w:rPr>
        <w:t xml:space="preserve">elevant </w:t>
      </w:r>
      <w:r w:rsidR="00E93121" w:rsidRPr="008A6F76">
        <w:rPr>
          <w:szCs w:val="22"/>
        </w:rPr>
        <w:t>P</w:t>
      </w:r>
      <w:r w:rsidRPr="008A6F76">
        <w:rPr>
          <w:szCs w:val="22"/>
        </w:rPr>
        <w:t>eriod</w:t>
      </w:r>
      <w:r w:rsidR="005671AE" w:rsidRPr="008A6F76">
        <w:rPr>
          <w:szCs w:val="22"/>
        </w:rPr>
        <w:t xml:space="preserve">. </w:t>
      </w:r>
    </w:p>
    <w:p w14:paraId="49F72C76" w14:textId="7A4FAD13" w:rsidR="007D19B5" w:rsidRPr="008A6F76" w:rsidRDefault="007D19B5" w:rsidP="008733BD">
      <w:pPr>
        <w:pStyle w:val="EUHeading1"/>
      </w:pPr>
      <w:r w:rsidRPr="008A6F76">
        <w:t>UNDERTAKINGS</w:t>
      </w:r>
    </w:p>
    <w:p w14:paraId="2A7188E7" w14:textId="2BC8992F" w:rsidR="007D19B5" w:rsidRPr="008A6F76" w:rsidRDefault="003641CD" w:rsidP="00EA3693">
      <w:pPr>
        <w:pStyle w:val="EUParagraphLevel1"/>
      </w:pPr>
      <w:r>
        <w:t xml:space="preserve">Upon commencement of this Undertaking, </w:t>
      </w:r>
      <w:r w:rsidR="00BD423A">
        <w:t>Yooralla</w:t>
      </w:r>
      <w:r w:rsidR="007D19B5">
        <w:t xml:space="preserve"> will take the actions set out at clauses</w:t>
      </w:r>
      <w:r w:rsidR="00083591">
        <w:t xml:space="preserve"> </w:t>
      </w:r>
      <w:r>
        <w:fldChar w:fldCharType="begin"/>
      </w:r>
      <w:r>
        <w:instrText xml:space="preserve"> REF _Ref222933049 \w \h  \* MERGEFORMAT </w:instrText>
      </w:r>
      <w:r>
        <w:fldChar w:fldCharType="separate"/>
      </w:r>
      <w:r w:rsidR="00403821">
        <w:t>12</w:t>
      </w:r>
      <w:r>
        <w:fldChar w:fldCharType="end"/>
      </w:r>
      <w:r w:rsidR="005540D7">
        <w:t xml:space="preserve"> </w:t>
      </w:r>
      <w:r w:rsidR="00083591">
        <w:t xml:space="preserve">to </w:t>
      </w:r>
      <w:r w:rsidR="00C55030">
        <w:t>52</w:t>
      </w:r>
      <w:r w:rsidR="00E93121">
        <w:t xml:space="preserve"> </w:t>
      </w:r>
      <w:r w:rsidR="79C68F79">
        <w:t>below</w:t>
      </w:r>
      <w:r w:rsidR="007D19B5">
        <w:t xml:space="preserve">. </w:t>
      </w:r>
    </w:p>
    <w:p w14:paraId="364596A6" w14:textId="1AEC4E90" w:rsidR="0079687D" w:rsidRPr="008A6F76" w:rsidRDefault="00840BC0" w:rsidP="0079687D">
      <w:pPr>
        <w:pStyle w:val="EUParagraphLevel1"/>
        <w:numPr>
          <w:ilvl w:val="0"/>
          <w:numId w:val="0"/>
        </w:numPr>
        <w:rPr>
          <w:b/>
          <w:bCs/>
          <w:u w:val="single"/>
        </w:rPr>
      </w:pPr>
      <w:r w:rsidRPr="008A6F76">
        <w:rPr>
          <w:b/>
          <w:bCs/>
          <w:u w:val="single"/>
        </w:rPr>
        <w:t>Comprehensive</w:t>
      </w:r>
      <w:r w:rsidR="0079687D" w:rsidRPr="008A6F76">
        <w:rPr>
          <w:b/>
          <w:bCs/>
          <w:u w:val="single"/>
        </w:rPr>
        <w:t xml:space="preserve"> Review</w:t>
      </w:r>
    </w:p>
    <w:p w14:paraId="26B13945" w14:textId="4F184DEA" w:rsidR="0079687D" w:rsidRPr="008A6F76" w:rsidRDefault="0079687D" w:rsidP="00EA3693">
      <w:pPr>
        <w:pStyle w:val="EUParagraphLevel1"/>
      </w:pPr>
      <w:bookmarkStart w:id="4" w:name="_Ref222933049"/>
      <w:r w:rsidRPr="008A6F76">
        <w:t xml:space="preserve">Upon commencement of this Undertaking Yooralla will conduct a </w:t>
      </w:r>
      <w:r w:rsidR="00C665AC" w:rsidRPr="008A6F76">
        <w:t>comprehensive</w:t>
      </w:r>
      <w:r w:rsidRPr="008A6F76">
        <w:t xml:space="preserve"> review (</w:t>
      </w:r>
      <w:r w:rsidR="00C665AC" w:rsidRPr="008A6F76">
        <w:rPr>
          <w:b/>
          <w:bCs/>
        </w:rPr>
        <w:t xml:space="preserve">Comprehensive </w:t>
      </w:r>
      <w:r w:rsidRPr="008A6F76">
        <w:rPr>
          <w:b/>
          <w:bCs/>
        </w:rPr>
        <w:t>Review</w:t>
      </w:r>
      <w:r w:rsidRPr="008A6F76">
        <w:t xml:space="preserve">) for the period </w:t>
      </w:r>
      <w:r w:rsidR="00DF0C25" w:rsidRPr="008A6F76">
        <w:t xml:space="preserve">commencing on the date that is </w:t>
      </w:r>
      <w:r w:rsidRPr="008A6F76">
        <w:t>6 years prior to</w:t>
      </w:r>
      <w:r w:rsidR="00C34A78" w:rsidRPr="008A6F76">
        <w:t xml:space="preserve"> the</w:t>
      </w:r>
      <w:r w:rsidRPr="008A6F76">
        <w:t xml:space="preserve"> </w:t>
      </w:r>
      <w:r w:rsidR="00C34A78" w:rsidRPr="008A6F76">
        <w:t>C</w:t>
      </w:r>
      <w:r w:rsidRPr="008A6F76">
        <w:t xml:space="preserve">ommencement </w:t>
      </w:r>
      <w:r w:rsidR="00C34A78" w:rsidRPr="008A6F76">
        <w:t>Date</w:t>
      </w:r>
      <w:r w:rsidR="00BA7F18" w:rsidRPr="008A6F76">
        <w:t xml:space="preserve"> </w:t>
      </w:r>
      <w:r w:rsidRPr="008A6F76">
        <w:t>(</w:t>
      </w:r>
      <w:r w:rsidRPr="008A6F76">
        <w:rPr>
          <w:b/>
          <w:bCs/>
        </w:rPr>
        <w:t>Required Review Period</w:t>
      </w:r>
      <w:r w:rsidRPr="008A6F76">
        <w:t>)</w:t>
      </w:r>
      <w:r w:rsidR="005A5019" w:rsidRPr="008A6F76">
        <w:t xml:space="preserve"> to</w:t>
      </w:r>
      <w:r w:rsidRPr="008A6F76">
        <w:t xml:space="preserve"> </w:t>
      </w:r>
      <w:r w:rsidR="00023E30" w:rsidRPr="008A6F76">
        <w:t xml:space="preserve">identify </w:t>
      </w:r>
      <w:r w:rsidRPr="008A6F76">
        <w:t>potential underpayment</w:t>
      </w:r>
      <w:r w:rsidR="00D07D97" w:rsidRPr="008A6F76">
        <w:t>s</w:t>
      </w:r>
      <w:r w:rsidRPr="008A6F76">
        <w:t xml:space="preserve"> to employees </w:t>
      </w:r>
      <w:r w:rsidR="00A70C10" w:rsidRPr="008A6F76">
        <w:t>(</w:t>
      </w:r>
      <w:r w:rsidR="00A70C10" w:rsidRPr="008A6F76">
        <w:rPr>
          <w:b/>
          <w:bCs/>
        </w:rPr>
        <w:t>Comprehensive Review Affected Employees</w:t>
      </w:r>
      <w:r w:rsidR="00A70C10" w:rsidRPr="008A6F76">
        <w:t xml:space="preserve">) </w:t>
      </w:r>
      <w:r w:rsidRPr="008A6F76">
        <w:t xml:space="preserve">against all entitlements </w:t>
      </w:r>
      <w:r w:rsidR="00A16E52" w:rsidRPr="008A6F76">
        <w:t xml:space="preserve">under </w:t>
      </w:r>
      <w:r w:rsidRPr="008A6F76">
        <w:t xml:space="preserve">the </w:t>
      </w:r>
      <w:r w:rsidR="00D07D97" w:rsidRPr="008A6F76">
        <w:t>Enterprise Agreements,</w:t>
      </w:r>
      <w:r w:rsidRPr="008A6F76">
        <w:t xml:space="preserve"> except those set out in </w:t>
      </w:r>
      <w:r w:rsidRPr="00C730B7">
        <w:t xml:space="preserve">clause </w:t>
      </w:r>
      <w:r w:rsidR="00E93121" w:rsidRPr="00C730B7">
        <w:fldChar w:fldCharType="begin"/>
      </w:r>
      <w:r w:rsidR="00E93121" w:rsidRPr="00C730B7">
        <w:instrText xml:space="preserve"> REF _Ref222932927 \w \h </w:instrText>
      </w:r>
      <w:r w:rsidR="00E93121" w:rsidRPr="008A6F76">
        <w:instrText xml:space="preserve"> \* MERGEFORMAT </w:instrText>
      </w:r>
      <w:r w:rsidR="00E93121" w:rsidRPr="00C730B7">
        <w:fldChar w:fldCharType="separate"/>
      </w:r>
      <w:r w:rsidR="00403821" w:rsidRPr="008A6F76">
        <w:t>9</w:t>
      </w:r>
      <w:r w:rsidR="00E93121" w:rsidRPr="00C730B7">
        <w:fldChar w:fldCharType="end"/>
      </w:r>
      <w:r w:rsidR="00252CEA" w:rsidRPr="008A6F76">
        <w:t xml:space="preserve"> </w:t>
      </w:r>
      <w:r w:rsidR="00996805" w:rsidRPr="008A6F76">
        <w:t xml:space="preserve">for </w:t>
      </w:r>
      <w:r w:rsidR="0048509A" w:rsidRPr="008A6F76">
        <w:t xml:space="preserve">the </w:t>
      </w:r>
      <w:r w:rsidR="003B1F29" w:rsidRPr="008A6F76">
        <w:t>Relevant Period</w:t>
      </w:r>
      <w:r w:rsidR="00D55A4D" w:rsidRPr="008A6F76">
        <w:t>.</w:t>
      </w:r>
      <w:bookmarkEnd w:id="4"/>
      <w:r w:rsidRPr="008A6F76">
        <w:t xml:space="preserve"> </w:t>
      </w:r>
    </w:p>
    <w:p w14:paraId="4C6C3064" w14:textId="467ADDB6" w:rsidR="00D54C4F" w:rsidRPr="008A6F76" w:rsidRDefault="0079687D" w:rsidP="00EA3693">
      <w:pPr>
        <w:pStyle w:val="EUParagraphLevel1"/>
      </w:pPr>
      <w:r w:rsidRPr="008A6F76">
        <w:t xml:space="preserve">Within </w:t>
      </w:r>
      <w:r w:rsidR="00542A2F" w:rsidRPr="008A6F76">
        <w:t>9</w:t>
      </w:r>
      <w:r w:rsidR="009568D2" w:rsidRPr="008A6F76">
        <w:t xml:space="preserve">0 </w:t>
      </w:r>
      <w:r w:rsidRPr="008A6F76">
        <w:t xml:space="preserve">days of </w:t>
      </w:r>
      <w:r w:rsidR="00C34A78" w:rsidRPr="008A6F76">
        <w:t>the Commencement Date</w:t>
      </w:r>
      <w:r w:rsidR="00D54C4F" w:rsidRPr="008A6F76">
        <w:t>,</w:t>
      </w:r>
      <w:r w:rsidR="00AA49CF" w:rsidRPr="008A6F76">
        <w:t xml:space="preserve"> </w:t>
      </w:r>
      <w:r w:rsidRPr="008A6F76">
        <w:t xml:space="preserve">Yooralla will </w:t>
      </w:r>
      <w:r w:rsidR="00E8065E" w:rsidRPr="008A6F76">
        <w:t>provide the FWO</w:t>
      </w:r>
      <w:r w:rsidR="00C2424B" w:rsidRPr="008A6F76">
        <w:t xml:space="preserve"> </w:t>
      </w:r>
      <w:r w:rsidR="000B0636" w:rsidRPr="008A6F76">
        <w:t xml:space="preserve">a detailed description of </w:t>
      </w:r>
      <w:r w:rsidR="009D0E73">
        <w:t xml:space="preserve">its </w:t>
      </w:r>
      <w:r w:rsidR="00F0319F" w:rsidRPr="008A6F76">
        <w:t xml:space="preserve">interpretation of Enterprise Agreement </w:t>
      </w:r>
      <w:r w:rsidR="00252CEA" w:rsidRPr="008A6F76">
        <w:t>provisions</w:t>
      </w:r>
      <w:r w:rsidR="009D0E73">
        <w:t xml:space="preserve">, </w:t>
      </w:r>
      <w:r w:rsidR="00F0319F" w:rsidRPr="008A6F76">
        <w:t xml:space="preserve">calculation </w:t>
      </w:r>
      <w:r w:rsidR="006C5A9E" w:rsidRPr="008A6F76">
        <w:t>methodologi</w:t>
      </w:r>
      <w:r w:rsidR="006A5848" w:rsidRPr="008A6F76">
        <w:t>es</w:t>
      </w:r>
      <w:r w:rsidR="00D25138">
        <w:t xml:space="preserve">, </w:t>
      </w:r>
      <w:r w:rsidR="005D5C62" w:rsidRPr="008A6F76">
        <w:t>identified data gap</w:t>
      </w:r>
      <w:r w:rsidR="006E6862" w:rsidRPr="008A6F76">
        <w:t>s</w:t>
      </w:r>
      <w:r w:rsidR="005D5C62" w:rsidRPr="008A6F76">
        <w:t xml:space="preserve"> and assumptions adopted to mitigate</w:t>
      </w:r>
      <w:r w:rsidR="00561580" w:rsidRPr="008A6F76">
        <w:t xml:space="preserve"> </w:t>
      </w:r>
      <w:r w:rsidR="006A5848" w:rsidRPr="008A6F76">
        <w:t>such</w:t>
      </w:r>
      <w:r w:rsidR="00E06A1C" w:rsidRPr="008A6F76">
        <w:t xml:space="preserve"> ga</w:t>
      </w:r>
      <w:r w:rsidR="006A5848" w:rsidRPr="008A6F76">
        <w:t>p</w:t>
      </w:r>
      <w:r w:rsidR="00E06A1C" w:rsidRPr="008A6F76">
        <w:t>s</w:t>
      </w:r>
      <w:r w:rsidR="00D25138">
        <w:t xml:space="preserve">, </w:t>
      </w:r>
      <w:r w:rsidR="00416FBE" w:rsidRPr="008A6F76">
        <w:t xml:space="preserve">to be </w:t>
      </w:r>
      <w:r w:rsidR="00E00454" w:rsidRPr="008A6F76">
        <w:t xml:space="preserve">implemented by </w:t>
      </w:r>
      <w:r w:rsidR="00CB78DB">
        <w:t xml:space="preserve">Yooralla </w:t>
      </w:r>
      <w:r w:rsidR="00561580" w:rsidRPr="008A6F76">
        <w:t xml:space="preserve">in determining underpayments </w:t>
      </w:r>
      <w:r w:rsidR="0076444E" w:rsidRPr="008A6F76">
        <w:t xml:space="preserve">under the Comprehensive </w:t>
      </w:r>
      <w:r w:rsidR="006A5848" w:rsidRPr="008A6F76">
        <w:t>R</w:t>
      </w:r>
      <w:r w:rsidR="0076444E" w:rsidRPr="008A6F76">
        <w:t>eview</w:t>
      </w:r>
      <w:r w:rsidR="00C2424B" w:rsidRPr="008A6F76">
        <w:t xml:space="preserve"> (</w:t>
      </w:r>
      <w:r w:rsidR="00C2424B" w:rsidRPr="00D25138">
        <w:rPr>
          <w:b/>
          <w:bCs/>
        </w:rPr>
        <w:t>Methodology</w:t>
      </w:r>
      <w:r w:rsidR="00C2424B" w:rsidRPr="008A6F76">
        <w:t>)</w:t>
      </w:r>
      <w:r w:rsidR="0076444E" w:rsidRPr="008A6F76">
        <w:t xml:space="preserve">. </w:t>
      </w:r>
    </w:p>
    <w:p w14:paraId="303E24E5" w14:textId="06B3E98C" w:rsidR="00C2424B" w:rsidRPr="008A6F76" w:rsidRDefault="00252CEA" w:rsidP="00EA3693">
      <w:pPr>
        <w:pStyle w:val="EUParagraphLevel1"/>
      </w:pPr>
      <w:bookmarkStart w:id="5" w:name="_Ref222934636"/>
      <w:r>
        <w:t xml:space="preserve">Within </w:t>
      </w:r>
      <w:r w:rsidR="001609F7">
        <w:t>30</w:t>
      </w:r>
      <w:r>
        <w:t xml:space="preserve"> days of the FWO notifying Yooralla in writing that the Methodology has been approved, Yooralla </w:t>
      </w:r>
      <w:r w:rsidR="001B33F8">
        <w:t>will commence</w:t>
      </w:r>
      <w:r>
        <w:t xml:space="preserve"> the Comprehensive Review in accordance with the </w:t>
      </w:r>
      <w:r>
        <w:lastRenderedPageBreak/>
        <w:t>Methodology</w:t>
      </w:r>
      <w:r w:rsidR="00C2424B">
        <w:t>.</w:t>
      </w:r>
      <w:bookmarkEnd w:id="5"/>
      <w:r w:rsidR="00C2424B">
        <w:t xml:space="preserve"> </w:t>
      </w:r>
      <w:r w:rsidR="00CE3826">
        <w:t xml:space="preserve"> </w:t>
      </w:r>
    </w:p>
    <w:p w14:paraId="000A224D" w14:textId="49EDC739" w:rsidR="002A1AD1" w:rsidRPr="008A6F76" w:rsidRDefault="00C2424B" w:rsidP="00EA3693">
      <w:pPr>
        <w:pStyle w:val="EUParagraphLevel1"/>
      </w:pPr>
      <w:r w:rsidRPr="008A6F76">
        <w:t xml:space="preserve">If during the Comprehensive Review, Yooralla identifies a need to amend the </w:t>
      </w:r>
      <w:r w:rsidR="003A2A8F" w:rsidRPr="008A6F76">
        <w:t>Methodology</w:t>
      </w:r>
      <w:r w:rsidRPr="008A6F76">
        <w:t xml:space="preserve">, Yooralla will notify the FWO and seek written approval from the FWO to vary the </w:t>
      </w:r>
      <w:r w:rsidR="003A2A8F" w:rsidRPr="008A6F76">
        <w:t>M</w:t>
      </w:r>
      <w:r w:rsidRPr="008A6F76">
        <w:t xml:space="preserve">ethodology. </w:t>
      </w:r>
      <w:r w:rsidR="007A6F4D" w:rsidRPr="008A6F76">
        <w:t xml:space="preserve">The FWO will provide a response to Yooralla within 14 </w:t>
      </w:r>
      <w:r w:rsidR="00C415B5" w:rsidRPr="008A6F76">
        <w:t>days,</w:t>
      </w:r>
      <w:r w:rsidR="007A6F4D" w:rsidRPr="008A6F76">
        <w:t xml:space="preserve"> or such other time as agreed between Yooralla and the FWO. </w:t>
      </w:r>
    </w:p>
    <w:p w14:paraId="31BBD0C0" w14:textId="143E5EF7" w:rsidR="00CF5F9A" w:rsidRPr="008A6F76" w:rsidRDefault="00CF5F9A" w:rsidP="00EA3693">
      <w:pPr>
        <w:pStyle w:val="EUParagraphLevel1"/>
      </w:pPr>
      <w:r w:rsidRPr="008A6F76">
        <w:t>Yooralla agrees</w:t>
      </w:r>
      <w:r w:rsidR="00072849" w:rsidRPr="008A6F76">
        <w:t>:</w:t>
      </w:r>
    </w:p>
    <w:p w14:paraId="2E1DC392" w14:textId="52A98040" w:rsidR="00EF2F71" w:rsidRPr="008A6F76" w:rsidRDefault="00EF2F71" w:rsidP="00EA3693">
      <w:pPr>
        <w:pStyle w:val="EUParagraphLevel2"/>
      </w:pPr>
      <w:r w:rsidRPr="008A6F76">
        <w:t>that the FWO may make recommendations to Yooralla on</w:t>
      </w:r>
      <w:r w:rsidR="00B020B9" w:rsidRPr="008A6F76">
        <w:t xml:space="preserve"> the Methodology</w:t>
      </w:r>
      <w:r w:rsidRPr="008A6F76">
        <w:t xml:space="preserve"> relevant to the Comprehensive Review; and</w:t>
      </w:r>
    </w:p>
    <w:p w14:paraId="33986254" w14:textId="75B14E82" w:rsidR="00072849" w:rsidRPr="008A6F76" w:rsidRDefault="00296B3C" w:rsidP="00EA3693">
      <w:pPr>
        <w:pStyle w:val="EUParagraphLevel2"/>
      </w:pPr>
      <w:r w:rsidRPr="008A6F76">
        <w:t>that the FWO may request, and Yooralla will provide within such reasonable period specified by the FWO, such information or evidence as is required for the FWO to assess the accuracy of any part of the Comprehensive Review.</w:t>
      </w:r>
    </w:p>
    <w:p w14:paraId="3D1162B9" w14:textId="6449F41B" w:rsidR="00C2424B" w:rsidRPr="008A6F76" w:rsidRDefault="00C2424B" w:rsidP="00EA3693">
      <w:pPr>
        <w:pStyle w:val="EUParagraphLevel1"/>
      </w:pPr>
      <w:bookmarkStart w:id="6" w:name="_Ref222936107"/>
      <w:r>
        <w:t xml:space="preserve">The Comprehensive Review must be completed by no later than </w:t>
      </w:r>
      <w:r w:rsidR="00D965A1">
        <w:t>12</w:t>
      </w:r>
      <w:r w:rsidR="003F443D">
        <w:t xml:space="preserve"> </w:t>
      </w:r>
      <w:r w:rsidR="003F443D" w:rsidRPr="003C29C5">
        <w:t>months</w:t>
      </w:r>
      <w:r w:rsidRPr="003C29C5">
        <w:t xml:space="preserve"> after the </w:t>
      </w:r>
      <w:r w:rsidR="007A6F4D" w:rsidRPr="003C29C5">
        <w:t xml:space="preserve">date that the FWO provides its approval of the Methodology, as per clause </w:t>
      </w:r>
      <w:r w:rsidR="002F5D68" w:rsidRPr="003C29C5">
        <w:t>14</w:t>
      </w:r>
      <w:r w:rsidR="0039325C">
        <w:t xml:space="preserve"> (</w:t>
      </w:r>
      <w:r w:rsidR="0039325C" w:rsidRPr="0EBA0BC0">
        <w:rPr>
          <w:b/>
          <w:bCs/>
        </w:rPr>
        <w:t>Comprehensive Review Period</w:t>
      </w:r>
      <w:r w:rsidR="0039325C">
        <w:t>)</w:t>
      </w:r>
      <w:r>
        <w:t>.</w:t>
      </w:r>
      <w:bookmarkEnd w:id="6"/>
      <w:r>
        <w:t xml:space="preserve"> </w:t>
      </w:r>
    </w:p>
    <w:p w14:paraId="7492AC40" w14:textId="79FF3535" w:rsidR="00A26D4C" w:rsidRPr="008A6F76" w:rsidRDefault="00A26D4C" w:rsidP="00EA3693">
      <w:pPr>
        <w:pStyle w:val="EUParagraphLevel1"/>
      </w:pPr>
      <w:r w:rsidRPr="008A6F76">
        <w:t>Within 30 days</w:t>
      </w:r>
      <w:r w:rsidR="00A451D4" w:rsidRPr="008A6F76">
        <w:t xml:space="preserve"> of Yooralla notifying the FWO</w:t>
      </w:r>
      <w:r w:rsidR="001F01B2" w:rsidRPr="008A6F76">
        <w:t xml:space="preserve"> in writing that the Comprehensive Review has been completed, </w:t>
      </w:r>
      <w:r w:rsidRPr="008A6F76">
        <w:t>Yooralla will provide the FWO with a written report setting out the findings of the Comprehensive Review</w:t>
      </w:r>
      <w:r w:rsidR="00694B66" w:rsidRPr="008A6F76">
        <w:t xml:space="preserve"> (</w:t>
      </w:r>
      <w:r w:rsidR="00694B66" w:rsidRPr="008A6F76">
        <w:rPr>
          <w:b/>
          <w:bCs/>
        </w:rPr>
        <w:t>Comprehensive Review Report</w:t>
      </w:r>
      <w:r w:rsidR="00694B66" w:rsidRPr="008A6F76">
        <w:t>)</w:t>
      </w:r>
      <w:r w:rsidR="00D23BC6" w:rsidRPr="008A6F76">
        <w:t>.</w:t>
      </w:r>
    </w:p>
    <w:p w14:paraId="62389B77" w14:textId="2ABE342E" w:rsidR="00914DB0" w:rsidRPr="008A6F76" w:rsidRDefault="00914DB0" w:rsidP="00914DB0">
      <w:pPr>
        <w:pStyle w:val="EUParagraphLevel1"/>
        <w:numPr>
          <w:ilvl w:val="0"/>
          <w:numId w:val="0"/>
        </w:numPr>
        <w:rPr>
          <w:b/>
          <w:bCs/>
          <w:u w:val="single"/>
        </w:rPr>
      </w:pPr>
      <w:r w:rsidRPr="008A6F76">
        <w:rPr>
          <w:b/>
          <w:bCs/>
          <w:u w:val="single"/>
        </w:rPr>
        <w:t>Comprehensive Review Rectification</w:t>
      </w:r>
    </w:p>
    <w:p w14:paraId="10E1CC49" w14:textId="354DC0C9" w:rsidR="00914DB0" w:rsidRPr="008A6F76" w:rsidRDefault="009854B0" w:rsidP="00EA3693">
      <w:pPr>
        <w:pStyle w:val="EUParagraphLevel1"/>
      </w:pPr>
      <w:bookmarkStart w:id="7" w:name="_Ref222935090"/>
      <w:bookmarkStart w:id="8" w:name="_Ref222991069"/>
      <w:r w:rsidRPr="008A6F76">
        <w:t>Yooralla</w:t>
      </w:r>
      <w:r w:rsidR="00103FED" w:rsidRPr="008A6F76">
        <w:t xml:space="preserve"> will</w:t>
      </w:r>
      <w:r w:rsidRPr="008A6F76">
        <w:t>:</w:t>
      </w:r>
      <w:bookmarkEnd w:id="7"/>
      <w:bookmarkEnd w:id="8"/>
    </w:p>
    <w:p w14:paraId="0DAC1E25" w14:textId="469DA262" w:rsidR="009854B0" w:rsidRPr="008A6F76" w:rsidRDefault="009854B0" w:rsidP="00EA3693">
      <w:pPr>
        <w:pStyle w:val="EUParagraphLevel2"/>
      </w:pPr>
      <w:r w:rsidRPr="008A6F76">
        <w:t xml:space="preserve">comply with any request by the FWO for any update </w:t>
      </w:r>
      <w:r w:rsidR="00C540EC" w:rsidRPr="008A6F76">
        <w:t>regarding</w:t>
      </w:r>
      <w:r w:rsidRPr="008A6F76">
        <w:t xml:space="preserve"> the Comprehensive Review</w:t>
      </w:r>
      <w:r w:rsidR="0027241E" w:rsidRPr="008A6F76">
        <w:t xml:space="preserve"> or </w:t>
      </w:r>
      <w:r w:rsidR="00C540EC" w:rsidRPr="008A6F76">
        <w:t xml:space="preserve">to provide the FWO, for its </w:t>
      </w:r>
      <w:r w:rsidR="0027241E" w:rsidRPr="008A6F76">
        <w:t>review</w:t>
      </w:r>
      <w:r w:rsidR="00C540EC" w:rsidRPr="008A6F76">
        <w:t>,</w:t>
      </w:r>
      <w:r w:rsidR="0027241E" w:rsidRPr="008A6F76">
        <w:t xml:space="preserve"> any report or calculation, within a reasonable timeframe</w:t>
      </w:r>
      <w:r w:rsidR="004528BC" w:rsidRPr="008A6F76">
        <w:t xml:space="preserve"> during the Comprehensive Review Period</w:t>
      </w:r>
      <w:r w:rsidR="0027241E" w:rsidRPr="008A6F76">
        <w:t xml:space="preserve">; </w:t>
      </w:r>
    </w:p>
    <w:p w14:paraId="5682BC7F" w14:textId="3BBABE3D" w:rsidR="0035652A" w:rsidRPr="008A6F76" w:rsidRDefault="0027241E" w:rsidP="00EA3693">
      <w:pPr>
        <w:pStyle w:val="EUParagraphLevel2"/>
      </w:pPr>
      <w:r>
        <w:t>within 30 days of</w:t>
      </w:r>
      <w:r w:rsidR="00E76DD6">
        <w:t xml:space="preserve"> Yooralla</w:t>
      </w:r>
      <w:r>
        <w:t xml:space="preserve"> </w:t>
      </w:r>
      <w:r w:rsidR="003E5325">
        <w:t xml:space="preserve">completing the Comprehensive Review and if it </w:t>
      </w:r>
      <w:r w:rsidR="00AD7E57">
        <w:t>identif</w:t>
      </w:r>
      <w:r w:rsidR="003E5325">
        <w:t>ies</w:t>
      </w:r>
      <w:r w:rsidR="00AD7E57">
        <w:t xml:space="preserve"> </w:t>
      </w:r>
      <w:r>
        <w:t>an</w:t>
      </w:r>
      <w:r w:rsidR="00D62392">
        <w:t>y</w:t>
      </w:r>
      <w:r>
        <w:t xml:space="preserve"> </w:t>
      </w:r>
      <w:r w:rsidR="00D62392">
        <w:t>underpayment</w:t>
      </w:r>
      <w:r w:rsidR="00C540EC">
        <w:t xml:space="preserve"> to </w:t>
      </w:r>
      <w:r w:rsidR="00EF2F71">
        <w:t>Comprehensive Review Affected Employees</w:t>
      </w:r>
      <w:r w:rsidR="00103FED">
        <w:t xml:space="preserve">, </w:t>
      </w:r>
      <w:bookmarkStart w:id="9" w:name="_Ref222935082"/>
      <w:r w:rsidR="0035652A">
        <w:t xml:space="preserve">notify the </w:t>
      </w:r>
      <w:r w:rsidR="00C540EC">
        <w:t>Comprehensive Review</w:t>
      </w:r>
      <w:r w:rsidR="0035652A">
        <w:t xml:space="preserve"> Affected Employee </w:t>
      </w:r>
      <w:r w:rsidR="00254F5E">
        <w:t xml:space="preserve">in writing of the reason for </w:t>
      </w:r>
      <w:r w:rsidR="00D62392">
        <w:t xml:space="preserve">the </w:t>
      </w:r>
      <w:r w:rsidR="00254F5E">
        <w:t xml:space="preserve">underpayment, including the relevant provisions </w:t>
      </w:r>
      <w:r w:rsidR="00543DC3">
        <w:t xml:space="preserve">of </w:t>
      </w:r>
      <w:r w:rsidR="00254F5E">
        <w:t xml:space="preserve">the Enterprise Agreements that were contravened, </w:t>
      </w:r>
      <w:r w:rsidR="0076395B">
        <w:t xml:space="preserve">the Methodology </w:t>
      </w:r>
      <w:r w:rsidR="002753E3">
        <w:t xml:space="preserve">that was applied </w:t>
      </w:r>
      <w:r w:rsidR="0076395B">
        <w:t xml:space="preserve">and </w:t>
      </w:r>
      <w:r w:rsidR="002753E3">
        <w:t xml:space="preserve">the </w:t>
      </w:r>
      <w:r w:rsidR="002A7685">
        <w:t>source</w:t>
      </w:r>
      <w:r w:rsidR="0076395B">
        <w:t xml:space="preserve">(s) relied upon </w:t>
      </w:r>
      <w:r w:rsidR="002753E3">
        <w:t xml:space="preserve">by Yooralla </w:t>
      </w:r>
      <w:r w:rsidR="0076395B">
        <w:t xml:space="preserve">to identify the underpayment; </w:t>
      </w:r>
      <w:bookmarkEnd w:id="9"/>
    </w:p>
    <w:p w14:paraId="7524A0A3" w14:textId="39B1246B" w:rsidR="0076395B" w:rsidRDefault="760A291E" w:rsidP="00EA3693">
      <w:pPr>
        <w:pStyle w:val="EUParagraphLevel2"/>
      </w:pPr>
      <w:bookmarkStart w:id="10" w:name="_Ref222991071"/>
      <w:r>
        <w:lastRenderedPageBreak/>
        <w:t>within 60 days of notifying Comprehensive Review Affected Employees as per clause 19(</w:t>
      </w:r>
      <w:r w:rsidR="0076395B">
        <w:fldChar w:fldCharType="begin"/>
      </w:r>
      <w:r w:rsidR="0076395B">
        <w:instrText xml:space="preserve"> REF _Ref222935082 \r \h </w:instrText>
      </w:r>
      <w:r w:rsidR="0076395B">
        <w:fldChar w:fldCharType="separate"/>
      </w:r>
      <w:r>
        <w:t>b)</w:t>
      </w:r>
      <w:r w:rsidR="0076395B">
        <w:fldChar w:fldCharType="end"/>
      </w:r>
      <w:r>
        <w:t>, rectify any underpayment identified by the Comprehensive Review to the Comprehensive Review Affected Employee including the payment of interest on the underpayment (</w:t>
      </w:r>
      <w:r w:rsidRPr="760A291E">
        <w:rPr>
          <w:b/>
          <w:bCs/>
        </w:rPr>
        <w:t>Interest Amount</w:t>
      </w:r>
      <w:r>
        <w:t>); superannuation, calculated at the rate payable at the time of making the payment (</w:t>
      </w:r>
      <w:r w:rsidRPr="760A291E">
        <w:rPr>
          <w:b/>
          <w:bCs/>
        </w:rPr>
        <w:t>Superannuation Amount</w:t>
      </w:r>
      <w:r>
        <w:t>); and interest on superannuation on the underpayment to the Comprehensive Review Affected Employee’s nominated superannuation fund (</w:t>
      </w:r>
      <w:r w:rsidRPr="760A291E">
        <w:rPr>
          <w:b/>
          <w:bCs/>
        </w:rPr>
        <w:t>Superannuation Interest Amount</w:t>
      </w:r>
      <w:r>
        <w:t>);</w:t>
      </w:r>
      <w:bookmarkEnd w:id="10"/>
      <w:r>
        <w:t xml:space="preserve"> </w:t>
      </w:r>
    </w:p>
    <w:p w14:paraId="4B3E308D" w14:textId="5BCEE21A" w:rsidR="460FF9B6" w:rsidRDefault="460FF9B6" w:rsidP="00EA3693">
      <w:pPr>
        <w:pStyle w:val="EUParagraphLevel2"/>
      </w:pPr>
      <w:r>
        <w:t>Within 30 days of</w:t>
      </w:r>
      <w:r w:rsidR="7413CA75">
        <w:t xml:space="preserve"> making payments</w:t>
      </w:r>
      <w:r>
        <w:t xml:space="preserve"> to Comprehensive Review Affected Employee</w:t>
      </w:r>
      <w:r w:rsidR="47BCB5B5">
        <w:t>s</w:t>
      </w:r>
      <w:r>
        <w:t xml:space="preserve"> as per clause 19(c)</w:t>
      </w:r>
      <w:r w:rsidR="15797B56">
        <w:t xml:space="preserve">, provide the FWO with </w:t>
      </w:r>
      <w:r w:rsidR="1C31A899">
        <w:t xml:space="preserve">notification and </w:t>
      </w:r>
      <w:r w:rsidR="15797B56">
        <w:t>evidence of such payments</w:t>
      </w:r>
      <w:r w:rsidR="00DC19C8">
        <w:t>;</w:t>
      </w:r>
      <w:r w:rsidR="15797B56">
        <w:t xml:space="preserve"> </w:t>
      </w:r>
    </w:p>
    <w:p w14:paraId="083F3E36" w14:textId="1CD0802B" w:rsidR="005E39ED" w:rsidRPr="008A6F76" w:rsidRDefault="760A291E" w:rsidP="00EA3693">
      <w:pPr>
        <w:pStyle w:val="EUParagraphLevel2"/>
      </w:pPr>
      <w:bookmarkStart w:id="11" w:name="_Ref222935137"/>
      <w:r>
        <w:t>if any former Comprehensive Review Affected Employee identified in the Comprehensive Review as having an underpayment owing to them cannot be located within 60 days of Yooralla making contact with them in accordance with clause 19(</w:t>
      </w:r>
      <w:r w:rsidR="008409E4">
        <w:fldChar w:fldCharType="begin"/>
      </w:r>
      <w:r w:rsidR="008409E4">
        <w:instrText xml:space="preserve"> REF _Ref222935082 \r \h </w:instrText>
      </w:r>
      <w:r w:rsidR="008409E4">
        <w:fldChar w:fldCharType="separate"/>
      </w:r>
      <w:r>
        <w:t>b)</w:t>
      </w:r>
      <w:r w:rsidR="008409E4">
        <w:fldChar w:fldCharType="end"/>
      </w:r>
      <w:r>
        <w:t>, pay the underpayment amount to the Commonwealth of Australia (through the FWO) in accordance with section 559 of the FW Act within a further 60 days. Yooralla will complete the required documents to be supplied by the FWO for this purpose; and</w:t>
      </w:r>
      <w:bookmarkEnd w:id="11"/>
      <w:r>
        <w:t xml:space="preserve"> </w:t>
      </w:r>
    </w:p>
    <w:p w14:paraId="4AE3EE06" w14:textId="3D963FD0" w:rsidR="00E91611" w:rsidRPr="008A6F76" w:rsidRDefault="760A291E" w:rsidP="00EA3693">
      <w:pPr>
        <w:pStyle w:val="EUParagraphLevel2"/>
      </w:pPr>
      <w:r>
        <w:t>until all other obligations in this Undertaking have been met, in the event that the FWO is able to locate and contact any former Comprehensive Review Affected Employee to whom underpayments are owed and who has had payments made by Yooralla in accordance with clause 19(e</w:t>
      </w:r>
      <w:r w:rsidR="3E18D281">
        <w:fldChar w:fldCharType="begin"/>
      </w:r>
      <w:r w:rsidR="3E18D281">
        <w:instrText xml:space="preserve"> REF _Ref222935137 \r \h </w:instrText>
      </w:r>
      <w:r w:rsidR="3E18D281">
        <w:fldChar w:fldCharType="separate"/>
      </w:r>
      <w:r>
        <w:t>)</w:t>
      </w:r>
      <w:r w:rsidR="3E18D281">
        <w:fldChar w:fldCharType="end"/>
      </w:r>
      <w:r>
        <w:t xml:space="preserve"> above, with the consent of the former Comprehensive Review Affected Employee, the FWO will (in addition to its obligations under section 559 of the FW Act) notify Yooralla in writing of the name and contact details of the former Comprehensive Review Affected Employee. Within 28 days of receiving any such notice Yooralla will: </w:t>
      </w:r>
    </w:p>
    <w:p w14:paraId="6B795212" w14:textId="00DF0A13" w:rsidR="007F3830" w:rsidRPr="008A6F76" w:rsidRDefault="760A291E" w:rsidP="00EA3693">
      <w:pPr>
        <w:pStyle w:val="EUParagraphLevel3"/>
      </w:pPr>
      <w:r>
        <w:t xml:space="preserve">pay to the former Comprehensive Review Affected Employee the Interest Amount on the underpayment amount already paid to the Commonwealth of Australia in respect of that employee; and </w:t>
      </w:r>
    </w:p>
    <w:p w14:paraId="1079AEED" w14:textId="11D46724" w:rsidR="00CD32DF" w:rsidRPr="008A6F76" w:rsidRDefault="008409E4" w:rsidP="00EA3693">
      <w:pPr>
        <w:pStyle w:val="EUParagraphLevel3"/>
      </w:pPr>
      <w:r w:rsidRPr="008A6F76">
        <w:lastRenderedPageBreak/>
        <w:t xml:space="preserve">pay to the </w:t>
      </w:r>
      <w:r w:rsidR="001E61D1" w:rsidRPr="008A6F76">
        <w:t xml:space="preserve">former </w:t>
      </w:r>
      <w:r w:rsidR="00C540EC" w:rsidRPr="008A6F76">
        <w:t>Comprehensive Review</w:t>
      </w:r>
      <w:r w:rsidR="00586A3C" w:rsidRPr="008A6F76">
        <w:t xml:space="preserve"> Affected Employee</w:t>
      </w:r>
      <w:r w:rsidR="001D34FA" w:rsidRPr="008A6F76">
        <w:t>’s</w:t>
      </w:r>
      <w:r w:rsidR="00586A3C" w:rsidRPr="008A6F76">
        <w:t xml:space="preserve"> </w:t>
      </w:r>
      <w:r w:rsidR="00264783" w:rsidRPr="008A6F76">
        <w:t xml:space="preserve">the Superannuation Amount and Superannuation Interest Amount </w:t>
      </w:r>
      <w:r w:rsidR="007B7580" w:rsidRPr="008A6F76">
        <w:t xml:space="preserve">to the </w:t>
      </w:r>
      <w:r w:rsidRPr="008A6F76">
        <w:t>nominated superannuation fund equal to the amount</w:t>
      </w:r>
      <w:r w:rsidR="00586A3C" w:rsidRPr="008A6F76">
        <w:t xml:space="preserve"> </w:t>
      </w:r>
      <w:r w:rsidRPr="008A6F76">
        <w:t xml:space="preserve">that would have been required by law, had </w:t>
      </w:r>
      <w:r w:rsidR="005D482E" w:rsidRPr="008A6F76">
        <w:t>Yooralla</w:t>
      </w:r>
      <w:r w:rsidRPr="008A6F76">
        <w:t xml:space="preserve"> paid the underpayment amount directly to the relevant employee.</w:t>
      </w:r>
    </w:p>
    <w:p w14:paraId="3E140F68" w14:textId="76BA0A80" w:rsidR="004774C3" w:rsidRPr="008A6F76" w:rsidRDefault="00ED2BAB" w:rsidP="008733BD">
      <w:pPr>
        <w:pStyle w:val="EUHeading3"/>
        <w:rPr>
          <w:b/>
        </w:rPr>
      </w:pPr>
      <w:r w:rsidRPr="008A6F76">
        <w:rPr>
          <w:b/>
        </w:rPr>
        <w:t xml:space="preserve">Systems Improvement </w:t>
      </w:r>
    </w:p>
    <w:p w14:paraId="3BEA4B09" w14:textId="2E7A0AD2" w:rsidR="00A52792" w:rsidRPr="008A6F76" w:rsidRDefault="00D64C05" w:rsidP="00EA3693">
      <w:pPr>
        <w:pStyle w:val="EUParagraphLevel1"/>
      </w:pPr>
      <w:bookmarkStart w:id="12" w:name="_Ref152225604"/>
      <w:bookmarkStart w:id="13" w:name="_Ref222935372"/>
      <w:bookmarkStart w:id="14" w:name="_Ref88644828"/>
      <w:r w:rsidRPr="008A6F76">
        <w:t xml:space="preserve">Within </w:t>
      </w:r>
      <w:r w:rsidR="00352AA3" w:rsidRPr="008A6F76">
        <w:t xml:space="preserve">270 </w:t>
      </w:r>
      <w:r w:rsidR="00097169" w:rsidRPr="008A6F76">
        <w:t>days</w:t>
      </w:r>
      <w:r w:rsidRPr="008A6F76">
        <w:t xml:space="preserve"> of the Commencement Date</w:t>
      </w:r>
      <w:r w:rsidR="009123B9" w:rsidRPr="008A6F76">
        <w:t>,</w:t>
      </w:r>
      <w:r w:rsidR="00642416" w:rsidRPr="008A6F76">
        <w:t xml:space="preserve"> </w:t>
      </w:r>
      <w:r w:rsidR="003C3AAD" w:rsidRPr="008A6F76">
        <w:t>Yooralla</w:t>
      </w:r>
      <w:r w:rsidR="00642416" w:rsidRPr="008A6F76">
        <w:t xml:space="preserve"> will</w:t>
      </w:r>
      <w:r w:rsidR="00097169" w:rsidRPr="008A6F76">
        <w:t xml:space="preserve"> implement</w:t>
      </w:r>
      <w:r w:rsidR="00A52792" w:rsidRPr="008A6F76">
        <w:t xml:space="preserve"> </w:t>
      </w:r>
      <w:r w:rsidR="003C3AAD" w:rsidRPr="008A6F76">
        <w:t xml:space="preserve">time and attendance and </w:t>
      </w:r>
      <w:r w:rsidR="00A52792" w:rsidRPr="008A6F76">
        <w:t>payroll system</w:t>
      </w:r>
      <w:r w:rsidR="003C3AAD" w:rsidRPr="008A6F76">
        <w:t>s</w:t>
      </w:r>
      <w:r w:rsidR="00A52792" w:rsidRPr="008A6F76">
        <w:t xml:space="preserve"> </w:t>
      </w:r>
      <w:r w:rsidR="00097169" w:rsidRPr="008A6F76">
        <w:t>improvements</w:t>
      </w:r>
      <w:r w:rsidR="00AA517C" w:rsidRPr="008A6F76">
        <w:t xml:space="preserve"> </w:t>
      </w:r>
      <w:r w:rsidR="00A52792" w:rsidRPr="008A6F76">
        <w:t>to ensure compliance with its obligations under the FW Act</w:t>
      </w:r>
      <w:r w:rsidR="00DC6E8D" w:rsidRPr="008A6F76">
        <w:t xml:space="preserve">, </w:t>
      </w:r>
      <w:r w:rsidR="00A52792" w:rsidRPr="008A6F76">
        <w:t xml:space="preserve">the </w:t>
      </w:r>
      <w:bookmarkEnd w:id="12"/>
      <w:r w:rsidR="00B01E51" w:rsidRPr="008A6F76">
        <w:t>2021</w:t>
      </w:r>
      <w:r w:rsidR="003C3AAD" w:rsidRPr="008A6F76">
        <w:t xml:space="preserve"> </w:t>
      </w:r>
      <w:r w:rsidR="7991E6EF" w:rsidRPr="008A6F76">
        <w:t xml:space="preserve">Enterprise Agreement </w:t>
      </w:r>
      <w:r w:rsidR="00B01E51" w:rsidRPr="008A6F76">
        <w:t xml:space="preserve">and any </w:t>
      </w:r>
      <w:r w:rsidR="009D3FF6" w:rsidRPr="008A6F76">
        <w:t xml:space="preserve">future replacement </w:t>
      </w:r>
      <w:r w:rsidR="007F6DD8" w:rsidRPr="008A6F76">
        <w:t>instrument/s</w:t>
      </w:r>
      <w:r w:rsidR="003C3AAD" w:rsidRPr="008A6F76">
        <w:t>.</w:t>
      </w:r>
      <w:bookmarkEnd w:id="13"/>
      <w:r w:rsidR="00122D84" w:rsidRPr="008A6F76">
        <w:t xml:space="preserve"> </w:t>
      </w:r>
    </w:p>
    <w:p w14:paraId="66D41ECA" w14:textId="67346408" w:rsidR="00A52792" w:rsidRPr="008A6F76" w:rsidRDefault="00097169" w:rsidP="00EA3693">
      <w:pPr>
        <w:pStyle w:val="EUParagraphLevel1"/>
      </w:pPr>
      <w:bookmarkStart w:id="15" w:name="_Ref152225563"/>
      <w:r w:rsidRPr="008A6F76">
        <w:t xml:space="preserve">Within </w:t>
      </w:r>
      <w:r w:rsidR="0001281B" w:rsidRPr="008A6F76">
        <w:t>6</w:t>
      </w:r>
      <w:r w:rsidRPr="008A6F76">
        <w:t>0 days</w:t>
      </w:r>
      <w:r w:rsidR="00E1440D" w:rsidRPr="008A6F76">
        <w:t xml:space="preserve"> of </w:t>
      </w:r>
      <w:r w:rsidR="000C6DC3" w:rsidRPr="008A6F76">
        <w:t xml:space="preserve">Yooralla </w:t>
      </w:r>
      <w:r w:rsidR="00A345D6" w:rsidRPr="008A6F76">
        <w:t xml:space="preserve">completing the systems improvements </w:t>
      </w:r>
      <w:r w:rsidR="00E1440D" w:rsidRPr="008A6F76">
        <w:t xml:space="preserve">described above at </w:t>
      </w:r>
      <w:r w:rsidR="00E1440D" w:rsidRPr="005327C8">
        <w:t xml:space="preserve">clause </w:t>
      </w:r>
      <w:r w:rsidR="00FF32D1">
        <w:t>20</w:t>
      </w:r>
      <w:r w:rsidRPr="008A6F76">
        <w:t>, Yooralla will provide to the FWO a report to outline the implementation of the time and attendance and payroll system improvements</w:t>
      </w:r>
      <w:r w:rsidR="00826EBB" w:rsidRPr="008A6F76">
        <w:t xml:space="preserve"> (</w:t>
      </w:r>
      <w:r w:rsidR="00826EBB" w:rsidRPr="008A6F76">
        <w:rPr>
          <w:b/>
          <w:bCs/>
        </w:rPr>
        <w:t>Systems Improvement Report</w:t>
      </w:r>
      <w:r w:rsidR="00826EBB" w:rsidRPr="008A6F76">
        <w:t>)</w:t>
      </w:r>
      <w:r w:rsidRPr="008A6F76">
        <w:t xml:space="preserve">. </w:t>
      </w:r>
      <w:r w:rsidR="00A52792" w:rsidRPr="008A6F76">
        <w:t xml:space="preserve">The </w:t>
      </w:r>
      <w:r w:rsidR="00826EBB" w:rsidRPr="008A6F76">
        <w:t xml:space="preserve">Systems Improvement Report </w:t>
      </w:r>
      <w:r w:rsidR="00A52792" w:rsidRPr="008A6F76">
        <w:t xml:space="preserve">will include the following details in relation to the implementation of </w:t>
      </w:r>
      <w:r w:rsidR="00B01E51" w:rsidRPr="008A6F76">
        <w:t>the</w:t>
      </w:r>
      <w:r w:rsidR="00A52792" w:rsidRPr="008A6F76">
        <w:t xml:space="preserve"> new </w:t>
      </w:r>
      <w:r w:rsidR="00B01E51" w:rsidRPr="008A6F76">
        <w:t>time and attendance</w:t>
      </w:r>
      <w:r w:rsidR="00A52792" w:rsidRPr="008A6F76">
        <w:t xml:space="preserve"> and payroll system</w:t>
      </w:r>
      <w:r w:rsidR="00B01E51" w:rsidRPr="008A6F76">
        <w:t>s</w:t>
      </w:r>
      <w:r w:rsidR="00A52792" w:rsidRPr="008A6F76">
        <w:t>:</w:t>
      </w:r>
      <w:bookmarkEnd w:id="15"/>
    </w:p>
    <w:p w14:paraId="72AE07C4" w14:textId="4CF88445" w:rsidR="00A52792" w:rsidRPr="008A6F76" w:rsidRDefault="00012768" w:rsidP="00EA3693">
      <w:pPr>
        <w:pStyle w:val="EUParagraphLevel2"/>
      </w:pPr>
      <w:r>
        <w:t>d</w:t>
      </w:r>
      <w:r w:rsidR="00A52792">
        <w:t>ate of implementation</w:t>
      </w:r>
      <w:r w:rsidR="0BDC6B35">
        <w:t>;</w:t>
      </w:r>
    </w:p>
    <w:p w14:paraId="196CE8FC" w14:textId="45113D96" w:rsidR="00A52792" w:rsidRPr="008A6F76" w:rsidRDefault="00012768" w:rsidP="00EA3693">
      <w:pPr>
        <w:pStyle w:val="EUParagraphLevel2"/>
      </w:pPr>
      <w:r>
        <w:t>i</w:t>
      </w:r>
      <w:r w:rsidR="00A52792">
        <w:t>nternal validation steps completed</w:t>
      </w:r>
      <w:r w:rsidR="2D702C7E">
        <w:t>;</w:t>
      </w:r>
    </w:p>
    <w:p w14:paraId="0232CBEA" w14:textId="711A0729" w:rsidR="00A52792" w:rsidRPr="008A6F76" w:rsidRDefault="00012768" w:rsidP="00EA3693">
      <w:pPr>
        <w:pStyle w:val="EUParagraphLevel2"/>
      </w:pPr>
      <w:r>
        <w:t>e</w:t>
      </w:r>
      <w:r w:rsidR="00A52792">
        <w:t>xternal validation steps completed</w:t>
      </w:r>
      <w:r w:rsidR="226C847C">
        <w:t>;</w:t>
      </w:r>
    </w:p>
    <w:p w14:paraId="3CB03C25" w14:textId="3BB12F1A" w:rsidR="00A52792" w:rsidRPr="008A6F76" w:rsidRDefault="00012768" w:rsidP="00EA3693">
      <w:pPr>
        <w:pStyle w:val="EUParagraphLevel2"/>
      </w:pPr>
      <w:r>
        <w:t>f</w:t>
      </w:r>
      <w:r w:rsidR="00A52792">
        <w:t>urther work required to be undertaken as a result of internal and external validation</w:t>
      </w:r>
      <w:r w:rsidR="45484AED">
        <w:t>;</w:t>
      </w:r>
      <w:r w:rsidR="00A52792">
        <w:t xml:space="preserve"> and</w:t>
      </w:r>
    </w:p>
    <w:p w14:paraId="45E4632B" w14:textId="28C116AF" w:rsidR="00A52792" w:rsidRPr="008A6F76" w:rsidRDefault="00012768" w:rsidP="00EA3693">
      <w:pPr>
        <w:pStyle w:val="EUParagraphLevel2"/>
        <w:rPr>
          <w:u w:val="single"/>
        </w:rPr>
      </w:pPr>
      <w:r w:rsidRPr="008A6F76">
        <w:t>d</w:t>
      </w:r>
      <w:r w:rsidR="00A52792" w:rsidRPr="008A6F76">
        <w:t>etails of any ongoing validation program</w:t>
      </w:r>
      <w:r w:rsidR="0076413A" w:rsidRPr="008A6F76">
        <w:t>.</w:t>
      </w:r>
    </w:p>
    <w:bookmarkEnd w:id="14"/>
    <w:p w14:paraId="7FE82AD7" w14:textId="1BD2F78D" w:rsidR="00A52792" w:rsidRPr="008A6F76" w:rsidRDefault="00A52792" w:rsidP="00EA3693">
      <w:pPr>
        <w:pStyle w:val="EUParagraphLevel1"/>
        <w:rPr>
          <w:rFonts w:asciiTheme="minorHAnsi" w:hAnsiTheme="minorHAnsi" w:cstheme="minorBidi"/>
        </w:rPr>
      </w:pPr>
      <w:r w:rsidRPr="008A6F76">
        <w:t xml:space="preserve">If the </w:t>
      </w:r>
      <w:r w:rsidR="00DC7420" w:rsidRPr="008A6F76">
        <w:t xml:space="preserve">Systems Improvement Report </w:t>
      </w:r>
      <w:r w:rsidRPr="008A6F76">
        <w:t>do</w:t>
      </w:r>
      <w:r w:rsidR="009123B9" w:rsidRPr="008A6F76">
        <w:t>es</w:t>
      </w:r>
      <w:r w:rsidRPr="008A6F76">
        <w:t xml:space="preserve"> not include the information required by the FWO </w:t>
      </w:r>
      <w:r w:rsidR="00AE6929" w:rsidRPr="008A6F76">
        <w:t>pursuant to</w:t>
      </w:r>
      <w:r w:rsidRPr="008A6F76">
        <w:t xml:space="preserve"> </w:t>
      </w:r>
      <w:r w:rsidRPr="006D715B">
        <w:t>clause</w:t>
      </w:r>
      <w:r w:rsidR="00715329" w:rsidRPr="006D715B">
        <w:t xml:space="preserve"> </w:t>
      </w:r>
      <w:r w:rsidR="006D715B">
        <w:t>21</w:t>
      </w:r>
      <w:r w:rsidRPr="006D715B">
        <w:t>,</w:t>
      </w:r>
      <w:r w:rsidRPr="008A6F76">
        <w:t xml:space="preserve"> </w:t>
      </w:r>
      <w:r w:rsidR="008A237D" w:rsidRPr="008A6F76">
        <w:t>Yooralla</w:t>
      </w:r>
      <w:r w:rsidR="00415A2A" w:rsidRPr="008A6F76">
        <w:t xml:space="preserve"> </w:t>
      </w:r>
      <w:r w:rsidRPr="008A6F76">
        <w:t xml:space="preserve">will, upon written request by the FWO, provide any specific additional information </w:t>
      </w:r>
      <w:r w:rsidR="009123B9" w:rsidRPr="008A6F76">
        <w:t>as</w:t>
      </w:r>
      <w:r w:rsidR="00AE6929" w:rsidRPr="008A6F76">
        <w:t xml:space="preserve"> reasonably</w:t>
      </w:r>
      <w:r w:rsidR="009123B9" w:rsidRPr="008A6F76">
        <w:t xml:space="preserve"> </w:t>
      </w:r>
      <w:r w:rsidRPr="008A6F76">
        <w:t xml:space="preserve">requested. </w:t>
      </w:r>
      <w:r w:rsidR="008A237D" w:rsidRPr="008A6F76">
        <w:t>Yooralla</w:t>
      </w:r>
      <w:r w:rsidR="00415A2A" w:rsidRPr="008A6F76">
        <w:t xml:space="preserve"> </w:t>
      </w:r>
      <w:r w:rsidRPr="008A6F76">
        <w:t>will</w:t>
      </w:r>
      <w:r w:rsidR="00D9775E" w:rsidRPr="008A6F76">
        <w:t xml:space="preserve"> use </w:t>
      </w:r>
      <w:r w:rsidR="00792695" w:rsidRPr="008A6F76">
        <w:t xml:space="preserve">its </w:t>
      </w:r>
      <w:r w:rsidR="00D9775E" w:rsidRPr="008A6F76">
        <w:t>best endeavours</w:t>
      </w:r>
      <w:r w:rsidRPr="008A6F76">
        <w:t xml:space="preserve"> to provide this information to the FWO within a period of </w:t>
      </w:r>
      <w:r w:rsidR="00433A99" w:rsidRPr="006D715B">
        <w:t>30</w:t>
      </w:r>
      <w:r w:rsidRPr="006D715B">
        <w:t xml:space="preserve"> days</w:t>
      </w:r>
      <w:r w:rsidRPr="008A6F76">
        <w:t xml:space="preserve"> from the </w:t>
      </w:r>
      <w:r w:rsidR="00DC7420" w:rsidRPr="008A6F76">
        <w:t xml:space="preserve">date of receipt of the </w:t>
      </w:r>
      <w:r w:rsidR="00C75F5C" w:rsidRPr="008A6F76">
        <w:t xml:space="preserve">FWO’s </w:t>
      </w:r>
      <w:r w:rsidRPr="008A6F76">
        <w:t>written request.</w:t>
      </w:r>
    </w:p>
    <w:p w14:paraId="4B53EB9F" w14:textId="3BDF84B0" w:rsidR="007D19B5" w:rsidRPr="008A6F76" w:rsidRDefault="007D19B5" w:rsidP="008733BD">
      <w:pPr>
        <w:pStyle w:val="EUHeading2"/>
        <w:rPr>
          <w:u w:val="single"/>
        </w:rPr>
      </w:pPr>
      <w:r w:rsidRPr="008A6F76">
        <w:rPr>
          <w:u w:val="single"/>
        </w:rPr>
        <w:t>Independent Audit</w:t>
      </w:r>
    </w:p>
    <w:p w14:paraId="6D830435" w14:textId="686E4306" w:rsidR="007D19B5" w:rsidRPr="00656893" w:rsidRDefault="00C40432" w:rsidP="00EA3693">
      <w:pPr>
        <w:pStyle w:val="EUParagraphLevel1"/>
      </w:pPr>
      <w:bookmarkStart w:id="16" w:name="_Ref22815049"/>
      <w:r w:rsidRPr="008A6F76">
        <w:t>Yooralla</w:t>
      </w:r>
      <w:r w:rsidR="007D19B5" w:rsidRPr="008A6F76">
        <w:t xml:space="preserve"> must, at its cost, engage an appropriately qualified, experienced, external and independent </w:t>
      </w:r>
      <w:r w:rsidR="007D19B5" w:rsidRPr="008A6F76" w:rsidDel="00D7430F">
        <w:t xml:space="preserve">accounting professional or an employment law specialist </w:t>
      </w:r>
      <w:r w:rsidR="007D19B5" w:rsidRPr="008A6F76">
        <w:t>(</w:t>
      </w:r>
      <w:r w:rsidR="007D19B5" w:rsidRPr="008A6F76">
        <w:rPr>
          <w:b/>
        </w:rPr>
        <w:t xml:space="preserve">Independent </w:t>
      </w:r>
      <w:r w:rsidR="007D19B5" w:rsidRPr="008A6F76">
        <w:rPr>
          <w:b/>
        </w:rPr>
        <w:lastRenderedPageBreak/>
        <w:t>Auditor</w:t>
      </w:r>
      <w:r w:rsidR="007D19B5" w:rsidRPr="008A6F76">
        <w:t xml:space="preserve">) to conduct </w:t>
      </w:r>
      <w:r w:rsidR="00C8136F" w:rsidRPr="008A6F76">
        <w:t>one audit</w:t>
      </w:r>
      <w:r w:rsidR="007D19B5" w:rsidRPr="008A6F76">
        <w:t xml:space="preserve"> of </w:t>
      </w:r>
      <w:r w:rsidR="007B54F5" w:rsidRPr="008A6F76">
        <w:t>Yooralla’s</w:t>
      </w:r>
      <w:r w:rsidR="00C8136F" w:rsidRPr="008A6F76">
        <w:t xml:space="preserve"> </w:t>
      </w:r>
      <w:r w:rsidR="007D19B5" w:rsidRPr="008A6F76">
        <w:t xml:space="preserve">compliance with the FW Act and </w:t>
      </w:r>
      <w:r w:rsidR="003E5A2B" w:rsidRPr="008A6F76">
        <w:t xml:space="preserve">the </w:t>
      </w:r>
      <w:r w:rsidR="003E5A2B" w:rsidRPr="008A6F76">
        <w:rPr>
          <w:rFonts w:asciiTheme="minorHAnsi" w:hAnsiTheme="minorHAnsi" w:cstheme="minorHAnsi"/>
          <w:i/>
          <w:iCs/>
        </w:rPr>
        <w:t>Fair Work Regulations 2009</w:t>
      </w:r>
      <w:r w:rsidR="003E5A2B" w:rsidRPr="008A6F76">
        <w:rPr>
          <w:rFonts w:asciiTheme="minorHAnsi" w:hAnsiTheme="minorHAnsi" w:cstheme="minorHAnsi"/>
        </w:rPr>
        <w:t xml:space="preserve"> (Cth) (</w:t>
      </w:r>
      <w:r w:rsidR="007D19B5" w:rsidRPr="008A6F76">
        <w:rPr>
          <w:b/>
          <w:bCs/>
        </w:rPr>
        <w:t>FW Regulations</w:t>
      </w:r>
      <w:r w:rsidR="003E5A2B" w:rsidRPr="008A6F76">
        <w:t>)</w:t>
      </w:r>
      <w:r w:rsidR="007D19B5" w:rsidRPr="008A6F76">
        <w:t xml:space="preserve">, in relation to </w:t>
      </w:r>
      <w:r w:rsidR="00C8136F" w:rsidRPr="008A6F76">
        <w:t xml:space="preserve">the </w:t>
      </w:r>
      <w:r w:rsidR="00067AC6" w:rsidRPr="008A6F76">
        <w:t>2021 E</w:t>
      </w:r>
      <w:r w:rsidR="00F7557D" w:rsidRPr="008A6F76">
        <w:t xml:space="preserve">nterprise </w:t>
      </w:r>
      <w:r w:rsidR="00067AC6" w:rsidRPr="008A6F76">
        <w:t>A</w:t>
      </w:r>
      <w:r w:rsidR="00F7557D" w:rsidRPr="008A6F76">
        <w:t>greement</w:t>
      </w:r>
      <w:r w:rsidR="00C8136F" w:rsidRPr="008A6F76">
        <w:t xml:space="preserve"> </w:t>
      </w:r>
      <w:r w:rsidR="00F7557D" w:rsidRPr="008A6F76">
        <w:t xml:space="preserve">(or </w:t>
      </w:r>
      <w:r w:rsidR="00894361" w:rsidRPr="008A6F76">
        <w:t>any future replacement instrument/s</w:t>
      </w:r>
      <w:bookmarkEnd w:id="16"/>
      <w:r w:rsidR="00F7557D" w:rsidRPr="008A6F76">
        <w:t xml:space="preserve"> that applies at the relevant time)</w:t>
      </w:r>
      <w:r w:rsidR="00894361" w:rsidRPr="008A6F76">
        <w:t xml:space="preserve"> </w:t>
      </w:r>
      <w:r w:rsidR="00A27D40" w:rsidRPr="008A6F76">
        <w:t>(</w:t>
      </w:r>
      <w:r w:rsidR="00A27D40" w:rsidRPr="00656893">
        <w:rPr>
          <w:b/>
          <w:bCs/>
        </w:rPr>
        <w:t>Relevant Audit Agreement</w:t>
      </w:r>
      <w:r w:rsidR="00A27D40" w:rsidRPr="00656893">
        <w:t xml:space="preserve">) </w:t>
      </w:r>
      <w:r w:rsidR="007D19B5" w:rsidRPr="00656893">
        <w:t>(</w:t>
      </w:r>
      <w:r w:rsidR="00DF228D" w:rsidRPr="00656893">
        <w:rPr>
          <w:b/>
          <w:bCs/>
        </w:rPr>
        <w:t>Independent</w:t>
      </w:r>
      <w:r w:rsidR="00DF228D" w:rsidRPr="00656893">
        <w:t xml:space="preserve"> </w:t>
      </w:r>
      <w:r w:rsidR="007D19B5" w:rsidRPr="00656893">
        <w:rPr>
          <w:b/>
        </w:rPr>
        <w:t>Audit</w:t>
      </w:r>
      <w:r w:rsidR="007D19B5" w:rsidRPr="00656893">
        <w:t xml:space="preserve">). </w:t>
      </w:r>
    </w:p>
    <w:p w14:paraId="5645501A" w14:textId="7D64A10E" w:rsidR="007D19B5" w:rsidRDefault="007B54F5" w:rsidP="00EA3693">
      <w:pPr>
        <w:pStyle w:val="EUParagraphLevel1"/>
      </w:pPr>
      <w:bookmarkStart w:id="17" w:name="_Ref222938502"/>
      <w:r w:rsidRPr="00656893">
        <w:t>Yooralla</w:t>
      </w:r>
      <w:r w:rsidR="003D4C40" w:rsidRPr="00656893">
        <w:t xml:space="preserve"> </w:t>
      </w:r>
      <w:r w:rsidR="007D19B5" w:rsidRPr="00656893">
        <w:t>will notify the FWO of its proposed</w:t>
      </w:r>
      <w:r w:rsidR="007D19B5" w:rsidRPr="00656893" w:rsidDel="00D7430F">
        <w:t xml:space="preserve"> Independent </w:t>
      </w:r>
      <w:r w:rsidR="007D19B5" w:rsidRPr="00656893">
        <w:t>Auditor</w:t>
      </w:r>
      <w:r w:rsidR="007D19B5" w:rsidRPr="00656893" w:rsidDel="00D7430F">
        <w:t xml:space="preserve"> </w:t>
      </w:r>
      <w:r w:rsidR="007D19B5" w:rsidRPr="00656893">
        <w:t xml:space="preserve">by no later than </w:t>
      </w:r>
      <w:r w:rsidR="00F7557D" w:rsidRPr="00656893">
        <w:t>3</w:t>
      </w:r>
      <w:r w:rsidR="008C4D94" w:rsidRPr="00656893">
        <w:t>0 days</w:t>
      </w:r>
      <w:r w:rsidR="00CB45B9" w:rsidRPr="00656893">
        <w:t xml:space="preserve"> </w:t>
      </w:r>
      <w:r w:rsidR="00F7557D" w:rsidRPr="00656893">
        <w:t>following the completion of the Comprehensive Review</w:t>
      </w:r>
      <w:r w:rsidR="007D19B5" w:rsidRPr="00656893">
        <w:t>. The FWO may</w:t>
      </w:r>
      <w:r w:rsidR="007D19B5" w:rsidRPr="008A6F76">
        <w:t xml:space="preserve"> </w:t>
      </w:r>
      <w:r w:rsidR="00655691" w:rsidRPr="008A6F76">
        <w:t xml:space="preserve">in </w:t>
      </w:r>
      <w:r w:rsidR="007D19B5" w:rsidRPr="008A6F76">
        <w:t>its</w:t>
      </w:r>
      <w:r w:rsidR="00B51593" w:rsidRPr="008A6F76">
        <w:t xml:space="preserve"> </w:t>
      </w:r>
      <w:r w:rsidR="00655691" w:rsidRPr="008A6F76">
        <w:t xml:space="preserve">sole </w:t>
      </w:r>
      <w:r w:rsidR="007D19B5" w:rsidRPr="004D57B0">
        <w:t xml:space="preserve">discretion approve the Independent Auditor in writing or otherwise require </w:t>
      </w:r>
      <w:r w:rsidR="00AC4F88" w:rsidRPr="004D57B0">
        <w:t>Yooralla</w:t>
      </w:r>
      <w:r w:rsidR="003D4C40" w:rsidRPr="004D57B0">
        <w:t xml:space="preserve"> </w:t>
      </w:r>
      <w:r w:rsidR="007D19B5" w:rsidRPr="004D57B0">
        <w:t xml:space="preserve">to propose other Independent Auditors until the FWO has approved in writing an Independent Auditor. The Independent Auditor must be </w:t>
      </w:r>
      <w:r w:rsidR="007D19B5" w:rsidRPr="004D57B0" w:rsidDel="00D7430F">
        <w:t>approved by the FWO in writing</w:t>
      </w:r>
      <w:r w:rsidR="007D19B5" w:rsidRPr="004D57B0">
        <w:t xml:space="preserve"> prior to being engaged by </w:t>
      </w:r>
      <w:r w:rsidR="00AC4F88" w:rsidRPr="004D57B0">
        <w:t>Yooralla</w:t>
      </w:r>
      <w:r w:rsidR="003D4C40" w:rsidRPr="004D57B0">
        <w:t>.</w:t>
      </w:r>
      <w:bookmarkEnd w:id="17"/>
    </w:p>
    <w:p w14:paraId="388EFDC7" w14:textId="5216C417" w:rsidR="004D57B0" w:rsidRPr="004D57B0" w:rsidRDefault="004D57B0" w:rsidP="00EA3693">
      <w:pPr>
        <w:pStyle w:val="EUParagraphLevel1"/>
      </w:pPr>
      <w:r>
        <w:t xml:space="preserve">Yooralla must ensure the Independent Auditor commences the Independent Audit post implementation of the systems improvements pursuant to clause 20 and completion of the Comprehensive Review pursuant to clause 17 but not later than 90 days after the completion of the Comprehensive Review, provided that the FWO has given its approval in accordance with clause 24. </w:t>
      </w:r>
    </w:p>
    <w:p w14:paraId="79461842" w14:textId="256705CE" w:rsidR="00D22B0A" w:rsidRPr="008A6F76" w:rsidRDefault="00D22B0A" w:rsidP="00EA3693">
      <w:pPr>
        <w:pStyle w:val="EUParagraphLevel1"/>
        <w:spacing w:after="80"/>
      </w:pPr>
      <w:r w:rsidRPr="008A6F76">
        <w:t>Yooralla will provide for the FWO’s approval, details of the methodology to be used by the Independent Auditor to conduct the Independent Audit</w:t>
      </w:r>
      <w:r w:rsidR="00097169" w:rsidRPr="008A6F76">
        <w:t>,</w:t>
      </w:r>
      <w:r w:rsidRPr="008A6F76">
        <w:t xml:space="preserve"> </w:t>
      </w:r>
      <w:r w:rsidR="00A25125" w:rsidRPr="008A6F76">
        <w:t xml:space="preserve">at least one month </w:t>
      </w:r>
      <w:r w:rsidRPr="008A6F76">
        <w:t xml:space="preserve">prior to commencing the Independent Audit. </w:t>
      </w:r>
    </w:p>
    <w:p w14:paraId="0B57C542" w14:textId="38ED54E4" w:rsidR="007D19B5" w:rsidRPr="008A6F76" w:rsidRDefault="007D19B5" w:rsidP="00EA3693">
      <w:pPr>
        <w:pStyle w:val="EUParagraphLevel1"/>
      </w:pPr>
      <w:r w:rsidRPr="008A6F76">
        <w:t xml:space="preserve">The relevant audit period for the </w:t>
      </w:r>
      <w:r w:rsidR="005F5FEE" w:rsidRPr="008A6F76">
        <w:t xml:space="preserve">Independent </w:t>
      </w:r>
      <w:r w:rsidRPr="008A6F76">
        <w:t xml:space="preserve">Audit must </w:t>
      </w:r>
      <w:r w:rsidR="00864E42" w:rsidRPr="008A6F76">
        <w:t xml:space="preserve">be at least two full consecutive pay periods and </w:t>
      </w:r>
      <w:r w:rsidR="00930BD9" w:rsidRPr="008A6F76">
        <w:t>fall</w:t>
      </w:r>
      <w:r w:rsidR="00864E42" w:rsidRPr="008A6F76">
        <w:t>ing</w:t>
      </w:r>
      <w:r w:rsidR="00930BD9" w:rsidRPr="008A6F76">
        <w:t xml:space="preserve"> within </w:t>
      </w:r>
      <w:r w:rsidR="00DF7916" w:rsidRPr="008A6F76">
        <w:t xml:space="preserve">90 days of </w:t>
      </w:r>
      <w:r w:rsidR="006115C3" w:rsidRPr="008A6F76">
        <w:t xml:space="preserve">the completion of the Comprehensive Review pursuant to clause </w:t>
      </w:r>
      <w:r w:rsidR="002C11EB">
        <w:t>17</w:t>
      </w:r>
      <w:r w:rsidR="00DF7916" w:rsidRPr="008A6F76">
        <w:t xml:space="preserve"> </w:t>
      </w:r>
      <w:r w:rsidR="008C4F4A" w:rsidRPr="008A6F76">
        <w:t>(</w:t>
      </w:r>
      <w:r w:rsidR="008C4F4A" w:rsidRPr="008A6F76">
        <w:rPr>
          <w:b/>
          <w:bCs/>
        </w:rPr>
        <w:t xml:space="preserve">Relevant </w:t>
      </w:r>
      <w:r w:rsidR="005F5FEE" w:rsidRPr="008A6F76">
        <w:rPr>
          <w:b/>
          <w:bCs/>
        </w:rPr>
        <w:t xml:space="preserve">Independent </w:t>
      </w:r>
      <w:r w:rsidR="008C4F4A" w:rsidRPr="008A6F76">
        <w:rPr>
          <w:b/>
          <w:bCs/>
        </w:rPr>
        <w:t>Audit Period</w:t>
      </w:r>
      <w:r w:rsidR="008C4F4A" w:rsidRPr="008A6F76">
        <w:t>)</w:t>
      </w:r>
      <w:r w:rsidRPr="008A6F76">
        <w:t>.</w:t>
      </w:r>
    </w:p>
    <w:p w14:paraId="118DBD7B" w14:textId="0EEDA25F" w:rsidR="00EC1425" w:rsidRPr="008A6F76" w:rsidRDefault="00AB5FFE" w:rsidP="00EA3693">
      <w:pPr>
        <w:pStyle w:val="EUParagraphLevel1"/>
        <w:spacing w:after="80"/>
      </w:pPr>
      <w:r w:rsidRPr="008A6F76">
        <w:t>Yooralla</w:t>
      </w:r>
      <w:r w:rsidR="00EC1425" w:rsidRPr="008A6F76">
        <w:t xml:space="preserve"> must ensure that the </w:t>
      </w:r>
      <w:r w:rsidR="001667B0" w:rsidRPr="008A6F76">
        <w:t xml:space="preserve">Independent </w:t>
      </w:r>
      <w:r w:rsidR="00EC1425" w:rsidRPr="008A6F76">
        <w:t xml:space="preserve">Audit conducted by the Independent Auditor </w:t>
      </w:r>
      <w:r w:rsidR="004709E8" w:rsidRPr="008A6F76">
        <w:t>provides</w:t>
      </w:r>
      <w:r w:rsidR="00EC1425" w:rsidRPr="008A6F76">
        <w:t>:</w:t>
      </w:r>
    </w:p>
    <w:p w14:paraId="05AAC851" w14:textId="5037157C" w:rsidR="00EC1425" w:rsidRPr="008A6F76" w:rsidRDefault="760A291E" w:rsidP="00EA3693">
      <w:pPr>
        <w:pStyle w:val="EUParagraphLevel2"/>
      </w:pPr>
      <w:r>
        <w:t>an assessment of 5% of all employees to whom the Relevant Audit Agreement applies, across a range of classifications, locations and employment types (full time, part time and casual employment), during the Relevant Independent Audit Period (</w:t>
      </w:r>
      <w:r w:rsidRPr="760A291E">
        <w:rPr>
          <w:b/>
          <w:bCs/>
        </w:rPr>
        <w:t>Sample Employees</w:t>
      </w:r>
      <w:r>
        <w:t>) in respect of their employment by Yooralla;</w:t>
      </w:r>
    </w:p>
    <w:p w14:paraId="630E9D38" w14:textId="35A8C19D" w:rsidR="00EC1425" w:rsidRPr="008A6F76" w:rsidRDefault="00EC1425" w:rsidP="00EA3693">
      <w:pPr>
        <w:pStyle w:val="EUParagraphLevel2"/>
      </w:pPr>
      <w:r w:rsidRPr="008A6F76">
        <w:t xml:space="preserve">an assessment of whether the pay and conditions of the Sample Employees during the </w:t>
      </w:r>
      <w:r w:rsidR="001A3397" w:rsidRPr="008A6F76">
        <w:t>Relevant</w:t>
      </w:r>
      <w:r w:rsidR="00A54F4D" w:rsidRPr="008A6F76">
        <w:t xml:space="preserve"> Independent</w:t>
      </w:r>
      <w:r w:rsidR="001A3397" w:rsidRPr="008A6F76">
        <w:t xml:space="preserve"> Audit Period</w:t>
      </w:r>
      <w:r w:rsidRPr="008A6F76">
        <w:t xml:space="preserve"> is </w:t>
      </w:r>
      <w:r w:rsidR="00E26E65" w:rsidRPr="008A6F76">
        <w:t>compliant</w:t>
      </w:r>
      <w:r w:rsidRPr="008A6F76">
        <w:t xml:space="preserve"> with the </w:t>
      </w:r>
      <w:bookmarkStart w:id="18" w:name="_Hlk152226056"/>
      <w:r w:rsidRPr="008A6F76">
        <w:t>FW Act</w:t>
      </w:r>
      <w:r w:rsidR="00735B9F" w:rsidRPr="008A6F76">
        <w:t>,</w:t>
      </w:r>
      <w:r w:rsidR="00735B9F" w:rsidRPr="008A6F76">
        <w:rPr>
          <w:b/>
          <w:bCs/>
        </w:rPr>
        <w:t xml:space="preserve"> </w:t>
      </w:r>
      <w:r w:rsidR="00735B9F" w:rsidRPr="008A6F76">
        <w:t>FW Regulations</w:t>
      </w:r>
      <w:r w:rsidRPr="008A6F76">
        <w:t xml:space="preserve"> and </w:t>
      </w:r>
      <w:r w:rsidR="00152BA6" w:rsidRPr="008A6F76">
        <w:t xml:space="preserve">the </w:t>
      </w:r>
      <w:r w:rsidR="00A27D40" w:rsidRPr="008A6F76">
        <w:t>Relevant Audit</w:t>
      </w:r>
      <w:r w:rsidR="004E013B" w:rsidRPr="008A6F76">
        <w:t xml:space="preserve"> </w:t>
      </w:r>
      <w:r w:rsidR="00067AC6" w:rsidRPr="008A6F76">
        <w:t>A</w:t>
      </w:r>
      <w:bookmarkEnd w:id="18"/>
      <w:r w:rsidR="004E013B" w:rsidRPr="008A6F76">
        <w:t>greement</w:t>
      </w:r>
      <w:r w:rsidRPr="008A6F76">
        <w:t>;</w:t>
      </w:r>
    </w:p>
    <w:p w14:paraId="42B253B2" w14:textId="599F92B0" w:rsidR="00EC1425" w:rsidRPr="008A6F76" w:rsidRDefault="007F6089" w:rsidP="00EA3693">
      <w:pPr>
        <w:pStyle w:val="EUParagraphLevel2"/>
      </w:pPr>
      <w:r w:rsidRPr="008A6F76">
        <w:lastRenderedPageBreak/>
        <w:t xml:space="preserve">evidence of </w:t>
      </w:r>
      <w:r w:rsidR="00EC1425" w:rsidRPr="008A6F76">
        <w:t xml:space="preserve">direct contact </w:t>
      </w:r>
      <w:r w:rsidRPr="008A6F76">
        <w:t xml:space="preserve">by the Independent Auditor </w:t>
      </w:r>
      <w:r w:rsidR="00EC1425" w:rsidRPr="008A6F76">
        <w:t xml:space="preserve">with </w:t>
      </w:r>
      <w:r w:rsidRPr="008A6F76">
        <w:t xml:space="preserve">the </w:t>
      </w:r>
      <w:r w:rsidR="00EC1425" w:rsidRPr="008A6F76">
        <w:t>Sample Employees by way of site visits</w:t>
      </w:r>
      <w:r w:rsidR="007B1A2A" w:rsidRPr="008A6F76">
        <w:t xml:space="preserve"> (or video conference</w:t>
      </w:r>
      <w:r w:rsidR="00735B9F" w:rsidRPr="008A6F76">
        <w:t>s</w:t>
      </w:r>
      <w:r w:rsidR="007B1A2A" w:rsidRPr="008A6F76">
        <w:t xml:space="preserve"> if more practical)</w:t>
      </w:r>
      <w:r w:rsidR="00EC1425" w:rsidRPr="008A6F76">
        <w:t xml:space="preserve"> to at least </w:t>
      </w:r>
      <w:r w:rsidR="00C51A57" w:rsidRPr="008A6F76">
        <w:t>5</w:t>
      </w:r>
      <w:r w:rsidR="00EC1425" w:rsidRPr="008A6F76">
        <w:t xml:space="preserve"> different sites, to ensure accuracy of hours worked; </w:t>
      </w:r>
    </w:p>
    <w:p w14:paraId="4E41B226" w14:textId="77C712C4" w:rsidR="00EC1425" w:rsidRPr="008A6F76" w:rsidRDefault="00EC1425" w:rsidP="00EA3693">
      <w:pPr>
        <w:pStyle w:val="EUParagraphLevel2"/>
      </w:pPr>
      <w:bookmarkStart w:id="19" w:name="_Ref88645293"/>
      <w:r w:rsidRPr="008A6F76">
        <w:t xml:space="preserve">the production of a written report on the </w:t>
      </w:r>
      <w:r w:rsidR="003A6F33" w:rsidRPr="008A6F76">
        <w:t xml:space="preserve">Independent </w:t>
      </w:r>
      <w:r w:rsidRPr="008A6F76">
        <w:t>Audit</w:t>
      </w:r>
      <w:r w:rsidR="00DF3971" w:rsidRPr="008A6F76">
        <w:t xml:space="preserve"> (</w:t>
      </w:r>
      <w:r w:rsidR="003A6F33" w:rsidRPr="008A6F76">
        <w:rPr>
          <w:b/>
          <w:bCs/>
        </w:rPr>
        <w:t>Independent</w:t>
      </w:r>
      <w:r w:rsidR="003A6F33" w:rsidRPr="008A6F76">
        <w:t xml:space="preserve"> </w:t>
      </w:r>
      <w:r w:rsidR="00DF3971" w:rsidRPr="008A6F76">
        <w:rPr>
          <w:b/>
          <w:bCs/>
        </w:rPr>
        <w:t>Audit Report</w:t>
      </w:r>
      <w:r w:rsidR="00DF3971" w:rsidRPr="008A6F76">
        <w:t>)</w:t>
      </w:r>
      <w:r w:rsidRPr="008A6F76">
        <w:t xml:space="preserve"> setting out the Independent Auditor’s findings</w:t>
      </w:r>
      <w:r w:rsidR="00EA2849" w:rsidRPr="008A6F76">
        <w:t xml:space="preserve"> </w:t>
      </w:r>
      <w:r w:rsidRPr="008A6F76">
        <w:t>to the FWO; and</w:t>
      </w:r>
      <w:bookmarkEnd w:id="19"/>
    </w:p>
    <w:p w14:paraId="495C3784" w14:textId="1AA1D916" w:rsidR="00EC1425" w:rsidRPr="008A6F76" w:rsidRDefault="00EC1425" w:rsidP="00EA3693">
      <w:pPr>
        <w:pStyle w:val="EUParagraphLevel2"/>
      </w:pPr>
      <w:r w:rsidRPr="008A6F76">
        <w:t xml:space="preserve">that the </w:t>
      </w:r>
      <w:r w:rsidR="005D1B05" w:rsidRPr="008A6F76">
        <w:t>Independent Audit Report</w:t>
      </w:r>
      <w:r w:rsidRPr="008A6F76">
        <w:t xml:space="preserve"> contains the following declarations from the Independent Auditor:</w:t>
      </w:r>
    </w:p>
    <w:p w14:paraId="71CAA961" w14:textId="219CFCE4" w:rsidR="00EC1425" w:rsidRPr="008A6F76" w:rsidRDefault="00EC1425" w:rsidP="00EA3693">
      <w:pPr>
        <w:pStyle w:val="EUParagraphLevel3"/>
        <w:spacing w:before="80" w:after="80"/>
      </w:pPr>
      <w:r w:rsidRPr="008A6F76">
        <w:rPr>
          <w:lang w:val="en-GB"/>
        </w:rPr>
        <w:t xml:space="preserve">the Independent Auditor has no actual, potential or perceived conflict of interest in providing the </w:t>
      </w:r>
      <w:r w:rsidR="005A7F9E" w:rsidRPr="008A6F76">
        <w:rPr>
          <w:lang w:val="en-GB"/>
        </w:rPr>
        <w:t xml:space="preserve">Independent Audit Report </w:t>
      </w:r>
      <w:r w:rsidRPr="008A6F76">
        <w:rPr>
          <w:lang w:val="en-GB"/>
        </w:rPr>
        <w:t xml:space="preserve">to the FWO; </w:t>
      </w:r>
    </w:p>
    <w:p w14:paraId="06D0D3B2" w14:textId="1E9E7CD0" w:rsidR="00EC1425" w:rsidRPr="008A6F76" w:rsidRDefault="00EC1425" w:rsidP="00EA3693">
      <w:pPr>
        <w:pStyle w:val="EUParagraphLevel3"/>
        <w:spacing w:before="80" w:after="80"/>
      </w:pPr>
      <w:r w:rsidRPr="008A6F76">
        <w:rPr>
          <w:lang w:val="en-GB"/>
        </w:rPr>
        <w:t xml:space="preserve">notwithstanding that the Independent Auditor is retained by </w:t>
      </w:r>
      <w:r w:rsidR="007200CE" w:rsidRPr="008A6F76">
        <w:t>Yooralla</w:t>
      </w:r>
      <w:r w:rsidRPr="008A6F76">
        <w:rPr>
          <w:lang w:val="en-GB"/>
        </w:rPr>
        <w:t xml:space="preserve">, the Independent Auditor undertakes that it has acted independently, impartially, objectively and without influence from </w:t>
      </w:r>
      <w:r w:rsidR="007200CE" w:rsidRPr="008A6F76">
        <w:t>Yooralla</w:t>
      </w:r>
      <w:r w:rsidR="00415A2A" w:rsidRPr="008A6F76">
        <w:rPr>
          <w:lang w:val="en-GB"/>
        </w:rPr>
        <w:t xml:space="preserve"> </w:t>
      </w:r>
      <w:r w:rsidRPr="008A6F76">
        <w:rPr>
          <w:lang w:val="en-GB"/>
        </w:rPr>
        <w:t xml:space="preserve">in preparing the </w:t>
      </w:r>
      <w:r w:rsidR="005A7F9E" w:rsidRPr="008A6F76">
        <w:rPr>
          <w:lang w:val="en-GB"/>
        </w:rPr>
        <w:t>Independent Audit Report</w:t>
      </w:r>
      <w:r w:rsidRPr="008A6F76">
        <w:rPr>
          <w:lang w:val="en-GB"/>
        </w:rPr>
        <w:t>;</w:t>
      </w:r>
    </w:p>
    <w:p w14:paraId="1456050B" w14:textId="273DA135" w:rsidR="00EC1425" w:rsidRPr="008A6F76" w:rsidRDefault="00EC1425" w:rsidP="00EA3693">
      <w:pPr>
        <w:pStyle w:val="EUParagraphLevel3"/>
        <w:spacing w:before="80" w:after="80"/>
      </w:pPr>
      <w:r w:rsidRPr="008A6F76">
        <w:rPr>
          <w:lang w:val="en-GB"/>
        </w:rPr>
        <w:t xml:space="preserve">the </w:t>
      </w:r>
      <w:r w:rsidR="00B950C5" w:rsidRPr="008A6F76">
        <w:rPr>
          <w:lang w:val="en-GB"/>
        </w:rPr>
        <w:t xml:space="preserve">Independent Audit Report </w:t>
      </w:r>
      <w:r w:rsidRPr="008A6F76">
        <w:rPr>
          <w:lang w:val="en-GB"/>
        </w:rPr>
        <w:t xml:space="preserve">is provided in accordance with applicable professional standards (which will be listed in the </w:t>
      </w:r>
      <w:r w:rsidR="00B950C5" w:rsidRPr="008A6F76">
        <w:rPr>
          <w:lang w:val="en-GB"/>
        </w:rPr>
        <w:t>Independent Audit Report</w:t>
      </w:r>
      <w:r w:rsidRPr="008A6F76">
        <w:rPr>
          <w:lang w:val="en-GB"/>
        </w:rPr>
        <w:t>); and</w:t>
      </w:r>
    </w:p>
    <w:p w14:paraId="430C455F" w14:textId="03363005" w:rsidR="00EC1425" w:rsidRPr="008A6F76" w:rsidRDefault="00EC1425" w:rsidP="00EA3693">
      <w:pPr>
        <w:pStyle w:val="EUParagraphLevel3"/>
        <w:spacing w:before="80" w:after="80"/>
      </w:pPr>
      <w:r w:rsidRPr="008A6F76">
        <w:rPr>
          <w:lang w:val="en-GB"/>
        </w:rPr>
        <w:t xml:space="preserve">the </w:t>
      </w:r>
      <w:r w:rsidR="00B950C5" w:rsidRPr="008A6F76">
        <w:rPr>
          <w:lang w:val="en-GB"/>
        </w:rPr>
        <w:t xml:space="preserve">Independent Audit Report </w:t>
      </w:r>
      <w:r w:rsidRPr="008A6F76">
        <w:rPr>
          <w:lang w:val="en-GB"/>
        </w:rPr>
        <w:t xml:space="preserve">is provided to the FWO for </w:t>
      </w:r>
      <w:r w:rsidR="005A7F9E" w:rsidRPr="008A6F76">
        <w:rPr>
          <w:lang w:val="en-GB"/>
        </w:rPr>
        <w:t xml:space="preserve">the FWO’s </w:t>
      </w:r>
      <w:r w:rsidRPr="008A6F76">
        <w:rPr>
          <w:lang w:val="en-GB"/>
        </w:rPr>
        <w:t>benefit and the FWO can rely on the report.</w:t>
      </w:r>
    </w:p>
    <w:p w14:paraId="7F64D5CA" w14:textId="2AC4F95B" w:rsidR="007D19B5" w:rsidRDefault="007200CE" w:rsidP="00EA3693">
      <w:pPr>
        <w:pStyle w:val="EUParagraphLevel1"/>
      </w:pPr>
      <w:r>
        <w:t>Yooralla</w:t>
      </w:r>
      <w:r w:rsidR="00EC1425">
        <w:t xml:space="preserve"> </w:t>
      </w:r>
      <w:r w:rsidR="007D19B5">
        <w:t xml:space="preserve">will use its best endeavours to ensure the Independent Auditor provides a draft </w:t>
      </w:r>
      <w:r w:rsidR="00DF4668">
        <w:t xml:space="preserve">of the </w:t>
      </w:r>
      <w:r w:rsidR="00A931F1">
        <w:t>Independent Audit Report</w:t>
      </w:r>
      <w:r w:rsidR="007D19B5">
        <w:t xml:space="preserve"> directly to the FWO</w:t>
      </w:r>
      <w:r w:rsidR="00DD34D1">
        <w:t xml:space="preserve">, setting out the Independent Audit findings, </w:t>
      </w:r>
      <w:r w:rsidR="00CC3F38">
        <w:t xml:space="preserve">and </w:t>
      </w:r>
      <w:r w:rsidR="00DD34D1">
        <w:t xml:space="preserve">the facts and circumstances supporting </w:t>
      </w:r>
      <w:r w:rsidR="00CC3F38">
        <w:t>the Independent Audit,</w:t>
      </w:r>
      <w:r w:rsidR="007D19B5">
        <w:t xml:space="preserve"> </w:t>
      </w:r>
      <w:r w:rsidR="004B7467">
        <w:t xml:space="preserve">within </w:t>
      </w:r>
      <w:r w:rsidR="127BFBE4">
        <w:t>180</w:t>
      </w:r>
      <w:r w:rsidR="00BE74A0">
        <w:t xml:space="preserve"> </w:t>
      </w:r>
      <w:r w:rsidR="003E056D">
        <w:t>days</w:t>
      </w:r>
      <w:r w:rsidR="00F20C9E">
        <w:t xml:space="preserve"> </w:t>
      </w:r>
      <w:r w:rsidR="00DF4668">
        <w:t xml:space="preserve">of the date </w:t>
      </w:r>
      <w:r w:rsidR="000035EA">
        <w:t xml:space="preserve">the Relevant </w:t>
      </w:r>
      <w:r w:rsidR="00E07D1D">
        <w:t xml:space="preserve">Independent </w:t>
      </w:r>
      <w:r w:rsidR="000035EA">
        <w:t>Audit Period</w:t>
      </w:r>
      <w:r w:rsidR="00DF4668">
        <w:t xml:space="preserve"> ends</w:t>
      </w:r>
      <w:r w:rsidR="007D19B5">
        <w:t xml:space="preserve">. </w:t>
      </w:r>
    </w:p>
    <w:p w14:paraId="116E2D26" w14:textId="1A7326F5" w:rsidR="00573BC1" w:rsidRPr="008A6F76" w:rsidRDefault="615B654C" w:rsidP="00EA3693">
      <w:pPr>
        <w:pStyle w:val="EUParagraphLevel1"/>
      </w:pPr>
      <w:r>
        <w:t xml:space="preserve">The FWO will give </w:t>
      </w:r>
      <w:r w:rsidR="00EF2065">
        <w:t xml:space="preserve">Yooralla </w:t>
      </w:r>
      <w:r w:rsidR="00D562A4">
        <w:t>the opportunity to review the draft Independent Audit Report for the purpose of providing standard management responses to ensure there are no factual</w:t>
      </w:r>
      <w:r w:rsidR="00A122EB">
        <w:t xml:space="preserve"> inaccuracies</w:t>
      </w:r>
      <w:r w:rsidR="00BF2173">
        <w:t xml:space="preserve"> </w:t>
      </w:r>
      <w:r w:rsidR="00BF2173" w:rsidRPr="00C55030">
        <w:t>or to otherwise raise any questions, issues or concerns about the methodology and findings of the draft Independent Audit Report, such as interpretations of enterprise agreement clauses.</w:t>
      </w:r>
      <w:r w:rsidR="006338FD">
        <w:t xml:space="preserve"> Any such comments will be submitted to the Independent Auditor for consideration in the final report</w:t>
      </w:r>
      <w:r w:rsidR="009327D5">
        <w:t xml:space="preserve"> within 30 days of the draft Independent Audit Report being provided to Yooralla</w:t>
      </w:r>
      <w:r w:rsidR="006338FD">
        <w:t xml:space="preserve">. </w:t>
      </w:r>
    </w:p>
    <w:p w14:paraId="2A7CF952" w14:textId="609D2535" w:rsidR="006338FD" w:rsidRPr="008A6F76" w:rsidRDefault="007200CE" w:rsidP="00EA3693">
      <w:pPr>
        <w:pStyle w:val="EUParagraphLevel1"/>
      </w:pPr>
      <w:bookmarkStart w:id="20" w:name="_Ref11840541"/>
      <w:r>
        <w:lastRenderedPageBreak/>
        <w:t>Yooralla</w:t>
      </w:r>
      <w:r w:rsidR="00EC1425">
        <w:t xml:space="preserve"> </w:t>
      </w:r>
      <w:r w:rsidR="007D19B5">
        <w:t>will use its best endeavours to ensure the Independent Auditor finalises the</w:t>
      </w:r>
      <w:r w:rsidR="00B0163D">
        <w:t xml:space="preserve"> Independent</w:t>
      </w:r>
      <w:r w:rsidR="007D19B5">
        <w:t xml:space="preserve"> Audit and provides </w:t>
      </w:r>
      <w:r w:rsidR="00C93EFF">
        <w:t xml:space="preserve">the </w:t>
      </w:r>
      <w:r w:rsidR="00B0163D">
        <w:t xml:space="preserve">Independent </w:t>
      </w:r>
      <w:r w:rsidR="00C93EFF">
        <w:t>Audit Report</w:t>
      </w:r>
      <w:r w:rsidR="007D19B5">
        <w:t xml:space="preserve"> </w:t>
      </w:r>
      <w:r w:rsidR="00E615E1">
        <w:t xml:space="preserve">directly </w:t>
      </w:r>
      <w:r w:rsidR="007D19B5">
        <w:t xml:space="preserve">to the FWO within </w:t>
      </w:r>
      <w:r w:rsidR="00C93EFF">
        <w:t>30 days</w:t>
      </w:r>
      <w:r w:rsidR="007D19B5">
        <w:t xml:space="preserve"> of FWO</w:t>
      </w:r>
      <w:r w:rsidR="12BD2975">
        <w:t xml:space="preserve"> </w:t>
      </w:r>
      <w:r w:rsidR="12BD2975" w:rsidRPr="00C55030">
        <w:t>or Yooralla (pursuant to clause 30)</w:t>
      </w:r>
      <w:r w:rsidR="006C056D">
        <w:t xml:space="preserve"> </w:t>
      </w:r>
      <w:r w:rsidR="007D19B5">
        <w:t xml:space="preserve">providing any comments on the draft </w:t>
      </w:r>
      <w:r w:rsidR="00272640">
        <w:t>Independent Audit Report</w:t>
      </w:r>
      <w:r w:rsidR="007D19B5">
        <w:t xml:space="preserve">. </w:t>
      </w:r>
      <w:bookmarkEnd w:id="20"/>
      <w:r w:rsidR="00546D19">
        <w:t xml:space="preserve">Yooralla will ensure the Independent Auditor does not provide the Independent Audit Report, or a copy of the same, to Yooralla </w:t>
      </w:r>
      <w:r w:rsidR="003A3223">
        <w:t>prior to such report being provided to the FWO</w:t>
      </w:r>
      <w:r w:rsidR="00546D19">
        <w:t xml:space="preserve">. </w:t>
      </w:r>
    </w:p>
    <w:p w14:paraId="444A7EB1" w14:textId="70E1DB68" w:rsidR="007D19B5" w:rsidRPr="008A6F76" w:rsidRDefault="007D19B5" w:rsidP="008733BD">
      <w:pPr>
        <w:pStyle w:val="EUHeading2"/>
        <w:rPr>
          <w:u w:val="single"/>
        </w:rPr>
      </w:pPr>
      <w:r w:rsidRPr="008A6F76">
        <w:rPr>
          <w:u w:val="single"/>
        </w:rPr>
        <w:t xml:space="preserve">Outcome of </w:t>
      </w:r>
      <w:r w:rsidR="00B0163D" w:rsidRPr="008A6F76">
        <w:rPr>
          <w:u w:val="single"/>
        </w:rPr>
        <w:t xml:space="preserve">the Independent </w:t>
      </w:r>
      <w:r w:rsidRPr="008A6F76">
        <w:rPr>
          <w:u w:val="single"/>
        </w:rPr>
        <w:t>Audit</w:t>
      </w:r>
      <w:r w:rsidR="00BD2091" w:rsidRPr="008A6F76">
        <w:rPr>
          <w:u w:val="single"/>
        </w:rPr>
        <w:t xml:space="preserve"> </w:t>
      </w:r>
    </w:p>
    <w:p w14:paraId="4663FC90" w14:textId="4D885461" w:rsidR="003233C3" w:rsidRDefault="007D19B5" w:rsidP="00EA3693">
      <w:pPr>
        <w:pStyle w:val="EUParagraphLevel1"/>
      </w:pPr>
      <w:bookmarkStart w:id="21" w:name="_Ref222938752"/>
      <w:r w:rsidRPr="008A6F76">
        <w:t xml:space="preserve">If the </w:t>
      </w:r>
      <w:r w:rsidR="008B4F07" w:rsidRPr="008A6F76">
        <w:t xml:space="preserve">Independent </w:t>
      </w:r>
      <w:r w:rsidRPr="008A6F76">
        <w:t xml:space="preserve">Audit </w:t>
      </w:r>
      <w:r w:rsidR="00D9775E" w:rsidRPr="008A6F76">
        <w:t xml:space="preserve">identifies </w:t>
      </w:r>
      <w:r w:rsidRPr="008A6F76">
        <w:t xml:space="preserve">underpayments to any </w:t>
      </w:r>
      <w:r w:rsidR="00477033" w:rsidRPr="008A6F76">
        <w:t>Sample</w:t>
      </w:r>
      <w:r w:rsidRPr="008A6F76">
        <w:t xml:space="preserve"> </w:t>
      </w:r>
      <w:r w:rsidR="00477033" w:rsidRPr="008A6F76">
        <w:t>E</w:t>
      </w:r>
      <w:r w:rsidRPr="008A6F76">
        <w:t>mployees</w:t>
      </w:r>
      <w:r w:rsidR="00253D40" w:rsidRPr="008A6F76">
        <w:t xml:space="preserve"> (</w:t>
      </w:r>
      <w:r w:rsidR="00253D40" w:rsidRPr="008A6F76">
        <w:rPr>
          <w:b/>
          <w:bCs/>
        </w:rPr>
        <w:t>Independent Audit Affected Employees</w:t>
      </w:r>
      <w:r w:rsidR="00253D40" w:rsidRPr="008A6F76">
        <w:t>)</w:t>
      </w:r>
      <w:r w:rsidRPr="008A6F76">
        <w:t xml:space="preserve">, </w:t>
      </w:r>
      <w:r w:rsidR="00C31625" w:rsidRPr="008A6F76">
        <w:t>Yooralla</w:t>
      </w:r>
      <w:r w:rsidRPr="008A6F76">
        <w:t xml:space="preserve"> will</w:t>
      </w:r>
      <w:r w:rsidR="003233C3" w:rsidRPr="008A6F76">
        <w:t>:</w:t>
      </w:r>
      <w:bookmarkEnd w:id="21"/>
    </w:p>
    <w:p w14:paraId="29B9CB7A" w14:textId="4D31613F" w:rsidR="00FE5DA2" w:rsidRPr="00547000" w:rsidRDefault="00FE5DA2" w:rsidP="00EA3693">
      <w:pPr>
        <w:pStyle w:val="EUParagraphLevel2"/>
      </w:pPr>
      <w:r w:rsidRPr="00547000">
        <w:t xml:space="preserve">rectify any such underpayments identified in the </w:t>
      </w:r>
      <w:r>
        <w:t xml:space="preserve">Relevant Independent Audit Period within </w:t>
      </w:r>
      <w:r w:rsidR="00E2523C">
        <w:t>60</w:t>
      </w:r>
      <w:r w:rsidRPr="00E2523C">
        <w:t xml:space="preserve"> days</w:t>
      </w:r>
      <w:r w:rsidRPr="00735B9F">
        <w:rPr>
          <w:szCs w:val="22"/>
        </w:rPr>
        <w:t xml:space="preserve"> </w:t>
      </w:r>
      <w:r>
        <w:rPr>
          <w:szCs w:val="22"/>
        </w:rPr>
        <w:t>of being so directed by the FWO</w:t>
      </w:r>
      <w:r w:rsidRPr="00547000">
        <w:t xml:space="preserve">; </w:t>
      </w:r>
    </w:p>
    <w:p w14:paraId="015F5AED" w14:textId="2DF4E99F" w:rsidR="007B2C11" w:rsidRDefault="00FE5DA2" w:rsidP="00EA3693">
      <w:pPr>
        <w:pStyle w:val="EUParagraphLevel2"/>
      </w:pPr>
      <w:r w:rsidRPr="00547000">
        <w:t xml:space="preserve">conduct a reconciliation of the amounts paid and owed to </w:t>
      </w:r>
      <w:r>
        <w:t>the Independent Audit Affected Employees</w:t>
      </w:r>
      <w:r w:rsidRPr="00547000">
        <w:t xml:space="preserve"> in the 12-month period immediately prior to the </w:t>
      </w:r>
      <w:r>
        <w:t>Relevant Independent Audit Period</w:t>
      </w:r>
      <w:r w:rsidRPr="00547000">
        <w:t xml:space="preserve"> and rectify any underpayments that are identified</w:t>
      </w:r>
      <w:r>
        <w:t xml:space="preserve">, within </w:t>
      </w:r>
      <w:r w:rsidR="00A51311" w:rsidRPr="00A51311">
        <w:t>9</w:t>
      </w:r>
      <w:r w:rsidRPr="00A51311">
        <w:t>0 days</w:t>
      </w:r>
      <w:r w:rsidRPr="00735B9F">
        <w:rPr>
          <w:szCs w:val="22"/>
        </w:rPr>
        <w:t xml:space="preserve"> </w:t>
      </w:r>
      <w:r>
        <w:rPr>
          <w:szCs w:val="22"/>
        </w:rPr>
        <w:t>of being so directed by the FWO</w:t>
      </w:r>
      <w:r>
        <w:t xml:space="preserve">; </w:t>
      </w:r>
    </w:p>
    <w:p w14:paraId="20D80B6D" w14:textId="26820180" w:rsidR="002E7BDF" w:rsidRDefault="760A291E" w:rsidP="00EA3693">
      <w:pPr>
        <w:pStyle w:val="EUParagraphLevel2"/>
      </w:pPr>
      <w:r>
        <w:t xml:space="preserve">if the FWO reasonably believes that employees not included in the Independent Audit Affected Employees cohort are also likely to have been underpaid, Yooralla will calculate and rectify any underpayments that are identified, within 120 days of being so directed by the FWO; </w:t>
      </w:r>
    </w:p>
    <w:p w14:paraId="741CF6DF" w14:textId="77777777" w:rsidR="00FE5DA2" w:rsidRPr="00AD2C28" w:rsidRDefault="00FE5DA2" w:rsidP="00EA3693">
      <w:pPr>
        <w:pStyle w:val="EUParagraphLevel2"/>
      </w:pPr>
      <w:r w:rsidRPr="0F3DA9B0">
        <w:rPr>
          <w:rFonts w:cstheme="minorBidi"/>
        </w:rPr>
        <w:t xml:space="preserve">provide reasonable evidence to the FWO of such rectification within 60 days of payment being made. </w:t>
      </w:r>
    </w:p>
    <w:p w14:paraId="13FC879D" w14:textId="2074AC07" w:rsidR="007D19B5" w:rsidRDefault="007D19B5" w:rsidP="00EA3693">
      <w:pPr>
        <w:pStyle w:val="EUParagraphLevel1"/>
      </w:pPr>
      <w:r w:rsidRPr="008A6F76">
        <w:t xml:space="preserve">If any </w:t>
      </w:r>
      <w:r w:rsidR="007C0BB7" w:rsidRPr="008A6F76">
        <w:t>Independent Audit Affected Employees</w:t>
      </w:r>
      <w:r w:rsidRPr="008A6F76">
        <w:t xml:space="preserve"> identified in the</w:t>
      </w:r>
      <w:r w:rsidR="00131E90" w:rsidRPr="008A6F76">
        <w:t xml:space="preserve"> Independent</w:t>
      </w:r>
      <w:r w:rsidRPr="008A6F76">
        <w:t xml:space="preserve"> Audit as having underpayments </w:t>
      </w:r>
      <w:r w:rsidR="00D9775E" w:rsidRPr="008A6F76">
        <w:t>arising under the FW Act</w:t>
      </w:r>
      <w:r w:rsidR="006215A1" w:rsidRPr="008A6F76">
        <w:t xml:space="preserve"> or</w:t>
      </w:r>
      <w:r w:rsidR="002D1466" w:rsidRPr="008A6F76">
        <w:t xml:space="preserve"> the </w:t>
      </w:r>
      <w:r w:rsidR="006215A1" w:rsidRPr="008A6F76">
        <w:t>Relevant Audit</w:t>
      </w:r>
      <w:r w:rsidR="002D1466" w:rsidRPr="008A6F76">
        <w:t xml:space="preserve"> Agreements </w:t>
      </w:r>
      <w:r w:rsidRPr="008A6F76">
        <w:t xml:space="preserve">owing to them cannot be located within </w:t>
      </w:r>
      <w:r w:rsidRPr="00F11A19">
        <w:t>60 days</w:t>
      </w:r>
      <w:r w:rsidRPr="008A6F76">
        <w:t xml:space="preserve"> of the </w:t>
      </w:r>
      <w:r w:rsidR="00E2258B" w:rsidRPr="008A6F76">
        <w:t>date on which Yooralla first seeks to make payment to them</w:t>
      </w:r>
      <w:r w:rsidRPr="008A6F76">
        <w:t xml:space="preserve">, </w:t>
      </w:r>
      <w:r w:rsidR="007F0CA6" w:rsidRPr="008A6F76">
        <w:t>Yooralla</w:t>
      </w:r>
      <w:r w:rsidRPr="008A6F76">
        <w:t xml:space="preserve"> </w:t>
      </w:r>
      <w:r w:rsidRPr="008A6F76" w:rsidDel="00D7430F">
        <w:t xml:space="preserve">will </w:t>
      </w:r>
      <w:r w:rsidRPr="008A6F76">
        <w:t>pay those amounts</w:t>
      </w:r>
      <w:r w:rsidRPr="008A6F76" w:rsidDel="00D7430F">
        <w:t xml:space="preserve"> to the Commonwealth of Australia </w:t>
      </w:r>
      <w:r w:rsidRPr="008A6F76">
        <w:t xml:space="preserve">(through the FWO) </w:t>
      </w:r>
      <w:r w:rsidRPr="008A6F76" w:rsidDel="00D7430F">
        <w:t>in accordance with section 559 of the FW Act</w:t>
      </w:r>
      <w:r w:rsidRPr="008A6F76">
        <w:t xml:space="preserve">. </w:t>
      </w:r>
      <w:r w:rsidR="007F0CA6" w:rsidRPr="008A6F76">
        <w:t>Yooralla</w:t>
      </w:r>
      <w:r w:rsidRPr="008A6F76">
        <w:t xml:space="preserve"> will complete the required documents supplied by the FWO for this purpose.</w:t>
      </w:r>
    </w:p>
    <w:p w14:paraId="26FE1565" w14:textId="77777777" w:rsidR="00897A8E" w:rsidRPr="008A6F76" w:rsidRDefault="00897A8E" w:rsidP="00897A8E">
      <w:pPr>
        <w:pStyle w:val="EUParagraphLevel1"/>
        <w:numPr>
          <w:ilvl w:val="0"/>
          <w:numId w:val="0"/>
        </w:numPr>
        <w:ind w:left="644"/>
      </w:pPr>
    </w:p>
    <w:p w14:paraId="28E2765A" w14:textId="52EF6A65" w:rsidR="00CA0033" w:rsidRPr="008A6F76" w:rsidRDefault="007D19B5" w:rsidP="00EA3693">
      <w:pPr>
        <w:pStyle w:val="EUParagraphLevel1"/>
      </w:pPr>
      <w:r w:rsidRPr="008A6F76">
        <w:lastRenderedPageBreak/>
        <w:t xml:space="preserve">If requested by the FWO, </w:t>
      </w:r>
      <w:r w:rsidR="007F0CA6" w:rsidRPr="008A6F76">
        <w:t>Yooralla</w:t>
      </w:r>
      <w:r w:rsidR="00EC1425" w:rsidRPr="008A6F76">
        <w:t xml:space="preserve"> </w:t>
      </w:r>
      <w:r w:rsidRPr="008A6F76">
        <w:t xml:space="preserve">will provide the FWO with all records and documents used </w:t>
      </w:r>
      <w:r w:rsidR="00CD7AA4" w:rsidRPr="008A6F76">
        <w:t xml:space="preserve">by the Independent Auditor </w:t>
      </w:r>
      <w:r w:rsidR="00291EC1" w:rsidRPr="008A6F76">
        <w:t>in the Independent Audit</w:t>
      </w:r>
      <w:r w:rsidRPr="008A6F76">
        <w:t xml:space="preserve"> within </w:t>
      </w:r>
      <w:r w:rsidR="002B50E6" w:rsidRPr="008A6F76">
        <w:t xml:space="preserve">30 </w:t>
      </w:r>
      <w:r w:rsidRPr="008A6F76">
        <w:t>days of such a request.</w:t>
      </w:r>
    </w:p>
    <w:p w14:paraId="6C4EC9C9" w14:textId="0E9B5D11" w:rsidR="007D19B5" w:rsidRPr="008A6F76" w:rsidRDefault="007D19B5" w:rsidP="008733BD">
      <w:pPr>
        <w:pStyle w:val="EUHeading2"/>
        <w:rPr>
          <w:u w:val="single"/>
        </w:rPr>
      </w:pPr>
      <w:r w:rsidRPr="008A6F76">
        <w:rPr>
          <w:u w:val="single"/>
        </w:rPr>
        <w:t xml:space="preserve">Employee Hotline </w:t>
      </w:r>
    </w:p>
    <w:p w14:paraId="25A01C82" w14:textId="02833DFE" w:rsidR="007D19B5" w:rsidRPr="008A6F76" w:rsidRDefault="00D13954" w:rsidP="00EA3693">
      <w:pPr>
        <w:pStyle w:val="EUParagraphLevel1"/>
      </w:pPr>
      <w:r w:rsidRPr="008A6F76">
        <w:t xml:space="preserve">Within </w:t>
      </w:r>
      <w:r w:rsidR="00004F46">
        <w:t>6</w:t>
      </w:r>
      <w:r w:rsidR="004675B7" w:rsidRPr="008A6F76">
        <w:t>0</w:t>
      </w:r>
      <w:r w:rsidRPr="008A6F76">
        <w:t xml:space="preserve"> days of the Commencement Date</w:t>
      </w:r>
      <w:r w:rsidR="008C4D94" w:rsidRPr="008A6F76">
        <w:t xml:space="preserve"> of this Undertaking</w:t>
      </w:r>
      <w:r w:rsidR="007D19B5" w:rsidRPr="008A6F76">
        <w:t xml:space="preserve"> at its </w:t>
      </w:r>
      <w:r w:rsidR="002B50E6" w:rsidRPr="008A6F76">
        <w:t xml:space="preserve">cost, </w:t>
      </w:r>
      <w:r w:rsidR="007F0CA6" w:rsidRPr="008A6F76">
        <w:t>Yooralla</w:t>
      </w:r>
      <w:r w:rsidRPr="008A6F76">
        <w:t xml:space="preserve"> </w:t>
      </w:r>
      <w:r w:rsidR="007D19B5" w:rsidRPr="008A6F76">
        <w:t xml:space="preserve">will engage an independent organisation to operate a dedicated email address </w:t>
      </w:r>
      <w:r w:rsidR="005D0BFF" w:rsidRPr="008A6F76">
        <w:t xml:space="preserve">and phone number </w:t>
      </w:r>
      <w:r w:rsidR="007D19B5" w:rsidRPr="008A6F76">
        <w:t xml:space="preserve">for all current and former employees </w:t>
      </w:r>
      <w:r w:rsidR="00797A98" w:rsidRPr="008A6F76">
        <w:t xml:space="preserve">to whom the </w:t>
      </w:r>
      <w:r w:rsidR="001E7194" w:rsidRPr="008A6F76">
        <w:t>Enterprise Agreements</w:t>
      </w:r>
      <w:r w:rsidR="007D19B5" w:rsidRPr="008A6F76">
        <w:t xml:space="preserve"> </w:t>
      </w:r>
      <w:r w:rsidR="007F0B56" w:rsidRPr="008A6F76">
        <w:t>applied</w:t>
      </w:r>
      <w:r w:rsidR="007D19B5" w:rsidRPr="008A6F76">
        <w:t>, to make enquiries in relation to their entitlements, underpayments or related employment concerns (</w:t>
      </w:r>
      <w:r w:rsidR="007D19B5" w:rsidRPr="008A6F76">
        <w:rPr>
          <w:b/>
        </w:rPr>
        <w:t>Employee Hotline</w:t>
      </w:r>
      <w:r w:rsidR="007D19B5" w:rsidRPr="008A6F76">
        <w:t>). Employees will have the option of making</w:t>
      </w:r>
      <w:r w:rsidR="00177273" w:rsidRPr="008A6F76">
        <w:t xml:space="preserve"> </w:t>
      </w:r>
      <w:r w:rsidR="007D19B5" w:rsidRPr="008A6F76">
        <w:t>enquiries on a confidential basis.</w:t>
      </w:r>
    </w:p>
    <w:p w14:paraId="0A725DB4" w14:textId="391ED172" w:rsidR="007D19B5" w:rsidRPr="008A6F76" w:rsidRDefault="007D19B5" w:rsidP="00EA3693">
      <w:pPr>
        <w:pStyle w:val="EUParagraphLevel1"/>
      </w:pPr>
      <w:r>
        <w:t xml:space="preserve">The independent organisation must be approved by the FWO prior to being engaged by </w:t>
      </w:r>
      <w:r w:rsidR="007F0CA6">
        <w:t>Yooralla</w:t>
      </w:r>
      <w:r>
        <w:t xml:space="preserve"> to operate the Employee Hotline. </w:t>
      </w:r>
      <w:r w:rsidR="006215A1">
        <w:t xml:space="preserve">Yooralla will notify the FWO of its proposed provider within 14 days of the Commencement Date, and the FWO will provide its approval of such provider </w:t>
      </w:r>
      <w:r w:rsidR="062E2860">
        <w:t xml:space="preserve">(or alternative provider, if the provider is not approved by the FWO) </w:t>
      </w:r>
      <w:r w:rsidR="006215A1">
        <w:t xml:space="preserve">within 7 days of receiving such notification from Yooralla. </w:t>
      </w:r>
    </w:p>
    <w:p w14:paraId="608177E3" w14:textId="6D8BE23B" w:rsidR="007D19B5" w:rsidRPr="008A6F76" w:rsidRDefault="007F0CA6" w:rsidP="00EA3693">
      <w:pPr>
        <w:pStyle w:val="EUParagraphLevel1"/>
      </w:pPr>
      <w:r w:rsidRPr="008A6F76">
        <w:t>Yooralla</w:t>
      </w:r>
      <w:r w:rsidR="007D19B5" w:rsidRPr="008A6F76">
        <w:t xml:space="preserve"> will:</w:t>
      </w:r>
    </w:p>
    <w:p w14:paraId="61E133D4" w14:textId="1E5770D0" w:rsidR="007D19B5" w:rsidRPr="008A6F76" w:rsidRDefault="007D19B5" w:rsidP="00EA3693">
      <w:pPr>
        <w:pStyle w:val="EUParagraphLevel2"/>
      </w:pPr>
      <w:r w:rsidRPr="008A6F76">
        <w:t xml:space="preserve">ensure the Employee Hotline remains operational for a period of </w:t>
      </w:r>
      <w:r w:rsidR="00C51A57" w:rsidRPr="008A6F76">
        <w:t>at least</w:t>
      </w:r>
      <w:r w:rsidR="00797A98" w:rsidRPr="008A6F76">
        <w:t xml:space="preserve"> </w:t>
      </w:r>
      <w:r w:rsidR="00C337DD" w:rsidRPr="008A6F76">
        <w:t xml:space="preserve">12 </w:t>
      </w:r>
      <w:r w:rsidRPr="008A6F76">
        <w:t>months</w:t>
      </w:r>
      <w:r w:rsidR="00D872D8" w:rsidRPr="008A6F76">
        <w:t xml:space="preserve"> in total</w:t>
      </w:r>
      <w:r w:rsidRPr="008A6F76">
        <w:t>;</w:t>
      </w:r>
    </w:p>
    <w:p w14:paraId="671ED916" w14:textId="782120C0" w:rsidR="007C3632" w:rsidRPr="008A6F76" w:rsidRDefault="007C3632" w:rsidP="00EA3693">
      <w:pPr>
        <w:pStyle w:val="EUParagraphLevel2"/>
        <w:rPr>
          <w:szCs w:val="22"/>
        </w:rPr>
      </w:pPr>
      <w:r w:rsidRPr="008A6F76">
        <w:rPr>
          <w:szCs w:val="22"/>
        </w:rPr>
        <w:t xml:space="preserve">communicate the existence and purpose of the Employee Hotline by way of notice on the intranet for current staff and email to the last known email address of all former employees to whom the </w:t>
      </w:r>
      <w:r w:rsidR="005532B8" w:rsidRPr="008A6F76">
        <w:rPr>
          <w:szCs w:val="22"/>
        </w:rPr>
        <w:t xml:space="preserve">Enterprise Agreements </w:t>
      </w:r>
      <w:r w:rsidRPr="008A6F76">
        <w:rPr>
          <w:szCs w:val="22"/>
        </w:rPr>
        <w:t>appl</w:t>
      </w:r>
      <w:r w:rsidR="006215A1" w:rsidRPr="008A6F76">
        <w:rPr>
          <w:szCs w:val="22"/>
        </w:rPr>
        <w:t>y</w:t>
      </w:r>
      <w:r w:rsidRPr="008A6F76">
        <w:rPr>
          <w:szCs w:val="22"/>
        </w:rPr>
        <w:t xml:space="preserve">, or had applied, known as at the Commencement Date, and dating back to </w:t>
      </w:r>
      <w:r w:rsidR="005532B8" w:rsidRPr="008A6F76">
        <w:rPr>
          <w:szCs w:val="22"/>
        </w:rPr>
        <w:t>the Relevant Period</w:t>
      </w:r>
      <w:r w:rsidR="006215A1" w:rsidRPr="008A6F76">
        <w:rPr>
          <w:szCs w:val="22"/>
        </w:rPr>
        <w:t>;</w:t>
      </w:r>
      <w:r w:rsidRPr="008A6F76">
        <w:rPr>
          <w:szCs w:val="22"/>
        </w:rPr>
        <w:t xml:space="preserve"> </w:t>
      </w:r>
    </w:p>
    <w:p w14:paraId="3BF7F553" w14:textId="5445598E" w:rsidR="00797A98" w:rsidRPr="008A6F76" w:rsidRDefault="007D19B5" w:rsidP="00EA3693">
      <w:pPr>
        <w:pStyle w:val="EUParagraphLevel2"/>
      </w:pPr>
      <w:r w:rsidRPr="008A6F76">
        <w:t xml:space="preserve">take </w:t>
      </w:r>
      <w:r w:rsidR="00092FCA" w:rsidRPr="008A6F76">
        <w:t xml:space="preserve">all reasonable </w:t>
      </w:r>
      <w:r w:rsidRPr="008A6F76">
        <w:t xml:space="preserve">steps to respond to each enquiry and seek to resolve any issues within 30 days and notify the FWO of any issues that are not resolved within 60 days; </w:t>
      </w:r>
    </w:p>
    <w:p w14:paraId="0D8189E2" w14:textId="0877C02B" w:rsidR="00C51A57" w:rsidRPr="008A6F76" w:rsidRDefault="760A291E" w:rsidP="00EA3693">
      <w:pPr>
        <w:pStyle w:val="EUParagraphLevel2"/>
      </w:pPr>
      <w:r>
        <w:t xml:space="preserve">inform the FWO within 7 days of the Employee Hotline commencing and provide a de-identified list of enquiries received by the Employee Hotline to the FWO at the end of each 90-day period from the Commencement Date, </w:t>
      </w:r>
      <w:r>
        <w:lastRenderedPageBreak/>
        <w:t xml:space="preserve">which includes information about how the enquiries were resolved; and </w:t>
      </w:r>
    </w:p>
    <w:p w14:paraId="3A83496B" w14:textId="7DA901C5" w:rsidR="00944B2A" w:rsidRPr="008A6F76" w:rsidRDefault="00C51A57" w:rsidP="00EA3693">
      <w:pPr>
        <w:pStyle w:val="EUParagraphLevel2"/>
      </w:pPr>
      <w:r w:rsidRPr="008A6F76">
        <w:t xml:space="preserve">if any </w:t>
      </w:r>
      <w:r w:rsidR="00E7218A" w:rsidRPr="008A6F76">
        <w:t xml:space="preserve">reasonable </w:t>
      </w:r>
      <w:r w:rsidRPr="008A6F76">
        <w:t xml:space="preserve">enquiries remain unresolved, </w:t>
      </w:r>
      <w:r w:rsidR="007F0CA6" w:rsidRPr="008A6F76">
        <w:t>Yooralla</w:t>
      </w:r>
      <w:r w:rsidRPr="008A6F76">
        <w:t xml:space="preserve"> will continue reporting to the FWO</w:t>
      </w:r>
      <w:r w:rsidR="005105DA" w:rsidRPr="008A6F76">
        <w:t xml:space="preserve"> </w:t>
      </w:r>
      <w:r w:rsidRPr="008A6F76">
        <w:t>until any such enquiries are</w:t>
      </w:r>
      <w:r w:rsidR="001913AF" w:rsidRPr="008A6F76">
        <w:t xml:space="preserve"> </w:t>
      </w:r>
      <w:r w:rsidRPr="008A6F76">
        <w:t>resolved</w:t>
      </w:r>
      <w:r w:rsidR="004B071D" w:rsidRPr="008A6F76">
        <w:t>.</w:t>
      </w:r>
    </w:p>
    <w:p w14:paraId="04A7FCF7" w14:textId="0AA4E499" w:rsidR="00C2033A" w:rsidRPr="008A6F76" w:rsidRDefault="00690B5F" w:rsidP="008733BD">
      <w:pPr>
        <w:pStyle w:val="EUHeading3"/>
        <w:rPr>
          <w:b/>
          <w:bCs/>
        </w:rPr>
      </w:pPr>
      <w:r w:rsidRPr="008A6F76">
        <w:rPr>
          <w:b/>
          <w:bCs/>
        </w:rPr>
        <w:t xml:space="preserve">Notification to </w:t>
      </w:r>
      <w:r w:rsidR="00AC1EA8" w:rsidRPr="008A6F76">
        <w:rPr>
          <w:b/>
          <w:bCs/>
        </w:rPr>
        <w:t>e</w:t>
      </w:r>
      <w:r w:rsidRPr="008A6F76">
        <w:rPr>
          <w:b/>
          <w:bCs/>
        </w:rPr>
        <w:t>mployees</w:t>
      </w:r>
    </w:p>
    <w:p w14:paraId="2015233F" w14:textId="3DDD1C40" w:rsidR="00C2033A" w:rsidRPr="008A6F76" w:rsidRDefault="00C2033A" w:rsidP="00EA3693">
      <w:pPr>
        <w:pStyle w:val="EUParagraphLevel1"/>
      </w:pPr>
      <w:bookmarkStart w:id="22" w:name="_Ref222937172"/>
      <w:r w:rsidRPr="008A6F76">
        <w:t xml:space="preserve">Within </w:t>
      </w:r>
      <w:r w:rsidR="008203CA" w:rsidRPr="00C62CAB">
        <w:t>30 days</w:t>
      </w:r>
      <w:r w:rsidR="008203CA" w:rsidRPr="008A6F76">
        <w:t xml:space="preserve"> of the FWO publishing a media release on its website in respect of this Undertaking</w:t>
      </w:r>
      <w:r w:rsidRPr="008A6F76">
        <w:t xml:space="preserve">, </w:t>
      </w:r>
      <w:r w:rsidR="00774175" w:rsidRPr="008A6F76">
        <w:t>Yooralla</w:t>
      </w:r>
      <w:r w:rsidRPr="008A6F76">
        <w:t xml:space="preserve"> will send a letter to </w:t>
      </w:r>
      <w:r w:rsidR="00BF6F3A" w:rsidRPr="008A6F76">
        <w:t>the Affected Employees</w:t>
      </w:r>
      <w:r w:rsidR="00277B99" w:rsidRPr="008A6F76">
        <w:t xml:space="preserve"> </w:t>
      </w:r>
      <w:r w:rsidRPr="008A6F76">
        <w:t xml:space="preserve">in the form of </w:t>
      </w:r>
      <w:r w:rsidRPr="008A6F76">
        <w:rPr>
          <w:b/>
          <w:bCs/>
        </w:rPr>
        <w:t>Attachment A</w:t>
      </w:r>
      <w:r w:rsidR="00062F9F" w:rsidRPr="008A6F76">
        <w:rPr>
          <w:b/>
          <w:bCs/>
        </w:rPr>
        <w:t xml:space="preserve"> </w:t>
      </w:r>
      <w:r w:rsidR="00062F9F" w:rsidRPr="00AA1464">
        <w:t>(</w:t>
      </w:r>
      <w:r w:rsidR="00062F9F" w:rsidRPr="008A6F76">
        <w:rPr>
          <w:b/>
          <w:bCs/>
        </w:rPr>
        <w:t>Notification Letter</w:t>
      </w:r>
      <w:r w:rsidR="00062F9F" w:rsidRPr="00AA1464">
        <w:t>)</w:t>
      </w:r>
      <w:r w:rsidRPr="008A6F76">
        <w:t>.</w:t>
      </w:r>
      <w:bookmarkEnd w:id="22"/>
    </w:p>
    <w:p w14:paraId="1DAA38DC" w14:textId="5C1F6F75" w:rsidR="00C2033A" w:rsidRPr="008A6F76" w:rsidRDefault="00C2033A" w:rsidP="00EA3693">
      <w:pPr>
        <w:pStyle w:val="EUParagraphLevel1"/>
      </w:pPr>
      <w:r w:rsidRPr="008A6F76">
        <w:t xml:space="preserve">Within </w:t>
      </w:r>
      <w:r w:rsidR="00062F9F" w:rsidRPr="008A6F76">
        <w:t>14 days of Yooralla sending the Notification Letter</w:t>
      </w:r>
      <w:r w:rsidRPr="008A6F76">
        <w:t xml:space="preserve">, </w:t>
      </w:r>
      <w:r w:rsidR="00774175" w:rsidRPr="008A6F76">
        <w:t>Yooralla</w:t>
      </w:r>
      <w:r w:rsidRPr="008A6F76">
        <w:t xml:space="preserve"> will provide evidence to the FWO that </w:t>
      </w:r>
      <w:r w:rsidR="002F1FB7" w:rsidRPr="008A6F76">
        <w:rPr>
          <w:b/>
          <w:bCs/>
        </w:rPr>
        <w:t>Attachment A</w:t>
      </w:r>
      <w:r w:rsidRPr="008A6F76">
        <w:t xml:space="preserve"> has been sent to all </w:t>
      </w:r>
      <w:r w:rsidR="00BF6F3A" w:rsidRPr="008A6F76">
        <w:t>Affected Employees</w:t>
      </w:r>
      <w:r w:rsidRPr="008A6F76">
        <w:t xml:space="preserve">. </w:t>
      </w:r>
    </w:p>
    <w:p w14:paraId="66F26159" w14:textId="77777777" w:rsidR="0024568E" w:rsidRPr="008A6F76" w:rsidRDefault="395A5205" w:rsidP="71A8E625">
      <w:pPr>
        <w:widowControl w:val="0"/>
        <w:spacing w:before="120" w:after="120" w:line="360" w:lineRule="auto"/>
        <w:rPr>
          <w:rFonts w:asciiTheme="minorHAnsi" w:hAnsiTheme="minorHAnsi" w:cstheme="minorBidi"/>
          <w:b/>
          <w:bCs/>
          <w:sz w:val="24"/>
          <w:szCs w:val="24"/>
          <w:u w:val="single"/>
        </w:rPr>
      </w:pPr>
      <w:r w:rsidRPr="008A6F76">
        <w:rPr>
          <w:rFonts w:asciiTheme="minorHAnsi" w:hAnsiTheme="minorHAnsi" w:cstheme="minorBidi"/>
          <w:b/>
          <w:bCs/>
          <w:sz w:val="24"/>
          <w:szCs w:val="24"/>
          <w:u w:val="single"/>
        </w:rPr>
        <w:t>Website Notice</w:t>
      </w:r>
    </w:p>
    <w:p w14:paraId="4D55EDC6" w14:textId="6A4FD833" w:rsidR="0024568E" w:rsidRPr="008A6F76" w:rsidRDefault="395A5205" w:rsidP="00EA3693">
      <w:pPr>
        <w:pStyle w:val="EUParagraphLevel1"/>
        <w:rPr>
          <w:rFonts w:asciiTheme="minorHAnsi" w:hAnsiTheme="minorHAnsi" w:cstheme="minorBidi"/>
        </w:rPr>
      </w:pPr>
      <w:r w:rsidRPr="008A6F76">
        <w:rPr>
          <w:rFonts w:asciiTheme="minorHAnsi" w:hAnsiTheme="minorHAnsi" w:cstheme="minorBidi"/>
        </w:rPr>
        <w:t xml:space="preserve">Within </w:t>
      </w:r>
      <w:r w:rsidRPr="008A6F76">
        <w:t xml:space="preserve">30 </w:t>
      </w:r>
      <w:r w:rsidRPr="008A6F76">
        <w:rPr>
          <w:rFonts w:asciiTheme="minorHAnsi" w:hAnsiTheme="minorHAnsi" w:cstheme="minorBidi"/>
        </w:rPr>
        <w:t>days of, but not before, the FWO publishing a media release on its website in respect of the Undertaking, Yooralla will place a notice on its website, accessible through a hyperlink on the front page of Yooralla’s website</w:t>
      </w:r>
      <w:r w:rsidR="00062F9F" w:rsidRPr="008A6F76">
        <w:rPr>
          <w:rFonts w:asciiTheme="minorHAnsi" w:hAnsiTheme="minorHAnsi" w:cstheme="minorBidi"/>
        </w:rPr>
        <w:t xml:space="preserve"> (</w:t>
      </w:r>
      <w:r w:rsidR="00062F9F" w:rsidRPr="00D0014E">
        <w:rPr>
          <w:rFonts w:asciiTheme="minorHAnsi" w:hAnsiTheme="minorHAnsi" w:cstheme="minorBidi"/>
          <w:b/>
          <w:bCs/>
        </w:rPr>
        <w:t>Website Notice</w:t>
      </w:r>
      <w:r w:rsidR="00062F9F" w:rsidRPr="008A6F76">
        <w:rPr>
          <w:rFonts w:asciiTheme="minorHAnsi" w:hAnsiTheme="minorHAnsi" w:cstheme="minorBidi"/>
        </w:rPr>
        <w:t>)</w:t>
      </w:r>
      <w:r w:rsidRPr="008A6F76">
        <w:rPr>
          <w:rFonts w:asciiTheme="minorHAnsi" w:hAnsiTheme="minorHAnsi" w:cstheme="minorBidi"/>
        </w:rPr>
        <w:t xml:space="preserve">. </w:t>
      </w:r>
    </w:p>
    <w:p w14:paraId="5072FBDF" w14:textId="77777777" w:rsidR="0024568E" w:rsidRPr="008A6F76" w:rsidRDefault="395A5205" w:rsidP="00EA3693">
      <w:pPr>
        <w:pStyle w:val="EUParagraphLevel1"/>
        <w:rPr>
          <w:rFonts w:cstheme="minorBidi"/>
        </w:rPr>
      </w:pPr>
      <w:r w:rsidRPr="008A6F76">
        <w:rPr>
          <w:rFonts w:cstheme="minorBidi"/>
        </w:rPr>
        <w:t>The Website Notice must:</w:t>
      </w:r>
    </w:p>
    <w:p w14:paraId="1E9272DC" w14:textId="3C6D3D57" w:rsidR="0024568E" w:rsidRPr="008A6F76" w:rsidRDefault="395A5205" w:rsidP="00EA3693">
      <w:pPr>
        <w:pStyle w:val="EUParagraphLevel2"/>
        <w:rPr>
          <w:rFonts w:cstheme="minorBidi"/>
        </w:rPr>
      </w:pPr>
      <w:r w:rsidRPr="008A6F76">
        <w:rPr>
          <w:rFonts w:cstheme="minorBidi"/>
        </w:rPr>
        <w:t xml:space="preserve">be in the form of the Website Notice set out at </w:t>
      </w:r>
      <w:r w:rsidRPr="00D0014E">
        <w:rPr>
          <w:rFonts w:cstheme="minorBidi"/>
          <w:b/>
          <w:bCs/>
        </w:rPr>
        <w:t xml:space="preserve">Attachment </w:t>
      </w:r>
      <w:r w:rsidRPr="008A6F76">
        <w:rPr>
          <w:rFonts w:cstheme="minorBidi"/>
          <w:b/>
          <w:bCs/>
        </w:rPr>
        <w:t>B</w:t>
      </w:r>
      <w:r w:rsidRPr="008A6F76">
        <w:rPr>
          <w:rFonts w:cstheme="minorBidi"/>
        </w:rPr>
        <w:t>;</w:t>
      </w:r>
    </w:p>
    <w:p w14:paraId="38979F20" w14:textId="77777777" w:rsidR="0024568E" w:rsidRPr="008A6F76" w:rsidRDefault="395A5205" w:rsidP="00EA3693">
      <w:pPr>
        <w:pStyle w:val="EUParagraphLevel2"/>
        <w:rPr>
          <w:rFonts w:cstheme="minorBidi"/>
        </w:rPr>
      </w:pPr>
      <w:r w:rsidRPr="008A6F76">
        <w:rPr>
          <w:rFonts w:cstheme="minorBidi"/>
        </w:rPr>
        <w:t>be displayed in at least size 10 font; and</w:t>
      </w:r>
    </w:p>
    <w:p w14:paraId="2402A030" w14:textId="31CE67D1" w:rsidR="0024568E" w:rsidRPr="008A6F76" w:rsidRDefault="395A5205" w:rsidP="00EA3693">
      <w:pPr>
        <w:pStyle w:val="EUParagraphLevel2"/>
        <w:rPr>
          <w:rFonts w:cstheme="minorBidi"/>
        </w:rPr>
      </w:pPr>
      <w:r w:rsidRPr="008A6F76">
        <w:rPr>
          <w:rFonts w:cstheme="minorBidi"/>
        </w:rPr>
        <w:t xml:space="preserve">remain on the website for </w:t>
      </w:r>
      <w:r w:rsidR="0005717B" w:rsidRPr="008A6F76">
        <w:rPr>
          <w:rFonts w:cstheme="minorBidi"/>
        </w:rPr>
        <w:t>6 months</w:t>
      </w:r>
      <w:r w:rsidRPr="008A6F76">
        <w:rPr>
          <w:rFonts w:cstheme="minorBidi"/>
        </w:rPr>
        <w:t>.</w:t>
      </w:r>
    </w:p>
    <w:p w14:paraId="3367D2F7" w14:textId="203D209C" w:rsidR="002F0B63" w:rsidRPr="008A6F76" w:rsidRDefault="395A5205" w:rsidP="00EA3693">
      <w:pPr>
        <w:pStyle w:val="EUParagraphLevel1"/>
        <w:rPr>
          <w:rFonts w:cstheme="minorBidi"/>
        </w:rPr>
      </w:pPr>
      <w:bookmarkStart w:id="23" w:name="_Ref222933065"/>
      <w:r w:rsidRPr="008A6F76">
        <w:rPr>
          <w:rFonts w:cstheme="minorBidi"/>
        </w:rPr>
        <w:t xml:space="preserve">Within </w:t>
      </w:r>
      <w:r w:rsidRPr="008A6F76">
        <w:t xml:space="preserve">14 </w:t>
      </w:r>
      <w:r w:rsidRPr="008A6F76">
        <w:rPr>
          <w:rFonts w:cstheme="minorBidi"/>
        </w:rPr>
        <w:t>days of placing the Website Notice on its website, Yooralla will provide to the FWO evidence of its placement.</w:t>
      </w:r>
      <w:bookmarkEnd w:id="23"/>
    </w:p>
    <w:p w14:paraId="1828627B" w14:textId="51FA979B" w:rsidR="002F0B63" w:rsidRPr="00DF5D30" w:rsidRDefault="002F0B63" w:rsidP="00342E5D">
      <w:pPr>
        <w:widowControl w:val="0"/>
        <w:spacing w:before="120" w:after="120" w:line="360" w:lineRule="auto"/>
        <w:rPr>
          <w:rFonts w:asciiTheme="minorHAnsi" w:hAnsiTheme="minorHAnsi" w:cstheme="minorBidi"/>
          <w:b/>
          <w:bCs/>
          <w:sz w:val="24"/>
          <w:szCs w:val="24"/>
          <w:u w:val="single"/>
        </w:rPr>
      </w:pPr>
      <w:r w:rsidRPr="00DF5D30">
        <w:rPr>
          <w:rFonts w:asciiTheme="minorHAnsi" w:hAnsiTheme="minorHAnsi" w:cstheme="minorBidi"/>
          <w:b/>
          <w:bCs/>
          <w:sz w:val="24"/>
          <w:szCs w:val="24"/>
          <w:u w:val="single"/>
        </w:rPr>
        <w:t xml:space="preserve">Joint Consultative </w:t>
      </w:r>
      <w:r w:rsidR="00EC4160" w:rsidRPr="00DF5D30">
        <w:rPr>
          <w:rFonts w:asciiTheme="minorHAnsi" w:hAnsiTheme="minorHAnsi" w:cstheme="minorBidi"/>
          <w:b/>
          <w:bCs/>
          <w:sz w:val="24"/>
          <w:szCs w:val="24"/>
          <w:u w:val="single"/>
        </w:rPr>
        <w:t>Committee –</w:t>
      </w:r>
      <w:r w:rsidRPr="00DF5D30">
        <w:rPr>
          <w:rFonts w:asciiTheme="minorHAnsi" w:hAnsiTheme="minorHAnsi" w:cstheme="minorBidi"/>
          <w:b/>
          <w:bCs/>
          <w:sz w:val="24"/>
          <w:szCs w:val="24"/>
          <w:u w:val="single"/>
        </w:rPr>
        <w:t xml:space="preserve"> Worker Voice</w:t>
      </w:r>
    </w:p>
    <w:p w14:paraId="7A85E22D" w14:textId="6D749609" w:rsidR="002F0B63" w:rsidRPr="00EC4160" w:rsidRDefault="002F0B63" w:rsidP="00EA3693">
      <w:pPr>
        <w:pStyle w:val="EUParagraphLevel1"/>
        <w:rPr>
          <w:rFonts w:cstheme="minorBidi"/>
        </w:rPr>
      </w:pPr>
      <w:bookmarkStart w:id="24" w:name="_Ref182310579"/>
      <w:r w:rsidRPr="0EBA0BC0">
        <w:rPr>
          <w:rFonts w:cstheme="minorBidi"/>
        </w:rPr>
        <w:t>For a period of two years from the Commencement Date, Yooralla will enable the Joint Consultative Committee (outlined under the conditions of clause 38.5 of the 2021 Agreement) to convene at least quarterly to provide a regular forum for tripartite consultation between Yooralla, its employees and the Health and Community Services Union (</w:t>
      </w:r>
      <w:r w:rsidRPr="0EBA0BC0">
        <w:rPr>
          <w:rFonts w:cstheme="minorBidi"/>
          <w:b/>
          <w:bCs/>
        </w:rPr>
        <w:t>HACSU</w:t>
      </w:r>
      <w:r w:rsidRPr="0EBA0BC0">
        <w:rPr>
          <w:rFonts w:cstheme="minorBidi"/>
        </w:rPr>
        <w:t>). The Joint Consultative Committee will comprise of:</w:t>
      </w:r>
    </w:p>
    <w:p w14:paraId="263BEBBA" w14:textId="7A8FEDF1" w:rsidR="00813CCF" w:rsidRDefault="4A4DC7BC" w:rsidP="00EA3693">
      <w:pPr>
        <w:pStyle w:val="EUParagraphLevel2"/>
        <w:rPr>
          <w:rFonts w:cstheme="minorBidi"/>
        </w:rPr>
      </w:pPr>
      <w:r w:rsidRPr="0EBA0BC0">
        <w:rPr>
          <w:rFonts w:cstheme="minorBidi"/>
        </w:rPr>
        <w:t>u</w:t>
      </w:r>
      <w:r w:rsidR="002F0B63" w:rsidRPr="0EBA0BC0">
        <w:rPr>
          <w:rFonts w:cstheme="minorBidi"/>
        </w:rPr>
        <w:t xml:space="preserve">p to three </w:t>
      </w:r>
      <w:r w:rsidR="00960624" w:rsidRPr="0EBA0BC0">
        <w:rPr>
          <w:rFonts w:cstheme="minorBidi"/>
        </w:rPr>
        <w:t>Yooralla</w:t>
      </w:r>
      <w:r w:rsidR="002F0B63" w:rsidRPr="0EBA0BC0">
        <w:rPr>
          <w:rFonts w:cstheme="minorBidi"/>
        </w:rPr>
        <w:t xml:space="preserve"> appointed representatives</w:t>
      </w:r>
      <w:r w:rsidR="00E66FA8" w:rsidRPr="0EBA0BC0">
        <w:rPr>
          <w:rFonts w:cstheme="minorBidi"/>
        </w:rPr>
        <w:t xml:space="preserve"> (not including project</w:t>
      </w:r>
      <w:r w:rsidR="00C33DDE" w:rsidRPr="0EBA0BC0">
        <w:rPr>
          <w:rFonts w:cstheme="minorBidi"/>
        </w:rPr>
        <w:t xml:space="preserve"> team members)</w:t>
      </w:r>
      <w:r w:rsidR="002F0B63" w:rsidRPr="0EBA0BC0">
        <w:rPr>
          <w:rFonts w:cstheme="minorBidi"/>
        </w:rPr>
        <w:t xml:space="preserve">;  </w:t>
      </w:r>
    </w:p>
    <w:p w14:paraId="5F232BEC" w14:textId="7603F7E0" w:rsidR="00813CCF" w:rsidRDefault="72F4A211" w:rsidP="00EA3693">
      <w:pPr>
        <w:pStyle w:val="EUParagraphLevel2"/>
        <w:rPr>
          <w:rFonts w:cstheme="minorBidi"/>
        </w:rPr>
      </w:pPr>
      <w:r w:rsidRPr="0EBA0BC0">
        <w:rPr>
          <w:rFonts w:cstheme="minorBidi"/>
        </w:rPr>
        <w:lastRenderedPageBreak/>
        <w:t>u</w:t>
      </w:r>
      <w:r w:rsidR="002F0B63" w:rsidRPr="0EBA0BC0">
        <w:rPr>
          <w:rFonts w:cstheme="minorBidi"/>
        </w:rPr>
        <w:t>p to t</w:t>
      </w:r>
      <w:r w:rsidR="00883145" w:rsidRPr="0EBA0BC0">
        <w:rPr>
          <w:rFonts w:cstheme="minorBidi"/>
        </w:rPr>
        <w:t>wo</w:t>
      </w:r>
      <w:r w:rsidR="002F0B63" w:rsidRPr="0EBA0BC0">
        <w:rPr>
          <w:rFonts w:cstheme="minorBidi"/>
        </w:rPr>
        <w:t xml:space="preserve"> accredited HACSU representatives; and   </w:t>
      </w:r>
    </w:p>
    <w:p w14:paraId="325AF15B" w14:textId="25D15630" w:rsidR="002F0B63" w:rsidRPr="00813CCF" w:rsidRDefault="1B4E43C7" w:rsidP="00EA3693">
      <w:pPr>
        <w:pStyle w:val="EUParagraphLevel2"/>
        <w:rPr>
          <w:rFonts w:cstheme="minorBidi"/>
        </w:rPr>
      </w:pPr>
      <w:r w:rsidRPr="0EBA0BC0">
        <w:rPr>
          <w:rFonts w:cstheme="minorBidi"/>
        </w:rPr>
        <w:t>u</w:t>
      </w:r>
      <w:r w:rsidR="002F0B63" w:rsidRPr="0EBA0BC0">
        <w:rPr>
          <w:rFonts w:cstheme="minorBidi"/>
        </w:rPr>
        <w:t>p to t</w:t>
      </w:r>
      <w:r w:rsidR="00883145" w:rsidRPr="0EBA0BC0">
        <w:rPr>
          <w:rFonts w:cstheme="minorBidi"/>
        </w:rPr>
        <w:t>wo</w:t>
      </w:r>
      <w:r w:rsidR="002F0B63" w:rsidRPr="0EBA0BC0">
        <w:rPr>
          <w:rFonts w:cstheme="minorBidi"/>
        </w:rPr>
        <w:t xml:space="preserve"> employee representatives nominated by </w:t>
      </w:r>
      <w:r w:rsidR="00C33DDE" w:rsidRPr="0EBA0BC0">
        <w:rPr>
          <w:rFonts w:cstheme="minorBidi"/>
        </w:rPr>
        <w:t>employees</w:t>
      </w:r>
      <w:r w:rsidR="002F0B63" w:rsidRPr="0EBA0BC0">
        <w:rPr>
          <w:rFonts w:cstheme="minorBidi"/>
        </w:rPr>
        <w:t xml:space="preserve">. </w:t>
      </w:r>
    </w:p>
    <w:p w14:paraId="65E9EB8D" w14:textId="639CCD3C" w:rsidR="002F0B63" w:rsidRPr="00EC4160" w:rsidRDefault="002F0B63" w:rsidP="00EA3693">
      <w:pPr>
        <w:pStyle w:val="EUParagraphLevel1"/>
        <w:rPr>
          <w:rFonts w:cstheme="minorBidi"/>
        </w:rPr>
      </w:pPr>
      <w:r w:rsidRPr="00EC4160">
        <w:rPr>
          <w:rFonts w:cstheme="minorBidi"/>
        </w:rPr>
        <w:t xml:space="preserve">Proceedings of the Joint Consultative </w:t>
      </w:r>
      <w:r w:rsidR="0097590A" w:rsidRPr="00EC4160">
        <w:rPr>
          <w:rFonts w:cstheme="minorBidi"/>
        </w:rPr>
        <w:t>Committee meetings</w:t>
      </w:r>
      <w:r w:rsidRPr="00EC4160">
        <w:rPr>
          <w:rFonts w:cstheme="minorBidi"/>
        </w:rPr>
        <w:t xml:space="preserve"> shall not be confidential, and Yooralla will provide a reasonable amount of time release (or equivalent) to employee representatives nominated by the HACSU for the purposes of preparing for and attending Joint Consultative Committee meetings.</w:t>
      </w:r>
      <w:bookmarkEnd w:id="24"/>
    </w:p>
    <w:p w14:paraId="59FE629A" w14:textId="14C36724" w:rsidR="002F0B63" w:rsidRPr="00EC4160" w:rsidRDefault="002F0B63" w:rsidP="00EA3693">
      <w:pPr>
        <w:pStyle w:val="EUParagraphLevel1"/>
        <w:rPr>
          <w:rFonts w:cstheme="minorBidi"/>
        </w:rPr>
      </w:pPr>
      <w:r w:rsidRPr="00EC4160">
        <w:rPr>
          <w:rFonts w:cstheme="minorBidi"/>
        </w:rPr>
        <w:t>Yooralla will provide secretariat support to the Joint Consultative Committee.</w:t>
      </w:r>
    </w:p>
    <w:p w14:paraId="0F199ABF" w14:textId="2F7FA195" w:rsidR="002F0B63" w:rsidRPr="00EC4160" w:rsidRDefault="002F0B63" w:rsidP="00EA3693">
      <w:pPr>
        <w:pStyle w:val="EUParagraphLevel1"/>
        <w:rPr>
          <w:rFonts w:cstheme="minorBidi"/>
        </w:rPr>
      </w:pPr>
      <w:bookmarkStart w:id="25" w:name="_Ref179360176"/>
      <w:r w:rsidRPr="00EC4160">
        <w:rPr>
          <w:rFonts w:cstheme="minorBidi"/>
        </w:rPr>
        <w:t>For the period referred to in clause 4</w:t>
      </w:r>
      <w:r w:rsidR="005612B8">
        <w:rPr>
          <w:rFonts w:cstheme="minorBidi"/>
        </w:rPr>
        <w:t>3</w:t>
      </w:r>
      <w:r w:rsidRPr="00EC4160">
        <w:rPr>
          <w:rFonts w:cstheme="minorBidi"/>
        </w:rPr>
        <w:t xml:space="preserve"> above, Yooralla will provide quarterly reports to the Joint Consultative Committee on:</w:t>
      </w:r>
    </w:p>
    <w:p w14:paraId="55296EE6" w14:textId="77777777" w:rsidR="0097590A" w:rsidRDefault="002F0B63" w:rsidP="00EA3693">
      <w:pPr>
        <w:pStyle w:val="EUParagraphLevel2"/>
        <w:rPr>
          <w:rFonts w:cstheme="minorBidi"/>
        </w:rPr>
      </w:pPr>
      <w:r w:rsidRPr="00EC4160">
        <w:rPr>
          <w:rFonts w:cstheme="minorBidi"/>
        </w:rPr>
        <w:t>the steps it has taken to comply with the terms of this Undertaking;</w:t>
      </w:r>
    </w:p>
    <w:p w14:paraId="3AA5906F" w14:textId="77777777" w:rsidR="0097590A" w:rsidRDefault="002F0B63" w:rsidP="00EA3693">
      <w:pPr>
        <w:pStyle w:val="EUParagraphLevel2"/>
        <w:rPr>
          <w:rFonts w:cstheme="minorBidi"/>
        </w:rPr>
      </w:pPr>
      <w:r w:rsidRPr="0097590A">
        <w:rPr>
          <w:rFonts w:cstheme="minorBidi"/>
        </w:rPr>
        <w:t xml:space="preserve">its progress on any outstanding payments that form part of the Comprehensive Review; </w:t>
      </w:r>
      <w:bookmarkEnd w:id="25"/>
    </w:p>
    <w:p w14:paraId="2CD82DD4" w14:textId="42AB248A" w:rsidR="002F0B63" w:rsidRPr="0097590A" w:rsidRDefault="002F0B63" w:rsidP="00EA3693">
      <w:pPr>
        <w:pStyle w:val="EUParagraphLevel2"/>
        <w:rPr>
          <w:rFonts w:cstheme="minorBidi"/>
        </w:rPr>
      </w:pPr>
      <w:r w:rsidRPr="0097590A">
        <w:rPr>
          <w:rFonts w:cstheme="minorBidi"/>
        </w:rPr>
        <w:t xml:space="preserve">identified or potential non-compliance with matters covered by this Undertaking that Yooralla has been made aware of by employees or the HACSU, including the scope, number of affected employees and remediation efforts in relation to any potential underpayment. </w:t>
      </w:r>
    </w:p>
    <w:p w14:paraId="7C62E126" w14:textId="053E5552" w:rsidR="002F0B63" w:rsidRPr="00EC4160" w:rsidRDefault="002F0B63" w:rsidP="00EA3693">
      <w:pPr>
        <w:pStyle w:val="EUParagraphLevel1"/>
        <w:rPr>
          <w:rFonts w:cstheme="minorBidi"/>
        </w:rPr>
      </w:pPr>
      <w:r w:rsidRPr="00EC4160">
        <w:rPr>
          <w:rFonts w:cstheme="minorBidi"/>
        </w:rPr>
        <w:t>The quarterly reports referred to in clause 4</w:t>
      </w:r>
      <w:r w:rsidR="00145783">
        <w:rPr>
          <w:rFonts w:cstheme="minorBidi"/>
        </w:rPr>
        <w:t>6</w:t>
      </w:r>
      <w:r w:rsidRPr="00EC4160">
        <w:rPr>
          <w:rFonts w:cstheme="minorBidi"/>
        </w:rPr>
        <w:t xml:space="preserve"> above will not include any information that may be considered confidential or commercial in confidence and will include de-identified information relating to employees. </w:t>
      </w:r>
    </w:p>
    <w:p w14:paraId="1D2A75E6" w14:textId="40C073E4" w:rsidR="002F0B63" w:rsidRPr="00D21281" w:rsidRDefault="002F0B63" w:rsidP="00EA3693">
      <w:pPr>
        <w:pStyle w:val="EUParagraphLevel1"/>
        <w:rPr>
          <w:rFonts w:cstheme="minorBidi"/>
        </w:rPr>
      </w:pPr>
      <w:r w:rsidRPr="00EC4160">
        <w:rPr>
          <w:rFonts w:cstheme="minorBidi"/>
        </w:rPr>
        <w:t>For the period referred to in clause 4</w:t>
      </w:r>
      <w:r w:rsidR="00A822DC">
        <w:rPr>
          <w:rFonts w:cstheme="minorBidi"/>
        </w:rPr>
        <w:t>3</w:t>
      </w:r>
      <w:r w:rsidRPr="00EC4160">
        <w:rPr>
          <w:rFonts w:cstheme="minorBidi"/>
        </w:rPr>
        <w:t xml:space="preserve"> above, Yooralla will provide the FWO with a copy of the quarterly reports provided to the Joint Consultative </w:t>
      </w:r>
      <w:r w:rsidR="002C62D8" w:rsidRPr="00EC4160">
        <w:rPr>
          <w:rFonts w:cstheme="minorBidi"/>
        </w:rPr>
        <w:t>Committee under</w:t>
      </w:r>
      <w:r w:rsidRPr="00EC4160">
        <w:rPr>
          <w:rFonts w:cstheme="minorBidi"/>
        </w:rPr>
        <w:t xml:space="preserve"> clause 4</w:t>
      </w:r>
      <w:r w:rsidR="00A822DC">
        <w:rPr>
          <w:rFonts w:cstheme="minorBidi"/>
        </w:rPr>
        <w:t>6</w:t>
      </w:r>
      <w:r w:rsidRPr="00EC4160">
        <w:rPr>
          <w:rFonts w:cstheme="minorBidi"/>
        </w:rPr>
        <w:t xml:space="preserve"> above.</w:t>
      </w:r>
    </w:p>
    <w:p w14:paraId="436F4704" w14:textId="4F8459A1" w:rsidR="00435C8C" w:rsidRPr="008A6F76" w:rsidRDefault="00A24FA6" w:rsidP="00435C8C">
      <w:pPr>
        <w:pStyle w:val="EUHeading3"/>
        <w:rPr>
          <w:b/>
          <w:bCs/>
        </w:rPr>
      </w:pPr>
      <w:r w:rsidRPr="008A6F76">
        <w:rPr>
          <w:b/>
          <w:bCs/>
        </w:rPr>
        <w:t>Extension</w:t>
      </w:r>
      <w:r w:rsidR="00DD61D0" w:rsidRPr="008A6F76">
        <w:rPr>
          <w:b/>
          <w:bCs/>
        </w:rPr>
        <w:t>s</w:t>
      </w:r>
      <w:r w:rsidRPr="008A6F76">
        <w:rPr>
          <w:b/>
          <w:bCs/>
        </w:rPr>
        <w:t xml:space="preserve"> o</w:t>
      </w:r>
      <w:r w:rsidR="00EE4572" w:rsidRPr="008A6F76">
        <w:rPr>
          <w:b/>
          <w:bCs/>
        </w:rPr>
        <w:t>f</w:t>
      </w:r>
      <w:r w:rsidRPr="008A6F76">
        <w:rPr>
          <w:b/>
          <w:bCs/>
        </w:rPr>
        <w:t xml:space="preserve"> time</w:t>
      </w:r>
      <w:bookmarkStart w:id="26" w:name="_Ref174982711"/>
    </w:p>
    <w:p w14:paraId="4ECB5A11" w14:textId="59D081AC" w:rsidR="00447C78" w:rsidRPr="008A6F76" w:rsidRDefault="00A24FA6" w:rsidP="00EA3693">
      <w:pPr>
        <w:pStyle w:val="EUParagraphLevel1"/>
      </w:pPr>
      <w:r w:rsidRPr="008A6F76">
        <w:t>Yooralla</w:t>
      </w:r>
      <w:r w:rsidR="00447C78" w:rsidRPr="008A6F76">
        <w:t xml:space="preserve"> may request an extension </w:t>
      </w:r>
      <w:r w:rsidR="00B16AC6" w:rsidRPr="008A6F76">
        <w:t>of</w:t>
      </w:r>
      <w:r w:rsidR="00447C78" w:rsidRPr="008A6F76">
        <w:t xml:space="preserve"> a time specified for completion of an obligation under this Undertaking. The FWO will not unreasonably</w:t>
      </w:r>
      <w:r w:rsidR="00B16AC6" w:rsidRPr="008A6F76">
        <w:t xml:space="preserve"> deny a request for an extension of time</w:t>
      </w:r>
      <w:r w:rsidR="00447C78" w:rsidRPr="008A6F76">
        <w:t>.</w:t>
      </w:r>
      <w:bookmarkEnd w:id="26"/>
    </w:p>
    <w:p w14:paraId="6BA5CE98" w14:textId="66C15416" w:rsidR="006C36C6" w:rsidRPr="008A6F76" w:rsidRDefault="006C36C6" w:rsidP="00EA3693">
      <w:pPr>
        <w:pStyle w:val="EUParagraphLevel1"/>
        <w:rPr>
          <w:rStyle w:val="eop"/>
          <w:rFonts w:cs="Calibri"/>
          <w:color w:val="000000"/>
          <w:shd w:val="clear" w:color="auto" w:fill="FFFFFF"/>
        </w:rPr>
      </w:pPr>
      <w:r w:rsidRPr="008A6F76">
        <w:rPr>
          <w:rStyle w:val="eop"/>
          <w:rFonts w:cs="Calibri"/>
          <w:color w:val="000000"/>
          <w:shd w:val="clear" w:color="auto" w:fill="FFFFFF"/>
        </w:rPr>
        <w:t xml:space="preserve">Where a time specified for undertaking an obligation is contingent on or follows from the time specified for the completion of another obligation under this Undertaking, </w:t>
      </w:r>
      <w:r w:rsidRPr="008A6F76">
        <w:rPr>
          <w:rStyle w:val="eop"/>
          <w:rFonts w:cs="Calibri"/>
          <w:color w:val="000000"/>
          <w:shd w:val="clear" w:color="auto" w:fill="FFFFFF"/>
        </w:rPr>
        <w:lastRenderedPageBreak/>
        <w:t xml:space="preserve">and that time for completion has been extended by the FWO, the time specified for completion of the later obligation is correspondingly extended by the same period. </w:t>
      </w:r>
    </w:p>
    <w:p w14:paraId="78BD3D02" w14:textId="27927A74" w:rsidR="007D19B5" w:rsidRPr="008A6F76" w:rsidRDefault="007D19B5" w:rsidP="008733BD">
      <w:pPr>
        <w:pStyle w:val="EUHeading2"/>
        <w:rPr>
          <w:u w:val="single"/>
        </w:rPr>
      </w:pPr>
      <w:r w:rsidRPr="008A6F76">
        <w:rPr>
          <w:u w:val="single"/>
        </w:rPr>
        <w:t xml:space="preserve">No </w:t>
      </w:r>
      <w:r w:rsidR="00AC1EA8" w:rsidRPr="008A6F76">
        <w:rPr>
          <w:u w:val="single"/>
        </w:rPr>
        <w:t>i</w:t>
      </w:r>
      <w:r w:rsidRPr="008A6F76">
        <w:rPr>
          <w:u w:val="single"/>
        </w:rPr>
        <w:t xml:space="preserve">nconsistent </w:t>
      </w:r>
      <w:r w:rsidR="00AC1EA8" w:rsidRPr="008A6F76">
        <w:rPr>
          <w:u w:val="single"/>
        </w:rPr>
        <w:t>s</w:t>
      </w:r>
      <w:r w:rsidRPr="008A6F76">
        <w:rPr>
          <w:u w:val="single"/>
        </w:rPr>
        <w:t>tatements</w:t>
      </w:r>
    </w:p>
    <w:p w14:paraId="0EDA5B1C" w14:textId="0495395C" w:rsidR="007D19B5" w:rsidRPr="008A6F76" w:rsidRDefault="00D13202" w:rsidP="00EA3693">
      <w:pPr>
        <w:pStyle w:val="EUParagraphLevel1"/>
      </w:pPr>
      <w:bookmarkStart w:id="27" w:name="_Ref24276268"/>
      <w:r w:rsidRPr="008A6F76">
        <w:t>Yooralla</w:t>
      </w:r>
      <w:r w:rsidR="007D19B5" w:rsidRPr="008A6F76">
        <w:t xml:space="preserve"> must </w:t>
      </w:r>
      <w:r w:rsidR="00FE0E7F" w:rsidRPr="008A6F76">
        <w:t>not and</w:t>
      </w:r>
      <w:r w:rsidR="007D19B5" w:rsidRPr="008A6F76">
        <w:t xml:space="preserve"> </w:t>
      </w:r>
      <w:bookmarkStart w:id="28" w:name="_Ref11860643"/>
      <w:r w:rsidR="007D19B5" w:rsidRPr="008A6F76">
        <w:t xml:space="preserve">must use its best endeavours to ensure that its officers, employees or agents do not, make any statement or otherwise imply, either orally or in writing, anything that is inconsistent with admissions or acknowledgements </w:t>
      </w:r>
      <w:r w:rsidR="00944B2A" w:rsidRPr="008A6F76">
        <w:t xml:space="preserve">recorded </w:t>
      </w:r>
      <w:r w:rsidR="007D19B5" w:rsidRPr="008A6F76">
        <w:t>in this Undertaking.</w:t>
      </w:r>
      <w:bookmarkEnd w:id="27"/>
      <w:bookmarkEnd w:id="28"/>
    </w:p>
    <w:p w14:paraId="646F6F7A" w14:textId="77777777" w:rsidR="0004296F" w:rsidRPr="008A6F76" w:rsidRDefault="0004296F" w:rsidP="0004296F">
      <w:pPr>
        <w:pStyle w:val="EUHeading3"/>
        <w:rPr>
          <w:b/>
          <w:bCs/>
        </w:rPr>
      </w:pPr>
      <w:r w:rsidRPr="008A6F76">
        <w:rPr>
          <w:b/>
          <w:bCs/>
        </w:rPr>
        <w:t>No limitation on use of information</w:t>
      </w:r>
    </w:p>
    <w:p w14:paraId="397C9D1C" w14:textId="393DF34A" w:rsidR="00435C8C" w:rsidRPr="008A6F76" w:rsidDel="00944B2A" w:rsidRDefault="00184BA6" w:rsidP="00EA3693">
      <w:pPr>
        <w:pStyle w:val="EUParagraphLevel1"/>
      </w:pPr>
      <w:r w:rsidRPr="008A6F76">
        <w:t xml:space="preserve">Yooralla will not assert, or seek to assert, any limitation on how the FWO may use or rely on the information </w:t>
      </w:r>
      <w:r w:rsidR="00944B2A" w:rsidRPr="008A6F76">
        <w:t xml:space="preserve">in this Undertaking </w:t>
      </w:r>
      <w:r w:rsidRPr="008A6F76">
        <w:t xml:space="preserve">in the lawful performance of its statutory functions and powers. </w:t>
      </w:r>
    </w:p>
    <w:p w14:paraId="69E5EB81" w14:textId="05ED3416" w:rsidR="007D19B5" w:rsidRPr="008A6F76" w:rsidRDefault="007D19B5" w:rsidP="008733BD">
      <w:pPr>
        <w:pStyle w:val="EUHeading1"/>
      </w:pPr>
      <w:r w:rsidRPr="008A6F76">
        <w:t>ACKNOWLEDGEMENTS</w:t>
      </w:r>
    </w:p>
    <w:p w14:paraId="3488A5C1" w14:textId="2424FAC9" w:rsidR="007D19B5" w:rsidRPr="008A6F76" w:rsidRDefault="00D13202" w:rsidP="00EA3693">
      <w:pPr>
        <w:pStyle w:val="EUParagraphLevel1"/>
      </w:pPr>
      <w:r w:rsidRPr="008A6F76">
        <w:rPr>
          <w:rFonts w:asciiTheme="minorHAnsi" w:hAnsiTheme="minorHAnsi" w:cstheme="minorHAnsi"/>
          <w:szCs w:val="24"/>
        </w:rPr>
        <w:t>Yooralla</w:t>
      </w:r>
      <w:r w:rsidR="007D19B5" w:rsidRPr="008A6F76">
        <w:rPr>
          <w:rFonts w:asciiTheme="minorHAnsi" w:hAnsiTheme="minorHAnsi" w:cstheme="minorHAnsi"/>
          <w:szCs w:val="24"/>
        </w:rPr>
        <w:t xml:space="preserve"> </w:t>
      </w:r>
      <w:r w:rsidR="007D19B5" w:rsidRPr="008A6F76">
        <w:t>acknowledges that:</w:t>
      </w:r>
    </w:p>
    <w:p w14:paraId="794BBA8C" w14:textId="73880E9E" w:rsidR="007D19B5" w:rsidRPr="008A6F76" w:rsidRDefault="007D19B5" w:rsidP="00EA3693">
      <w:pPr>
        <w:pStyle w:val="EUParagraphLevel2"/>
      </w:pPr>
      <w:r w:rsidRPr="008A6F76">
        <w:t>the FWO may;</w:t>
      </w:r>
    </w:p>
    <w:p w14:paraId="17C29BE7" w14:textId="321BB2F7" w:rsidR="00B11BF1" w:rsidRPr="008A6F76" w:rsidRDefault="00B11BF1" w:rsidP="00EA3693">
      <w:pPr>
        <w:pStyle w:val="EUParagraphLevel3"/>
        <w:rPr>
          <w:rStyle w:val="eop"/>
          <w:rFonts w:ascii="Calibri" w:hAnsi="Calibri" w:cs="Calibri"/>
          <w:color w:val="000000"/>
          <w:shd w:val="clear" w:color="auto" w:fill="FFFFFF"/>
        </w:rPr>
      </w:pPr>
      <w:r w:rsidRPr="008A6F76">
        <w:rPr>
          <w:rStyle w:val="eop"/>
          <w:rFonts w:ascii="Calibri" w:hAnsi="Calibri" w:cs="Calibri"/>
          <w:color w:val="000000"/>
          <w:shd w:val="clear" w:color="auto" w:fill="FFFFFF"/>
        </w:rPr>
        <w:t xml:space="preserve">make this Undertaking available on the FWO internet site at </w:t>
      </w:r>
      <w:hyperlink r:id="rId8" w:history="1">
        <w:r w:rsidRPr="008A6F76">
          <w:rPr>
            <w:rStyle w:val="Hyperlink"/>
            <w:rFonts w:cs="Calibri"/>
            <w:shd w:val="clear" w:color="auto" w:fill="FFFFFF"/>
          </w:rPr>
          <w:t>www.fairwork.gov.au</w:t>
        </w:r>
      </w:hyperlink>
      <w:r w:rsidRPr="008A6F76">
        <w:rPr>
          <w:rStyle w:val="eop"/>
          <w:rFonts w:ascii="Calibri" w:hAnsi="Calibri" w:cs="Calibri"/>
          <w:color w:val="000000"/>
          <w:shd w:val="clear" w:color="auto" w:fill="FFFFFF"/>
        </w:rPr>
        <w:t xml:space="preserve">;  </w:t>
      </w:r>
    </w:p>
    <w:p w14:paraId="6999315A" w14:textId="6C4E0D71" w:rsidR="007D19B5" w:rsidRPr="008A6F76" w:rsidRDefault="007D19B5" w:rsidP="00EA3693">
      <w:pPr>
        <w:pStyle w:val="EUParagraphLevel3"/>
      </w:pPr>
      <w:r w:rsidRPr="008A6F76">
        <w:t xml:space="preserve">release a copy of this Undertaking pursuant to any </w:t>
      </w:r>
      <w:r w:rsidR="00EC0865" w:rsidRPr="008A6F76">
        <w:t xml:space="preserve">approved </w:t>
      </w:r>
      <w:r w:rsidRPr="008A6F76">
        <w:t xml:space="preserve">request under the </w:t>
      </w:r>
      <w:r w:rsidRPr="008A6F76">
        <w:rPr>
          <w:i/>
        </w:rPr>
        <w:t>Freedom of Information Act 1982</w:t>
      </w:r>
      <w:r w:rsidRPr="008A6F76">
        <w:t xml:space="preserve"> (Cth);</w:t>
      </w:r>
    </w:p>
    <w:p w14:paraId="660B7326" w14:textId="19D9F021" w:rsidR="003849FD" w:rsidRPr="008A6F76" w:rsidRDefault="007D19B5" w:rsidP="00EA3693">
      <w:pPr>
        <w:pStyle w:val="EUParagraphLevel3"/>
      </w:pPr>
      <w:r w:rsidRPr="008A6F76">
        <w:t>issue a media release in relation to this Undertaking;</w:t>
      </w:r>
    </w:p>
    <w:p w14:paraId="70F60D64" w14:textId="66FC5396" w:rsidR="007D19B5" w:rsidRPr="008A6F76" w:rsidRDefault="007D19B5" w:rsidP="00EA3693">
      <w:pPr>
        <w:pStyle w:val="EUParagraphLevel3"/>
      </w:pPr>
      <w:r w:rsidRPr="008A6F76">
        <w:t>from time to time, publicly refer to th</w:t>
      </w:r>
      <w:r w:rsidR="00EC0865" w:rsidRPr="008A6F76">
        <w:t>is</w:t>
      </w:r>
      <w:r w:rsidRPr="008A6F76">
        <w:t xml:space="preserve"> Undertaking and its terms; and </w:t>
      </w:r>
    </w:p>
    <w:p w14:paraId="2A6CB0D0" w14:textId="6DE2383F" w:rsidR="007D19B5" w:rsidRPr="008A6F76" w:rsidRDefault="760A291E" w:rsidP="00EA3693">
      <w:pPr>
        <w:pStyle w:val="EUParagraphLevel3"/>
      </w:pPr>
      <w:r>
        <w:t>rely upon the admissions made by Yooralla set out in clause 9 above in respect of decisions which may be made by the FWO regarding enforcement action in the event the FWO considers Yooralla has failed to comply with its workplace relations obligations in the future, including but not limited to any failure by Yooralla to comply with its obligations under this Undertaking.</w:t>
      </w:r>
    </w:p>
    <w:p w14:paraId="26C7DC3A" w14:textId="33B0D31A" w:rsidR="007D19B5" w:rsidRPr="008A6F76" w:rsidRDefault="007D19B5" w:rsidP="00EA3693">
      <w:pPr>
        <w:pStyle w:val="EUParagraphLevel2"/>
      </w:pPr>
      <w:r w:rsidRPr="008A6F76">
        <w:t xml:space="preserve">consistent with the </w:t>
      </w:r>
      <w:r w:rsidR="00FA0C8B" w:rsidRPr="008A6F76">
        <w:t xml:space="preserve">legislative </w:t>
      </w:r>
      <w:r w:rsidR="0007632A" w:rsidRPr="008A6F76">
        <w:t>n</w:t>
      </w:r>
      <w:r w:rsidRPr="008A6F76">
        <w:t xml:space="preserve">ote to section 715(4) of the FW Act, this </w:t>
      </w:r>
      <w:r w:rsidRPr="008A6F76">
        <w:lastRenderedPageBreak/>
        <w:t xml:space="preserve">Undertaking in no way derogates from the rights and remedies available to any other person arising from the conduct set out </w:t>
      </w:r>
      <w:r w:rsidR="007E759A" w:rsidRPr="008A6F76">
        <w:t>in this Undertaking</w:t>
      </w:r>
      <w:r w:rsidRPr="008A6F76">
        <w:t xml:space="preserve">; </w:t>
      </w:r>
    </w:p>
    <w:p w14:paraId="5C586D8B" w14:textId="3167BD69" w:rsidR="007D19B5" w:rsidRPr="008A6F76" w:rsidRDefault="007D19B5" w:rsidP="00EA3693">
      <w:pPr>
        <w:pStyle w:val="EUParagraphLevel2"/>
      </w:pPr>
      <w:r w:rsidRPr="008A6F76">
        <w:t xml:space="preserve">consistent with section 715(3) of the FW Act, </w:t>
      </w:r>
      <w:r w:rsidR="00D13202" w:rsidRPr="008A6F76">
        <w:t>Yooralla</w:t>
      </w:r>
      <w:r w:rsidR="00415A2A" w:rsidRPr="008A6F76">
        <w:t xml:space="preserve"> </w:t>
      </w:r>
      <w:r w:rsidRPr="008A6F76">
        <w:t>may withdraw from or vary this Undertaking at any time, but only with the consent of the FWO; and</w:t>
      </w:r>
    </w:p>
    <w:p w14:paraId="476F4A7B" w14:textId="35A50C0F" w:rsidR="007D19B5" w:rsidRPr="008A6F76" w:rsidRDefault="007D19B5" w:rsidP="00EA3693">
      <w:pPr>
        <w:pStyle w:val="EUParagraphLevel2"/>
      </w:pPr>
      <w:r w:rsidRPr="008A6F76">
        <w:t xml:space="preserve">if </w:t>
      </w:r>
      <w:r w:rsidR="00767C3F" w:rsidRPr="008A6F76">
        <w:t xml:space="preserve">the FWO considers that </w:t>
      </w:r>
      <w:r w:rsidR="00D13202" w:rsidRPr="008A6F76">
        <w:t>Yooralla</w:t>
      </w:r>
      <w:r w:rsidR="00415A2A" w:rsidRPr="008A6F76">
        <w:t xml:space="preserve"> </w:t>
      </w:r>
      <w:r w:rsidR="00767C3F" w:rsidRPr="008A6F76">
        <w:t xml:space="preserve">has contravened </w:t>
      </w:r>
      <w:r w:rsidRPr="008A6F76">
        <w:t>any of the terms of this Undertaking:</w:t>
      </w:r>
    </w:p>
    <w:p w14:paraId="13893A7C" w14:textId="77777777" w:rsidR="007D19B5" w:rsidRPr="008A6F76" w:rsidRDefault="007D19B5" w:rsidP="00EA3693">
      <w:pPr>
        <w:pStyle w:val="EUParagraphLevel3"/>
      </w:pPr>
      <w:r w:rsidRPr="008A6F76">
        <w:t xml:space="preserve">the FWO may apply to any of the Courts set out in section 715(6) of the FW Act, for orders under section 715(7) of the FW Act; and </w:t>
      </w:r>
    </w:p>
    <w:p w14:paraId="12956CCF" w14:textId="1717A59B" w:rsidR="007D19B5" w:rsidRPr="008A6F76" w:rsidRDefault="007D19B5" w:rsidP="00EA3693">
      <w:pPr>
        <w:pStyle w:val="EUParagraphLevel3"/>
      </w:pPr>
      <w:r w:rsidRPr="008A6F76">
        <w:t xml:space="preserve">this Undertaking may be provided to the Court as evidence of the admissions made by </w:t>
      </w:r>
      <w:r w:rsidR="00D13202" w:rsidRPr="008A6F76">
        <w:t>Yooralla</w:t>
      </w:r>
      <w:r w:rsidRPr="008A6F76">
        <w:t xml:space="preserve"> in </w:t>
      </w:r>
      <w:r w:rsidRPr="00EC1B46">
        <w:t>clause</w:t>
      </w:r>
      <w:r w:rsidR="00D13202" w:rsidRPr="00EC1B46">
        <w:t xml:space="preserve"> </w:t>
      </w:r>
      <w:r w:rsidR="00EC1B46">
        <w:t xml:space="preserve">9 </w:t>
      </w:r>
      <w:r w:rsidRPr="008A6F76">
        <w:t>above, and also in respect of the question of costs.</w:t>
      </w:r>
    </w:p>
    <w:p w14:paraId="097BF8CD" w14:textId="77777777" w:rsidR="007D19B5" w:rsidRPr="008A6F76" w:rsidRDefault="007D19B5" w:rsidP="007B3F41">
      <w:pPr>
        <w:pageBreakBefore/>
        <w:widowControl w:val="0"/>
        <w:tabs>
          <w:tab w:val="right" w:pos="9072"/>
        </w:tabs>
        <w:spacing w:after="240"/>
        <w:rPr>
          <w:rFonts w:asciiTheme="minorHAnsi" w:hAnsiTheme="minorHAnsi" w:cstheme="minorHAnsi"/>
          <w:b/>
          <w:spacing w:val="10"/>
          <w:sz w:val="24"/>
          <w:szCs w:val="24"/>
        </w:rPr>
      </w:pPr>
      <w:r w:rsidRPr="008A6F76">
        <w:rPr>
          <w:rFonts w:asciiTheme="minorHAnsi" w:hAnsiTheme="minorHAnsi" w:cstheme="minorHAnsi"/>
          <w:b/>
          <w:spacing w:val="10"/>
          <w:sz w:val="24"/>
          <w:szCs w:val="24"/>
        </w:rPr>
        <w:lastRenderedPageBreak/>
        <w:t>Executed as an undertaking</w:t>
      </w:r>
    </w:p>
    <w:p w14:paraId="74047B67" w14:textId="03228EEE" w:rsidR="007D19B5" w:rsidRPr="008A6F76" w:rsidRDefault="007D19B5" w:rsidP="007D19B5">
      <w:pPr>
        <w:tabs>
          <w:tab w:val="right" w:pos="4111"/>
        </w:tabs>
        <w:spacing w:before="120" w:after="240"/>
        <w:rPr>
          <w:rFonts w:asciiTheme="minorHAnsi" w:hAnsiTheme="minorHAnsi" w:cstheme="minorHAnsi"/>
          <w:sz w:val="24"/>
          <w:szCs w:val="24"/>
        </w:rPr>
      </w:pPr>
      <w:r w:rsidRPr="008A6F76">
        <w:rPr>
          <w:rFonts w:asciiTheme="minorHAnsi" w:hAnsiTheme="minorHAnsi" w:cstheme="minorHAnsi"/>
          <w:caps/>
          <w:sz w:val="24"/>
          <w:szCs w:val="24"/>
        </w:rPr>
        <w:t>Executed</w:t>
      </w:r>
      <w:r w:rsidRPr="008A6F76">
        <w:rPr>
          <w:rFonts w:asciiTheme="minorHAnsi" w:hAnsiTheme="minorHAnsi" w:cstheme="minorHAnsi"/>
          <w:sz w:val="24"/>
          <w:szCs w:val="24"/>
        </w:rPr>
        <w:t xml:space="preserve"> by</w:t>
      </w:r>
      <w:r w:rsidR="00415A2A" w:rsidRPr="008A6F76">
        <w:rPr>
          <w:rFonts w:asciiTheme="minorHAnsi" w:hAnsiTheme="minorHAnsi" w:cstheme="minorHAnsi"/>
          <w:sz w:val="24"/>
          <w:szCs w:val="24"/>
        </w:rPr>
        <w:t xml:space="preserve"> </w:t>
      </w:r>
      <w:r w:rsidR="00AF3E3B" w:rsidRPr="008A6F76">
        <w:rPr>
          <w:rFonts w:asciiTheme="minorHAnsi" w:hAnsiTheme="minorHAnsi" w:cstheme="minorHAnsi"/>
          <w:sz w:val="24"/>
          <w:szCs w:val="24"/>
        </w:rPr>
        <w:t xml:space="preserve">an authorised person of </w:t>
      </w:r>
      <w:r w:rsidR="008D0E42" w:rsidRPr="008A6F76">
        <w:rPr>
          <w:rFonts w:asciiTheme="minorHAnsi" w:hAnsiTheme="minorHAnsi" w:cstheme="minorHAnsi"/>
          <w:szCs w:val="22"/>
        </w:rPr>
        <w:t>Yooralla</w:t>
      </w:r>
      <w:r w:rsidR="0088070C" w:rsidRPr="008A6F76">
        <w:rPr>
          <w:rFonts w:asciiTheme="minorHAnsi" w:hAnsiTheme="minorHAnsi" w:cstheme="minorHAnsi"/>
          <w:szCs w:val="22"/>
        </w:rPr>
        <w:t xml:space="preserve"> (ABN 14 005 304 432)</w:t>
      </w:r>
    </w:p>
    <w:p w14:paraId="45DE818D" w14:textId="77777777" w:rsidR="00B5334D" w:rsidRDefault="00085BA6" w:rsidP="00666F88">
      <w:pPr>
        <w:textAlignment w:val="baseline"/>
        <w:rPr>
          <w:rFonts w:asciiTheme="minorHAnsi" w:hAnsiTheme="minorHAnsi" w:cstheme="minorHAnsi"/>
          <w:sz w:val="24"/>
        </w:rPr>
      </w:pPr>
      <w:r>
        <w:rPr>
          <w:rFonts w:asciiTheme="minorHAnsi" w:hAnsiTheme="minorHAnsi" w:cstheme="minorHAnsi"/>
          <w:sz w:val="24"/>
        </w:rPr>
        <w:t xml:space="preserve">   </w:t>
      </w:r>
    </w:p>
    <w:p w14:paraId="6260068F" w14:textId="77777777" w:rsidR="00B5334D" w:rsidRDefault="00B5334D" w:rsidP="00666F88">
      <w:pPr>
        <w:textAlignment w:val="baseline"/>
        <w:rPr>
          <w:rFonts w:asciiTheme="minorHAnsi" w:hAnsiTheme="minorHAnsi" w:cstheme="minorHAnsi"/>
          <w:sz w:val="24"/>
        </w:rPr>
      </w:pPr>
    </w:p>
    <w:p w14:paraId="1AF2A858" w14:textId="041CDD3C" w:rsidR="00666F88" w:rsidRPr="008A6F76" w:rsidRDefault="00085BA6" w:rsidP="00666F88">
      <w:pPr>
        <w:textAlignment w:val="baseline"/>
        <w:rPr>
          <w:rFonts w:asciiTheme="minorHAnsi" w:hAnsiTheme="minorHAnsi" w:cstheme="minorHAnsi"/>
          <w:sz w:val="24"/>
        </w:rPr>
      </w:pPr>
      <w:r>
        <w:rPr>
          <w:rFonts w:asciiTheme="minorHAnsi" w:hAnsiTheme="minorHAnsi" w:cstheme="minorHAnsi"/>
          <w:sz w:val="24"/>
        </w:rPr>
        <w:t xml:space="preserve">            Terry Symonds</w:t>
      </w:r>
      <w:r w:rsidR="001E2BCE">
        <w:rPr>
          <w:rFonts w:asciiTheme="minorHAnsi" w:hAnsiTheme="minorHAnsi" w:cstheme="minorHAnsi"/>
          <w:sz w:val="24"/>
        </w:rPr>
        <w:t xml:space="preserve"> - </w:t>
      </w:r>
      <w:r w:rsidR="001B3100">
        <w:rPr>
          <w:rFonts w:asciiTheme="minorHAnsi" w:hAnsiTheme="minorHAnsi" w:cstheme="minorHAnsi"/>
          <w:sz w:val="24"/>
        </w:rPr>
        <w:t>CEO</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2"/>
        <w:gridCol w:w="296"/>
        <w:gridCol w:w="4268"/>
      </w:tblGrid>
      <w:tr w:rsidR="00666F88" w:rsidRPr="008A6F76" w14:paraId="3BD73EFD" w14:textId="77777777" w:rsidTr="00B87305">
        <w:trPr>
          <w:trHeight w:val="840"/>
        </w:trPr>
        <w:tc>
          <w:tcPr>
            <w:tcW w:w="4395" w:type="dxa"/>
            <w:tcBorders>
              <w:top w:val="single" w:sz="6" w:space="0" w:color="000000"/>
              <w:left w:val="nil"/>
              <w:bottom w:val="nil"/>
              <w:right w:val="nil"/>
            </w:tcBorders>
            <w:hideMark/>
          </w:tcPr>
          <w:p w14:paraId="6A3106CB"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(Name and position of authorised signatory) </w:t>
            </w:r>
          </w:p>
        </w:tc>
        <w:tc>
          <w:tcPr>
            <w:tcW w:w="300" w:type="dxa"/>
            <w:tcBorders>
              <w:top w:val="nil"/>
              <w:left w:val="nil"/>
              <w:bottom w:val="nil"/>
              <w:right w:val="nil"/>
            </w:tcBorders>
            <w:hideMark/>
          </w:tcPr>
          <w:p w14:paraId="75DE76E1"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c>
          <w:tcPr>
            <w:tcW w:w="4320" w:type="dxa"/>
            <w:tcBorders>
              <w:top w:val="single" w:sz="6" w:space="0" w:color="000000"/>
              <w:left w:val="nil"/>
              <w:bottom w:val="nil"/>
              <w:right w:val="nil"/>
            </w:tcBorders>
            <w:hideMark/>
          </w:tcPr>
          <w:p w14:paraId="72838D79"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(Signature of authorised signatory) </w:t>
            </w:r>
          </w:p>
        </w:tc>
      </w:tr>
      <w:tr w:rsidR="00666F88" w:rsidRPr="008A6F76" w14:paraId="79FA0881" w14:textId="77777777" w:rsidTr="00B87305">
        <w:trPr>
          <w:trHeight w:val="495"/>
        </w:trPr>
        <w:tc>
          <w:tcPr>
            <w:tcW w:w="4395" w:type="dxa"/>
            <w:tcBorders>
              <w:top w:val="nil"/>
              <w:left w:val="nil"/>
              <w:bottom w:val="nil"/>
              <w:right w:val="nil"/>
            </w:tcBorders>
            <w:hideMark/>
          </w:tcPr>
          <w:p w14:paraId="4B983644"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p w14:paraId="2966BE0C"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in the presence of: </w:t>
            </w:r>
          </w:p>
        </w:tc>
        <w:tc>
          <w:tcPr>
            <w:tcW w:w="300" w:type="dxa"/>
            <w:tcBorders>
              <w:top w:val="nil"/>
              <w:left w:val="nil"/>
              <w:bottom w:val="nil"/>
              <w:right w:val="nil"/>
            </w:tcBorders>
            <w:hideMark/>
          </w:tcPr>
          <w:p w14:paraId="6595A90D"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c>
          <w:tcPr>
            <w:tcW w:w="4320" w:type="dxa"/>
            <w:tcBorders>
              <w:top w:val="nil"/>
              <w:left w:val="nil"/>
              <w:bottom w:val="nil"/>
              <w:right w:val="nil"/>
            </w:tcBorders>
            <w:hideMark/>
          </w:tcPr>
          <w:p w14:paraId="398337A2"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r>
    </w:tbl>
    <w:p w14:paraId="08254815"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194B13FD"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704A99E3"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noProof/>
          <w:sz w:val="24"/>
        </w:rPr>
        <w:drawing>
          <wp:inline distT="0" distB="0" distL="0" distR="0" wp14:anchorId="2812CE1C" wp14:editId="7479C4DC">
            <wp:extent cx="2806700" cy="15875"/>
            <wp:effectExtent l="0" t="0" r="0" b="0"/>
            <wp:docPr id="1704007756" name="Picture 170400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A6F76">
        <w:rPr>
          <w:rFonts w:asciiTheme="minorHAnsi" w:hAnsiTheme="minorHAnsi" w:cstheme="minorHAnsi"/>
          <w:noProof/>
          <w:sz w:val="24"/>
        </w:rPr>
        <w:drawing>
          <wp:inline distT="0" distB="0" distL="0" distR="0" wp14:anchorId="7E823111" wp14:editId="63A150D6">
            <wp:extent cx="2759075" cy="15875"/>
            <wp:effectExtent l="0" t="0" r="0" b="0"/>
            <wp:docPr id="970154298" name="Picture 9701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8A6F76">
        <w:rPr>
          <w:rFonts w:asciiTheme="minorHAnsi" w:hAnsiTheme="minorHAnsi" w:cstheme="minorHAnsi"/>
          <w:sz w:val="24"/>
        </w:rPr>
        <w:t> </w:t>
      </w:r>
    </w:p>
    <w:p w14:paraId="78FE9684"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(Name of witness)</w:t>
      </w:r>
      <w:r w:rsidRPr="008A6F76">
        <w:rPr>
          <w:rFonts w:asciiTheme="minorHAnsi" w:hAnsiTheme="minorHAnsi" w:cstheme="minorHAnsi"/>
          <w:sz w:val="24"/>
        </w:rPr>
        <w:tab/>
      </w:r>
      <w:r w:rsidRPr="008A6F76">
        <w:rPr>
          <w:rFonts w:asciiTheme="minorHAnsi" w:hAnsiTheme="minorHAnsi" w:cstheme="minorHAnsi"/>
          <w:sz w:val="24"/>
        </w:rPr>
        <w:tab/>
      </w:r>
      <w:r w:rsidRPr="008A6F76">
        <w:rPr>
          <w:rFonts w:asciiTheme="minorHAnsi" w:hAnsiTheme="minorHAnsi" w:cstheme="minorHAnsi"/>
          <w:sz w:val="24"/>
        </w:rPr>
        <w:tab/>
      </w:r>
      <w:r w:rsidRPr="008A6F76">
        <w:rPr>
          <w:rFonts w:asciiTheme="minorHAnsi" w:hAnsiTheme="minorHAnsi" w:cstheme="minorHAnsi"/>
          <w:sz w:val="24"/>
        </w:rPr>
        <w:tab/>
      </w:r>
      <w:r w:rsidRPr="008A6F76">
        <w:rPr>
          <w:rFonts w:asciiTheme="minorHAnsi" w:hAnsiTheme="minorHAnsi" w:cstheme="minorHAnsi"/>
          <w:sz w:val="24"/>
        </w:rPr>
        <w:tab/>
        <w:t>(Signature of witness) </w:t>
      </w:r>
    </w:p>
    <w:p w14:paraId="59E14C4C"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3338F3AD"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2AE8F530"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noProof/>
          <w:sz w:val="24"/>
        </w:rPr>
        <w:drawing>
          <wp:inline distT="0" distB="0" distL="0" distR="0" wp14:anchorId="3EA6FEBB" wp14:editId="27870F5F">
            <wp:extent cx="2806700" cy="15875"/>
            <wp:effectExtent l="0" t="0" r="0" b="0"/>
            <wp:docPr id="1136295078" name="Picture 113629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A6F76">
        <w:rPr>
          <w:rFonts w:asciiTheme="minorHAnsi" w:hAnsiTheme="minorHAnsi" w:cstheme="minorHAnsi"/>
          <w:sz w:val="24"/>
        </w:rPr>
        <w:t> </w:t>
      </w:r>
    </w:p>
    <w:p w14:paraId="4612F4E6"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(Date) </w:t>
      </w:r>
    </w:p>
    <w:p w14:paraId="6049F9D0"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11018DBC"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03A731BA"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666F88" w:rsidRPr="008A6F76" w14:paraId="3ED85428" w14:textId="77777777" w:rsidTr="00B87305">
        <w:trPr>
          <w:trHeight w:val="1305"/>
        </w:trPr>
        <w:tc>
          <w:tcPr>
            <w:tcW w:w="9215" w:type="dxa"/>
            <w:gridSpan w:val="3"/>
            <w:tcBorders>
              <w:top w:val="nil"/>
              <w:left w:val="nil"/>
              <w:bottom w:val="nil"/>
              <w:right w:val="nil"/>
            </w:tcBorders>
            <w:hideMark/>
          </w:tcPr>
          <w:p w14:paraId="402B6A89" w14:textId="630EB39C" w:rsidR="00666F88" w:rsidRPr="008A6F76" w:rsidRDefault="00666F88" w:rsidP="00B87305">
            <w:pPr>
              <w:ind w:left="-15"/>
              <w:textAlignment w:val="baseline"/>
              <w:rPr>
                <w:rFonts w:asciiTheme="minorHAnsi" w:hAnsiTheme="minorHAnsi" w:cstheme="minorHAnsi"/>
                <w:sz w:val="24"/>
              </w:rPr>
            </w:pPr>
            <w:r w:rsidRPr="008A6F76">
              <w:rPr>
                <w:rFonts w:asciiTheme="minorHAnsi" w:hAnsiTheme="minorHAnsi" w:cstheme="minorHAnsi"/>
                <w:sz w:val="24"/>
              </w:rPr>
              <w:t xml:space="preserve">ACCEPTED by the Fair Work Ombudsman pursuant to section 715(2) of the </w:t>
            </w:r>
            <w:r w:rsidRPr="008A6F76">
              <w:rPr>
                <w:rFonts w:asciiTheme="minorHAnsi" w:hAnsiTheme="minorHAnsi" w:cstheme="minorHAnsi"/>
                <w:i/>
                <w:sz w:val="24"/>
              </w:rPr>
              <w:t>Fair Work Act                                   2009</w:t>
            </w:r>
            <w:r w:rsidRPr="008A6F76">
              <w:rPr>
                <w:rFonts w:asciiTheme="minorHAnsi" w:hAnsiTheme="minorHAnsi" w:cstheme="minorHAnsi"/>
                <w:sz w:val="24"/>
              </w:rPr>
              <w:t xml:space="preserve"> </w:t>
            </w:r>
            <w:r w:rsidR="00EB3232" w:rsidRPr="008A6F76">
              <w:rPr>
                <w:rFonts w:asciiTheme="minorHAnsi" w:hAnsiTheme="minorHAnsi" w:cstheme="minorHAnsi"/>
                <w:sz w:val="24"/>
              </w:rPr>
              <w:t xml:space="preserve">(Cth) </w:t>
            </w:r>
            <w:r w:rsidRPr="008A6F76">
              <w:rPr>
                <w:rFonts w:asciiTheme="minorHAnsi" w:hAnsiTheme="minorHAnsi" w:cstheme="minorHAnsi"/>
                <w:sz w:val="24"/>
              </w:rPr>
              <w:t>on: </w:t>
            </w:r>
          </w:p>
          <w:p w14:paraId="5CA2EBED" w14:textId="77777777" w:rsidR="00666F88" w:rsidRPr="008A6F76" w:rsidRDefault="00666F88" w:rsidP="00B87305">
            <w:pPr>
              <w:ind w:left="-15"/>
              <w:textAlignment w:val="baseline"/>
              <w:rPr>
                <w:rFonts w:asciiTheme="minorHAnsi" w:hAnsiTheme="minorHAnsi" w:cstheme="minorHAnsi"/>
                <w:sz w:val="24"/>
              </w:rPr>
            </w:pPr>
          </w:p>
          <w:p w14:paraId="7141BAFC" w14:textId="77777777" w:rsidR="00666F88" w:rsidRPr="008A6F76" w:rsidRDefault="00666F88" w:rsidP="00B87305">
            <w:pPr>
              <w:ind w:left="-15"/>
              <w:textAlignment w:val="baseline"/>
              <w:rPr>
                <w:rFonts w:asciiTheme="minorHAnsi" w:hAnsiTheme="minorHAnsi" w:cstheme="minorHAnsi"/>
                <w:sz w:val="24"/>
              </w:rPr>
            </w:pPr>
          </w:p>
          <w:p w14:paraId="01AF583A" w14:textId="763C38D0" w:rsidR="00666F88" w:rsidRPr="008A6F76" w:rsidRDefault="001B3100" w:rsidP="00B87305">
            <w:pPr>
              <w:textAlignment w:val="baseline"/>
              <w:rPr>
                <w:rFonts w:asciiTheme="minorHAnsi" w:hAnsiTheme="minorHAnsi" w:cstheme="minorHAnsi"/>
                <w:sz w:val="24"/>
              </w:rPr>
            </w:pPr>
            <w:r>
              <w:rPr>
                <w:rFonts w:asciiTheme="minorHAnsi" w:hAnsiTheme="minorHAnsi" w:cstheme="minorHAnsi"/>
                <w:sz w:val="24"/>
              </w:rPr>
              <w:t>Michael Campbell</w:t>
            </w:r>
            <w:r w:rsidR="001E2BCE">
              <w:rPr>
                <w:rFonts w:asciiTheme="minorHAnsi" w:hAnsiTheme="minorHAnsi" w:cstheme="minorHAnsi"/>
                <w:sz w:val="24"/>
              </w:rPr>
              <w:t xml:space="preserve"> - Group Manager, Operations</w:t>
            </w:r>
          </w:p>
        </w:tc>
      </w:tr>
      <w:tr w:rsidR="00666F88" w:rsidRPr="008A6F76" w14:paraId="19133723" w14:textId="77777777" w:rsidTr="00B87305">
        <w:trPr>
          <w:trHeight w:val="2040"/>
        </w:trPr>
        <w:tc>
          <w:tcPr>
            <w:tcW w:w="4595" w:type="dxa"/>
            <w:tcBorders>
              <w:top w:val="single" w:sz="6" w:space="0" w:color="000000"/>
              <w:left w:val="nil"/>
              <w:bottom w:val="nil"/>
              <w:right w:val="nil"/>
            </w:tcBorders>
            <w:hideMark/>
          </w:tcPr>
          <w:p w14:paraId="0C214706" w14:textId="77777777" w:rsidR="00666F88" w:rsidRPr="008A6F76" w:rsidRDefault="00666F88" w:rsidP="00B87305">
            <w:pPr>
              <w:ind w:left="-15"/>
              <w:textAlignment w:val="baseline"/>
              <w:rPr>
                <w:rFonts w:asciiTheme="minorHAnsi" w:hAnsiTheme="minorHAnsi" w:cstheme="minorHAnsi"/>
                <w:sz w:val="24"/>
              </w:rPr>
            </w:pPr>
            <w:r w:rsidRPr="008A6F76">
              <w:rPr>
                <w:rFonts w:asciiTheme="minorHAnsi" w:hAnsiTheme="minorHAnsi" w:cstheme="minorHAnsi"/>
                <w:sz w:val="24"/>
              </w:rPr>
              <w:t>(Name and role of Delegate)</w:t>
            </w:r>
          </w:p>
          <w:p w14:paraId="73AE560B"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p w14:paraId="0227CBED"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p w14:paraId="4BC6F42D"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p w14:paraId="2A923B37"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noProof/>
                <w:sz w:val="24"/>
              </w:rPr>
              <w:drawing>
                <wp:inline distT="0" distB="0" distL="0" distR="0" wp14:anchorId="03657546" wp14:editId="6650B606">
                  <wp:extent cx="2806700" cy="15875"/>
                  <wp:effectExtent l="0" t="0" r="0" b="0"/>
                  <wp:docPr id="305642261" name="Picture 30564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8A6F76">
              <w:rPr>
                <w:rFonts w:asciiTheme="minorHAnsi" w:hAnsiTheme="minorHAnsi" w:cstheme="minorHAnsi"/>
                <w:sz w:val="24"/>
              </w:rPr>
              <w:t> </w:t>
            </w:r>
          </w:p>
          <w:p w14:paraId="46F687CB"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(Date) </w:t>
            </w:r>
          </w:p>
          <w:p w14:paraId="7AC45647" w14:textId="77777777" w:rsidR="00666F88" w:rsidRPr="008A6F76" w:rsidRDefault="00666F88" w:rsidP="00B87305">
            <w:pPr>
              <w:textAlignment w:val="baseline"/>
              <w:rPr>
                <w:rFonts w:asciiTheme="minorHAnsi" w:hAnsiTheme="minorHAnsi" w:cstheme="minorHAnsi"/>
                <w:sz w:val="24"/>
              </w:rPr>
            </w:pPr>
          </w:p>
          <w:p w14:paraId="592ED256"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Delegate for the Fair Work Ombudsman </w:t>
            </w:r>
          </w:p>
        </w:tc>
        <w:tc>
          <w:tcPr>
            <w:tcW w:w="300" w:type="dxa"/>
            <w:tcBorders>
              <w:top w:val="nil"/>
              <w:left w:val="nil"/>
              <w:bottom w:val="nil"/>
              <w:right w:val="nil"/>
            </w:tcBorders>
            <w:hideMark/>
          </w:tcPr>
          <w:p w14:paraId="7448007C"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c>
          <w:tcPr>
            <w:tcW w:w="4320" w:type="dxa"/>
            <w:tcBorders>
              <w:top w:val="single" w:sz="6" w:space="0" w:color="000000"/>
              <w:left w:val="nil"/>
              <w:bottom w:val="nil"/>
              <w:right w:val="nil"/>
            </w:tcBorders>
            <w:hideMark/>
          </w:tcPr>
          <w:p w14:paraId="09478DAF" w14:textId="77777777" w:rsidR="00666F88" w:rsidRPr="008A6F76" w:rsidRDefault="00666F88" w:rsidP="00B87305">
            <w:pPr>
              <w:ind w:left="105"/>
              <w:textAlignment w:val="baseline"/>
              <w:rPr>
                <w:rFonts w:asciiTheme="minorHAnsi" w:hAnsiTheme="minorHAnsi" w:cstheme="minorHAnsi"/>
                <w:sz w:val="24"/>
              </w:rPr>
            </w:pPr>
            <w:r w:rsidRPr="008A6F76">
              <w:rPr>
                <w:rFonts w:asciiTheme="minorHAnsi" w:hAnsiTheme="minorHAnsi" w:cstheme="minorHAnsi"/>
                <w:sz w:val="24"/>
              </w:rPr>
              <w:t>(Signature of Delegate) </w:t>
            </w:r>
          </w:p>
        </w:tc>
      </w:tr>
      <w:tr w:rsidR="00666F88" w:rsidRPr="008A6F76" w14:paraId="4C20BD6B" w14:textId="77777777" w:rsidTr="00B87305">
        <w:trPr>
          <w:trHeight w:val="1155"/>
        </w:trPr>
        <w:tc>
          <w:tcPr>
            <w:tcW w:w="4595" w:type="dxa"/>
            <w:tcBorders>
              <w:top w:val="nil"/>
              <w:left w:val="nil"/>
              <w:bottom w:val="single" w:sz="6" w:space="0" w:color="000000"/>
              <w:right w:val="nil"/>
            </w:tcBorders>
            <w:hideMark/>
          </w:tcPr>
          <w:p w14:paraId="1136F4E9" w14:textId="77777777" w:rsidR="00666F88" w:rsidRPr="008A6F76" w:rsidRDefault="00666F88" w:rsidP="00B87305">
            <w:pPr>
              <w:ind w:left="-15"/>
              <w:textAlignment w:val="baseline"/>
              <w:rPr>
                <w:rFonts w:asciiTheme="minorHAnsi" w:hAnsiTheme="minorHAnsi" w:cstheme="minorHAnsi"/>
                <w:sz w:val="24"/>
              </w:rPr>
            </w:pPr>
          </w:p>
          <w:p w14:paraId="045E5528" w14:textId="77777777" w:rsidR="00666F88" w:rsidRPr="008A6F76" w:rsidRDefault="00666F88" w:rsidP="00B87305">
            <w:pPr>
              <w:ind w:left="-15"/>
              <w:textAlignment w:val="baseline"/>
              <w:rPr>
                <w:rFonts w:asciiTheme="minorHAnsi" w:hAnsiTheme="minorHAnsi" w:cstheme="minorHAnsi"/>
                <w:sz w:val="24"/>
              </w:rPr>
            </w:pPr>
            <w:r w:rsidRPr="008A6F76">
              <w:rPr>
                <w:rFonts w:asciiTheme="minorHAnsi" w:hAnsiTheme="minorHAnsi" w:cstheme="minorHAnsi"/>
                <w:sz w:val="24"/>
              </w:rPr>
              <w:t>in the presence of: </w:t>
            </w:r>
          </w:p>
          <w:p w14:paraId="31F59016" w14:textId="77777777" w:rsidR="00666F88" w:rsidRPr="008A6F76" w:rsidRDefault="00666F88" w:rsidP="00B87305">
            <w:pPr>
              <w:ind w:left="-15"/>
              <w:textAlignment w:val="baseline"/>
              <w:rPr>
                <w:rFonts w:asciiTheme="minorHAnsi" w:hAnsiTheme="minorHAnsi" w:cstheme="minorHAnsi"/>
                <w:sz w:val="24"/>
              </w:rPr>
            </w:pPr>
          </w:p>
          <w:p w14:paraId="34A56A71" w14:textId="77777777" w:rsidR="00666F88" w:rsidRPr="008A6F76" w:rsidRDefault="00666F88" w:rsidP="00B87305">
            <w:pPr>
              <w:ind w:left="-15"/>
              <w:textAlignment w:val="baseline"/>
              <w:rPr>
                <w:rFonts w:asciiTheme="minorHAnsi" w:hAnsiTheme="minorHAnsi" w:cstheme="minorHAnsi"/>
                <w:sz w:val="24"/>
              </w:rPr>
            </w:pPr>
          </w:p>
          <w:p w14:paraId="48F151B5" w14:textId="77777777" w:rsidR="00666F88" w:rsidRPr="008A6F76" w:rsidRDefault="00666F88" w:rsidP="00B87305">
            <w:pPr>
              <w:ind w:left="-15"/>
              <w:textAlignment w:val="baseline"/>
              <w:rPr>
                <w:rFonts w:asciiTheme="minorHAnsi" w:hAnsiTheme="minorHAnsi" w:cstheme="minorHAnsi"/>
                <w:sz w:val="24"/>
              </w:rPr>
            </w:pPr>
          </w:p>
          <w:p w14:paraId="6CD872BB" w14:textId="77777777" w:rsidR="00666F88" w:rsidRPr="008A6F76" w:rsidRDefault="00666F88" w:rsidP="00B87305">
            <w:pPr>
              <w:ind w:left="-15"/>
              <w:textAlignment w:val="baseline"/>
              <w:rPr>
                <w:rFonts w:asciiTheme="minorHAnsi" w:hAnsiTheme="minorHAnsi" w:cstheme="minorHAnsi"/>
                <w:sz w:val="24"/>
              </w:rPr>
            </w:pPr>
          </w:p>
        </w:tc>
        <w:tc>
          <w:tcPr>
            <w:tcW w:w="300" w:type="dxa"/>
            <w:tcBorders>
              <w:top w:val="nil"/>
              <w:left w:val="nil"/>
              <w:bottom w:val="nil"/>
              <w:right w:val="nil"/>
            </w:tcBorders>
            <w:hideMark/>
          </w:tcPr>
          <w:p w14:paraId="46B651F1"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c>
          <w:tcPr>
            <w:tcW w:w="4320" w:type="dxa"/>
            <w:tcBorders>
              <w:top w:val="nil"/>
              <w:left w:val="nil"/>
              <w:bottom w:val="single" w:sz="6" w:space="0" w:color="000000"/>
              <w:right w:val="nil"/>
            </w:tcBorders>
            <w:hideMark/>
          </w:tcPr>
          <w:p w14:paraId="5B725481"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r>
      <w:tr w:rsidR="00666F88" w:rsidRPr="008A6F76" w14:paraId="3344ED6B" w14:textId="77777777" w:rsidTr="00B87305">
        <w:trPr>
          <w:trHeight w:val="285"/>
        </w:trPr>
        <w:tc>
          <w:tcPr>
            <w:tcW w:w="4595" w:type="dxa"/>
            <w:tcBorders>
              <w:top w:val="single" w:sz="6" w:space="0" w:color="000000"/>
              <w:left w:val="nil"/>
              <w:bottom w:val="nil"/>
              <w:right w:val="nil"/>
            </w:tcBorders>
            <w:hideMark/>
          </w:tcPr>
          <w:p w14:paraId="1F0F8292" w14:textId="77777777" w:rsidR="00666F88" w:rsidRPr="008A6F76" w:rsidRDefault="00666F88" w:rsidP="00B87305">
            <w:pPr>
              <w:ind w:left="-15"/>
              <w:textAlignment w:val="baseline"/>
              <w:rPr>
                <w:rFonts w:asciiTheme="minorHAnsi" w:hAnsiTheme="minorHAnsi" w:cstheme="minorHAnsi"/>
                <w:sz w:val="24"/>
              </w:rPr>
            </w:pPr>
            <w:r w:rsidRPr="008A6F76">
              <w:rPr>
                <w:rFonts w:asciiTheme="minorHAnsi" w:hAnsiTheme="minorHAnsi" w:cstheme="minorHAnsi"/>
                <w:sz w:val="24"/>
              </w:rPr>
              <w:t>(Signature of witness) </w:t>
            </w:r>
          </w:p>
        </w:tc>
        <w:tc>
          <w:tcPr>
            <w:tcW w:w="300" w:type="dxa"/>
            <w:tcBorders>
              <w:top w:val="nil"/>
              <w:left w:val="nil"/>
              <w:bottom w:val="nil"/>
              <w:right w:val="nil"/>
            </w:tcBorders>
            <w:hideMark/>
          </w:tcPr>
          <w:p w14:paraId="3110E691"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 </w:t>
            </w:r>
          </w:p>
        </w:tc>
        <w:tc>
          <w:tcPr>
            <w:tcW w:w="4320" w:type="dxa"/>
            <w:tcBorders>
              <w:top w:val="single" w:sz="6" w:space="0" w:color="000000"/>
              <w:left w:val="nil"/>
              <w:bottom w:val="nil"/>
              <w:right w:val="nil"/>
            </w:tcBorders>
            <w:hideMark/>
          </w:tcPr>
          <w:p w14:paraId="706A261C" w14:textId="77777777" w:rsidR="00666F88" w:rsidRPr="008A6F76" w:rsidRDefault="00666F88" w:rsidP="00B87305">
            <w:pPr>
              <w:textAlignment w:val="baseline"/>
              <w:rPr>
                <w:rFonts w:asciiTheme="minorHAnsi" w:hAnsiTheme="minorHAnsi" w:cstheme="minorHAnsi"/>
                <w:sz w:val="24"/>
              </w:rPr>
            </w:pPr>
            <w:r w:rsidRPr="008A6F76">
              <w:rPr>
                <w:rFonts w:asciiTheme="minorHAnsi" w:hAnsiTheme="minorHAnsi" w:cstheme="minorHAnsi"/>
                <w:sz w:val="24"/>
              </w:rPr>
              <w:t>(Name of Witness) </w:t>
            </w:r>
          </w:p>
        </w:tc>
      </w:tr>
    </w:tbl>
    <w:p w14:paraId="7654F56A" w14:textId="77777777" w:rsidR="00666F88" w:rsidRPr="008A6F76" w:rsidRDefault="00666F88" w:rsidP="00666F88">
      <w:pPr>
        <w:textAlignment w:val="baseline"/>
        <w:rPr>
          <w:rFonts w:asciiTheme="minorHAnsi" w:hAnsiTheme="minorHAnsi" w:cstheme="minorHAnsi"/>
          <w:sz w:val="24"/>
        </w:rPr>
      </w:pPr>
      <w:r w:rsidRPr="008A6F76">
        <w:rPr>
          <w:rFonts w:asciiTheme="minorHAnsi" w:hAnsiTheme="minorHAnsi" w:cstheme="minorHAnsi"/>
          <w:sz w:val="24"/>
        </w:rPr>
        <w:t> </w:t>
      </w:r>
    </w:p>
    <w:p w14:paraId="3457D1A7" w14:textId="77777777" w:rsidR="00666F88" w:rsidRPr="008A6F76" w:rsidRDefault="00666F88" w:rsidP="00666F88">
      <w:pPr>
        <w:rPr>
          <w:b/>
          <w:bCs/>
        </w:rPr>
      </w:pPr>
      <w:r w:rsidRPr="008A6F76">
        <w:rPr>
          <w:rFonts w:asciiTheme="minorHAnsi" w:hAnsiTheme="minorHAnsi" w:cstheme="minorHAnsi"/>
          <w:sz w:val="24"/>
        </w:rPr>
        <w:br w:type="page"/>
      </w:r>
    </w:p>
    <w:p w14:paraId="2F0AE3B7" w14:textId="5D645F39" w:rsidR="004646AB" w:rsidRPr="008A6F76" w:rsidRDefault="004646AB" w:rsidP="004646AB">
      <w:pPr>
        <w:widowControl w:val="0"/>
        <w:tabs>
          <w:tab w:val="right" w:pos="9072"/>
        </w:tabs>
        <w:spacing w:after="240"/>
        <w:outlineLvl w:val="1"/>
        <w:rPr>
          <w:rFonts w:asciiTheme="minorHAnsi" w:hAnsiTheme="minorHAnsi" w:cstheme="minorHAnsi"/>
          <w:b/>
          <w:sz w:val="24"/>
          <w:szCs w:val="24"/>
        </w:rPr>
      </w:pPr>
      <w:r w:rsidRPr="008A6F76">
        <w:rPr>
          <w:rFonts w:asciiTheme="minorHAnsi" w:hAnsiTheme="minorHAnsi" w:cstheme="minorHAnsi"/>
          <w:b/>
          <w:sz w:val="24"/>
          <w:szCs w:val="24"/>
        </w:rPr>
        <w:lastRenderedPageBreak/>
        <w:t xml:space="preserve">Attachment A </w:t>
      </w:r>
      <w:r w:rsidR="006A4611" w:rsidRPr="008A6F76">
        <w:rPr>
          <w:rFonts w:asciiTheme="minorHAnsi" w:hAnsiTheme="minorHAnsi" w:cstheme="minorHAnsi"/>
          <w:b/>
          <w:sz w:val="24"/>
          <w:szCs w:val="24"/>
        </w:rPr>
        <w:t xml:space="preserve">– Notification </w:t>
      </w:r>
      <w:r w:rsidR="0036133F" w:rsidRPr="008A6F76">
        <w:rPr>
          <w:rFonts w:asciiTheme="minorHAnsi" w:hAnsiTheme="minorHAnsi" w:cstheme="minorHAnsi"/>
          <w:b/>
          <w:sz w:val="24"/>
          <w:szCs w:val="24"/>
        </w:rPr>
        <w:t>Letter</w:t>
      </w:r>
    </w:p>
    <w:p w14:paraId="5D200981" w14:textId="2D66A858" w:rsidR="004646AB" w:rsidRPr="008A6F76" w:rsidRDefault="004646AB" w:rsidP="004A0EF6">
      <w:pPr>
        <w:pStyle w:val="BodyText"/>
        <w:spacing w:before="116"/>
        <w:rPr>
          <w:rFonts w:asciiTheme="minorHAnsi" w:hAnsiTheme="minorHAnsi" w:cstheme="minorHAnsi"/>
          <w:sz w:val="24"/>
          <w:szCs w:val="24"/>
        </w:rPr>
      </w:pPr>
      <w:r w:rsidRPr="008A6F76">
        <w:rPr>
          <w:rFonts w:asciiTheme="minorHAnsi" w:hAnsiTheme="minorHAnsi" w:cstheme="minorHAnsi"/>
          <w:sz w:val="24"/>
          <w:szCs w:val="24"/>
        </w:rPr>
        <w:t>Dear &lt;insert name &gt;</w:t>
      </w:r>
    </w:p>
    <w:p w14:paraId="167F7C0F" w14:textId="77777777" w:rsidR="004A0EF6" w:rsidRPr="008A6F76" w:rsidRDefault="004A0EF6" w:rsidP="004A0EF6">
      <w:pPr>
        <w:pStyle w:val="BodyText"/>
        <w:spacing w:before="116"/>
        <w:rPr>
          <w:rFonts w:asciiTheme="minorHAnsi" w:hAnsiTheme="minorHAnsi" w:cstheme="minorHAnsi"/>
          <w:sz w:val="24"/>
          <w:szCs w:val="24"/>
        </w:rPr>
      </w:pPr>
    </w:p>
    <w:p w14:paraId="4FAFBD3C" w14:textId="5F671A25" w:rsidR="001859F7" w:rsidRPr="008A6F76" w:rsidRDefault="004646AB"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 xml:space="preserve">As you may be aware, </w:t>
      </w:r>
      <w:r w:rsidR="00220CA8" w:rsidRPr="008A6F76">
        <w:rPr>
          <w:rFonts w:asciiTheme="minorHAnsi" w:hAnsiTheme="minorHAnsi" w:cstheme="minorHAnsi"/>
          <w:sz w:val="24"/>
          <w:szCs w:val="24"/>
        </w:rPr>
        <w:t>in February 2024</w:t>
      </w:r>
      <w:r w:rsidR="0061166E" w:rsidRPr="008A6F76">
        <w:rPr>
          <w:rFonts w:asciiTheme="minorHAnsi" w:hAnsiTheme="minorHAnsi" w:cstheme="minorHAnsi"/>
          <w:sz w:val="24"/>
          <w:szCs w:val="24"/>
        </w:rPr>
        <w:t xml:space="preserve">, </w:t>
      </w:r>
      <w:r w:rsidR="00D13202" w:rsidRPr="008A6F76">
        <w:rPr>
          <w:rFonts w:asciiTheme="minorHAnsi" w:hAnsiTheme="minorHAnsi" w:cstheme="minorHAnsi"/>
          <w:sz w:val="24"/>
          <w:szCs w:val="24"/>
        </w:rPr>
        <w:t>Yooralla</w:t>
      </w:r>
      <w:r w:rsidR="0061166E" w:rsidRPr="008A6F76">
        <w:rPr>
          <w:rFonts w:asciiTheme="minorHAnsi" w:hAnsiTheme="minorHAnsi" w:cstheme="minorHAnsi"/>
          <w:sz w:val="24"/>
          <w:szCs w:val="24"/>
        </w:rPr>
        <w:t xml:space="preserve"> voluntarily disclosed contraventions of the</w:t>
      </w:r>
      <w:r w:rsidR="001859F7" w:rsidRPr="008A6F76">
        <w:rPr>
          <w:rFonts w:asciiTheme="minorHAnsi" w:hAnsiTheme="minorHAnsi" w:cstheme="minorHAnsi"/>
          <w:sz w:val="24"/>
          <w:szCs w:val="24"/>
        </w:rPr>
        <w:t xml:space="preserve"> </w:t>
      </w:r>
      <w:r w:rsidR="001859F7" w:rsidRPr="008A6F76">
        <w:rPr>
          <w:rFonts w:asciiTheme="minorHAnsi" w:hAnsiTheme="minorHAnsi" w:cstheme="minorHAnsi"/>
          <w:i/>
          <w:iCs/>
          <w:sz w:val="24"/>
          <w:szCs w:val="24"/>
        </w:rPr>
        <w:t>Yooralla Disability Support Workers Agreement 2017</w:t>
      </w:r>
      <w:r w:rsidR="0061166E" w:rsidRPr="008A6F76">
        <w:rPr>
          <w:rFonts w:asciiTheme="minorHAnsi" w:hAnsiTheme="minorHAnsi" w:cstheme="minorHAnsi"/>
          <w:sz w:val="24"/>
          <w:szCs w:val="24"/>
        </w:rPr>
        <w:t xml:space="preserve"> </w:t>
      </w:r>
      <w:r w:rsidR="001859F7" w:rsidRPr="008A6F76">
        <w:rPr>
          <w:rFonts w:asciiTheme="minorHAnsi" w:hAnsiTheme="minorHAnsi" w:cstheme="minorHAnsi"/>
          <w:sz w:val="24"/>
          <w:szCs w:val="24"/>
        </w:rPr>
        <w:t xml:space="preserve">and </w:t>
      </w:r>
      <w:r w:rsidR="00BF0E29" w:rsidRPr="008A6F76">
        <w:rPr>
          <w:rFonts w:asciiTheme="minorHAnsi" w:hAnsiTheme="minorHAnsi" w:cstheme="minorHAnsi"/>
          <w:i/>
          <w:iCs/>
          <w:sz w:val="24"/>
          <w:szCs w:val="24"/>
        </w:rPr>
        <w:t xml:space="preserve">Yooralla Disability Support Workers Agreement 2021 </w:t>
      </w:r>
      <w:r w:rsidR="00BF0E29" w:rsidRPr="008A6F76">
        <w:rPr>
          <w:rFonts w:asciiTheme="minorHAnsi" w:hAnsiTheme="minorHAnsi" w:cstheme="minorHAnsi"/>
          <w:sz w:val="24"/>
          <w:szCs w:val="24"/>
        </w:rPr>
        <w:t>to the Fair Work Ombud</w:t>
      </w:r>
      <w:r w:rsidR="00D27CFE" w:rsidRPr="008A6F76">
        <w:rPr>
          <w:rFonts w:asciiTheme="minorHAnsi" w:hAnsiTheme="minorHAnsi" w:cstheme="minorHAnsi"/>
          <w:sz w:val="24"/>
          <w:szCs w:val="24"/>
        </w:rPr>
        <w:t>sman (</w:t>
      </w:r>
      <w:r w:rsidR="00D27CFE" w:rsidRPr="008A6F76">
        <w:rPr>
          <w:rFonts w:asciiTheme="minorHAnsi" w:hAnsiTheme="minorHAnsi" w:cstheme="minorHAnsi"/>
          <w:b/>
          <w:bCs/>
          <w:sz w:val="24"/>
          <w:szCs w:val="24"/>
        </w:rPr>
        <w:t>FWO</w:t>
      </w:r>
      <w:r w:rsidR="00D27CFE" w:rsidRPr="008A6F76">
        <w:rPr>
          <w:rFonts w:asciiTheme="minorHAnsi" w:hAnsiTheme="minorHAnsi" w:cstheme="minorHAnsi"/>
          <w:sz w:val="24"/>
          <w:szCs w:val="24"/>
        </w:rPr>
        <w:t>)</w:t>
      </w:r>
      <w:r w:rsidR="00D7039C" w:rsidRPr="008A6F76">
        <w:rPr>
          <w:rFonts w:asciiTheme="minorHAnsi" w:hAnsiTheme="minorHAnsi" w:cstheme="minorHAnsi"/>
          <w:sz w:val="24"/>
          <w:szCs w:val="24"/>
        </w:rPr>
        <w:t>.</w:t>
      </w:r>
    </w:p>
    <w:p w14:paraId="0154EC78" w14:textId="77777777" w:rsidR="001859F7" w:rsidRPr="008A6F76" w:rsidRDefault="001859F7" w:rsidP="004646AB">
      <w:pPr>
        <w:widowControl w:val="0"/>
        <w:jc w:val="both"/>
        <w:rPr>
          <w:rFonts w:asciiTheme="minorHAnsi" w:hAnsiTheme="minorHAnsi" w:cstheme="minorHAnsi"/>
          <w:sz w:val="24"/>
          <w:szCs w:val="24"/>
        </w:rPr>
      </w:pPr>
    </w:p>
    <w:p w14:paraId="31198529" w14:textId="12F6936B" w:rsidR="004646AB" w:rsidRPr="008A6F76" w:rsidRDefault="00D37738"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 xml:space="preserve">The contraventions related to </w:t>
      </w:r>
      <w:r w:rsidR="0088375D" w:rsidRPr="008A6F76">
        <w:rPr>
          <w:rFonts w:asciiTheme="minorHAnsi" w:hAnsiTheme="minorHAnsi" w:cstheme="minorHAnsi"/>
          <w:sz w:val="24"/>
          <w:szCs w:val="24"/>
        </w:rPr>
        <w:t>Yooralla’s failure to correctly calculate and pay to employees casual shift loadings, casual overtime entitlements, and penalty rate entitlements on broken shifts spanning greater than 12 hours</w:t>
      </w:r>
      <w:r w:rsidRPr="008A6F76">
        <w:rPr>
          <w:rFonts w:asciiTheme="minorHAnsi" w:hAnsiTheme="minorHAnsi" w:cstheme="minorHAnsi"/>
          <w:sz w:val="24"/>
          <w:szCs w:val="24"/>
        </w:rPr>
        <w:t xml:space="preserve">. </w:t>
      </w:r>
    </w:p>
    <w:p w14:paraId="2EB33BF2" w14:textId="77777777" w:rsidR="00702931" w:rsidRPr="008A6F76" w:rsidRDefault="00702931" w:rsidP="004646AB">
      <w:pPr>
        <w:widowControl w:val="0"/>
        <w:jc w:val="both"/>
        <w:rPr>
          <w:rFonts w:asciiTheme="minorHAnsi" w:hAnsiTheme="minorHAnsi" w:cstheme="minorHAnsi"/>
          <w:sz w:val="24"/>
          <w:szCs w:val="24"/>
        </w:rPr>
      </w:pPr>
    </w:p>
    <w:p w14:paraId="2371E80B" w14:textId="3FDD6B02" w:rsidR="00E44410" w:rsidRDefault="00F70F6E"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 xml:space="preserve">Yooralla sincerely apologises for these unintended errors, and the resulting impact on our staff. </w:t>
      </w:r>
    </w:p>
    <w:p w14:paraId="079FA4BF" w14:textId="77777777" w:rsidR="00E917AE" w:rsidRPr="008A6F76" w:rsidRDefault="00E917AE" w:rsidP="004646AB">
      <w:pPr>
        <w:widowControl w:val="0"/>
        <w:jc w:val="both"/>
        <w:rPr>
          <w:rFonts w:asciiTheme="minorHAnsi" w:hAnsiTheme="minorHAnsi" w:cstheme="minorHAnsi"/>
          <w:sz w:val="24"/>
          <w:szCs w:val="24"/>
        </w:rPr>
      </w:pPr>
    </w:p>
    <w:p w14:paraId="1930835E" w14:textId="78459256" w:rsidR="00E44410" w:rsidRPr="008A6F76" w:rsidRDefault="00E44410" w:rsidP="004646AB">
      <w:pPr>
        <w:widowControl w:val="0"/>
        <w:jc w:val="both"/>
        <w:rPr>
          <w:rFonts w:asciiTheme="minorHAnsi" w:hAnsiTheme="minorHAnsi" w:cstheme="minorHAnsi"/>
          <w:i/>
          <w:iCs/>
          <w:sz w:val="24"/>
          <w:szCs w:val="24"/>
        </w:rPr>
      </w:pPr>
      <w:r w:rsidRPr="008A6F76">
        <w:rPr>
          <w:rFonts w:asciiTheme="minorHAnsi" w:hAnsiTheme="minorHAnsi" w:cstheme="minorHAnsi"/>
          <w:sz w:val="24"/>
          <w:szCs w:val="24"/>
        </w:rPr>
        <w:t>Yooralla has no</w:t>
      </w:r>
      <w:r w:rsidR="00EF56AE" w:rsidRPr="008A6F76">
        <w:rPr>
          <w:rFonts w:asciiTheme="minorHAnsi" w:hAnsiTheme="minorHAnsi" w:cstheme="minorHAnsi"/>
          <w:sz w:val="24"/>
          <w:szCs w:val="24"/>
        </w:rPr>
        <w:t>w</w:t>
      </w:r>
      <w:r w:rsidRPr="008A6F76">
        <w:rPr>
          <w:rFonts w:asciiTheme="minorHAnsi" w:hAnsiTheme="minorHAnsi" w:cstheme="minorHAnsi"/>
          <w:sz w:val="24"/>
          <w:szCs w:val="24"/>
        </w:rPr>
        <w:t xml:space="preserve"> entered into an Enforceable Undertaking with the FWO to ensure its ongoing compliance with Commonwealth workplace laws. </w:t>
      </w:r>
      <w:r w:rsidR="00DF239B" w:rsidRPr="008A6F76">
        <w:rPr>
          <w:rFonts w:asciiTheme="minorHAnsi" w:hAnsiTheme="minorHAnsi" w:cstheme="minorHAnsi"/>
          <w:sz w:val="24"/>
          <w:szCs w:val="24"/>
        </w:rPr>
        <w:t xml:space="preserve">Yooralla will, as a result of the Enforceable Undertaking, commence a comprehensive review of all employee entitlements </w:t>
      </w:r>
      <w:r w:rsidR="00C52B0D" w:rsidRPr="008A6F76">
        <w:rPr>
          <w:rFonts w:asciiTheme="minorHAnsi" w:hAnsiTheme="minorHAnsi" w:cstheme="minorHAnsi"/>
          <w:sz w:val="24"/>
          <w:szCs w:val="24"/>
        </w:rPr>
        <w:t xml:space="preserve">under </w:t>
      </w:r>
      <w:r w:rsidR="004D3720" w:rsidRPr="008A6F76">
        <w:rPr>
          <w:rFonts w:asciiTheme="minorHAnsi" w:hAnsiTheme="minorHAnsi" w:cstheme="minorHAnsi"/>
          <w:sz w:val="24"/>
          <w:szCs w:val="24"/>
        </w:rPr>
        <w:t xml:space="preserve">the </w:t>
      </w:r>
      <w:r w:rsidR="00C52B0D" w:rsidRPr="008A6F76">
        <w:rPr>
          <w:rFonts w:asciiTheme="minorHAnsi" w:hAnsiTheme="minorHAnsi" w:cstheme="minorHAnsi"/>
          <w:i/>
          <w:iCs/>
          <w:sz w:val="24"/>
          <w:szCs w:val="24"/>
        </w:rPr>
        <w:t>Yooralla Disability Support Workers Agreement 2017</w:t>
      </w:r>
      <w:r w:rsidR="00C52B0D" w:rsidRPr="008A6F76">
        <w:rPr>
          <w:rFonts w:asciiTheme="minorHAnsi" w:hAnsiTheme="minorHAnsi" w:cstheme="minorHAnsi"/>
          <w:sz w:val="24"/>
          <w:szCs w:val="24"/>
        </w:rPr>
        <w:t xml:space="preserve"> and </w:t>
      </w:r>
      <w:r w:rsidR="00D7039C" w:rsidRPr="008A6F76">
        <w:rPr>
          <w:rFonts w:asciiTheme="minorHAnsi" w:hAnsiTheme="minorHAnsi" w:cstheme="minorHAnsi"/>
          <w:sz w:val="24"/>
          <w:szCs w:val="24"/>
        </w:rPr>
        <w:t xml:space="preserve">the </w:t>
      </w:r>
      <w:r w:rsidR="00C52B0D" w:rsidRPr="008A6F76">
        <w:rPr>
          <w:rFonts w:asciiTheme="minorHAnsi" w:hAnsiTheme="minorHAnsi" w:cstheme="minorHAnsi"/>
          <w:i/>
          <w:iCs/>
          <w:sz w:val="24"/>
          <w:szCs w:val="24"/>
        </w:rPr>
        <w:t xml:space="preserve">Yooralla Disability Support Workers Agreement 2021. </w:t>
      </w:r>
    </w:p>
    <w:p w14:paraId="58E25275" w14:textId="77777777" w:rsidR="008D6EAC" w:rsidRPr="008A6F76" w:rsidRDefault="008D6EAC" w:rsidP="004646AB">
      <w:pPr>
        <w:widowControl w:val="0"/>
        <w:jc w:val="both"/>
        <w:rPr>
          <w:rFonts w:asciiTheme="minorHAnsi" w:hAnsiTheme="minorHAnsi" w:cstheme="minorHAnsi"/>
          <w:i/>
          <w:iCs/>
          <w:sz w:val="24"/>
          <w:szCs w:val="24"/>
        </w:rPr>
      </w:pPr>
    </w:p>
    <w:p w14:paraId="07CC080C" w14:textId="7AB27B1D" w:rsidR="008D6EAC" w:rsidRPr="008A6F76" w:rsidRDefault="008B4F9D"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 xml:space="preserve">Yooralla will also undertake a number of activities to ensure its ongoing compliance, including systems </w:t>
      </w:r>
      <w:r w:rsidR="00061062" w:rsidRPr="008A6F76">
        <w:rPr>
          <w:rFonts w:asciiTheme="minorHAnsi" w:hAnsiTheme="minorHAnsi" w:cstheme="minorHAnsi"/>
          <w:sz w:val="24"/>
          <w:szCs w:val="24"/>
        </w:rPr>
        <w:t xml:space="preserve">improvements. </w:t>
      </w:r>
    </w:p>
    <w:p w14:paraId="3B1653EE" w14:textId="77777777" w:rsidR="004646AB" w:rsidRPr="008A6F76" w:rsidRDefault="004646AB" w:rsidP="004646AB">
      <w:pPr>
        <w:widowControl w:val="0"/>
        <w:jc w:val="both"/>
        <w:rPr>
          <w:rFonts w:asciiTheme="minorHAnsi" w:hAnsiTheme="minorHAnsi" w:cstheme="minorHAnsi"/>
          <w:sz w:val="24"/>
          <w:szCs w:val="24"/>
        </w:rPr>
      </w:pPr>
    </w:p>
    <w:p w14:paraId="629EA9BA" w14:textId="68120DA6" w:rsidR="004646AB" w:rsidRPr="008A6F76" w:rsidRDefault="00AD751C"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Yooralla</w:t>
      </w:r>
      <w:r w:rsidR="004646AB" w:rsidRPr="008A6F76">
        <w:rPr>
          <w:rFonts w:asciiTheme="minorHAnsi" w:hAnsiTheme="minorHAnsi"/>
          <w:sz w:val="24"/>
        </w:rPr>
        <w:t xml:space="preserve"> </w:t>
      </w:r>
      <w:r w:rsidR="004646AB" w:rsidRPr="008A6F76">
        <w:rPr>
          <w:rFonts w:asciiTheme="minorHAnsi" w:hAnsiTheme="minorHAnsi" w:cstheme="minorHAnsi"/>
          <w:sz w:val="24"/>
          <w:szCs w:val="24"/>
        </w:rPr>
        <w:t xml:space="preserve">understands that you may have questions and concerns relating to this and other employment issues. </w:t>
      </w:r>
      <w:r w:rsidRPr="008A6F76">
        <w:rPr>
          <w:rFonts w:asciiTheme="minorHAnsi" w:hAnsiTheme="minorHAnsi" w:cstheme="minorHAnsi"/>
          <w:sz w:val="24"/>
          <w:szCs w:val="24"/>
        </w:rPr>
        <w:t>T</w:t>
      </w:r>
      <w:r w:rsidR="008B400D" w:rsidRPr="008A6F76">
        <w:rPr>
          <w:rFonts w:asciiTheme="minorHAnsi" w:hAnsiTheme="minorHAnsi" w:cstheme="minorHAnsi"/>
          <w:sz w:val="24"/>
          <w:szCs w:val="24"/>
        </w:rPr>
        <w:t xml:space="preserve">o </w:t>
      </w:r>
      <w:r w:rsidR="004646AB" w:rsidRPr="008A6F76">
        <w:rPr>
          <w:rFonts w:asciiTheme="minorHAnsi" w:hAnsiTheme="minorHAnsi" w:cstheme="minorHAnsi"/>
          <w:sz w:val="24"/>
          <w:szCs w:val="24"/>
        </w:rPr>
        <w:t xml:space="preserve">address </w:t>
      </w:r>
      <w:r w:rsidR="00061062" w:rsidRPr="008A6F76">
        <w:rPr>
          <w:rFonts w:asciiTheme="minorHAnsi" w:hAnsiTheme="minorHAnsi" w:cstheme="minorHAnsi"/>
          <w:sz w:val="24"/>
          <w:szCs w:val="24"/>
        </w:rPr>
        <w:t>these</w:t>
      </w:r>
      <w:r w:rsidR="008B400D" w:rsidRPr="008A6F76">
        <w:rPr>
          <w:rFonts w:asciiTheme="minorHAnsi" w:hAnsiTheme="minorHAnsi" w:cstheme="minorHAnsi"/>
          <w:sz w:val="24"/>
          <w:szCs w:val="24"/>
        </w:rPr>
        <w:t xml:space="preserve"> </w:t>
      </w:r>
      <w:r w:rsidR="00605D3C" w:rsidRPr="008A6F76">
        <w:rPr>
          <w:rFonts w:asciiTheme="minorHAnsi" w:hAnsiTheme="minorHAnsi" w:cstheme="minorHAnsi"/>
          <w:sz w:val="24"/>
          <w:szCs w:val="24"/>
        </w:rPr>
        <w:t>concerns, a</w:t>
      </w:r>
      <w:r w:rsidR="008B400D" w:rsidRPr="008A6F76">
        <w:rPr>
          <w:rFonts w:asciiTheme="minorHAnsi" w:hAnsiTheme="minorHAnsi" w:cstheme="minorHAnsi"/>
          <w:sz w:val="24"/>
          <w:szCs w:val="24"/>
        </w:rPr>
        <w:t xml:space="preserve"> </w:t>
      </w:r>
      <w:r w:rsidR="004646AB" w:rsidRPr="008A6F76">
        <w:rPr>
          <w:rFonts w:asciiTheme="minorHAnsi" w:hAnsiTheme="minorHAnsi" w:cstheme="minorHAnsi"/>
          <w:sz w:val="24"/>
          <w:szCs w:val="24"/>
        </w:rPr>
        <w:t>hotline has been established for all employees to access. The hotline is being operated by &lt;</w:t>
      </w:r>
      <w:r w:rsidR="004646AB" w:rsidRPr="008A6F76">
        <w:rPr>
          <w:rFonts w:asciiTheme="minorHAnsi" w:hAnsiTheme="minorHAnsi" w:cstheme="minorHAnsi"/>
          <w:color w:val="FF0000"/>
          <w:sz w:val="24"/>
          <w:szCs w:val="24"/>
        </w:rPr>
        <w:t xml:space="preserve">insert entity name&gt;, </w:t>
      </w:r>
      <w:r w:rsidR="004646AB" w:rsidRPr="008A6F76">
        <w:rPr>
          <w:rFonts w:asciiTheme="minorHAnsi" w:hAnsiTheme="minorHAnsi" w:cstheme="minorHAnsi"/>
          <w:sz w:val="24"/>
          <w:szCs w:val="24"/>
        </w:rPr>
        <w:t>an independent party that can assist you with your enquiries. &lt;</w:t>
      </w:r>
      <w:r w:rsidR="004646AB" w:rsidRPr="008A6F76">
        <w:rPr>
          <w:rFonts w:asciiTheme="minorHAnsi" w:hAnsiTheme="minorHAnsi" w:cstheme="minorHAnsi"/>
          <w:color w:val="FF0000"/>
          <w:sz w:val="24"/>
          <w:szCs w:val="24"/>
        </w:rPr>
        <w:t>Insert name</w:t>
      </w:r>
      <w:r w:rsidR="004646AB" w:rsidRPr="008A6F76">
        <w:rPr>
          <w:rFonts w:asciiTheme="minorHAnsi" w:hAnsiTheme="minorHAnsi" w:cstheme="minorHAnsi"/>
          <w:sz w:val="24"/>
          <w:szCs w:val="24"/>
        </w:rPr>
        <w:t xml:space="preserve"> &gt; can be contacted on &lt;</w:t>
      </w:r>
      <w:r w:rsidR="004646AB" w:rsidRPr="008A6F76">
        <w:rPr>
          <w:rFonts w:asciiTheme="minorHAnsi" w:hAnsiTheme="minorHAnsi" w:cstheme="minorHAnsi"/>
          <w:color w:val="FF0000"/>
          <w:sz w:val="24"/>
          <w:szCs w:val="24"/>
        </w:rPr>
        <w:t>insert contact number</w:t>
      </w:r>
      <w:r w:rsidR="004646AB" w:rsidRPr="008A6F76">
        <w:rPr>
          <w:rFonts w:asciiTheme="minorHAnsi" w:hAnsiTheme="minorHAnsi" w:cstheme="minorHAnsi"/>
          <w:sz w:val="24"/>
          <w:szCs w:val="24"/>
        </w:rPr>
        <w:t>&gt; or at &lt;</w:t>
      </w:r>
      <w:r w:rsidR="004646AB" w:rsidRPr="008A6F76">
        <w:rPr>
          <w:rFonts w:asciiTheme="minorHAnsi" w:hAnsiTheme="minorHAnsi" w:cstheme="minorHAnsi"/>
          <w:color w:val="FF0000"/>
          <w:sz w:val="24"/>
          <w:szCs w:val="24"/>
        </w:rPr>
        <w:t>insert email address</w:t>
      </w:r>
      <w:r w:rsidR="004646AB" w:rsidRPr="008A6F76">
        <w:rPr>
          <w:rFonts w:asciiTheme="minorHAnsi" w:hAnsiTheme="minorHAnsi" w:cstheme="minorHAnsi"/>
          <w:sz w:val="24"/>
          <w:szCs w:val="24"/>
        </w:rPr>
        <w:t xml:space="preserve">&gt; and, if required, on a confidential basis. </w:t>
      </w:r>
    </w:p>
    <w:p w14:paraId="7BE21D5B" w14:textId="77777777" w:rsidR="004646AB" w:rsidRPr="008A6F76" w:rsidRDefault="004646AB" w:rsidP="004646AB">
      <w:pPr>
        <w:widowControl w:val="0"/>
        <w:jc w:val="both"/>
        <w:rPr>
          <w:rFonts w:asciiTheme="minorHAnsi" w:hAnsiTheme="minorHAnsi" w:cstheme="minorHAnsi"/>
          <w:sz w:val="24"/>
          <w:szCs w:val="24"/>
        </w:rPr>
      </w:pPr>
    </w:p>
    <w:p w14:paraId="2C8D35A1" w14:textId="6E3193C5" w:rsidR="004646AB" w:rsidRPr="008A6F76" w:rsidRDefault="004646AB" w:rsidP="004646AB">
      <w:pPr>
        <w:widowControl w:val="0"/>
        <w:jc w:val="both"/>
        <w:rPr>
          <w:rFonts w:asciiTheme="minorHAnsi" w:hAnsiTheme="minorHAnsi" w:cstheme="minorHAnsi"/>
          <w:sz w:val="24"/>
          <w:szCs w:val="24"/>
        </w:rPr>
      </w:pPr>
      <w:r w:rsidRPr="008A6F76">
        <w:rPr>
          <w:rFonts w:asciiTheme="minorHAnsi" w:hAnsiTheme="minorHAnsi" w:cstheme="minorHAnsi"/>
          <w:sz w:val="24"/>
          <w:szCs w:val="24"/>
        </w:rPr>
        <w:t xml:space="preserve">Should you wish to discuss your concerns directly with </w:t>
      </w:r>
      <w:r w:rsidR="00AD751C" w:rsidRPr="008A6F76">
        <w:rPr>
          <w:rFonts w:asciiTheme="minorHAnsi" w:hAnsiTheme="minorHAnsi" w:cstheme="minorHAnsi"/>
          <w:sz w:val="24"/>
          <w:szCs w:val="24"/>
        </w:rPr>
        <w:t>Yooralla</w:t>
      </w:r>
      <w:r w:rsidRPr="008A6F76">
        <w:rPr>
          <w:rFonts w:asciiTheme="minorHAnsi" w:hAnsiTheme="minorHAnsi"/>
          <w:sz w:val="24"/>
        </w:rPr>
        <w:t xml:space="preserve"> </w:t>
      </w:r>
      <w:r w:rsidRPr="008A6F76">
        <w:rPr>
          <w:rFonts w:asciiTheme="minorHAnsi" w:hAnsiTheme="minorHAnsi" w:cstheme="minorHAnsi"/>
          <w:sz w:val="24"/>
          <w:szCs w:val="24"/>
        </w:rPr>
        <w:t xml:space="preserve">you can contact our </w:t>
      </w:r>
      <w:r w:rsidR="003263DF" w:rsidRPr="008A6F76">
        <w:rPr>
          <w:rFonts w:asciiTheme="minorHAnsi" w:hAnsiTheme="minorHAnsi" w:cstheme="minorHAnsi"/>
          <w:sz w:val="24"/>
          <w:szCs w:val="24"/>
        </w:rPr>
        <w:t xml:space="preserve">Helpdesk at </w:t>
      </w:r>
      <w:r w:rsidR="00AD751C" w:rsidRPr="008A6F76">
        <w:rPr>
          <w:rFonts w:asciiTheme="minorHAnsi" w:hAnsiTheme="minorHAnsi" w:cstheme="minorHAnsi"/>
          <w:color w:val="FF0000"/>
          <w:sz w:val="24"/>
          <w:szCs w:val="24"/>
        </w:rPr>
        <w:t>&lt;insert&gt;</w:t>
      </w:r>
      <w:r w:rsidRPr="008A6F76">
        <w:rPr>
          <w:rFonts w:asciiTheme="minorHAnsi" w:hAnsiTheme="minorHAnsi" w:cstheme="minorHAnsi"/>
          <w:color w:val="FF0000"/>
          <w:sz w:val="24"/>
          <w:szCs w:val="24"/>
        </w:rPr>
        <w:t xml:space="preserve">. </w:t>
      </w:r>
      <w:r w:rsidRPr="008A6F76">
        <w:rPr>
          <w:rFonts w:asciiTheme="minorHAnsi" w:hAnsiTheme="minorHAnsi" w:cstheme="minorHAnsi"/>
          <w:sz w:val="24"/>
          <w:szCs w:val="24"/>
        </w:rPr>
        <w:t xml:space="preserve">We will make every attempt to resolve your enquiry within </w:t>
      </w:r>
      <w:r w:rsidR="00061062" w:rsidRPr="008A6F76">
        <w:rPr>
          <w:rFonts w:asciiTheme="minorHAnsi" w:hAnsiTheme="minorHAnsi" w:cstheme="minorHAnsi"/>
          <w:sz w:val="24"/>
          <w:szCs w:val="24"/>
        </w:rPr>
        <w:t>14</w:t>
      </w:r>
      <w:r w:rsidRPr="008A6F76">
        <w:rPr>
          <w:rFonts w:asciiTheme="minorHAnsi" w:hAnsiTheme="minorHAnsi" w:cstheme="minorHAnsi"/>
          <w:sz w:val="24"/>
          <w:szCs w:val="24"/>
        </w:rPr>
        <w:t xml:space="preserve"> days of receiving it and commit to maintaining open communication with you about the progress of your enquiry. </w:t>
      </w:r>
    </w:p>
    <w:p w14:paraId="404F27D9" w14:textId="77777777" w:rsidR="004646AB" w:rsidRPr="008A6F76" w:rsidRDefault="004646AB" w:rsidP="004646AB">
      <w:pPr>
        <w:widowControl w:val="0"/>
        <w:jc w:val="both"/>
        <w:rPr>
          <w:rFonts w:asciiTheme="minorHAnsi" w:hAnsiTheme="minorHAnsi" w:cstheme="minorHAnsi"/>
          <w:sz w:val="24"/>
          <w:szCs w:val="24"/>
        </w:rPr>
      </w:pPr>
    </w:p>
    <w:p w14:paraId="37B878D0" w14:textId="2430666A" w:rsidR="004646AB" w:rsidRPr="008A6F76" w:rsidRDefault="004646AB" w:rsidP="004646AB">
      <w:pPr>
        <w:pStyle w:val="BodyText"/>
        <w:jc w:val="both"/>
        <w:rPr>
          <w:rFonts w:asciiTheme="minorHAnsi" w:eastAsiaTheme="minorHAnsi" w:hAnsiTheme="minorHAnsi" w:cstheme="minorHAnsi"/>
          <w:sz w:val="24"/>
          <w:szCs w:val="24"/>
          <w:lang w:eastAsia="en-US" w:bidi="ar-SA"/>
        </w:rPr>
      </w:pPr>
      <w:r w:rsidRPr="008A6F76">
        <w:rPr>
          <w:rFonts w:asciiTheme="minorHAnsi" w:eastAsiaTheme="minorHAnsi" w:hAnsiTheme="minorHAnsi" w:cstheme="minorHAnsi"/>
          <w:sz w:val="24"/>
          <w:szCs w:val="24"/>
          <w:lang w:eastAsia="en-US" w:bidi="ar-SA"/>
        </w:rPr>
        <w:t xml:space="preserve">Alternatively, anyone can contact the FWO via </w:t>
      </w:r>
      <w:hyperlink r:id="rId11" w:history="1">
        <w:r w:rsidRPr="008A6F76">
          <w:rPr>
            <w:rStyle w:val="Hyperlink"/>
            <w:rFonts w:asciiTheme="minorHAnsi" w:eastAsiaTheme="minorHAnsi" w:hAnsiTheme="minorHAnsi" w:cstheme="minorHAnsi"/>
            <w:sz w:val="24"/>
            <w:szCs w:val="24"/>
            <w:lang w:eastAsia="en-US" w:bidi="ar-SA"/>
          </w:rPr>
          <w:t>www.fairwork.gov.au</w:t>
        </w:r>
      </w:hyperlink>
      <w:r w:rsidRPr="008A6F76">
        <w:rPr>
          <w:rFonts w:asciiTheme="minorHAnsi" w:eastAsiaTheme="minorHAnsi" w:hAnsiTheme="minorHAnsi" w:cstheme="minorHAnsi"/>
          <w:sz w:val="24"/>
          <w:szCs w:val="24"/>
          <w:lang w:eastAsia="en-US" w:bidi="ar-SA"/>
        </w:rPr>
        <w:t xml:space="preserve"> or on 13 13 94.</w:t>
      </w:r>
    </w:p>
    <w:p w14:paraId="3B07CE56" w14:textId="77777777" w:rsidR="004646AB" w:rsidRPr="008A6F76" w:rsidRDefault="004646AB" w:rsidP="004646AB">
      <w:pPr>
        <w:pStyle w:val="BodyText"/>
        <w:spacing w:before="5"/>
        <w:rPr>
          <w:rFonts w:asciiTheme="minorHAnsi" w:hAnsiTheme="minorHAnsi" w:cstheme="minorHAnsi"/>
          <w:sz w:val="24"/>
          <w:szCs w:val="24"/>
        </w:rPr>
      </w:pPr>
    </w:p>
    <w:p w14:paraId="7E33C52C" w14:textId="77777777" w:rsidR="00492519" w:rsidRPr="008A6F76" w:rsidRDefault="00492519" w:rsidP="004646AB">
      <w:pPr>
        <w:pStyle w:val="BodyText"/>
        <w:spacing w:before="5"/>
        <w:rPr>
          <w:rFonts w:asciiTheme="minorHAnsi" w:eastAsiaTheme="minorHAnsi" w:hAnsiTheme="minorHAnsi" w:cstheme="minorHAnsi"/>
          <w:sz w:val="24"/>
          <w:szCs w:val="24"/>
          <w:lang w:eastAsia="en-US" w:bidi="ar-SA"/>
        </w:rPr>
      </w:pPr>
    </w:p>
    <w:p w14:paraId="35839E2C" w14:textId="77777777" w:rsidR="004646AB" w:rsidRPr="008A6F76" w:rsidRDefault="004646AB" w:rsidP="004646AB">
      <w:pPr>
        <w:pStyle w:val="BodyText"/>
        <w:rPr>
          <w:rFonts w:asciiTheme="minorHAnsi" w:eastAsiaTheme="minorHAnsi" w:hAnsiTheme="minorHAnsi" w:cstheme="minorHAnsi"/>
          <w:sz w:val="24"/>
          <w:szCs w:val="24"/>
          <w:lang w:eastAsia="en-US" w:bidi="ar-SA"/>
        </w:rPr>
      </w:pPr>
      <w:r w:rsidRPr="008A6F76">
        <w:rPr>
          <w:rFonts w:asciiTheme="minorHAnsi" w:eastAsiaTheme="minorHAnsi" w:hAnsiTheme="minorHAnsi" w:cstheme="minorHAnsi"/>
          <w:sz w:val="24"/>
          <w:szCs w:val="24"/>
          <w:lang w:eastAsia="en-US" w:bidi="ar-SA"/>
        </w:rPr>
        <w:t>Yours sincerely</w:t>
      </w:r>
    </w:p>
    <w:p w14:paraId="1557CB2A" w14:textId="77777777" w:rsidR="004646AB" w:rsidRPr="008A6F76" w:rsidRDefault="004646AB" w:rsidP="004646AB">
      <w:pPr>
        <w:pStyle w:val="BodyText"/>
        <w:spacing w:before="9"/>
        <w:rPr>
          <w:rFonts w:asciiTheme="minorHAnsi" w:eastAsiaTheme="minorHAnsi" w:hAnsiTheme="minorHAnsi" w:cstheme="minorHAnsi"/>
          <w:sz w:val="24"/>
          <w:szCs w:val="24"/>
          <w:lang w:eastAsia="en-US" w:bidi="ar-SA"/>
        </w:rPr>
      </w:pPr>
    </w:p>
    <w:p w14:paraId="6419C12E" w14:textId="77777777" w:rsidR="004646AB" w:rsidRPr="008A6F76" w:rsidRDefault="004646AB" w:rsidP="004646AB">
      <w:pPr>
        <w:pStyle w:val="BodyText"/>
        <w:spacing w:before="9"/>
        <w:rPr>
          <w:rFonts w:asciiTheme="minorHAnsi" w:eastAsiaTheme="minorHAnsi" w:hAnsiTheme="minorHAnsi" w:cstheme="minorHAnsi"/>
          <w:sz w:val="24"/>
          <w:szCs w:val="24"/>
          <w:lang w:eastAsia="en-US" w:bidi="ar-SA"/>
        </w:rPr>
      </w:pPr>
    </w:p>
    <w:p w14:paraId="4B14E105" w14:textId="77777777" w:rsidR="004646AB" w:rsidRPr="008A6F76" w:rsidRDefault="004646AB" w:rsidP="004646AB">
      <w:pPr>
        <w:pStyle w:val="BodyText"/>
        <w:spacing w:before="9"/>
        <w:rPr>
          <w:rFonts w:asciiTheme="minorHAnsi" w:eastAsiaTheme="minorHAnsi" w:hAnsiTheme="minorHAnsi" w:cstheme="minorHAnsi"/>
          <w:sz w:val="24"/>
          <w:szCs w:val="24"/>
          <w:lang w:eastAsia="en-US" w:bidi="ar-SA"/>
        </w:rPr>
      </w:pPr>
    </w:p>
    <w:p w14:paraId="7B095873" w14:textId="77777777" w:rsidR="004646AB" w:rsidRPr="008A6F76" w:rsidRDefault="004646AB" w:rsidP="004646AB">
      <w:pPr>
        <w:pStyle w:val="Heading3"/>
        <w:numPr>
          <w:ilvl w:val="0"/>
          <w:numId w:val="0"/>
        </w:numPr>
        <w:spacing w:before="1"/>
        <w:ind w:hanging="160"/>
        <w:rPr>
          <w:rFonts w:asciiTheme="minorHAnsi" w:eastAsiaTheme="minorHAnsi" w:hAnsiTheme="minorHAnsi" w:cstheme="minorHAnsi"/>
          <w:b w:val="0"/>
          <w:color w:val="auto"/>
          <w:sz w:val="24"/>
          <w:szCs w:val="24"/>
        </w:rPr>
      </w:pPr>
      <w:r w:rsidRPr="008A6F76">
        <w:rPr>
          <w:rFonts w:asciiTheme="minorHAnsi" w:eastAsiaTheme="minorHAnsi" w:hAnsiTheme="minorHAnsi" w:cstheme="minorHAnsi"/>
          <w:b w:val="0"/>
          <w:color w:val="auto"/>
          <w:sz w:val="24"/>
          <w:szCs w:val="24"/>
        </w:rPr>
        <w:t>&lt;Employer name&gt;</w:t>
      </w:r>
    </w:p>
    <w:p w14:paraId="1E700BE5" w14:textId="77777777" w:rsidR="007D5018" w:rsidRPr="008A6F76" w:rsidRDefault="007D5018" w:rsidP="007D5018">
      <w:pPr>
        <w:rPr>
          <w:rFonts w:eastAsiaTheme="minorHAnsi"/>
        </w:rPr>
      </w:pPr>
    </w:p>
    <w:p w14:paraId="4CC19C90" w14:textId="77777777" w:rsidR="007D5018" w:rsidRPr="008A6F76" w:rsidRDefault="007D5018" w:rsidP="007D5018">
      <w:pPr>
        <w:rPr>
          <w:rFonts w:eastAsiaTheme="minorHAnsi"/>
        </w:rPr>
      </w:pPr>
    </w:p>
    <w:p w14:paraId="2C880B4A" w14:textId="77777777" w:rsidR="007D5018" w:rsidRPr="008A6F76" w:rsidRDefault="007D5018" w:rsidP="007D5018">
      <w:pPr>
        <w:rPr>
          <w:rFonts w:eastAsiaTheme="minorHAnsi"/>
        </w:rPr>
      </w:pPr>
    </w:p>
    <w:p w14:paraId="18095052" w14:textId="77777777" w:rsidR="007D5018" w:rsidRPr="008A6F76" w:rsidRDefault="007D5018" w:rsidP="007D5018">
      <w:pPr>
        <w:rPr>
          <w:rFonts w:eastAsiaTheme="minorHAnsi"/>
        </w:rPr>
      </w:pPr>
    </w:p>
    <w:p w14:paraId="176C4323" w14:textId="77777777" w:rsidR="007D5018" w:rsidRPr="008A6F76" w:rsidRDefault="007D5018" w:rsidP="007D5018">
      <w:pPr>
        <w:rPr>
          <w:rFonts w:eastAsiaTheme="minorHAnsi"/>
        </w:rPr>
      </w:pPr>
    </w:p>
    <w:p w14:paraId="6B7AD1C3" w14:textId="77777777" w:rsidR="007D5018" w:rsidRPr="008A6F76" w:rsidRDefault="007D5018" w:rsidP="007D5018">
      <w:pPr>
        <w:rPr>
          <w:rFonts w:eastAsiaTheme="minorHAnsi"/>
        </w:rPr>
      </w:pPr>
    </w:p>
    <w:p w14:paraId="7A64AB31" w14:textId="41970332" w:rsidR="0071215A" w:rsidRPr="008A6F76" w:rsidRDefault="0071215A" w:rsidP="0071215A">
      <w:pPr>
        <w:widowControl w:val="0"/>
        <w:spacing w:after="240"/>
        <w:jc w:val="both"/>
        <w:rPr>
          <w:rFonts w:asciiTheme="minorHAnsi" w:hAnsiTheme="minorHAnsi" w:cstheme="minorHAnsi"/>
          <w:b/>
          <w:spacing w:val="10"/>
          <w:sz w:val="24"/>
          <w:szCs w:val="24"/>
        </w:rPr>
      </w:pPr>
      <w:r w:rsidRPr="008A6F76">
        <w:rPr>
          <w:rFonts w:asciiTheme="minorHAnsi" w:hAnsiTheme="minorHAnsi" w:cstheme="minorHAnsi"/>
          <w:b/>
          <w:spacing w:val="10"/>
          <w:sz w:val="24"/>
          <w:szCs w:val="24"/>
        </w:rPr>
        <w:lastRenderedPageBreak/>
        <w:t>Attachment B – Website Notice</w:t>
      </w:r>
    </w:p>
    <w:p w14:paraId="03087043" w14:textId="34CFB814" w:rsidR="0071215A" w:rsidRPr="008A6F76" w:rsidRDefault="00026E1C" w:rsidP="0071215A">
      <w:pPr>
        <w:rPr>
          <w:rFonts w:asciiTheme="minorHAnsi" w:hAnsiTheme="minorHAnsi" w:cstheme="minorHAnsi"/>
          <w:bCs/>
          <w:spacing w:val="10"/>
          <w:sz w:val="24"/>
          <w:szCs w:val="24"/>
        </w:rPr>
      </w:pPr>
      <w:r w:rsidRPr="008A6F76">
        <w:rPr>
          <w:rFonts w:asciiTheme="minorHAnsi" w:hAnsiTheme="minorHAnsi" w:cstheme="minorHAnsi"/>
          <w:bCs/>
          <w:spacing w:val="10"/>
          <w:sz w:val="24"/>
          <w:szCs w:val="24"/>
        </w:rPr>
        <w:t xml:space="preserve">After undertaking a review of payroll system and processes, Yooralla identified </w:t>
      </w:r>
      <w:r w:rsidR="00B15C52" w:rsidRPr="008A6F76">
        <w:rPr>
          <w:rFonts w:asciiTheme="minorHAnsi" w:hAnsiTheme="minorHAnsi" w:cstheme="minorHAnsi"/>
          <w:bCs/>
          <w:spacing w:val="10"/>
          <w:sz w:val="24"/>
          <w:szCs w:val="24"/>
        </w:rPr>
        <w:t xml:space="preserve">that they inadvertently contravened the </w:t>
      </w:r>
      <w:r w:rsidR="00B15C52" w:rsidRPr="008A6F76">
        <w:rPr>
          <w:rFonts w:asciiTheme="minorHAnsi" w:hAnsiTheme="minorHAnsi" w:cstheme="minorHAnsi"/>
          <w:bCs/>
          <w:i/>
          <w:iCs/>
          <w:spacing w:val="10"/>
          <w:sz w:val="24"/>
          <w:szCs w:val="24"/>
        </w:rPr>
        <w:t>Fair Work Act 2009</w:t>
      </w:r>
      <w:r w:rsidR="00B15C52" w:rsidRPr="008A6F76">
        <w:rPr>
          <w:rFonts w:asciiTheme="minorHAnsi" w:hAnsiTheme="minorHAnsi" w:cstheme="minorHAnsi"/>
          <w:bCs/>
          <w:spacing w:val="10"/>
          <w:sz w:val="24"/>
          <w:szCs w:val="24"/>
        </w:rPr>
        <w:t xml:space="preserve"> (Cth) by:</w:t>
      </w:r>
      <w:r w:rsidR="0071215A" w:rsidRPr="008A6F76">
        <w:rPr>
          <w:rFonts w:asciiTheme="minorHAnsi" w:hAnsiTheme="minorHAnsi" w:cstheme="minorHAnsi"/>
          <w:bCs/>
          <w:spacing w:val="10"/>
          <w:sz w:val="24"/>
          <w:szCs w:val="24"/>
        </w:rPr>
        <w:t xml:space="preserve"> </w:t>
      </w:r>
      <w:r w:rsidR="00937E8C" w:rsidRPr="008A6F76">
        <w:rPr>
          <w:rFonts w:asciiTheme="minorHAnsi" w:hAnsiTheme="minorHAnsi" w:cstheme="minorHAnsi"/>
          <w:sz w:val="24"/>
          <w:szCs w:val="24"/>
        </w:rPr>
        <w:t>failing to correctly calculate and pay to employees casual shift loadings, casual overtime entitlements, and penalty rate entitlements on broken shifts spanning greater than 12 hours for employees covered by the</w:t>
      </w:r>
      <w:r w:rsidR="0071215A" w:rsidRPr="008A6F76">
        <w:rPr>
          <w:rFonts w:asciiTheme="minorHAnsi" w:hAnsiTheme="minorHAnsi" w:cstheme="minorHAnsi"/>
          <w:bCs/>
          <w:spacing w:val="10"/>
          <w:sz w:val="24"/>
          <w:szCs w:val="24"/>
        </w:rPr>
        <w:t>:</w:t>
      </w:r>
    </w:p>
    <w:p w14:paraId="75C77EBF" w14:textId="77777777" w:rsidR="0071215A" w:rsidRPr="008A6F76" w:rsidRDefault="0071215A" w:rsidP="0071215A">
      <w:pPr>
        <w:rPr>
          <w:rFonts w:asciiTheme="minorHAnsi" w:hAnsiTheme="minorHAnsi" w:cstheme="minorHAnsi"/>
          <w:bCs/>
          <w:spacing w:val="10"/>
          <w:sz w:val="24"/>
          <w:szCs w:val="24"/>
        </w:rPr>
      </w:pPr>
    </w:p>
    <w:p w14:paraId="26F39FB4" w14:textId="77777777" w:rsidR="00937E8C" w:rsidRPr="00216EF7" w:rsidRDefault="00937E8C" w:rsidP="0071215A">
      <w:pPr>
        <w:pStyle w:val="ListParagraph"/>
        <w:numPr>
          <w:ilvl w:val="0"/>
          <w:numId w:val="56"/>
        </w:numPr>
        <w:rPr>
          <w:rFonts w:asciiTheme="minorHAnsi" w:hAnsiTheme="minorHAnsi" w:cstheme="minorHAnsi"/>
          <w:bCs/>
          <w:spacing w:val="10"/>
          <w:szCs w:val="24"/>
        </w:rPr>
      </w:pPr>
      <w:r w:rsidRPr="008A6F76">
        <w:rPr>
          <w:i/>
          <w:iCs/>
        </w:rPr>
        <w:t>Yooralla Disability Support Workers Agreement 2021</w:t>
      </w:r>
      <w:r w:rsidRPr="00216EF7">
        <w:t>; and</w:t>
      </w:r>
      <w:r w:rsidRPr="008A6F76">
        <w:rPr>
          <w:i/>
          <w:iCs/>
        </w:rPr>
        <w:t xml:space="preserve"> </w:t>
      </w:r>
    </w:p>
    <w:p w14:paraId="01565F60" w14:textId="72326E5F" w:rsidR="0071215A" w:rsidRPr="00216EF7" w:rsidRDefault="00937E8C" w:rsidP="0071215A">
      <w:pPr>
        <w:pStyle w:val="ListParagraph"/>
        <w:numPr>
          <w:ilvl w:val="0"/>
          <w:numId w:val="56"/>
        </w:numPr>
        <w:rPr>
          <w:rFonts w:asciiTheme="minorHAnsi" w:hAnsiTheme="minorHAnsi" w:cstheme="minorHAnsi"/>
          <w:bCs/>
          <w:spacing w:val="10"/>
          <w:szCs w:val="24"/>
        </w:rPr>
      </w:pPr>
      <w:r w:rsidRPr="008A6F76">
        <w:rPr>
          <w:i/>
          <w:iCs/>
        </w:rPr>
        <w:t xml:space="preserve">Yooralla Disability Support Workers Agreement 2017. </w:t>
      </w:r>
    </w:p>
    <w:p w14:paraId="6995A556" w14:textId="77777777" w:rsidR="0071215A" w:rsidRPr="00216EF7" w:rsidRDefault="0071215A" w:rsidP="0071215A">
      <w:pPr>
        <w:rPr>
          <w:rFonts w:asciiTheme="minorHAnsi" w:hAnsiTheme="minorHAnsi" w:cstheme="minorHAnsi"/>
          <w:bCs/>
          <w:spacing w:val="10"/>
          <w:sz w:val="24"/>
          <w:szCs w:val="24"/>
        </w:rPr>
      </w:pPr>
    </w:p>
    <w:p w14:paraId="2CF4CEAD" w14:textId="1BF0CA9A" w:rsidR="0071215A" w:rsidRPr="008A6F76" w:rsidRDefault="005B7446" w:rsidP="0071215A">
      <w:pPr>
        <w:rPr>
          <w:rFonts w:asciiTheme="minorHAnsi" w:hAnsiTheme="minorHAnsi" w:cstheme="minorHAnsi"/>
          <w:bCs/>
          <w:spacing w:val="10"/>
          <w:sz w:val="24"/>
          <w:szCs w:val="24"/>
        </w:rPr>
      </w:pPr>
      <w:r w:rsidRPr="008A6F76">
        <w:rPr>
          <w:rFonts w:asciiTheme="minorHAnsi" w:hAnsiTheme="minorHAnsi" w:cstheme="minorHAnsi"/>
          <w:bCs/>
          <w:spacing w:val="10"/>
          <w:sz w:val="24"/>
          <w:szCs w:val="24"/>
        </w:rPr>
        <w:t>Yooralla</w:t>
      </w:r>
      <w:r w:rsidR="0071215A" w:rsidRPr="008A6F76">
        <w:rPr>
          <w:rFonts w:asciiTheme="minorHAnsi" w:hAnsiTheme="minorHAnsi" w:cstheme="minorHAnsi"/>
          <w:bCs/>
          <w:spacing w:val="10"/>
          <w:sz w:val="24"/>
          <w:szCs w:val="24"/>
        </w:rPr>
        <w:t xml:space="preserve"> formally </w:t>
      </w:r>
      <w:r w:rsidR="00B15C52" w:rsidRPr="008A6F76">
        <w:rPr>
          <w:rFonts w:asciiTheme="minorHAnsi" w:hAnsiTheme="minorHAnsi" w:cstheme="minorHAnsi"/>
          <w:bCs/>
          <w:spacing w:val="10"/>
          <w:sz w:val="24"/>
          <w:szCs w:val="24"/>
        </w:rPr>
        <w:t xml:space="preserve">disclosed </w:t>
      </w:r>
      <w:r w:rsidR="0071215A" w:rsidRPr="008A6F76">
        <w:rPr>
          <w:rFonts w:asciiTheme="minorHAnsi" w:hAnsiTheme="minorHAnsi" w:cstheme="minorHAnsi"/>
          <w:bCs/>
          <w:spacing w:val="10"/>
          <w:sz w:val="24"/>
          <w:szCs w:val="24"/>
        </w:rPr>
        <w:t>to the Fair Work Ombudsman (</w:t>
      </w:r>
      <w:r w:rsidR="0071215A" w:rsidRPr="008A6F76">
        <w:rPr>
          <w:rFonts w:asciiTheme="minorHAnsi" w:hAnsiTheme="minorHAnsi" w:cstheme="minorHAnsi"/>
          <w:b/>
          <w:spacing w:val="10"/>
          <w:sz w:val="24"/>
          <w:szCs w:val="24"/>
        </w:rPr>
        <w:t>FWO</w:t>
      </w:r>
      <w:r w:rsidR="0071215A" w:rsidRPr="008A6F76">
        <w:rPr>
          <w:rFonts w:asciiTheme="minorHAnsi" w:hAnsiTheme="minorHAnsi" w:cstheme="minorHAnsi"/>
          <w:bCs/>
          <w:spacing w:val="10"/>
          <w:sz w:val="24"/>
          <w:szCs w:val="24"/>
        </w:rPr>
        <w:t>) that contraventions have occurred and</w:t>
      </w:r>
      <w:r w:rsidR="00053ED8" w:rsidRPr="008A6F76">
        <w:rPr>
          <w:rFonts w:asciiTheme="minorHAnsi" w:hAnsiTheme="minorHAnsi" w:cstheme="minorHAnsi"/>
          <w:bCs/>
          <w:spacing w:val="10"/>
          <w:sz w:val="24"/>
          <w:szCs w:val="24"/>
        </w:rPr>
        <w:t xml:space="preserve"> that</w:t>
      </w:r>
      <w:r w:rsidR="0071215A" w:rsidRPr="008A6F76">
        <w:rPr>
          <w:rFonts w:asciiTheme="minorHAnsi" w:hAnsiTheme="minorHAnsi" w:cstheme="minorHAnsi"/>
          <w:bCs/>
          <w:spacing w:val="10"/>
          <w:sz w:val="24"/>
          <w:szCs w:val="24"/>
        </w:rPr>
        <w:t xml:space="preserve"> consequently a number of employees had been underpaid</w:t>
      </w:r>
      <w:r w:rsidR="00053ED8" w:rsidRPr="008A6F76">
        <w:rPr>
          <w:rFonts w:asciiTheme="minorHAnsi" w:hAnsiTheme="minorHAnsi" w:cstheme="minorHAnsi"/>
          <w:bCs/>
          <w:spacing w:val="10"/>
          <w:sz w:val="24"/>
          <w:szCs w:val="24"/>
        </w:rPr>
        <w:t xml:space="preserve"> as a result</w:t>
      </w:r>
      <w:r w:rsidR="0071215A" w:rsidRPr="008A6F76">
        <w:rPr>
          <w:rFonts w:asciiTheme="minorHAnsi" w:hAnsiTheme="minorHAnsi" w:cstheme="minorHAnsi"/>
          <w:bCs/>
          <w:spacing w:val="10"/>
          <w:sz w:val="24"/>
          <w:szCs w:val="24"/>
        </w:rPr>
        <w:t xml:space="preserve">. </w:t>
      </w:r>
    </w:p>
    <w:p w14:paraId="4B5A67CF" w14:textId="77777777" w:rsidR="00937E8C" w:rsidRPr="008A6F76" w:rsidRDefault="00937E8C" w:rsidP="0071215A">
      <w:pPr>
        <w:rPr>
          <w:rFonts w:asciiTheme="minorHAnsi" w:hAnsiTheme="minorHAnsi" w:cstheme="minorHAnsi"/>
          <w:bCs/>
          <w:spacing w:val="10"/>
          <w:sz w:val="24"/>
          <w:szCs w:val="24"/>
        </w:rPr>
      </w:pPr>
    </w:p>
    <w:p w14:paraId="7C47F43C" w14:textId="645EAA0F" w:rsidR="00937E8C" w:rsidRPr="008A6F76" w:rsidRDefault="00937E8C" w:rsidP="0071215A">
      <w:pPr>
        <w:rPr>
          <w:rFonts w:asciiTheme="minorHAnsi" w:hAnsiTheme="minorHAnsi" w:cstheme="minorHAnsi"/>
          <w:bCs/>
          <w:spacing w:val="10"/>
          <w:sz w:val="24"/>
          <w:szCs w:val="24"/>
        </w:rPr>
      </w:pPr>
      <w:r w:rsidRPr="008A6F76">
        <w:rPr>
          <w:rFonts w:asciiTheme="minorHAnsi" w:hAnsiTheme="minorHAnsi" w:cstheme="minorHAnsi"/>
          <w:bCs/>
          <w:spacing w:val="10"/>
          <w:sz w:val="24"/>
          <w:szCs w:val="24"/>
        </w:rPr>
        <w:t>The underpayments occurred in the period 2 March 2018 to 4 March 2024.</w:t>
      </w:r>
    </w:p>
    <w:p w14:paraId="46A9A082" w14:textId="77777777" w:rsidR="0071215A" w:rsidRPr="008A6F76" w:rsidRDefault="0071215A" w:rsidP="0071215A">
      <w:pPr>
        <w:rPr>
          <w:rFonts w:asciiTheme="minorHAnsi" w:hAnsiTheme="minorHAnsi" w:cstheme="minorHAnsi"/>
          <w:bCs/>
          <w:spacing w:val="10"/>
          <w:sz w:val="24"/>
          <w:szCs w:val="24"/>
        </w:rPr>
      </w:pPr>
    </w:p>
    <w:p w14:paraId="747F7703" w14:textId="5D2638FB" w:rsidR="0071215A" w:rsidRPr="008A6F76" w:rsidRDefault="005B7446" w:rsidP="0071215A">
      <w:pPr>
        <w:rPr>
          <w:rFonts w:asciiTheme="minorHAnsi" w:hAnsiTheme="minorHAnsi" w:cstheme="minorHAnsi"/>
          <w:bCs/>
          <w:spacing w:val="10"/>
          <w:sz w:val="24"/>
          <w:szCs w:val="24"/>
        </w:rPr>
      </w:pPr>
      <w:r w:rsidRPr="008A6F76">
        <w:rPr>
          <w:rFonts w:asciiTheme="minorHAnsi" w:hAnsiTheme="minorHAnsi" w:cstheme="minorHAnsi"/>
          <w:bCs/>
          <w:spacing w:val="10"/>
          <w:sz w:val="24"/>
          <w:szCs w:val="24"/>
        </w:rPr>
        <w:t>Yooralla</w:t>
      </w:r>
      <w:r w:rsidR="0071215A" w:rsidRPr="008A6F76">
        <w:rPr>
          <w:rFonts w:asciiTheme="minorHAnsi" w:hAnsiTheme="minorHAnsi" w:cstheme="minorHAnsi"/>
          <w:bCs/>
          <w:spacing w:val="10"/>
          <w:sz w:val="24"/>
          <w:szCs w:val="24"/>
        </w:rPr>
        <w:t xml:space="preserve"> has now entered into an Enforceable Undertaking with the FWO to ensure its ongoing compliance with Commonwealth workplace laws. </w:t>
      </w:r>
    </w:p>
    <w:p w14:paraId="59059B7C" w14:textId="77777777" w:rsidR="0071215A" w:rsidRPr="008A6F76" w:rsidRDefault="0071215A" w:rsidP="0071215A">
      <w:pPr>
        <w:rPr>
          <w:rFonts w:asciiTheme="minorHAnsi" w:hAnsiTheme="minorHAnsi" w:cstheme="minorHAnsi"/>
          <w:bCs/>
          <w:spacing w:val="10"/>
          <w:sz w:val="24"/>
          <w:szCs w:val="24"/>
        </w:rPr>
      </w:pPr>
    </w:p>
    <w:p w14:paraId="4EE2F234" w14:textId="36C8A77C" w:rsidR="0071215A" w:rsidRDefault="001961A0" w:rsidP="0071215A">
      <w:pPr>
        <w:rPr>
          <w:rFonts w:asciiTheme="minorHAnsi" w:hAnsiTheme="minorHAnsi" w:cstheme="minorHAnsi"/>
          <w:bCs/>
          <w:spacing w:val="10"/>
          <w:sz w:val="24"/>
          <w:szCs w:val="24"/>
        </w:rPr>
      </w:pPr>
      <w:r>
        <w:rPr>
          <w:rFonts w:asciiTheme="minorHAnsi" w:hAnsiTheme="minorHAnsi" w:cstheme="minorHAnsi"/>
          <w:bCs/>
          <w:spacing w:val="10"/>
          <w:sz w:val="24"/>
          <w:szCs w:val="24"/>
        </w:rPr>
        <w:t>T</w:t>
      </w:r>
      <w:r w:rsidR="005F004A" w:rsidRPr="008A6F76">
        <w:rPr>
          <w:rFonts w:asciiTheme="minorHAnsi" w:hAnsiTheme="minorHAnsi" w:cstheme="minorHAnsi"/>
          <w:bCs/>
          <w:spacing w:val="10"/>
          <w:sz w:val="24"/>
          <w:szCs w:val="24"/>
        </w:rPr>
        <w:t xml:space="preserve">hese contraventions arose from unintended errors in its payroll processes rather than any deliberate conduct and Yooralla sincerely regrets these matters have occurred. We are committed to undertaking a number of activities to ensure ongoing compliance such as updating our payroll processes, implementing a new system to calculate employee salaries and completing an external audit of our payroll compliance. </w:t>
      </w:r>
    </w:p>
    <w:p w14:paraId="2D4CCEE4" w14:textId="77777777" w:rsidR="001961A0" w:rsidRPr="008A6F76" w:rsidRDefault="001961A0" w:rsidP="0071215A">
      <w:pPr>
        <w:rPr>
          <w:rFonts w:asciiTheme="minorHAnsi" w:hAnsiTheme="minorHAnsi" w:cstheme="minorHAnsi"/>
          <w:bCs/>
          <w:spacing w:val="10"/>
          <w:sz w:val="24"/>
          <w:szCs w:val="24"/>
        </w:rPr>
      </w:pPr>
    </w:p>
    <w:p w14:paraId="7372982B" w14:textId="77CC5041" w:rsidR="0071215A" w:rsidRPr="008A6F76" w:rsidRDefault="0071215A" w:rsidP="0071215A">
      <w:pPr>
        <w:rPr>
          <w:rFonts w:asciiTheme="minorHAnsi" w:hAnsiTheme="minorHAnsi" w:cstheme="minorHAnsi"/>
          <w:bCs/>
          <w:spacing w:val="10"/>
          <w:sz w:val="24"/>
          <w:szCs w:val="24"/>
        </w:rPr>
      </w:pPr>
      <w:r w:rsidRPr="008A6F76">
        <w:rPr>
          <w:rFonts w:asciiTheme="minorHAnsi" w:hAnsiTheme="minorHAnsi" w:cstheme="minorHAnsi"/>
          <w:bCs/>
          <w:spacing w:val="10"/>
          <w:sz w:val="24"/>
          <w:szCs w:val="24"/>
        </w:rPr>
        <w:t xml:space="preserve">If you worked for </w:t>
      </w:r>
      <w:r w:rsidR="005B7446" w:rsidRPr="008A6F76">
        <w:rPr>
          <w:rFonts w:asciiTheme="minorHAnsi" w:hAnsiTheme="minorHAnsi" w:cstheme="minorHAnsi"/>
          <w:bCs/>
          <w:spacing w:val="10"/>
          <w:sz w:val="24"/>
          <w:szCs w:val="24"/>
        </w:rPr>
        <w:t xml:space="preserve">Yooralla </w:t>
      </w:r>
      <w:r w:rsidRPr="008A6F76">
        <w:rPr>
          <w:rFonts w:asciiTheme="minorHAnsi" w:hAnsiTheme="minorHAnsi" w:cstheme="minorHAnsi"/>
          <w:bCs/>
          <w:spacing w:val="10"/>
          <w:sz w:val="24"/>
          <w:szCs w:val="24"/>
        </w:rPr>
        <w:t xml:space="preserve">during the period of </w:t>
      </w:r>
      <w:r w:rsidR="005B7446" w:rsidRPr="008A6F76">
        <w:rPr>
          <w:rFonts w:asciiTheme="minorHAnsi" w:hAnsiTheme="minorHAnsi" w:cstheme="minorHAnsi"/>
          <w:bCs/>
          <w:spacing w:val="10"/>
          <w:sz w:val="24"/>
          <w:szCs w:val="24"/>
        </w:rPr>
        <w:t xml:space="preserve">2 March 2018 to 4 March 2024 </w:t>
      </w:r>
      <w:r w:rsidRPr="008A6F76">
        <w:rPr>
          <w:rFonts w:asciiTheme="minorHAnsi" w:hAnsiTheme="minorHAnsi" w:cstheme="minorHAnsi"/>
          <w:bCs/>
          <w:spacing w:val="10"/>
          <w:sz w:val="24"/>
          <w:szCs w:val="24"/>
        </w:rPr>
        <w:t>and have queries or questions relating to your employment, please contact:</w:t>
      </w:r>
    </w:p>
    <w:p w14:paraId="0E449D50" w14:textId="77777777" w:rsidR="0071215A" w:rsidRPr="008A6F76" w:rsidRDefault="0071215A" w:rsidP="0071215A">
      <w:pPr>
        <w:rPr>
          <w:rFonts w:asciiTheme="minorHAnsi" w:hAnsiTheme="minorHAnsi" w:cstheme="minorHAnsi"/>
          <w:bCs/>
          <w:spacing w:val="10"/>
          <w:sz w:val="24"/>
          <w:szCs w:val="24"/>
        </w:rPr>
      </w:pPr>
    </w:p>
    <w:p w14:paraId="7953CAEB" w14:textId="77777777" w:rsidR="0071215A" w:rsidRPr="001961A0" w:rsidRDefault="0071215A" w:rsidP="0071215A">
      <w:pPr>
        <w:pStyle w:val="ListParagraph"/>
        <w:numPr>
          <w:ilvl w:val="0"/>
          <w:numId w:val="56"/>
        </w:numPr>
        <w:rPr>
          <w:rFonts w:asciiTheme="minorHAnsi" w:hAnsiTheme="minorHAnsi" w:cstheme="minorHAnsi"/>
          <w:bCs/>
          <w:spacing w:val="10"/>
          <w:szCs w:val="24"/>
        </w:rPr>
      </w:pPr>
      <w:r w:rsidRPr="001961A0">
        <w:rPr>
          <w:rFonts w:asciiTheme="minorHAnsi" w:hAnsiTheme="minorHAnsi" w:cstheme="minorHAnsi"/>
          <w:bCs/>
          <w:spacing w:val="10"/>
          <w:szCs w:val="24"/>
        </w:rPr>
        <w:t>Add hotline details, if applicable</w:t>
      </w:r>
    </w:p>
    <w:p w14:paraId="1E9C96CE" w14:textId="77777777" w:rsidR="0071215A" w:rsidRPr="001961A0" w:rsidRDefault="0071215A" w:rsidP="0071215A">
      <w:pPr>
        <w:pStyle w:val="ListParagraph"/>
        <w:numPr>
          <w:ilvl w:val="0"/>
          <w:numId w:val="56"/>
        </w:numPr>
        <w:rPr>
          <w:rFonts w:asciiTheme="minorHAnsi" w:hAnsiTheme="minorHAnsi" w:cstheme="minorHAnsi"/>
          <w:bCs/>
          <w:spacing w:val="10"/>
          <w:szCs w:val="24"/>
        </w:rPr>
      </w:pPr>
      <w:r w:rsidRPr="001961A0">
        <w:rPr>
          <w:rFonts w:asciiTheme="minorHAnsi" w:hAnsiTheme="minorHAnsi" w:cstheme="minorHAnsi"/>
          <w:bCs/>
          <w:spacing w:val="10"/>
          <w:szCs w:val="24"/>
        </w:rPr>
        <w:t>Add defined name’s dedicated email address and/or phone number, if applicable</w:t>
      </w:r>
    </w:p>
    <w:p w14:paraId="78521302" w14:textId="77777777" w:rsidR="0071215A" w:rsidRPr="008A6F76" w:rsidRDefault="0071215A" w:rsidP="0071215A">
      <w:pPr>
        <w:rPr>
          <w:rFonts w:asciiTheme="minorHAnsi" w:hAnsiTheme="minorHAnsi" w:cstheme="minorHAnsi"/>
          <w:bCs/>
          <w:spacing w:val="10"/>
          <w:sz w:val="24"/>
          <w:szCs w:val="24"/>
        </w:rPr>
      </w:pPr>
    </w:p>
    <w:p w14:paraId="7FB01A13" w14:textId="77A0EB6C" w:rsidR="0071215A" w:rsidRPr="0071215A" w:rsidRDefault="0071215A" w:rsidP="0071215A">
      <w:pPr>
        <w:widowControl w:val="0"/>
        <w:rPr>
          <w:rFonts w:asciiTheme="minorHAnsi" w:hAnsiTheme="minorHAnsi" w:cstheme="minorHAnsi"/>
          <w:sz w:val="24"/>
          <w:szCs w:val="24"/>
        </w:rPr>
      </w:pPr>
      <w:r w:rsidRPr="008A6F76">
        <w:rPr>
          <w:rFonts w:asciiTheme="minorHAnsi" w:hAnsiTheme="minorHAnsi" w:cstheme="minorHAnsi"/>
          <w:sz w:val="24"/>
          <w:szCs w:val="24"/>
        </w:rPr>
        <w:t xml:space="preserve">Alternatively, anyone can contact the FWO via </w:t>
      </w:r>
      <w:hyperlink r:id="rId12" w:history="1">
        <w:r w:rsidRPr="008A6F76">
          <w:rPr>
            <w:rStyle w:val="Hyperlink"/>
            <w:rFonts w:asciiTheme="minorHAnsi" w:hAnsiTheme="minorHAnsi" w:cstheme="minorHAnsi"/>
            <w:sz w:val="24"/>
            <w:szCs w:val="24"/>
          </w:rPr>
          <w:t>http://www.fairwork.gov.au</w:t>
        </w:r>
      </w:hyperlink>
      <w:r w:rsidRPr="008A6F76">
        <w:rPr>
          <w:rFonts w:asciiTheme="minorHAnsi" w:hAnsiTheme="minorHAnsi" w:cstheme="minorHAnsi"/>
          <w:sz w:val="24"/>
          <w:szCs w:val="24"/>
        </w:rPr>
        <w:t xml:space="preserve"> or on 13 13 94.</w:t>
      </w:r>
    </w:p>
    <w:p w14:paraId="3E3A3B4C" w14:textId="77777777" w:rsidR="007D5018" w:rsidRPr="0071215A" w:rsidRDefault="007D5018" w:rsidP="007D5018">
      <w:pPr>
        <w:rPr>
          <w:rFonts w:asciiTheme="minorHAnsi" w:eastAsiaTheme="minorHAnsi" w:hAnsiTheme="minorHAnsi" w:cstheme="minorHAnsi"/>
          <w:sz w:val="24"/>
          <w:szCs w:val="24"/>
        </w:rPr>
      </w:pPr>
    </w:p>
    <w:p w14:paraId="3093399A" w14:textId="77777777" w:rsidR="004646AB" w:rsidRPr="0071215A" w:rsidRDefault="004646AB" w:rsidP="004646AB">
      <w:pPr>
        <w:widowControl w:val="0"/>
        <w:spacing w:after="240"/>
        <w:jc w:val="both"/>
        <w:rPr>
          <w:rFonts w:asciiTheme="minorHAnsi" w:hAnsiTheme="minorHAnsi" w:cstheme="minorHAnsi"/>
          <w:b/>
          <w:spacing w:val="10"/>
          <w:sz w:val="24"/>
          <w:szCs w:val="24"/>
        </w:rPr>
      </w:pPr>
    </w:p>
    <w:p w14:paraId="2C905107" w14:textId="77777777" w:rsidR="00EE0B3E" w:rsidRDefault="00EE0B3E">
      <w:pPr>
        <w:spacing w:after="160" w:line="259" w:lineRule="auto"/>
        <w:rPr>
          <w:rFonts w:asciiTheme="minorHAnsi" w:hAnsiTheme="minorHAnsi" w:cstheme="minorHAnsi"/>
          <w:b/>
          <w:sz w:val="24"/>
          <w:szCs w:val="24"/>
        </w:rPr>
      </w:pPr>
    </w:p>
    <w:p w14:paraId="745B1EBC" w14:textId="77777777" w:rsidR="00EE0B3E" w:rsidRDefault="00EE0B3E">
      <w:pPr>
        <w:spacing w:after="160" w:line="259" w:lineRule="auto"/>
        <w:rPr>
          <w:rFonts w:asciiTheme="minorHAnsi" w:hAnsiTheme="minorHAnsi" w:cstheme="minorHAnsi"/>
          <w:b/>
          <w:sz w:val="24"/>
          <w:szCs w:val="24"/>
        </w:rPr>
      </w:pPr>
    </w:p>
    <w:p w14:paraId="49497538" w14:textId="36B70239" w:rsidR="00EE0B3E" w:rsidRPr="00C37FE4" w:rsidRDefault="00EE0B3E" w:rsidP="00B87305">
      <w:pPr>
        <w:widowControl w:val="0"/>
        <w:tabs>
          <w:tab w:val="right" w:pos="9072"/>
        </w:tabs>
        <w:spacing w:after="240"/>
        <w:outlineLvl w:val="1"/>
        <w:rPr>
          <w:rFonts w:asciiTheme="minorHAnsi" w:hAnsiTheme="minorHAnsi" w:cstheme="minorHAnsi"/>
          <w:b/>
          <w:sz w:val="24"/>
          <w:szCs w:val="24"/>
        </w:rPr>
      </w:pPr>
    </w:p>
    <w:p w14:paraId="2A45A101" w14:textId="77777777" w:rsidR="00EE0B3E" w:rsidRPr="0087700E" w:rsidRDefault="00EE0B3E">
      <w:pPr>
        <w:spacing w:after="160" w:line="259" w:lineRule="auto"/>
        <w:rPr>
          <w:rFonts w:asciiTheme="minorHAnsi" w:hAnsiTheme="minorHAnsi" w:cstheme="minorHAnsi"/>
          <w:b/>
          <w:sz w:val="24"/>
          <w:szCs w:val="24"/>
        </w:rPr>
      </w:pPr>
    </w:p>
    <w:sectPr w:rsidR="00EE0B3E" w:rsidRPr="0087700E" w:rsidSect="006340DF">
      <w:footerReference w:type="default" r:id="rId13"/>
      <w:headerReference w:type="first" r:id="rId14"/>
      <w:footerReference w:type="first" r:id="rId15"/>
      <w:pgSz w:w="11906" w:h="16838" w:code="9"/>
      <w:pgMar w:top="1440" w:right="1440" w:bottom="1440" w:left="1440"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B7C0" w14:textId="77777777" w:rsidR="00D0751C" w:rsidRDefault="00D0751C">
      <w:r>
        <w:separator/>
      </w:r>
    </w:p>
  </w:endnote>
  <w:endnote w:type="continuationSeparator" w:id="0">
    <w:p w14:paraId="10B32098" w14:textId="77777777" w:rsidR="00D0751C" w:rsidRDefault="00D0751C">
      <w:r>
        <w:continuationSeparator/>
      </w:r>
    </w:p>
  </w:endnote>
  <w:endnote w:type="continuationNotice" w:id="1">
    <w:p w14:paraId="7822BC8C" w14:textId="77777777" w:rsidR="00D0751C" w:rsidRDefault="00D0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C2E5" w14:textId="07F1539E" w:rsidR="0079333F" w:rsidRPr="009D6C06" w:rsidRDefault="00000000">
    <w:pPr>
      <w:pStyle w:val="Footer"/>
      <w:jc w:val="right"/>
      <w:rPr>
        <w:rFonts w:asciiTheme="minorHAnsi" w:hAnsiTheme="minorHAnsi" w:cstheme="minorHAnsi"/>
      </w:rPr>
    </w:pPr>
    <w:sdt>
      <w:sdtPr>
        <w:rPr>
          <w:rFonts w:asciiTheme="minorHAnsi" w:hAnsiTheme="minorHAnsi" w:cstheme="minorHAnsi"/>
        </w:rPr>
        <w:id w:val="1433011904"/>
        <w:docPartObj>
          <w:docPartGallery w:val="Page Numbers (Bottom of Page)"/>
          <w:docPartUnique/>
        </w:docPartObj>
      </w:sdtPr>
      <w:sdtContent>
        <w:sdt>
          <w:sdtPr>
            <w:rPr>
              <w:rFonts w:asciiTheme="minorHAnsi" w:hAnsiTheme="minorHAnsi" w:cstheme="minorHAnsi"/>
            </w:rPr>
            <w:id w:val="860082579"/>
            <w:docPartObj>
              <w:docPartGallery w:val="Page Numbers (Top of Page)"/>
              <w:docPartUnique/>
            </w:docPartObj>
          </w:sdtPr>
          <w:sdtContent>
            <w:r w:rsidR="0079333F" w:rsidRPr="009D6C06">
              <w:rPr>
                <w:rFonts w:asciiTheme="minorHAnsi" w:hAnsiTheme="minorHAnsi" w:cstheme="minorHAnsi"/>
              </w:rPr>
              <w:t xml:space="preserve"> Page </w:t>
            </w:r>
            <w:r w:rsidR="0079333F" w:rsidRPr="009D6C06">
              <w:rPr>
                <w:rFonts w:asciiTheme="minorHAnsi" w:hAnsiTheme="minorHAnsi" w:cstheme="minorHAnsi"/>
                <w:b/>
                <w:bCs/>
                <w:sz w:val="24"/>
              </w:rPr>
              <w:fldChar w:fldCharType="begin"/>
            </w:r>
            <w:r w:rsidR="0079333F" w:rsidRPr="009D6C06">
              <w:rPr>
                <w:rFonts w:asciiTheme="minorHAnsi" w:hAnsiTheme="minorHAnsi" w:cstheme="minorHAnsi"/>
                <w:b/>
                <w:bCs/>
              </w:rPr>
              <w:instrText xml:space="preserve"> PAGE </w:instrText>
            </w:r>
            <w:r w:rsidR="0079333F" w:rsidRPr="009D6C06">
              <w:rPr>
                <w:rFonts w:asciiTheme="minorHAnsi" w:hAnsiTheme="minorHAnsi" w:cstheme="minorHAnsi"/>
                <w:b/>
                <w:bCs/>
                <w:sz w:val="24"/>
              </w:rPr>
              <w:fldChar w:fldCharType="separate"/>
            </w:r>
            <w:r w:rsidR="0079333F" w:rsidRPr="009D6C06">
              <w:rPr>
                <w:rFonts w:asciiTheme="minorHAnsi" w:hAnsiTheme="minorHAnsi" w:cstheme="minorHAnsi"/>
                <w:b/>
                <w:bCs/>
                <w:noProof/>
              </w:rPr>
              <w:t>2</w:t>
            </w:r>
            <w:r w:rsidR="0079333F" w:rsidRPr="009D6C06">
              <w:rPr>
                <w:rFonts w:asciiTheme="minorHAnsi" w:hAnsiTheme="minorHAnsi" w:cstheme="minorHAnsi"/>
                <w:b/>
                <w:bCs/>
                <w:sz w:val="24"/>
              </w:rPr>
              <w:fldChar w:fldCharType="end"/>
            </w:r>
            <w:r w:rsidR="0079333F" w:rsidRPr="009D6C06">
              <w:rPr>
                <w:rFonts w:asciiTheme="minorHAnsi" w:hAnsiTheme="minorHAnsi" w:cstheme="minorHAnsi"/>
              </w:rPr>
              <w:t xml:space="preserve"> of </w:t>
            </w:r>
            <w:r w:rsidR="0079333F" w:rsidRPr="009D6C06">
              <w:rPr>
                <w:rFonts w:asciiTheme="minorHAnsi" w:hAnsiTheme="minorHAnsi" w:cstheme="minorHAnsi"/>
                <w:b/>
                <w:bCs/>
                <w:sz w:val="24"/>
              </w:rPr>
              <w:fldChar w:fldCharType="begin"/>
            </w:r>
            <w:r w:rsidR="0079333F" w:rsidRPr="009D6C06">
              <w:rPr>
                <w:rFonts w:asciiTheme="minorHAnsi" w:hAnsiTheme="minorHAnsi" w:cstheme="minorHAnsi"/>
                <w:b/>
                <w:bCs/>
              </w:rPr>
              <w:instrText xml:space="preserve"> NUMPAGES  </w:instrText>
            </w:r>
            <w:r w:rsidR="0079333F" w:rsidRPr="009D6C06">
              <w:rPr>
                <w:rFonts w:asciiTheme="minorHAnsi" w:hAnsiTheme="minorHAnsi" w:cstheme="minorHAnsi"/>
                <w:b/>
                <w:bCs/>
                <w:sz w:val="24"/>
              </w:rPr>
              <w:fldChar w:fldCharType="separate"/>
            </w:r>
            <w:r w:rsidR="0079333F" w:rsidRPr="009D6C06">
              <w:rPr>
                <w:rFonts w:asciiTheme="minorHAnsi" w:hAnsiTheme="minorHAnsi" w:cstheme="minorHAnsi"/>
                <w:b/>
                <w:bCs/>
                <w:noProof/>
              </w:rPr>
              <w:t>27</w:t>
            </w:r>
            <w:r w:rsidR="0079333F" w:rsidRPr="009D6C06">
              <w:rPr>
                <w:rFonts w:asciiTheme="minorHAnsi" w:hAnsiTheme="minorHAnsi" w:cstheme="minorHAnsi"/>
                <w:b/>
                <w:bCs/>
                <w:sz w:val="24"/>
              </w:rPr>
              <w:fldChar w:fldCharType="end"/>
            </w:r>
          </w:sdtContent>
        </w:sdt>
      </w:sdtContent>
    </w:sdt>
  </w:p>
  <w:p w14:paraId="02CDF69E" w14:textId="5129DF14" w:rsidR="0079333F" w:rsidRDefault="0079333F" w:rsidP="00467CE7">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7F32" w14:textId="6C8645C6" w:rsidR="0079333F" w:rsidRDefault="0079333F" w:rsidP="00C37FE4">
    <w:pPr>
      <w:pStyle w:val="Footer"/>
    </w:pPr>
    <w:r>
      <w:rPr>
        <w:noProof/>
        <w:lang w:eastAsia="en-AU"/>
      </w:rPr>
      <mc:AlternateContent>
        <mc:Choice Requires="wps">
          <w:drawing>
            <wp:anchor distT="0" distB="0" distL="114300" distR="114300" simplePos="0" relativeHeight="251658241" behindDoc="0" locked="0" layoutInCell="1" allowOverlap="1" wp14:anchorId="2517760F" wp14:editId="693E6C42">
              <wp:simplePos x="0" y="0"/>
              <wp:positionH relativeFrom="rightMargin">
                <wp:posOffset>0</wp:posOffset>
              </wp:positionH>
              <wp:positionV relativeFrom="paragraph">
                <wp:posOffset>121920</wp:posOffset>
              </wp:positionV>
              <wp:extent cx="882015" cy="882015"/>
              <wp:effectExtent l="0" t="0" r="0" b="0"/>
              <wp:wrapNone/>
              <wp:docPr id="4" name="Right Tri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882015" cy="882015"/>
                      </a:xfrm>
                      <a:prstGeom prst="rtTriangle">
                        <a:avLst/>
                      </a:prstGeom>
                      <a:solidFill>
                        <a:srgbClr val="9BCBEB">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rto="http://schemas.microsoft.com/office/word/2006/arto">
          <w:pict w14:anchorId="03CF8E6E">
            <v:shapetype id="_x0000_t6" coordsize="21600,21600" o:spt="6" path="m,l,21600r21600,xe" w14:anchorId="535364AB">
              <v:stroke joinstyle="miter"/>
              <v:path textboxrect="1800,12600,12600,19800" gradientshapeok="t" o:connecttype="custom" o:connectlocs="0,0;0,10800;0,21600;10800,21600;21600,21600;10800,10800"/>
            </v:shapetype>
            <v:shape id="Right Triangle 4" style="position:absolute;margin-left:0;margin-top:9.6pt;width:69.45pt;height:69.45pt;flip:x;z-index:251657216;visibility:visible;mso-wrap-style:square;mso-wrap-distance-left:9pt;mso-wrap-distance-top:0;mso-wrap-distance-right:9pt;mso-wrap-distance-bottom:0;mso-position-horizontal:absolute;mso-position-horizontal-relative:right-margin-area;mso-position-vertical:absolute;mso-position-vertical-relative:text;v-text-anchor:middle" alt="&quot;&quot;" o:spid="_x0000_s1026" fillcolor="#9bcbeb"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">
              <v:fill opacity="19789f"/>
              <w10:wrap anchorx="margin"/>
            </v:shape>
          </w:pict>
        </mc:Fallback>
      </mc:AlternateContent>
    </w:r>
  </w:p>
  <w:p w14:paraId="00338712" w14:textId="7E807F94" w:rsidR="0079333F" w:rsidRDefault="0079333F" w:rsidP="00C37FE4">
    <w:pPr>
      <w:pStyle w:val="Footer"/>
    </w:pPr>
    <w:r>
      <w:rPr>
        <w:noProof/>
        <w:lang w:eastAsia="en-AU"/>
      </w:rPr>
      <mc:AlternateContent>
        <mc:Choice Requires="wps">
          <w:drawing>
            <wp:anchor distT="0" distB="0" distL="114300" distR="114300" simplePos="0" relativeHeight="251658242" behindDoc="0" locked="0" layoutInCell="1" allowOverlap="1" wp14:anchorId="26C87B18" wp14:editId="1ACBFCE4">
              <wp:simplePos x="0" y="0"/>
              <wp:positionH relativeFrom="column">
                <wp:posOffset>0</wp:posOffset>
              </wp:positionH>
              <wp:positionV relativeFrom="paragraph">
                <wp:posOffset>0</wp:posOffset>
              </wp:positionV>
              <wp:extent cx="3369945" cy="0"/>
              <wp:effectExtent l="0" t="0" r="20955" b="190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69945" cy="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20C18025">
            <v:line id="Straight Connector 1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ffb81c" strokeweight="1pt" from="0,0" to="265.35pt,0" w14:anchorId="00DE3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">
              <v:stroke joinstyle="miter"/>
            </v:line>
          </w:pict>
        </mc:Fallback>
      </mc:AlternateContent>
    </w:r>
  </w:p>
  <w:p w14:paraId="53D17236" w14:textId="0F2E391B" w:rsidR="0079333F" w:rsidRPr="0037437F" w:rsidRDefault="0079333F" w:rsidP="0037437F">
    <w:pPr>
      <w:pStyle w:val="Footer"/>
      <w:rPr>
        <w:color w:val="1B365D"/>
      </w:rPr>
    </w:pPr>
    <w:r w:rsidRPr="00192D8E">
      <w:rPr>
        <w:rFonts w:cs="Calibri"/>
        <w:color w:val="1B365D"/>
      </w:rPr>
      <w:t xml:space="preserve">www.fairwork.gov.au | </w:t>
    </w:r>
    <w:r w:rsidRPr="0037437F">
      <w:rPr>
        <w:color w:val="1B365D"/>
      </w:rPr>
      <w:t>Fair Work Infoline</w:t>
    </w:r>
    <w:r w:rsidRPr="00192D8E">
      <w:rPr>
        <w:rFonts w:cs="Calibri"/>
        <w:color w:val="1B365D"/>
      </w:rPr>
      <w:t>:</w:t>
    </w:r>
    <w:r w:rsidRPr="0037437F">
      <w:rPr>
        <w:color w:val="1B365D"/>
      </w:rPr>
      <w:t xml:space="preserve"> 13 13 94</w:t>
    </w:r>
    <w:r w:rsidRPr="00192D8E">
      <w:rPr>
        <w:rFonts w:cs="Calibri"/>
        <w:color w:val="1B365D"/>
      </w:rPr>
      <w:t xml:space="preserve"> | </w:t>
    </w:r>
    <w:r w:rsidRPr="0037437F">
      <w:rPr>
        <w:color w:val="1B365D"/>
      </w:rPr>
      <w:t>ABN: 43 884</w:t>
    </w:r>
    <w:r>
      <w:rPr>
        <w:color w:val="1B365D"/>
      </w:rPr>
      <w:t xml:space="preserve"> 188</w:t>
    </w:r>
    <w:r w:rsidRPr="0037437F">
      <w:rPr>
        <w:color w:val="1B365D"/>
      </w:rPr>
      <w:t xml:space="preserve"> 232</w:t>
    </w:r>
  </w:p>
  <w:p w14:paraId="3EC5A13A" w14:textId="2329C470" w:rsidR="0079333F" w:rsidRDefault="0079333F" w:rsidP="00F1104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DACF" w14:textId="77777777" w:rsidR="00D0751C" w:rsidRDefault="00D0751C">
      <w:r>
        <w:separator/>
      </w:r>
    </w:p>
  </w:footnote>
  <w:footnote w:type="continuationSeparator" w:id="0">
    <w:p w14:paraId="6E26127A" w14:textId="77777777" w:rsidR="00D0751C" w:rsidRDefault="00D0751C">
      <w:r>
        <w:continuationSeparator/>
      </w:r>
    </w:p>
  </w:footnote>
  <w:footnote w:type="continuationNotice" w:id="1">
    <w:p w14:paraId="1DE6813E" w14:textId="77777777" w:rsidR="00D0751C" w:rsidRDefault="00D07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3323" w14:textId="1B786535" w:rsidR="0079333F" w:rsidRPr="006615E0" w:rsidRDefault="0079333F" w:rsidP="002C23C8">
    <w:pPr>
      <w:tabs>
        <w:tab w:val="center" w:pos="4820"/>
        <w:tab w:val="right" w:pos="9639"/>
      </w:tabs>
      <w:ind w:left="-851"/>
      <w:rPr>
        <w:rFonts w:cs="HelveticaNeue-Light"/>
        <w:color w:val="000000"/>
        <w:sz w:val="32"/>
        <w:szCs w:val="44"/>
      </w:rPr>
    </w:pPr>
    <w:r>
      <w:rPr>
        <w:noProof/>
        <w:lang w:eastAsia="en-AU"/>
      </w:rPr>
      <mc:AlternateContent>
        <mc:Choice Requires="wpg">
          <w:drawing>
            <wp:anchor distT="0" distB="0" distL="114300" distR="114300" simplePos="0" relativeHeight="251658240" behindDoc="0" locked="0" layoutInCell="1" allowOverlap="1" wp14:anchorId="00A7549B" wp14:editId="1C75AB6E">
              <wp:simplePos x="0" y="0"/>
              <wp:positionH relativeFrom="page">
                <wp:align>right</wp:align>
              </wp:positionH>
              <wp:positionV relativeFrom="paragraph">
                <wp:posOffset>-181610</wp:posOffset>
              </wp:positionV>
              <wp:extent cx="7548880" cy="103124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8880" cy="1031240"/>
                        <a:chOff x="0" y="0"/>
                        <a:chExt cx="7548880" cy="1031240"/>
                      </a:xfrm>
                    </wpg:grpSpPr>
                    <wps:wsp>
                      <wps:cNvPr id="3" name="Rectangle 3"/>
                      <wps:cNvSpPr/>
                      <wps:spPr>
                        <a:xfrm>
                          <a:off x="0" y="0"/>
                          <a:ext cx="7548880" cy="103124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1CAFB91C">
            <v:group id="Group 1" style="position:absolute;margin-left:543.2pt;margin-top:-14.3pt;width:594.4pt;height:81.2pt;z-index:251656192;mso-position-horizontal:right;mso-position-horizontal-relative:page" alt="&quot;&quot;" coordsize="75488,10312" o:spid="_x0000_s1026" w14:anchorId="37E99E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">
              <v:rect id="Rectangle 3" style="position:absolute;width:75488;height:10312;visibility:visible;mso-wrap-style:square;v-text-anchor:middle" o:spid="_x0000_s1027" fillcolor="#1b365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3189;top:2764;width:29712;height:541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">
                <v:imagedata o:title="" r:id="rId2"/>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179"/>
    <w:multiLevelType w:val="hybridMultilevel"/>
    <w:tmpl w:val="4AD2B494"/>
    <w:lvl w:ilvl="0" w:tplc="0074ADB0">
      <w:start w:val="1"/>
      <w:numFmt w:val="bullet"/>
      <w:lvlText w:val=""/>
      <w:lvlJc w:val="left"/>
      <w:pPr>
        <w:ind w:left="720" w:hanging="360"/>
      </w:pPr>
      <w:rPr>
        <w:rFonts w:ascii="Symbol" w:hAnsi="Symbol"/>
      </w:rPr>
    </w:lvl>
    <w:lvl w:ilvl="1" w:tplc="C50E4582">
      <w:start w:val="1"/>
      <w:numFmt w:val="bullet"/>
      <w:lvlText w:val=""/>
      <w:lvlJc w:val="left"/>
      <w:pPr>
        <w:ind w:left="720" w:hanging="360"/>
      </w:pPr>
      <w:rPr>
        <w:rFonts w:ascii="Symbol" w:hAnsi="Symbol"/>
      </w:rPr>
    </w:lvl>
    <w:lvl w:ilvl="2" w:tplc="D9D4153C">
      <w:start w:val="1"/>
      <w:numFmt w:val="bullet"/>
      <w:lvlText w:val=""/>
      <w:lvlJc w:val="left"/>
      <w:pPr>
        <w:ind w:left="720" w:hanging="360"/>
      </w:pPr>
      <w:rPr>
        <w:rFonts w:ascii="Symbol" w:hAnsi="Symbol"/>
      </w:rPr>
    </w:lvl>
    <w:lvl w:ilvl="3" w:tplc="DF903FEC">
      <w:start w:val="1"/>
      <w:numFmt w:val="bullet"/>
      <w:lvlText w:val=""/>
      <w:lvlJc w:val="left"/>
      <w:pPr>
        <w:ind w:left="720" w:hanging="360"/>
      </w:pPr>
      <w:rPr>
        <w:rFonts w:ascii="Symbol" w:hAnsi="Symbol"/>
      </w:rPr>
    </w:lvl>
    <w:lvl w:ilvl="4" w:tplc="A148C004">
      <w:start w:val="1"/>
      <w:numFmt w:val="bullet"/>
      <w:lvlText w:val=""/>
      <w:lvlJc w:val="left"/>
      <w:pPr>
        <w:ind w:left="720" w:hanging="360"/>
      </w:pPr>
      <w:rPr>
        <w:rFonts w:ascii="Symbol" w:hAnsi="Symbol"/>
      </w:rPr>
    </w:lvl>
    <w:lvl w:ilvl="5" w:tplc="CB46D386">
      <w:start w:val="1"/>
      <w:numFmt w:val="bullet"/>
      <w:lvlText w:val=""/>
      <w:lvlJc w:val="left"/>
      <w:pPr>
        <w:ind w:left="720" w:hanging="360"/>
      </w:pPr>
      <w:rPr>
        <w:rFonts w:ascii="Symbol" w:hAnsi="Symbol"/>
      </w:rPr>
    </w:lvl>
    <w:lvl w:ilvl="6" w:tplc="721AC83C">
      <w:start w:val="1"/>
      <w:numFmt w:val="bullet"/>
      <w:lvlText w:val=""/>
      <w:lvlJc w:val="left"/>
      <w:pPr>
        <w:ind w:left="720" w:hanging="360"/>
      </w:pPr>
      <w:rPr>
        <w:rFonts w:ascii="Symbol" w:hAnsi="Symbol"/>
      </w:rPr>
    </w:lvl>
    <w:lvl w:ilvl="7" w:tplc="33523AB0">
      <w:start w:val="1"/>
      <w:numFmt w:val="bullet"/>
      <w:lvlText w:val=""/>
      <w:lvlJc w:val="left"/>
      <w:pPr>
        <w:ind w:left="720" w:hanging="360"/>
      </w:pPr>
      <w:rPr>
        <w:rFonts w:ascii="Symbol" w:hAnsi="Symbol"/>
      </w:rPr>
    </w:lvl>
    <w:lvl w:ilvl="8" w:tplc="E62CE1A6">
      <w:start w:val="1"/>
      <w:numFmt w:val="bullet"/>
      <w:lvlText w:val=""/>
      <w:lvlJc w:val="left"/>
      <w:pPr>
        <w:ind w:left="720" w:hanging="360"/>
      </w:pPr>
      <w:rPr>
        <w:rFonts w:ascii="Symbol" w:hAnsi="Symbol"/>
      </w:rPr>
    </w:lvl>
  </w:abstractNum>
  <w:abstractNum w:abstractNumId="1" w15:restartNumberingAfterBreak="0">
    <w:nsid w:val="01816639"/>
    <w:multiLevelType w:val="hybridMultilevel"/>
    <w:tmpl w:val="A9662028"/>
    <w:lvl w:ilvl="0" w:tplc="FA2CF654">
      <w:start w:val="1"/>
      <w:numFmt w:val="bullet"/>
      <w:lvlText w:val=""/>
      <w:lvlJc w:val="left"/>
      <w:pPr>
        <w:ind w:left="720" w:hanging="360"/>
      </w:pPr>
      <w:rPr>
        <w:rFonts w:ascii="Symbol" w:hAnsi="Symbol"/>
      </w:rPr>
    </w:lvl>
    <w:lvl w:ilvl="1" w:tplc="BBA05F92">
      <w:start w:val="1"/>
      <w:numFmt w:val="bullet"/>
      <w:lvlText w:val=""/>
      <w:lvlJc w:val="left"/>
      <w:pPr>
        <w:ind w:left="720" w:hanging="360"/>
      </w:pPr>
      <w:rPr>
        <w:rFonts w:ascii="Symbol" w:hAnsi="Symbol"/>
      </w:rPr>
    </w:lvl>
    <w:lvl w:ilvl="2" w:tplc="F77636CC">
      <w:start w:val="1"/>
      <w:numFmt w:val="bullet"/>
      <w:lvlText w:val=""/>
      <w:lvlJc w:val="left"/>
      <w:pPr>
        <w:ind w:left="720" w:hanging="360"/>
      </w:pPr>
      <w:rPr>
        <w:rFonts w:ascii="Symbol" w:hAnsi="Symbol"/>
      </w:rPr>
    </w:lvl>
    <w:lvl w:ilvl="3" w:tplc="92C4EF7C">
      <w:start w:val="1"/>
      <w:numFmt w:val="bullet"/>
      <w:lvlText w:val=""/>
      <w:lvlJc w:val="left"/>
      <w:pPr>
        <w:ind w:left="720" w:hanging="360"/>
      </w:pPr>
      <w:rPr>
        <w:rFonts w:ascii="Symbol" w:hAnsi="Symbol"/>
      </w:rPr>
    </w:lvl>
    <w:lvl w:ilvl="4" w:tplc="0DFCF27A">
      <w:start w:val="1"/>
      <w:numFmt w:val="bullet"/>
      <w:lvlText w:val=""/>
      <w:lvlJc w:val="left"/>
      <w:pPr>
        <w:ind w:left="720" w:hanging="360"/>
      </w:pPr>
      <w:rPr>
        <w:rFonts w:ascii="Symbol" w:hAnsi="Symbol"/>
      </w:rPr>
    </w:lvl>
    <w:lvl w:ilvl="5" w:tplc="CC7AF8CC">
      <w:start w:val="1"/>
      <w:numFmt w:val="bullet"/>
      <w:lvlText w:val=""/>
      <w:lvlJc w:val="left"/>
      <w:pPr>
        <w:ind w:left="720" w:hanging="360"/>
      </w:pPr>
      <w:rPr>
        <w:rFonts w:ascii="Symbol" w:hAnsi="Symbol"/>
      </w:rPr>
    </w:lvl>
    <w:lvl w:ilvl="6" w:tplc="56904F88">
      <w:start w:val="1"/>
      <w:numFmt w:val="bullet"/>
      <w:lvlText w:val=""/>
      <w:lvlJc w:val="left"/>
      <w:pPr>
        <w:ind w:left="720" w:hanging="360"/>
      </w:pPr>
      <w:rPr>
        <w:rFonts w:ascii="Symbol" w:hAnsi="Symbol"/>
      </w:rPr>
    </w:lvl>
    <w:lvl w:ilvl="7" w:tplc="7398E716">
      <w:start w:val="1"/>
      <w:numFmt w:val="bullet"/>
      <w:lvlText w:val=""/>
      <w:lvlJc w:val="left"/>
      <w:pPr>
        <w:ind w:left="720" w:hanging="360"/>
      </w:pPr>
      <w:rPr>
        <w:rFonts w:ascii="Symbol" w:hAnsi="Symbol"/>
      </w:rPr>
    </w:lvl>
    <w:lvl w:ilvl="8" w:tplc="B5B0CDFE">
      <w:start w:val="1"/>
      <w:numFmt w:val="bullet"/>
      <w:lvlText w:val=""/>
      <w:lvlJc w:val="left"/>
      <w:pPr>
        <w:ind w:left="720" w:hanging="360"/>
      </w:pPr>
      <w:rPr>
        <w:rFonts w:ascii="Symbol" w:hAnsi="Symbol"/>
      </w:rPr>
    </w:lvl>
  </w:abstractNum>
  <w:abstractNum w:abstractNumId="2" w15:restartNumberingAfterBreak="0">
    <w:nsid w:val="02A057A6"/>
    <w:multiLevelType w:val="hybridMultilevel"/>
    <w:tmpl w:val="E468261C"/>
    <w:lvl w:ilvl="0" w:tplc="CC6850B2">
      <w:start w:val="1"/>
      <w:numFmt w:val="decimal"/>
      <w:lvlText w:val="%1."/>
      <w:lvlJc w:val="left"/>
      <w:pPr>
        <w:ind w:left="600" w:hanging="360"/>
      </w:pPr>
      <w:rPr>
        <w:rFonts w:hint="default"/>
        <w:b w:val="0"/>
      </w:rPr>
    </w:lvl>
    <w:lvl w:ilvl="1" w:tplc="0C090019">
      <w:start w:val="1"/>
      <w:numFmt w:val="lowerLetter"/>
      <w:lvlText w:val="%2."/>
      <w:lvlJc w:val="left"/>
      <w:pPr>
        <w:ind w:left="1320" w:hanging="360"/>
      </w:pPr>
    </w:lvl>
    <w:lvl w:ilvl="2" w:tplc="0C09001B">
      <w:start w:val="1"/>
      <w:numFmt w:val="lowerRoman"/>
      <w:lvlText w:val="%3."/>
      <w:lvlJc w:val="right"/>
      <w:pPr>
        <w:ind w:left="2040" w:hanging="180"/>
      </w:pPr>
    </w:lvl>
    <w:lvl w:ilvl="3" w:tplc="0C09000F">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3" w15:restartNumberingAfterBreak="0">
    <w:nsid w:val="051530B1"/>
    <w:multiLevelType w:val="hybridMultilevel"/>
    <w:tmpl w:val="67164EBA"/>
    <w:lvl w:ilvl="0" w:tplc="77E04C64">
      <w:start w:val="1"/>
      <w:numFmt w:val="bullet"/>
      <w:lvlText w:val=""/>
      <w:lvlJc w:val="left"/>
      <w:pPr>
        <w:ind w:left="360" w:hanging="360"/>
      </w:pPr>
      <w:rPr>
        <w:rFonts w:ascii="Symbol" w:hAnsi="Symbol" w:hint="default"/>
      </w:rPr>
    </w:lvl>
    <w:lvl w:ilvl="1" w:tplc="EBEC60BE" w:tentative="1">
      <w:start w:val="1"/>
      <w:numFmt w:val="bullet"/>
      <w:lvlText w:val="o"/>
      <w:lvlJc w:val="left"/>
      <w:pPr>
        <w:ind w:left="1080" w:hanging="360"/>
      </w:pPr>
      <w:rPr>
        <w:rFonts w:ascii="Courier New" w:hAnsi="Courier New" w:cs="Courier New" w:hint="default"/>
      </w:rPr>
    </w:lvl>
    <w:lvl w:ilvl="2" w:tplc="C9484892" w:tentative="1">
      <w:start w:val="1"/>
      <w:numFmt w:val="bullet"/>
      <w:lvlText w:val=""/>
      <w:lvlJc w:val="left"/>
      <w:pPr>
        <w:ind w:left="1800" w:hanging="360"/>
      </w:pPr>
      <w:rPr>
        <w:rFonts w:ascii="Wingdings" w:hAnsi="Wingdings" w:hint="default"/>
      </w:rPr>
    </w:lvl>
    <w:lvl w:ilvl="3" w:tplc="7BB4142E" w:tentative="1">
      <w:start w:val="1"/>
      <w:numFmt w:val="bullet"/>
      <w:lvlText w:val=""/>
      <w:lvlJc w:val="left"/>
      <w:pPr>
        <w:ind w:left="2520" w:hanging="360"/>
      </w:pPr>
      <w:rPr>
        <w:rFonts w:ascii="Symbol" w:hAnsi="Symbol" w:hint="default"/>
      </w:rPr>
    </w:lvl>
    <w:lvl w:ilvl="4" w:tplc="712E50D8" w:tentative="1">
      <w:start w:val="1"/>
      <w:numFmt w:val="bullet"/>
      <w:lvlText w:val="o"/>
      <w:lvlJc w:val="left"/>
      <w:pPr>
        <w:ind w:left="3240" w:hanging="360"/>
      </w:pPr>
      <w:rPr>
        <w:rFonts w:ascii="Courier New" w:hAnsi="Courier New" w:cs="Courier New" w:hint="default"/>
      </w:rPr>
    </w:lvl>
    <w:lvl w:ilvl="5" w:tplc="C152F628" w:tentative="1">
      <w:start w:val="1"/>
      <w:numFmt w:val="bullet"/>
      <w:lvlText w:val=""/>
      <w:lvlJc w:val="left"/>
      <w:pPr>
        <w:ind w:left="3960" w:hanging="360"/>
      </w:pPr>
      <w:rPr>
        <w:rFonts w:ascii="Wingdings" w:hAnsi="Wingdings" w:hint="default"/>
      </w:rPr>
    </w:lvl>
    <w:lvl w:ilvl="6" w:tplc="EE12BB56" w:tentative="1">
      <w:start w:val="1"/>
      <w:numFmt w:val="bullet"/>
      <w:lvlText w:val=""/>
      <w:lvlJc w:val="left"/>
      <w:pPr>
        <w:ind w:left="4680" w:hanging="360"/>
      </w:pPr>
      <w:rPr>
        <w:rFonts w:ascii="Symbol" w:hAnsi="Symbol" w:hint="default"/>
      </w:rPr>
    </w:lvl>
    <w:lvl w:ilvl="7" w:tplc="79C853D8" w:tentative="1">
      <w:start w:val="1"/>
      <w:numFmt w:val="bullet"/>
      <w:lvlText w:val="o"/>
      <w:lvlJc w:val="left"/>
      <w:pPr>
        <w:ind w:left="5400" w:hanging="360"/>
      </w:pPr>
      <w:rPr>
        <w:rFonts w:ascii="Courier New" w:hAnsi="Courier New" w:cs="Courier New" w:hint="default"/>
      </w:rPr>
    </w:lvl>
    <w:lvl w:ilvl="8" w:tplc="0E5A0BE2" w:tentative="1">
      <w:start w:val="1"/>
      <w:numFmt w:val="bullet"/>
      <w:lvlText w:val=""/>
      <w:lvlJc w:val="left"/>
      <w:pPr>
        <w:ind w:left="6120" w:hanging="360"/>
      </w:pPr>
      <w:rPr>
        <w:rFonts w:ascii="Wingdings" w:hAnsi="Wingdings" w:hint="default"/>
      </w:rPr>
    </w:lvl>
  </w:abstractNum>
  <w:abstractNum w:abstractNumId="4" w15:restartNumberingAfterBreak="0">
    <w:nsid w:val="113B37D4"/>
    <w:multiLevelType w:val="hybridMultilevel"/>
    <w:tmpl w:val="04AA6C3A"/>
    <w:lvl w:ilvl="0" w:tplc="8EF28672">
      <w:start w:val="1"/>
      <w:numFmt w:val="decimal"/>
      <w:lvlText w:val="%1."/>
      <w:lvlJc w:val="left"/>
      <w:pPr>
        <w:ind w:left="720" w:hanging="360"/>
      </w:pPr>
    </w:lvl>
    <w:lvl w:ilvl="1" w:tplc="37841DE2">
      <w:start w:val="1"/>
      <w:numFmt w:val="decimal"/>
      <w:lvlText w:val="%2."/>
      <w:lvlJc w:val="left"/>
      <w:pPr>
        <w:ind w:left="720" w:hanging="360"/>
      </w:pPr>
    </w:lvl>
    <w:lvl w:ilvl="2" w:tplc="ECA2C790">
      <w:start w:val="1"/>
      <w:numFmt w:val="decimal"/>
      <w:lvlText w:val="%3."/>
      <w:lvlJc w:val="left"/>
      <w:pPr>
        <w:ind w:left="720" w:hanging="360"/>
      </w:pPr>
    </w:lvl>
    <w:lvl w:ilvl="3" w:tplc="989E8C26">
      <w:start w:val="1"/>
      <w:numFmt w:val="decimal"/>
      <w:lvlText w:val="%4."/>
      <w:lvlJc w:val="left"/>
      <w:pPr>
        <w:ind w:left="720" w:hanging="360"/>
      </w:pPr>
    </w:lvl>
    <w:lvl w:ilvl="4" w:tplc="FAA0927A">
      <w:start w:val="1"/>
      <w:numFmt w:val="decimal"/>
      <w:lvlText w:val="%5."/>
      <w:lvlJc w:val="left"/>
      <w:pPr>
        <w:ind w:left="720" w:hanging="360"/>
      </w:pPr>
    </w:lvl>
    <w:lvl w:ilvl="5" w:tplc="E80EE86C">
      <w:start w:val="1"/>
      <w:numFmt w:val="decimal"/>
      <w:lvlText w:val="%6."/>
      <w:lvlJc w:val="left"/>
      <w:pPr>
        <w:ind w:left="720" w:hanging="360"/>
      </w:pPr>
    </w:lvl>
    <w:lvl w:ilvl="6" w:tplc="16F4E846">
      <w:start w:val="1"/>
      <w:numFmt w:val="decimal"/>
      <w:lvlText w:val="%7."/>
      <w:lvlJc w:val="left"/>
      <w:pPr>
        <w:ind w:left="720" w:hanging="360"/>
      </w:pPr>
    </w:lvl>
    <w:lvl w:ilvl="7" w:tplc="4EA0A634">
      <w:start w:val="1"/>
      <w:numFmt w:val="decimal"/>
      <w:lvlText w:val="%8."/>
      <w:lvlJc w:val="left"/>
      <w:pPr>
        <w:ind w:left="720" w:hanging="360"/>
      </w:pPr>
    </w:lvl>
    <w:lvl w:ilvl="8" w:tplc="B53E800E">
      <w:start w:val="1"/>
      <w:numFmt w:val="decimal"/>
      <w:lvlText w:val="%9."/>
      <w:lvlJc w:val="left"/>
      <w:pPr>
        <w:ind w:left="720" w:hanging="360"/>
      </w:pPr>
    </w:lvl>
  </w:abstractNum>
  <w:abstractNum w:abstractNumId="5" w15:restartNumberingAfterBreak="0">
    <w:nsid w:val="1CC60E9F"/>
    <w:multiLevelType w:val="hybridMultilevel"/>
    <w:tmpl w:val="3EB2C112"/>
    <w:lvl w:ilvl="0" w:tplc="4DC4C342">
      <w:start w:val="1"/>
      <w:numFmt w:val="bullet"/>
      <w:lvlText w:val=""/>
      <w:lvlJc w:val="left"/>
      <w:pPr>
        <w:ind w:left="720" w:hanging="360"/>
      </w:pPr>
      <w:rPr>
        <w:rFonts w:ascii="Symbol" w:hAnsi="Symbol"/>
      </w:rPr>
    </w:lvl>
    <w:lvl w:ilvl="1" w:tplc="2D22E7F0">
      <w:start w:val="1"/>
      <w:numFmt w:val="bullet"/>
      <w:lvlText w:val=""/>
      <w:lvlJc w:val="left"/>
      <w:pPr>
        <w:ind w:left="720" w:hanging="360"/>
      </w:pPr>
      <w:rPr>
        <w:rFonts w:ascii="Symbol" w:hAnsi="Symbol"/>
      </w:rPr>
    </w:lvl>
    <w:lvl w:ilvl="2" w:tplc="601C8254">
      <w:start w:val="1"/>
      <w:numFmt w:val="bullet"/>
      <w:lvlText w:val=""/>
      <w:lvlJc w:val="left"/>
      <w:pPr>
        <w:ind w:left="720" w:hanging="360"/>
      </w:pPr>
      <w:rPr>
        <w:rFonts w:ascii="Symbol" w:hAnsi="Symbol"/>
      </w:rPr>
    </w:lvl>
    <w:lvl w:ilvl="3" w:tplc="78525F86">
      <w:start w:val="1"/>
      <w:numFmt w:val="bullet"/>
      <w:lvlText w:val=""/>
      <w:lvlJc w:val="left"/>
      <w:pPr>
        <w:ind w:left="720" w:hanging="360"/>
      </w:pPr>
      <w:rPr>
        <w:rFonts w:ascii="Symbol" w:hAnsi="Symbol"/>
      </w:rPr>
    </w:lvl>
    <w:lvl w:ilvl="4" w:tplc="2CF4DB5A">
      <w:start w:val="1"/>
      <w:numFmt w:val="bullet"/>
      <w:lvlText w:val=""/>
      <w:lvlJc w:val="left"/>
      <w:pPr>
        <w:ind w:left="720" w:hanging="360"/>
      </w:pPr>
      <w:rPr>
        <w:rFonts w:ascii="Symbol" w:hAnsi="Symbol"/>
      </w:rPr>
    </w:lvl>
    <w:lvl w:ilvl="5" w:tplc="96E43080">
      <w:start w:val="1"/>
      <w:numFmt w:val="bullet"/>
      <w:lvlText w:val=""/>
      <w:lvlJc w:val="left"/>
      <w:pPr>
        <w:ind w:left="720" w:hanging="360"/>
      </w:pPr>
      <w:rPr>
        <w:rFonts w:ascii="Symbol" w:hAnsi="Symbol"/>
      </w:rPr>
    </w:lvl>
    <w:lvl w:ilvl="6" w:tplc="29E6BEEA">
      <w:start w:val="1"/>
      <w:numFmt w:val="bullet"/>
      <w:lvlText w:val=""/>
      <w:lvlJc w:val="left"/>
      <w:pPr>
        <w:ind w:left="720" w:hanging="360"/>
      </w:pPr>
      <w:rPr>
        <w:rFonts w:ascii="Symbol" w:hAnsi="Symbol"/>
      </w:rPr>
    </w:lvl>
    <w:lvl w:ilvl="7" w:tplc="8C6C9B7A">
      <w:start w:val="1"/>
      <w:numFmt w:val="bullet"/>
      <w:lvlText w:val=""/>
      <w:lvlJc w:val="left"/>
      <w:pPr>
        <w:ind w:left="720" w:hanging="360"/>
      </w:pPr>
      <w:rPr>
        <w:rFonts w:ascii="Symbol" w:hAnsi="Symbol"/>
      </w:rPr>
    </w:lvl>
    <w:lvl w:ilvl="8" w:tplc="4008F5C4">
      <w:start w:val="1"/>
      <w:numFmt w:val="bullet"/>
      <w:lvlText w:val=""/>
      <w:lvlJc w:val="left"/>
      <w:pPr>
        <w:ind w:left="720" w:hanging="360"/>
      </w:pPr>
      <w:rPr>
        <w:rFonts w:ascii="Symbol" w:hAnsi="Symbol"/>
      </w:rPr>
    </w:lvl>
  </w:abstractNum>
  <w:abstractNum w:abstractNumId="6" w15:restartNumberingAfterBreak="0">
    <w:nsid w:val="1E833BFD"/>
    <w:multiLevelType w:val="multilevel"/>
    <w:tmpl w:val="DE0273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8" w15:restartNumberingAfterBreak="0">
    <w:nsid w:val="211E363B"/>
    <w:multiLevelType w:val="hybridMultilevel"/>
    <w:tmpl w:val="1C94A1F4"/>
    <w:lvl w:ilvl="0" w:tplc="94B0B21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1A02534"/>
    <w:multiLevelType w:val="hybridMultilevel"/>
    <w:tmpl w:val="CB3C3FF2"/>
    <w:lvl w:ilvl="0" w:tplc="9B8CF80A">
      <w:start w:val="1"/>
      <w:numFmt w:val="decimal"/>
      <w:lvlText w:val="%1."/>
      <w:lvlJc w:val="left"/>
      <w:pPr>
        <w:ind w:left="720" w:hanging="360"/>
      </w:pPr>
    </w:lvl>
    <w:lvl w:ilvl="1" w:tplc="3116852A">
      <w:start w:val="1"/>
      <w:numFmt w:val="decimal"/>
      <w:lvlText w:val="%2."/>
      <w:lvlJc w:val="left"/>
      <w:pPr>
        <w:ind w:left="720" w:hanging="360"/>
      </w:pPr>
    </w:lvl>
    <w:lvl w:ilvl="2" w:tplc="18806348">
      <w:start w:val="1"/>
      <w:numFmt w:val="decimal"/>
      <w:lvlText w:val="%3."/>
      <w:lvlJc w:val="left"/>
      <w:pPr>
        <w:ind w:left="720" w:hanging="360"/>
      </w:pPr>
    </w:lvl>
    <w:lvl w:ilvl="3" w:tplc="50647E1E">
      <w:start w:val="1"/>
      <w:numFmt w:val="decimal"/>
      <w:lvlText w:val="%4."/>
      <w:lvlJc w:val="left"/>
      <w:pPr>
        <w:ind w:left="720" w:hanging="360"/>
      </w:pPr>
    </w:lvl>
    <w:lvl w:ilvl="4" w:tplc="DC00AE38">
      <w:start w:val="1"/>
      <w:numFmt w:val="decimal"/>
      <w:lvlText w:val="%5."/>
      <w:lvlJc w:val="left"/>
      <w:pPr>
        <w:ind w:left="720" w:hanging="360"/>
      </w:pPr>
    </w:lvl>
    <w:lvl w:ilvl="5" w:tplc="26FAAFE4">
      <w:start w:val="1"/>
      <w:numFmt w:val="decimal"/>
      <w:lvlText w:val="%6."/>
      <w:lvlJc w:val="left"/>
      <w:pPr>
        <w:ind w:left="720" w:hanging="360"/>
      </w:pPr>
    </w:lvl>
    <w:lvl w:ilvl="6" w:tplc="6A9E9132">
      <w:start w:val="1"/>
      <w:numFmt w:val="decimal"/>
      <w:lvlText w:val="%7."/>
      <w:lvlJc w:val="left"/>
      <w:pPr>
        <w:ind w:left="720" w:hanging="360"/>
      </w:pPr>
    </w:lvl>
    <w:lvl w:ilvl="7" w:tplc="C5AE4C66">
      <w:start w:val="1"/>
      <w:numFmt w:val="decimal"/>
      <w:lvlText w:val="%8."/>
      <w:lvlJc w:val="left"/>
      <w:pPr>
        <w:ind w:left="720" w:hanging="360"/>
      </w:pPr>
    </w:lvl>
    <w:lvl w:ilvl="8" w:tplc="478C116A">
      <w:start w:val="1"/>
      <w:numFmt w:val="decimal"/>
      <w:lvlText w:val="%9."/>
      <w:lvlJc w:val="left"/>
      <w:pPr>
        <w:ind w:left="720" w:hanging="360"/>
      </w:pPr>
    </w:lvl>
  </w:abstractNum>
  <w:abstractNum w:abstractNumId="10" w15:restartNumberingAfterBreak="0">
    <w:nsid w:val="22641E6E"/>
    <w:multiLevelType w:val="hybridMultilevel"/>
    <w:tmpl w:val="25F6CEEA"/>
    <w:lvl w:ilvl="0" w:tplc="5BAA1AA2">
      <w:start w:val="1"/>
      <w:numFmt w:val="decimal"/>
      <w:lvlText w:val="%1."/>
      <w:lvlJc w:val="left"/>
      <w:pPr>
        <w:ind w:left="720" w:hanging="360"/>
      </w:pPr>
    </w:lvl>
    <w:lvl w:ilvl="1" w:tplc="F8D4A2DA">
      <w:start w:val="1"/>
      <w:numFmt w:val="decimal"/>
      <w:lvlText w:val="%2."/>
      <w:lvlJc w:val="left"/>
      <w:pPr>
        <w:ind w:left="720" w:hanging="360"/>
      </w:pPr>
    </w:lvl>
    <w:lvl w:ilvl="2" w:tplc="0F685A70">
      <w:start w:val="1"/>
      <w:numFmt w:val="decimal"/>
      <w:lvlText w:val="%3."/>
      <w:lvlJc w:val="left"/>
      <w:pPr>
        <w:ind w:left="720" w:hanging="360"/>
      </w:pPr>
    </w:lvl>
    <w:lvl w:ilvl="3" w:tplc="F7EEEC42">
      <w:start w:val="1"/>
      <w:numFmt w:val="decimal"/>
      <w:lvlText w:val="%4."/>
      <w:lvlJc w:val="left"/>
      <w:pPr>
        <w:ind w:left="720" w:hanging="360"/>
      </w:pPr>
    </w:lvl>
    <w:lvl w:ilvl="4" w:tplc="53728E48">
      <w:start w:val="1"/>
      <w:numFmt w:val="decimal"/>
      <w:lvlText w:val="%5."/>
      <w:lvlJc w:val="left"/>
      <w:pPr>
        <w:ind w:left="720" w:hanging="360"/>
      </w:pPr>
    </w:lvl>
    <w:lvl w:ilvl="5" w:tplc="04DA9D38">
      <w:start w:val="1"/>
      <w:numFmt w:val="decimal"/>
      <w:lvlText w:val="%6."/>
      <w:lvlJc w:val="left"/>
      <w:pPr>
        <w:ind w:left="720" w:hanging="360"/>
      </w:pPr>
    </w:lvl>
    <w:lvl w:ilvl="6" w:tplc="112ACBA4">
      <w:start w:val="1"/>
      <w:numFmt w:val="decimal"/>
      <w:lvlText w:val="%7."/>
      <w:lvlJc w:val="left"/>
      <w:pPr>
        <w:ind w:left="720" w:hanging="360"/>
      </w:pPr>
    </w:lvl>
    <w:lvl w:ilvl="7" w:tplc="FEE05DEA">
      <w:start w:val="1"/>
      <w:numFmt w:val="decimal"/>
      <w:lvlText w:val="%8."/>
      <w:lvlJc w:val="left"/>
      <w:pPr>
        <w:ind w:left="720" w:hanging="360"/>
      </w:pPr>
    </w:lvl>
    <w:lvl w:ilvl="8" w:tplc="342E3E62">
      <w:start w:val="1"/>
      <w:numFmt w:val="decimal"/>
      <w:lvlText w:val="%9."/>
      <w:lvlJc w:val="left"/>
      <w:pPr>
        <w:ind w:left="720" w:hanging="360"/>
      </w:pPr>
    </w:lvl>
  </w:abstractNum>
  <w:abstractNum w:abstractNumId="11" w15:restartNumberingAfterBreak="0">
    <w:nsid w:val="23C61971"/>
    <w:multiLevelType w:val="hybridMultilevel"/>
    <w:tmpl w:val="2DCEBF00"/>
    <w:lvl w:ilvl="0" w:tplc="A97A4DF6">
      <w:start w:val="43"/>
      <w:numFmt w:val="decimal"/>
      <w:lvlText w:val="%1."/>
      <w:lvlJc w:val="left"/>
      <w:pPr>
        <w:ind w:left="477" w:hanging="358"/>
      </w:pPr>
      <w:rPr>
        <w:b w:val="0"/>
        <w:bCs w:val="0"/>
        <w:i w:val="0"/>
        <w:iCs w:val="0"/>
        <w:w w:val="100"/>
        <w:sz w:val="24"/>
        <w:szCs w:val="24"/>
        <w:lang w:val="en-US" w:eastAsia="en-US" w:bidi="ar-SA"/>
      </w:rPr>
    </w:lvl>
    <w:lvl w:ilvl="1" w:tplc="0C090001">
      <w:start w:val="1"/>
      <w:numFmt w:val="bullet"/>
      <w:lvlText w:val=""/>
      <w:lvlJc w:val="left"/>
      <w:pPr>
        <w:ind w:left="837" w:hanging="360"/>
      </w:pPr>
      <w:rPr>
        <w:rFonts w:ascii="Symbol" w:hAnsi="Symbol" w:hint="default"/>
      </w:rPr>
    </w:lvl>
    <w:lvl w:ilvl="2" w:tplc="7E76FCCE">
      <w:start w:val="1"/>
      <w:numFmt w:val="lowerRoman"/>
      <w:lvlText w:val="%3)"/>
      <w:lvlJc w:val="left"/>
      <w:pPr>
        <w:ind w:left="1635" w:hanging="358"/>
      </w:pPr>
      <w:rPr>
        <w:rFonts w:ascii="Arial" w:eastAsia="Arial" w:hAnsi="Arial" w:cs="Arial" w:hint="default"/>
        <w:b w:val="0"/>
        <w:bCs w:val="0"/>
        <w:i w:val="0"/>
        <w:iCs w:val="0"/>
        <w:spacing w:val="-2"/>
        <w:w w:val="100"/>
        <w:sz w:val="22"/>
        <w:szCs w:val="22"/>
        <w:lang w:val="en-US" w:eastAsia="en-US" w:bidi="ar-SA"/>
      </w:rPr>
    </w:lvl>
    <w:lvl w:ilvl="3" w:tplc="FFF850FC">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24FAD518">
      <w:numFmt w:val="bullet"/>
      <w:lvlText w:val="•"/>
      <w:lvlJc w:val="left"/>
      <w:pPr>
        <w:ind w:left="2660" w:hanging="363"/>
      </w:pPr>
      <w:rPr>
        <w:lang w:val="en-US" w:eastAsia="en-US" w:bidi="ar-SA"/>
      </w:rPr>
    </w:lvl>
    <w:lvl w:ilvl="5" w:tplc="864EF60A">
      <w:numFmt w:val="bullet"/>
      <w:lvlText w:val="•"/>
      <w:lvlJc w:val="left"/>
      <w:pPr>
        <w:ind w:left="3761" w:hanging="363"/>
      </w:pPr>
      <w:rPr>
        <w:lang w:val="en-US" w:eastAsia="en-US" w:bidi="ar-SA"/>
      </w:rPr>
    </w:lvl>
    <w:lvl w:ilvl="6" w:tplc="A56A7144">
      <w:numFmt w:val="bullet"/>
      <w:lvlText w:val="•"/>
      <w:lvlJc w:val="left"/>
      <w:pPr>
        <w:ind w:left="4862" w:hanging="363"/>
      </w:pPr>
      <w:rPr>
        <w:lang w:val="en-US" w:eastAsia="en-US" w:bidi="ar-SA"/>
      </w:rPr>
    </w:lvl>
    <w:lvl w:ilvl="7" w:tplc="A5682F46">
      <w:numFmt w:val="bullet"/>
      <w:lvlText w:val="•"/>
      <w:lvlJc w:val="left"/>
      <w:pPr>
        <w:ind w:left="5963" w:hanging="363"/>
      </w:pPr>
      <w:rPr>
        <w:lang w:val="en-US" w:eastAsia="en-US" w:bidi="ar-SA"/>
      </w:rPr>
    </w:lvl>
    <w:lvl w:ilvl="8" w:tplc="0576D67A">
      <w:numFmt w:val="bullet"/>
      <w:lvlText w:val="•"/>
      <w:lvlJc w:val="left"/>
      <w:pPr>
        <w:ind w:left="7064" w:hanging="363"/>
      </w:pPr>
      <w:rPr>
        <w:lang w:val="en-US" w:eastAsia="en-US" w:bidi="ar-SA"/>
      </w:rPr>
    </w:lvl>
  </w:abstractNum>
  <w:abstractNum w:abstractNumId="12" w15:restartNumberingAfterBreak="0">
    <w:nsid w:val="268A45B1"/>
    <w:multiLevelType w:val="hybridMultilevel"/>
    <w:tmpl w:val="CFBE558E"/>
    <w:lvl w:ilvl="0" w:tplc="9A7891F2">
      <w:start w:val="1"/>
      <w:numFmt w:val="bullet"/>
      <w:lvlText w:val=""/>
      <w:lvlJc w:val="left"/>
      <w:pPr>
        <w:ind w:left="1440" w:hanging="360"/>
      </w:pPr>
      <w:rPr>
        <w:rFonts w:ascii="Symbol" w:hAnsi="Symbol"/>
      </w:rPr>
    </w:lvl>
    <w:lvl w:ilvl="1" w:tplc="826CDD86">
      <w:start w:val="1"/>
      <w:numFmt w:val="bullet"/>
      <w:lvlText w:val=""/>
      <w:lvlJc w:val="left"/>
      <w:pPr>
        <w:ind w:left="1440" w:hanging="360"/>
      </w:pPr>
      <w:rPr>
        <w:rFonts w:ascii="Symbol" w:hAnsi="Symbol"/>
      </w:rPr>
    </w:lvl>
    <w:lvl w:ilvl="2" w:tplc="EF58C950">
      <w:start w:val="1"/>
      <w:numFmt w:val="bullet"/>
      <w:lvlText w:val=""/>
      <w:lvlJc w:val="left"/>
      <w:pPr>
        <w:ind w:left="1440" w:hanging="360"/>
      </w:pPr>
      <w:rPr>
        <w:rFonts w:ascii="Symbol" w:hAnsi="Symbol"/>
      </w:rPr>
    </w:lvl>
    <w:lvl w:ilvl="3" w:tplc="B136DB0C">
      <w:start w:val="1"/>
      <w:numFmt w:val="bullet"/>
      <w:lvlText w:val=""/>
      <w:lvlJc w:val="left"/>
      <w:pPr>
        <w:ind w:left="1440" w:hanging="360"/>
      </w:pPr>
      <w:rPr>
        <w:rFonts w:ascii="Symbol" w:hAnsi="Symbol"/>
      </w:rPr>
    </w:lvl>
    <w:lvl w:ilvl="4" w:tplc="E56849E8">
      <w:start w:val="1"/>
      <w:numFmt w:val="bullet"/>
      <w:lvlText w:val=""/>
      <w:lvlJc w:val="left"/>
      <w:pPr>
        <w:ind w:left="1440" w:hanging="360"/>
      </w:pPr>
      <w:rPr>
        <w:rFonts w:ascii="Symbol" w:hAnsi="Symbol"/>
      </w:rPr>
    </w:lvl>
    <w:lvl w:ilvl="5" w:tplc="9738D47E">
      <w:start w:val="1"/>
      <w:numFmt w:val="bullet"/>
      <w:lvlText w:val=""/>
      <w:lvlJc w:val="left"/>
      <w:pPr>
        <w:ind w:left="1440" w:hanging="360"/>
      </w:pPr>
      <w:rPr>
        <w:rFonts w:ascii="Symbol" w:hAnsi="Symbol"/>
      </w:rPr>
    </w:lvl>
    <w:lvl w:ilvl="6" w:tplc="9F48158E">
      <w:start w:val="1"/>
      <w:numFmt w:val="bullet"/>
      <w:lvlText w:val=""/>
      <w:lvlJc w:val="left"/>
      <w:pPr>
        <w:ind w:left="1440" w:hanging="360"/>
      </w:pPr>
      <w:rPr>
        <w:rFonts w:ascii="Symbol" w:hAnsi="Symbol"/>
      </w:rPr>
    </w:lvl>
    <w:lvl w:ilvl="7" w:tplc="469AEE26">
      <w:start w:val="1"/>
      <w:numFmt w:val="bullet"/>
      <w:lvlText w:val=""/>
      <w:lvlJc w:val="left"/>
      <w:pPr>
        <w:ind w:left="1440" w:hanging="360"/>
      </w:pPr>
      <w:rPr>
        <w:rFonts w:ascii="Symbol" w:hAnsi="Symbol"/>
      </w:rPr>
    </w:lvl>
    <w:lvl w:ilvl="8" w:tplc="AD5C0CEA">
      <w:start w:val="1"/>
      <w:numFmt w:val="bullet"/>
      <w:lvlText w:val=""/>
      <w:lvlJc w:val="left"/>
      <w:pPr>
        <w:ind w:left="1440" w:hanging="360"/>
      </w:pPr>
      <w:rPr>
        <w:rFonts w:ascii="Symbol" w:hAnsi="Symbol"/>
      </w:rPr>
    </w:lvl>
  </w:abstractNum>
  <w:abstractNum w:abstractNumId="13" w15:restartNumberingAfterBreak="0">
    <w:nsid w:val="26AD7394"/>
    <w:multiLevelType w:val="hybridMultilevel"/>
    <w:tmpl w:val="93AA6E54"/>
    <w:lvl w:ilvl="0" w:tplc="123A9D8A">
      <w:start w:val="1"/>
      <w:numFmt w:val="bullet"/>
      <w:lvlText w:val=""/>
      <w:lvlJc w:val="left"/>
      <w:pPr>
        <w:ind w:left="720" w:hanging="360"/>
      </w:pPr>
      <w:rPr>
        <w:rFonts w:ascii="Symbol" w:hAnsi="Symbol"/>
      </w:rPr>
    </w:lvl>
    <w:lvl w:ilvl="1" w:tplc="549A2336">
      <w:start w:val="1"/>
      <w:numFmt w:val="bullet"/>
      <w:lvlText w:val=""/>
      <w:lvlJc w:val="left"/>
      <w:pPr>
        <w:ind w:left="720" w:hanging="360"/>
      </w:pPr>
      <w:rPr>
        <w:rFonts w:ascii="Symbol" w:hAnsi="Symbol"/>
      </w:rPr>
    </w:lvl>
    <w:lvl w:ilvl="2" w:tplc="258E05A4">
      <w:start w:val="1"/>
      <w:numFmt w:val="bullet"/>
      <w:lvlText w:val=""/>
      <w:lvlJc w:val="left"/>
      <w:pPr>
        <w:ind w:left="720" w:hanging="360"/>
      </w:pPr>
      <w:rPr>
        <w:rFonts w:ascii="Symbol" w:hAnsi="Symbol"/>
      </w:rPr>
    </w:lvl>
    <w:lvl w:ilvl="3" w:tplc="DCE4B842">
      <w:start w:val="1"/>
      <w:numFmt w:val="bullet"/>
      <w:lvlText w:val=""/>
      <w:lvlJc w:val="left"/>
      <w:pPr>
        <w:ind w:left="720" w:hanging="360"/>
      </w:pPr>
      <w:rPr>
        <w:rFonts w:ascii="Symbol" w:hAnsi="Symbol"/>
      </w:rPr>
    </w:lvl>
    <w:lvl w:ilvl="4" w:tplc="52FAB43C">
      <w:start w:val="1"/>
      <w:numFmt w:val="bullet"/>
      <w:lvlText w:val=""/>
      <w:lvlJc w:val="left"/>
      <w:pPr>
        <w:ind w:left="720" w:hanging="360"/>
      </w:pPr>
      <w:rPr>
        <w:rFonts w:ascii="Symbol" w:hAnsi="Symbol"/>
      </w:rPr>
    </w:lvl>
    <w:lvl w:ilvl="5" w:tplc="E1D2C87E">
      <w:start w:val="1"/>
      <w:numFmt w:val="bullet"/>
      <w:lvlText w:val=""/>
      <w:lvlJc w:val="left"/>
      <w:pPr>
        <w:ind w:left="720" w:hanging="360"/>
      </w:pPr>
      <w:rPr>
        <w:rFonts w:ascii="Symbol" w:hAnsi="Symbol"/>
      </w:rPr>
    </w:lvl>
    <w:lvl w:ilvl="6" w:tplc="18281814">
      <w:start w:val="1"/>
      <w:numFmt w:val="bullet"/>
      <w:lvlText w:val=""/>
      <w:lvlJc w:val="left"/>
      <w:pPr>
        <w:ind w:left="720" w:hanging="360"/>
      </w:pPr>
      <w:rPr>
        <w:rFonts w:ascii="Symbol" w:hAnsi="Symbol"/>
      </w:rPr>
    </w:lvl>
    <w:lvl w:ilvl="7" w:tplc="0B2ABE4E">
      <w:start w:val="1"/>
      <w:numFmt w:val="bullet"/>
      <w:lvlText w:val=""/>
      <w:lvlJc w:val="left"/>
      <w:pPr>
        <w:ind w:left="720" w:hanging="360"/>
      </w:pPr>
      <w:rPr>
        <w:rFonts w:ascii="Symbol" w:hAnsi="Symbol"/>
      </w:rPr>
    </w:lvl>
    <w:lvl w:ilvl="8" w:tplc="614AABEA">
      <w:start w:val="1"/>
      <w:numFmt w:val="bullet"/>
      <w:lvlText w:val=""/>
      <w:lvlJc w:val="left"/>
      <w:pPr>
        <w:ind w:left="720" w:hanging="360"/>
      </w:pPr>
      <w:rPr>
        <w:rFonts w:ascii="Symbol" w:hAnsi="Symbol"/>
      </w:rPr>
    </w:lvl>
  </w:abstractNum>
  <w:abstractNum w:abstractNumId="14"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DB3D9C"/>
    <w:multiLevelType w:val="hybridMultilevel"/>
    <w:tmpl w:val="9D8C7EEA"/>
    <w:lvl w:ilvl="0" w:tplc="7472DB2E">
      <w:start w:val="1"/>
      <w:numFmt w:val="bullet"/>
      <w:lvlText w:val=""/>
      <w:lvlJc w:val="left"/>
      <w:pPr>
        <w:ind w:left="720" w:hanging="360"/>
      </w:pPr>
      <w:rPr>
        <w:rFonts w:ascii="Symbol" w:hAnsi="Symbol"/>
      </w:rPr>
    </w:lvl>
    <w:lvl w:ilvl="1" w:tplc="35E056C4">
      <w:start w:val="1"/>
      <w:numFmt w:val="bullet"/>
      <w:lvlText w:val=""/>
      <w:lvlJc w:val="left"/>
      <w:pPr>
        <w:ind w:left="720" w:hanging="360"/>
      </w:pPr>
      <w:rPr>
        <w:rFonts w:ascii="Symbol" w:hAnsi="Symbol"/>
      </w:rPr>
    </w:lvl>
    <w:lvl w:ilvl="2" w:tplc="39946E40">
      <w:start w:val="1"/>
      <w:numFmt w:val="bullet"/>
      <w:lvlText w:val=""/>
      <w:lvlJc w:val="left"/>
      <w:pPr>
        <w:ind w:left="720" w:hanging="360"/>
      </w:pPr>
      <w:rPr>
        <w:rFonts w:ascii="Symbol" w:hAnsi="Symbol"/>
      </w:rPr>
    </w:lvl>
    <w:lvl w:ilvl="3" w:tplc="28082656">
      <w:start w:val="1"/>
      <w:numFmt w:val="bullet"/>
      <w:lvlText w:val=""/>
      <w:lvlJc w:val="left"/>
      <w:pPr>
        <w:ind w:left="720" w:hanging="360"/>
      </w:pPr>
      <w:rPr>
        <w:rFonts w:ascii="Symbol" w:hAnsi="Symbol"/>
      </w:rPr>
    </w:lvl>
    <w:lvl w:ilvl="4" w:tplc="2B5A99D2">
      <w:start w:val="1"/>
      <w:numFmt w:val="bullet"/>
      <w:lvlText w:val=""/>
      <w:lvlJc w:val="left"/>
      <w:pPr>
        <w:ind w:left="720" w:hanging="360"/>
      </w:pPr>
      <w:rPr>
        <w:rFonts w:ascii="Symbol" w:hAnsi="Symbol"/>
      </w:rPr>
    </w:lvl>
    <w:lvl w:ilvl="5" w:tplc="A94A2E3E">
      <w:start w:val="1"/>
      <w:numFmt w:val="bullet"/>
      <w:lvlText w:val=""/>
      <w:lvlJc w:val="left"/>
      <w:pPr>
        <w:ind w:left="720" w:hanging="360"/>
      </w:pPr>
      <w:rPr>
        <w:rFonts w:ascii="Symbol" w:hAnsi="Symbol"/>
      </w:rPr>
    </w:lvl>
    <w:lvl w:ilvl="6" w:tplc="5FB8842A">
      <w:start w:val="1"/>
      <w:numFmt w:val="bullet"/>
      <w:lvlText w:val=""/>
      <w:lvlJc w:val="left"/>
      <w:pPr>
        <w:ind w:left="720" w:hanging="360"/>
      </w:pPr>
      <w:rPr>
        <w:rFonts w:ascii="Symbol" w:hAnsi="Symbol"/>
      </w:rPr>
    </w:lvl>
    <w:lvl w:ilvl="7" w:tplc="D4508128">
      <w:start w:val="1"/>
      <w:numFmt w:val="bullet"/>
      <w:lvlText w:val=""/>
      <w:lvlJc w:val="left"/>
      <w:pPr>
        <w:ind w:left="720" w:hanging="360"/>
      </w:pPr>
      <w:rPr>
        <w:rFonts w:ascii="Symbol" w:hAnsi="Symbol"/>
      </w:rPr>
    </w:lvl>
    <w:lvl w:ilvl="8" w:tplc="3DD6CE30">
      <w:start w:val="1"/>
      <w:numFmt w:val="bullet"/>
      <w:lvlText w:val=""/>
      <w:lvlJc w:val="left"/>
      <w:pPr>
        <w:ind w:left="720" w:hanging="360"/>
      </w:pPr>
      <w:rPr>
        <w:rFonts w:ascii="Symbol" w:hAnsi="Symbol"/>
      </w:rPr>
    </w:lvl>
  </w:abstractNum>
  <w:abstractNum w:abstractNumId="16" w15:restartNumberingAfterBreak="0">
    <w:nsid w:val="342E03A5"/>
    <w:multiLevelType w:val="hybridMultilevel"/>
    <w:tmpl w:val="E6AC0DAA"/>
    <w:lvl w:ilvl="0" w:tplc="88EC404C">
      <w:start w:val="1"/>
      <w:numFmt w:val="bullet"/>
      <w:lvlText w:val=""/>
      <w:lvlJc w:val="left"/>
      <w:pPr>
        <w:ind w:left="720" w:hanging="360"/>
      </w:pPr>
      <w:rPr>
        <w:rFonts w:ascii="Symbol" w:hAnsi="Symbol"/>
      </w:rPr>
    </w:lvl>
    <w:lvl w:ilvl="1" w:tplc="1A00B332">
      <w:start w:val="1"/>
      <w:numFmt w:val="bullet"/>
      <w:lvlText w:val=""/>
      <w:lvlJc w:val="left"/>
      <w:pPr>
        <w:ind w:left="720" w:hanging="360"/>
      </w:pPr>
      <w:rPr>
        <w:rFonts w:ascii="Symbol" w:hAnsi="Symbol"/>
      </w:rPr>
    </w:lvl>
    <w:lvl w:ilvl="2" w:tplc="13528140">
      <w:start w:val="1"/>
      <w:numFmt w:val="bullet"/>
      <w:lvlText w:val=""/>
      <w:lvlJc w:val="left"/>
      <w:pPr>
        <w:ind w:left="720" w:hanging="360"/>
      </w:pPr>
      <w:rPr>
        <w:rFonts w:ascii="Symbol" w:hAnsi="Symbol"/>
      </w:rPr>
    </w:lvl>
    <w:lvl w:ilvl="3" w:tplc="FCF035B4">
      <w:start w:val="1"/>
      <w:numFmt w:val="bullet"/>
      <w:lvlText w:val=""/>
      <w:lvlJc w:val="left"/>
      <w:pPr>
        <w:ind w:left="720" w:hanging="360"/>
      </w:pPr>
      <w:rPr>
        <w:rFonts w:ascii="Symbol" w:hAnsi="Symbol"/>
      </w:rPr>
    </w:lvl>
    <w:lvl w:ilvl="4" w:tplc="AF362216">
      <w:start w:val="1"/>
      <w:numFmt w:val="bullet"/>
      <w:lvlText w:val=""/>
      <w:lvlJc w:val="left"/>
      <w:pPr>
        <w:ind w:left="720" w:hanging="360"/>
      </w:pPr>
      <w:rPr>
        <w:rFonts w:ascii="Symbol" w:hAnsi="Symbol"/>
      </w:rPr>
    </w:lvl>
    <w:lvl w:ilvl="5" w:tplc="1D743D38">
      <w:start w:val="1"/>
      <w:numFmt w:val="bullet"/>
      <w:lvlText w:val=""/>
      <w:lvlJc w:val="left"/>
      <w:pPr>
        <w:ind w:left="720" w:hanging="360"/>
      </w:pPr>
      <w:rPr>
        <w:rFonts w:ascii="Symbol" w:hAnsi="Symbol"/>
      </w:rPr>
    </w:lvl>
    <w:lvl w:ilvl="6" w:tplc="1482121A">
      <w:start w:val="1"/>
      <w:numFmt w:val="bullet"/>
      <w:lvlText w:val=""/>
      <w:lvlJc w:val="left"/>
      <w:pPr>
        <w:ind w:left="720" w:hanging="360"/>
      </w:pPr>
      <w:rPr>
        <w:rFonts w:ascii="Symbol" w:hAnsi="Symbol"/>
      </w:rPr>
    </w:lvl>
    <w:lvl w:ilvl="7" w:tplc="CED41B68">
      <w:start w:val="1"/>
      <w:numFmt w:val="bullet"/>
      <w:lvlText w:val=""/>
      <w:lvlJc w:val="left"/>
      <w:pPr>
        <w:ind w:left="720" w:hanging="360"/>
      </w:pPr>
      <w:rPr>
        <w:rFonts w:ascii="Symbol" w:hAnsi="Symbol"/>
      </w:rPr>
    </w:lvl>
    <w:lvl w:ilvl="8" w:tplc="EA1494B6">
      <w:start w:val="1"/>
      <w:numFmt w:val="bullet"/>
      <w:lvlText w:val=""/>
      <w:lvlJc w:val="left"/>
      <w:pPr>
        <w:ind w:left="720" w:hanging="360"/>
      </w:pPr>
      <w:rPr>
        <w:rFonts w:ascii="Symbol" w:hAnsi="Symbol"/>
      </w:rPr>
    </w:lvl>
  </w:abstractNum>
  <w:abstractNum w:abstractNumId="17" w15:restartNumberingAfterBreak="0">
    <w:nsid w:val="38B36080"/>
    <w:multiLevelType w:val="hybridMultilevel"/>
    <w:tmpl w:val="B3D69FBA"/>
    <w:lvl w:ilvl="0" w:tplc="43A21EEA">
      <w:start w:val="1"/>
      <w:numFmt w:val="bullet"/>
      <w:lvlText w:val=""/>
      <w:lvlJc w:val="left"/>
      <w:pPr>
        <w:ind w:left="720" w:hanging="360"/>
      </w:pPr>
      <w:rPr>
        <w:rFonts w:ascii="Symbol" w:hAnsi="Symbol"/>
      </w:rPr>
    </w:lvl>
    <w:lvl w:ilvl="1" w:tplc="75F6D1C0">
      <w:start w:val="1"/>
      <w:numFmt w:val="bullet"/>
      <w:lvlText w:val=""/>
      <w:lvlJc w:val="left"/>
      <w:pPr>
        <w:ind w:left="720" w:hanging="360"/>
      </w:pPr>
      <w:rPr>
        <w:rFonts w:ascii="Symbol" w:hAnsi="Symbol"/>
      </w:rPr>
    </w:lvl>
    <w:lvl w:ilvl="2" w:tplc="6B7E1AAE">
      <w:start w:val="1"/>
      <w:numFmt w:val="bullet"/>
      <w:lvlText w:val=""/>
      <w:lvlJc w:val="left"/>
      <w:pPr>
        <w:ind w:left="720" w:hanging="360"/>
      </w:pPr>
      <w:rPr>
        <w:rFonts w:ascii="Symbol" w:hAnsi="Symbol"/>
      </w:rPr>
    </w:lvl>
    <w:lvl w:ilvl="3" w:tplc="FBA69FDA">
      <w:start w:val="1"/>
      <w:numFmt w:val="bullet"/>
      <w:lvlText w:val=""/>
      <w:lvlJc w:val="left"/>
      <w:pPr>
        <w:ind w:left="720" w:hanging="360"/>
      </w:pPr>
      <w:rPr>
        <w:rFonts w:ascii="Symbol" w:hAnsi="Symbol"/>
      </w:rPr>
    </w:lvl>
    <w:lvl w:ilvl="4" w:tplc="E7F077B2">
      <w:start w:val="1"/>
      <w:numFmt w:val="bullet"/>
      <w:lvlText w:val=""/>
      <w:lvlJc w:val="left"/>
      <w:pPr>
        <w:ind w:left="720" w:hanging="360"/>
      </w:pPr>
      <w:rPr>
        <w:rFonts w:ascii="Symbol" w:hAnsi="Symbol"/>
      </w:rPr>
    </w:lvl>
    <w:lvl w:ilvl="5" w:tplc="816EC048">
      <w:start w:val="1"/>
      <w:numFmt w:val="bullet"/>
      <w:lvlText w:val=""/>
      <w:lvlJc w:val="left"/>
      <w:pPr>
        <w:ind w:left="720" w:hanging="360"/>
      </w:pPr>
      <w:rPr>
        <w:rFonts w:ascii="Symbol" w:hAnsi="Symbol"/>
      </w:rPr>
    </w:lvl>
    <w:lvl w:ilvl="6" w:tplc="0BB21CDC">
      <w:start w:val="1"/>
      <w:numFmt w:val="bullet"/>
      <w:lvlText w:val=""/>
      <w:lvlJc w:val="left"/>
      <w:pPr>
        <w:ind w:left="720" w:hanging="360"/>
      </w:pPr>
      <w:rPr>
        <w:rFonts w:ascii="Symbol" w:hAnsi="Symbol"/>
      </w:rPr>
    </w:lvl>
    <w:lvl w:ilvl="7" w:tplc="99223AE0">
      <w:start w:val="1"/>
      <w:numFmt w:val="bullet"/>
      <w:lvlText w:val=""/>
      <w:lvlJc w:val="left"/>
      <w:pPr>
        <w:ind w:left="720" w:hanging="360"/>
      </w:pPr>
      <w:rPr>
        <w:rFonts w:ascii="Symbol" w:hAnsi="Symbol"/>
      </w:rPr>
    </w:lvl>
    <w:lvl w:ilvl="8" w:tplc="042206C8">
      <w:start w:val="1"/>
      <w:numFmt w:val="bullet"/>
      <w:lvlText w:val=""/>
      <w:lvlJc w:val="left"/>
      <w:pPr>
        <w:ind w:left="720" w:hanging="360"/>
      </w:pPr>
      <w:rPr>
        <w:rFonts w:ascii="Symbol" w:hAnsi="Symbol"/>
      </w:rPr>
    </w:lvl>
  </w:abstractNum>
  <w:abstractNum w:abstractNumId="18" w15:restartNumberingAfterBreak="0">
    <w:nsid w:val="394E33D0"/>
    <w:multiLevelType w:val="hybridMultilevel"/>
    <w:tmpl w:val="05C81534"/>
    <w:lvl w:ilvl="0" w:tplc="FFFFFFFF">
      <w:start w:val="1"/>
      <w:numFmt w:val="decimal"/>
      <w:lvlText w:val="%1."/>
      <w:lvlJc w:val="left"/>
      <w:pPr>
        <w:ind w:left="477" w:hanging="358"/>
      </w:pPr>
      <w:rPr>
        <w:b w:val="0"/>
        <w:bCs w:val="0"/>
        <w:i w:val="0"/>
        <w:iCs w:val="0"/>
        <w:w w:val="100"/>
        <w:sz w:val="24"/>
        <w:szCs w:val="24"/>
        <w:lang w:val="en-US" w:eastAsia="en-US" w:bidi="ar-SA"/>
      </w:rPr>
    </w:lvl>
    <w:lvl w:ilvl="1" w:tplc="0C090017">
      <w:start w:val="1"/>
      <w:numFmt w:val="lowerLetter"/>
      <w:lvlText w:val="%2)"/>
      <w:lvlJc w:val="left"/>
      <w:pPr>
        <w:ind w:left="837" w:hanging="360"/>
      </w:pPr>
    </w:lvl>
    <w:lvl w:ilvl="2" w:tplc="FFFFFFFF">
      <w:start w:val="1"/>
      <w:numFmt w:val="lowerRoman"/>
      <w:lvlText w:val="%3)"/>
      <w:lvlJc w:val="left"/>
      <w:pPr>
        <w:ind w:left="1635" w:hanging="358"/>
      </w:pPr>
      <w:rPr>
        <w:rFonts w:ascii="Arial" w:eastAsia="Arial" w:hAnsi="Arial" w:cs="Arial" w:hint="default"/>
        <w:b w:val="0"/>
        <w:bCs w:val="0"/>
        <w:i w:val="0"/>
        <w:iCs w:val="0"/>
        <w:spacing w:val="-2"/>
        <w:w w:val="100"/>
        <w:sz w:val="22"/>
        <w:szCs w:val="22"/>
        <w:lang w:val="en-US" w:eastAsia="en-US" w:bidi="ar-SA"/>
      </w:rPr>
    </w:lvl>
    <w:lvl w:ilvl="3" w:tplc="FFFFFFFF">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FFFFFFFF">
      <w:numFmt w:val="bullet"/>
      <w:lvlText w:val="•"/>
      <w:lvlJc w:val="left"/>
      <w:pPr>
        <w:ind w:left="2660" w:hanging="363"/>
      </w:pPr>
      <w:rPr>
        <w:lang w:val="en-US" w:eastAsia="en-US" w:bidi="ar-SA"/>
      </w:rPr>
    </w:lvl>
    <w:lvl w:ilvl="5" w:tplc="FFFFFFFF">
      <w:numFmt w:val="bullet"/>
      <w:lvlText w:val="•"/>
      <w:lvlJc w:val="left"/>
      <w:pPr>
        <w:ind w:left="3761" w:hanging="363"/>
      </w:pPr>
      <w:rPr>
        <w:lang w:val="en-US" w:eastAsia="en-US" w:bidi="ar-SA"/>
      </w:rPr>
    </w:lvl>
    <w:lvl w:ilvl="6" w:tplc="FFFFFFFF">
      <w:numFmt w:val="bullet"/>
      <w:lvlText w:val="•"/>
      <w:lvlJc w:val="left"/>
      <w:pPr>
        <w:ind w:left="4862" w:hanging="363"/>
      </w:pPr>
      <w:rPr>
        <w:lang w:val="en-US" w:eastAsia="en-US" w:bidi="ar-SA"/>
      </w:rPr>
    </w:lvl>
    <w:lvl w:ilvl="7" w:tplc="FFFFFFFF">
      <w:numFmt w:val="bullet"/>
      <w:lvlText w:val="•"/>
      <w:lvlJc w:val="left"/>
      <w:pPr>
        <w:ind w:left="5963" w:hanging="363"/>
      </w:pPr>
      <w:rPr>
        <w:lang w:val="en-US" w:eastAsia="en-US" w:bidi="ar-SA"/>
      </w:rPr>
    </w:lvl>
    <w:lvl w:ilvl="8" w:tplc="FFFFFFFF">
      <w:numFmt w:val="bullet"/>
      <w:lvlText w:val="•"/>
      <w:lvlJc w:val="left"/>
      <w:pPr>
        <w:ind w:left="7064" w:hanging="363"/>
      </w:pPr>
      <w:rPr>
        <w:lang w:val="en-US" w:eastAsia="en-US" w:bidi="ar-SA"/>
      </w:rPr>
    </w:lvl>
  </w:abstractNum>
  <w:abstractNum w:abstractNumId="19"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20" w15:restartNumberingAfterBreak="0">
    <w:nsid w:val="39C15D4D"/>
    <w:multiLevelType w:val="hybridMultilevel"/>
    <w:tmpl w:val="500E7CB6"/>
    <w:lvl w:ilvl="0" w:tplc="9FF8951A">
      <w:start w:val="1"/>
      <w:numFmt w:val="bullet"/>
      <w:lvlText w:val=""/>
      <w:lvlJc w:val="left"/>
      <w:pPr>
        <w:ind w:left="360" w:hanging="360"/>
      </w:pPr>
      <w:rPr>
        <w:rFonts w:ascii="Symbol" w:hAnsi="Symbol" w:hint="default"/>
      </w:rPr>
    </w:lvl>
    <w:lvl w:ilvl="1" w:tplc="888CE6EE" w:tentative="1">
      <w:start w:val="1"/>
      <w:numFmt w:val="bullet"/>
      <w:lvlText w:val="o"/>
      <w:lvlJc w:val="left"/>
      <w:pPr>
        <w:ind w:left="1080" w:hanging="360"/>
      </w:pPr>
      <w:rPr>
        <w:rFonts w:ascii="Courier New" w:hAnsi="Courier New" w:cs="Courier New" w:hint="default"/>
      </w:rPr>
    </w:lvl>
    <w:lvl w:ilvl="2" w:tplc="EB548B58" w:tentative="1">
      <w:start w:val="1"/>
      <w:numFmt w:val="bullet"/>
      <w:lvlText w:val=""/>
      <w:lvlJc w:val="left"/>
      <w:pPr>
        <w:ind w:left="1800" w:hanging="360"/>
      </w:pPr>
      <w:rPr>
        <w:rFonts w:ascii="Wingdings" w:hAnsi="Wingdings" w:hint="default"/>
      </w:rPr>
    </w:lvl>
    <w:lvl w:ilvl="3" w:tplc="49E8DD4A" w:tentative="1">
      <w:start w:val="1"/>
      <w:numFmt w:val="bullet"/>
      <w:lvlText w:val=""/>
      <w:lvlJc w:val="left"/>
      <w:pPr>
        <w:ind w:left="2520" w:hanging="360"/>
      </w:pPr>
      <w:rPr>
        <w:rFonts w:ascii="Symbol" w:hAnsi="Symbol" w:hint="default"/>
      </w:rPr>
    </w:lvl>
    <w:lvl w:ilvl="4" w:tplc="E8BE3D20" w:tentative="1">
      <w:start w:val="1"/>
      <w:numFmt w:val="bullet"/>
      <w:lvlText w:val="o"/>
      <w:lvlJc w:val="left"/>
      <w:pPr>
        <w:ind w:left="3240" w:hanging="360"/>
      </w:pPr>
      <w:rPr>
        <w:rFonts w:ascii="Courier New" w:hAnsi="Courier New" w:cs="Courier New" w:hint="default"/>
      </w:rPr>
    </w:lvl>
    <w:lvl w:ilvl="5" w:tplc="43487562" w:tentative="1">
      <w:start w:val="1"/>
      <w:numFmt w:val="bullet"/>
      <w:lvlText w:val=""/>
      <w:lvlJc w:val="left"/>
      <w:pPr>
        <w:ind w:left="3960" w:hanging="360"/>
      </w:pPr>
      <w:rPr>
        <w:rFonts w:ascii="Wingdings" w:hAnsi="Wingdings" w:hint="default"/>
      </w:rPr>
    </w:lvl>
    <w:lvl w:ilvl="6" w:tplc="AA5AC3AA" w:tentative="1">
      <w:start w:val="1"/>
      <w:numFmt w:val="bullet"/>
      <w:lvlText w:val=""/>
      <w:lvlJc w:val="left"/>
      <w:pPr>
        <w:ind w:left="4680" w:hanging="360"/>
      </w:pPr>
      <w:rPr>
        <w:rFonts w:ascii="Symbol" w:hAnsi="Symbol" w:hint="default"/>
      </w:rPr>
    </w:lvl>
    <w:lvl w:ilvl="7" w:tplc="CF5EDA14" w:tentative="1">
      <w:start w:val="1"/>
      <w:numFmt w:val="bullet"/>
      <w:lvlText w:val="o"/>
      <w:lvlJc w:val="left"/>
      <w:pPr>
        <w:ind w:left="5400" w:hanging="360"/>
      </w:pPr>
      <w:rPr>
        <w:rFonts w:ascii="Courier New" w:hAnsi="Courier New" w:cs="Courier New" w:hint="default"/>
      </w:rPr>
    </w:lvl>
    <w:lvl w:ilvl="8" w:tplc="A91C470C" w:tentative="1">
      <w:start w:val="1"/>
      <w:numFmt w:val="bullet"/>
      <w:lvlText w:val=""/>
      <w:lvlJc w:val="left"/>
      <w:pPr>
        <w:ind w:left="6120" w:hanging="360"/>
      </w:pPr>
      <w:rPr>
        <w:rFonts w:ascii="Wingdings" w:hAnsi="Wingdings" w:hint="default"/>
      </w:rPr>
    </w:lvl>
  </w:abstractNum>
  <w:abstractNum w:abstractNumId="21" w15:restartNumberingAfterBreak="0">
    <w:nsid w:val="3BBB361A"/>
    <w:multiLevelType w:val="hybridMultilevel"/>
    <w:tmpl w:val="96B643A8"/>
    <w:lvl w:ilvl="0" w:tplc="D754326C">
      <w:start w:val="1"/>
      <w:numFmt w:val="bullet"/>
      <w:lvlText w:val=""/>
      <w:lvlJc w:val="left"/>
      <w:pPr>
        <w:ind w:left="720" w:hanging="360"/>
      </w:pPr>
      <w:rPr>
        <w:rFonts w:ascii="Symbol" w:hAnsi="Symbol"/>
      </w:rPr>
    </w:lvl>
    <w:lvl w:ilvl="1" w:tplc="ACE8F656">
      <w:start w:val="1"/>
      <w:numFmt w:val="bullet"/>
      <w:lvlText w:val=""/>
      <w:lvlJc w:val="left"/>
      <w:pPr>
        <w:ind w:left="720" w:hanging="360"/>
      </w:pPr>
      <w:rPr>
        <w:rFonts w:ascii="Symbol" w:hAnsi="Symbol"/>
      </w:rPr>
    </w:lvl>
    <w:lvl w:ilvl="2" w:tplc="04AA5A22">
      <w:start w:val="1"/>
      <w:numFmt w:val="bullet"/>
      <w:lvlText w:val=""/>
      <w:lvlJc w:val="left"/>
      <w:pPr>
        <w:ind w:left="720" w:hanging="360"/>
      </w:pPr>
      <w:rPr>
        <w:rFonts w:ascii="Symbol" w:hAnsi="Symbol"/>
      </w:rPr>
    </w:lvl>
    <w:lvl w:ilvl="3" w:tplc="2F7AA9A0">
      <w:start w:val="1"/>
      <w:numFmt w:val="bullet"/>
      <w:lvlText w:val=""/>
      <w:lvlJc w:val="left"/>
      <w:pPr>
        <w:ind w:left="720" w:hanging="360"/>
      </w:pPr>
      <w:rPr>
        <w:rFonts w:ascii="Symbol" w:hAnsi="Symbol"/>
      </w:rPr>
    </w:lvl>
    <w:lvl w:ilvl="4" w:tplc="F6723C9A">
      <w:start w:val="1"/>
      <w:numFmt w:val="bullet"/>
      <w:lvlText w:val=""/>
      <w:lvlJc w:val="left"/>
      <w:pPr>
        <w:ind w:left="720" w:hanging="360"/>
      </w:pPr>
      <w:rPr>
        <w:rFonts w:ascii="Symbol" w:hAnsi="Symbol"/>
      </w:rPr>
    </w:lvl>
    <w:lvl w:ilvl="5" w:tplc="50FE7112">
      <w:start w:val="1"/>
      <w:numFmt w:val="bullet"/>
      <w:lvlText w:val=""/>
      <w:lvlJc w:val="left"/>
      <w:pPr>
        <w:ind w:left="720" w:hanging="360"/>
      </w:pPr>
      <w:rPr>
        <w:rFonts w:ascii="Symbol" w:hAnsi="Symbol"/>
      </w:rPr>
    </w:lvl>
    <w:lvl w:ilvl="6" w:tplc="38F8DE56">
      <w:start w:val="1"/>
      <w:numFmt w:val="bullet"/>
      <w:lvlText w:val=""/>
      <w:lvlJc w:val="left"/>
      <w:pPr>
        <w:ind w:left="720" w:hanging="360"/>
      </w:pPr>
      <w:rPr>
        <w:rFonts w:ascii="Symbol" w:hAnsi="Symbol"/>
      </w:rPr>
    </w:lvl>
    <w:lvl w:ilvl="7" w:tplc="28FE0BE8">
      <w:start w:val="1"/>
      <w:numFmt w:val="bullet"/>
      <w:lvlText w:val=""/>
      <w:lvlJc w:val="left"/>
      <w:pPr>
        <w:ind w:left="720" w:hanging="360"/>
      </w:pPr>
      <w:rPr>
        <w:rFonts w:ascii="Symbol" w:hAnsi="Symbol"/>
      </w:rPr>
    </w:lvl>
    <w:lvl w:ilvl="8" w:tplc="26F88648">
      <w:start w:val="1"/>
      <w:numFmt w:val="bullet"/>
      <w:lvlText w:val=""/>
      <w:lvlJc w:val="left"/>
      <w:pPr>
        <w:ind w:left="720" w:hanging="360"/>
      </w:pPr>
      <w:rPr>
        <w:rFonts w:ascii="Symbol" w:hAnsi="Symbol"/>
      </w:rPr>
    </w:lvl>
  </w:abstractNum>
  <w:abstractNum w:abstractNumId="22" w15:restartNumberingAfterBreak="0">
    <w:nsid w:val="3BED3DCD"/>
    <w:multiLevelType w:val="hybridMultilevel"/>
    <w:tmpl w:val="513AB12C"/>
    <w:lvl w:ilvl="0" w:tplc="5B44A944">
      <w:start w:val="1"/>
      <w:numFmt w:val="lowerLetter"/>
      <w:lvlText w:val="%1)"/>
      <w:lvlJc w:val="left"/>
      <w:pPr>
        <w:ind w:left="720" w:hanging="360"/>
      </w:pPr>
    </w:lvl>
    <w:lvl w:ilvl="1" w:tplc="078AA02C">
      <w:start w:val="1"/>
      <w:numFmt w:val="lowerLetter"/>
      <w:lvlText w:val="%2)"/>
      <w:lvlJc w:val="left"/>
      <w:pPr>
        <w:ind w:left="720" w:hanging="360"/>
      </w:pPr>
    </w:lvl>
    <w:lvl w:ilvl="2" w:tplc="2200E170">
      <w:start w:val="1"/>
      <w:numFmt w:val="lowerLetter"/>
      <w:lvlText w:val="%3)"/>
      <w:lvlJc w:val="left"/>
      <w:pPr>
        <w:ind w:left="720" w:hanging="360"/>
      </w:pPr>
    </w:lvl>
    <w:lvl w:ilvl="3" w:tplc="28AA7740">
      <w:start w:val="1"/>
      <w:numFmt w:val="lowerLetter"/>
      <w:lvlText w:val="%4)"/>
      <w:lvlJc w:val="left"/>
      <w:pPr>
        <w:ind w:left="720" w:hanging="360"/>
      </w:pPr>
    </w:lvl>
    <w:lvl w:ilvl="4" w:tplc="6F4658BC">
      <w:start w:val="1"/>
      <w:numFmt w:val="lowerLetter"/>
      <w:lvlText w:val="%5)"/>
      <w:lvlJc w:val="left"/>
      <w:pPr>
        <w:ind w:left="720" w:hanging="360"/>
      </w:pPr>
    </w:lvl>
    <w:lvl w:ilvl="5" w:tplc="8A72AF6E">
      <w:start w:val="1"/>
      <w:numFmt w:val="lowerLetter"/>
      <w:lvlText w:val="%6)"/>
      <w:lvlJc w:val="left"/>
      <w:pPr>
        <w:ind w:left="720" w:hanging="360"/>
      </w:pPr>
    </w:lvl>
    <w:lvl w:ilvl="6" w:tplc="9C0ACFB8">
      <w:start w:val="1"/>
      <w:numFmt w:val="lowerLetter"/>
      <w:lvlText w:val="%7)"/>
      <w:lvlJc w:val="left"/>
      <w:pPr>
        <w:ind w:left="720" w:hanging="360"/>
      </w:pPr>
    </w:lvl>
    <w:lvl w:ilvl="7" w:tplc="5C709B20">
      <w:start w:val="1"/>
      <w:numFmt w:val="lowerLetter"/>
      <w:lvlText w:val="%8)"/>
      <w:lvlJc w:val="left"/>
      <w:pPr>
        <w:ind w:left="720" w:hanging="360"/>
      </w:pPr>
    </w:lvl>
    <w:lvl w:ilvl="8" w:tplc="A796C8F8">
      <w:start w:val="1"/>
      <w:numFmt w:val="lowerLetter"/>
      <w:lvlText w:val="%9)"/>
      <w:lvlJc w:val="left"/>
      <w:pPr>
        <w:ind w:left="720" w:hanging="360"/>
      </w:pPr>
    </w:lvl>
  </w:abstractNum>
  <w:abstractNum w:abstractNumId="23" w15:restartNumberingAfterBreak="0">
    <w:nsid w:val="3C984C54"/>
    <w:multiLevelType w:val="hybridMultilevel"/>
    <w:tmpl w:val="0CF21ECC"/>
    <w:lvl w:ilvl="0" w:tplc="FFFFFFFF">
      <w:start w:val="1"/>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4" w15:restartNumberingAfterBreak="0">
    <w:nsid w:val="3DE0025F"/>
    <w:multiLevelType w:val="hybridMultilevel"/>
    <w:tmpl w:val="62942A68"/>
    <w:lvl w:ilvl="0" w:tplc="17080BC8">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3EF21683"/>
    <w:multiLevelType w:val="hybridMultilevel"/>
    <w:tmpl w:val="92F0745C"/>
    <w:lvl w:ilvl="0" w:tplc="658E86AE">
      <w:start w:val="1"/>
      <w:numFmt w:val="bullet"/>
      <w:lvlText w:val=""/>
      <w:lvlJc w:val="left"/>
      <w:pPr>
        <w:ind w:left="720" w:hanging="360"/>
      </w:pPr>
      <w:rPr>
        <w:rFonts w:ascii="Symbol" w:hAnsi="Symbol"/>
      </w:rPr>
    </w:lvl>
    <w:lvl w:ilvl="1" w:tplc="327623D6">
      <w:start w:val="1"/>
      <w:numFmt w:val="bullet"/>
      <w:lvlText w:val=""/>
      <w:lvlJc w:val="left"/>
      <w:pPr>
        <w:ind w:left="720" w:hanging="360"/>
      </w:pPr>
      <w:rPr>
        <w:rFonts w:ascii="Symbol" w:hAnsi="Symbol"/>
      </w:rPr>
    </w:lvl>
    <w:lvl w:ilvl="2" w:tplc="2F649314">
      <w:start w:val="1"/>
      <w:numFmt w:val="bullet"/>
      <w:lvlText w:val=""/>
      <w:lvlJc w:val="left"/>
      <w:pPr>
        <w:ind w:left="720" w:hanging="360"/>
      </w:pPr>
      <w:rPr>
        <w:rFonts w:ascii="Symbol" w:hAnsi="Symbol"/>
      </w:rPr>
    </w:lvl>
    <w:lvl w:ilvl="3" w:tplc="FEA6B184">
      <w:start w:val="1"/>
      <w:numFmt w:val="bullet"/>
      <w:lvlText w:val=""/>
      <w:lvlJc w:val="left"/>
      <w:pPr>
        <w:ind w:left="720" w:hanging="360"/>
      </w:pPr>
      <w:rPr>
        <w:rFonts w:ascii="Symbol" w:hAnsi="Symbol"/>
      </w:rPr>
    </w:lvl>
    <w:lvl w:ilvl="4" w:tplc="A55C274C">
      <w:start w:val="1"/>
      <w:numFmt w:val="bullet"/>
      <w:lvlText w:val=""/>
      <w:lvlJc w:val="left"/>
      <w:pPr>
        <w:ind w:left="720" w:hanging="360"/>
      </w:pPr>
      <w:rPr>
        <w:rFonts w:ascii="Symbol" w:hAnsi="Symbol"/>
      </w:rPr>
    </w:lvl>
    <w:lvl w:ilvl="5" w:tplc="F2CC11F2">
      <w:start w:val="1"/>
      <w:numFmt w:val="bullet"/>
      <w:lvlText w:val=""/>
      <w:lvlJc w:val="left"/>
      <w:pPr>
        <w:ind w:left="720" w:hanging="360"/>
      </w:pPr>
      <w:rPr>
        <w:rFonts w:ascii="Symbol" w:hAnsi="Symbol"/>
      </w:rPr>
    </w:lvl>
    <w:lvl w:ilvl="6" w:tplc="D23031A8">
      <w:start w:val="1"/>
      <w:numFmt w:val="bullet"/>
      <w:lvlText w:val=""/>
      <w:lvlJc w:val="left"/>
      <w:pPr>
        <w:ind w:left="720" w:hanging="360"/>
      </w:pPr>
      <w:rPr>
        <w:rFonts w:ascii="Symbol" w:hAnsi="Symbol"/>
      </w:rPr>
    </w:lvl>
    <w:lvl w:ilvl="7" w:tplc="4D563774">
      <w:start w:val="1"/>
      <w:numFmt w:val="bullet"/>
      <w:lvlText w:val=""/>
      <w:lvlJc w:val="left"/>
      <w:pPr>
        <w:ind w:left="720" w:hanging="360"/>
      </w:pPr>
      <w:rPr>
        <w:rFonts w:ascii="Symbol" w:hAnsi="Symbol"/>
      </w:rPr>
    </w:lvl>
    <w:lvl w:ilvl="8" w:tplc="A6FE0C7E">
      <w:start w:val="1"/>
      <w:numFmt w:val="bullet"/>
      <w:lvlText w:val=""/>
      <w:lvlJc w:val="left"/>
      <w:pPr>
        <w:ind w:left="720" w:hanging="360"/>
      </w:pPr>
      <w:rPr>
        <w:rFonts w:ascii="Symbol" w:hAnsi="Symbol"/>
      </w:rPr>
    </w:lvl>
  </w:abstractNum>
  <w:abstractNum w:abstractNumId="26" w15:restartNumberingAfterBreak="0">
    <w:nsid w:val="41F05100"/>
    <w:multiLevelType w:val="hybridMultilevel"/>
    <w:tmpl w:val="44942D56"/>
    <w:lvl w:ilvl="0" w:tplc="8EACF77E">
      <w:start w:val="1"/>
      <w:numFmt w:val="bullet"/>
      <w:lvlText w:val=""/>
      <w:lvlJc w:val="left"/>
      <w:pPr>
        <w:ind w:left="720" w:hanging="360"/>
      </w:pPr>
      <w:rPr>
        <w:rFonts w:ascii="Symbol" w:hAnsi="Symbol"/>
      </w:rPr>
    </w:lvl>
    <w:lvl w:ilvl="1" w:tplc="3D0AFCF6">
      <w:start w:val="1"/>
      <w:numFmt w:val="bullet"/>
      <w:lvlText w:val=""/>
      <w:lvlJc w:val="left"/>
      <w:pPr>
        <w:ind w:left="720" w:hanging="360"/>
      </w:pPr>
      <w:rPr>
        <w:rFonts w:ascii="Symbol" w:hAnsi="Symbol"/>
      </w:rPr>
    </w:lvl>
    <w:lvl w:ilvl="2" w:tplc="1CBA7502">
      <w:start w:val="1"/>
      <w:numFmt w:val="bullet"/>
      <w:lvlText w:val=""/>
      <w:lvlJc w:val="left"/>
      <w:pPr>
        <w:ind w:left="720" w:hanging="360"/>
      </w:pPr>
      <w:rPr>
        <w:rFonts w:ascii="Symbol" w:hAnsi="Symbol"/>
      </w:rPr>
    </w:lvl>
    <w:lvl w:ilvl="3" w:tplc="4CB661B6">
      <w:start w:val="1"/>
      <w:numFmt w:val="bullet"/>
      <w:lvlText w:val=""/>
      <w:lvlJc w:val="left"/>
      <w:pPr>
        <w:ind w:left="720" w:hanging="360"/>
      </w:pPr>
      <w:rPr>
        <w:rFonts w:ascii="Symbol" w:hAnsi="Symbol"/>
      </w:rPr>
    </w:lvl>
    <w:lvl w:ilvl="4" w:tplc="1AFA303E">
      <w:start w:val="1"/>
      <w:numFmt w:val="bullet"/>
      <w:lvlText w:val=""/>
      <w:lvlJc w:val="left"/>
      <w:pPr>
        <w:ind w:left="720" w:hanging="360"/>
      </w:pPr>
      <w:rPr>
        <w:rFonts w:ascii="Symbol" w:hAnsi="Symbol"/>
      </w:rPr>
    </w:lvl>
    <w:lvl w:ilvl="5" w:tplc="27C400CE">
      <w:start w:val="1"/>
      <w:numFmt w:val="bullet"/>
      <w:lvlText w:val=""/>
      <w:lvlJc w:val="left"/>
      <w:pPr>
        <w:ind w:left="720" w:hanging="360"/>
      </w:pPr>
      <w:rPr>
        <w:rFonts w:ascii="Symbol" w:hAnsi="Symbol"/>
      </w:rPr>
    </w:lvl>
    <w:lvl w:ilvl="6" w:tplc="4B8ED4FE">
      <w:start w:val="1"/>
      <w:numFmt w:val="bullet"/>
      <w:lvlText w:val=""/>
      <w:lvlJc w:val="left"/>
      <w:pPr>
        <w:ind w:left="720" w:hanging="360"/>
      </w:pPr>
      <w:rPr>
        <w:rFonts w:ascii="Symbol" w:hAnsi="Symbol"/>
      </w:rPr>
    </w:lvl>
    <w:lvl w:ilvl="7" w:tplc="97B0B2E4">
      <w:start w:val="1"/>
      <w:numFmt w:val="bullet"/>
      <w:lvlText w:val=""/>
      <w:lvlJc w:val="left"/>
      <w:pPr>
        <w:ind w:left="720" w:hanging="360"/>
      </w:pPr>
      <w:rPr>
        <w:rFonts w:ascii="Symbol" w:hAnsi="Symbol"/>
      </w:rPr>
    </w:lvl>
    <w:lvl w:ilvl="8" w:tplc="48D22768">
      <w:start w:val="1"/>
      <w:numFmt w:val="bullet"/>
      <w:lvlText w:val=""/>
      <w:lvlJc w:val="left"/>
      <w:pPr>
        <w:ind w:left="720" w:hanging="360"/>
      </w:pPr>
      <w:rPr>
        <w:rFonts w:ascii="Symbol" w:hAnsi="Symbol"/>
      </w:rPr>
    </w:lvl>
  </w:abstractNum>
  <w:abstractNum w:abstractNumId="27" w15:restartNumberingAfterBreak="0">
    <w:nsid w:val="43E15571"/>
    <w:multiLevelType w:val="hybridMultilevel"/>
    <w:tmpl w:val="2FEE3484"/>
    <w:lvl w:ilvl="0" w:tplc="2C80AE50">
      <w:start w:val="1"/>
      <w:numFmt w:val="bullet"/>
      <w:lvlText w:val=""/>
      <w:lvlJc w:val="left"/>
      <w:pPr>
        <w:ind w:left="720" w:hanging="360"/>
      </w:pPr>
      <w:rPr>
        <w:rFonts w:ascii="Symbol" w:hAnsi="Symbol"/>
      </w:rPr>
    </w:lvl>
    <w:lvl w:ilvl="1" w:tplc="DAB86132">
      <w:start w:val="1"/>
      <w:numFmt w:val="bullet"/>
      <w:lvlText w:val=""/>
      <w:lvlJc w:val="left"/>
      <w:pPr>
        <w:ind w:left="720" w:hanging="360"/>
      </w:pPr>
      <w:rPr>
        <w:rFonts w:ascii="Symbol" w:hAnsi="Symbol"/>
      </w:rPr>
    </w:lvl>
    <w:lvl w:ilvl="2" w:tplc="5880A68E">
      <w:start w:val="1"/>
      <w:numFmt w:val="bullet"/>
      <w:lvlText w:val=""/>
      <w:lvlJc w:val="left"/>
      <w:pPr>
        <w:ind w:left="720" w:hanging="360"/>
      </w:pPr>
      <w:rPr>
        <w:rFonts w:ascii="Symbol" w:hAnsi="Symbol"/>
      </w:rPr>
    </w:lvl>
    <w:lvl w:ilvl="3" w:tplc="4A0AEDF0">
      <w:start w:val="1"/>
      <w:numFmt w:val="bullet"/>
      <w:lvlText w:val=""/>
      <w:lvlJc w:val="left"/>
      <w:pPr>
        <w:ind w:left="720" w:hanging="360"/>
      </w:pPr>
      <w:rPr>
        <w:rFonts w:ascii="Symbol" w:hAnsi="Symbol"/>
      </w:rPr>
    </w:lvl>
    <w:lvl w:ilvl="4" w:tplc="D826B252">
      <w:start w:val="1"/>
      <w:numFmt w:val="bullet"/>
      <w:lvlText w:val=""/>
      <w:lvlJc w:val="left"/>
      <w:pPr>
        <w:ind w:left="720" w:hanging="360"/>
      </w:pPr>
      <w:rPr>
        <w:rFonts w:ascii="Symbol" w:hAnsi="Symbol"/>
      </w:rPr>
    </w:lvl>
    <w:lvl w:ilvl="5" w:tplc="70FA8276">
      <w:start w:val="1"/>
      <w:numFmt w:val="bullet"/>
      <w:lvlText w:val=""/>
      <w:lvlJc w:val="left"/>
      <w:pPr>
        <w:ind w:left="720" w:hanging="360"/>
      </w:pPr>
      <w:rPr>
        <w:rFonts w:ascii="Symbol" w:hAnsi="Symbol"/>
      </w:rPr>
    </w:lvl>
    <w:lvl w:ilvl="6" w:tplc="8D347B3E">
      <w:start w:val="1"/>
      <w:numFmt w:val="bullet"/>
      <w:lvlText w:val=""/>
      <w:lvlJc w:val="left"/>
      <w:pPr>
        <w:ind w:left="720" w:hanging="360"/>
      </w:pPr>
      <w:rPr>
        <w:rFonts w:ascii="Symbol" w:hAnsi="Symbol"/>
      </w:rPr>
    </w:lvl>
    <w:lvl w:ilvl="7" w:tplc="5DBC7354">
      <w:start w:val="1"/>
      <w:numFmt w:val="bullet"/>
      <w:lvlText w:val=""/>
      <w:lvlJc w:val="left"/>
      <w:pPr>
        <w:ind w:left="720" w:hanging="360"/>
      </w:pPr>
      <w:rPr>
        <w:rFonts w:ascii="Symbol" w:hAnsi="Symbol"/>
      </w:rPr>
    </w:lvl>
    <w:lvl w:ilvl="8" w:tplc="ED66E346">
      <w:start w:val="1"/>
      <w:numFmt w:val="bullet"/>
      <w:lvlText w:val=""/>
      <w:lvlJc w:val="left"/>
      <w:pPr>
        <w:ind w:left="720" w:hanging="360"/>
      </w:pPr>
      <w:rPr>
        <w:rFonts w:ascii="Symbol" w:hAnsi="Symbol"/>
      </w:rPr>
    </w:lvl>
  </w:abstractNum>
  <w:abstractNum w:abstractNumId="28" w15:restartNumberingAfterBreak="0">
    <w:nsid w:val="44A40BD6"/>
    <w:multiLevelType w:val="hybridMultilevel"/>
    <w:tmpl w:val="9B56986C"/>
    <w:lvl w:ilvl="0" w:tplc="16283BD2">
      <w:start w:val="1"/>
      <w:numFmt w:val="bullet"/>
      <w:lvlText w:val=""/>
      <w:lvlJc w:val="left"/>
      <w:pPr>
        <w:ind w:left="720" w:hanging="360"/>
      </w:pPr>
      <w:rPr>
        <w:rFonts w:ascii="Symbol" w:hAnsi="Symbol"/>
      </w:rPr>
    </w:lvl>
    <w:lvl w:ilvl="1" w:tplc="44CA65A6">
      <w:start w:val="1"/>
      <w:numFmt w:val="bullet"/>
      <w:lvlText w:val=""/>
      <w:lvlJc w:val="left"/>
      <w:pPr>
        <w:ind w:left="720" w:hanging="360"/>
      </w:pPr>
      <w:rPr>
        <w:rFonts w:ascii="Symbol" w:hAnsi="Symbol"/>
      </w:rPr>
    </w:lvl>
    <w:lvl w:ilvl="2" w:tplc="F382820A">
      <w:start w:val="1"/>
      <w:numFmt w:val="bullet"/>
      <w:lvlText w:val=""/>
      <w:lvlJc w:val="left"/>
      <w:pPr>
        <w:ind w:left="720" w:hanging="360"/>
      </w:pPr>
      <w:rPr>
        <w:rFonts w:ascii="Symbol" w:hAnsi="Symbol"/>
      </w:rPr>
    </w:lvl>
    <w:lvl w:ilvl="3" w:tplc="5ADAF9A0">
      <w:start w:val="1"/>
      <w:numFmt w:val="bullet"/>
      <w:lvlText w:val=""/>
      <w:lvlJc w:val="left"/>
      <w:pPr>
        <w:ind w:left="720" w:hanging="360"/>
      </w:pPr>
      <w:rPr>
        <w:rFonts w:ascii="Symbol" w:hAnsi="Symbol"/>
      </w:rPr>
    </w:lvl>
    <w:lvl w:ilvl="4" w:tplc="39FCD934">
      <w:start w:val="1"/>
      <w:numFmt w:val="bullet"/>
      <w:lvlText w:val=""/>
      <w:lvlJc w:val="left"/>
      <w:pPr>
        <w:ind w:left="720" w:hanging="360"/>
      </w:pPr>
      <w:rPr>
        <w:rFonts w:ascii="Symbol" w:hAnsi="Symbol"/>
      </w:rPr>
    </w:lvl>
    <w:lvl w:ilvl="5" w:tplc="47748E82">
      <w:start w:val="1"/>
      <w:numFmt w:val="bullet"/>
      <w:lvlText w:val=""/>
      <w:lvlJc w:val="left"/>
      <w:pPr>
        <w:ind w:left="720" w:hanging="360"/>
      </w:pPr>
      <w:rPr>
        <w:rFonts w:ascii="Symbol" w:hAnsi="Symbol"/>
      </w:rPr>
    </w:lvl>
    <w:lvl w:ilvl="6" w:tplc="780C0A10">
      <w:start w:val="1"/>
      <w:numFmt w:val="bullet"/>
      <w:lvlText w:val=""/>
      <w:lvlJc w:val="left"/>
      <w:pPr>
        <w:ind w:left="720" w:hanging="360"/>
      </w:pPr>
      <w:rPr>
        <w:rFonts w:ascii="Symbol" w:hAnsi="Symbol"/>
      </w:rPr>
    </w:lvl>
    <w:lvl w:ilvl="7" w:tplc="8486AC94">
      <w:start w:val="1"/>
      <w:numFmt w:val="bullet"/>
      <w:lvlText w:val=""/>
      <w:lvlJc w:val="left"/>
      <w:pPr>
        <w:ind w:left="720" w:hanging="360"/>
      </w:pPr>
      <w:rPr>
        <w:rFonts w:ascii="Symbol" w:hAnsi="Symbol"/>
      </w:rPr>
    </w:lvl>
    <w:lvl w:ilvl="8" w:tplc="50CE6C98">
      <w:start w:val="1"/>
      <w:numFmt w:val="bullet"/>
      <w:lvlText w:val=""/>
      <w:lvlJc w:val="left"/>
      <w:pPr>
        <w:ind w:left="720" w:hanging="360"/>
      </w:pPr>
      <w:rPr>
        <w:rFonts w:ascii="Symbol" w:hAnsi="Symbol"/>
      </w:rPr>
    </w:lvl>
  </w:abstractNum>
  <w:abstractNum w:abstractNumId="29" w15:restartNumberingAfterBreak="0">
    <w:nsid w:val="46B14924"/>
    <w:multiLevelType w:val="hybridMultilevel"/>
    <w:tmpl w:val="6C2A1666"/>
    <w:lvl w:ilvl="0" w:tplc="B1D2526C">
      <w:start w:val="1"/>
      <w:numFmt w:val="lowerLetter"/>
      <w:lvlText w:val="%1)"/>
      <w:lvlJc w:val="left"/>
      <w:pPr>
        <w:ind w:left="720" w:hanging="360"/>
      </w:pPr>
    </w:lvl>
    <w:lvl w:ilvl="1" w:tplc="669E10AE">
      <w:start w:val="1"/>
      <w:numFmt w:val="lowerLetter"/>
      <w:lvlText w:val="%2)"/>
      <w:lvlJc w:val="left"/>
      <w:pPr>
        <w:ind w:left="720" w:hanging="360"/>
      </w:pPr>
    </w:lvl>
    <w:lvl w:ilvl="2" w:tplc="41189D58">
      <w:start w:val="1"/>
      <w:numFmt w:val="lowerLetter"/>
      <w:lvlText w:val="%3)"/>
      <w:lvlJc w:val="left"/>
      <w:pPr>
        <w:ind w:left="720" w:hanging="360"/>
      </w:pPr>
    </w:lvl>
    <w:lvl w:ilvl="3" w:tplc="CD782010">
      <w:start w:val="1"/>
      <w:numFmt w:val="lowerLetter"/>
      <w:lvlText w:val="%4)"/>
      <w:lvlJc w:val="left"/>
      <w:pPr>
        <w:ind w:left="720" w:hanging="360"/>
      </w:pPr>
    </w:lvl>
    <w:lvl w:ilvl="4" w:tplc="8A404394">
      <w:start w:val="1"/>
      <w:numFmt w:val="lowerLetter"/>
      <w:lvlText w:val="%5)"/>
      <w:lvlJc w:val="left"/>
      <w:pPr>
        <w:ind w:left="720" w:hanging="360"/>
      </w:pPr>
    </w:lvl>
    <w:lvl w:ilvl="5" w:tplc="141827EE">
      <w:start w:val="1"/>
      <w:numFmt w:val="lowerLetter"/>
      <w:lvlText w:val="%6)"/>
      <w:lvlJc w:val="left"/>
      <w:pPr>
        <w:ind w:left="720" w:hanging="360"/>
      </w:pPr>
    </w:lvl>
    <w:lvl w:ilvl="6" w:tplc="223A8182">
      <w:start w:val="1"/>
      <w:numFmt w:val="lowerLetter"/>
      <w:lvlText w:val="%7)"/>
      <w:lvlJc w:val="left"/>
      <w:pPr>
        <w:ind w:left="720" w:hanging="360"/>
      </w:pPr>
    </w:lvl>
    <w:lvl w:ilvl="7" w:tplc="B8C27D8C">
      <w:start w:val="1"/>
      <w:numFmt w:val="lowerLetter"/>
      <w:lvlText w:val="%8)"/>
      <w:lvlJc w:val="left"/>
      <w:pPr>
        <w:ind w:left="720" w:hanging="360"/>
      </w:pPr>
    </w:lvl>
    <w:lvl w:ilvl="8" w:tplc="DE4CBAEE">
      <w:start w:val="1"/>
      <w:numFmt w:val="lowerLetter"/>
      <w:lvlText w:val="%9)"/>
      <w:lvlJc w:val="left"/>
      <w:pPr>
        <w:ind w:left="720" w:hanging="360"/>
      </w:pPr>
    </w:lvl>
  </w:abstractNum>
  <w:abstractNum w:abstractNumId="30" w15:restartNumberingAfterBreak="0">
    <w:nsid w:val="4BCA4E76"/>
    <w:multiLevelType w:val="hybridMultilevel"/>
    <w:tmpl w:val="40042A68"/>
    <w:lvl w:ilvl="0" w:tplc="9CD04DB4">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1" w15:restartNumberingAfterBreak="0">
    <w:nsid w:val="502A27BF"/>
    <w:multiLevelType w:val="hybridMultilevel"/>
    <w:tmpl w:val="FB06D7E4"/>
    <w:lvl w:ilvl="0" w:tplc="DD0475CA">
      <w:start w:val="1"/>
      <w:numFmt w:val="bullet"/>
      <w:lvlText w:val=""/>
      <w:lvlJc w:val="left"/>
      <w:pPr>
        <w:ind w:left="720" w:hanging="360"/>
      </w:pPr>
      <w:rPr>
        <w:rFonts w:ascii="Symbol" w:hAnsi="Symbol"/>
      </w:rPr>
    </w:lvl>
    <w:lvl w:ilvl="1" w:tplc="61E61522">
      <w:start w:val="1"/>
      <w:numFmt w:val="bullet"/>
      <w:lvlText w:val=""/>
      <w:lvlJc w:val="left"/>
      <w:pPr>
        <w:ind w:left="720" w:hanging="360"/>
      </w:pPr>
      <w:rPr>
        <w:rFonts w:ascii="Symbol" w:hAnsi="Symbol"/>
      </w:rPr>
    </w:lvl>
    <w:lvl w:ilvl="2" w:tplc="0390F856">
      <w:start w:val="1"/>
      <w:numFmt w:val="bullet"/>
      <w:lvlText w:val=""/>
      <w:lvlJc w:val="left"/>
      <w:pPr>
        <w:ind w:left="720" w:hanging="360"/>
      </w:pPr>
      <w:rPr>
        <w:rFonts w:ascii="Symbol" w:hAnsi="Symbol"/>
      </w:rPr>
    </w:lvl>
    <w:lvl w:ilvl="3" w:tplc="C1F69CF6">
      <w:start w:val="1"/>
      <w:numFmt w:val="bullet"/>
      <w:lvlText w:val=""/>
      <w:lvlJc w:val="left"/>
      <w:pPr>
        <w:ind w:left="720" w:hanging="360"/>
      </w:pPr>
      <w:rPr>
        <w:rFonts w:ascii="Symbol" w:hAnsi="Symbol"/>
      </w:rPr>
    </w:lvl>
    <w:lvl w:ilvl="4" w:tplc="3B324474">
      <w:start w:val="1"/>
      <w:numFmt w:val="bullet"/>
      <w:lvlText w:val=""/>
      <w:lvlJc w:val="left"/>
      <w:pPr>
        <w:ind w:left="720" w:hanging="360"/>
      </w:pPr>
      <w:rPr>
        <w:rFonts w:ascii="Symbol" w:hAnsi="Symbol"/>
      </w:rPr>
    </w:lvl>
    <w:lvl w:ilvl="5" w:tplc="6B309DE2">
      <w:start w:val="1"/>
      <w:numFmt w:val="bullet"/>
      <w:lvlText w:val=""/>
      <w:lvlJc w:val="left"/>
      <w:pPr>
        <w:ind w:left="720" w:hanging="360"/>
      </w:pPr>
      <w:rPr>
        <w:rFonts w:ascii="Symbol" w:hAnsi="Symbol"/>
      </w:rPr>
    </w:lvl>
    <w:lvl w:ilvl="6" w:tplc="5ED694DE">
      <w:start w:val="1"/>
      <w:numFmt w:val="bullet"/>
      <w:lvlText w:val=""/>
      <w:lvlJc w:val="left"/>
      <w:pPr>
        <w:ind w:left="720" w:hanging="360"/>
      </w:pPr>
      <w:rPr>
        <w:rFonts w:ascii="Symbol" w:hAnsi="Symbol"/>
      </w:rPr>
    </w:lvl>
    <w:lvl w:ilvl="7" w:tplc="A06E10E2">
      <w:start w:val="1"/>
      <w:numFmt w:val="bullet"/>
      <w:lvlText w:val=""/>
      <w:lvlJc w:val="left"/>
      <w:pPr>
        <w:ind w:left="720" w:hanging="360"/>
      </w:pPr>
      <w:rPr>
        <w:rFonts w:ascii="Symbol" w:hAnsi="Symbol"/>
      </w:rPr>
    </w:lvl>
    <w:lvl w:ilvl="8" w:tplc="0720BAAA">
      <w:start w:val="1"/>
      <w:numFmt w:val="bullet"/>
      <w:lvlText w:val=""/>
      <w:lvlJc w:val="left"/>
      <w:pPr>
        <w:ind w:left="720" w:hanging="360"/>
      </w:pPr>
      <w:rPr>
        <w:rFonts w:ascii="Symbol" w:hAnsi="Symbol"/>
      </w:rPr>
    </w:lvl>
  </w:abstractNum>
  <w:abstractNum w:abstractNumId="32" w15:restartNumberingAfterBreak="0">
    <w:nsid w:val="51976352"/>
    <w:multiLevelType w:val="hybridMultilevel"/>
    <w:tmpl w:val="22543468"/>
    <w:lvl w:ilvl="0" w:tplc="F2483602">
      <w:start w:val="1"/>
      <w:numFmt w:val="decimal"/>
      <w:lvlText w:val="%1."/>
      <w:lvlJc w:val="left"/>
      <w:pPr>
        <w:ind w:left="1020" w:hanging="360"/>
      </w:pPr>
    </w:lvl>
    <w:lvl w:ilvl="1" w:tplc="4AFE4822">
      <w:start w:val="1"/>
      <w:numFmt w:val="decimal"/>
      <w:lvlText w:val="%2."/>
      <w:lvlJc w:val="left"/>
      <w:pPr>
        <w:ind w:left="1020" w:hanging="360"/>
      </w:pPr>
    </w:lvl>
    <w:lvl w:ilvl="2" w:tplc="D2A23982">
      <w:start w:val="1"/>
      <w:numFmt w:val="decimal"/>
      <w:lvlText w:val="%3."/>
      <w:lvlJc w:val="left"/>
      <w:pPr>
        <w:ind w:left="1020" w:hanging="360"/>
      </w:pPr>
    </w:lvl>
    <w:lvl w:ilvl="3" w:tplc="7AD23A80">
      <w:start w:val="1"/>
      <w:numFmt w:val="decimal"/>
      <w:lvlText w:val="%4."/>
      <w:lvlJc w:val="left"/>
      <w:pPr>
        <w:ind w:left="1020" w:hanging="360"/>
      </w:pPr>
    </w:lvl>
    <w:lvl w:ilvl="4" w:tplc="C4D6F0CE">
      <w:start w:val="1"/>
      <w:numFmt w:val="decimal"/>
      <w:lvlText w:val="%5."/>
      <w:lvlJc w:val="left"/>
      <w:pPr>
        <w:ind w:left="1020" w:hanging="360"/>
      </w:pPr>
    </w:lvl>
    <w:lvl w:ilvl="5" w:tplc="C0CCEDE6">
      <w:start w:val="1"/>
      <w:numFmt w:val="decimal"/>
      <w:lvlText w:val="%6."/>
      <w:lvlJc w:val="left"/>
      <w:pPr>
        <w:ind w:left="1020" w:hanging="360"/>
      </w:pPr>
    </w:lvl>
    <w:lvl w:ilvl="6" w:tplc="58180320">
      <w:start w:val="1"/>
      <w:numFmt w:val="decimal"/>
      <w:lvlText w:val="%7."/>
      <w:lvlJc w:val="left"/>
      <w:pPr>
        <w:ind w:left="1020" w:hanging="360"/>
      </w:pPr>
    </w:lvl>
    <w:lvl w:ilvl="7" w:tplc="527E2382">
      <w:start w:val="1"/>
      <w:numFmt w:val="decimal"/>
      <w:lvlText w:val="%8."/>
      <w:lvlJc w:val="left"/>
      <w:pPr>
        <w:ind w:left="1020" w:hanging="360"/>
      </w:pPr>
    </w:lvl>
    <w:lvl w:ilvl="8" w:tplc="7BA87C7A">
      <w:start w:val="1"/>
      <w:numFmt w:val="decimal"/>
      <w:lvlText w:val="%9."/>
      <w:lvlJc w:val="left"/>
      <w:pPr>
        <w:ind w:left="1020" w:hanging="360"/>
      </w:pPr>
    </w:lvl>
  </w:abstractNum>
  <w:abstractNum w:abstractNumId="33" w15:restartNumberingAfterBreak="0">
    <w:nsid w:val="5336791F"/>
    <w:multiLevelType w:val="hybridMultilevel"/>
    <w:tmpl w:val="DBDE7FC4"/>
    <w:lvl w:ilvl="0" w:tplc="1A9C56C0">
      <w:start w:val="1"/>
      <w:numFmt w:val="decimal"/>
      <w:lvlText w:val="%1."/>
      <w:lvlJc w:val="left"/>
      <w:pPr>
        <w:ind w:left="720" w:hanging="360"/>
      </w:pPr>
    </w:lvl>
    <w:lvl w:ilvl="1" w:tplc="6C741C60">
      <w:start w:val="1"/>
      <w:numFmt w:val="decimal"/>
      <w:lvlText w:val="%2."/>
      <w:lvlJc w:val="left"/>
      <w:pPr>
        <w:ind w:left="720" w:hanging="360"/>
      </w:pPr>
    </w:lvl>
    <w:lvl w:ilvl="2" w:tplc="E8EAE0C6">
      <w:start w:val="1"/>
      <w:numFmt w:val="decimal"/>
      <w:lvlText w:val="%3."/>
      <w:lvlJc w:val="left"/>
      <w:pPr>
        <w:ind w:left="720" w:hanging="360"/>
      </w:pPr>
    </w:lvl>
    <w:lvl w:ilvl="3" w:tplc="C43CB31A">
      <w:start w:val="1"/>
      <w:numFmt w:val="decimal"/>
      <w:lvlText w:val="%4."/>
      <w:lvlJc w:val="left"/>
      <w:pPr>
        <w:ind w:left="720" w:hanging="360"/>
      </w:pPr>
    </w:lvl>
    <w:lvl w:ilvl="4" w:tplc="94588024">
      <w:start w:val="1"/>
      <w:numFmt w:val="decimal"/>
      <w:lvlText w:val="%5."/>
      <w:lvlJc w:val="left"/>
      <w:pPr>
        <w:ind w:left="720" w:hanging="360"/>
      </w:pPr>
    </w:lvl>
    <w:lvl w:ilvl="5" w:tplc="645A4DDC">
      <w:start w:val="1"/>
      <w:numFmt w:val="decimal"/>
      <w:lvlText w:val="%6."/>
      <w:lvlJc w:val="left"/>
      <w:pPr>
        <w:ind w:left="720" w:hanging="360"/>
      </w:pPr>
    </w:lvl>
    <w:lvl w:ilvl="6" w:tplc="84646854">
      <w:start w:val="1"/>
      <w:numFmt w:val="decimal"/>
      <w:lvlText w:val="%7."/>
      <w:lvlJc w:val="left"/>
      <w:pPr>
        <w:ind w:left="720" w:hanging="360"/>
      </w:pPr>
    </w:lvl>
    <w:lvl w:ilvl="7" w:tplc="FEE4031E">
      <w:start w:val="1"/>
      <w:numFmt w:val="decimal"/>
      <w:lvlText w:val="%8."/>
      <w:lvlJc w:val="left"/>
      <w:pPr>
        <w:ind w:left="720" w:hanging="360"/>
      </w:pPr>
    </w:lvl>
    <w:lvl w:ilvl="8" w:tplc="DB525D6C">
      <w:start w:val="1"/>
      <w:numFmt w:val="decimal"/>
      <w:lvlText w:val="%9."/>
      <w:lvlJc w:val="left"/>
      <w:pPr>
        <w:ind w:left="720" w:hanging="360"/>
      </w:pPr>
    </w:lvl>
  </w:abstractNum>
  <w:abstractNum w:abstractNumId="34" w15:restartNumberingAfterBreak="0">
    <w:nsid w:val="54783DB4"/>
    <w:multiLevelType w:val="hybridMultilevel"/>
    <w:tmpl w:val="EB02742A"/>
    <w:lvl w:ilvl="0" w:tplc="D2523214">
      <w:start w:val="1"/>
      <w:numFmt w:val="decimal"/>
      <w:lvlText w:val="%1."/>
      <w:lvlJc w:val="left"/>
      <w:pPr>
        <w:ind w:left="720" w:hanging="360"/>
      </w:pPr>
    </w:lvl>
    <w:lvl w:ilvl="1" w:tplc="927625D0">
      <w:start w:val="1"/>
      <w:numFmt w:val="decimal"/>
      <w:lvlText w:val="%2."/>
      <w:lvlJc w:val="left"/>
      <w:pPr>
        <w:ind w:left="720" w:hanging="360"/>
      </w:pPr>
    </w:lvl>
    <w:lvl w:ilvl="2" w:tplc="02340270">
      <w:start w:val="1"/>
      <w:numFmt w:val="decimal"/>
      <w:lvlText w:val="%3."/>
      <w:lvlJc w:val="left"/>
      <w:pPr>
        <w:ind w:left="720" w:hanging="360"/>
      </w:pPr>
    </w:lvl>
    <w:lvl w:ilvl="3" w:tplc="D1A672C0">
      <w:start w:val="1"/>
      <w:numFmt w:val="decimal"/>
      <w:lvlText w:val="%4."/>
      <w:lvlJc w:val="left"/>
      <w:pPr>
        <w:ind w:left="720" w:hanging="360"/>
      </w:pPr>
    </w:lvl>
    <w:lvl w:ilvl="4" w:tplc="A224BF86">
      <w:start w:val="1"/>
      <w:numFmt w:val="decimal"/>
      <w:lvlText w:val="%5."/>
      <w:lvlJc w:val="left"/>
      <w:pPr>
        <w:ind w:left="720" w:hanging="360"/>
      </w:pPr>
    </w:lvl>
    <w:lvl w:ilvl="5" w:tplc="EBE2CAFE">
      <w:start w:val="1"/>
      <w:numFmt w:val="decimal"/>
      <w:lvlText w:val="%6."/>
      <w:lvlJc w:val="left"/>
      <w:pPr>
        <w:ind w:left="720" w:hanging="360"/>
      </w:pPr>
    </w:lvl>
    <w:lvl w:ilvl="6" w:tplc="E7C05468">
      <w:start w:val="1"/>
      <w:numFmt w:val="decimal"/>
      <w:lvlText w:val="%7."/>
      <w:lvlJc w:val="left"/>
      <w:pPr>
        <w:ind w:left="720" w:hanging="360"/>
      </w:pPr>
    </w:lvl>
    <w:lvl w:ilvl="7" w:tplc="7FC66716">
      <w:start w:val="1"/>
      <w:numFmt w:val="decimal"/>
      <w:lvlText w:val="%8."/>
      <w:lvlJc w:val="left"/>
      <w:pPr>
        <w:ind w:left="720" w:hanging="360"/>
      </w:pPr>
    </w:lvl>
    <w:lvl w:ilvl="8" w:tplc="17BAAEEE">
      <w:start w:val="1"/>
      <w:numFmt w:val="decimal"/>
      <w:lvlText w:val="%9."/>
      <w:lvlJc w:val="left"/>
      <w:pPr>
        <w:ind w:left="720" w:hanging="360"/>
      </w:pPr>
    </w:lvl>
  </w:abstractNum>
  <w:abstractNum w:abstractNumId="35" w15:restartNumberingAfterBreak="0">
    <w:nsid w:val="54923D35"/>
    <w:multiLevelType w:val="hybridMultilevel"/>
    <w:tmpl w:val="A456E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96F3019"/>
    <w:multiLevelType w:val="hybridMultilevel"/>
    <w:tmpl w:val="F21247F4"/>
    <w:lvl w:ilvl="0" w:tplc="EDA47282">
      <w:start w:val="1"/>
      <w:numFmt w:val="decimal"/>
      <w:lvlText w:val="%1."/>
      <w:lvlJc w:val="left"/>
      <w:pPr>
        <w:ind w:left="1020" w:hanging="360"/>
      </w:pPr>
    </w:lvl>
    <w:lvl w:ilvl="1" w:tplc="4142F552">
      <w:start w:val="1"/>
      <w:numFmt w:val="decimal"/>
      <w:lvlText w:val="%2."/>
      <w:lvlJc w:val="left"/>
      <w:pPr>
        <w:ind w:left="1020" w:hanging="360"/>
      </w:pPr>
    </w:lvl>
    <w:lvl w:ilvl="2" w:tplc="CE04F220">
      <w:start w:val="1"/>
      <w:numFmt w:val="decimal"/>
      <w:lvlText w:val="%3."/>
      <w:lvlJc w:val="left"/>
      <w:pPr>
        <w:ind w:left="1020" w:hanging="360"/>
      </w:pPr>
    </w:lvl>
    <w:lvl w:ilvl="3" w:tplc="4140B3E8">
      <w:start w:val="1"/>
      <w:numFmt w:val="decimal"/>
      <w:lvlText w:val="%4."/>
      <w:lvlJc w:val="left"/>
      <w:pPr>
        <w:ind w:left="1020" w:hanging="360"/>
      </w:pPr>
    </w:lvl>
    <w:lvl w:ilvl="4" w:tplc="438CA4FE">
      <w:start w:val="1"/>
      <w:numFmt w:val="decimal"/>
      <w:lvlText w:val="%5."/>
      <w:lvlJc w:val="left"/>
      <w:pPr>
        <w:ind w:left="1020" w:hanging="360"/>
      </w:pPr>
    </w:lvl>
    <w:lvl w:ilvl="5" w:tplc="57724676">
      <w:start w:val="1"/>
      <w:numFmt w:val="decimal"/>
      <w:lvlText w:val="%6."/>
      <w:lvlJc w:val="left"/>
      <w:pPr>
        <w:ind w:left="1020" w:hanging="360"/>
      </w:pPr>
    </w:lvl>
    <w:lvl w:ilvl="6" w:tplc="95BE2948">
      <w:start w:val="1"/>
      <w:numFmt w:val="decimal"/>
      <w:lvlText w:val="%7."/>
      <w:lvlJc w:val="left"/>
      <w:pPr>
        <w:ind w:left="1020" w:hanging="360"/>
      </w:pPr>
    </w:lvl>
    <w:lvl w:ilvl="7" w:tplc="3D80A616">
      <w:start w:val="1"/>
      <w:numFmt w:val="decimal"/>
      <w:lvlText w:val="%8."/>
      <w:lvlJc w:val="left"/>
      <w:pPr>
        <w:ind w:left="1020" w:hanging="360"/>
      </w:pPr>
    </w:lvl>
    <w:lvl w:ilvl="8" w:tplc="355A1F32">
      <w:start w:val="1"/>
      <w:numFmt w:val="decimal"/>
      <w:lvlText w:val="%9."/>
      <w:lvlJc w:val="left"/>
      <w:pPr>
        <w:ind w:left="1020" w:hanging="360"/>
      </w:pPr>
    </w:lvl>
  </w:abstractNum>
  <w:abstractNum w:abstractNumId="37" w15:restartNumberingAfterBreak="0">
    <w:nsid w:val="60FD23B4"/>
    <w:multiLevelType w:val="hybridMultilevel"/>
    <w:tmpl w:val="035C26C6"/>
    <w:lvl w:ilvl="0" w:tplc="29A87DF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39" w15:restartNumberingAfterBreak="0">
    <w:nsid w:val="68874388"/>
    <w:multiLevelType w:val="hybridMultilevel"/>
    <w:tmpl w:val="1292AAE0"/>
    <w:lvl w:ilvl="0" w:tplc="E3DE6D96">
      <w:start w:val="1"/>
      <w:numFmt w:val="bullet"/>
      <w:lvlText w:val=""/>
      <w:lvlJc w:val="left"/>
      <w:pPr>
        <w:ind w:left="1440" w:hanging="360"/>
      </w:pPr>
      <w:rPr>
        <w:rFonts w:ascii="Symbol" w:hAnsi="Symbol"/>
      </w:rPr>
    </w:lvl>
    <w:lvl w:ilvl="1" w:tplc="87D44642">
      <w:start w:val="1"/>
      <w:numFmt w:val="bullet"/>
      <w:lvlText w:val=""/>
      <w:lvlJc w:val="left"/>
      <w:pPr>
        <w:ind w:left="1440" w:hanging="360"/>
      </w:pPr>
      <w:rPr>
        <w:rFonts w:ascii="Symbol" w:hAnsi="Symbol"/>
      </w:rPr>
    </w:lvl>
    <w:lvl w:ilvl="2" w:tplc="A6164E00">
      <w:start w:val="1"/>
      <w:numFmt w:val="bullet"/>
      <w:lvlText w:val=""/>
      <w:lvlJc w:val="left"/>
      <w:pPr>
        <w:ind w:left="1440" w:hanging="360"/>
      </w:pPr>
      <w:rPr>
        <w:rFonts w:ascii="Symbol" w:hAnsi="Symbol"/>
      </w:rPr>
    </w:lvl>
    <w:lvl w:ilvl="3" w:tplc="B11C297A">
      <w:start w:val="1"/>
      <w:numFmt w:val="bullet"/>
      <w:lvlText w:val=""/>
      <w:lvlJc w:val="left"/>
      <w:pPr>
        <w:ind w:left="1440" w:hanging="360"/>
      </w:pPr>
      <w:rPr>
        <w:rFonts w:ascii="Symbol" w:hAnsi="Symbol"/>
      </w:rPr>
    </w:lvl>
    <w:lvl w:ilvl="4" w:tplc="ACFCCC3A">
      <w:start w:val="1"/>
      <w:numFmt w:val="bullet"/>
      <w:lvlText w:val=""/>
      <w:lvlJc w:val="left"/>
      <w:pPr>
        <w:ind w:left="1440" w:hanging="360"/>
      </w:pPr>
      <w:rPr>
        <w:rFonts w:ascii="Symbol" w:hAnsi="Symbol"/>
      </w:rPr>
    </w:lvl>
    <w:lvl w:ilvl="5" w:tplc="71E4BBF2">
      <w:start w:val="1"/>
      <w:numFmt w:val="bullet"/>
      <w:lvlText w:val=""/>
      <w:lvlJc w:val="left"/>
      <w:pPr>
        <w:ind w:left="1440" w:hanging="360"/>
      </w:pPr>
      <w:rPr>
        <w:rFonts w:ascii="Symbol" w:hAnsi="Symbol"/>
      </w:rPr>
    </w:lvl>
    <w:lvl w:ilvl="6" w:tplc="E0164386">
      <w:start w:val="1"/>
      <w:numFmt w:val="bullet"/>
      <w:lvlText w:val=""/>
      <w:lvlJc w:val="left"/>
      <w:pPr>
        <w:ind w:left="1440" w:hanging="360"/>
      </w:pPr>
      <w:rPr>
        <w:rFonts w:ascii="Symbol" w:hAnsi="Symbol"/>
      </w:rPr>
    </w:lvl>
    <w:lvl w:ilvl="7" w:tplc="DD580FC2">
      <w:start w:val="1"/>
      <w:numFmt w:val="bullet"/>
      <w:lvlText w:val=""/>
      <w:lvlJc w:val="left"/>
      <w:pPr>
        <w:ind w:left="1440" w:hanging="360"/>
      </w:pPr>
      <w:rPr>
        <w:rFonts w:ascii="Symbol" w:hAnsi="Symbol"/>
      </w:rPr>
    </w:lvl>
    <w:lvl w:ilvl="8" w:tplc="DE0E6BB2">
      <w:start w:val="1"/>
      <w:numFmt w:val="bullet"/>
      <w:lvlText w:val=""/>
      <w:lvlJc w:val="left"/>
      <w:pPr>
        <w:ind w:left="1440" w:hanging="360"/>
      </w:pPr>
      <w:rPr>
        <w:rFonts w:ascii="Symbol" w:hAnsi="Symbol"/>
      </w:rPr>
    </w:lvl>
  </w:abstractNum>
  <w:abstractNum w:abstractNumId="40" w15:restartNumberingAfterBreak="0">
    <w:nsid w:val="6924659E"/>
    <w:multiLevelType w:val="hybridMultilevel"/>
    <w:tmpl w:val="3C563BF6"/>
    <w:lvl w:ilvl="0" w:tplc="D3A85ACA">
      <w:start w:val="1"/>
      <w:numFmt w:val="decimal"/>
      <w:lvlText w:val="%1."/>
      <w:lvlJc w:val="left"/>
      <w:pPr>
        <w:ind w:left="1020" w:hanging="360"/>
      </w:pPr>
    </w:lvl>
    <w:lvl w:ilvl="1" w:tplc="6768977A">
      <w:start w:val="1"/>
      <w:numFmt w:val="decimal"/>
      <w:lvlText w:val="%2."/>
      <w:lvlJc w:val="left"/>
      <w:pPr>
        <w:ind w:left="1020" w:hanging="360"/>
      </w:pPr>
    </w:lvl>
    <w:lvl w:ilvl="2" w:tplc="B274A45A">
      <w:start w:val="1"/>
      <w:numFmt w:val="decimal"/>
      <w:lvlText w:val="%3."/>
      <w:lvlJc w:val="left"/>
      <w:pPr>
        <w:ind w:left="1020" w:hanging="360"/>
      </w:pPr>
    </w:lvl>
    <w:lvl w:ilvl="3" w:tplc="90AE0E6C">
      <w:start w:val="1"/>
      <w:numFmt w:val="decimal"/>
      <w:lvlText w:val="%4."/>
      <w:lvlJc w:val="left"/>
      <w:pPr>
        <w:ind w:left="1020" w:hanging="360"/>
      </w:pPr>
    </w:lvl>
    <w:lvl w:ilvl="4" w:tplc="C7549304">
      <w:start w:val="1"/>
      <w:numFmt w:val="decimal"/>
      <w:lvlText w:val="%5."/>
      <w:lvlJc w:val="left"/>
      <w:pPr>
        <w:ind w:left="1020" w:hanging="360"/>
      </w:pPr>
    </w:lvl>
    <w:lvl w:ilvl="5" w:tplc="6316AA30">
      <w:start w:val="1"/>
      <w:numFmt w:val="decimal"/>
      <w:lvlText w:val="%6."/>
      <w:lvlJc w:val="left"/>
      <w:pPr>
        <w:ind w:left="1020" w:hanging="360"/>
      </w:pPr>
    </w:lvl>
    <w:lvl w:ilvl="6" w:tplc="A322000A">
      <w:start w:val="1"/>
      <w:numFmt w:val="decimal"/>
      <w:lvlText w:val="%7."/>
      <w:lvlJc w:val="left"/>
      <w:pPr>
        <w:ind w:left="1020" w:hanging="360"/>
      </w:pPr>
    </w:lvl>
    <w:lvl w:ilvl="7" w:tplc="D9542F20">
      <w:start w:val="1"/>
      <w:numFmt w:val="decimal"/>
      <w:lvlText w:val="%8."/>
      <w:lvlJc w:val="left"/>
      <w:pPr>
        <w:ind w:left="1020" w:hanging="360"/>
      </w:pPr>
    </w:lvl>
    <w:lvl w:ilvl="8" w:tplc="3E8628EA">
      <w:start w:val="1"/>
      <w:numFmt w:val="decimal"/>
      <w:lvlText w:val="%9."/>
      <w:lvlJc w:val="left"/>
      <w:pPr>
        <w:ind w:left="1020" w:hanging="360"/>
      </w:pPr>
    </w:lvl>
  </w:abstractNum>
  <w:abstractNum w:abstractNumId="41" w15:restartNumberingAfterBreak="0">
    <w:nsid w:val="69AE128C"/>
    <w:multiLevelType w:val="hybridMultilevel"/>
    <w:tmpl w:val="4DFE915E"/>
    <w:lvl w:ilvl="0" w:tplc="7124F296">
      <w:start w:val="1"/>
      <w:numFmt w:val="decimal"/>
      <w:lvlText w:val="%1."/>
      <w:lvlJc w:val="left"/>
      <w:pPr>
        <w:ind w:left="1440" w:hanging="360"/>
      </w:pPr>
    </w:lvl>
    <w:lvl w:ilvl="1" w:tplc="FF76DB88">
      <w:start w:val="1"/>
      <w:numFmt w:val="decimal"/>
      <w:lvlText w:val="%2."/>
      <w:lvlJc w:val="left"/>
      <w:pPr>
        <w:ind w:left="1440" w:hanging="360"/>
      </w:pPr>
    </w:lvl>
    <w:lvl w:ilvl="2" w:tplc="A5AE9AB2">
      <w:start w:val="1"/>
      <w:numFmt w:val="decimal"/>
      <w:lvlText w:val="%3."/>
      <w:lvlJc w:val="left"/>
      <w:pPr>
        <w:ind w:left="1440" w:hanging="360"/>
      </w:pPr>
    </w:lvl>
    <w:lvl w:ilvl="3" w:tplc="1D2094C4">
      <w:start w:val="1"/>
      <w:numFmt w:val="decimal"/>
      <w:lvlText w:val="%4."/>
      <w:lvlJc w:val="left"/>
      <w:pPr>
        <w:ind w:left="1440" w:hanging="360"/>
      </w:pPr>
    </w:lvl>
    <w:lvl w:ilvl="4" w:tplc="86D2B74A">
      <w:start w:val="1"/>
      <w:numFmt w:val="decimal"/>
      <w:lvlText w:val="%5."/>
      <w:lvlJc w:val="left"/>
      <w:pPr>
        <w:ind w:left="1440" w:hanging="360"/>
      </w:pPr>
    </w:lvl>
    <w:lvl w:ilvl="5" w:tplc="181ADB9A">
      <w:start w:val="1"/>
      <w:numFmt w:val="decimal"/>
      <w:lvlText w:val="%6."/>
      <w:lvlJc w:val="left"/>
      <w:pPr>
        <w:ind w:left="1440" w:hanging="360"/>
      </w:pPr>
    </w:lvl>
    <w:lvl w:ilvl="6" w:tplc="36FE30F6">
      <w:start w:val="1"/>
      <w:numFmt w:val="decimal"/>
      <w:lvlText w:val="%7."/>
      <w:lvlJc w:val="left"/>
      <w:pPr>
        <w:ind w:left="1440" w:hanging="360"/>
      </w:pPr>
    </w:lvl>
    <w:lvl w:ilvl="7" w:tplc="A3D4A190">
      <w:start w:val="1"/>
      <w:numFmt w:val="decimal"/>
      <w:lvlText w:val="%8."/>
      <w:lvlJc w:val="left"/>
      <w:pPr>
        <w:ind w:left="1440" w:hanging="360"/>
      </w:pPr>
    </w:lvl>
    <w:lvl w:ilvl="8" w:tplc="A042B04C">
      <w:start w:val="1"/>
      <w:numFmt w:val="decimal"/>
      <w:lvlText w:val="%9."/>
      <w:lvlJc w:val="left"/>
      <w:pPr>
        <w:ind w:left="1440" w:hanging="360"/>
      </w:pPr>
    </w:lvl>
  </w:abstractNum>
  <w:abstractNum w:abstractNumId="42" w15:restartNumberingAfterBreak="0">
    <w:nsid w:val="6B4A4EDB"/>
    <w:multiLevelType w:val="hybridMultilevel"/>
    <w:tmpl w:val="E2E04D20"/>
    <w:lvl w:ilvl="0" w:tplc="1DF80C30">
      <w:start w:val="1"/>
      <w:numFmt w:val="bullet"/>
      <w:lvlText w:val=""/>
      <w:lvlJc w:val="left"/>
      <w:pPr>
        <w:ind w:left="720" w:hanging="360"/>
      </w:pPr>
      <w:rPr>
        <w:rFonts w:ascii="Symbol" w:hAnsi="Symbol"/>
      </w:rPr>
    </w:lvl>
    <w:lvl w:ilvl="1" w:tplc="05923658">
      <w:start w:val="1"/>
      <w:numFmt w:val="bullet"/>
      <w:lvlText w:val=""/>
      <w:lvlJc w:val="left"/>
      <w:pPr>
        <w:ind w:left="720" w:hanging="360"/>
      </w:pPr>
      <w:rPr>
        <w:rFonts w:ascii="Symbol" w:hAnsi="Symbol"/>
      </w:rPr>
    </w:lvl>
    <w:lvl w:ilvl="2" w:tplc="29C027F8">
      <w:start w:val="1"/>
      <w:numFmt w:val="bullet"/>
      <w:lvlText w:val=""/>
      <w:lvlJc w:val="left"/>
      <w:pPr>
        <w:ind w:left="720" w:hanging="360"/>
      </w:pPr>
      <w:rPr>
        <w:rFonts w:ascii="Symbol" w:hAnsi="Symbol"/>
      </w:rPr>
    </w:lvl>
    <w:lvl w:ilvl="3" w:tplc="E1AE8756">
      <w:start w:val="1"/>
      <w:numFmt w:val="bullet"/>
      <w:lvlText w:val=""/>
      <w:lvlJc w:val="left"/>
      <w:pPr>
        <w:ind w:left="720" w:hanging="360"/>
      </w:pPr>
      <w:rPr>
        <w:rFonts w:ascii="Symbol" w:hAnsi="Symbol"/>
      </w:rPr>
    </w:lvl>
    <w:lvl w:ilvl="4" w:tplc="8964463E">
      <w:start w:val="1"/>
      <w:numFmt w:val="bullet"/>
      <w:lvlText w:val=""/>
      <w:lvlJc w:val="left"/>
      <w:pPr>
        <w:ind w:left="720" w:hanging="360"/>
      </w:pPr>
      <w:rPr>
        <w:rFonts w:ascii="Symbol" w:hAnsi="Symbol"/>
      </w:rPr>
    </w:lvl>
    <w:lvl w:ilvl="5" w:tplc="2D42BEE0">
      <w:start w:val="1"/>
      <w:numFmt w:val="bullet"/>
      <w:lvlText w:val=""/>
      <w:lvlJc w:val="left"/>
      <w:pPr>
        <w:ind w:left="720" w:hanging="360"/>
      </w:pPr>
      <w:rPr>
        <w:rFonts w:ascii="Symbol" w:hAnsi="Symbol"/>
      </w:rPr>
    </w:lvl>
    <w:lvl w:ilvl="6" w:tplc="354ADE38">
      <w:start w:val="1"/>
      <w:numFmt w:val="bullet"/>
      <w:lvlText w:val=""/>
      <w:lvlJc w:val="left"/>
      <w:pPr>
        <w:ind w:left="720" w:hanging="360"/>
      </w:pPr>
      <w:rPr>
        <w:rFonts w:ascii="Symbol" w:hAnsi="Symbol"/>
      </w:rPr>
    </w:lvl>
    <w:lvl w:ilvl="7" w:tplc="A2CC1962">
      <w:start w:val="1"/>
      <w:numFmt w:val="bullet"/>
      <w:lvlText w:val=""/>
      <w:lvlJc w:val="left"/>
      <w:pPr>
        <w:ind w:left="720" w:hanging="360"/>
      </w:pPr>
      <w:rPr>
        <w:rFonts w:ascii="Symbol" w:hAnsi="Symbol"/>
      </w:rPr>
    </w:lvl>
    <w:lvl w:ilvl="8" w:tplc="2AD2391A">
      <w:start w:val="1"/>
      <w:numFmt w:val="bullet"/>
      <w:lvlText w:val=""/>
      <w:lvlJc w:val="left"/>
      <w:pPr>
        <w:ind w:left="720" w:hanging="360"/>
      </w:pPr>
      <w:rPr>
        <w:rFonts w:ascii="Symbol" w:hAnsi="Symbol"/>
      </w:rPr>
    </w:lvl>
  </w:abstractNum>
  <w:abstractNum w:abstractNumId="43" w15:restartNumberingAfterBreak="0">
    <w:nsid w:val="712E52EF"/>
    <w:multiLevelType w:val="hybridMultilevel"/>
    <w:tmpl w:val="E0DABA04"/>
    <w:lvl w:ilvl="0" w:tplc="D10C47BC">
      <w:start w:val="1"/>
      <w:numFmt w:val="lowerLetter"/>
      <w:lvlText w:val="%1)"/>
      <w:lvlJc w:val="left"/>
      <w:pPr>
        <w:ind w:left="1020" w:hanging="360"/>
      </w:pPr>
    </w:lvl>
    <w:lvl w:ilvl="1" w:tplc="761EBF90">
      <w:start w:val="1"/>
      <w:numFmt w:val="lowerLetter"/>
      <w:lvlText w:val="%2)"/>
      <w:lvlJc w:val="left"/>
      <w:pPr>
        <w:ind w:left="1020" w:hanging="360"/>
      </w:pPr>
    </w:lvl>
    <w:lvl w:ilvl="2" w:tplc="6A7A299C">
      <w:start w:val="1"/>
      <w:numFmt w:val="lowerLetter"/>
      <w:lvlText w:val="%3)"/>
      <w:lvlJc w:val="left"/>
      <w:pPr>
        <w:ind w:left="1020" w:hanging="360"/>
      </w:pPr>
    </w:lvl>
    <w:lvl w:ilvl="3" w:tplc="B9AC767A">
      <w:start w:val="1"/>
      <w:numFmt w:val="lowerLetter"/>
      <w:lvlText w:val="%4)"/>
      <w:lvlJc w:val="left"/>
      <w:pPr>
        <w:ind w:left="1020" w:hanging="360"/>
      </w:pPr>
    </w:lvl>
    <w:lvl w:ilvl="4" w:tplc="BC7A3D84">
      <w:start w:val="1"/>
      <w:numFmt w:val="lowerLetter"/>
      <w:lvlText w:val="%5)"/>
      <w:lvlJc w:val="left"/>
      <w:pPr>
        <w:ind w:left="1020" w:hanging="360"/>
      </w:pPr>
    </w:lvl>
    <w:lvl w:ilvl="5" w:tplc="6CF6B35E">
      <w:start w:val="1"/>
      <w:numFmt w:val="lowerLetter"/>
      <w:lvlText w:val="%6)"/>
      <w:lvlJc w:val="left"/>
      <w:pPr>
        <w:ind w:left="1020" w:hanging="360"/>
      </w:pPr>
    </w:lvl>
    <w:lvl w:ilvl="6" w:tplc="9904BA30">
      <w:start w:val="1"/>
      <w:numFmt w:val="lowerLetter"/>
      <w:lvlText w:val="%7)"/>
      <w:lvlJc w:val="left"/>
      <w:pPr>
        <w:ind w:left="1020" w:hanging="360"/>
      </w:pPr>
    </w:lvl>
    <w:lvl w:ilvl="7" w:tplc="49F6AF06">
      <w:start w:val="1"/>
      <w:numFmt w:val="lowerLetter"/>
      <w:lvlText w:val="%8)"/>
      <w:lvlJc w:val="left"/>
      <w:pPr>
        <w:ind w:left="1020" w:hanging="360"/>
      </w:pPr>
    </w:lvl>
    <w:lvl w:ilvl="8" w:tplc="F8E4096A">
      <w:start w:val="1"/>
      <w:numFmt w:val="lowerLetter"/>
      <w:lvlText w:val="%9)"/>
      <w:lvlJc w:val="left"/>
      <w:pPr>
        <w:ind w:left="1020" w:hanging="360"/>
      </w:pPr>
    </w:lvl>
  </w:abstractNum>
  <w:abstractNum w:abstractNumId="44" w15:restartNumberingAfterBreak="0">
    <w:nsid w:val="73F72BEB"/>
    <w:multiLevelType w:val="hybridMultilevel"/>
    <w:tmpl w:val="DB968CCA"/>
    <w:lvl w:ilvl="0" w:tplc="0C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5" w15:restartNumberingAfterBreak="0">
    <w:nsid w:val="75674DB3"/>
    <w:multiLevelType w:val="hybridMultilevel"/>
    <w:tmpl w:val="035C26C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5C60B79"/>
    <w:multiLevelType w:val="hybridMultilevel"/>
    <w:tmpl w:val="FFFFFFFF"/>
    <w:lvl w:ilvl="0" w:tplc="235CFC34">
      <w:start w:val="1"/>
      <w:numFmt w:val="lowerLetter"/>
      <w:lvlText w:val="%1)"/>
      <w:lvlJc w:val="left"/>
      <w:pPr>
        <w:ind w:left="720" w:hanging="360"/>
      </w:pPr>
    </w:lvl>
    <w:lvl w:ilvl="1" w:tplc="2252F9A2">
      <w:start w:val="1"/>
      <w:numFmt w:val="lowerLetter"/>
      <w:lvlText w:val="%2."/>
      <w:lvlJc w:val="left"/>
      <w:pPr>
        <w:ind w:left="1440" w:hanging="360"/>
      </w:pPr>
    </w:lvl>
    <w:lvl w:ilvl="2" w:tplc="84A051D4">
      <w:start w:val="1"/>
      <w:numFmt w:val="lowerRoman"/>
      <w:lvlText w:val="%3."/>
      <w:lvlJc w:val="right"/>
      <w:pPr>
        <w:ind w:left="2160" w:hanging="180"/>
      </w:pPr>
    </w:lvl>
    <w:lvl w:ilvl="3" w:tplc="8500C6A6">
      <w:start w:val="1"/>
      <w:numFmt w:val="decimal"/>
      <w:lvlText w:val="%4."/>
      <w:lvlJc w:val="left"/>
      <w:pPr>
        <w:ind w:left="2880" w:hanging="360"/>
      </w:pPr>
    </w:lvl>
    <w:lvl w:ilvl="4" w:tplc="6868FCC6">
      <w:start w:val="1"/>
      <w:numFmt w:val="lowerLetter"/>
      <w:lvlText w:val="%5."/>
      <w:lvlJc w:val="left"/>
      <w:pPr>
        <w:ind w:left="3600" w:hanging="360"/>
      </w:pPr>
    </w:lvl>
    <w:lvl w:ilvl="5" w:tplc="D8860FD0">
      <w:start w:val="1"/>
      <w:numFmt w:val="lowerRoman"/>
      <w:lvlText w:val="%6."/>
      <w:lvlJc w:val="right"/>
      <w:pPr>
        <w:ind w:left="4320" w:hanging="180"/>
      </w:pPr>
    </w:lvl>
    <w:lvl w:ilvl="6" w:tplc="F836B266">
      <w:start w:val="1"/>
      <w:numFmt w:val="decimal"/>
      <w:lvlText w:val="%7."/>
      <w:lvlJc w:val="left"/>
      <w:pPr>
        <w:ind w:left="5040" w:hanging="360"/>
      </w:pPr>
    </w:lvl>
    <w:lvl w:ilvl="7" w:tplc="A49A1CC2">
      <w:start w:val="1"/>
      <w:numFmt w:val="lowerLetter"/>
      <w:lvlText w:val="%8."/>
      <w:lvlJc w:val="left"/>
      <w:pPr>
        <w:ind w:left="5760" w:hanging="360"/>
      </w:pPr>
    </w:lvl>
    <w:lvl w:ilvl="8" w:tplc="87C4D934">
      <w:start w:val="1"/>
      <w:numFmt w:val="lowerRoman"/>
      <w:lvlText w:val="%9."/>
      <w:lvlJc w:val="right"/>
      <w:pPr>
        <w:ind w:left="6480" w:hanging="180"/>
      </w:pPr>
    </w:lvl>
  </w:abstractNum>
  <w:abstractNum w:abstractNumId="47" w15:restartNumberingAfterBreak="0">
    <w:nsid w:val="76F27F76"/>
    <w:multiLevelType w:val="hybridMultilevel"/>
    <w:tmpl w:val="F462EEF6"/>
    <w:lvl w:ilvl="0" w:tplc="D3FACBF0">
      <w:start w:val="1"/>
      <w:numFmt w:val="decimal"/>
      <w:lvlText w:val="B.%1"/>
      <w:lvlJc w:val="left"/>
      <w:pPr>
        <w:ind w:left="720" w:hanging="360"/>
      </w:pPr>
      <w:rPr>
        <w:rFonts w:hint="default"/>
      </w:rPr>
    </w:lvl>
    <w:lvl w:ilvl="1" w:tplc="F202FFCE">
      <w:start w:val="1"/>
      <w:numFmt w:val="lowerLetter"/>
      <w:lvlText w:val="(%2)"/>
      <w:lvlJc w:val="left"/>
      <w:pPr>
        <w:ind w:left="837" w:hanging="360"/>
      </w:pPr>
      <w:rPr>
        <w:rFonts w:hint="default"/>
      </w:rPr>
    </w:lvl>
    <w:lvl w:ilvl="2" w:tplc="484AD242">
      <w:start w:val="1"/>
      <w:numFmt w:val="lowerRoman"/>
      <w:lvlText w:val="(%3)"/>
      <w:lvlJc w:val="left"/>
      <w:pPr>
        <w:ind w:left="1457" w:hanging="180"/>
      </w:pPr>
      <w:rPr>
        <w:rFonts w:hint="default"/>
      </w:rPr>
    </w:lvl>
    <w:lvl w:ilvl="3" w:tplc="EE1C6C2A">
      <w:start w:val="1"/>
      <w:numFmt w:val="decimal"/>
      <w:lvlText w:val="(%4)"/>
      <w:lvlJc w:val="left"/>
      <w:pPr>
        <w:ind w:left="1557" w:hanging="360"/>
      </w:pPr>
      <w:rPr>
        <w:rFonts w:hint="default"/>
      </w:rPr>
    </w:lvl>
    <w:lvl w:ilvl="4" w:tplc="1666BD12" w:tentative="1">
      <w:start w:val="1"/>
      <w:numFmt w:val="lowerLetter"/>
      <w:lvlText w:val="%5."/>
      <w:lvlJc w:val="left"/>
      <w:pPr>
        <w:ind w:left="3600" w:hanging="360"/>
      </w:pPr>
    </w:lvl>
    <w:lvl w:ilvl="5" w:tplc="F2064F50" w:tentative="1">
      <w:start w:val="1"/>
      <w:numFmt w:val="lowerRoman"/>
      <w:lvlText w:val="%6."/>
      <w:lvlJc w:val="right"/>
      <w:pPr>
        <w:ind w:left="4320" w:hanging="180"/>
      </w:pPr>
    </w:lvl>
    <w:lvl w:ilvl="6" w:tplc="0238A164" w:tentative="1">
      <w:start w:val="1"/>
      <w:numFmt w:val="decimal"/>
      <w:lvlText w:val="%7."/>
      <w:lvlJc w:val="left"/>
      <w:pPr>
        <w:ind w:left="5040" w:hanging="360"/>
      </w:pPr>
    </w:lvl>
    <w:lvl w:ilvl="7" w:tplc="15ACA604" w:tentative="1">
      <w:start w:val="1"/>
      <w:numFmt w:val="lowerLetter"/>
      <w:lvlText w:val="%8."/>
      <w:lvlJc w:val="left"/>
      <w:pPr>
        <w:ind w:left="5760" w:hanging="360"/>
      </w:pPr>
    </w:lvl>
    <w:lvl w:ilvl="8" w:tplc="999ED652" w:tentative="1">
      <w:start w:val="1"/>
      <w:numFmt w:val="lowerRoman"/>
      <w:lvlText w:val="%9."/>
      <w:lvlJc w:val="right"/>
      <w:pPr>
        <w:ind w:left="6480" w:hanging="180"/>
      </w:pPr>
    </w:lvl>
  </w:abstractNum>
  <w:abstractNum w:abstractNumId="48"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657181"/>
    <w:multiLevelType w:val="hybridMultilevel"/>
    <w:tmpl w:val="035C26C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C6508CF"/>
    <w:multiLevelType w:val="hybridMultilevel"/>
    <w:tmpl w:val="2D20B2E8"/>
    <w:lvl w:ilvl="0" w:tplc="F768FEA2">
      <w:start w:val="1"/>
      <w:numFmt w:val="decimal"/>
      <w:lvlText w:val="%1."/>
      <w:lvlJc w:val="left"/>
      <w:pPr>
        <w:ind w:left="720" w:hanging="360"/>
      </w:pPr>
    </w:lvl>
    <w:lvl w:ilvl="1" w:tplc="10F4CAAC">
      <w:start w:val="1"/>
      <w:numFmt w:val="decimal"/>
      <w:lvlText w:val="%2."/>
      <w:lvlJc w:val="left"/>
      <w:pPr>
        <w:ind w:left="720" w:hanging="360"/>
      </w:pPr>
    </w:lvl>
    <w:lvl w:ilvl="2" w:tplc="B38EF890">
      <w:start w:val="1"/>
      <w:numFmt w:val="decimal"/>
      <w:lvlText w:val="%3."/>
      <w:lvlJc w:val="left"/>
      <w:pPr>
        <w:ind w:left="720" w:hanging="360"/>
      </w:pPr>
    </w:lvl>
    <w:lvl w:ilvl="3" w:tplc="3EF0F21C">
      <w:start w:val="1"/>
      <w:numFmt w:val="decimal"/>
      <w:lvlText w:val="%4."/>
      <w:lvlJc w:val="left"/>
      <w:pPr>
        <w:ind w:left="720" w:hanging="360"/>
      </w:pPr>
    </w:lvl>
    <w:lvl w:ilvl="4" w:tplc="A796A5A6">
      <w:start w:val="1"/>
      <w:numFmt w:val="decimal"/>
      <w:lvlText w:val="%5."/>
      <w:lvlJc w:val="left"/>
      <w:pPr>
        <w:ind w:left="720" w:hanging="360"/>
      </w:pPr>
    </w:lvl>
    <w:lvl w:ilvl="5" w:tplc="3D6269EA">
      <w:start w:val="1"/>
      <w:numFmt w:val="decimal"/>
      <w:lvlText w:val="%6."/>
      <w:lvlJc w:val="left"/>
      <w:pPr>
        <w:ind w:left="720" w:hanging="360"/>
      </w:pPr>
    </w:lvl>
    <w:lvl w:ilvl="6" w:tplc="A8462FAE">
      <w:start w:val="1"/>
      <w:numFmt w:val="decimal"/>
      <w:lvlText w:val="%7."/>
      <w:lvlJc w:val="left"/>
      <w:pPr>
        <w:ind w:left="720" w:hanging="360"/>
      </w:pPr>
    </w:lvl>
    <w:lvl w:ilvl="7" w:tplc="A7E0E8A8">
      <w:start w:val="1"/>
      <w:numFmt w:val="decimal"/>
      <w:lvlText w:val="%8."/>
      <w:lvlJc w:val="left"/>
      <w:pPr>
        <w:ind w:left="720" w:hanging="360"/>
      </w:pPr>
    </w:lvl>
    <w:lvl w:ilvl="8" w:tplc="31968D7A">
      <w:start w:val="1"/>
      <w:numFmt w:val="decimal"/>
      <w:lvlText w:val="%9."/>
      <w:lvlJc w:val="left"/>
      <w:pPr>
        <w:ind w:left="720" w:hanging="360"/>
      </w:pPr>
    </w:lvl>
  </w:abstractNum>
  <w:abstractNum w:abstractNumId="51" w15:restartNumberingAfterBreak="0">
    <w:nsid w:val="7DA31F3E"/>
    <w:multiLevelType w:val="hybridMultilevel"/>
    <w:tmpl w:val="59D6F4B8"/>
    <w:lvl w:ilvl="0" w:tplc="7526A7F6">
      <w:start w:val="1"/>
      <w:numFmt w:val="decimal"/>
      <w:pStyle w:val="EUParagraphLevel1"/>
      <w:lvlText w:val="%1."/>
      <w:lvlJc w:val="left"/>
      <w:pPr>
        <w:ind w:left="644" w:hanging="360"/>
      </w:pPr>
      <w:rPr>
        <w:rFonts w:hint="default"/>
        <w:color w:val="auto"/>
      </w:rPr>
    </w:lvl>
    <w:lvl w:ilvl="1" w:tplc="9DF2B37E">
      <w:start w:val="1"/>
      <w:numFmt w:val="lowerLetter"/>
      <w:pStyle w:val="EUParagraphLevel2"/>
      <w:lvlText w:val="%2)"/>
      <w:lvlJc w:val="left"/>
      <w:pPr>
        <w:ind w:left="1440" w:hanging="360"/>
      </w:pPr>
      <w:rPr>
        <w:rFonts w:hint="default"/>
      </w:rPr>
    </w:lvl>
    <w:lvl w:ilvl="2" w:tplc="0C09001B">
      <w:start w:val="1"/>
      <w:numFmt w:val="lowerRoman"/>
      <w:pStyle w:val="EUParagraphLevel3"/>
      <w:lvlText w:val="%3."/>
      <w:lvlJc w:val="right"/>
      <w:pPr>
        <w:ind w:left="2340" w:hanging="360"/>
      </w:pPr>
    </w:lvl>
    <w:lvl w:ilvl="3" w:tplc="0C09000F">
      <w:start w:val="1"/>
      <w:numFmt w:val="decimal"/>
      <w:lvlText w:val="%4."/>
      <w:lvlJc w:val="left"/>
      <w:pPr>
        <w:ind w:left="2880" w:hanging="360"/>
      </w:pPr>
    </w:lvl>
    <w:lvl w:ilvl="4" w:tplc="D64EEC5A">
      <w:start w:val="2021"/>
      <w:numFmt w:val="decimal"/>
      <w:lvlText w:val="%5"/>
      <w:lvlJc w:val="left"/>
      <w:pPr>
        <w:ind w:left="3720" w:hanging="48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168622">
    <w:abstractNumId w:val="14"/>
  </w:num>
  <w:num w:numId="2" w16cid:durableId="1129007696">
    <w:abstractNumId w:val="48"/>
  </w:num>
  <w:num w:numId="3" w16cid:durableId="2083404053">
    <w:abstractNumId w:val="38"/>
  </w:num>
  <w:num w:numId="4" w16cid:durableId="1577402979">
    <w:abstractNumId w:val="6"/>
  </w:num>
  <w:num w:numId="5" w16cid:durableId="312954793">
    <w:abstractNumId w:val="51"/>
  </w:num>
  <w:num w:numId="6" w16cid:durableId="382755471">
    <w:abstractNumId w:val="19"/>
  </w:num>
  <w:num w:numId="7" w16cid:durableId="1239056060">
    <w:abstractNumId w:val="7"/>
  </w:num>
  <w:num w:numId="8" w16cid:durableId="585655575">
    <w:abstractNumId w:val="44"/>
  </w:num>
  <w:num w:numId="9" w16cid:durableId="418216841">
    <w:abstractNumId w:val="47"/>
  </w:num>
  <w:num w:numId="10" w16cid:durableId="534538952">
    <w:abstractNumId w:val="20"/>
  </w:num>
  <w:num w:numId="11" w16cid:durableId="784541054">
    <w:abstractNumId w:val="3"/>
  </w:num>
  <w:num w:numId="12" w16cid:durableId="648904339">
    <w:abstractNumId w:val="37"/>
  </w:num>
  <w:num w:numId="13" w16cid:durableId="684551370">
    <w:abstractNumId w:val="8"/>
  </w:num>
  <w:num w:numId="14" w16cid:durableId="166528545">
    <w:abstractNumId w:val="51"/>
  </w:num>
  <w:num w:numId="15" w16cid:durableId="654800173">
    <w:abstractNumId w:val="49"/>
  </w:num>
  <w:num w:numId="16" w16cid:durableId="1654679033">
    <w:abstractNumId w:val="51"/>
  </w:num>
  <w:num w:numId="17" w16cid:durableId="1000742722">
    <w:abstractNumId w:val="51"/>
  </w:num>
  <w:num w:numId="18" w16cid:durableId="273025758">
    <w:abstractNumId w:val="51"/>
  </w:num>
  <w:num w:numId="19" w16cid:durableId="1877811774">
    <w:abstractNumId w:val="51"/>
  </w:num>
  <w:num w:numId="20" w16cid:durableId="221404703">
    <w:abstractNumId w:val="51"/>
  </w:num>
  <w:num w:numId="21" w16cid:durableId="1867911149">
    <w:abstractNumId w:val="51"/>
  </w:num>
  <w:num w:numId="22" w16cid:durableId="387531193">
    <w:abstractNumId w:val="51"/>
  </w:num>
  <w:num w:numId="23" w16cid:durableId="2122187417">
    <w:abstractNumId w:val="51"/>
  </w:num>
  <w:num w:numId="24" w16cid:durableId="1200556519">
    <w:abstractNumId w:val="51"/>
  </w:num>
  <w:num w:numId="25" w16cid:durableId="1113161718">
    <w:abstractNumId w:val="51"/>
  </w:num>
  <w:num w:numId="26" w16cid:durableId="378017279">
    <w:abstractNumId w:val="51"/>
  </w:num>
  <w:num w:numId="27" w16cid:durableId="1266381085">
    <w:abstractNumId w:val="51"/>
    <w:lvlOverride w:ilvl="0">
      <w:startOverride w:val="1"/>
    </w:lvlOverride>
  </w:num>
  <w:num w:numId="28" w16cid:durableId="1114834744">
    <w:abstractNumId w:val="51"/>
  </w:num>
  <w:num w:numId="29" w16cid:durableId="387462465">
    <w:abstractNumId w:val="51"/>
  </w:num>
  <w:num w:numId="30" w16cid:durableId="2128499769">
    <w:abstractNumId w:val="51"/>
  </w:num>
  <w:num w:numId="31" w16cid:durableId="534197143">
    <w:abstractNumId w:val="51"/>
  </w:num>
  <w:num w:numId="32" w16cid:durableId="1187644633">
    <w:abstractNumId w:val="51"/>
  </w:num>
  <w:num w:numId="33" w16cid:durableId="1972319158">
    <w:abstractNumId w:val="51"/>
  </w:num>
  <w:num w:numId="34" w16cid:durableId="2014604322">
    <w:abstractNumId w:val="51"/>
  </w:num>
  <w:num w:numId="35" w16cid:durableId="410853355">
    <w:abstractNumId w:val="51"/>
  </w:num>
  <w:num w:numId="36" w16cid:durableId="1742096482">
    <w:abstractNumId w:val="2"/>
  </w:num>
  <w:num w:numId="37" w16cid:durableId="1611467522">
    <w:abstractNumId w:val="23"/>
  </w:num>
  <w:num w:numId="38" w16cid:durableId="1307474177">
    <w:abstractNumId w:val="51"/>
  </w:num>
  <w:num w:numId="39" w16cid:durableId="1141263028">
    <w:abstractNumId w:val="33"/>
  </w:num>
  <w:num w:numId="40" w16cid:durableId="238440503">
    <w:abstractNumId w:val="4"/>
  </w:num>
  <w:num w:numId="41" w16cid:durableId="1072317253">
    <w:abstractNumId w:val="10"/>
  </w:num>
  <w:num w:numId="42" w16cid:durableId="643509067">
    <w:abstractNumId w:val="34"/>
  </w:num>
  <w:num w:numId="43" w16cid:durableId="196285347">
    <w:abstractNumId w:val="50"/>
  </w:num>
  <w:num w:numId="44" w16cid:durableId="2030594668">
    <w:abstractNumId w:val="39"/>
  </w:num>
  <w:num w:numId="45" w16cid:durableId="1730031574">
    <w:abstractNumId w:val="12"/>
  </w:num>
  <w:num w:numId="46" w16cid:durableId="1524247773">
    <w:abstractNumId w:val="51"/>
    <w:lvlOverride w:ilvl="0">
      <w:startOverride w:val="1"/>
    </w:lvlOverride>
  </w:num>
  <w:num w:numId="47" w16cid:durableId="1451121963">
    <w:abstractNumId w:val="43"/>
  </w:num>
  <w:num w:numId="48" w16cid:durableId="1964843170">
    <w:abstractNumId w:val="29"/>
  </w:num>
  <w:num w:numId="49" w16cid:durableId="1137916265">
    <w:abstractNumId w:val="22"/>
  </w:num>
  <w:num w:numId="50" w16cid:durableId="1474838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51" w16cid:durableId="16780788">
    <w:abstractNumId w:val="45"/>
  </w:num>
  <w:num w:numId="52" w16cid:durableId="17343525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53" w16cid:durableId="13733106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54" w16cid:durableId="110829997">
    <w:abstractNumId w:val="46"/>
  </w:num>
  <w:num w:numId="55" w16cid:durableId="725878045">
    <w:abstractNumId w:val="51"/>
  </w:num>
  <w:num w:numId="56" w16cid:durableId="634067310">
    <w:abstractNumId w:val="35"/>
  </w:num>
  <w:num w:numId="57" w16cid:durableId="579869215">
    <w:abstractNumId w:val="51"/>
  </w:num>
  <w:num w:numId="58" w16cid:durableId="1994943239">
    <w:abstractNumId w:val="32"/>
  </w:num>
  <w:num w:numId="59" w16cid:durableId="67652085">
    <w:abstractNumId w:val="51"/>
  </w:num>
  <w:num w:numId="60" w16cid:durableId="1344474129">
    <w:abstractNumId w:val="27"/>
  </w:num>
  <w:num w:numId="61" w16cid:durableId="891186066">
    <w:abstractNumId w:val="28"/>
  </w:num>
  <w:num w:numId="62" w16cid:durableId="1521165147">
    <w:abstractNumId w:val="31"/>
  </w:num>
  <w:num w:numId="63" w16cid:durableId="136188933">
    <w:abstractNumId w:val="26"/>
  </w:num>
  <w:num w:numId="64" w16cid:durableId="108160005">
    <w:abstractNumId w:val="40"/>
  </w:num>
  <w:num w:numId="65" w16cid:durableId="2007398186">
    <w:abstractNumId w:val="51"/>
  </w:num>
  <w:num w:numId="66" w16cid:durableId="642123829">
    <w:abstractNumId w:val="51"/>
  </w:num>
  <w:num w:numId="67" w16cid:durableId="1131749807">
    <w:abstractNumId w:val="15"/>
  </w:num>
  <w:num w:numId="68" w16cid:durableId="1245606838">
    <w:abstractNumId w:val="16"/>
  </w:num>
  <w:num w:numId="69" w16cid:durableId="1354648506">
    <w:abstractNumId w:val="25"/>
  </w:num>
  <w:num w:numId="70" w16cid:durableId="211385647">
    <w:abstractNumId w:val="42"/>
  </w:num>
  <w:num w:numId="71" w16cid:durableId="13575367">
    <w:abstractNumId w:val="1"/>
  </w:num>
  <w:num w:numId="72" w16cid:durableId="1830901497">
    <w:abstractNumId w:val="21"/>
  </w:num>
  <w:num w:numId="73" w16cid:durableId="181549301">
    <w:abstractNumId w:val="5"/>
  </w:num>
  <w:num w:numId="74" w16cid:durableId="763377792">
    <w:abstractNumId w:val="0"/>
  </w:num>
  <w:num w:numId="75" w16cid:durableId="1588613625">
    <w:abstractNumId w:val="13"/>
  </w:num>
  <w:num w:numId="76" w16cid:durableId="1029917248">
    <w:abstractNumId w:val="17"/>
  </w:num>
  <w:num w:numId="77" w16cid:durableId="14429883">
    <w:abstractNumId w:val="36"/>
  </w:num>
  <w:num w:numId="78" w16cid:durableId="749235622">
    <w:abstractNumId w:val="11"/>
    <w:lvlOverride w:ilvl="0">
      <w:startOverride w:val="43"/>
    </w:lvlOverride>
    <w:lvlOverride w:ilvl="1"/>
    <w:lvlOverride w:ilvl="2">
      <w:startOverride w:val="1"/>
    </w:lvlOverride>
    <w:lvlOverride w:ilvl="3">
      <w:startOverride w:val="1"/>
    </w:lvlOverride>
    <w:lvlOverride w:ilvl="4"/>
    <w:lvlOverride w:ilvl="5"/>
    <w:lvlOverride w:ilvl="6"/>
    <w:lvlOverride w:ilvl="7"/>
    <w:lvlOverride w:ilvl="8"/>
  </w:num>
  <w:num w:numId="79" w16cid:durableId="1977372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9822007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1" w16cid:durableId="1676227708">
    <w:abstractNumId w:val="41"/>
  </w:num>
  <w:num w:numId="82" w16cid:durableId="921647561">
    <w:abstractNumId w:val="9"/>
  </w:num>
  <w:num w:numId="83" w16cid:durableId="761530589">
    <w:abstractNumId w:val="51"/>
  </w:num>
  <w:num w:numId="84" w16cid:durableId="325324054">
    <w:abstractNumId w:val="18"/>
  </w:num>
  <w:num w:numId="85" w16cid:durableId="1030767392">
    <w:abstractNumId w:val="11"/>
  </w:num>
  <w:num w:numId="86" w16cid:durableId="21164389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87" w16cid:durableId="1546985423">
    <w:abstractNumId w:val="24"/>
  </w:num>
  <w:num w:numId="88" w16cid:durableId="16757190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89" w16cid:durableId="13920735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90" w16cid:durableId="9576854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91" w16cid:durableId="18563818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2017"/>
    </w:lvlOverride>
  </w:num>
  <w:num w:numId="92" w16cid:durableId="1529640363">
    <w:abstractNumId w:val="51"/>
  </w:num>
  <w:num w:numId="93" w16cid:durableId="1314018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24923409">
    <w:abstractNumId w:val="51"/>
  </w:num>
  <w:num w:numId="95" w16cid:durableId="1609770314">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19"/>
    <w:rsid w:val="00000578"/>
    <w:rsid w:val="00001664"/>
    <w:rsid w:val="00002205"/>
    <w:rsid w:val="00002349"/>
    <w:rsid w:val="00002BD6"/>
    <w:rsid w:val="0000327C"/>
    <w:rsid w:val="000035EA"/>
    <w:rsid w:val="000039A9"/>
    <w:rsid w:val="00003D53"/>
    <w:rsid w:val="000043DF"/>
    <w:rsid w:val="00004F46"/>
    <w:rsid w:val="0000687F"/>
    <w:rsid w:val="00006FC6"/>
    <w:rsid w:val="00007F61"/>
    <w:rsid w:val="00012063"/>
    <w:rsid w:val="00012136"/>
    <w:rsid w:val="0001275C"/>
    <w:rsid w:val="00012768"/>
    <w:rsid w:val="0001281B"/>
    <w:rsid w:val="00014042"/>
    <w:rsid w:val="00015154"/>
    <w:rsid w:val="000155AD"/>
    <w:rsid w:val="00015805"/>
    <w:rsid w:val="000165F5"/>
    <w:rsid w:val="00016751"/>
    <w:rsid w:val="00016A32"/>
    <w:rsid w:val="000210CA"/>
    <w:rsid w:val="00021202"/>
    <w:rsid w:val="00022E07"/>
    <w:rsid w:val="0002310C"/>
    <w:rsid w:val="00023E30"/>
    <w:rsid w:val="0002432A"/>
    <w:rsid w:val="000259D2"/>
    <w:rsid w:val="00025A58"/>
    <w:rsid w:val="000263FD"/>
    <w:rsid w:val="00026E1C"/>
    <w:rsid w:val="00027487"/>
    <w:rsid w:val="00027730"/>
    <w:rsid w:val="00027807"/>
    <w:rsid w:val="00027E42"/>
    <w:rsid w:val="000306A0"/>
    <w:rsid w:val="00030CB2"/>
    <w:rsid w:val="00030D20"/>
    <w:rsid w:val="000330E9"/>
    <w:rsid w:val="000331E5"/>
    <w:rsid w:val="00033995"/>
    <w:rsid w:val="00033F9C"/>
    <w:rsid w:val="0003481E"/>
    <w:rsid w:val="00034D09"/>
    <w:rsid w:val="00034D76"/>
    <w:rsid w:val="00036208"/>
    <w:rsid w:val="00036606"/>
    <w:rsid w:val="000377E2"/>
    <w:rsid w:val="00037ADE"/>
    <w:rsid w:val="00037E3F"/>
    <w:rsid w:val="0004013C"/>
    <w:rsid w:val="00040DA6"/>
    <w:rsid w:val="0004255F"/>
    <w:rsid w:val="0004296F"/>
    <w:rsid w:val="00042C94"/>
    <w:rsid w:val="0004314A"/>
    <w:rsid w:val="00043337"/>
    <w:rsid w:val="00044FE8"/>
    <w:rsid w:val="000458B0"/>
    <w:rsid w:val="00045E90"/>
    <w:rsid w:val="00046318"/>
    <w:rsid w:val="00046384"/>
    <w:rsid w:val="000464C8"/>
    <w:rsid w:val="00046937"/>
    <w:rsid w:val="00050104"/>
    <w:rsid w:val="00050268"/>
    <w:rsid w:val="00050B33"/>
    <w:rsid w:val="00051856"/>
    <w:rsid w:val="00052C0B"/>
    <w:rsid w:val="00053594"/>
    <w:rsid w:val="0005396C"/>
    <w:rsid w:val="00053ED8"/>
    <w:rsid w:val="0005550C"/>
    <w:rsid w:val="00055692"/>
    <w:rsid w:val="0005607A"/>
    <w:rsid w:val="00056CAB"/>
    <w:rsid w:val="0005717B"/>
    <w:rsid w:val="00060C0D"/>
    <w:rsid w:val="00061062"/>
    <w:rsid w:val="00061287"/>
    <w:rsid w:val="00061A05"/>
    <w:rsid w:val="00061BCD"/>
    <w:rsid w:val="00062F9F"/>
    <w:rsid w:val="00063FEE"/>
    <w:rsid w:val="0006419C"/>
    <w:rsid w:val="00064AC2"/>
    <w:rsid w:val="0006577F"/>
    <w:rsid w:val="0006670D"/>
    <w:rsid w:val="00066E4D"/>
    <w:rsid w:val="000670C4"/>
    <w:rsid w:val="0006760C"/>
    <w:rsid w:val="00067AC6"/>
    <w:rsid w:val="000704A0"/>
    <w:rsid w:val="00070B2A"/>
    <w:rsid w:val="00070DF0"/>
    <w:rsid w:val="00070E7D"/>
    <w:rsid w:val="00070F8F"/>
    <w:rsid w:val="00071373"/>
    <w:rsid w:val="00071A98"/>
    <w:rsid w:val="0007230F"/>
    <w:rsid w:val="00072849"/>
    <w:rsid w:val="00072A9B"/>
    <w:rsid w:val="00072E0E"/>
    <w:rsid w:val="00072F13"/>
    <w:rsid w:val="000733E8"/>
    <w:rsid w:val="000735E5"/>
    <w:rsid w:val="00074357"/>
    <w:rsid w:val="00076308"/>
    <w:rsid w:val="0007632A"/>
    <w:rsid w:val="00076797"/>
    <w:rsid w:val="00077F18"/>
    <w:rsid w:val="0008002F"/>
    <w:rsid w:val="0008196E"/>
    <w:rsid w:val="00081FE2"/>
    <w:rsid w:val="00082B33"/>
    <w:rsid w:val="00083591"/>
    <w:rsid w:val="00084C15"/>
    <w:rsid w:val="00085BA6"/>
    <w:rsid w:val="00085DD1"/>
    <w:rsid w:val="00090B88"/>
    <w:rsid w:val="00090E73"/>
    <w:rsid w:val="000913E3"/>
    <w:rsid w:val="00091621"/>
    <w:rsid w:val="00092FCA"/>
    <w:rsid w:val="000930EC"/>
    <w:rsid w:val="00093752"/>
    <w:rsid w:val="00093A36"/>
    <w:rsid w:val="00094378"/>
    <w:rsid w:val="0009466D"/>
    <w:rsid w:val="0009483A"/>
    <w:rsid w:val="00094AF0"/>
    <w:rsid w:val="0009657A"/>
    <w:rsid w:val="00096A50"/>
    <w:rsid w:val="00097169"/>
    <w:rsid w:val="00097EB7"/>
    <w:rsid w:val="00097EFE"/>
    <w:rsid w:val="00097FB3"/>
    <w:rsid w:val="000A0688"/>
    <w:rsid w:val="000A0AB0"/>
    <w:rsid w:val="000A120F"/>
    <w:rsid w:val="000A196F"/>
    <w:rsid w:val="000A1FD5"/>
    <w:rsid w:val="000A25BE"/>
    <w:rsid w:val="000A25D5"/>
    <w:rsid w:val="000A26E7"/>
    <w:rsid w:val="000A2D47"/>
    <w:rsid w:val="000A3522"/>
    <w:rsid w:val="000A3FFE"/>
    <w:rsid w:val="000A4985"/>
    <w:rsid w:val="000A5AEB"/>
    <w:rsid w:val="000A603D"/>
    <w:rsid w:val="000A628E"/>
    <w:rsid w:val="000A7228"/>
    <w:rsid w:val="000A7E14"/>
    <w:rsid w:val="000B0636"/>
    <w:rsid w:val="000B0929"/>
    <w:rsid w:val="000B14BB"/>
    <w:rsid w:val="000B2B3A"/>
    <w:rsid w:val="000B2BE6"/>
    <w:rsid w:val="000B2DB6"/>
    <w:rsid w:val="000B3759"/>
    <w:rsid w:val="000B3854"/>
    <w:rsid w:val="000B3B38"/>
    <w:rsid w:val="000B469D"/>
    <w:rsid w:val="000B5F63"/>
    <w:rsid w:val="000B70B4"/>
    <w:rsid w:val="000B7342"/>
    <w:rsid w:val="000B78B2"/>
    <w:rsid w:val="000C073A"/>
    <w:rsid w:val="000C134F"/>
    <w:rsid w:val="000C1DEE"/>
    <w:rsid w:val="000C2620"/>
    <w:rsid w:val="000C3364"/>
    <w:rsid w:val="000C3E09"/>
    <w:rsid w:val="000C4308"/>
    <w:rsid w:val="000C4807"/>
    <w:rsid w:val="000C4B85"/>
    <w:rsid w:val="000C4CC4"/>
    <w:rsid w:val="000C586B"/>
    <w:rsid w:val="000C68A6"/>
    <w:rsid w:val="000C6DC3"/>
    <w:rsid w:val="000C6E09"/>
    <w:rsid w:val="000C7024"/>
    <w:rsid w:val="000C707E"/>
    <w:rsid w:val="000C76C3"/>
    <w:rsid w:val="000C7E43"/>
    <w:rsid w:val="000D0824"/>
    <w:rsid w:val="000D2009"/>
    <w:rsid w:val="000D3764"/>
    <w:rsid w:val="000D3FB6"/>
    <w:rsid w:val="000D426F"/>
    <w:rsid w:val="000D4872"/>
    <w:rsid w:val="000D7900"/>
    <w:rsid w:val="000D7C85"/>
    <w:rsid w:val="000E00FF"/>
    <w:rsid w:val="000E1971"/>
    <w:rsid w:val="000E1DD3"/>
    <w:rsid w:val="000E1F90"/>
    <w:rsid w:val="000E2E49"/>
    <w:rsid w:val="000E345F"/>
    <w:rsid w:val="000E4A1C"/>
    <w:rsid w:val="000E534C"/>
    <w:rsid w:val="000E58A5"/>
    <w:rsid w:val="000E5C1B"/>
    <w:rsid w:val="000E6444"/>
    <w:rsid w:val="000E64CD"/>
    <w:rsid w:val="000E7040"/>
    <w:rsid w:val="000F075E"/>
    <w:rsid w:val="000F1D96"/>
    <w:rsid w:val="000F1DD4"/>
    <w:rsid w:val="000F30E2"/>
    <w:rsid w:val="000F3281"/>
    <w:rsid w:val="000F4514"/>
    <w:rsid w:val="000F4DEB"/>
    <w:rsid w:val="000F506C"/>
    <w:rsid w:val="000F526E"/>
    <w:rsid w:val="000F527D"/>
    <w:rsid w:val="000F57B5"/>
    <w:rsid w:val="000F5826"/>
    <w:rsid w:val="000F69CE"/>
    <w:rsid w:val="000F75FC"/>
    <w:rsid w:val="000F7832"/>
    <w:rsid w:val="000F7AF8"/>
    <w:rsid w:val="000F7DC5"/>
    <w:rsid w:val="00100F5B"/>
    <w:rsid w:val="00101FAE"/>
    <w:rsid w:val="00101FF3"/>
    <w:rsid w:val="00103FED"/>
    <w:rsid w:val="001046DE"/>
    <w:rsid w:val="00104863"/>
    <w:rsid w:val="0010492B"/>
    <w:rsid w:val="001054F9"/>
    <w:rsid w:val="001055C5"/>
    <w:rsid w:val="00106607"/>
    <w:rsid w:val="00106CFB"/>
    <w:rsid w:val="001074B5"/>
    <w:rsid w:val="00107F85"/>
    <w:rsid w:val="00107FC9"/>
    <w:rsid w:val="001121F0"/>
    <w:rsid w:val="001129BB"/>
    <w:rsid w:val="0011404A"/>
    <w:rsid w:val="001141EB"/>
    <w:rsid w:val="001157B4"/>
    <w:rsid w:val="00115E6D"/>
    <w:rsid w:val="00116478"/>
    <w:rsid w:val="0011691D"/>
    <w:rsid w:val="00116A97"/>
    <w:rsid w:val="00116F74"/>
    <w:rsid w:val="001175B7"/>
    <w:rsid w:val="00117D4A"/>
    <w:rsid w:val="00117FCB"/>
    <w:rsid w:val="00120077"/>
    <w:rsid w:val="00120179"/>
    <w:rsid w:val="0012116A"/>
    <w:rsid w:val="001211FD"/>
    <w:rsid w:val="00121400"/>
    <w:rsid w:val="0012241E"/>
    <w:rsid w:val="0012260A"/>
    <w:rsid w:val="00122879"/>
    <w:rsid w:val="00122D84"/>
    <w:rsid w:val="0012418E"/>
    <w:rsid w:val="001247A4"/>
    <w:rsid w:val="00125AA7"/>
    <w:rsid w:val="00126047"/>
    <w:rsid w:val="001260C0"/>
    <w:rsid w:val="00127646"/>
    <w:rsid w:val="001305FF"/>
    <w:rsid w:val="00130DCE"/>
    <w:rsid w:val="0013102F"/>
    <w:rsid w:val="0013193F"/>
    <w:rsid w:val="00131E90"/>
    <w:rsid w:val="00131F30"/>
    <w:rsid w:val="00132826"/>
    <w:rsid w:val="001328A1"/>
    <w:rsid w:val="00132EBC"/>
    <w:rsid w:val="00133E3A"/>
    <w:rsid w:val="00134F27"/>
    <w:rsid w:val="00135A77"/>
    <w:rsid w:val="001370E1"/>
    <w:rsid w:val="001371D3"/>
    <w:rsid w:val="00137205"/>
    <w:rsid w:val="00137357"/>
    <w:rsid w:val="00137EF5"/>
    <w:rsid w:val="0014080C"/>
    <w:rsid w:val="00141AAF"/>
    <w:rsid w:val="001424EC"/>
    <w:rsid w:val="00142727"/>
    <w:rsid w:val="00144607"/>
    <w:rsid w:val="00145783"/>
    <w:rsid w:val="00145A9D"/>
    <w:rsid w:val="00146776"/>
    <w:rsid w:val="00147C06"/>
    <w:rsid w:val="0015084E"/>
    <w:rsid w:val="00150EBC"/>
    <w:rsid w:val="00151611"/>
    <w:rsid w:val="00151D6D"/>
    <w:rsid w:val="00152BA6"/>
    <w:rsid w:val="0015305F"/>
    <w:rsid w:val="001530D8"/>
    <w:rsid w:val="00153AB8"/>
    <w:rsid w:val="0015448B"/>
    <w:rsid w:val="00154CB6"/>
    <w:rsid w:val="001558F0"/>
    <w:rsid w:val="00157867"/>
    <w:rsid w:val="00160104"/>
    <w:rsid w:val="001607E2"/>
    <w:rsid w:val="001609F7"/>
    <w:rsid w:val="00160A26"/>
    <w:rsid w:val="00160F76"/>
    <w:rsid w:val="001610FA"/>
    <w:rsid w:val="0016271C"/>
    <w:rsid w:val="00162E5C"/>
    <w:rsid w:val="001630A0"/>
    <w:rsid w:val="001630EE"/>
    <w:rsid w:val="001632B0"/>
    <w:rsid w:val="0016385C"/>
    <w:rsid w:val="00163C34"/>
    <w:rsid w:val="00164BDB"/>
    <w:rsid w:val="00164CDD"/>
    <w:rsid w:val="0016516F"/>
    <w:rsid w:val="0016586B"/>
    <w:rsid w:val="00166221"/>
    <w:rsid w:val="001667B0"/>
    <w:rsid w:val="00166C70"/>
    <w:rsid w:val="00166DE0"/>
    <w:rsid w:val="001676E7"/>
    <w:rsid w:val="00170641"/>
    <w:rsid w:val="00170872"/>
    <w:rsid w:val="00170A3E"/>
    <w:rsid w:val="00170DA3"/>
    <w:rsid w:val="00171014"/>
    <w:rsid w:val="00172053"/>
    <w:rsid w:val="00172484"/>
    <w:rsid w:val="001724F3"/>
    <w:rsid w:val="00173042"/>
    <w:rsid w:val="001734A9"/>
    <w:rsid w:val="0017461C"/>
    <w:rsid w:val="00175893"/>
    <w:rsid w:val="00175A37"/>
    <w:rsid w:val="00175E63"/>
    <w:rsid w:val="001768B4"/>
    <w:rsid w:val="001769F5"/>
    <w:rsid w:val="00176F14"/>
    <w:rsid w:val="001771B5"/>
    <w:rsid w:val="00177273"/>
    <w:rsid w:val="00177803"/>
    <w:rsid w:val="00177897"/>
    <w:rsid w:val="00180752"/>
    <w:rsid w:val="001812CA"/>
    <w:rsid w:val="0018202E"/>
    <w:rsid w:val="0018299D"/>
    <w:rsid w:val="001839FB"/>
    <w:rsid w:val="00183AF8"/>
    <w:rsid w:val="00184BA6"/>
    <w:rsid w:val="00184C3E"/>
    <w:rsid w:val="001852FA"/>
    <w:rsid w:val="001859F7"/>
    <w:rsid w:val="00186848"/>
    <w:rsid w:val="001913AF"/>
    <w:rsid w:val="00191D75"/>
    <w:rsid w:val="00191EFC"/>
    <w:rsid w:val="00192521"/>
    <w:rsid w:val="0019257F"/>
    <w:rsid w:val="00194D1C"/>
    <w:rsid w:val="00195476"/>
    <w:rsid w:val="001961A0"/>
    <w:rsid w:val="00196272"/>
    <w:rsid w:val="0019697D"/>
    <w:rsid w:val="001A033A"/>
    <w:rsid w:val="001A079D"/>
    <w:rsid w:val="001A1034"/>
    <w:rsid w:val="001A170D"/>
    <w:rsid w:val="001A1EFB"/>
    <w:rsid w:val="001A26BF"/>
    <w:rsid w:val="001A2F8C"/>
    <w:rsid w:val="001A3397"/>
    <w:rsid w:val="001A371A"/>
    <w:rsid w:val="001A3C3E"/>
    <w:rsid w:val="001A4AEE"/>
    <w:rsid w:val="001A4F7D"/>
    <w:rsid w:val="001A4FAE"/>
    <w:rsid w:val="001A5315"/>
    <w:rsid w:val="001A6B5F"/>
    <w:rsid w:val="001A6DA1"/>
    <w:rsid w:val="001A719A"/>
    <w:rsid w:val="001A7B6A"/>
    <w:rsid w:val="001A7DC8"/>
    <w:rsid w:val="001A7DCC"/>
    <w:rsid w:val="001A7F38"/>
    <w:rsid w:val="001A7FA5"/>
    <w:rsid w:val="001B0D8E"/>
    <w:rsid w:val="001B0F69"/>
    <w:rsid w:val="001B231B"/>
    <w:rsid w:val="001B248D"/>
    <w:rsid w:val="001B29CF"/>
    <w:rsid w:val="001B2B9E"/>
    <w:rsid w:val="001B3100"/>
    <w:rsid w:val="001B33F8"/>
    <w:rsid w:val="001B3A7E"/>
    <w:rsid w:val="001B41CF"/>
    <w:rsid w:val="001B4F87"/>
    <w:rsid w:val="001B52AF"/>
    <w:rsid w:val="001B5A31"/>
    <w:rsid w:val="001B7FD9"/>
    <w:rsid w:val="001C0231"/>
    <w:rsid w:val="001C0368"/>
    <w:rsid w:val="001C0B1D"/>
    <w:rsid w:val="001C0ED6"/>
    <w:rsid w:val="001C0F7A"/>
    <w:rsid w:val="001C203F"/>
    <w:rsid w:val="001C2EAC"/>
    <w:rsid w:val="001C33B5"/>
    <w:rsid w:val="001C3EC5"/>
    <w:rsid w:val="001C40B1"/>
    <w:rsid w:val="001C4DCF"/>
    <w:rsid w:val="001C5C8D"/>
    <w:rsid w:val="001C5F73"/>
    <w:rsid w:val="001C639B"/>
    <w:rsid w:val="001C64E9"/>
    <w:rsid w:val="001C6B64"/>
    <w:rsid w:val="001C77F9"/>
    <w:rsid w:val="001D0CB6"/>
    <w:rsid w:val="001D157A"/>
    <w:rsid w:val="001D263D"/>
    <w:rsid w:val="001D2BA2"/>
    <w:rsid w:val="001D34FA"/>
    <w:rsid w:val="001D4705"/>
    <w:rsid w:val="001D48AF"/>
    <w:rsid w:val="001D4FDD"/>
    <w:rsid w:val="001D5A9A"/>
    <w:rsid w:val="001D670E"/>
    <w:rsid w:val="001D6B04"/>
    <w:rsid w:val="001D726E"/>
    <w:rsid w:val="001D7D0C"/>
    <w:rsid w:val="001E0477"/>
    <w:rsid w:val="001E0DCF"/>
    <w:rsid w:val="001E14F3"/>
    <w:rsid w:val="001E1561"/>
    <w:rsid w:val="001E15E3"/>
    <w:rsid w:val="001E1CC2"/>
    <w:rsid w:val="001E23EE"/>
    <w:rsid w:val="001E249B"/>
    <w:rsid w:val="001E29BE"/>
    <w:rsid w:val="001E2BCE"/>
    <w:rsid w:val="001E31ED"/>
    <w:rsid w:val="001E39A3"/>
    <w:rsid w:val="001E47BB"/>
    <w:rsid w:val="001E4D18"/>
    <w:rsid w:val="001E504F"/>
    <w:rsid w:val="001E5360"/>
    <w:rsid w:val="001E583F"/>
    <w:rsid w:val="001E6005"/>
    <w:rsid w:val="001E61D1"/>
    <w:rsid w:val="001E681D"/>
    <w:rsid w:val="001E7057"/>
    <w:rsid w:val="001E7194"/>
    <w:rsid w:val="001E7847"/>
    <w:rsid w:val="001F01B2"/>
    <w:rsid w:val="001F04ED"/>
    <w:rsid w:val="001F126F"/>
    <w:rsid w:val="001F2432"/>
    <w:rsid w:val="001F245C"/>
    <w:rsid w:val="001F2AA5"/>
    <w:rsid w:val="001F2B17"/>
    <w:rsid w:val="001F3CD5"/>
    <w:rsid w:val="001F40D7"/>
    <w:rsid w:val="001F4782"/>
    <w:rsid w:val="001F65AD"/>
    <w:rsid w:val="0020021F"/>
    <w:rsid w:val="00200DBA"/>
    <w:rsid w:val="00201316"/>
    <w:rsid w:val="0020135A"/>
    <w:rsid w:val="00201877"/>
    <w:rsid w:val="00202E3A"/>
    <w:rsid w:val="00203B25"/>
    <w:rsid w:val="00203EFF"/>
    <w:rsid w:val="00205B08"/>
    <w:rsid w:val="00205EA0"/>
    <w:rsid w:val="00206039"/>
    <w:rsid w:val="002061D0"/>
    <w:rsid w:val="00206379"/>
    <w:rsid w:val="0020753A"/>
    <w:rsid w:val="00210844"/>
    <w:rsid w:val="00211076"/>
    <w:rsid w:val="002121AB"/>
    <w:rsid w:val="00213872"/>
    <w:rsid w:val="00214145"/>
    <w:rsid w:val="00214902"/>
    <w:rsid w:val="00214A70"/>
    <w:rsid w:val="00215249"/>
    <w:rsid w:val="002153EB"/>
    <w:rsid w:val="002154D9"/>
    <w:rsid w:val="002155AC"/>
    <w:rsid w:val="002159FF"/>
    <w:rsid w:val="00216361"/>
    <w:rsid w:val="002167C0"/>
    <w:rsid w:val="00216B3E"/>
    <w:rsid w:val="00216D04"/>
    <w:rsid w:val="00216EF7"/>
    <w:rsid w:val="002178CC"/>
    <w:rsid w:val="00217A19"/>
    <w:rsid w:val="00220CA8"/>
    <w:rsid w:val="00221D7C"/>
    <w:rsid w:val="00223057"/>
    <w:rsid w:val="00224467"/>
    <w:rsid w:val="002249ED"/>
    <w:rsid w:val="00226BDA"/>
    <w:rsid w:val="002270CF"/>
    <w:rsid w:val="00227819"/>
    <w:rsid w:val="00230A10"/>
    <w:rsid w:val="00232251"/>
    <w:rsid w:val="002324DE"/>
    <w:rsid w:val="0023268C"/>
    <w:rsid w:val="00234BD7"/>
    <w:rsid w:val="0023507E"/>
    <w:rsid w:val="002352D7"/>
    <w:rsid w:val="00235655"/>
    <w:rsid w:val="0023603B"/>
    <w:rsid w:val="00236BEC"/>
    <w:rsid w:val="00237487"/>
    <w:rsid w:val="002378E1"/>
    <w:rsid w:val="00237BB7"/>
    <w:rsid w:val="00237D34"/>
    <w:rsid w:val="00237D51"/>
    <w:rsid w:val="002401AC"/>
    <w:rsid w:val="00240784"/>
    <w:rsid w:val="00241EB0"/>
    <w:rsid w:val="00242908"/>
    <w:rsid w:val="00242C91"/>
    <w:rsid w:val="00243707"/>
    <w:rsid w:val="00244A38"/>
    <w:rsid w:val="00245035"/>
    <w:rsid w:val="0024568E"/>
    <w:rsid w:val="00245A50"/>
    <w:rsid w:val="00245D1A"/>
    <w:rsid w:val="00245DF5"/>
    <w:rsid w:val="00246342"/>
    <w:rsid w:val="002466BF"/>
    <w:rsid w:val="00246D59"/>
    <w:rsid w:val="00247024"/>
    <w:rsid w:val="00250C68"/>
    <w:rsid w:val="0025136D"/>
    <w:rsid w:val="00251AFB"/>
    <w:rsid w:val="0025233B"/>
    <w:rsid w:val="00252C69"/>
    <w:rsid w:val="00252CEA"/>
    <w:rsid w:val="002539D7"/>
    <w:rsid w:val="00253D40"/>
    <w:rsid w:val="00253EA9"/>
    <w:rsid w:val="00253EC8"/>
    <w:rsid w:val="00254DA3"/>
    <w:rsid w:val="00254F5E"/>
    <w:rsid w:val="002551A1"/>
    <w:rsid w:val="00255270"/>
    <w:rsid w:val="00255309"/>
    <w:rsid w:val="00255410"/>
    <w:rsid w:val="002561A3"/>
    <w:rsid w:val="00256818"/>
    <w:rsid w:val="00256C64"/>
    <w:rsid w:val="002601B1"/>
    <w:rsid w:val="00260A67"/>
    <w:rsid w:val="00260E1A"/>
    <w:rsid w:val="00260FFF"/>
    <w:rsid w:val="00261793"/>
    <w:rsid w:val="00263217"/>
    <w:rsid w:val="00263465"/>
    <w:rsid w:val="002643B1"/>
    <w:rsid w:val="002643CD"/>
    <w:rsid w:val="00264783"/>
    <w:rsid w:val="00264A48"/>
    <w:rsid w:val="00265349"/>
    <w:rsid w:val="002662E0"/>
    <w:rsid w:val="002664C9"/>
    <w:rsid w:val="0027075A"/>
    <w:rsid w:val="00270AFD"/>
    <w:rsid w:val="002713ED"/>
    <w:rsid w:val="0027241E"/>
    <w:rsid w:val="00272640"/>
    <w:rsid w:val="00273591"/>
    <w:rsid w:val="00273C98"/>
    <w:rsid w:val="0027402F"/>
    <w:rsid w:val="00274318"/>
    <w:rsid w:val="002753E3"/>
    <w:rsid w:val="00275A3E"/>
    <w:rsid w:val="00275EBB"/>
    <w:rsid w:val="002761DB"/>
    <w:rsid w:val="00276F1E"/>
    <w:rsid w:val="00277B99"/>
    <w:rsid w:val="0028005E"/>
    <w:rsid w:val="00280B9F"/>
    <w:rsid w:val="00280CE5"/>
    <w:rsid w:val="00281100"/>
    <w:rsid w:val="00281E49"/>
    <w:rsid w:val="00282052"/>
    <w:rsid w:val="00282409"/>
    <w:rsid w:val="002826FF"/>
    <w:rsid w:val="0028293C"/>
    <w:rsid w:val="002839D2"/>
    <w:rsid w:val="00283A6F"/>
    <w:rsid w:val="002841AB"/>
    <w:rsid w:val="002848D0"/>
    <w:rsid w:val="00284A83"/>
    <w:rsid w:val="00284F2D"/>
    <w:rsid w:val="0028503A"/>
    <w:rsid w:val="00286824"/>
    <w:rsid w:val="0028682D"/>
    <w:rsid w:val="00286AB8"/>
    <w:rsid w:val="00290AE6"/>
    <w:rsid w:val="00290FBD"/>
    <w:rsid w:val="00291C2C"/>
    <w:rsid w:val="00291EC1"/>
    <w:rsid w:val="00292DD0"/>
    <w:rsid w:val="0029318F"/>
    <w:rsid w:val="00293DD0"/>
    <w:rsid w:val="00293E57"/>
    <w:rsid w:val="00293FD8"/>
    <w:rsid w:val="00294EA4"/>
    <w:rsid w:val="002952F3"/>
    <w:rsid w:val="00296369"/>
    <w:rsid w:val="00296A66"/>
    <w:rsid w:val="00296B3C"/>
    <w:rsid w:val="00297041"/>
    <w:rsid w:val="00297144"/>
    <w:rsid w:val="00297803"/>
    <w:rsid w:val="00297B97"/>
    <w:rsid w:val="00297D9F"/>
    <w:rsid w:val="002A0B7E"/>
    <w:rsid w:val="002A0CB7"/>
    <w:rsid w:val="002A1AD1"/>
    <w:rsid w:val="002A1BD1"/>
    <w:rsid w:val="002A2293"/>
    <w:rsid w:val="002A27CD"/>
    <w:rsid w:val="002A3128"/>
    <w:rsid w:val="002A32F6"/>
    <w:rsid w:val="002A36A6"/>
    <w:rsid w:val="002A3A82"/>
    <w:rsid w:val="002A43F0"/>
    <w:rsid w:val="002A4BA8"/>
    <w:rsid w:val="002A5151"/>
    <w:rsid w:val="002A6119"/>
    <w:rsid w:val="002A7685"/>
    <w:rsid w:val="002A7A54"/>
    <w:rsid w:val="002B11F2"/>
    <w:rsid w:val="002B1C40"/>
    <w:rsid w:val="002B3A2D"/>
    <w:rsid w:val="002B487B"/>
    <w:rsid w:val="002B48B4"/>
    <w:rsid w:val="002B50E6"/>
    <w:rsid w:val="002B6E69"/>
    <w:rsid w:val="002B74AB"/>
    <w:rsid w:val="002B76DC"/>
    <w:rsid w:val="002C0307"/>
    <w:rsid w:val="002C0542"/>
    <w:rsid w:val="002C06AB"/>
    <w:rsid w:val="002C11EB"/>
    <w:rsid w:val="002C23C8"/>
    <w:rsid w:val="002C3092"/>
    <w:rsid w:val="002C33AA"/>
    <w:rsid w:val="002C3921"/>
    <w:rsid w:val="002C48A8"/>
    <w:rsid w:val="002C585E"/>
    <w:rsid w:val="002C62D8"/>
    <w:rsid w:val="002C6B8E"/>
    <w:rsid w:val="002C6C15"/>
    <w:rsid w:val="002C712E"/>
    <w:rsid w:val="002C721C"/>
    <w:rsid w:val="002D046E"/>
    <w:rsid w:val="002D1270"/>
    <w:rsid w:val="002D1466"/>
    <w:rsid w:val="002D18D7"/>
    <w:rsid w:val="002D1F67"/>
    <w:rsid w:val="002D203F"/>
    <w:rsid w:val="002D3662"/>
    <w:rsid w:val="002D368D"/>
    <w:rsid w:val="002D52FA"/>
    <w:rsid w:val="002D658A"/>
    <w:rsid w:val="002D69A2"/>
    <w:rsid w:val="002D6BB0"/>
    <w:rsid w:val="002D7E68"/>
    <w:rsid w:val="002D7F83"/>
    <w:rsid w:val="002E06D5"/>
    <w:rsid w:val="002E10B4"/>
    <w:rsid w:val="002E1389"/>
    <w:rsid w:val="002E19EF"/>
    <w:rsid w:val="002E1E56"/>
    <w:rsid w:val="002E2386"/>
    <w:rsid w:val="002E2476"/>
    <w:rsid w:val="002E2D6B"/>
    <w:rsid w:val="002E2F63"/>
    <w:rsid w:val="002E35D8"/>
    <w:rsid w:val="002E4060"/>
    <w:rsid w:val="002E4336"/>
    <w:rsid w:val="002E4ABA"/>
    <w:rsid w:val="002E4AC0"/>
    <w:rsid w:val="002E5201"/>
    <w:rsid w:val="002E5450"/>
    <w:rsid w:val="002E6369"/>
    <w:rsid w:val="002E6850"/>
    <w:rsid w:val="002E688A"/>
    <w:rsid w:val="002E712C"/>
    <w:rsid w:val="002E7A05"/>
    <w:rsid w:val="002E7B66"/>
    <w:rsid w:val="002E7BDF"/>
    <w:rsid w:val="002EB9C3"/>
    <w:rsid w:val="002F0273"/>
    <w:rsid w:val="002F05AC"/>
    <w:rsid w:val="002F0B63"/>
    <w:rsid w:val="002F103D"/>
    <w:rsid w:val="002F1540"/>
    <w:rsid w:val="002F1E93"/>
    <w:rsid w:val="002F1ECA"/>
    <w:rsid w:val="002F1FB7"/>
    <w:rsid w:val="002F2256"/>
    <w:rsid w:val="002F2C4B"/>
    <w:rsid w:val="002F2F31"/>
    <w:rsid w:val="002F3233"/>
    <w:rsid w:val="002F3FAB"/>
    <w:rsid w:val="002F3FDE"/>
    <w:rsid w:val="002F4511"/>
    <w:rsid w:val="002F5D68"/>
    <w:rsid w:val="002F5E40"/>
    <w:rsid w:val="002F5F5D"/>
    <w:rsid w:val="002F5FC7"/>
    <w:rsid w:val="002F5FF7"/>
    <w:rsid w:val="002F6688"/>
    <w:rsid w:val="00300632"/>
    <w:rsid w:val="00303E0C"/>
    <w:rsid w:val="00304204"/>
    <w:rsid w:val="0030468E"/>
    <w:rsid w:val="00304D25"/>
    <w:rsid w:val="003056D1"/>
    <w:rsid w:val="00306F3E"/>
    <w:rsid w:val="00310E29"/>
    <w:rsid w:val="00311295"/>
    <w:rsid w:val="00311B21"/>
    <w:rsid w:val="00311B71"/>
    <w:rsid w:val="00311F09"/>
    <w:rsid w:val="00312A5B"/>
    <w:rsid w:val="0031386A"/>
    <w:rsid w:val="0031390A"/>
    <w:rsid w:val="00313FAF"/>
    <w:rsid w:val="00314682"/>
    <w:rsid w:val="003146F2"/>
    <w:rsid w:val="00314FB2"/>
    <w:rsid w:val="0031513C"/>
    <w:rsid w:val="00316422"/>
    <w:rsid w:val="00317CB1"/>
    <w:rsid w:val="0032002B"/>
    <w:rsid w:val="00320692"/>
    <w:rsid w:val="00322FC2"/>
    <w:rsid w:val="003233C3"/>
    <w:rsid w:val="00323411"/>
    <w:rsid w:val="00323A53"/>
    <w:rsid w:val="00323A9F"/>
    <w:rsid w:val="00324339"/>
    <w:rsid w:val="003243C0"/>
    <w:rsid w:val="00324B75"/>
    <w:rsid w:val="003252B8"/>
    <w:rsid w:val="00325AB7"/>
    <w:rsid w:val="00326224"/>
    <w:rsid w:val="003263DF"/>
    <w:rsid w:val="00326FDB"/>
    <w:rsid w:val="00330090"/>
    <w:rsid w:val="0033018E"/>
    <w:rsid w:val="003308A3"/>
    <w:rsid w:val="00330D8F"/>
    <w:rsid w:val="00333213"/>
    <w:rsid w:val="003337EE"/>
    <w:rsid w:val="00334AED"/>
    <w:rsid w:val="00334FB3"/>
    <w:rsid w:val="00335255"/>
    <w:rsid w:val="0033570B"/>
    <w:rsid w:val="003366AC"/>
    <w:rsid w:val="003368D5"/>
    <w:rsid w:val="00336B9A"/>
    <w:rsid w:val="003373C5"/>
    <w:rsid w:val="00337664"/>
    <w:rsid w:val="00340167"/>
    <w:rsid w:val="00340184"/>
    <w:rsid w:val="0034154D"/>
    <w:rsid w:val="00341724"/>
    <w:rsid w:val="003419D2"/>
    <w:rsid w:val="00341BF7"/>
    <w:rsid w:val="00341D65"/>
    <w:rsid w:val="00342060"/>
    <w:rsid w:val="0034231A"/>
    <w:rsid w:val="003429D9"/>
    <w:rsid w:val="00342E5D"/>
    <w:rsid w:val="00342F1A"/>
    <w:rsid w:val="00343513"/>
    <w:rsid w:val="0034369B"/>
    <w:rsid w:val="00343CCB"/>
    <w:rsid w:val="00344BB4"/>
    <w:rsid w:val="003455E7"/>
    <w:rsid w:val="00345BBF"/>
    <w:rsid w:val="00346201"/>
    <w:rsid w:val="003468F4"/>
    <w:rsid w:val="003502C5"/>
    <w:rsid w:val="00350B0B"/>
    <w:rsid w:val="00351CC7"/>
    <w:rsid w:val="00351ECC"/>
    <w:rsid w:val="00352612"/>
    <w:rsid w:val="00352890"/>
    <w:rsid w:val="00352AA3"/>
    <w:rsid w:val="0035397D"/>
    <w:rsid w:val="00354BBD"/>
    <w:rsid w:val="00355641"/>
    <w:rsid w:val="0035581D"/>
    <w:rsid w:val="00355B41"/>
    <w:rsid w:val="00355B5C"/>
    <w:rsid w:val="0035652A"/>
    <w:rsid w:val="00356BA2"/>
    <w:rsid w:val="00356FFC"/>
    <w:rsid w:val="00357088"/>
    <w:rsid w:val="003573EA"/>
    <w:rsid w:val="003575AB"/>
    <w:rsid w:val="00360803"/>
    <w:rsid w:val="00360FB3"/>
    <w:rsid w:val="0036133F"/>
    <w:rsid w:val="00361CF1"/>
    <w:rsid w:val="00361E42"/>
    <w:rsid w:val="00362B6B"/>
    <w:rsid w:val="00362BB1"/>
    <w:rsid w:val="00362C5A"/>
    <w:rsid w:val="003638D7"/>
    <w:rsid w:val="003641CD"/>
    <w:rsid w:val="0036500D"/>
    <w:rsid w:val="00365A14"/>
    <w:rsid w:val="00367865"/>
    <w:rsid w:val="003678B7"/>
    <w:rsid w:val="00370C65"/>
    <w:rsid w:val="00370CBC"/>
    <w:rsid w:val="003726F1"/>
    <w:rsid w:val="003728C4"/>
    <w:rsid w:val="0037361A"/>
    <w:rsid w:val="00373BC8"/>
    <w:rsid w:val="00373CF5"/>
    <w:rsid w:val="0037437F"/>
    <w:rsid w:val="0037447E"/>
    <w:rsid w:val="00375245"/>
    <w:rsid w:val="0037537B"/>
    <w:rsid w:val="00376122"/>
    <w:rsid w:val="00376448"/>
    <w:rsid w:val="0037650D"/>
    <w:rsid w:val="003768D5"/>
    <w:rsid w:val="00376F44"/>
    <w:rsid w:val="0037738B"/>
    <w:rsid w:val="003809CD"/>
    <w:rsid w:val="003813DE"/>
    <w:rsid w:val="003814E8"/>
    <w:rsid w:val="003823A1"/>
    <w:rsid w:val="003824BA"/>
    <w:rsid w:val="00382BA8"/>
    <w:rsid w:val="00382C57"/>
    <w:rsid w:val="003837B2"/>
    <w:rsid w:val="003837D0"/>
    <w:rsid w:val="00383E48"/>
    <w:rsid w:val="003849FD"/>
    <w:rsid w:val="0038504D"/>
    <w:rsid w:val="003874F5"/>
    <w:rsid w:val="00387AA4"/>
    <w:rsid w:val="00390A5F"/>
    <w:rsid w:val="00391272"/>
    <w:rsid w:val="00391275"/>
    <w:rsid w:val="00391833"/>
    <w:rsid w:val="00391FEA"/>
    <w:rsid w:val="003921B1"/>
    <w:rsid w:val="00392832"/>
    <w:rsid w:val="0039325C"/>
    <w:rsid w:val="00394A5B"/>
    <w:rsid w:val="00394E1F"/>
    <w:rsid w:val="00394FC0"/>
    <w:rsid w:val="0039555F"/>
    <w:rsid w:val="003964EC"/>
    <w:rsid w:val="00396EB0"/>
    <w:rsid w:val="00397244"/>
    <w:rsid w:val="003A0040"/>
    <w:rsid w:val="003A0389"/>
    <w:rsid w:val="003A1273"/>
    <w:rsid w:val="003A12D0"/>
    <w:rsid w:val="003A1A60"/>
    <w:rsid w:val="003A1BED"/>
    <w:rsid w:val="003A2609"/>
    <w:rsid w:val="003A2744"/>
    <w:rsid w:val="003A2A8F"/>
    <w:rsid w:val="003A2D85"/>
    <w:rsid w:val="003A31A3"/>
    <w:rsid w:val="003A3223"/>
    <w:rsid w:val="003A37E0"/>
    <w:rsid w:val="003A4254"/>
    <w:rsid w:val="003A4B70"/>
    <w:rsid w:val="003A4DD1"/>
    <w:rsid w:val="003A4F75"/>
    <w:rsid w:val="003A4F96"/>
    <w:rsid w:val="003A5347"/>
    <w:rsid w:val="003A54AE"/>
    <w:rsid w:val="003A66B0"/>
    <w:rsid w:val="003A6F33"/>
    <w:rsid w:val="003B1E17"/>
    <w:rsid w:val="003B1F29"/>
    <w:rsid w:val="003B24F2"/>
    <w:rsid w:val="003B2623"/>
    <w:rsid w:val="003B4A52"/>
    <w:rsid w:val="003B4E21"/>
    <w:rsid w:val="003B545E"/>
    <w:rsid w:val="003B6BD3"/>
    <w:rsid w:val="003B6FFD"/>
    <w:rsid w:val="003B74AD"/>
    <w:rsid w:val="003B769E"/>
    <w:rsid w:val="003B7CA5"/>
    <w:rsid w:val="003B7F53"/>
    <w:rsid w:val="003C0EDA"/>
    <w:rsid w:val="003C0F7F"/>
    <w:rsid w:val="003C12C0"/>
    <w:rsid w:val="003C1409"/>
    <w:rsid w:val="003C1B69"/>
    <w:rsid w:val="003C1CC7"/>
    <w:rsid w:val="003C2453"/>
    <w:rsid w:val="003C29C5"/>
    <w:rsid w:val="003C3AAD"/>
    <w:rsid w:val="003C3D52"/>
    <w:rsid w:val="003C48F2"/>
    <w:rsid w:val="003C6330"/>
    <w:rsid w:val="003C787B"/>
    <w:rsid w:val="003C7F10"/>
    <w:rsid w:val="003C7FDB"/>
    <w:rsid w:val="003D00F2"/>
    <w:rsid w:val="003D03DF"/>
    <w:rsid w:val="003D0CA4"/>
    <w:rsid w:val="003D15D5"/>
    <w:rsid w:val="003D170B"/>
    <w:rsid w:val="003D191B"/>
    <w:rsid w:val="003D1F97"/>
    <w:rsid w:val="003D2BCC"/>
    <w:rsid w:val="003D31F8"/>
    <w:rsid w:val="003D4C40"/>
    <w:rsid w:val="003D580C"/>
    <w:rsid w:val="003D593A"/>
    <w:rsid w:val="003D5EA8"/>
    <w:rsid w:val="003D5EFB"/>
    <w:rsid w:val="003D71BA"/>
    <w:rsid w:val="003E056D"/>
    <w:rsid w:val="003E0764"/>
    <w:rsid w:val="003E0914"/>
    <w:rsid w:val="003E1C55"/>
    <w:rsid w:val="003E2C04"/>
    <w:rsid w:val="003E34A3"/>
    <w:rsid w:val="003E3A0E"/>
    <w:rsid w:val="003E4F3C"/>
    <w:rsid w:val="003E5325"/>
    <w:rsid w:val="003E5498"/>
    <w:rsid w:val="003E5A0B"/>
    <w:rsid w:val="003E5A2B"/>
    <w:rsid w:val="003E5DD8"/>
    <w:rsid w:val="003E61A1"/>
    <w:rsid w:val="003E7345"/>
    <w:rsid w:val="003E7772"/>
    <w:rsid w:val="003E7A5C"/>
    <w:rsid w:val="003F01A0"/>
    <w:rsid w:val="003F1430"/>
    <w:rsid w:val="003F1F66"/>
    <w:rsid w:val="003F2DBA"/>
    <w:rsid w:val="003F2E07"/>
    <w:rsid w:val="003F443D"/>
    <w:rsid w:val="003F4E2F"/>
    <w:rsid w:val="003F5812"/>
    <w:rsid w:val="003F5D7E"/>
    <w:rsid w:val="003F6C67"/>
    <w:rsid w:val="003F78CF"/>
    <w:rsid w:val="003F7ECC"/>
    <w:rsid w:val="0040020D"/>
    <w:rsid w:val="00400DBE"/>
    <w:rsid w:val="00400E78"/>
    <w:rsid w:val="004014EC"/>
    <w:rsid w:val="00403151"/>
    <w:rsid w:val="0040321F"/>
    <w:rsid w:val="00403821"/>
    <w:rsid w:val="00403A9C"/>
    <w:rsid w:val="00403DC4"/>
    <w:rsid w:val="00403DF7"/>
    <w:rsid w:val="004046E1"/>
    <w:rsid w:val="00406261"/>
    <w:rsid w:val="00406288"/>
    <w:rsid w:val="00406586"/>
    <w:rsid w:val="00407BEB"/>
    <w:rsid w:val="00410257"/>
    <w:rsid w:val="004113C3"/>
    <w:rsid w:val="00411BED"/>
    <w:rsid w:val="004124C7"/>
    <w:rsid w:val="00412C27"/>
    <w:rsid w:val="00413068"/>
    <w:rsid w:val="00413078"/>
    <w:rsid w:val="00413548"/>
    <w:rsid w:val="00414000"/>
    <w:rsid w:val="004153EB"/>
    <w:rsid w:val="00415A2A"/>
    <w:rsid w:val="00416AD1"/>
    <w:rsid w:val="00416EE6"/>
    <w:rsid w:val="00416FBE"/>
    <w:rsid w:val="00417079"/>
    <w:rsid w:val="00420A01"/>
    <w:rsid w:val="00420DE4"/>
    <w:rsid w:val="00421A53"/>
    <w:rsid w:val="00422DDE"/>
    <w:rsid w:val="00423882"/>
    <w:rsid w:val="00424217"/>
    <w:rsid w:val="00425C1D"/>
    <w:rsid w:val="00426BBC"/>
    <w:rsid w:val="004311C7"/>
    <w:rsid w:val="00431D5D"/>
    <w:rsid w:val="00433480"/>
    <w:rsid w:val="00433702"/>
    <w:rsid w:val="00433A99"/>
    <w:rsid w:val="00433E02"/>
    <w:rsid w:val="00433F17"/>
    <w:rsid w:val="004346C1"/>
    <w:rsid w:val="00434D1D"/>
    <w:rsid w:val="00435105"/>
    <w:rsid w:val="00435C8C"/>
    <w:rsid w:val="00436069"/>
    <w:rsid w:val="004361D8"/>
    <w:rsid w:val="00436EF6"/>
    <w:rsid w:val="004372CA"/>
    <w:rsid w:val="004376D9"/>
    <w:rsid w:val="00437CF1"/>
    <w:rsid w:val="004404FD"/>
    <w:rsid w:val="00440547"/>
    <w:rsid w:val="00441567"/>
    <w:rsid w:val="00442007"/>
    <w:rsid w:val="00442342"/>
    <w:rsid w:val="004427CF"/>
    <w:rsid w:val="004429FF"/>
    <w:rsid w:val="00444114"/>
    <w:rsid w:val="0044589E"/>
    <w:rsid w:val="004466CA"/>
    <w:rsid w:val="00446FC6"/>
    <w:rsid w:val="00447C78"/>
    <w:rsid w:val="00451121"/>
    <w:rsid w:val="00452581"/>
    <w:rsid w:val="004528BC"/>
    <w:rsid w:val="00452E1B"/>
    <w:rsid w:val="004530A3"/>
    <w:rsid w:val="0045375F"/>
    <w:rsid w:val="00453946"/>
    <w:rsid w:val="00453E3D"/>
    <w:rsid w:val="00455BE5"/>
    <w:rsid w:val="0045624F"/>
    <w:rsid w:val="0045691D"/>
    <w:rsid w:val="00457452"/>
    <w:rsid w:val="00460AD2"/>
    <w:rsid w:val="00461684"/>
    <w:rsid w:val="00462A7B"/>
    <w:rsid w:val="0046322D"/>
    <w:rsid w:val="004646AB"/>
    <w:rsid w:val="0046476B"/>
    <w:rsid w:val="00465B28"/>
    <w:rsid w:val="00466160"/>
    <w:rsid w:val="0046643C"/>
    <w:rsid w:val="00467257"/>
    <w:rsid w:val="004675B7"/>
    <w:rsid w:val="00467A46"/>
    <w:rsid w:val="00467CE7"/>
    <w:rsid w:val="00467D5B"/>
    <w:rsid w:val="004709E8"/>
    <w:rsid w:val="00470DEF"/>
    <w:rsid w:val="00471599"/>
    <w:rsid w:val="00471C78"/>
    <w:rsid w:val="00471CDF"/>
    <w:rsid w:val="00471F7A"/>
    <w:rsid w:val="00472274"/>
    <w:rsid w:val="00472C4F"/>
    <w:rsid w:val="00472DFB"/>
    <w:rsid w:val="00473C67"/>
    <w:rsid w:val="00474041"/>
    <w:rsid w:val="0047441B"/>
    <w:rsid w:val="00474498"/>
    <w:rsid w:val="00475C47"/>
    <w:rsid w:val="00475CAC"/>
    <w:rsid w:val="00476B84"/>
    <w:rsid w:val="00476BC0"/>
    <w:rsid w:val="00477033"/>
    <w:rsid w:val="004770D7"/>
    <w:rsid w:val="00477261"/>
    <w:rsid w:val="004774C3"/>
    <w:rsid w:val="004815F1"/>
    <w:rsid w:val="0048319D"/>
    <w:rsid w:val="00483449"/>
    <w:rsid w:val="004834CA"/>
    <w:rsid w:val="0048412C"/>
    <w:rsid w:val="00484FDE"/>
    <w:rsid w:val="0048509A"/>
    <w:rsid w:val="004858C0"/>
    <w:rsid w:val="00485DE5"/>
    <w:rsid w:val="00491456"/>
    <w:rsid w:val="004914D2"/>
    <w:rsid w:val="00492519"/>
    <w:rsid w:val="00492A99"/>
    <w:rsid w:val="00492AB4"/>
    <w:rsid w:val="00492FA1"/>
    <w:rsid w:val="004931BC"/>
    <w:rsid w:val="0049355D"/>
    <w:rsid w:val="00494493"/>
    <w:rsid w:val="00494504"/>
    <w:rsid w:val="0049635B"/>
    <w:rsid w:val="004963AD"/>
    <w:rsid w:val="004966E2"/>
    <w:rsid w:val="00496E47"/>
    <w:rsid w:val="00497080"/>
    <w:rsid w:val="004A0910"/>
    <w:rsid w:val="004A0EF6"/>
    <w:rsid w:val="004A1336"/>
    <w:rsid w:val="004A1354"/>
    <w:rsid w:val="004A2B16"/>
    <w:rsid w:val="004A2E64"/>
    <w:rsid w:val="004A3ACB"/>
    <w:rsid w:val="004A3BC4"/>
    <w:rsid w:val="004A3D91"/>
    <w:rsid w:val="004A43D5"/>
    <w:rsid w:val="004A4526"/>
    <w:rsid w:val="004A49CE"/>
    <w:rsid w:val="004A4AE0"/>
    <w:rsid w:val="004A5454"/>
    <w:rsid w:val="004A561C"/>
    <w:rsid w:val="004A6939"/>
    <w:rsid w:val="004A71A0"/>
    <w:rsid w:val="004B02E4"/>
    <w:rsid w:val="004B071D"/>
    <w:rsid w:val="004B150E"/>
    <w:rsid w:val="004B1E89"/>
    <w:rsid w:val="004B21B2"/>
    <w:rsid w:val="004B2570"/>
    <w:rsid w:val="004B3041"/>
    <w:rsid w:val="004B3AB8"/>
    <w:rsid w:val="004B4207"/>
    <w:rsid w:val="004B502A"/>
    <w:rsid w:val="004B5BB1"/>
    <w:rsid w:val="004B6350"/>
    <w:rsid w:val="004B6564"/>
    <w:rsid w:val="004B734A"/>
    <w:rsid w:val="004B7467"/>
    <w:rsid w:val="004B77A8"/>
    <w:rsid w:val="004B7F8B"/>
    <w:rsid w:val="004C248A"/>
    <w:rsid w:val="004C26A3"/>
    <w:rsid w:val="004C2C13"/>
    <w:rsid w:val="004C3167"/>
    <w:rsid w:val="004C3E46"/>
    <w:rsid w:val="004C54BB"/>
    <w:rsid w:val="004C6476"/>
    <w:rsid w:val="004C6A55"/>
    <w:rsid w:val="004C7A69"/>
    <w:rsid w:val="004D0B7D"/>
    <w:rsid w:val="004D0C61"/>
    <w:rsid w:val="004D14C5"/>
    <w:rsid w:val="004D1A93"/>
    <w:rsid w:val="004D2944"/>
    <w:rsid w:val="004D2E2F"/>
    <w:rsid w:val="004D3720"/>
    <w:rsid w:val="004D39C0"/>
    <w:rsid w:val="004D4785"/>
    <w:rsid w:val="004D4AFD"/>
    <w:rsid w:val="004D4C5F"/>
    <w:rsid w:val="004D4E00"/>
    <w:rsid w:val="004D5618"/>
    <w:rsid w:val="004D57B0"/>
    <w:rsid w:val="004D5851"/>
    <w:rsid w:val="004D589C"/>
    <w:rsid w:val="004D5997"/>
    <w:rsid w:val="004D5A74"/>
    <w:rsid w:val="004D5D8D"/>
    <w:rsid w:val="004E013B"/>
    <w:rsid w:val="004E041C"/>
    <w:rsid w:val="004E0C60"/>
    <w:rsid w:val="004E0D7F"/>
    <w:rsid w:val="004E0F56"/>
    <w:rsid w:val="004E1293"/>
    <w:rsid w:val="004E1C46"/>
    <w:rsid w:val="004E2894"/>
    <w:rsid w:val="004E2C4B"/>
    <w:rsid w:val="004E3847"/>
    <w:rsid w:val="004E38B9"/>
    <w:rsid w:val="004E3B6C"/>
    <w:rsid w:val="004E3BFF"/>
    <w:rsid w:val="004E3C74"/>
    <w:rsid w:val="004E3F6D"/>
    <w:rsid w:val="004E65B2"/>
    <w:rsid w:val="004E67ED"/>
    <w:rsid w:val="004E6C72"/>
    <w:rsid w:val="004E6DCB"/>
    <w:rsid w:val="004E74F7"/>
    <w:rsid w:val="004E7DCC"/>
    <w:rsid w:val="004F1452"/>
    <w:rsid w:val="004F14EF"/>
    <w:rsid w:val="004F171B"/>
    <w:rsid w:val="004F28FA"/>
    <w:rsid w:val="004F2B8D"/>
    <w:rsid w:val="004F2DA1"/>
    <w:rsid w:val="004F3485"/>
    <w:rsid w:val="004F38CE"/>
    <w:rsid w:val="004F5129"/>
    <w:rsid w:val="004F59EA"/>
    <w:rsid w:val="004F737F"/>
    <w:rsid w:val="004F75D4"/>
    <w:rsid w:val="004F7C0A"/>
    <w:rsid w:val="0050135C"/>
    <w:rsid w:val="0050278D"/>
    <w:rsid w:val="0050314A"/>
    <w:rsid w:val="0050349E"/>
    <w:rsid w:val="00503DAD"/>
    <w:rsid w:val="00504347"/>
    <w:rsid w:val="00504F9A"/>
    <w:rsid w:val="00505C2C"/>
    <w:rsid w:val="00505CA0"/>
    <w:rsid w:val="00505DFC"/>
    <w:rsid w:val="00507537"/>
    <w:rsid w:val="0050753E"/>
    <w:rsid w:val="00507901"/>
    <w:rsid w:val="00507B8D"/>
    <w:rsid w:val="00507BA9"/>
    <w:rsid w:val="005105DA"/>
    <w:rsid w:val="00510A4B"/>
    <w:rsid w:val="00510F8C"/>
    <w:rsid w:val="00510FDC"/>
    <w:rsid w:val="0051146C"/>
    <w:rsid w:val="00511C39"/>
    <w:rsid w:val="005121E9"/>
    <w:rsid w:val="00512E62"/>
    <w:rsid w:val="00513E19"/>
    <w:rsid w:val="00513EF1"/>
    <w:rsid w:val="0051646B"/>
    <w:rsid w:val="00516510"/>
    <w:rsid w:val="005167AA"/>
    <w:rsid w:val="00516BD6"/>
    <w:rsid w:val="00520BF4"/>
    <w:rsid w:val="00520C86"/>
    <w:rsid w:val="00521910"/>
    <w:rsid w:val="00522110"/>
    <w:rsid w:val="0052224B"/>
    <w:rsid w:val="00522597"/>
    <w:rsid w:val="005231D8"/>
    <w:rsid w:val="005241F7"/>
    <w:rsid w:val="00524C59"/>
    <w:rsid w:val="00525668"/>
    <w:rsid w:val="00525A7D"/>
    <w:rsid w:val="00526219"/>
    <w:rsid w:val="0052674D"/>
    <w:rsid w:val="00527069"/>
    <w:rsid w:val="00530333"/>
    <w:rsid w:val="00531681"/>
    <w:rsid w:val="00531BFD"/>
    <w:rsid w:val="00531EFB"/>
    <w:rsid w:val="005327C8"/>
    <w:rsid w:val="005333A2"/>
    <w:rsid w:val="005344A7"/>
    <w:rsid w:val="00534CC4"/>
    <w:rsid w:val="00535057"/>
    <w:rsid w:val="0053516E"/>
    <w:rsid w:val="00535831"/>
    <w:rsid w:val="005366F4"/>
    <w:rsid w:val="005369CC"/>
    <w:rsid w:val="00537CDA"/>
    <w:rsid w:val="00537F06"/>
    <w:rsid w:val="00540F42"/>
    <w:rsid w:val="00541822"/>
    <w:rsid w:val="0054193B"/>
    <w:rsid w:val="00542A2F"/>
    <w:rsid w:val="00542E4A"/>
    <w:rsid w:val="005437F0"/>
    <w:rsid w:val="005438CA"/>
    <w:rsid w:val="00543DC3"/>
    <w:rsid w:val="00545D08"/>
    <w:rsid w:val="0054605D"/>
    <w:rsid w:val="0054611A"/>
    <w:rsid w:val="00546433"/>
    <w:rsid w:val="00546CAF"/>
    <w:rsid w:val="00546D19"/>
    <w:rsid w:val="00547000"/>
    <w:rsid w:val="005478CD"/>
    <w:rsid w:val="00547E40"/>
    <w:rsid w:val="00550C28"/>
    <w:rsid w:val="00550CE9"/>
    <w:rsid w:val="00551C3D"/>
    <w:rsid w:val="00551DD1"/>
    <w:rsid w:val="00552B94"/>
    <w:rsid w:val="005532B8"/>
    <w:rsid w:val="005540D7"/>
    <w:rsid w:val="00555AEE"/>
    <w:rsid w:val="00555F7F"/>
    <w:rsid w:val="005560CF"/>
    <w:rsid w:val="00557D82"/>
    <w:rsid w:val="00560BFE"/>
    <w:rsid w:val="005612B8"/>
    <w:rsid w:val="0056149D"/>
    <w:rsid w:val="00561580"/>
    <w:rsid w:val="00564001"/>
    <w:rsid w:val="00564FC9"/>
    <w:rsid w:val="00565564"/>
    <w:rsid w:val="005664B2"/>
    <w:rsid w:val="005668CE"/>
    <w:rsid w:val="00566B16"/>
    <w:rsid w:val="005671AE"/>
    <w:rsid w:val="00567819"/>
    <w:rsid w:val="005678AF"/>
    <w:rsid w:val="00571463"/>
    <w:rsid w:val="00571A84"/>
    <w:rsid w:val="00571CF1"/>
    <w:rsid w:val="00572267"/>
    <w:rsid w:val="005723F3"/>
    <w:rsid w:val="00572537"/>
    <w:rsid w:val="00572A52"/>
    <w:rsid w:val="00572BDB"/>
    <w:rsid w:val="00573BC1"/>
    <w:rsid w:val="00573DBB"/>
    <w:rsid w:val="00574616"/>
    <w:rsid w:val="005770A5"/>
    <w:rsid w:val="0058046E"/>
    <w:rsid w:val="00580850"/>
    <w:rsid w:val="00580E45"/>
    <w:rsid w:val="00581666"/>
    <w:rsid w:val="00582094"/>
    <w:rsid w:val="00582AB0"/>
    <w:rsid w:val="005830B6"/>
    <w:rsid w:val="0058361C"/>
    <w:rsid w:val="005845F3"/>
    <w:rsid w:val="00585EFB"/>
    <w:rsid w:val="00586A3C"/>
    <w:rsid w:val="00587D14"/>
    <w:rsid w:val="00587F26"/>
    <w:rsid w:val="005903F7"/>
    <w:rsid w:val="00590E48"/>
    <w:rsid w:val="005918A0"/>
    <w:rsid w:val="00591DB6"/>
    <w:rsid w:val="0059308E"/>
    <w:rsid w:val="005930AA"/>
    <w:rsid w:val="005931BE"/>
    <w:rsid w:val="00594388"/>
    <w:rsid w:val="00595089"/>
    <w:rsid w:val="005950D0"/>
    <w:rsid w:val="0059729F"/>
    <w:rsid w:val="005A0589"/>
    <w:rsid w:val="005A18EC"/>
    <w:rsid w:val="005A3204"/>
    <w:rsid w:val="005A391F"/>
    <w:rsid w:val="005A3BD4"/>
    <w:rsid w:val="005A3D98"/>
    <w:rsid w:val="005A5019"/>
    <w:rsid w:val="005A5383"/>
    <w:rsid w:val="005A68E7"/>
    <w:rsid w:val="005A7307"/>
    <w:rsid w:val="005A753B"/>
    <w:rsid w:val="005A7BDA"/>
    <w:rsid w:val="005A7F9E"/>
    <w:rsid w:val="005B0458"/>
    <w:rsid w:val="005B0680"/>
    <w:rsid w:val="005B09D3"/>
    <w:rsid w:val="005B1664"/>
    <w:rsid w:val="005B33A4"/>
    <w:rsid w:val="005B4164"/>
    <w:rsid w:val="005B5495"/>
    <w:rsid w:val="005B586B"/>
    <w:rsid w:val="005B6B68"/>
    <w:rsid w:val="005B7446"/>
    <w:rsid w:val="005B78B0"/>
    <w:rsid w:val="005B7AEE"/>
    <w:rsid w:val="005C15AF"/>
    <w:rsid w:val="005C1DA8"/>
    <w:rsid w:val="005C225A"/>
    <w:rsid w:val="005C28ED"/>
    <w:rsid w:val="005C2A22"/>
    <w:rsid w:val="005C2C7D"/>
    <w:rsid w:val="005C3F69"/>
    <w:rsid w:val="005C44C8"/>
    <w:rsid w:val="005C4C40"/>
    <w:rsid w:val="005C5F01"/>
    <w:rsid w:val="005C5F46"/>
    <w:rsid w:val="005C6129"/>
    <w:rsid w:val="005C6BA7"/>
    <w:rsid w:val="005C703E"/>
    <w:rsid w:val="005C75AE"/>
    <w:rsid w:val="005C7D9B"/>
    <w:rsid w:val="005D04D9"/>
    <w:rsid w:val="005D0BFF"/>
    <w:rsid w:val="005D0D86"/>
    <w:rsid w:val="005D1012"/>
    <w:rsid w:val="005D1357"/>
    <w:rsid w:val="005D1456"/>
    <w:rsid w:val="005D1535"/>
    <w:rsid w:val="005D1B05"/>
    <w:rsid w:val="005D1C13"/>
    <w:rsid w:val="005D1C4A"/>
    <w:rsid w:val="005D32BD"/>
    <w:rsid w:val="005D3A84"/>
    <w:rsid w:val="005D428D"/>
    <w:rsid w:val="005D4345"/>
    <w:rsid w:val="005D482E"/>
    <w:rsid w:val="005D48DB"/>
    <w:rsid w:val="005D5139"/>
    <w:rsid w:val="005D5C62"/>
    <w:rsid w:val="005D6347"/>
    <w:rsid w:val="005D7691"/>
    <w:rsid w:val="005D7A17"/>
    <w:rsid w:val="005D7C78"/>
    <w:rsid w:val="005E0C57"/>
    <w:rsid w:val="005E0FAE"/>
    <w:rsid w:val="005E15BB"/>
    <w:rsid w:val="005E19AC"/>
    <w:rsid w:val="005E39C5"/>
    <w:rsid w:val="005E39ED"/>
    <w:rsid w:val="005E4149"/>
    <w:rsid w:val="005E4525"/>
    <w:rsid w:val="005E4ABD"/>
    <w:rsid w:val="005E67E4"/>
    <w:rsid w:val="005E6AB2"/>
    <w:rsid w:val="005E6B86"/>
    <w:rsid w:val="005E7E29"/>
    <w:rsid w:val="005F004A"/>
    <w:rsid w:val="005F00E7"/>
    <w:rsid w:val="005F09DA"/>
    <w:rsid w:val="005F191F"/>
    <w:rsid w:val="005F195A"/>
    <w:rsid w:val="005F1D48"/>
    <w:rsid w:val="005F1E8C"/>
    <w:rsid w:val="005F35D3"/>
    <w:rsid w:val="005F3715"/>
    <w:rsid w:val="005F3A35"/>
    <w:rsid w:val="005F3D00"/>
    <w:rsid w:val="005F41B8"/>
    <w:rsid w:val="005F4211"/>
    <w:rsid w:val="005F48BD"/>
    <w:rsid w:val="005F5B84"/>
    <w:rsid w:val="005F5D59"/>
    <w:rsid w:val="005F5E0D"/>
    <w:rsid w:val="005F5F0B"/>
    <w:rsid w:val="005F5FEE"/>
    <w:rsid w:val="005F67E6"/>
    <w:rsid w:val="005F6D92"/>
    <w:rsid w:val="005F75B4"/>
    <w:rsid w:val="00601EE4"/>
    <w:rsid w:val="00601F77"/>
    <w:rsid w:val="00602120"/>
    <w:rsid w:val="0060313E"/>
    <w:rsid w:val="00603DBE"/>
    <w:rsid w:val="00603F59"/>
    <w:rsid w:val="006052E3"/>
    <w:rsid w:val="00605703"/>
    <w:rsid w:val="0060594F"/>
    <w:rsid w:val="00605D3C"/>
    <w:rsid w:val="0060621C"/>
    <w:rsid w:val="00607B28"/>
    <w:rsid w:val="006102FF"/>
    <w:rsid w:val="00610E04"/>
    <w:rsid w:val="00611174"/>
    <w:rsid w:val="006115C3"/>
    <w:rsid w:val="0061166E"/>
    <w:rsid w:val="0061695C"/>
    <w:rsid w:val="00616A27"/>
    <w:rsid w:val="00616F92"/>
    <w:rsid w:val="00620AEB"/>
    <w:rsid w:val="0062120C"/>
    <w:rsid w:val="006215A1"/>
    <w:rsid w:val="00622B39"/>
    <w:rsid w:val="00623212"/>
    <w:rsid w:val="006236D2"/>
    <w:rsid w:val="00624552"/>
    <w:rsid w:val="00624660"/>
    <w:rsid w:val="00624B53"/>
    <w:rsid w:val="00624B7C"/>
    <w:rsid w:val="00624FE3"/>
    <w:rsid w:val="006254B7"/>
    <w:rsid w:val="00625B7F"/>
    <w:rsid w:val="006263BF"/>
    <w:rsid w:val="006267E0"/>
    <w:rsid w:val="00626AC3"/>
    <w:rsid w:val="00627350"/>
    <w:rsid w:val="00627D88"/>
    <w:rsid w:val="00630118"/>
    <w:rsid w:val="00630F23"/>
    <w:rsid w:val="006326FF"/>
    <w:rsid w:val="006338FD"/>
    <w:rsid w:val="00633AE8"/>
    <w:rsid w:val="00634097"/>
    <w:rsid w:val="006340DF"/>
    <w:rsid w:val="0063468E"/>
    <w:rsid w:val="00634B4A"/>
    <w:rsid w:val="006360B7"/>
    <w:rsid w:val="006360BF"/>
    <w:rsid w:val="00636227"/>
    <w:rsid w:val="00636351"/>
    <w:rsid w:val="006376D9"/>
    <w:rsid w:val="00637763"/>
    <w:rsid w:val="00640E47"/>
    <w:rsid w:val="00641718"/>
    <w:rsid w:val="00641E9E"/>
    <w:rsid w:val="00642209"/>
    <w:rsid w:val="00642416"/>
    <w:rsid w:val="00642C4E"/>
    <w:rsid w:val="006430FE"/>
    <w:rsid w:val="00643514"/>
    <w:rsid w:val="00644AA4"/>
    <w:rsid w:val="00644C5A"/>
    <w:rsid w:val="0064533F"/>
    <w:rsid w:val="0064653D"/>
    <w:rsid w:val="006468F5"/>
    <w:rsid w:val="00646C57"/>
    <w:rsid w:val="00647790"/>
    <w:rsid w:val="00647EE7"/>
    <w:rsid w:val="006504D1"/>
    <w:rsid w:val="00650B40"/>
    <w:rsid w:val="00651A98"/>
    <w:rsid w:val="00652155"/>
    <w:rsid w:val="00652409"/>
    <w:rsid w:val="00653720"/>
    <w:rsid w:val="00653A7D"/>
    <w:rsid w:val="006554B5"/>
    <w:rsid w:val="00655691"/>
    <w:rsid w:val="00655C65"/>
    <w:rsid w:val="00655DC8"/>
    <w:rsid w:val="00656893"/>
    <w:rsid w:val="00656C9F"/>
    <w:rsid w:val="0066072E"/>
    <w:rsid w:val="00660F85"/>
    <w:rsid w:val="006626A4"/>
    <w:rsid w:val="0066272D"/>
    <w:rsid w:val="0066293C"/>
    <w:rsid w:val="00662D78"/>
    <w:rsid w:val="00663C9A"/>
    <w:rsid w:val="00664375"/>
    <w:rsid w:val="006646DD"/>
    <w:rsid w:val="006647B2"/>
    <w:rsid w:val="0066484B"/>
    <w:rsid w:val="00664F3F"/>
    <w:rsid w:val="006651A9"/>
    <w:rsid w:val="00666161"/>
    <w:rsid w:val="00666BCE"/>
    <w:rsid w:val="00666C68"/>
    <w:rsid w:val="00666D6F"/>
    <w:rsid w:val="00666DFD"/>
    <w:rsid w:val="00666F88"/>
    <w:rsid w:val="006678A6"/>
    <w:rsid w:val="00667C43"/>
    <w:rsid w:val="006706C3"/>
    <w:rsid w:val="0067117C"/>
    <w:rsid w:val="006711DF"/>
    <w:rsid w:val="00671C26"/>
    <w:rsid w:val="00671F5D"/>
    <w:rsid w:val="00671F9E"/>
    <w:rsid w:val="00672272"/>
    <w:rsid w:val="006731AA"/>
    <w:rsid w:val="006752FD"/>
    <w:rsid w:val="006758A8"/>
    <w:rsid w:val="0067673D"/>
    <w:rsid w:val="00677118"/>
    <w:rsid w:val="00677415"/>
    <w:rsid w:val="00677743"/>
    <w:rsid w:val="006777FA"/>
    <w:rsid w:val="00680283"/>
    <w:rsid w:val="006808F9"/>
    <w:rsid w:val="00680B5D"/>
    <w:rsid w:val="006810C0"/>
    <w:rsid w:val="006816CE"/>
    <w:rsid w:val="006825FB"/>
    <w:rsid w:val="0068294C"/>
    <w:rsid w:val="00683129"/>
    <w:rsid w:val="0068342E"/>
    <w:rsid w:val="0068407A"/>
    <w:rsid w:val="00684517"/>
    <w:rsid w:val="00684DB8"/>
    <w:rsid w:val="00685164"/>
    <w:rsid w:val="006853A9"/>
    <w:rsid w:val="00685846"/>
    <w:rsid w:val="0068646B"/>
    <w:rsid w:val="00686575"/>
    <w:rsid w:val="006875E7"/>
    <w:rsid w:val="00687EF1"/>
    <w:rsid w:val="00690B5F"/>
    <w:rsid w:val="00690CDD"/>
    <w:rsid w:val="00691196"/>
    <w:rsid w:val="00692383"/>
    <w:rsid w:val="006925A7"/>
    <w:rsid w:val="006929D8"/>
    <w:rsid w:val="006945CF"/>
    <w:rsid w:val="00694B66"/>
    <w:rsid w:val="006A0881"/>
    <w:rsid w:val="006A0887"/>
    <w:rsid w:val="006A106B"/>
    <w:rsid w:val="006A2543"/>
    <w:rsid w:val="006A2AA4"/>
    <w:rsid w:val="006A42FB"/>
    <w:rsid w:val="006A44B3"/>
    <w:rsid w:val="006A4611"/>
    <w:rsid w:val="006A4B6F"/>
    <w:rsid w:val="006A4B80"/>
    <w:rsid w:val="006A4C18"/>
    <w:rsid w:val="006A5848"/>
    <w:rsid w:val="006A5AE0"/>
    <w:rsid w:val="006A5BCA"/>
    <w:rsid w:val="006A605C"/>
    <w:rsid w:val="006A7597"/>
    <w:rsid w:val="006B02FE"/>
    <w:rsid w:val="006B0B2B"/>
    <w:rsid w:val="006B2918"/>
    <w:rsid w:val="006B2D63"/>
    <w:rsid w:val="006B30C4"/>
    <w:rsid w:val="006B3FD8"/>
    <w:rsid w:val="006B4D7D"/>
    <w:rsid w:val="006B4E26"/>
    <w:rsid w:val="006B53A4"/>
    <w:rsid w:val="006B5832"/>
    <w:rsid w:val="006B5845"/>
    <w:rsid w:val="006B5AF1"/>
    <w:rsid w:val="006B7677"/>
    <w:rsid w:val="006B7FF0"/>
    <w:rsid w:val="006C056D"/>
    <w:rsid w:val="006C08ED"/>
    <w:rsid w:val="006C0E58"/>
    <w:rsid w:val="006C36C6"/>
    <w:rsid w:val="006C3851"/>
    <w:rsid w:val="006C3F76"/>
    <w:rsid w:val="006C3F8D"/>
    <w:rsid w:val="006C5A9E"/>
    <w:rsid w:val="006C5E19"/>
    <w:rsid w:val="006C5EB5"/>
    <w:rsid w:val="006C663F"/>
    <w:rsid w:val="006C676D"/>
    <w:rsid w:val="006C780B"/>
    <w:rsid w:val="006C7ACD"/>
    <w:rsid w:val="006D0EF3"/>
    <w:rsid w:val="006D1D85"/>
    <w:rsid w:val="006D2C03"/>
    <w:rsid w:val="006D40C2"/>
    <w:rsid w:val="006D4C39"/>
    <w:rsid w:val="006D4D4F"/>
    <w:rsid w:val="006D52DB"/>
    <w:rsid w:val="006D5E2C"/>
    <w:rsid w:val="006D5F9D"/>
    <w:rsid w:val="006D62BD"/>
    <w:rsid w:val="006D715B"/>
    <w:rsid w:val="006D7D38"/>
    <w:rsid w:val="006D7F61"/>
    <w:rsid w:val="006E0B38"/>
    <w:rsid w:val="006E182D"/>
    <w:rsid w:val="006E21ED"/>
    <w:rsid w:val="006E21F1"/>
    <w:rsid w:val="006E29BB"/>
    <w:rsid w:val="006E308A"/>
    <w:rsid w:val="006E3110"/>
    <w:rsid w:val="006E3DAD"/>
    <w:rsid w:val="006E45D3"/>
    <w:rsid w:val="006E473A"/>
    <w:rsid w:val="006E474C"/>
    <w:rsid w:val="006E493C"/>
    <w:rsid w:val="006E616F"/>
    <w:rsid w:val="006E6862"/>
    <w:rsid w:val="006E73C8"/>
    <w:rsid w:val="006E7FE1"/>
    <w:rsid w:val="006F0A14"/>
    <w:rsid w:val="006F0EF2"/>
    <w:rsid w:val="006F1EC5"/>
    <w:rsid w:val="006F244B"/>
    <w:rsid w:val="006F24ED"/>
    <w:rsid w:val="006F35B0"/>
    <w:rsid w:val="006F41E1"/>
    <w:rsid w:val="006F5484"/>
    <w:rsid w:val="006F55DF"/>
    <w:rsid w:val="006F5662"/>
    <w:rsid w:val="006F662A"/>
    <w:rsid w:val="006F77D0"/>
    <w:rsid w:val="007001D1"/>
    <w:rsid w:val="00700878"/>
    <w:rsid w:val="0070131E"/>
    <w:rsid w:val="00702144"/>
    <w:rsid w:val="00702747"/>
    <w:rsid w:val="00702931"/>
    <w:rsid w:val="007031D1"/>
    <w:rsid w:val="007032DC"/>
    <w:rsid w:val="00703B7A"/>
    <w:rsid w:val="00703C01"/>
    <w:rsid w:val="007115B6"/>
    <w:rsid w:val="00711835"/>
    <w:rsid w:val="0071215A"/>
    <w:rsid w:val="00712A83"/>
    <w:rsid w:val="00713EDD"/>
    <w:rsid w:val="00715329"/>
    <w:rsid w:val="007153C4"/>
    <w:rsid w:val="00715D0C"/>
    <w:rsid w:val="00716A98"/>
    <w:rsid w:val="00716F36"/>
    <w:rsid w:val="00717052"/>
    <w:rsid w:val="0071714C"/>
    <w:rsid w:val="007200CE"/>
    <w:rsid w:val="00720665"/>
    <w:rsid w:val="00720CD7"/>
    <w:rsid w:val="00721194"/>
    <w:rsid w:val="007211D2"/>
    <w:rsid w:val="0072134E"/>
    <w:rsid w:val="00722727"/>
    <w:rsid w:val="00722D23"/>
    <w:rsid w:val="00724B24"/>
    <w:rsid w:val="00724FAE"/>
    <w:rsid w:val="007269BB"/>
    <w:rsid w:val="007302DA"/>
    <w:rsid w:val="0073090B"/>
    <w:rsid w:val="00730F39"/>
    <w:rsid w:val="00731D09"/>
    <w:rsid w:val="00731F32"/>
    <w:rsid w:val="007327EF"/>
    <w:rsid w:val="00733540"/>
    <w:rsid w:val="00733597"/>
    <w:rsid w:val="0073418C"/>
    <w:rsid w:val="00734813"/>
    <w:rsid w:val="00734F60"/>
    <w:rsid w:val="00735B9F"/>
    <w:rsid w:val="007363E1"/>
    <w:rsid w:val="00736718"/>
    <w:rsid w:val="00736BE1"/>
    <w:rsid w:val="00741163"/>
    <w:rsid w:val="007412AD"/>
    <w:rsid w:val="0074218D"/>
    <w:rsid w:val="00742344"/>
    <w:rsid w:val="00742585"/>
    <w:rsid w:val="007444A6"/>
    <w:rsid w:val="00744CEC"/>
    <w:rsid w:val="0074648D"/>
    <w:rsid w:val="007466A2"/>
    <w:rsid w:val="0074678F"/>
    <w:rsid w:val="00746BB1"/>
    <w:rsid w:val="00746E58"/>
    <w:rsid w:val="00746F66"/>
    <w:rsid w:val="007473CF"/>
    <w:rsid w:val="0075016A"/>
    <w:rsid w:val="00750253"/>
    <w:rsid w:val="0075031C"/>
    <w:rsid w:val="0075077F"/>
    <w:rsid w:val="007510EA"/>
    <w:rsid w:val="00751326"/>
    <w:rsid w:val="00751BB2"/>
    <w:rsid w:val="00752BC9"/>
    <w:rsid w:val="0075386A"/>
    <w:rsid w:val="00754737"/>
    <w:rsid w:val="007547AA"/>
    <w:rsid w:val="00754AAD"/>
    <w:rsid w:val="00755A1F"/>
    <w:rsid w:val="007560CF"/>
    <w:rsid w:val="00756CDA"/>
    <w:rsid w:val="00757706"/>
    <w:rsid w:val="00761728"/>
    <w:rsid w:val="00761C74"/>
    <w:rsid w:val="00762672"/>
    <w:rsid w:val="00763515"/>
    <w:rsid w:val="007636FD"/>
    <w:rsid w:val="0076395B"/>
    <w:rsid w:val="00763A6E"/>
    <w:rsid w:val="0076413A"/>
    <w:rsid w:val="0076444E"/>
    <w:rsid w:val="00764DA8"/>
    <w:rsid w:val="0076610A"/>
    <w:rsid w:val="007663DB"/>
    <w:rsid w:val="00766746"/>
    <w:rsid w:val="007668BD"/>
    <w:rsid w:val="00767464"/>
    <w:rsid w:val="00767B62"/>
    <w:rsid w:val="00767C3F"/>
    <w:rsid w:val="00767FCC"/>
    <w:rsid w:val="00770905"/>
    <w:rsid w:val="00770DE1"/>
    <w:rsid w:val="00771764"/>
    <w:rsid w:val="00771828"/>
    <w:rsid w:val="00772979"/>
    <w:rsid w:val="00772BEF"/>
    <w:rsid w:val="00773F9E"/>
    <w:rsid w:val="00774175"/>
    <w:rsid w:val="00774640"/>
    <w:rsid w:val="007753A5"/>
    <w:rsid w:val="007753EE"/>
    <w:rsid w:val="00775639"/>
    <w:rsid w:val="0077594A"/>
    <w:rsid w:val="00775A39"/>
    <w:rsid w:val="00775FAE"/>
    <w:rsid w:val="00776CDB"/>
    <w:rsid w:val="00776DA9"/>
    <w:rsid w:val="00777793"/>
    <w:rsid w:val="00777ADF"/>
    <w:rsid w:val="007802C8"/>
    <w:rsid w:val="007803A7"/>
    <w:rsid w:val="00780B20"/>
    <w:rsid w:val="00780E35"/>
    <w:rsid w:val="00781A83"/>
    <w:rsid w:val="00781BBA"/>
    <w:rsid w:val="00783427"/>
    <w:rsid w:val="007834C4"/>
    <w:rsid w:val="00783C4B"/>
    <w:rsid w:val="00783D70"/>
    <w:rsid w:val="00784459"/>
    <w:rsid w:val="00784D7D"/>
    <w:rsid w:val="0078651A"/>
    <w:rsid w:val="00786700"/>
    <w:rsid w:val="007868FE"/>
    <w:rsid w:val="007878B2"/>
    <w:rsid w:val="00787A66"/>
    <w:rsid w:val="00787B62"/>
    <w:rsid w:val="00787D9C"/>
    <w:rsid w:val="00790590"/>
    <w:rsid w:val="00791F38"/>
    <w:rsid w:val="00791FD0"/>
    <w:rsid w:val="007922FE"/>
    <w:rsid w:val="007925E0"/>
    <w:rsid w:val="0079263D"/>
    <w:rsid w:val="00792695"/>
    <w:rsid w:val="00793101"/>
    <w:rsid w:val="0079333F"/>
    <w:rsid w:val="0079356F"/>
    <w:rsid w:val="00793C94"/>
    <w:rsid w:val="00794714"/>
    <w:rsid w:val="00794860"/>
    <w:rsid w:val="00794A15"/>
    <w:rsid w:val="0079574A"/>
    <w:rsid w:val="007957AA"/>
    <w:rsid w:val="00795D47"/>
    <w:rsid w:val="00795D9E"/>
    <w:rsid w:val="00795F0B"/>
    <w:rsid w:val="0079687D"/>
    <w:rsid w:val="007968EA"/>
    <w:rsid w:val="00797619"/>
    <w:rsid w:val="00797A98"/>
    <w:rsid w:val="007A0E0E"/>
    <w:rsid w:val="007A21A5"/>
    <w:rsid w:val="007A2268"/>
    <w:rsid w:val="007A2B91"/>
    <w:rsid w:val="007A2F72"/>
    <w:rsid w:val="007A32E5"/>
    <w:rsid w:val="007A4B4F"/>
    <w:rsid w:val="007A509B"/>
    <w:rsid w:val="007A62F8"/>
    <w:rsid w:val="007A6C94"/>
    <w:rsid w:val="007A6F4D"/>
    <w:rsid w:val="007A7197"/>
    <w:rsid w:val="007A754C"/>
    <w:rsid w:val="007A7AF4"/>
    <w:rsid w:val="007B0508"/>
    <w:rsid w:val="007B0ABA"/>
    <w:rsid w:val="007B0B04"/>
    <w:rsid w:val="007B0F5C"/>
    <w:rsid w:val="007B1A2A"/>
    <w:rsid w:val="007B1D53"/>
    <w:rsid w:val="007B2C11"/>
    <w:rsid w:val="007B2C1B"/>
    <w:rsid w:val="007B2CD4"/>
    <w:rsid w:val="007B3179"/>
    <w:rsid w:val="007B35C1"/>
    <w:rsid w:val="007B3CC0"/>
    <w:rsid w:val="007B3F41"/>
    <w:rsid w:val="007B4CF5"/>
    <w:rsid w:val="007B54F5"/>
    <w:rsid w:val="007B7580"/>
    <w:rsid w:val="007B7852"/>
    <w:rsid w:val="007B7CB1"/>
    <w:rsid w:val="007B7F6F"/>
    <w:rsid w:val="007C0A05"/>
    <w:rsid w:val="007C0BB7"/>
    <w:rsid w:val="007C1D26"/>
    <w:rsid w:val="007C21B6"/>
    <w:rsid w:val="007C3632"/>
    <w:rsid w:val="007C58A9"/>
    <w:rsid w:val="007C5BB3"/>
    <w:rsid w:val="007C6596"/>
    <w:rsid w:val="007C681E"/>
    <w:rsid w:val="007C6BEA"/>
    <w:rsid w:val="007C705E"/>
    <w:rsid w:val="007D0231"/>
    <w:rsid w:val="007D09AC"/>
    <w:rsid w:val="007D0A5B"/>
    <w:rsid w:val="007D18ED"/>
    <w:rsid w:val="007D19B5"/>
    <w:rsid w:val="007D26D9"/>
    <w:rsid w:val="007D2ACF"/>
    <w:rsid w:val="007D3624"/>
    <w:rsid w:val="007D5018"/>
    <w:rsid w:val="007D7152"/>
    <w:rsid w:val="007D790A"/>
    <w:rsid w:val="007E0381"/>
    <w:rsid w:val="007E13EA"/>
    <w:rsid w:val="007E2693"/>
    <w:rsid w:val="007E2738"/>
    <w:rsid w:val="007E2935"/>
    <w:rsid w:val="007E35ED"/>
    <w:rsid w:val="007E3F3A"/>
    <w:rsid w:val="007E7466"/>
    <w:rsid w:val="007E758A"/>
    <w:rsid w:val="007E759A"/>
    <w:rsid w:val="007E7A66"/>
    <w:rsid w:val="007E7AA8"/>
    <w:rsid w:val="007F0312"/>
    <w:rsid w:val="007F03DD"/>
    <w:rsid w:val="007F0B56"/>
    <w:rsid w:val="007F0CA6"/>
    <w:rsid w:val="007F0D97"/>
    <w:rsid w:val="007F19EC"/>
    <w:rsid w:val="007F2210"/>
    <w:rsid w:val="007F2447"/>
    <w:rsid w:val="007F3752"/>
    <w:rsid w:val="007F3830"/>
    <w:rsid w:val="007F4235"/>
    <w:rsid w:val="007F6089"/>
    <w:rsid w:val="007F65A5"/>
    <w:rsid w:val="007F6C05"/>
    <w:rsid w:val="007F6DC8"/>
    <w:rsid w:val="007F6DD8"/>
    <w:rsid w:val="007F7E39"/>
    <w:rsid w:val="00800157"/>
    <w:rsid w:val="008032AE"/>
    <w:rsid w:val="00803E76"/>
    <w:rsid w:val="00804134"/>
    <w:rsid w:val="008043DA"/>
    <w:rsid w:val="00804795"/>
    <w:rsid w:val="00804E38"/>
    <w:rsid w:val="008051A1"/>
    <w:rsid w:val="008051B8"/>
    <w:rsid w:val="0080590D"/>
    <w:rsid w:val="0080591B"/>
    <w:rsid w:val="00806C39"/>
    <w:rsid w:val="00806F70"/>
    <w:rsid w:val="008076E1"/>
    <w:rsid w:val="00807A82"/>
    <w:rsid w:val="00807F98"/>
    <w:rsid w:val="0081017E"/>
    <w:rsid w:val="00810B91"/>
    <w:rsid w:val="00811013"/>
    <w:rsid w:val="00811C92"/>
    <w:rsid w:val="00812435"/>
    <w:rsid w:val="008137E6"/>
    <w:rsid w:val="008138BD"/>
    <w:rsid w:val="00813CCF"/>
    <w:rsid w:val="00814CA6"/>
    <w:rsid w:val="0081579E"/>
    <w:rsid w:val="0081596F"/>
    <w:rsid w:val="00815EBF"/>
    <w:rsid w:val="00816433"/>
    <w:rsid w:val="00817175"/>
    <w:rsid w:val="00817CE2"/>
    <w:rsid w:val="008203CA"/>
    <w:rsid w:val="0082151F"/>
    <w:rsid w:val="0082199E"/>
    <w:rsid w:val="008237DF"/>
    <w:rsid w:val="0082401A"/>
    <w:rsid w:val="00824055"/>
    <w:rsid w:val="008247EA"/>
    <w:rsid w:val="00825862"/>
    <w:rsid w:val="00825B19"/>
    <w:rsid w:val="00825E8C"/>
    <w:rsid w:val="008261D8"/>
    <w:rsid w:val="00826EBB"/>
    <w:rsid w:val="0082707E"/>
    <w:rsid w:val="008276D0"/>
    <w:rsid w:val="0083146C"/>
    <w:rsid w:val="00831A0C"/>
    <w:rsid w:val="00831D54"/>
    <w:rsid w:val="008325CC"/>
    <w:rsid w:val="00833A7C"/>
    <w:rsid w:val="00833AD5"/>
    <w:rsid w:val="008343A3"/>
    <w:rsid w:val="0083512E"/>
    <w:rsid w:val="008351D5"/>
    <w:rsid w:val="00835603"/>
    <w:rsid w:val="00837257"/>
    <w:rsid w:val="00837C15"/>
    <w:rsid w:val="008403B0"/>
    <w:rsid w:val="008403F4"/>
    <w:rsid w:val="008405B2"/>
    <w:rsid w:val="00840869"/>
    <w:rsid w:val="008409E4"/>
    <w:rsid w:val="00840BC0"/>
    <w:rsid w:val="00842147"/>
    <w:rsid w:val="0084351D"/>
    <w:rsid w:val="00843644"/>
    <w:rsid w:val="00843B24"/>
    <w:rsid w:val="00843EAF"/>
    <w:rsid w:val="00844B6D"/>
    <w:rsid w:val="00844C39"/>
    <w:rsid w:val="0084594A"/>
    <w:rsid w:val="00845C02"/>
    <w:rsid w:val="00845F13"/>
    <w:rsid w:val="0084768F"/>
    <w:rsid w:val="00847FFA"/>
    <w:rsid w:val="008501A8"/>
    <w:rsid w:val="0085130E"/>
    <w:rsid w:val="00851429"/>
    <w:rsid w:val="00851B22"/>
    <w:rsid w:val="008523E9"/>
    <w:rsid w:val="008526AE"/>
    <w:rsid w:val="00852B3F"/>
    <w:rsid w:val="00853401"/>
    <w:rsid w:val="0085364B"/>
    <w:rsid w:val="00853C68"/>
    <w:rsid w:val="008540EC"/>
    <w:rsid w:val="00854B91"/>
    <w:rsid w:val="00856526"/>
    <w:rsid w:val="00856951"/>
    <w:rsid w:val="00856BDC"/>
    <w:rsid w:val="00857932"/>
    <w:rsid w:val="00857A4C"/>
    <w:rsid w:val="00861175"/>
    <w:rsid w:val="0086202E"/>
    <w:rsid w:val="00862954"/>
    <w:rsid w:val="00862C6E"/>
    <w:rsid w:val="008639A9"/>
    <w:rsid w:val="00864362"/>
    <w:rsid w:val="00864697"/>
    <w:rsid w:val="00864A3D"/>
    <w:rsid w:val="00864E42"/>
    <w:rsid w:val="008706AA"/>
    <w:rsid w:val="00870885"/>
    <w:rsid w:val="00870931"/>
    <w:rsid w:val="00871B30"/>
    <w:rsid w:val="00872788"/>
    <w:rsid w:val="00872901"/>
    <w:rsid w:val="00872B8C"/>
    <w:rsid w:val="008733BD"/>
    <w:rsid w:val="00873582"/>
    <w:rsid w:val="00873BFD"/>
    <w:rsid w:val="0087464C"/>
    <w:rsid w:val="00875523"/>
    <w:rsid w:val="008760A6"/>
    <w:rsid w:val="008763D5"/>
    <w:rsid w:val="00876904"/>
    <w:rsid w:val="00876FC8"/>
    <w:rsid w:val="0087700E"/>
    <w:rsid w:val="008774CF"/>
    <w:rsid w:val="00877783"/>
    <w:rsid w:val="00877A17"/>
    <w:rsid w:val="00877E08"/>
    <w:rsid w:val="0088070C"/>
    <w:rsid w:val="00880BAB"/>
    <w:rsid w:val="00881288"/>
    <w:rsid w:val="00881D42"/>
    <w:rsid w:val="0088205D"/>
    <w:rsid w:val="00883145"/>
    <w:rsid w:val="008834F9"/>
    <w:rsid w:val="0088375D"/>
    <w:rsid w:val="00883C12"/>
    <w:rsid w:val="00885045"/>
    <w:rsid w:val="008853A6"/>
    <w:rsid w:val="008860FB"/>
    <w:rsid w:val="00886A81"/>
    <w:rsid w:val="00887E30"/>
    <w:rsid w:val="008911A3"/>
    <w:rsid w:val="0089170A"/>
    <w:rsid w:val="008930EA"/>
    <w:rsid w:val="00893A9C"/>
    <w:rsid w:val="00893D0C"/>
    <w:rsid w:val="0089401D"/>
    <w:rsid w:val="00894361"/>
    <w:rsid w:val="008952F0"/>
    <w:rsid w:val="00895F54"/>
    <w:rsid w:val="00896587"/>
    <w:rsid w:val="00896644"/>
    <w:rsid w:val="00897102"/>
    <w:rsid w:val="0089733A"/>
    <w:rsid w:val="00897A8E"/>
    <w:rsid w:val="008A02AF"/>
    <w:rsid w:val="008A0723"/>
    <w:rsid w:val="008A19EA"/>
    <w:rsid w:val="008A237D"/>
    <w:rsid w:val="008A27DA"/>
    <w:rsid w:val="008A3A1F"/>
    <w:rsid w:val="008A3DB1"/>
    <w:rsid w:val="008A3FB4"/>
    <w:rsid w:val="008A454F"/>
    <w:rsid w:val="008A478F"/>
    <w:rsid w:val="008A5B25"/>
    <w:rsid w:val="008A5F73"/>
    <w:rsid w:val="008A5FCC"/>
    <w:rsid w:val="008A626E"/>
    <w:rsid w:val="008A66FD"/>
    <w:rsid w:val="008A6B84"/>
    <w:rsid w:val="008A6F1C"/>
    <w:rsid w:val="008A6F76"/>
    <w:rsid w:val="008A6FB3"/>
    <w:rsid w:val="008A757D"/>
    <w:rsid w:val="008B0A2D"/>
    <w:rsid w:val="008B0BBE"/>
    <w:rsid w:val="008B1741"/>
    <w:rsid w:val="008B1744"/>
    <w:rsid w:val="008B2324"/>
    <w:rsid w:val="008B2D30"/>
    <w:rsid w:val="008B2FBA"/>
    <w:rsid w:val="008B400D"/>
    <w:rsid w:val="008B44E6"/>
    <w:rsid w:val="008B4F07"/>
    <w:rsid w:val="008B4F9D"/>
    <w:rsid w:val="008B658A"/>
    <w:rsid w:val="008B7286"/>
    <w:rsid w:val="008B7744"/>
    <w:rsid w:val="008B7BD7"/>
    <w:rsid w:val="008B7BE8"/>
    <w:rsid w:val="008C10C8"/>
    <w:rsid w:val="008C1E81"/>
    <w:rsid w:val="008C3236"/>
    <w:rsid w:val="008C3E34"/>
    <w:rsid w:val="008C40F1"/>
    <w:rsid w:val="008C4C36"/>
    <w:rsid w:val="008C4D94"/>
    <w:rsid w:val="008C4F4A"/>
    <w:rsid w:val="008C6A98"/>
    <w:rsid w:val="008C6D0F"/>
    <w:rsid w:val="008C75C0"/>
    <w:rsid w:val="008C7D14"/>
    <w:rsid w:val="008D0C87"/>
    <w:rsid w:val="008D0E42"/>
    <w:rsid w:val="008D1024"/>
    <w:rsid w:val="008D1325"/>
    <w:rsid w:val="008D1EAC"/>
    <w:rsid w:val="008D2BB2"/>
    <w:rsid w:val="008D34D6"/>
    <w:rsid w:val="008D3B57"/>
    <w:rsid w:val="008D4401"/>
    <w:rsid w:val="008D47F1"/>
    <w:rsid w:val="008D51AC"/>
    <w:rsid w:val="008D54B6"/>
    <w:rsid w:val="008D5709"/>
    <w:rsid w:val="008D6572"/>
    <w:rsid w:val="008D6EAC"/>
    <w:rsid w:val="008E09AE"/>
    <w:rsid w:val="008E0B6B"/>
    <w:rsid w:val="008E1985"/>
    <w:rsid w:val="008E2488"/>
    <w:rsid w:val="008E314D"/>
    <w:rsid w:val="008E3177"/>
    <w:rsid w:val="008E3484"/>
    <w:rsid w:val="008E3A0D"/>
    <w:rsid w:val="008E41DA"/>
    <w:rsid w:val="008E482B"/>
    <w:rsid w:val="008E4AA1"/>
    <w:rsid w:val="008E6028"/>
    <w:rsid w:val="008E72CE"/>
    <w:rsid w:val="008E7E6E"/>
    <w:rsid w:val="008F0B87"/>
    <w:rsid w:val="008F0D8D"/>
    <w:rsid w:val="008F1117"/>
    <w:rsid w:val="008F1BCE"/>
    <w:rsid w:val="008F2379"/>
    <w:rsid w:val="008F42E3"/>
    <w:rsid w:val="008F4B0D"/>
    <w:rsid w:val="008F6E55"/>
    <w:rsid w:val="008F6F06"/>
    <w:rsid w:val="008F78C7"/>
    <w:rsid w:val="008F7F13"/>
    <w:rsid w:val="008F7FBB"/>
    <w:rsid w:val="0090084C"/>
    <w:rsid w:val="00900E0C"/>
    <w:rsid w:val="00900E3D"/>
    <w:rsid w:val="00901CA2"/>
    <w:rsid w:val="00901E3A"/>
    <w:rsid w:val="00902521"/>
    <w:rsid w:val="00902825"/>
    <w:rsid w:val="00902B61"/>
    <w:rsid w:val="009038D1"/>
    <w:rsid w:val="009051E4"/>
    <w:rsid w:val="00905901"/>
    <w:rsid w:val="009067B8"/>
    <w:rsid w:val="0090697F"/>
    <w:rsid w:val="00906D60"/>
    <w:rsid w:val="00907177"/>
    <w:rsid w:val="0090741E"/>
    <w:rsid w:val="00907B82"/>
    <w:rsid w:val="0091016C"/>
    <w:rsid w:val="00911987"/>
    <w:rsid w:val="0091201D"/>
    <w:rsid w:val="009123B9"/>
    <w:rsid w:val="00913583"/>
    <w:rsid w:val="009141B4"/>
    <w:rsid w:val="00914CA4"/>
    <w:rsid w:val="00914DB0"/>
    <w:rsid w:val="00914EEA"/>
    <w:rsid w:val="00915CC0"/>
    <w:rsid w:val="009166F0"/>
    <w:rsid w:val="00916C43"/>
    <w:rsid w:val="00917ECA"/>
    <w:rsid w:val="0092042E"/>
    <w:rsid w:val="00920608"/>
    <w:rsid w:val="00920A5E"/>
    <w:rsid w:val="00921009"/>
    <w:rsid w:val="009228DC"/>
    <w:rsid w:val="0092319E"/>
    <w:rsid w:val="00923D9A"/>
    <w:rsid w:val="00924388"/>
    <w:rsid w:val="00924504"/>
    <w:rsid w:val="009248A0"/>
    <w:rsid w:val="009249E5"/>
    <w:rsid w:val="00924B26"/>
    <w:rsid w:val="00924BAE"/>
    <w:rsid w:val="009259A7"/>
    <w:rsid w:val="009265CE"/>
    <w:rsid w:val="00926606"/>
    <w:rsid w:val="00926B0B"/>
    <w:rsid w:val="009309A0"/>
    <w:rsid w:val="00930BD9"/>
    <w:rsid w:val="009310C0"/>
    <w:rsid w:val="009316FA"/>
    <w:rsid w:val="0093187D"/>
    <w:rsid w:val="00931F4A"/>
    <w:rsid w:val="00931FDD"/>
    <w:rsid w:val="009327D5"/>
    <w:rsid w:val="00932BFE"/>
    <w:rsid w:val="0093342A"/>
    <w:rsid w:val="00933AC1"/>
    <w:rsid w:val="0093454A"/>
    <w:rsid w:val="00935BA5"/>
    <w:rsid w:val="0093662A"/>
    <w:rsid w:val="00936D82"/>
    <w:rsid w:val="00936E5B"/>
    <w:rsid w:val="00937102"/>
    <w:rsid w:val="00937ADE"/>
    <w:rsid w:val="00937B04"/>
    <w:rsid w:val="00937B2D"/>
    <w:rsid w:val="00937CE9"/>
    <w:rsid w:val="00937E8C"/>
    <w:rsid w:val="009405B3"/>
    <w:rsid w:val="009408C5"/>
    <w:rsid w:val="009421F1"/>
    <w:rsid w:val="00943C32"/>
    <w:rsid w:val="009444F9"/>
    <w:rsid w:val="00944B2A"/>
    <w:rsid w:val="00944B81"/>
    <w:rsid w:val="00944C80"/>
    <w:rsid w:val="009454DD"/>
    <w:rsid w:val="009462C4"/>
    <w:rsid w:val="009467EA"/>
    <w:rsid w:val="00947F68"/>
    <w:rsid w:val="00951112"/>
    <w:rsid w:val="00951288"/>
    <w:rsid w:val="0095164B"/>
    <w:rsid w:val="0095273F"/>
    <w:rsid w:val="00952A63"/>
    <w:rsid w:val="009530D7"/>
    <w:rsid w:val="009536B5"/>
    <w:rsid w:val="00954821"/>
    <w:rsid w:val="00955B83"/>
    <w:rsid w:val="009568D2"/>
    <w:rsid w:val="00956A94"/>
    <w:rsid w:val="00957EAE"/>
    <w:rsid w:val="009605F5"/>
    <w:rsid w:val="00960624"/>
    <w:rsid w:val="00960D75"/>
    <w:rsid w:val="00960E4C"/>
    <w:rsid w:val="009617E3"/>
    <w:rsid w:val="0096185E"/>
    <w:rsid w:val="0096195C"/>
    <w:rsid w:val="00964951"/>
    <w:rsid w:val="00964A93"/>
    <w:rsid w:val="009654B3"/>
    <w:rsid w:val="0096575F"/>
    <w:rsid w:val="00966FD7"/>
    <w:rsid w:val="009677BF"/>
    <w:rsid w:val="00971A55"/>
    <w:rsid w:val="009729B2"/>
    <w:rsid w:val="00972B15"/>
    <w:rsid w:val="009737A9"/>
    <w:rsid w:val="00973B3C"/>
    <w:rsid w:val="00974045"/>
    <w:rsid w:val="009745B6"/>
    <w:rsid w:val="009756D1"/>
    <w:rsid w:val="0097590A"/>
    <w:rsid w:val="00975F6C"/>
    <w:rsid w:val="0097713F"/>
    <w:rsid w:val="00977539"/>
    <w:rsid w:val="009802B3"/>
    <w:rsid w:val="00981499"/>
    <w:rsid w:val="0098177E"/>
    <w:rsid w:val="00981FE2"/>
    <w:rsid w:val="009820C2"/>
    <w:rsid w:val="00984258"/>
    <w:rsid w:val="00984A4D"/>
    <w:rsid w:val="00984CD3"/>
    <w:rsid w:val="00985252"/>
    <w:rsid w:val="009854B0"/>
    <w:rsid w:val="0098592F"/>
    <w:rsid w:val="00985FDD"/>
    <w:rsid w:val="00987047"/>
    <w:rsid w:val="00987A21"/>
    <w:rsid w:val="00990C5B"/>
    <w:rsid w:val="009916B0"/>
    <w:rsid w:val="00991E71"/>
    <w:rsid w:val="00992377"/>
    <w:rsid w:val="00992483"/>
    <w:rsid w:val="00992C9F"/>
    <w:rsid w:val="00992CAD"/>
    <w:rsid w:val="00993010"/>
    <w:rsid w:val="009930DE"/>
    <w:rsid w:val="00995367"/>
    <w:rsid w:val="0099574C"/>
    <w:rsid w:val="00996805"/>
    <w:rsid w:val="00996DCB"/>
    <w:rsid w:val="009A00BB"/>
    <w:rsid w:val="009A0555"/>
    <w:rsid w:val="009A097B"/>
    <w:rsid w:val="009A1596"/>
    <w:rsid w:val="009A1AD8"/>
    <w:rsid w:val="009A2AAC"/>
    <w:rsid w:val="009A3562"/>
    <w:rsid w:val="009A36EF"/>
    <w:rsid w:val="009A5BF6"/>
    <w:rsid w:val="009A6662"/>
    <w:rsid w:val="009A6D54"/>
    <w:rsid w:val="009A6D91"/>
    <w:rsid w:val="009B0A98"/>
    <w:rsid w:val="009B0E68"/>
    <w:rsid w:val="009B131C"/>
    <w:rsid w:val="009B1D69"/>
    <w:rsid w:val="009B1DF2"/>
    <w:rsid w:val="009B22E3"/>
    <w:rsid w:val="009B2A2A"/>
    <w:rsid w:val="009B2CDD"/>
    <w:rsid w:val="009B3EA1"/>
    <w:rsid w:val="009B548B"/>
    <w:rsid w:val="009B56F4"/>
    <w:rsid w:val="009B59C4"/>
    <w:rsid w:val="009B6553"/>
    <w:rsid w:val="009B6630"/>
    <w:rsid w:val="009C03E5"/>
    <w:rsid w:val="009C0D4D"/>
    <w:rsid w:val="009C0E08"/>
    <w:rsid w:val="009C10DC"/>
    <w:rsid w:val="009C1218"/>
    <w:rsid w:val="009C1FBA"/>
    <w:rsid w:val="009C2345"/>
    <w:rsid w:val="009C3418"/>
    <w:rsid w:val="009C3AD8"/>
    <w:rsid w:val="009C3F3D"/>
    <w:rsid w:val="009C51C8"/>
    <w:rsid w:val="009C5406"/>
    <w:rsid w:val="009C63B1"/>
    <w:rsid w:val="009C6F82"/>
    <w:rsid w:val="009D01CE"/>
    <w:rsid w:val="009D0857"/>
    <w:rsid w:val="009D0B5B"/>
    <w:rsid w:val="009D0CEE"/>
    <w:rsid w:val="009D0E73"/>
    <w:rsid w:val="009D114B"/>
    <w:rsid w:val="009D1893"/>
    <w:rsid w:val="009D1B87"/>
    <w:rsid w:val="009D280D"/>
    <w:rsid w:val="009D3FF6"/>
    <w:rsid w:val="009D4D1E"/>
    <w:rsid w:val="009D513D"/>
    <w:rsid w:val="009D5944"/>
    <w:rsid w:val="009D5A16"/>
    <w:rsid w:val="009D64C6"/>
    <w:rsid w:val="009D6838"/>
    <w:rsid w:val="009D6C06"/>
    <w:rsid w:val="009D7E82"/>
    <w:rsid w:val="009E13C7"/>
    <w:rsid w:val="009E212F"/>
    <w:rsid w:val="009E267F"/>
    <w:rsid w:val="009E2F42"/>
    <w:rsid w:val="009E3033"/>
    <w:rsid w:val="009E3A61"/>
    <w:rsid w:val="009E3E5B"/>
    <w:rsid w:val="009E40A3"/>
    <w:rsid w:val="009E4105"/>
    <w:rsid w:val="009E4373"/>
    <w:rsid w:val="009E4B3B"/>
    <w:rsid w:val="009E4E32"/>
    <w:rsid w:val="009E4EBB"/>
    <w:rsid w:val="009E6765"/>
    <w:rsid w:val="009E6D4F"/>
    <w:rsid w:val="009F0588"/>
    <w:rsid w:val="009F1A6F"/>
    <w:rsid w:val="009F1D33"/>
    <w:rsid w:val="009F2026"/>
    <w:rsid w:val="009F362E"/>
    <w:rsid w:val="009F37D1"/>
    <w:rsid w:val="009F3B04"/>
    <w:rsid w:val="009F406A"/>
    <w:rsid w:val="009F4F0F"/>
    <w:rsid w:val="009F5874"/>
    <w:rsid w:val="009F68FE"/>
    <w:rsid w:val="009F6CC4"/>
    <w:rsid w:val="009F71A8"/>
    <w:rsid w:val="009F7985"/>
    <w:rsid w:val="009F7E36"/>
    <w:rsid w:val="00A00EFA"/>
    <w:rsid w:val="00A01481"/>
    <w:rsid w:val="00A02C50"/>
    <w:rsid w:val="00A033C7"/>
    <w:rsid w:val="00A034BD"/>
    <w:rsid w:val="00A0390E"/>
    <w:rsid w:val="00A03F15"/>
    <w:rsid w:val="00A042F7"/>
    <w:rsid w:val="00A04E49"/>
    <w:rsid w:val="00A04F84"/>
    <w:rsid w:val="00A0729C"/>
    <w:rsid w:val="00A11F94"/>
    <w:rsid w:val="00A122EB"/>
    <w:rsid w:val="00A12EC5"/>
    <w:rsid w:val="00A130EF"/>
    <w:rsid w:val="00A1322F"/>
    <w:rsid w:val="00A1367D"/>
    <w:rsid w:val="00A145F5"/>
    <w:rsid w:val="00A14C97"/>
    <w:rsid w:val="00A15D4D"/>
    <w:rsid w:val="00A16375"/>
    <w:rsid w:val="00A167D0"/>
    <w:rsid w:val="00A16E52"/>
    <w:rsid w:val="00A17825"/>
    <w:rsid w:val="00A20A9B"/>
    <w:rsid w:val="00A20B26"/>
    <w:rsid w:val="00A212AA"/>
    <w:rsid w:val="00A2180E"/>
    <w:rsid w:val="00A21925"/>
    <w:rsid w:val="00A21994"/>
    <w:rsid w:val="00A21A10"/>
    <w:rsid w:val="00A2256D"/>
    <w:rsid w:val="00A2271A"/>
    <w:rsid w:val="00A238B9"/>
    <w:rsid w:val="00A24C66"/>
    <w:rsid w:val="00A24FA6"/>
    <w:rsid w:val="00A25125"/>
    <w:rsid w:val="00A2544A"/>
    <w:rsid w:val="00A263B6"/>
    <w:rsid w:val="00A26D4C"/>
    <w:rsid w:val="00A26EEB"/>
    <w:rsid w:val="00A27487"/>
    <w:rsid w:val="00A27D40"/>
    <w:rsid w:val="00A27F61"/>
    <w:rsid w:val="00A30F58"/>
    <w:rsid w:val="00A31001"/>
    <w:rsid w:val="00A31597"/>
    <w:rsid w:val="00A31E40"/>
    <w:rsid w:val="00A31F68"/>
    <w:rsid w:val="00A3232C"/>
    <w:rsid w:val="00A327FD"/>
    <w:rsid w:val="00A3364A"/>
    <w:rsid w:val="00A3382D"/>
    <w:rsid w:val="00A33942"/>
    <w:rsid w:val="00A33D77"/>
    <w:rsid w:val="00A3416B"/>
    <w:rsid w:val="00A341D5"/>
    <w:rsid w:val="00A3442E"/>
    <w:rsid w:val="00A345D6"/>
    <w:rsid w:val="00A35236"/>
    <w:rsid w:val="00A35CED"/>
    <w:rsid w:val="00A3660B"/>
    <w:rsid w:val="00A36818"/>
    <w:rsid w:val="00A3689C"/>
    <w:rsid w:val="00A37E19"/>
    <w:rsid w:val="00A37FED"/>
    <w:rsid w:val="00A4024A"/>
    <w:rsid w:val="00A408D1"/>
    <w:rsid w:val="00A415F3"/>
    <w:rsid w:val="00A416A2"/>
    <w:rsid w:val="00A432A1"/>
    <w:rsid w:val="00A4380C"/>
    <w:rsid w:val="00A44338"/>
    <w:rsid w:val="00A445D4"/>
    <w:rsid w:val="00A451D4"/>
    <w:rsid w:val="00A45B7B"/>
    <w:rsid w:val="00A4651D"/>
    <w:rsid w:val="00A46BD0"/>
    <w:rsid w:val="00A46F3F"/>
    <w:rsid w:val="00A4766B"/>
    <w:rsid w:val="00A47989"/>
    <w:rsid w:val="00A51311"/>
    <w:rsid w:val="00A51520"/>
    <w:rsid w:val="00A51E36"/>
    <w:rsid w:val="00A51E4B"/>
    <w:rsid w:val="00A52298"/>
    <w:rsid w:val="00A52792"/>
    <w:rsid w:val="00A5300E"/>
    <w:rsid w:val="00A54704"/>
    <w:rsid w:val="00A548E6"/>
    <w:rsid w:val="00A549A0"/>
    <w:rsid w:val="00A54AE0"/>
    <w:rsid w:val="00A54F4D"/>
    <w:rsid w:val="00A552D8"/>
    <w:rsid w:val="00A564C0"/>
    <w:rsid w:val="00A56B29"/>
    <w:rsid w:val="00A56C71"/>
    <w:rsid w:val="00A56CD4"/>
    <w:rsid w:val="00A60104"/>
    <w:rsid w:val="00A60E4F"/>
    <w:rsid w:val="00A62780"/>
    <w:rsid w:val="00A6295E"/>
    <w:rsid w:val="00A629FE"/>
    <w:rsid w:val="00A62C91"/>
    <w:rsid w:val="00A62D99"/>
    <w:rsid w:val="00A62F25"/>
    <w:rsid w:val="00A634D8"/>
    <w:rsid w:val="00A63985"/>
    <w:rsid w:val="00A6567A"/>
    <w:rsid w:val="00A65F0C"/>
    <w:rsid w:val="00A66269"/>
    <w:rsid w:val="00A66C26"/>
    <w:rsid w:val="00A674E1"/>
    <w:rsid w:val="00A67A24"/>
    <w:rsid w:val="00A67AD3"/>
    <w:rsid w:val="00A67D3F"/>
    <w:rsid w:val="00A70B9B"/>
    <w:rsid w:val="00A70C10"/>
    <w:rsid w:val="00A71608"/>
    <w:rsid w:val="00A72320"/>
    <w:rsid w:val="00A729D2"/>
    <w:rsid w:val="00A72B83"/>
    <w:rsid w:val="00A72FEB"/>
    <w:rsid w:val="00A733CF"/>
    <w:rsid w:val="00A73433"/>
    <w:rsid w:val="00A73C73"/>
    <w:rsid w:val="00A74011"/>
    <w:rsid w:val="00A74CF0"/>
    <w:rsid w:val="00A751AD"/>
    <w:rsid w:val="00A7543F"/>
    <w:rsid w:val="00A75519"/>
    <w:rsid w:val="00A75B40"/>
    <w:rsid w:val="00A75DB3"/>
    <w:rsid w:val="00A76B0A"/>
    <w:rsid w:val="00A805B9"/>
    <w:rsid w:val="00A80DE5"/>
    <w:rsid w:val="00A811D3"/>
    <w:rsid w:val="00A81408"/>
    <w:rsid w:val="00A815D2"/>
    <w:rsid w:val="00A822DC"/>
    <w:rsid w:val="00A83602"/>
    <w:rsid w:val="00A8413D"/>
    <w:rsid w:val="00A84BDF"/>
    <w:rsid w:val="00A85736"/>
    <w:rsid w:val="00A85A4D"/>
    <w:rsid w:val="00A86527"/>
    <w:rsid w:val="00A865FA"/>
    <w:rsid w:val="00A86799"/>
    <w:rsid w:val="00A8787E"/>
    <w:rsid w:val="00A9004D"/>
    <w:rsid w:val="00A91582"/>
    <w:rsid w:val="00A91BEC"/>
    <w:rsid w:val="00A91FFF"/>
    <w:rsid w:val="00A92338"/>
    <w:rsid w:val="00A9236B"/>
    <w:rsid w:val="00A9280C"/>
    <w:rsid w:val="00A931F1"/>
    <w:rsid w:val="00A9500C"/>
    <w:rsid w:val="00A95266"/>
    <w:rsid w:val="00A96CE1"/>
    <w:rsid w:val="00A975E4"/>
    <w:rsid w:val="00A97965"/>
    <w:rsid w:val="00AA06E5"/>
    <w:rsid w:val="00AA0B13"/>
    <w:rsid w:val="00AA11D5"/>
    <w:rsid w:val="00AA1464"/>
    <w:rsid w:val="00AA19BA"/>
    <w:rsid w:val="00AA21F2"/>
    <w:rsid w:val="00AA3A69"/>
    <w:rsid w:val="00AA44AF"/>
    <w:rsid w:val="00AA4812"/>
    <w:rsid w:val="00AA487A"/>
    <w:rsid w:val="00AA49CF"/>
    <w:rsid w:val="00AA517C"/>
    <w:rsid w:val="00AA666D"/>
    <w:rsid w:val="00AA6893"/>
    <w:rsid w:val="00AA6B84"/>
    <w:rsid w:val="00AA7253"/>
    <w:rsid w:val="00AA7756"/>
    <w:rsid w:val="00AA77F7"/>
    <w:rsid w:val="00AA7DBD"/>
    <w:rsid w:val="00AA7DFC"/>
    <w:rsid w:val="00AB004C"/>
    <w:rsid w:val="00AB09D1"/>
    <w:rsid w:val="00AB0CE6"/>
    <w:rsid w:val="00AB1056"/>
    <w:rsid w:val="00AB125D"/>
    <w:rsid w:val="00AB166F"/>
    <w:rsid w:val="00AB1E5F"/>
    <w:rsid w:val="00AB3966"/>
    <w:rsid w:val="00AB3E06"/>
    <w:rsid w:val="00AB5062"/>
    <w:rsid w:val="00AB5101"/>
    <w:rsid w:val="00AB5B92"/>
    <w:rsid w:val="00AB5FFE"/>
    <w:rsid w:val="00AB6287"/>
    <w:rsid w:val="00AB6E9C"/>
    <w:rsid w:val="00AB7586"/>
    <w:rsid w:val="00AB792F"/>
    <w:rsid w:val="00AC0471"/>
    <w:rsid w:val="00AC0C56"/>
    <w:rsid w:val="00AC1EA8"/>
    <w:rsid w:val="00AC2021"/>
    <w:rsid w:val="00AC2877"/>
    <w:rsid w:val="00AC2EDD"/>
    <w:rsid w:val="00AC2FE9"/>
    <w:rsid w:val="00AC3149"/>
    <w:rsid w:val="00AC3617"/>
    <w:rsid w:val="00AC40D9"/>
    <w:rsid w:val="00AC4F88"/>
    <w:rsid w:val="00AC563F"/>
    <w:rsid w:val="00AC5B1B"/>
    <w:rsid w:val="00AC5FB4"/>
    <w:rsid w:val="00AC6A7D"/>
    <w:rsid w:val="00AC7897"/>
    <w:rsid w:val="00AD060E"/>
    <w:rsid w:val="00AD0973"/>
    <w:rsid w:val="00AD0AB5"/>
    <w:rsid w:val="00AD0E3D"/>
    <w:rsid w:val="00AD22A8"/>
    <w:rsid w:val="00AD2C28"/>
    <w:rsid w:val="00AD40D9"/>
    <w:rsid w:val="00AD41FB"/>
    <w:rsid w:val="00AD424F"/>
    <w:rsid w:val="00AD4AC2"/>
    <w:rsid w:val="00AD5655"/>
    <w:rsid w:val="00AD61DE"/>
    <w:rsid w:val="00AD6A51"/>
    <w:rsid w:val="00AD6C15"/>
    <w:rsid w:val="00AD6DEC"/>
    <w:rsid w:val="00AD6DFD"/>
    <w:rsid w:val="00AD728C"/>
    <w:rsid w:val="00AD751C"/>
    <w:rsid w:val="00AD7848"/>
    <w:rsid w:val="00AD7E57"/>
    <w:rsid w:val="00AE0787"/>
    <w:rsid w:val="00AE0F13"/>
    <w:rsid w:val="00AE1269"/>
    <w:rsid w:val="00AE1399"/>
    <w:rsid w:val="00AE1BDB"/>
    <w:rsid w:val="00AE20BA"/>
    <w:rsid w:val="00AE290D"/>
    <w:rsid w:val="00AE3060"/>
    <w:rsid w:val="00AE326D"/>
    <w:rsid w:val="00AE3724"/>
    <w:rsid w:val="00AE6929"/>
    <w:rsid w:val="00AE6D7B"/>
    <w:rsid w:val="00AF0131"/>
    <w:rsid w:val="00AF1271"/>
    <w:rsid w:val="00AF1935"/>
    <w:rsid w:val="00AF2607"/>
    <w:rsid w:val="00AF372C"/>
    <w:rsid w:val="00AF3809"/>
    <w:rsid w:val="00AF3E3B"/>
    <w:rsid w:val="00AF4068"/>
    <w:rsid w:val="00AF480F"/>
    <w:rsid w:val="00AF4862"/>
    <w:rsid w:val="00AF4D0A"/>
    <w:rsid w:val="00AF5124"/>
    <w:rsid w:val="00AF5544"/>
    <w:rsid w:val="00AF586F"/>
    <w:rsid w:val="00AF5ABC"/>
    <w:rsid w:val="00AF7383"/>
    <w:rsid w:val="00B00A71"/>
    <w:rsid w:val="00B0163D"/>
    <w:rsid w:val="00B01E51"/>
    <w:rsid w:val="00B020B9"/>
    <w:rsid w:val="00B025E8"/>
    <w:rsid w:val="00B03939"/>
    <w:rsid w:val="00B043DD"/>
    <w:rsid w:val="00B04AF0"/>
    <w:rsid w:val="00B06A05"/>
    <w:rsid w:val="00B06E7D"/>
    <w:rsid w:val="00B07225"/>
    <w:rsid w:val="00B07EBF"/>
    <w:rsid w:val="00B07F5E"/>
    <w:rsid w:val="00B10280"/>
    <w:rsid w:val="00B11BF1"/>
    <w:rsid w:val="00B128F2"/>
    <w:rsid w:val="00B12C90"/>
    <w:rsid w:val="00B130FA"/>
    <w:rsid w:val="00B1348A"/>
    <w:rsid w:val="00B136A7"/>
    <w:rsid w:val="00B138F0"/>
    <w:rsid w:val="00B13AA9"/>
    <w:rsid w:val="00B147B1"/>
    <w:rsid w:val="00B14D8A"/>
    <w:rsid w:val="00B15C52"/>
    <w:rsid w:val="00B161BE"/>
    <w:rsid w:val="00B16351"/>
    <w:rsid w:val="00B16371"/>
    <w:rsid w:val="00B16AC6"/>
    <w:rsid w:val="00B16F3E"/>
    <w:rsid w:val="00B174AE"/>
    <w:rsid w:val="00B17A8F"/>
    <w:rsid w:val="00B17AF6"/>
    <w:rsid w:val="00B17B39"/>
    <w:rsid w:val="00B17E7C"/>
    <w:rsid w:val="00B22E3A"/>
    <w:rsid w:val="00B2375C"/>
    <w:rsid w:val="00B23AC9"/>
    <w:rsid w:val="00B24C64"/>
    <w:rsid w:val="00B25970"/>
    <w:rsid w:val="00B266BF"/>
    <w:rsid w:val="00B30667"/>
    <w:rsid w:val="00B30FB6"/>
    <w:rsid w:val="00B31181"/>
    <w:rsid w:val="00B31D06"/>
    <w:rsid w:val="00B32705"/>
    <w:rsid w:val="00B32F63"/>
    <w:rsid w:val="00B347ED"/>
    <w:rsid w:val="00B34D51"/>
    <w:rsid w:val="00B34E77"/>
    <w:rsid w:val="00B34F23"/>
    <w:rsid w:val="00B36459"/>
    <w:rsid w:val="00B36767"/>
    <w:rsid w:val="00B36FE1"/>
    <w:rsid w:val="00B373E4"/>
    <w:rsid w:val="00B373E6"/>
    <w:rsid w:val="00B41AF1"/>
    <w:rsid w:val="00B41B41"/>
    <w:rsid w:val="00B41B55"/>
    <w:rsid w:val="00B4219A"/>
    <w:rsid w:val="00B43305"/>
    <w:rsid w:val="00B43836"/>
    <w:rsid w:val="00B43D55"/>
    <w:rsid w:val="00B43E6F"/>
    <w:rsid w:val="00B454C7"/>
    <w:rsid w:val="00B458BF"/>
    <w:rsid w:val="00B45AFA"/>
    <w:rsid w:val="00B4653D"/>
    <w:rsid w:val="00B46919"/>
    <w:rsid w:val="00B47B9A"/>
    <w:rsid w:val="00B5002E"/>
    <w:rsid w:val="00B50147"/>
    <w:rsid w:val="00B509E9"/>
    <w:rsid w:val="00B51593"/>
    <w:rsid w:val="00B522AE"/>
    <w:rsid w:val="00B52AB5"/>
    <w:rsid w:val="00B52C93"/>
    <w:rsid w:val="00B5334D"/>
    <w:rsid w:val="00B53F8C"/>
    <w:rsid w:val="00B54288"/>
    <w:rsid w:val="00B54397"/>
    <w:rsid w:val="00B54564"/>
    <w:rsid w:val="00B548DF"/>
    <w:rsid w:val="00B575F1"/>
    <w:rsid w:val="00B60131"/>
    <w:rsid w:val="00B61414"/>
    <w:rsid w:val="00B61614"/>
    <w:rsid w:val="00B62119"/>
    <w:rsid w:val="00B623A6"/>
    <w:rsid w:val="00B62BD3"/>
    <w:rsid w:val="00B633F2"/>
    <w:rsid w:val="00B637B3"/>
    <w:rsid w:val="00B63872"/>
    <w:rsid w:val="00B64460"/>
    <w:rsid w:val="00B64DB9"/>
    <w:rsid w:val="00B65AC2"/>
    <w:rsid w:val="00B67325"/>
    <w:rsid w:val="00B675C8"/>
    <w:rsid w:val="00B679BA"/>
    <w:rsid w:val="00B67E92"/>
    <w:rsid w:val="00B701B9"/>
    <w:rsid w:val="00B70BEC"/>
    <w:rsid w:val="00B71374"/>
    <w:rsid w:val="00B7138B"/>
    <w:rsid w:val="00B72748"/>
    <w:rsid w:val="00B73021"/>
    <w:rsid w:val="00B7427A"/>
    <w:rsid w:val="00B74906"/>
    <w:rsid w:val="00B74A89"/>
    <w:rsid w:val="00B7516B"/>
    <w:rsid w:val="00B756DC"/>
    <w:rsid w:val="00B758E8"/>
    <w:rsid w:val="00B7710A"/>
    <w:rsid w:val="00B77EA9"/>
    <w:rsid w:val="00B80311"/>
    <w:rsid w:val="00B80574"/>
    <w:rsid w:val="00B809CD"/>
    <w:rsid w:val="00B80E59"/>
    <w:rsid w:val="00B814A8"/>
    <w:rsid w:val="00B816DD"/>
    <w:rsid w:val="00B81805"/>
    <w:rsid w:val="00B81B99"/>
    <w:rsid w:val="00B835B9"/>
    <w:rsid w:val="00B8380A"/>
    <w:rsid w:val="00B83EA0"/>
    <w:rsid w:val="00B84513"/>
    <w:rsid w:val="00B84A9C"/>
    <w:rsid w:val="00B85A7F"/>
    <w:rsid w:val="00B85DCB"/>
    <w:rsid w:val="00B8621A"/>
    <w:rsid w:val="00B86B67"/>
    <w:rsid w:val="00B87305"/>
    <w:rsid w:val="00B905D5"/>
    <w:rsid w:val="00B90E5E"/>
    <w:rsid w:val="00B92137"/>
    <w:rsid w:val="00B92139"/>
    <w:rsid w:val="00B926AF"/>
    <w:rsid w:val="00B92F01"/>
    <w:rsid w:val="00B94717"/>
    <w:rsid w:val="00B950C5"/>
    <w:rsid w:val="00B9543D"/>
    <w:rsid w:val="00B95569"/>
    <w:rsid w:val="00B95AE5"/>
    <w:rsid w:val="00B95F7D"/>
    <w:rsid w:val="00B9693A"/>
    <w:rsid w:val="00B96C56"/>
    <w:rsid w:val="00B97538"/>
    <w:rsid w:val="00B9790A"/>
    <w:rsid w:val="00BA0AC0"/>
    <w:rsid w:val="00BA106F"/>
    <w:rsid w:val="00BA2D71"/>
    <w:rsid w:val="00BA4EFF"/>
    <w:rsid w:val="00BA6040"/>
    <w:rsid w:val="00BA69AB"/>
    <w:rsid w:val="00BA736B"/>
    <w:rsid w:val="00BA7788"/>
    <w:rsid w:val="00BA7F18"/>
    <w:rsid w:val="00BB0B80"/>
    <w:rsid w:val="00BB0DA9"/>
    <w:rsid w:val="00BB1042"/>
    <w:rsid w:val="00BB1311"/>
    <w:rsid w:val="00BB180C"/>
    <w:rsid w:val="00BB1D3E"/>
    <w:rsid w:val="00BB21E3"/>
    <w:rsid w:val="00BB2291"/>
    <w:rsid w:val="00BB3146"/>
    <w:rsid w:val="00BB4331"/>
    <w:rsid w:val="00BB4F38"/>
    <w:rsid w:val="00BB59A0"/>
    <w:rsid w:val="00BB6A59"/>
    <w:rsid w:val="00BB7169"/>
    <w:rsid w:val="00BB7860"/>
    <w:rsid w:val="00BB7B09"/>
    <w:rsid w:val="00BC0104"/>
    <w:rsid w:val="00BC054B"/>
    <w:rsid w:val="00BC0BB3"/>
    <w:rsid w:val="00BC16E3"/>
    <w:rsid w:val="00BC31EB"/>
    <w:rsid w:val="00BC3E54"/>
    <w:rsid w:val="00BC3F21"/>
    <w:rsid w:val="00BC59BD"/>
    <w:rsid w:val="00BC5D7F"/>
    <w:rsid w:val="00BC5F78"/>
    <w:rsid w:val="00BC6712"/>
    <w:rsid w:val="00BC742E"/>
    <w:rsid w:val="00BC78CE"/>
    <w:rsid w:val="00BD0C4C"/>
    <w:rsid w:val="00BD1AB6"/>
    <w:rsid w:val="00BD2091"/>
    <w:rsid w:val="00BD2177"/>
    <w:rsid w:val="00BD2194"/>
    <w:rsid w:val="00BD2408"/>
    <w:rsid w:val="00BD2CC7"/>
    <w:rsid w:val="00BD3120"/>
    <w:rsid w:val="00BD31CD"/>
    <w:rsid w:val="00BD419E"/>
    <w:rsid w:val="00BD423A"/>
    <w:rsid w:val="00BD46D8"/>
    <w:rsid w:val="00BD4A9E"/>
    <w:rsid w:val="00BD4AC4"/>
    <w:rsid w:val="00BD590D"/>
    <w:rsid w:val="00BD5E35"/>
    <w:rsid w:val="00BD639F"/>
    <w:rsid w:val="00BD63B2"/>
    <w:rsid w:val="00BD7164"/>
    <w:rsid w:val="00BE0E16"/>
    <w:rsid w:val="00BE10EA"/>
    <w:rsid w:val="00BE10FB"/>
    <w:rsid w:val="00BE3460"/>
    <w:rsid w:val="00BE448B"/>
    <w:rsid w:val="00BE4674"/>
    <w:rsid w:val="00BE46D9"/>
    <w:rsid w:val="00BE5025"/>
    <w:rsid w:val="00BE60EA"/>
    <w:rsid w:val="00BE6206"/>
    <w:rsid w:val="00BE6666"/>
    <w:rsid w:val="00BE6B8E"/>
    <w:rsid w:val="00BE74A0"/>
    <w:rsid w:val="00BE77DE"/>
    <w:rsid w:val="00BF01CF"/>
    <w:rsid w:val="00BF06CC"/>
    <w:rsid w:val="00BF0828"/>
    <w:rsid w:val="00BF0A08"/>
    <w:rsid w:val="00BF0E29"/>
    <w:rsid w:val="00BF0E88"/>
    <w:rsid w:val="00BF1186"/>
    <w:rsid w:val="00BF2173"/>
    <w:rsid w:val="00BF2FA7"/>
    <w:rsid w:val="00BF3F91"/>
    <w:rsid w:val="00BF4955"/>
    <w:rsid w:val="00BF4B89"/>
    <w:rsid w:val="00BF4DB1"/>
    <w:rsid w:val="00BF5061"/>
    <w:rsid w:val="00BF55B3"/>
    <w:rsid w:val="00BF58F6"/>
    <w:rsid w:val="00BF5B08"/>
    <w:rsid w:val="00BF64B8"/>
    <w:rsid w:val="00BF6F1F"/>
    <w:rsid w:val="00BF6F3A"/>
    <w:rsid w:val="00BF7CCD"/>
    <w:rsid w:val="00BF7F10"/>
    <w:rsid w:val="00C01A94"/>
    <w:rsid w:val="00C02555"/>
    <w:rsid w:val="00C027C8"/>
    <w:rsid w:val="00C03335"/>
    <w:rsid w:val="00C037EE"/>
    <w:rsid w:val="00C03C6F"/>
    <w:rsid w:val="00C03CA7"/>
    <w:rsid w:val="00C0471E"/>
    <w:rsid w:val="00C050BA"/>
    <w:rsid w:val="00C05504"/>
    <w:rsid w:val="00C05EFA"/>
    <w:rsid w:val="00C07121"/>
    <w:rsid w:val="00C10F4E"/>
    <w:rsid w:val="00C110DE"/>
    <w:rsid w:val="00C112DF"/>
    <w:rsid w:val="00C118BB"/>
    <w:rsid w:val="00C11CAD"/>
    <w:rsid w:val="00C12270"/>
    <w:rsid w:val="00C13B39"/>
    <w:rsid w:val="00C13B6F"/>
    <w:rsid w:val="00C14FCA"/>
    <w:rsid w:val="00C157C4"/>
    <w:rsid w:val="00C15899"/>
    <w:rsid w:val="00C168F9"/>
    <w:rsid w:val="00C1717F"/>
    <w:rsid w:val="00C1797A"/>
    <w:rsid w:val="00C17ED1"/>
    <w:rsid w:val="00C2033A"/>
    <w:rsid w:val="00C20B44"/>
    <w:rsid w:val="00C21871"/>
    <w:rsid w:val="00C21DD0"/>
    <w:rsid w:val="00C2252C"/>
    <w:rsid w:val="00C2306A"/>
    <w:rsid w:val="00C231AC"/>
    <w:rsid w:val="00C2364D"/>
    <w:rsid w:val="00C236ED"/>
    <w:rsid w:val="00C2391C"/>
    <w:rsid w:val="00C2424B"/>
    <w:rsid w:val="00C24963"/>
    <w:rsid w:val="00C2545B"/>
    <w:rsid w:val="00C258F2"/>
    <w:rsid w:val="00C26308"/>
    <w:rsid w:val="00C267AC"/>
    <w:rsid w:val="00C274EC"/>
    <w:rsid w:val="00C3000E"/>
    <w:rsid w:val="00C31454"/>
    <w:rsid w:val="00C314EA"/>
    <w:rsid w:val="00C31625"/>
    <w:rsid w:val="00C3166E"/>
    <w:rsid w:val="00C31E1C"/>
    <w:rsid w:val="00C32CE5"/>
    <w:rsid w:val="00C337DD"/>
    <w:rsid w:val="00C33DDE"/>
    <w:rsid w:val="00C34A78"/>
    <w:rsid w:val="00C35033"/>
    <w:rsid w:val="00C35AFB"/>
    <w:rsid w:val="00C35D23"/>
    <w:rsid w:val="00C36740"/>
    <w:rsid w:val="00C374FB"/>
    <w:rsid w:val="00C37FE4"/>
    <w:rsid w:val="00C40432"/>
    <w:rsid w:val="00C407B5"/>
    <w:rsid w:val="00C408C4"/>
    <w:rsid w:val="00C415B5"/>
    <w:rsid w:val="00C415D3"/>
    <w:rsid w:val="00C41F98"/>
    <w:rsid w:val="00C427B9"/>
    <w:rsid w:val="00C42AC3"/>
    <w:rsid w:val="00C44619"/>
    <w:rsid w:val="00C451E8"/>
    <w:rsid w:val="00C45290"/>
    <w:rsid w:val="00C45CB5"/>
    <w:rsid w:val="00C46380"/>
    <w:rsid w:val="00C4674D"/>
    <w:rsid w:val="00C468A2"/>
    <w:rsid w:val="00C50B05"/>
    <w:rsid w:val="00C51A57"/>
    <w:rsid w:val="00C51FD1"/>
    <w:rsid w:val="00C52B0D"/>
    <w:rsid w:val="00C53328"/>
    <w:rsid w:val="00C53B3A"/>
    <w:rsid w:val="00C540EC"/>
    <w:rsid w:val="00C54512"/>
    <w:rsid w:val="00C55030"/>
    <w:rsid w:val="00C55362"/>
    <w:rsid w:val="00C556AF"/>
    <w:rsid w:val="00C556DB"/>
    <w:rsid w:val="00C55F36"/>
    <w:rsid w:val="00C56122"/>
    <w:rsid w:val="00C57461"/>
    <w:rsid w:val="00C57696"/>
    <w:rsid w:val="00C57DC1"/>
    <w:rsid w:val="00C5F0C2"/>
    <w:rsid w:val="00C61853"/>
    <w:rsid w:val="00C62A34"/>
    <w:rsid w:val="00C62CAB"/>
    <w:rsid w:val="00C634C8"/>
    <w:rsid w:val="00C639C3"/>
    <w:rsid w:val="00C65276"/>
    <w:rsid w:val="00C6557C"/>
    <w:rsid w:val="00C656A4"/>
    <w:rsid w:val="00C665AC"/>
    <w:rsid w:val="00C70390"/>
    <w:rsid w:val="00C708AB"/>
    <w:rsid w:val="00C72377"/>
    <w:rsid w:val="00C723E5"/>
    <w:rsid w:val="00C730B7"/>
    <w:rsid w:val="00C738B9"/>
    <w:rsid w:val="00C746EA"/>
    <w:rsid w:val="00C74AA0"/>
    <w:rsid w:val="00C753E7"/>
    <w:rsid w:val="00C75F5C"/>
    <w:rsid w:val="00C76708"/>
    <w:rsid w:val="00C769DF"/>
    <w:rsid w:val="00C77BE2"/>
    <w:rsid w:val="00C8136F"/>
    <w:rsid w:val="00C81C98"/>
    <w:rsid w:val="00C81D06"/>
    <w:rsid w:val="00C81F12"/>
    <w:rsid w:val="00C81F49"/>
    <w:rsid w:val="00C820A2"/>
    <w:rsid w:val="00C826A6"/>
    <w:rsid w:val="00C838B7"/>
    <w:rsid w:val="00C84385"/>
    <w:rsid w:val="00C84C1F"/>
    <w:rsid w:val="00C84D19"/>
    <w:rsid w:val="00C85728"/>
    <w:rsid w:val="00C85A6B"/>
    <w:rsid w:val="00C864B9"/>
    <w:rsid w:val="00C8659A"/>
    <w:rsid w:val="00C903E9"/>
    <w:rsid w:val="00C91EDC"/>
    <w:rsid w:val="00C92284"/>
    <w:rsid w:val="00C92BD9"/>
    <w:rsid w:val="00C93477"/>
    <w:rsid w:val="00C9394B"/>
    <w:rsid w:val="00C93C0D"/>
    <w:rsid w:val="00C93EFF"/>
    <w:rsid w:val="00C946FA"/>
    <w:rsid w:val="00C94AC5"/>
    <w:rsid w:val="00C9513C"/>
    <w:rsid w:val="00C95980"/>
    <w:rsid w:val="00C95BFF"/>
    <w:rsid w:val="00C95ED8"/>
    <w:rsid w:val="00C96DD8"/>
    <w:rsid w:val="00C97004"/>
    <w:rsid w:val="00C9704B"/>
    <w:rsid w:val="00C972AF"/>
    <w:rsid w:val="00C97361"/>
    <w:rsid w:val="00C97EB6"/>
    <w:rsid w:val="00CA0033"/>
    <w:rsid w:val="00CA054D"/>
    <w:rsid w:val="00CA216D"/>
    <w:rsid w:val="00CA241C"/>
    <w:rsid w:val="00CA2A0A"/>
    <w:rsid w:val="00CA2DBB"/>
    <w:rsid w:val="00CA382F"/>
    <w:rsid w:val="00CA507F"/>
    <w:rsid w:val="00CA6214"/>
    <w:rsid w:val="00CA696F"/>
    <w:rsid w:val="00CB0ACA"/>
    <w:rsid w:val="00CB108B"/>
    <w:rsid w:val="00CB1655"/>
    <w:rsid w:val="00CB1B7E"/>
    <w:rsid w:val="00CB2963"/>
    <w:rsid w:val="00CB3F30"/>
    <w:rsid w:val="00CB45B9"/>
    <w:rsid w:val="00CB4DFB"/>
    <w:rsid w:val="00CB5936"/>
    <w:rsid w:val="00CB63FD"/>
    <w:rsid w:val="00CB78DB"/>
    <w:rsid w:val="00CB7A1B"/>
    <w:rsid w:val="00CC1A5D"/>
    <w:rsid w:val="00CC1B4B"/>
    <w:rsid w:val="00CC1FA6"/>
    <w:rsid w:val="00CC214A"/>
    <w:rsid w:val="00CC2C22"/>
    <w:rsid w:val="00CC2D6E"/>
    <w:rsid w:val="00CC3F38"/>
    <w:rsid w:val="00CC5086"/>
    <w:rsid w:val="00CC5142"/>
    <w:rsid w:val="00CC5318"/>
    <w:rsid w:val="00CC70BC"/>
    <w:rsid w:val="00CC788E"/>
    <w:rsid w:val="00CC79AB"/>
    <w:rsid w:val="00CC7D0A"/>
    <w:rsid w:val="00CD051B"/>
    <w:rsid w:val="00CD069A"/>
    <w:rsid w:val="00CD09EB"/>
    <w:rsid w:val="00CD2369"/>
    <w:rsid w:val="00CD2E6C"/>
    <w:rsid w:val="00CD32DF"/>
    <w:rsid w:val="00CD3457"/>
    <w:rsid w:val="00CD38E9"/>
    <w:rsid w:val="00CD3B73"/>
    <w:rsid w:val="00CD3F26"/>
    <w:rsid w:val="00CD4064"/>
    <w:rsid w:val="00CD4134"/>
    <w:rsid w:val="00CD432C"/>
    <w:rsid w:val="00CD6233"/>
    <w:rsid w:val="00CD690A"/>
    <w:rsid w:val="00CD700E"/>
    <w:rsid w:val="00CD7AA4"/>
    <w:rsid w:val="00CE02D8"/>
    <w:rsid w:val="00CE040A"/>
    <w:rsid w:val="00CE1C19"/>
    <w:rsid w:val="00CE2492"/>
    <w:rsid w:val="00CE2582"/>
    <w:rsid w:val="00CE3826"/>
    <w:rsid w:val="00CE390A"/>
    <w:rsid w:val="00CE397B"/>
    <w:rsid w:val="00CE5188"/>
    <w:rsid w:val="00CE61CF"/>
    <w:rsid w:val="00CE6DB8"/>
    <w:rsid w:val="00CE6F32"/>
    <w:rsid w:val="00CE7D44"/>
    <w:rsid w:val="00CF2E9E"/>
    <w:rsid w:val="00CF3A02"/>
    <w:rsid w:val="00CF3A59"/>
    <w:rsid w:val="00CF478C"/>
    <w:rsid w:val="00CF5D8F"/>
    <w:rsid w:val="00CF5F9A"/>
    <w:rsid w:val="00CF6259"/>
    <w:rsid w:val="00CF6FE1"/>
    <w:rsid w:val="00CF77CF"/>
    <w:rsid w:val="00D0014E"/>
    <w:rsid w:val="00D00236"/>
    <w:rsid w:val="00D002C0"/>
    <w:rsid w:val="00D01CE6"/>
    <w:rsid w:val="00D0201D"/>
    <w:rsid w:val="00D02224"/>
    <w:rsid w:val="00D02369"/>
    <w:rsid w:val="00D02794"/>
    <w:rsid w:val="00D03CC7"/>
    <w:rsid w:val="00D04035"/>
    <w:rsid w:val="00D04063"/>
    <w:rsid w:val="00D04111"/>
    <w:rsid w:val="00D0426F"/>
    <w:rsid w:val="00D04CDB"/>
    <w:rsid w:val="00D04F55"/>
    <w:rsid w:val="00D0565A"/>
    <w:rsid w:val="00D05723"/>
    <w:rsid w:val="00D063EC"/>
    <w:rsid w:val="00D0693B"/>
    <w:rsid w:val="00D0751C"/>
    <w:rsid w:val="00D078F1"/>
    <w:rsid w:val="00D079E1"/>
    <w:rsid w:val="00D07A11"/>
    <w:rsid w:val="00D07D97"/>
    <w:rsid w:val="00D10081"/>
    <w:rsid w:val="00D106A7"/>
    <w:rsid w:val="00D10757"/>
    <w:rsid w:val="00D10807"/>
    <w:rsid w:val="00D10925"/>
    <w:rsid w:val="00D109BD"/>
    <w:rsid w:val="00D10C85"/>
    <w:rsid w:val="00D1198B"/>
    <w:rsid w:val="00D1234D"/>
    <w:rsid w:val="00D12B9C"/>
    <w:rsid w:val="00D13202"/>
    <w:rsid w:val="00D1367E"/>
    <w:rsid w:val="00D136F4"/>
    <w:rsid w:val="00D13954"/>
    <w:rsid w:val="00D14CCA"/>
    <w:rsid w:val="00D14EC2"/>
    <w:rsid w:val="00D15158"/>
    <w:rsid w:val="00D15928"/>
    <w:rsid w:val="00D16E6F"/>
    <w:rsid w:val="00D16E83"/>
    <w:rsid w:val="00D207F9"/>
    <w:rsid w:val="00D21281"/>
    <w:rsid w:val="00D2139A"/>
    <w:rsid w:val="00D22748"/>
    <w:rsid w:val="00D22B0A"/>
    <w:rsid w:val="00D2384F"/>
    <w:rsid w:val="00D23BC6"/>
    <w:rsid w:val="00D2425C"/>
    <w:rsid w:val="00D243C2"/>
    <w:rsid w:val="00D25138"/>
    <w:rsid w:val="00D25797"/>
    <w:rsid w:val="00D2612B"/>
    <w:rsid w:val="00D2664C"/>
    <w:rsid w:val="00D27993"/>
    <w:rsid w:val="00D27CFE"/>
    <w:rsid w:val="00D30B51"/>
    <w:rsid w:val="00D32662"/>
    <w:rsid w:val="00D326C1"/>
    <w:rsid w:val="00D32D76"/>
    <w:rsid w:val="00D34612"/>
    <w:rsid w:val="00D354DC"/>
    <w:rsid w:val="00D3569A"/>
    <w:rsid w:val="00D36003"/>
    <w:rsid w:val="00D36017"/>
    <w:rsid w:val="00D36E2C"/>
    <w:rsid w:val="00D37125"/>
    <w:rsid w:val="00D37738"/>
    <w:rsid w:val="00D4003C"/>
    <w:rsid w:val="00D402F9"/>
    <w:rsid w:val="00D40444"/>
    <w:rsid w:val="00D404B7"/>
    <w:rsid w:val="00D41E1F"/>
    <w:rsid w:val="00D41FFE"/>
    <w:rsid w:val="00D422E7"/>
    <w:rsid w:val="00D43086"/>
    <w:rsid w:val="00D43623"/>
    <w:rsid w:val="00D43710"/>
    <w:rsid w:val="00D44982"/>
    <w:rsid w:val="00D44E3E"/>
    <w:rsid w:val="00D45D7A"/>
    <w:rsid w:val="00D4603D"/>
    <w:rsid w:val="00D46EFF"/>
    <w:rsid w:val="00D47261"/>
    <w:rsid w:val="00D50464"/>
    <w:rsid w:val="00D511DC"/>
    <w:rsid w:val="00D52D3D"/>
    <w:rsid w:val="00D52F5D"/>
    <w:rsid w:val="00D5406E"/>
    <w:rsid w:val="00D54C4F"/>
    <w:rsid w:val="00D55132"/>
    <w:rsid w:val="00D55A4D"/>
    <w:rsid w:val="00D55FD2"/>
    <w:rsid w:val="00D562A4"/>
    <w:rsid w:val="00D60840"/>
    <w:rsid w:val="00D61335"/>
    <w:rsid w:val="00D614B6"/>
    <w:rsid w:val="00D614DB"/>
    <w:rsid w:val="00D6183F"/>
    <w:rsid w:val="00D61906"/>
    <w:rsid w:val="00D62392"/>
    <w:rsid w:val="00D63D9F"/>
    <w:rsid w:val="00D64780"/>
    <w:rsid w:val="00D64C05"/>
    <w:rsid w:val="00D64EA4"/>
    <w:rsid w:val="00D65068"/>
    <w:rsid w:val="00D6591A"/>
    <w:rsid w:val="00D6633D"/>
    <w:rsid w:val="00D66A0C"/>
    <w:rsid w:val="00D671E4"/>
    <w:rsid w:val="00D67F1D"/>
    <w:rsid w:val="00D7039C"/>
    <w:rsid w:val="00D704D7"/>
    <w:rsid w:val="00D70D10"/>
    <w:rsid w:val="00D712C7"/>
    <w:rsid w:val="00D71C64"/>
    <w:rsid w:val="00D71CC6"/>
    <w:rsid w:val="00D71DED"/>
    <w:rsid w:val="00D72109"/>
    <w:rsid w:val="00D73731"/>
    <w:rsid w:val="00D73F6A"/>
    <w:rsid w:val="00D7418C"/>
    <w:rsid w:val="00D7430F"/>
    <w:rsid w:val="00D75DA4"/>
    <w:rsid w:val="00D76285"/>
    <w:rsid w:val="00D764AA"/>
    <w:rsid w:val="00D77051"/>
    <w:rsid w:val="00D779D3"/>
    <w:rsid w:val="00D8059D"/>
    <w:rsid w:val="00D806A0"/>
    <w:rsid w:val="00D80DF0"/>
    <w:rsid w:val="00D81DA5"/>
    <w:rsid w:val="00D829F5"/>
    <w:rsid w:val="00D845B6"/>
    <w:rsid w:val="00D848FB"/>
    <w:rsid w:val="00D86021"/>
    <w:rsid w:val="00D8642D"/>
    <w:rsid w:val="00D872D8"/>
    <w:rsid w:val="00D87B07"/>
    <w:rsid w:val="00D90A83"/>
    <w:rsid w:val="00D915CD"/>
    <w:rsid w:val="00D94FB6"/>
    <w:rsid w:val="00D96162"/>
    <w:rsid w:val="00D965A1"/>
    <w:rsid w:val="00D969E8"/>
    <w:rsid w:val="00D9775E"/>
    <w:rsid w:val="00D97E86"/>
    <w:rsid w:val="00D97F4B"/>
    <w:rsid w:val="00DA0368"/>
    <w:rsid w:val="00DA076C"/>
    <w:rsid w:val="00DA0A00"/>
    <w:rsid w:val="00DA0BF3"/>
    <w:rsid w:val="00DA1668"/>
    <w:rsid w:val="00DA16AD"/>
    <w:rsid w:val="00DA1A26"/>
    <w:rsid w:val="00DA1B72"/>
    <w:rsid w:val="00DA1EEE"/>
    <w:rsid w:val="00DA23A0"/>
    <w:rsid w:val="00DA2684"/>
    <w:rsid w:val="00DA43F2"/>
    <w:rsid w:val="00DA53A5"/>
    <w:rsid w:val="00DA57D9"/>
    <w:rsid w:val="00DA7FEC"/>
    <w:rsid w:val="00DB0771"/>
    <w:rsid w:val="00DB07CB"/>
    <w:rsid w:val="00DB125E"/>
    <w:rsid w:val="00DB2184"/>
    <w:rsid w:val="00DB2E0D"/>
    <w:rsid w:val="00DB3FBE"/>
    <w:rsid w:val="00DB475B"/>
    <w:rsid w:val="00DB4915"/>
    <w:rsid w:val="00DB6DE0"/>
    <w:rsid w:val="00DB7D47"/>
    <w:rsid w:val="00DB7F0D"/>
    <w:rsid w:val="00DC0034"/>
    <w:rsid w:val="00DC0EB2"/>
    <w:rsid w:val="00DC0ED2"/>
    <w:rsid w:val="00DC132C"/>
    <w:rsid w:val="00DC19C8"/>
    <w:rsid w:val="00DC2E83"/>
    <w:rsid w:val="00DC47DE"/>
    <w:rsid w:val="00DC4B99"/>
    <w:rsid w:val="00DC4E14"/>
    <w:rsid w:val="00DC5806"/>
    <w:rsid w:val="00DC5A3B"/>
    <w:rsid w:val="00DC64DC"/>
    <w:rsid w:val="00DC6E8D"/>
    <w:rsid w:val="00DC7420"/>
    <w:rsid w:val="00DC7A58"/>
    <w:rsid w:val="00DD14D2"/>
    <w:rsid w:val="00DD22B7"/>
    <w:rsid w:val="00DD23B8"/>
    <w:rsid w:val="00DD2FB7"/>
    <w:rsid w:val="00DD34D1"/>
    <w:rsid w:val="00DD3773"/>
    <w:rsid w:val="00DD4133"/>
    <w:rsid w:val="00DD463E"/>
    <w:rsid w:val="00DD52A0"/>
    <w:rsid w:val="00DD5E8C"/>
    <w:rsid w:val="00DD61D0"/>
    <w:rsid w:val="00DD64EF"/>
    <w:rsid w:val="00DD7076"/>
    <w:rsid w:val="00DD7C05"/>
    <w:rsid w:val="00DE04A4"/>
    <w:rsid w:val="00DE054F"/>
    <w:rsid w:val="00DE0D72"/>
    <w:rsid w:val="00DE10EA"/>
    <w:rsid w:val="00DE119B"/>
    <w:rsid w:val="00DE15D0"/>
    <w:rsid w:val="00DE39CE"/>
    <w:rsid w:val="00DE3C74"/>
    <w:rsid w:val="00DE3CBE"/>
    <w:rsid w:val="00DE3F09"/>
    <w:rsid w:val="00DE58DC"/>
    <w:rsid w:val="00DE590A"/>
    <w:rsid w:val="00DE597E"/>
    <w:rsid w:val="00DE5BCA"/>
    <w:rsid w:val="00DE5F91"/>
    <w:rsid w:val="00DE6284"/>
    <w:rsid w:val="00DE7910"/>
    <w:rsid w:val="00DE7984"/>
    <w:rsid w:val="00DE7F5B"/>
    <w:rsid w:val="00DF00EC"/>
    <w:rsid w:val="00DF05C7"/>
    <w:rsid w:val="00DF0C15"/>
    <w:rsid w:val="00DF0C25"/>
    <w:rsid w:val="00DF16D9"/>
    <w:rsid w:val="00DF1977"/>
    <w:rsid w:val="00DF1BE3"/>
    <w:rsid w:val="00DF228D"/>
    <w:rsid w:val="00DF239B"/>
    <w:rsid w:val="00DF310D"/>
    <w:rsid w:val="00DF34DE"/>
    <w:rsid w:val="00DF3971"/>
    <w:rsid w:val="00DF43D2"/>
    <w:rsid w:val="00DF4668"/>
    <w:rsid w:val="00DF4792"/>
    <w:rsid w:val="00DF4F52"/>
    <w:rsid w:val="00DF5D30"/>
    <w:rsid w:val="00DF60F2"/>
    <w:rsid w:val="00DF665B"/>
    <w:rsid w:val="00DF7916"/>
    <w:rsid w:val="00E001A9"/>
    <w:rsid w:val="00E002BC"/>
    <w:rsid w:val="00E00454"/>
    <w:rsid w:val="00E01041"/>
    <w:rsid w:val="00E016AB"/>
    <w:rsid w:val="00E01F3B"/>
    <w:rsid w:val="00E02BE6"/>
    <w:rsid w:val="00E02C5C"/>
    <w:rsid w:val="00E02DA0"/>
    <w:rsid w:val="00E052D7"/>
    <w:rsid w:val="00E05B93"/>
    <w:rsid w:val="00E05EA3"/>
    <w:rsid w:val="00E061A7"/>
    <w:rsid w:val="00E0636A"/>
    <w:rsid w:val="00E06938"/>
    <w:rsid w:val="00E06A1C"/>
    <w:rsid w:val="00E06E0E"/>
    <w:rsid w:val="00E06FA1"/>
    <w:rsid w:val="00E07D1D"/>
    <w:rsid w:val="00E10714"/>
    <w:rsid w:val="00E10A6F"/>
    <w:rsid w:val="00E10F05"/>
    <w:rsid w:val="00E1137C"/>
    <w:rsid w:val="00E117AA"/>
    <w:rsid w:val="00E128C1"/>
    <w:rsid w:val="00E12AA0"/>
    <w:rsid w:val="00E12B60"/>
    <w:rsid w:val="00E13254"/>
    <w:rsid w:val="00E1440D"/>
    <w:rsid w:val="00E14A5E"/>
    <w:rsid w:val="00E14B77"/>
    <w:rsid w:val="00E14C9C"/>
    <w:rsid w:val="00E14E7A"/>
    <w:rsid w:val="00E16C4E"/>
    <w:rsid w:val="00E16FEA"/>
    <w:rsid w:val="00E170D9"/>
    <w:rsid w:val="00E178E2"/>
    <w:rsid w:val="00E17BFA"/>
    <w:rsid w:val="00E20594"/>
    <w:rsid w:val="00E2258B"/>
    <w:rsid w:val="00E2523C"/>
    <w:rsid w:val="00E25D55"/>
    <w:rsid w:val="00E26297"/>
    <w:rsid w:val="00E26858"/>
    <w:rsid w:val="00E26E65"/>
    <w:rsid w:val="00E3019A"/>
    <w:rsid w:val="00E303C7"/>
    <w:rsid w:val="00E30838"/>
    <w:rsid w:val="00E30E27"/>
    <w:rsid w:val="00E313E4"/>
    <w:rsid w:val="00E3252B"/>
    <w:rsid w:val="00E330C4"/>
    <w:rsid w:val="00E3396B"/>
    <w:rsid w:val="00E3404A"/>
    <w:rsid w:val="00E34758"/>
    <w:rsid w:val="00E353A7"/>
    <w:rsid w:val="00E41012"/>
    <w:rsid w:val="00E4158F"/>
    <w:rsid w:val="00E4169E"/>
    <w:rsid w:val="00E41981"/>
    <w:rsid w:val="00E41E5F"/>
    <w:rsid w:val="00E42421"/>
    <w:rsid w:val="00E42553"/>
    <w:rsid w:val="00E42FF6"/>
    <w:rsid w:val="00E43889"/>
    <w:rsid w:val="00E43C5F"/>
    <w:rsid w:val="00E43E50"/>
    <w:rsid w:val="00E44410"/>
    <w:rsid w:val="00E447BA"/>
    <w:rsid w:val="00E44B43"/>
    <w:rsid w:val="00E504CE"/>
    <w:rsid w:val="00E50794"/>
    <w:rsid w:val="00E51C09"/>
    <w:rsid w:val="00E521D7"/>
    <w:rsid w:val="00E52215"/>
    <w:rsid w:val="00E52D48"/>
    <w:rsid w:val="00E52EE4"/>
    <w:rsid w:val="00E534A9"/>
    <w:rsid w:val="00E54151"/>
    <w:rsid w:val="00E54E34"/>
    <w:rsid w:val="00E55CAB"/>
    <w:rsid w:val="00E56443"/>
    <w:rsid w:val="00E57E6F"/>
    <w:rsid w:val="00E6014A"/>
    <w:rsid w:val="00E60B5E"/>
    <w:rsid w:val="00E615B1"/>
    <w:rsid w:val="00E615E1"/>
    <w:rsid w:val="00E61602"/>
    <w:rsid w:val="00E6195C"/>
    <w:rsid w:val="00E61D3F"/>
    <w:rsid w:val="00E62A1F"/>
    <w:rsid w:val="00E6334D"/>
    <w:rsid w:val="00E636D4"/>
    <w:rsid w:val="00E63F7F"/>
    <w:rsid w:val="00E645D0"/>
    <w:rsid w:val="00E648E7"/>
    <w:rsid w:val="00E65506"/>
    <w:rsid w:val="00E6561D"/>
    <w:rsid w:val="00E65CE6"/>
    <w:rsid w:val="00E65DEF"/>
    <w:rsid w:val="00E668AA"/>
    <w:rsid w:val="00E66FA8"/>
    <w:rsid w:val="00E67148"/>
    <w:rsid w:val="00E672BF"/>
    <w:rsid w:val="00E6798E"/>
    <w:rsid w:val="00E67A0E"/>
    <w:rsid w:val="00E67EED"/>
    <w:rsid w:val="00E704E4"/>
    <w:rsid w:val="00E7050A"/>
    <w:rsid w:val="00E705F7"/>
    <w:rsid w:val="00E71087"/>
    <w:rsid w:val="00E7218A"/>
    <w:rsid w:val="00E72DDB"/>
    <w:rsid w:val="00E7427A"/>
    <w:rsid w:val="00E74BA0"/>
    <w:rsid w:val="00E74BFD"/>
    <w:rsid w:val="00E756C6"/>
    <w:rsid w:val="00E75C41"/>
    <w:rsid w:val="00E75FD1"/>
    <w:rsid w:val="00E7664A"/>
    <w:rsid w:val="00E76DD6"/>
    <w:rsid w:val="00E77946"/>
    <w:rsid w:val="00E77BBB"/>
    <w:rsid w:val="00E77D58"/>
    <w:rsid w:val="00E77FEF"/>
    <w:rsid w:val="00E80028"/>
    <w:rsid w:val="00E8065E"/>
    <w:rsid w:val="00E8093D"/>
    <w:rsid w:val="00E8180A"/>
    <w:rsid w:val="00E8199D"/>
    <w:rsid w:val="00E81C5E"/>
    <w:rsid w:val="00E824B8"/>
    <w:rsid w:val="00E857E5"/>
    <w:rsid w:val="00E86A86"/>
    <w:rsid w:val="00E87C5F"/>
    <w:rsid w:val="00E90924"/>
    <w:rsid w:val="00E90EDA"/>
    <w:rsid w:val="00E90F12"/>
    <w:rsid w:val="00E912C5"/>
    <w:rsid w:val="00E914F5"/>
    <w:rsid w:val="00E91611"/>
    <w:rsid w:val="00E917AE"/>
    <w:rsid w:val="00E924CD"/>
    <w:rsid w:val="00E93121"/>
    <w:rsid w:val="00E937FB"/>
    <w:rsid w:val="00E93FE2"/>
    <w:rsid w:val="00E94B90"/>
    <w:rsid w:val="00E95BE5"/>
    <w:rsid w:val="00E95D01"/>
    <w:rsid w:val="00E96FBD"/>
    <w:rsid w:val="00E9761A"/>
    <w:rsid w:val="00EA044E"/>
    <w:rsid w:val="00EA05FB"/>
    <w:rsid w:val="00EA2849"/>
    <w:rsid w:val="00EA287C"/>
    <w:rsid w:val="00EA3693"/>
    <w:rsid w:val="00EA3AD7"/>
    <w:rsid w:val="00EA5B53"/>
    <w:rsid w:val="00EA6A3F"/>
    <w:rsid w:val="00EA6A58"/>
    <w:rsid w:val="00EA6E5D"/>
    <w:rsid w:val="00EA772A"/>
    <w:rsid w:val="00EA7855"/>
    <w:rsid w:val="00EB002C"/>
    <w:rsid w:val="00EB01BE"/>
    <w:rsid w:val="00EB1130"/>
    <w:rsid w:val="00EB1926"/>
    <w:rsid w:val="00EB1E74"/>
    <w:rsid w:val="00EB220A"/>
    <w:rsid w:val="00EB2355"/>
    <w:rsid w:val="00EB2912"/>
    <w:rsid w:val="00EB3232"/>
    <w:rsid w:val="00EB38BA"/>
    <w:rsid w:val="00EB3D82"/>
    <w:rsid w:val="00EB3E0B"/>
    <w:rsid w:val="00EB41AB"/>
    <w:rsid w:val="00EB4A68"/>
    <w:rsid w:val="00EB50C3"/>
    <w:rsid w:val="00EB50D7"/>
    <w:rsid w:val="00EB5D80"/>
    <w:rsid w:val="00EB6F87"/>
    <w:rsid w:val="00EC0865"/>
    <w:rsid w:val="00EC0A86"/>
    <w:rsid w:val="00EC0F08"/>
    <w:rsid w:val="00EC1425"/>
    <w:rsid w:val="00EC1B46"/>
    <w:rsid w:val="00EC23CB"/>
    <w:rsid w:val="00EC26BF"/>
    <w:rsid w:val="00EC32FF"/>
    <w:rsid w:val="00EC3830"/>
    <w:rsid w:val="00EC4160"/>
    <w:rsid w:val="00EC4F73"/>
    <w:rsid w:val="00EC60F4"/>
    <w:rsid w:val="00EC6DC9"/>
    <w:rsid w:val="00ED0AA3"/>
    <w:rsid w:val="00ED1256"/>
    <w:rsid w:val="00ED1AAB"/>
    <w:rsid w:val="00ED1D99"/>
    <w:rsid w:val="00ED24F9"/>
    <w:rsid w:val="00ED2BAB"/>
    <w:rsid w:val="00ED2C26"/>
    <w:rsid w:val="00ED2EC1"/>
    <w:rsid w:val="00ED3527"/>
    <w:rsid w:val="00ED35C7"/>
    <w:rsid w:val="00ED401F"/>
    <w:rsid w:val="00ED4377"/>
    <w:rsid w:val="00ED4C26"/>
    <w:rsid w:val="00ED54BD"/>
    <w:rsid w:val="00ED674F"/>
    <w:rsid w:val="00ED6E34"/>
    <w:rsid w:val="00ED72CF"/>
    <w:rsid w:val="00ED788E"/>
    <w:rsid w:val="00ED7967"/>
    <w:rsid w:val="00ED79EE"/>
    <w:rsid w:val="00EE040F"/>
    <w:rsid w:val="00EE0B3E"/>
    <w:rsid w:val="00EE1414"/>
    <w:rsid w:val="00EE1504"/>
    <w:rsid w:val="00EE19CD"/>
    <w:rsid w:val="00EE1B89"/>
    <w:rsid w:val="00EE2A9A"/>
    <w:rsid w:val="00EE3D39"/>
    <w:rsid w:val="00EE41A3"/>
    <w:rsid w:val="00EE4572"/>
    <w:rsid w:val="00EE5200"/>
    <w:rsid w:val="00EE5380"/>
    <w:rsid w:val="00EE6A0A"/>
    <w:rsid w:val="00EE7C33"/>
    <w:rsid w:val="00EE7F12"/>
    <w:rsid w:val="00EE7F82"/>
    <w:rsid w:val="00EF0101"/>
    <w:rsid w:val="00EF086F"/>
    <w:rsid w:val="00EF2065"/>
    <w:rsid w:val="00EF2F71"/>
    <w:rsid w:val="00EF2FCB"/>
    <w:rsid w:val="00EF4251"/>
    <w:rsid w:val="00EF45D9"/>
    <w:rsid w:val="00EF5265"/>
    <w:rsid w:val="00EF5582"/>
    <w:rsid w:val="00EF56AE"/>
    <w:rsid w:val="00EF6FE1"/>
    <w:rsid w:val="00EF74AD"/>
    <w:rsid w:val="00F00168"/>
    <w:rsid w:val="00F00445"/>
    <w:rsid w:val="00F00864"/>
    <w:rsid w:val="00F01D5A"/>
    <w:rsid w:val="00F02F93"/>
    <w:rsid w:val="00F0319F"/>
    <w:rsid w:val="00F031BD"/>
    <w:rsid w:val="00F034E9"/>
    <w:rsid w:val="00F035CA"/>
    <w:rsid w:val="00F0437A"/>
    <w:rsid w:val="00F05835"/>
    <w:rsid w:val="00F05A94"/>
    <w:rsid w:val="00F05AA7"/>
    <w:rsid w:val="00F05BEB"/>
    <w:rsid w:val="00F05E4D"/>
    <w:rsid w:val="00F06081"/>
    <w:rsid w:val="00F06291"/>
    <w:rsid w:val="00F06C61"/>
    <w:rsid w:val="00F0754F"/>
    <w:rsid w:val="00F07D19"/>
    <w:rsid w:val="00F07D86"/>
    <w:rsid w:val="00F1012A"/>
    <w:rsid w:val="00F10513"/>
    <w:rsid w:val="00F10E32"/>
    <w:rsid w:val="00F10F27"/>
    <w:rsid w:val="00F1104C"/>
    <w:rsid w:val="00F11A19"/>
    <w:rsid w:val="00F11AE3"/>
    <w:rsid w:val="00F13325"/>
    <w:rsid w:val="00F13C74"/>
    <w:rsid w:val="00F13DC8"/>
    <w:rsid w:val="00F13E2F"/>
    <w:rsid w:val="00F14563"/>
    <w:rsid w:val="00F15DE8"/>
    <w:rsid w:val="00F169AF"/>
    <w:rsid w:val="00F17F7A"/>
    <w:rsid w:val="00F2049B"/>
    <w:rsid w:val="00F20787"/>
    <w:rsid w:val="00F20C9E"/>
    <w:rsid w:val="00F20F4D"/>
    <w:rsid w:val="00F21941"/>
    <w:rsid w:val="00F21D1F"/>
    <w:rsid w:val="00F23C9F"/>
    <w:rsid w:val="00F24029"/>
    <w:rsid w:val="00F24BC5"/>
    <w:rsid w:val="00F24E58"/>
    <w:rsid w:val="00F25330"/>
    <w:rsid w:val="00F27CF1"/>
    <w:rsid w:val="00F302B7"/>
    <w:rsid w:val="00F30770"/>
    <w:rsid w:val="00F3182A"/>
    <w:rsid w:val="00F325CB"/>
    <w:rsid w:val="00F32606"/>
    <w:rsid w:val="00F334AE"/>
    <w:rsid w:val="00F338CE"/>
    <w:rsid w:val="00F33A80"/>
    <w:rsid w:val="00F33AE9"/>
    <w:rsid w:val="00F342F6"/>
    <w:rsid w:val="00F3599F"/>
    <w:rsid w:val="00F368A7"/>
    <w:rsid w:val="00F402E6"/>
    <w:rsid w:val="00F40BC5"/>
    <w:rsid w:val="00F40F54"/>
    <w:rsid w:val="00F41DD6"/>
    <w:rsid w:val="00F42925"/>
    <w:rsid w:val="00F4292A"/>
    <w:rsid w:val="00F43B31"/>
    <w:rsid w:val="00F45976"/>
    <w:rsid w:val="00F45AFC"/>
    <w:rsid w:val="00F46AF3"/>
    <w:rsid w:val="00F46C83"/>
    <w:rsid w:val="00F46F62"/>
    <w:rsid w:val="00F50240"/>
    <w:rsid w:val="00F50934"/>
    <w:rsid w:val="00F50C81"/>
    <w:rsid w:val="00F51A3D"/>
    <w:rsid w:val="00F51D27"/>
    <w:rsid w:val="00F523BD"/>
    <w:rsid w:val="00F52A23"/>
    <w:rsid w:val="00F53338"/>
    <w:rsid w:val="00F53C52"/>
    <w:rsid w:val="00F54185"/>
    <w:rsid w:val="00F543FB"/>
    <w:rsid w:val="00F544AE"/>
    <w:rsid w:val="00F545EC"/>
    <w:rsid w:val="00F54EF6"/>
    <w:rsid w:val="00F5569D"/>
    <w:rsid w:val="00F557B7"/>
    <w:rsid w:val="00F56475"/>
    <w:rsid w:val="00F56DC0"/>
    <w:rsid w:val="00F56F29"/>
    <w:rsid w:val="00F57823"/>
    <w:rsid w:val="00F57C1C"/>
    <w:rsid w:val="00F57DA2"/>
    <w:rsid w:val="00F601E3"/>
    <w:rsid w:val="00F603E8"/>
    <w:rsid w:val="00F60D53"/>
    <w:rsid w:val="00F630A5"/>
    <w:rsid w:val="00F63B65"/>
    <w:rsid w:val="00F63CC3"/>
    <w:rsid w:val="00F65586"/>
    <w:rsid w:val="00F65D30"/>
    <w:rsid w:val="00F65FA7"/>
    <w:rsid w:val="00F667DE"/>
    <w:rsid w:val="00F6695C"/>
    <w:rsid w:val="00F67676"/>
    <w:rsid w:val="00F70343"/>
    <w:rsid w:val="00F70376"/>
    <w:rsid w:val="00F70F6E"/>
    <w:rsid w:val="00F717C3"/>
    <w:rsid w:val="00F71A50"/>
    <w:rsid w:val="00F73ED3"/>
    <w:rsid w:val="00F75108"/>
    <w:rsid w:val="00F7557D"/>
    <w:rsid w:val="00F75AE0"/>
    <w:rsid w:val="00F75D46"/>
    <w:rsid w:val="00F767EA"/>
    <w:rsid w:val="00F76F38"/>
    <w:rsid w:val="00F7718C"/>
    <w:rsid w:val="00F772B0"/>
    <w:rsid w:val="00F772DB"/>
    <w:rsid w:val="00F776E0"/>
    <w:rsid w:val="00F77A76"/>
    <w:rsid w:val="00F77FB9"/>
    <w:rsid w:val="00F80E73"/>
    <w:rsid w:val="00F820A1"/>
    <w:rsid w:val="00F82755"/>
    <w:rsid w:val="00F831D8"/>
    <w:rsid w:val="00F83359"/>
    <w:rsid w:val="00F863A1"/>
    <w:rsid w:val="00F87776"/>
    <w:rsid w:val="00F87927"/>
    <w:rsid w:val="00F87A61"/>
    <w:rsid w:val="00F87F04"/>
    <w:rsid w:val="00F9042B"/>
    <w:rsid w:val="00F909F1"/>
    <w:rsid w:val="00F91CAB"/>
    <w:rsid w:val="00F928D4"/>
    <w:rsid w:val="00F9383A"/>
    <w:rsid w:val="00F945F2"/>
    <w:rsid w:val="00F95A4C"/>
    <w:rsid w:val="00F95B5C"/>
    <w:rsid w:val="00F960A7"/>
    <w:rsid w:val="00F96D70"/>
    <w:rsid w:val="00FA08C9"/>
    <w:rsid w:val="00FA0C8B"/>
    <w:rsid w:val="00FA1182"/>
    <w:rsid w:val="00FA16A7"/>
    <w:rsid w:val="00FA1D7D"/>
    <w:rsid w:val="00FA2448"/>
    <w:rsid w:val="00FA2C2E"/>
    <w:rsid w:val="00FA458F"/>
    <w:rsid w:val="00FA48C9"/>
    <w:rsid w:val="00FA60A9"/>
    <w:rsid w:val="00FA7597"/>
    <w:rsid w:val="00FA7A20"/>
    <w:rsid w:val="00FB00C1"/>
    <w:rsid w:val="00FB07C2"/>
    <w:rsid w:val="00FB0FEC"/>
    <w:rsid w:val="00FB1211"/>
    <w:rsid w:val="00FB2021"/>
    <w:rsid w:val="00FB2E28"/>
    <w:rsid w:val="00FB3105"/>
    <w:rsid w:val="00FB3401"/>
    <w:rsid w:val="00FB3C9E"/>
    <w:rsid w:val="00FB43EC"/>
    <w:rsid w:val="00FB4716"/>
    <w:rsid w:val="00FB5655"/>
    <w:rsid w:val="00FB6B84"/>
    <w:rsid w:val="00FC0126"/>
    <w:rsid w:val="00FC020C"/>
    <w:rsid w:val="00FC0AA2"/>
    <w:rsid w:val="00FC196C"/>
    <w:rsid w:val="00FC1EF9"/>
    <w:rsid w:val="00FC28B4"/>
    <w:rsid w:val="00FC2BDF"/>
    <w:rsid w:val="00FC3054"/>
    <w:rsid w:val="00FC30BC"/>
    <w:rsid w:val="00FC3C1F"/>
    <w:rsid w:val="00FC412B"/>
    <w:rsid w:val="00FC484C"/>
    <w:rsid w:val="00FC5654"/>
    <w:rsid w:val="00FC5B1C"/>
    <w:rsid w:val="00FC6927"/>
    <w:rsid w:val="00FC708B"/>
    <w:rsid w:val="00FD08CF"/>
    <w:rsid w:val="00FD0B6B"/>
    <w:rsid w:val="00FD0C1F"/>
    <w:rsid w:val="00FD14F7"/>
    <w:rsid w:val="00FD1800"/>
    <w:rsid w:val="00FD1EBC"/>
    <w:rsid w:val="00FD2310"/>
    <w:rsid w:val="00FD2B3A"/>
    <w:rsid w:val="00FD2F13"/>
    <w:rsid w:val="00FD3AE0"/>
    <w:rsid w:val="00FD4410"/>
    <w:rsid w:val="00FD47BB"/>
    <w:rsid w:val="00FD4E57"/>
    <w:rsid w:val="00FD4EDA"/>
    <w:rsid w:val="00FD516B"/>
    <w:rsid w:val="00FD57A1"/>
    <w:rsid w:val="00FD5D2D"/>
    <w:rsid w:val="00FD64A6"/>
    <w:rsid w:val="00FD7DEF"/>
    <w:rsid w:val="00FE07E4"/>
    <w:rsid w:val="00FE0E7F"/>
    <w:rsid w:val="00FE15F6"/>
    <w:rsid w:val="00FE17AA"/>
    <w:rsid w:val="00FE4E52"/>
    <w:rsid w:val="00FE51E3"/>
    <w:rsid w:val="00FE5DA2"/>
    <w:rsid w:val="00FE6F98"/>
    <w:rsid w:val="00FF0822"/>
    <w:rsid w:val="00FF0D15"/>
    <w:rsid w:val="00FF0F1A"/>
    <w:rsid w:val="00FF186C"/>
    <w:rsid w:val="00FF18F3"/>
    <w:rsid w:val="00FF1C55"/>
    <w:rsid w:val="00FF23E7"/>
    <w:rsid w:val="00FF24B4"/>
    <w:rsid w:val="00FF2623"/>
    <w:rsid w:val="00FF270D"/>
    <w:rsid w:val="00FF2714"/>
    <w:rsid w:val="00FF2BFE"/>
    <w:rsid w:val="00FF32D1"/>
    <w:rsid w:val="00FF369D"/>
    <w:rsid w:val="00FF3BAC"/>
    <w:rsid w:val="00FF4366"/>
    <w:rsid w:val="00FF4A32"/>
    <w:rsid w:val="00FF4A97"/>
    <w:rsid w:val="00FF5D26"/>
    <w:rsid w:val="00FF6279"/>
    <w:rsid w:val="00FF6A26"/>
    <w:rsid w:val="00FF6A67"/>
    <w:rsid w:val="00FF6D11"/>
    <w:rsid w:val="00FF706B"/>
    <w:rsid w:val="00FF74C4"/>
    <w:rsid w:val="00FF765F"/>
    <w:rsid w:val="00FF7AB7"/>
    <w:rsid w:val="00FF7DD2"/>
    <w:rsid w:val="012DB21A"/>
    <w:rsid w:val="0465B217"/>
    <w:rsid w:val="04D52E9B"/>
    <w:rsid w:val="05068A53"/>
    <w:rsid w:val="062E2860"/>
    <w:rsid w:val="09267BB8"/>
    <w:rsid w:val="0A2309A2"/>
    <w:rsid w:val="0A4DA14C"/>
    <w:rsid w:val="0B8CBA5C"/>
    <w:rsid w:val="0BDC6B35"/>
    <w:rsid w:val="0BFA0B47"/>
    <w:rsid w:val="0C0AAA5A"/>
    <w:rsid w:val="0C48B656"/>
    <w:rsid w:val="0C5D7BCD"/>
    <w:rsid w:val="0C7466D5"/>
    <w:rsid w:val="0DE4F026"/>
    <w:rsid w:val="0E9BB361"/>
    <w:rsid w:val="0EBA0BC0"/>
    <w:rsid w:val="0F3DA9B0"/>
    <w:rsid w:val="0F6C9C85"/>
    <w:rsid w:val="0FA98237"/>
    <w:rsid w:val="0FB1BC38"/>
    <w:rsid w:val="0FBB5D64"/>
    <w:rsid w:val="106AB5BC"/>
    <w:rsid w:val="10B3348D"/>
    <w:rsid w:val="10E0D2A1"/>
    <w:rsid w:val="125CF320"/>
    <w:rsid w:val="127BFBE4"/>
    <w:rsid w:val="1281E8F6"/>
    <w:rsid w:val="12BD2975"/>
    <w:rsid w:val="1314EABD"/>
    <w:rsid w:val="132FE5D9"/>
    <w:rsid w:val="1449E4F2"/>
    <w:rsid w:val="15797B56"/>
    <w:rsid w:val="158198E0"/>
    <w:rsid w:val="164CD749"/>
    <w:rsid w:val="165B43F7"/>
    <w:rsid w:val="176533FC"/>
    <w:rsid w:val="18686A7D"/>
    <w:rsid w:val="188FC349"/>
    <w:rsid w:val="19EBD123"/>
    <w:rsid w:val="1AEC674F"/>
    <w:rsid w:val="1B287DD1"/>
    <w:rsid w:val="1B44C729"/>
    <w:rsid w:val="1B4E43C7"/>
    <w:rsid w:val="1B5DA0D1"/>
    <w:rsid w:val="1C0443E9"/>
    <w:rsid w:val="1C31A899"/>
    <w:rsid w:val="1C80122F"/>
    <w:rsid w:val="1CDFAA8E"/>
    <w:rsid w:val="1D2598DC"/>
    <w:rsid w:val="1DC0244A"/>
    <w:rsid w:val="209F79B4"/>
    <w:rsid w:val="20CC57EF"/>
    <w:rsid w:val="22097BC7"/>
    <w:rsid w:val="2212B31B"/>
    <w:rsid w:val="226C847C"/>
    <w:rsid w:val="23DDC40A"/>
    <w:rsid w:val="24A45025"/>
    <w:rsid w:val="24B0F4E7"/>
    <w:rsid w:val="266EFA80"/>
    <w:rsid w:val="282390C9"/>
    <w:rsid w:val="2893DAF7"/>
    <w:rsid w:val="28FBC308"/>
    <w:rsid w:val="29DA77A4"/>
    <w:rsid w:val="2A739F97"/>
    <w:rsid w:val="2B039695"/>
    <w:rsid w:val="2B339F21"/>
    <w:rsid w:val="2BE66B79"/>
    <w:rsid w:val="2C07F436"/>
    <w:rsid w:val="2C18DA44"/>
    <w:rsid w:val="2C200309"/>
    <w:rsid w:val="2D702C7E"/>
    <w:rsid w:val="2D919825"/>
    <w:rsid w:val="2ECDC4DF"/>
    <w:rsid w:val="2F3C1704"/>
    <w:rsid w:val="30EFBB6D"/>
    <w:rsid w:val="31411296"/>
    <w:rsid w:val="3153EE4A"/>
    <w:rsid w:val="32C171C2"/>
    <w:rsid w:val="3304D0C1"/>
    <w:rsid w:val="33E64865"/>
    <w:rsid w:val="345C2FC2"/>
    <w:rsid w:val="371BFBD8"/>
    <w:rsid w:val="3769B4BE"/>
    <w:rsid w:val="3878F084"/>
    <w:rsid w:val="3882CC00"/>
    <w:rsid w:val="38C422C7"/>
    <w:rsid w:val="395A5205"/>
    <w:rsid w:val="3B01011C"/>
    <w:rsid w:val="3B99BB89"/>
    <w:rsid w:val="3BD6C2B4"/>
    <w:rsid w:val="3D6FE4C8"/>
    <w:rsid w:val="3E18D281"/>
    <w:rsid w:val="40885F0F"/>
    <w:rsid w:val="41DA75AA"/>
    <w:rsid w:val="42F4B610"/>
    <w:rsid w:val="43F98594"/>
    <w:rsid w:val="45484AED"/>
    <w:rsid w:val="455A8DEA"/>
    <w:rsid w:val="45E6E1E7"/>
    <w:rsid w:val="460FF9B6"/>
    <w:rsid w:val="4730EF7D"/>
    <w:rsid w:val="47BCB5B5"/>
    <w:rsid w:val="48964B0A"/>
    <w:rsid w:val="48BB0E7F"/>
    <w:rsid w:val="48C4D7D6"/>
    <w:rsid w:val="493C3F1B"/>
    <w:rsid w:val="49F22878"/>
    <w:rsid w:val="4A4DC7BC"/>
    <w:rsid w:val="4A80BDE1"/>
    <w:rsid w:val="4AD7D10F"/>
    <w:rsid w:val="4BD8407B"/>
    <w:rsid w:val="4C34DD42"/>
    <w:rsid w:val="4D028290"/>
    <w:rsid w:val="4D368467"/>
    <w:rsid w:val="4DBBC517"/>
    <w:rsid w:val="4DC1CB98"/>
    <w:rsid w:val="4DEF022B"/>
    <w:rsid w:val="4E35536A"/>
    <w:rsid w:val="4FA43CB8"/>
    <w:rsid w:val="5062603C"/>
    <w:rsid w:val="507008CE"/>
    <w:rsid w:val="509DE428"/>
    <w:rsid w:val="51146D88"/>
    <w:rsid w:val="511735FE"/>
    <w:rsid w:val="5236BCEF"/>
    <w:rsid w:val="525A0683"/>
    <w:rsid w:val="52DF6FA5"/>
    <w:rsid w:val="53B88B2A"/>
    <w:rsid w:val="548171B7"/>
    <w:rsid w:val="54A74AEB"/>
    <w:rsid w:val="54BBC44F"/>
    <w:rsid w:val="5502125D"/>
    <w:rsid w:val="5542FFE9"/>
    <w:rsid w:val="56056BA3"/>
    <w:rsid w:val="56AC6C71"/>
    <w:rsid w:val="57D15EF3"/>
    <w:rsid w:val="595C2489"/>
    <w:rsid w:val="5988AB53"/>
    <w:rsid w:val="5A3BA316"/>
    <w:rsid w:val="5A88ECD4"/>
    <w:rsid w:val="5AD395F7"/>
    <w:rsid w:val="5CD1AA83"/>
    <w:rsid w:val="5D1AD2FE"/>
    <w:rsid w:val="5D245E4B"/>
    <w:rsid w:val="5D34C446"/>
    <w:rsid w:val="5D779609"/>
    <w:rsid w:val="5DD3F384"/>
    <w:rsid w:val="5DE58971"/>
    <w:rsid w:val="5F2A3897"/>
    <w:rsid w:val="5FBE4E52"/>
    <w:rsid w:val="5FD58841"/>
    <w:rsid w:val="60CDF150"/>
    <w:rsid w:val="615B654C"/>
    <w:rsid w:val="617C64A7"/>
    <w:rsid w:val="61E6A697"/>
    <w:rsid w:val="624ABD2D"/>
    <w:rsid w:val="62AB5783"/>
    <w:rsid w:val="64722DB8"/>
    <w:rsid w:val="65BEA86D"/>
    <w:rsid w:val="6663AEAE"/>
    <w:rsid w:val="66673EEF"/>
    <w:rsid w:val="6778A0DF"/>
    <w:rsid w:val="68D09B69"/>
    <w:rsid w:val="69A09541"/>
    <w:rsid w:val="6AD4477D"/>
    <w:rsid w:val="6B75BB8D"/>
    <w:rsid w:val="6D1A58C9"/>
    <w:rsid w:val="6D9ADB72"/>
    <w:rsid w:val="6E779FAE"/>
    <w:rsid w:val="6E8962FC"/>
    <w:rsid w:val="6EEC05E2"/>
    <w:rsid w:val="6EF65D72"/>
    <w:rsid w:val="6F28DF27"/>
    <w:rsid w:val="6FDA802F"/>
    <w:rsid w:val="71163D44"/>
    <w:rsid w:val="71A8E625"/>
    <w:rsid w:val="72F43EA8"/>
    <w:rsid w:val="72F4A211"/>
    <w:rsid w:val="7413CA75"/>
    <w:rsid w:val="760A291E"/>
    <w:rsid w:val="7991E6EF"/>
    <w:rsid w:val="79C68F79"/>
    <w:rsid w:val="7A296A76"/>
    <w:rsid w:val="7C8BEAC9"/>
    <w:rsid w:val="7D20A431"/>
    <w:rsid w:val="7D9F68E2"/>
    <w:rsid w:val="7E9FCEBF"/>
    <w:rsid w:val="7EDD00F9"/>
    <w:rsid w:val="7EED33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19"/>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84D19"/>
    <w:pPr>
      <w:numPr>
        <w:numId w:val="4"/>
      </w:numPr>
      <w:autoSpaceDE w:val="0"/>
      <w:autoSpaceDN w:val="0"/>
      <w:adjustRightInd w:val="0"/>
      <w:spacing w:before="360"/>
      <w:ind w:left="709" w:hanging="709"/>
      <w:outlineLvl w:val="0"/>
    </w:pPr>
    <w:rPr>
      <w:rFonts w:cs="Arial"/>
      <w:b/>
      <w:color w:val="000000"/>
      <w:sz w:val="32"/>
    </w:rPr>
  </w:style>
  <w:style w:type="paragraph" w:styleId="Heading2">
    <w:name w:val="heading 2"/>
    <w:basedOn w:val="Normal"/>
    <w:next w:val="Normal"/>
    <w:link w:val="Heading2Char"/>
    <w:qFormat/>
    <w:rsid w:val="00C84D19"/>
    <w:pPr>
      <w:numPr>
        <w:ilvl w:val="1"/>
        <w:numId w:val="4"/>
      </w:numPr>
      <w:autoSpaceDE w:val="0"/>
      <w:autoSpaceDN w:val="0"/>
      <w:adjustRightInd w:val="0"/>
      <w:ind w:left="709" w:hanging="709"/>
      <w:outlineLvl w:val="1"/>
    </w:pPr>
    <w:rPr>
      <w:rFonts w:cs="Arial"/>
      <w:b/>
      <w:color w:val="000000"/>
      <w:sz w:val="26"/>
      <w:szCs w:val="26"/>
    </w:rPr>
  </w:style>
  <w:style w:type="paragraph" w:styleId="Heading3">
    <w:name w:val="heading 3"/>
    <w:basedOn w:val="Normal"/>
    <w:next w:val="Normal"/>
    <w:link w:val="Heading3Char"/>
    <w:qFormat/>
    <w:rsid w:val="00C84D19"/>
    <w:pPr>
      <w:numPr>
        <w:ilvl w:val="2"/>
        <w:numId w:val="4"/>
      </w:numPr>
      <w:autoSpaceDE w:val="0"/>
      <w:autoSpaceDN w:val="0"/>
      <w:adjustRightInd w:val="0"/>
      <w:outlineLvl w:val="2"/>
    </w:pPr>
    <w:rPr>
      <w:rFonts w:cs="Arial"/>
      <w:b/>
      <w:color w:val="000000"/>
    </w:rPr>
  </w:style>
  <w:style w:type="paragraph" w:styleId="Heading4">
    <w:name w:val="heading 4"/>
    <w:basedOn w:val="Normal"/>
    <w:next w:val="Normal"/>
    <w:link w:val="Heading4Char"/>
    <w:semiHidden/>
    <w:unhideWhenUsed/>
    <w:qFormat/>
    <w:rsid w:val="00C84D19"/>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84D19"/>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84D19"/>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C84D19"/>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C84D19"/>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C84D19"/>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D19"/>
    <w:rPr>
      <w:rFonts w:ascii="Arial" w:eastAsia="Times New Roman" w:hAnsi="Arial" w:cs="Arial"/>
      <w:b/>
      <w:color w:val="000000"/>
      <w:sz w:val="32"/>
      <w:szCs w:val="20"/>
    </w:rPr>
  </w:style>
  <w:style w:type="character" w:customStyle="1" w:styleId="Heading2Char">
    <w:name w:val="Heading 2 Char"/>
    <w:basedOn w:val="DefaultParagraphFont"/>
    <w:link w:val="Heading2"/>
    <w:rsid w:val="00C84D19"/>
    <w:rPr>
      <w:rFonts w:ascii="Arial" w:eastAsia="Times New Roman" w:hAnsi="Arial" w:cs="Arial"/>
      <w:b/>
      <w:color w:val="000000"/>
      <w:sz w:val="26"/>
      <w:szCs w:val="26"/>
    </w:rPr>
  </w:style>
  <w:style w:type="character" w:customStyle="1" w:styleId="Heading3Char">
    <w:name w:val="Heading 3 Char"/>
    <w:basedOn w:val="DefaultParagraphFont"/>
    <w:link w:val="Heading3"/>
    <w:rsid w:val="00C84D19"/>
    <w:rPr>
      <w:rFonts w:ascii="Arial" w:eastAsia="Times New Roman" w:hAnsi="Arial" w:cs="Arial"/>
      <w:b/>
      <w:color w:val="000000"/>
      <w:szCs w:val="20"/>
    </w:rPr>
  </w:style>
  <w:style w:type="character" w:customStyle="1" w:styleId="Heading4Char">
    <w:name w:val="Heading 4 Char"/>
    <w:basedOn w:val="DefaultParagraphFont"/>
    <w:link w:val="Heading4"/>
    <w:semiHidden/>
    <w:rsid w:val="00C84D1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84D1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84D19"/>
    <w:rPr>
      <w:rFonts w:ascii="Calibri" w:eastAsia="Times New Roman" w:hAnsi="Calibri" w:cs="Times New Roman"/>
      <w:b/>
      <w:bCs/>
    </w:rPr>
  </w:style>
  <w:style w:type="character" w:customStyle="1" w:styleId="Heading7Char">
    <w:name w:val="Heading 7 Char"/>
    <w:basedOn w:val="DefaultParagraphFont"/>
    <w:link w:val="Heading7"/>
    <w:semiHidden/>
    <w:rsid w:val="00C84D19"/>
    <w:rPr>
      <w:rFonts w:ascii="Calibri" w:eastAsia="Times New Roman" w:hAnsi="Calibri" w:cs="Times New Roman"/>
      <w:sz w:val="24"/>
      <w:szCs w:val="20"/>
    </w:rPr>
  </w:style>
  <w:style w:type="character" w:customStyle="1" w:styleId="Heading8Char">
    <w:name w:val="Heading 8 Char"/>
    <w:basedOn w:val="DefaultParagraphFont"/>
    <w:link w:val="Heading8"/>
    <w:semiHidden/>
    <w:rsid w:val="00C84D19"/>
    <w:rPr>
      <w:rFonts w:ascii="Calibri" w:eastAsia="Times New Roman" w:hAnsi="Calibri" w:cs="Times New Roman"/>
      <w:i/>
      <w:iCs/>
      <w:sz w:val="24"/>
      <w:szCs w:val="20"/>
    </w:rPr>
  </w:style>
  <w:style w:type="character" w:customStyle="1" w:styleId="Heading9Char">
    <w:name w:val="Heading 9 Char"/>
    <w:basedOn w:val="DefaultParagraphFont"/>
    <w:link w:val="Heading9"/>
    <w:semiHidden/>
    <w:rsid w:val="00C84D19"/>
    <w:rPr>
      <w:rFonts w:ascii="Cambria" w:eastAsia="Times New Roman" w:hAnsi="Cambria" w:cs="Times New Roman"/>
    </w:rPr>
  </w:style>
  <w:style w:type="paragraph" w:styleId="Header">
    <w:name w:val="header"/>
    <w:basedOn w:val="Normal"/>
    <w:link w:val="HeaderChar"/>
    <w:rsid w:val="00C84D19"/>
    <w:pPr>
      <w:tabs>
        <w:tab w:val="center" w:pos="4153"/>
        <w:tab w:val="right" w:pos="8306"/>
      </w:tabs>
    </w:pPr>
  </w:style>
  <w:style w:type="character" w:customStyle="1" w:styleId="HeaderChar">
    <w:name w:val="Header Char"/>
    <w:basedOn w:val="DefaultParagraphFont"/>
    <w:link w:val="Header"/>
    <w:rsid w:val="00C84D19"/>
    <w:rPr>
      <w:rFonts w:ascii="Arial" w:eastAsia="Times New Roman" w:hAnsi="Arial" w:cs="Times New Roman"/>
      <w:szCs w:val="20"/>
    </w:rPr>
  </w:style>
  <w:style w:type="paragraph" w:styleId="Footer">
    <w:name w:val="footer"/>
    <w:basedOn w:val="Normal"/>
    <w:link w:val="FooterChar"/>
    <w:uiPriority w:val="99"/>
    <w:rsid w:val="00C84D19"/>
    <w:pPr>
      <w:tabs>
        <w:tab w:val="center" w:pos="4153"/>
        <w:tab w:val="right" w:pos="8306"/>
      </w:tabs>
    </w:pPr>
  </w:style>
  <w:style w:type="character" w:customStyle="1" w:styleId="FooterChar">
    <w:name w:val="Footer Char"/>
    <w:basedOn w:val="DefaultParagraphFont"/>
    <w:link w:val="Footer"/>
    <w:uiPriority w:val="99"/>
    <w:rsid w:val="00C84D19"/>
    <w:rPr>
      <w:rFonts w:ascii="Arial" w:eastAsia="Times New Roman" w:hAnsi="Arial" w:cs="Times New Roman"/>
      <w:szCs w:val="20"/>
    </w:rPr>
  </w:style>
  <w:style w:type="paragraph" w:customStyle="1" w:styleId="Dotpoint">
    <w:name w:val="Dotpoint"/>
    <w:basedOn w:val="Normal"/>
    <w:link w:val="DotpointCharChar"/>
    <w:rsid w:val="00C84D19"/>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C84D19"/>
    <w:pPr>
      <w:numPr>
        <w:ilvl w:val="1"/>
        <w:numId w:val="2"/>
      </w:numPr>
      <w:tabs>
        <w:tab w:val="clear" w:pos="1440"/>
        <w:tab w:val="num" w:pos="360"/>
      </w:tabs>
      <w:spacing w:before="60" w:after="60"/>
      <w:ind w:left="0" w:firstLine="0"/>
    </w:pPr>
    <w:rPr>
      <w:sz w:val="18"/>
    </w:rPr>
  </w:style>
  <w:style w:type="character" w:styleId="Hyperlink">
    <w:name w:val="Hyperlink"/>
    <w:rsid w:val="00C84D19"/>
    <w:rPr>
      <w:rFonts w:cs="Times New Roman"/>
      <w:color w:val="0000FF"/>
      <w:u w:val="single"/>
    </w:rPr>
  </w:style>
  <w:style w:type="paragraph" w:customStyle="1" w:styleId="Dotpointtable">
    <w:name w:val="Dotpoint table"/>
    <w:basedOn w:val="Normal"/>
    <w:rsid w:val="00C84D19"/>
    <w:pPr>
      <w:numPr>
        <w:numId w:val="3"/>
      </w:numPr>
      <w:spacing w:before="60" w:after="60"/>
    </w:pPr>
    <w:rPr>
      <w:rFonts w:cs="Arial"/>
      <w:bCs/>
      <w:sz w:val="18"/>
      <w:szCs w:val="28"/>
    </w:rPr>
  </w:style>
  <w:style w:type="paragraph" w:styleId="DocumentMap">
    <w:name w:val="Document Map"/>
    <w:basedOn w:val="Normal"/>
    <w:link w:val="DocumentMapChar"/>
    <w:semiHidden/>
    <w:rsid w:val="00C84D19"/>
    <w:pPr>
      <w:shd w:val="clear" w:color="auto" w:fill="000080"/>
    </w:pPr>
    <w:rPr>
      <w:rFonts w:ascii="Tahoma" w:hAnsi="Tahoma" w:cs="Tahoma"/>
    </w:rPr>
  </w:style>
  <w:style w:type="character" w:customStyle="1" w:styleId="DocumentMapChar">
    <w:name w:val="Document Map Char"/>
    <w:basedOn w:val="DefaultParagraphFont"/>
    <w:link w:val="DocumentMap"/>
    <w:semiHidden/>
    <w:rsid w:val="00C84D19"/>
    <w:rPr>
      <w:rFonts w:ascii="Tahoma" w:eastAsia="Times New Roman" w:hAnsi="Tahoma" w:cs="Tahoma"/>
      <w:szCs w:val="20"/>
      <w:shd w:val="clear" w:color="auto" w:fill="000080"/>
    </w:rPr>
  </w:style>
  <w:style w:type="paragraph" w:customStyle="1" w:styleId="TableText">
    <w:name w:val="TableText"/>
    <w:basedOn w:val="Normal"/>
    <w:rsid w:val="00C84D19"/>
    <w:pPr>
      <w:spacing w:before="40" w:after="40"/>
    </w:pPr>
  </w:style>
  <w:style w:type="character" w:customStyle="1" w:styleId="DotpointCharChar">
    <w:name w:val="Dotpoint Char Char"/>
    <w:link w:val="Dotpoint"/>
    <w:rsid w:val="00C84D19"/>
    <w:rPr>
      <w:rFonts w:ascii="Arial" w:eastAsia="Times New Roman" w:hAnsi="Arial" w:cs="Arial"/>
      <w:bCs/>
      <w:szCs w:val="28"/>
    </w:rPr>
  </w:style>
  <w:style w:type="character" w:styleId="FollowedHyperlink">
    <w:name w:val="FollowedHyperlink"/>
    <w:uiPriority w:val="99"/>
    <w:rsid w:val="00C84D19"/>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C84D19"/>
    <w:pPr>
      <w:ind w:left="720"/>
      <w:contextualSpacing/>
    </w:pPr>
    <w:rPr>
      <w:rFonts w:ascii="Calibri" w:hAnsi="Calibri" w:cs="Calibri"/>
      <w:sz w:val="24"/>
    </w:rPr>
  </w:style>
  <w:style w:type="table" w:styleId="TableGrid">
    <w:name w:val="Table Grid"/>
    <w:basedOn w:val="TableNormal"/>
    <w:rsid w:val="00C84D19"/>
    <w:pPr>
      <w:spacing w:after="0" w:line="240" w:lineRule="auto"/>
    </w:pPr>
    <w:rPr>
      <w:rFonts w:ascii="Calibri" w:eastAsia="Times New Roman" w:hAnsi="Calibri" w:cs="Calibri"/>
      <w:sz w:val="24"/>
      <w:szCs w:val="24"/>
      <w:lang w:eastAsia="en-AU"/>
    </w:rPr>
    <w:tblPr/>
  </w:style>
  <w:style w:type="paragraph" w:customStyle="1" w:styleId="claims1">
    <w:name w:val="claims1"/>
    <w:basedOn w:val="Normal"/>
    <w:link w:val="claims1Char"/>
    <w:rsid w:val="00C84D19"/>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C84D19"/>
    <w:pPr>
      <w:widowControl w:val="0"/>
      <w:snapToGrid w:val="0"/>
      <w:spacing w:after="240"/>
    </w:pPr>
    <w:rPr>
      <w:rFonts w:ascii="Times New Roman" w:hAnsi="Times New Roman"/>
      <w:sz w:val="24"/>
      <w:lang w:val="en-US"/>
    </w:rPr>
  </w:style>
  <w:style w:type="paragraph" w:customStyle="1" w:styleId="DEWR18">
    <w:name w:val="DEWR18"/>
    <w:basedOn w:val="Normal"/>
    <w:rsid w:val="00C84D19"/>
    <w:pPr>
      <w:widowControl w:val="0"/>
      <w:snapToGrid w:val="0"/>
      <w:spacing w:after="240"/>
    </w:pPr>
    <w:rPr>
      <w:rFonts w:ascii="Times New Roman" w:hAnsi="Times New Roman"/>
      <w:sz w:val="24"/>
      <w:lang w:val="en-US"/>
    </w:rPr>
  </w:style>
  <w:style w:type="character" w:customStyle="1" w:styleId="claims1Char">
    <w:name w:val="claims1 Char"/>
    <w:link w:val="claims1"/>
    <w:rsid w:val="00C84D19"/>
    <w:rPr>
      <w:rFonts w:ascii="Times New Roman" w:eastAsia="Times New Roman" w:hAnsi="Times New Roman" w:cs="Arial"/>
      <w:b/>
      <w:sz w:val="28"/>
      <w:szCs w:val="28"/>
      <w:lang w:val="en-US"/>
    </w:rPr>
  </w:style>
  <w:style w:type="paragraph" w:styleId="BalloonText">
    <w:name w:val="Balloon Text"/>
    <w:basedOn w:val="Normal"/>
    <w:link w:val="BalloonTextChar"/>
    <w:rsid w:val="00C84D19"/>
    <w:rPr>
      <w:rFonts w:ascii="Tahoma" w:hAnsi="Tahoma" w:cs="Tahoma"/>
      <w:sz w:val="16"/>
      <w:szCs w:val="16"/>
    </w:rPr>
  </w:style>
  <w:style w:type="character" w:customStyle="1" w:styleId="BalloonTextChar">
    <w:name w:val="Balloon Text Char"/>
    <w:basedOn w:val="DefaultParagraphFont"/>
    <w:link w:val="BalloonText"/>
    <w:rsid w:val="00C84D19"/>
    <w:rPr>
      <w:rFonts w:ascii="Tahoma" w:eastAsia="Times New Roman" w:hAnsi="Tahoma" w:cs="Tahoma"/>
      <w:sz w:val="16"/>
      <w:szCs w:val="16"/>
    </w:rPr>
  </w:style>
  <w:style w:type="paragraph" w:customStyle="1" w:styleId="Headersub">
    <w:name w:val="Header sub"/>
    <w:basedOn w:val="Normal"/>
    <w:rsid w:val="00C84D19"/>
    <w:pPr>
      <w:spacing w:after="1240"/>
    </w:pPr>
    <w:rPr>
      <w:sz w:val="36"/>
    </w:rPr>
  </w:style>
  <w:style w:type="paragraph" w:customStyle="1" w:styleId="FWOheaderlevel1">
    <w:name w:val="FWO header level 1"/>
    <w:basedOn w:val="Normal"/>
    <w:qFormat/>
    <w:rsid w:val="00C84D19"/>
    <w:pPr>
      <w:keepNext/>
      <w:numPr>
        <w:numId w:val="6"/>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qFormat/>
    <w:rsid w:val="00C84D19"/>
    <w:pPr>
      <w:numPr>
        <w:ilvl w:val="1"/>
        <w:numId w:val="6"/>
      </w:numPr>
      <w:spacing w:after="120" w:line="360" w:lineRule="auto"/>
    </w:pPr>
    <w:rPr>
      <w:rFonts w:eastAsia="Calibri" w:cs="Arial"/>
      <w:szCs w:val="22"/>
    </w:rPr>
  </w:style>
  <w:style w:type="paragraph" w:customStyle="1" w:styleId="FWOparagraphlevel2">
    <w:name w:val="FWO paragraph level 2"/>
    <w:basedOn w:val="Normal"/>
    <w:qFormat/>
    <w:rsid w:val="00C84D19"/>
    <w:pPr>
      <w:numPr>
        <w:ilvl w:val="2"/>
        <w:numId w:val="6"/>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qFormat/>
    <w:rsid w:val="00C84D19"/>
    <w:pPr>
      <w:numPr>
        <w:ilvl w:val="3"/>
        <w:numId w:val="6"/>
      </w:numPr>
      <w:tabs>
        <w:tab w:val="left" w:pos="1701"/>
      </w:tabs>
      <w:spacing w:before="120" w:after="120" w:line="360" w:lineRule="auto"/>
      <w:ind w:left="1701"/>
    </w:pPr>
    <w:rPr>
      <w:rFonts w:eastAsia="Calibri" w:cs="Arial"/>
      <w:szCs w:val="22"/>
    </w:rPr>
  </w:style>
  <w:style w:type="paragraph" w:customStyle="1" w:styleId="FWOparagraphlevel4">
    <w:name w:val="FWO paragraph level 4"/>
    <w:basedOn w:val="Normal"/>
    <w:qFormat/>
    <w:rsid w:val="00C84D19"/>
    <w:pPr>
      <w:numPr>
        <w:ilvl w:val="4"/>
        <w:numId w:val="6"/>
      </w:numPr>
      <w:tabs>
        <w:tab w:val="left" w:pos="2268"/>
      </w:tabs>
      <w:spacing w:before="120" w:after="120" w:line="360" w:lineRule="auto"/>
    </w:pPr>
    <w:rPr>
      <w:rFonts w:eastAsia="Calibri" w:cs="Arial"/>
      <w:szCs w:val="22"/>
    </w:rPr>
  </w:style>
  <w:style w:type="character" w:styleId="CommentReference">
    <w:name w:val="annotation reference"/>
    <w:basedOn w:val="DefaultParagraphFont"/>
    <w:rsid w:val="00C84D19"/>
    <w:rPr>
      <w:sz w:val="16"/>
      <w:szCs w:val="16"/>
    </w:rPr>
  </w:style>
  <w:style w:type="paragraph" w:styleId="CommentText">
    <w:name w:val="annotation text"/>
    <w:basedOn w:val="Normal"/>
    <w:link w:val="CommentTextChar"/>
    <w:rsid w:val="00C84D19"/>
    <w:rPr>
      <w:sz w:val="20"/>
    </w:rPr>
  </w:style>
  <w:style w:type="character" w:customStyle="1" w:styleId="CommentTextChar">
    <w:name w:val="Comment Text Char"/>
    <w:basedOn w:val="DefaultParagraphFont"/>
    <w:link w:val="CommentText"/>
    <w:rsid w:val="00C84D1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84D19"/>
    <w:rPr>
      <w:b/>
      <w:bCs/>
    </w:rPr>
  </w:style>
  <w:style w:type="character" w:customStyle="1" w:styleId="CommentSubjectChar">
    <w:name w:val="Comment Subject Char"/>
    <w:basedOn w:val="CommentTextChar"/>
    <w:link w:val="CommentSubject"/>
    <w:rsid w:val="00C84D19"/>
    <w:rPr>
      <w:rFonts w:ascii="Arial" w:eastAsia="Times New Roman" w:hAnsi="Arial" w:cs="Times New Roman"/>
      <w:b/>
      <w:bCs/>
      <w:sz w:val="20"/>
      <w:szCs w:val="20"/>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C84D19"/>
    <w:rPr>
      <w:rFonts w:ascii="Calibri" w:eastAsia="Times New Roman" w:hAnsi="Calibri" w:cs="Calibri"/>
      <w:sz w:val="24"/>
      <w:szCs w:val="20"/>
    </w:rPr>
  </w:style>
  <w:style w:type="table" w:customStyle="1" w:styleId="TableGrid1">
    <w:name w:val="Table Grid1"/>
    <w:basedOn w:val="TableNormal"/>
    <w:next w:val="TableGrid"/>
    <w:uiPriority w:val="39"/>
    <w:rsid w:val="00C84D19"/>
    <w:pPr>
      <w:spacing w:after="0" w:line="240" w:lineRule="auto"/>
    </w:pPr>
    <w:rPr>
      <w:rFonts w:ascii="Calibri" w:eastAsia="Calibri" w:hAnsi="Calibri" w:cs="Times New Roman"/>
    </w:rPr>
    <w:tblPr/>
  </w:style>
  <w:style w:type="character" w:styleId="PlaceholderText">
    <w:name w:val="Placeholder Text"/>
    <w:basedOn w:val="DefaultParagraphFont"/>
    <w:uiPriority w:val="99"/>
    <w:semiHidden/>
    <w:rsid w:val="00611174"/>
    <w:rPr>
      <w:color w:val="808080"/>
    </w:rPr>
  </w:style>
  <w:style w:type="paragraph" w:styleId="BodyText">
    <w:name w:val="Body Text"/>
    <w:basedOn w:val="Normal"/>
    <w:link w:val="BodyTextChar"/>
    <w:uiPriority w:val="1"/>
    <w:unhideWhenUsed/>
    <w:qFormat/>
    <w:rsid w:val="00DC2E83"/>
    <w:pPr>
      <w:widowControl w:val="0"/>
      <w:autoSpaceDE w:val="0"/>
      <w:autoSpaceDN w:val="0"/>
    </w:pPr>
    <w:rPr>
      <w:rFonts w:eastAsia="Arial" w:cs="Arial"/>
      <w:szCs w:val="22"/>
      <w:lang w:eastAsia="en-AU" w:bidi="en-AU"/>
    </w:rPr>
  </w:style>
  <w:style w:type="character" w:customStyle="1" w:styleId="BodyTextChar">
    <w:name w:val="Body Text Char"/>
    <w:basedOn w:val="DefaultParagraphFont"/>
    <w:link w:val="BodyText"/>
    <w:uiPriority w:val="1"/>
    <w:rsid w:val="00DC2E83"/>
    <w:rPr>
      <w:rFonts w:ascii="Arial" w:eastAsia="Arial" w:hAnsi="Arial" w:cs="Arial"/>
      <w:lang w:eastAsia="en-AU" w:bidi="en-AU"/>
    </w:rPr>
  </w:style>
  <w:style w:type="paragraph" w:styleId="Revision">
    <w:name w:val="Revision"/>
    <w:hidden/>
    <w:uiPriority w:val="99"/>
    <w:semiHidden/>
    <w:rsid w:val="006E45D3"/>
    <w:pPr>
      <w:spacing w:after="0" w:line="240" w:lineRule="auto"/>
    </w:pPr>
    <w:rPr>
      <w:rFonts w:ascii="Arial" w:eastAsia="Times New Roman" w:hAnsi="Arial" w:cs="Times New Roman"/>
      <w:szCs w:val="20"/>
    </w:rPr>
  </w:style>
  <w:style w:type="paragraph" w:customStyle="1" w:styleId="Default">
    <w:name w:val="Default"/>
    <w:rsid w:val="005F48BD"/>
    <w:pPr>
      <w:autoSpaceDE w:val="0"/>
      <w:autoSpaceDN w:val="0"/>
      <w:adjustRightInd w:val="0"/>
      <w:spacing w:after="0" w:line="240" w:lineRule="auto"/>
    </w:pPr>
    <w:rPr>
      <w:rFonts w:ascii="Calibri" w:hAnsi="Calibri" w:cs="Calibri"/>
      <w:color w:val="000000"/>
      <w:sz w:val="24"/>
      <w:szCs w:val="24"/>
    </w:rPr>
  </w:style>
  <w:style w:type="paragraph" w:customStyle="1" w:styleId="PlainParagraph">
    <w:name w:val="Plain Paragraph"/>
    <w:aliases w:val="PP"/>
    <w:basedOn w:val="Normal"/>
    <w:link w:val="PlainParagraphChar"/>
    <w:qFormat/>
    <w:rsid w:val="00C37FE4"/>
    <w:pPr>
      <w:spacing w:before="140" w:after="140" w:line="280" w:lineRule="atLeast"/>
    </w:pPr>
    <w:rPr>
      <w:rFonts w:cs="Arial"/>
      <w:szCs w:val="22"/>
      <w:lang w:eastAsia="en-AU"/>
    </w:rPr>
  </w:style>
  <w:style w:type="paragraph" w:customStyle="1" w:styleId="TableNumberedList1">
    <w:name w:val="Table: Numbered List: 1)"/>
    <w:basedOn w:val="Normal"/>
    <w:uiPriority w:val="12"/>
    <w:semiHidden/>
    <w:rsid w:val="00C37FE4"/>
    <w:pPr>
      <w:numPr>
        <w:numId w:val="7"/>
      </w:numPr>
      <w:spacing w:after="60" w:line="240" w:lineRule="atLeast"/>
    </w:pPr>
    <w:rPr>
      <w:rFonts w:cs="Arial"/>
      <w:sz w:val="20"/>
      <w:szCs w:val="22"/>
      <w:lang w:eastAsia="en-AU"/>
    </w:rPr>
  </w:style>
  <w:style w:type="paragraph" w:customStyle="1" w:styleId="TableNumberedList11">
    <w:name w:val="Table: Numbered List: 1) 1"/>
    <w:basedOn w:val="Normal"/>
    <w:uiPriority w:val="12"/>
    <w:rsid w:val="00C37FE4"/>
    <w:pPr>
      <w:numPr>
        <w:ilvl w:val="1"/>
        <w:numId w:val="7"/>
      </w:numPr>
      <w:spacing w:after="60" w:line="240" w:lineRule="atLeast"/>
    </w:pPr>
    <w:rPr>
      <w:rFonts w:cs="Arial"/>
      <w:sz w:val="20"/>
      <w:szCs w:val="22"/>
      <w:lang w:eastAsia="en-AU"/>
    </w:rPr>
  </w:style>
  <w:style w:type="paragraph" w:customStyle="1" w:styleId="TableNumberedList12">
    <w:name w:val="Table: Numbered List: 1) 2"/>
    <w:basedOn w:val="Normal"/>
    <w:uiPriority w:val="12"/>
    <w:semiHidden/>
    <w:rsid w:val="00C37FE4"/>
    <w:pPr>
      <w:numPr>
        <w:ilvl w:val="2"/>
        <w:numId w:val="7"/>
      </w:numPr>
      <w:spacing w:after="60" w:line="240" w:lineRule="atLeast"/>
    </w:pPr>
    <w:rPr>
      <w:rFonts w:cs="Arial"/>
      <w:sz w:val="20"/>
      <w:szCs w:val="22"/>
      <w:lang w:eastAsia="en-AU"/>
    </w:rPr>
  </w:style>
  <w:style w:type="paragraph" w:customStyle="1" w:styleId="TableNumberedList13">
    <w:name w:val="Table: Numbered List: 1) 3"/>
    <w:basedOn w:val="Normal"/>
    <w:uiPriority w:val="12"/>
    <w:semiHidden/>
    <w:rsid w:val="00C37FE4"/>
    <w:pPr>
      <w:numPr>
        <w:ilvl w:val="3"/>
        <w:numId w:val="7"/>
      </w:numPr>
      <w:spacing w:after="60" w:line="240" w:lineRule="atLeast"/>
    </w:pPr>
    <w:rPr>
      <w:rFonts w:cs="Arial"/>
      <w:sz w:val="20"/>
      <w:szCs w:val="22"/>
      <w:lang w:eastAsia="en-AU"/>
    </w:rPr>
  </w:style>
  <w:style w:type="paragraph" w:customStyle="1" w:styleId="TableNumberedList14">
    <w:name w:val="Table: Numbered List: 1) 4"/>
    <w:basedOn w:val="Normal"/>
    <w:uiPriority w:val="12"/>
    <w:semiHidden/>
    <w:rsid w:val="00C37FE4"/>
    <w:pPr>
      <w:numPr>
        <w:ilvl w:val="4"/>
        <w:numId w:val="7"/>
      </w:numPr>
      <w:spacing w:after="60" w:line="240" w:lineRule="atLeast"/>
    </w:pPr>
    <w:rPr>
      <w:rFonts w:cs="Arial"/>
      <w:sz w:val="20"/>
      <w:szCs w:val="22"/>
      <w:lang w:eastAsia="en-AU"/>
    </w:rPr>
  </w:style>
  <w:style w:type="paragraph" w:customStyle="1" w:styleId="TableNumberedList15">
    <w:name w:val="Table: Numbered List: 1) 5"/>
    <w:basedOn w:val="Normal"/>
    <w:uiPriority w:val="12"/>
    <w:semiHidden/>
    <w:rsid w:val="00C37FE4"/>
    <w:pPr>
      <w:numPr>
        <w:ilvl w:val="5"/>
        <w:numId w:val="7"/>
      </w:numPr>
      <w:spacing w:after="60" w:line="240" w:lineRule="atLeast"/>
    </w:pPr>
    <w:rPr>
      <w:rFonts w:cs="Arial"/>
      <w:sz w:val="20"/>
      <w:szCs w:val="22"/>
      <w:lang w:eastAsia="en-AU"/>
    </w:rPr>
  </w:style>
  <w:style w:type="paragraph" w:customStyle="1" w:styleId="TableNumberedList16">
    <w:name w:val="Table: Numbered List: 1) 6"/>
    <w:basedOn w:val="Normal"/>
    <w:uiPriority w:val="12"/>
    <w:semiHidden/>
    <w:rsid w:val="00C37FE4"/>
    <w:pPr>
      <w:numPr>
        <w:ilvl w:val="6"/>
        <w:numId w:val="7"/>
      </w:numPr>
      <w:spacing w:after="60" w:line="240" w:lineRule="atLeast"/>
    </w:pPr>
    <w:rPr>
      <w:rFonts w:cs="Arial"/>
      <w:sz w:val="20"/>
      <w:szCs w:val="22"/>
      <w:lang w:eastAsia="en-AU"/>
    </w:rPr>
  </w:style>
  <w:style w:type="paragraph" w:customStyle="1" w:styleId="TableNumberedList17">
    <w:name w:val="Table: Numbered List: 1) 7"/>
    <w:basedOn w:val="Normal"/>
    <w:uiPriority w:val="12"/>
    <w:semiHidden/>
    <w:rsid w:val="00C37FE4"/>
    <w:pPr>
      <w:numPr>
        <w:ilvl w:val="7"/>
        <w:numId w:val="7"/>
      </w:numPr>
      <w:spacing w:after="60" w:line="240" w:lineRule="atLeast"/>
    </w:pPr>
    <w:rPr>
      <w:rFonts w:cs="Arial"/>
      <w:sz w:val="20"/>
      <w:szCs w:val="22"/>
      <w:lang w:eastAsia="en-AU"/>
    </w:rPr>
  </w:style>
  <w:style w:type="paragraph" w:customStyle="1" w:styleId="TableNumberedList18">
    <w:name w:val="Table: Numbered List: 1) 8"/>
    <w:basedOn w:val="Normal"/>
    <w:uiPriority w:val="12"/>
    <w:semiHidden/>
    <w:rsid w:val="00C37FE4"/>
    <w:pPr>
      <w:numPr>
        <w:ilvl w:val="8"/>
        <w:numId w:val="7"/>
      </w:numPr>
      <w:spacing w:after="60" w:line="240" w:lineRule="atLeast"/>
    </w:pPr>
    <w:rPr>
      <w:rFonts w:cs="Arial"/>
      <w:sz w:val="20"/>
      <w:szCs w:val="22"/>
      <w:lang w:eastAsia="en-AU"/>
    </w:rPr>
  </w:style>
  <w:style w:type="character" w:customStyle="1" w:styleId="PlainParagraphChar">
    <w:name w:val="Plain Paragraph Char"/>
    <w:aliases w:val="PP Char"/>
    <w:basedOn w:val="DefaultParagraphFont"/>
    <w:link w:val="PlainParagraph"/>
    <w:rsid w:val="00C37FE4"/>
    <w:rPr>
      <w:rFonts w:ascii="Arial" w:eastAsia="Times New Roman" w:hAnsi="Arial" w:cs="Arial"/>
      <w:lang w:eastAsia="en-AU"/>
    </w:rPr>
  </w:style>
  <w:style w:type="paragraph" w:customStyle="1" w:styleId="EUParagraphLevel1">
    <w:name w:val="EU Paragraph Level 1"/>
    <w:basedOn w:val="ListParagraph"/>
    <w:qFormat/>
    <w:rsid w:val="008733BD"/>
    <w:pPr>
      <w:widowControl w:val="0"/>
      <w:numPr>
        <w:numId w:val="5"/>
      </w:numPr>
      <w:spacing w:before="120" w:after="120" w:line="360" w:lineRule="auto"/>
      <w:contextualSpacing w:val="0"/>
      <w:jc w:val="both"/>
    </w:pPr>
    <w:rPr>
      <w:rFonts w:cs="Arial"/>
      <w:szCs w:val="22"/>
    </w:rPr>
  </w:style>
  <w:style w:type="paragraph" w:customStyle="1" w:styleId="EUParagraphLevel2">
    <w:name w:val="EU Paragraph Level 2"/>
    <w:basedOn w:val="EUParagraphLevel1"/>
    <w:qFormat/>
    <w:rsid w:val="008733BD"/>
    <w:pPr>
      <w:numPr>
        <w:ilvl w:val="1"/>
      </w:numPr>
    </w:pPr>
    <w:rPr>
      <w:rFonts w:asciiTheme="minorHAnsi" w:hAnsiTheme="minorHAnsi" w:cstheme="minorHAnsi"/>
      <w:szCs w:val="24"/>
    </w:rPr>
  </w:style>
  <w:style w:type="paragraph" w:customStyle="1" w:styleId="EUParagraphLevel3">
    <w:name w:val="EU Paragraph Level 3"/>
    <w:basedOn w:val="EUParagraphLevel2"/>
    <w:qFormat/>
    <w:rsid w:val="008733BD"/>
    <w:pPr>
      <w:numPr>
        <w:ilvl w:val="2"/>
      </w:numPr>
    </w:pPr>
    <w:rPr>
      <w:rFonts w:cs="Arial"/>
      <w:szCs w:val="22"/>
    </w:rPr>
  </w:style>
  <w:style w:type="paragraph" w:customStyle="1" w:styleId="EUHeading1">
    <w:name w:val="EU Heading 1"/>
    <w:basedOn w:val="Normal"/>
    <w:qFormat/>
    <w:rsid w:val="008733BD"/>
    <w:pPr>
      <w:keepNext/>
      <w:widowControl w:val="0"/>
      <w:spacing w:after="120" w:line="360" w:lineRule="auto"/>
    </w:pPr>
    <w:rPr>
      <w:rFonts w:asciiTheme="minorHAnsi" w:hAnsiTheme="minorHAnsi" w:cstheme="minorHAnsi"/>
      <w:b/>
      <w:sz w:val="24"/>
      <w:szCs w:val="24"/>
    </w:rPr>
  </w:style>
  <w:style w:type="paragraph" w:customStyle="1" w:styleId="EUHeading2">
    <w:name w:val="EU Heading 2"/>
    <w:basedOn w:val="Normal"/>
    <w:qFormat/>
    <w:rsid w:val="008733BD"/>
    <w:pPr>
      <w:keepNext/>
      <w:widowControl w:val="0"/>
      <w:spacing w:after="120" w:line="360" w:lineRule="auto"/>
    </w:pPr>
    <w:rPr>
      <w:rFonts w:asciiTheme="minorHAnsi" w:hAnsiTheme="minorHAnsi" w:cstheme="minorHAnsi"/>
      <w:b/>
      <w:sz w:val="24"/>
      <w:szCs w:val="24"/>
    </w:rPr>
  </w:style>
  <w:style w:type="paragraph" w:customStyle="1" w:styleId="EUHeading3">
    <w:name w:val="EU Heading 3"/>
    <w:basedOn w:val="Normal"/>
    <w:qFormat/>
    <w:rsid w:val="008733BD"/>
    <w:pPr>
      <w:keepNext/>
      <w:widowControl w:val="0"/>
      <w:spacing w:before="120" w:after="120" w:line="360" w:lineRule="auto"/>
      <w:jc w:val="both"/>
    </w:pPr>
    <w:rPr>
      <w:rFonts w:asciiTheme="minorHAnsi" w:hAnsiTheme="minorHAnsi"/>
      <w:sz w:val="24"/>
      <w:szCs w:val="24"/>
      <w:u w:val="single"/>
    </w:rPr>
  </w:style>
  <w:style w:type="character" w:styleId="Strong">
    <w:name w:val="Strong"/>
    <w:basedOn w:val="DefaultParagraphFont"/>
    <w:qFormat/>
    <w:rsid w:val="007868FE"/>
    <w:rPr>
      <w:b/>
      <w:bCs/>
    </w:rPr>
  </w:style>
  <w:style w:type="paragraph" w:styleId="NormalWeb">
    <w:name w:val="Normal (Web)"/>
    <w:basedOn w:val="Normal"/>
    <w:uiPriority w:val="99"/>
    <w:semiHidden/>
    <w:unhideWhenUsed/>
    <w:rsid w:val="001328A1"/>
    <w:pPr>
      <w:spacing w:before="100" w:beforeAutospacing="1" w:after="100" w:afterAutospacing="1"/>
    </w:pPr>
    <w:rPr>
      <w:rFonts w:ascii="Times New Roman" w:hAnsi="Times New Roman"/>
      <w:sz w:val="24"/>
      <w:szCs w:val="24"/>
      <w:lang w:eastAsia="en-AU"/>
    </w:rPr>
  </w:style>
  <w:style w:type="table" w:customStyle="1" w:styleId="TableGrid11">
    <w:name w:val="Table Grid11"/>
    <w:basedOn w:val="TableNormal"/>
    <w:next w:val="TableGrid"/>
    <w:uiPriority w:val="39"/>
    <w:rsid w:val="00A56B29"/>
    <w:pPr>
      <w:spacing w:after="0" w:line="240" w:lineRule="auto"/>
    </w:pPr>
    <w:rPr>
      <w:rFonts w:ascii="Calibri" w:eastAsia="Times New Roman" w:hAnsi="Calibri" w:cs="Calibri"/>
      <w:sz w:val="24"/>
      <w:szCs w:val="24"/>
      <w:lang w:eastAsia="en-AU"/>
    </w:rPr>
    <w:tblPr/>
  </w:style>
  <w:style w:type="character" w:styleId="Mention">
    <w:name w:val="Mention"/>
    <w:basedOn w:val="DefaultParagraphFont"/>
    <w:uiPriority w:val="99"/>
    <w:unhideWhenUsed/>
    <w:rsid w:val="003837B2"/>
    <w:rPr>
      <w:color w:val="2B579A"/>
      <w:shd w:val="clear" w:color="auto" w:fill="E1DFDD"/>
    </w:rPr>
  </w:style>
  <w:style w:type="paragraph" w:customStyle="1" w:styleId="msonormal0">
    <w:name w:val="msonormal"/>
    <w:basedOn w:val="Normal"/>
    <w:rsid w:val="005F3D00"/>
    <w:pPr>
      <w:spacing w:before="100" w:beforeAutospacing="1" w:after="100" w:afterAutospacing="1"/>
    </w:pPr>
    <w:rPr>
      <w:rFonts w:ascii="Times New Roman" w:hAnsi="Times New Roman"/>
      <w:sz w:val="24"/>
      <w:szCs w:val="24"/>
      <w:lang w:eastAsia="en-AU"/>
    </w:rPr>
  </w:style>
  <w:style w:type="paragraph" w:customStyle="1" w:styleId="xl65">
    <w:name w:val="xl65"/>
    <w:basedOn w:val="Normal"/>
    <w:rsid w:val="005F3D00"/>
    <w:pPr>
      <w:spacing w:before="100" w:beforeAutospacing="1" w:after="100" w:afterAutospacing="1"/>
    </w:pPr>
    <w:rPr>
      <w:rFonts w:ascii="Times New Roman" w:hAnsi="Times New Roman"/>
      <w:sz w:val="24"/>
      <w:szCs w:val="24"/>
      <w:lang w:eastAsia="en-AU"/>
    </w:rPr>
  </w:style>
  <w:style w:type="paragraph" w:customStyle="1" w:styleId="xl66">
    <w:name w:val="xl66"/>
    <w:basedOn w:val="Normal"/>
    <w:rsid w:val="005F3D00"/>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6C36C6"/>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6C36C6"/>
  </w:style>
  <w:style w:type="character" w:styleId="UnresolvedMention">
    <w:name w:val="Unresolved Mention"/>
    <w:basedOn w:val="DefaultParagraphFont"/>
    <w:uiPriority w:val="99"/>
    <w:unhideWhenUsed/>
    <w:rsid w:val="0062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9582">
      <w:bodyDiv w:val="1"/>
      <w:marLeft w:val="0"/>
      <w:marRight w:val="0"/>
      <w:marTop w:val="0"/>
      <w:marBottom w:val="0"/>
      <w:divBdr>
        <w:top w:val="none" w:sz="0" w:space="0" w:color="auto"/>
        <w:left w:val="none" w:sz="0" w:space="0" w:color="auto"/>
        <w:bottom w:val="none" w:sz="0" w:space="0" w:color="auto"/>
        <w:right w:val="none" w:sz="0" w:space="0" w:color="auto"/>
      </w:divBdr>
    </w:div>
    <w:div w:id="214200155">
      <w:bodyDiv w:val="1"/>
      <w:marLeft w:val="0"/>
      <w:marRight w:val="0"/>
      <w:marTop w:val="0"/>
      <w:marBottom w:val="0"/>
      <w:divBdr>
        <w:top w:val="none" w:sz="0" w:space="0" w:color="auto"/>
        <w:left w:val="none" w:sz="0" w:space="0" w:color="auto"/>
        <w:bottom w:val="none" w:sz="0" w:space="0" w:color="auto"/>
        <w:right w:val="none" w:sz="0" w:space="0" w:color="auto"/>
      </w:divBdr>
    </w:div>
    <w:div w:id="402719259">
      <w:bodyDiv w:val="1"/>
      <w:marLeft w:val="0"/>
      <w:marRight w:val="0"/>
      <w:marTop w:val="0"/>
      <w:marBottom w:val="0"/>
      <w:divBdr>
        <w:top w:val="none" w:sz="0" w:space="0" w:color="auto"/>
        <w:left w:val="none" w:sz="0" w:space="0" w:color="auto"/>
        <w:bottom w:val="none" w:sz="0" w:space="0" w:color="auto"/>
        <w:right w:val="none" w:sz="0" w:space="0" w:color="auto"/>
      </w:divBdr>
    </w:div>
    <w:div w:id="408387469">
      <w:bodyDiv w:val="1"/>
      <w:marLeft w:val="0"/>
      <w:marRight w:val="0"/>
      <w:marTop w:val="0"/>
      <w:marBottom w:val="0"/>
      <w:divBdr>
        <w:top w:val="none" w:sz="0" w:space="0" w:color="auto"/>
        <w:left w:val="none" w:sz="0" w:space="0" w:color="auto"/>
        <w:bottom w:val="none" w:sz="0" w:space="0" w:color="auto"/>
        <w:right w:val="none" w:sz="0" w:space="0" w:color="auto"/>
      </w:divBdr>
    </w:div>
    <w:div w:id="602307086">
      <w:bodyDiv w:val="1"/>
      <w:marLeft w:val="0"/>
      <w:marRight w:val="0"/>
      <w:marTop w:val="0"/>
      <w:marBottom w:val="0"/>
      <w:divBdr>
        <w:top w:val="none" w:sz="0" w:space="0" w:color="auto"/>
        <w:left w:val="none" w:sz="0" w:space="0" w:color="auto"/>
        <w:bottom w:val="none" w:sz="0" w:space="0" w:color="auto"/>
        <w:right w:val="none" w:sz="0" w:space="0" w:color="auto"/>
      </w:divBdr>
    </w:div>
    <w:div w:id="705104648">
      <w:bodyDiv w:val="1"/>
      <w:marLeft w:val="0"/>
      <w:marRight w:val="0"/>
      <w:marTop w:val="0"/>
      <w:marBottom w:val="0"/>
      <w:divBdr>
        <w:top w:val="none" w:sz="0" w:space="0" w:color="auto"/>
        <w:left w:val="none" w:sz="0" w:space="0" w:color="auto"/>
        <w:bottom w:val="none" w:sz="0" w:space="0" w:color="auto"/>
        <w:right w:val="none" w:sz="0" w:space="0" w:color="auto"/>
      </w:divBdr>
    </w:div>
    <w:div w:id="732585491">
      <w:bodyDiv w:val="1"/>
      <w:marLeft w:val="0"/>
      <w:marRight w:val="0"/>
      <w:marTop w:val="0"/>
      <w:marBottom w:val="0"/>
      <w:divBdr>
        <w:top w:val="none" w:sz="0" w:space="0" w:color="auto"/>
        <w:left w:val="none" w:sz="0" w:space="0" w:color="auto"/>
        <w:bottom w:val="none" w:sz="0" w:space="0" w:color="auto"/>
        <w:right w:val="none" w:sz="0" w:space="0" w:color="auto"/>
      </w:divBdr>
    </w:div>
    <w:div w:id="746810272">
      <w:bodyDiv w:val="1"/>
      <w:marLeft w:val="0"/>
      <w:marRight w:val="0"/>
      <w:marTop w:val="0"/>
      <w:marBottom w:val="0"/>
      <w:divBdr>
        <w:top w:val="none" w:sz="0" w:space="0" w:color="auto"/>
        <w:left w:val="none" w:sz="0" w:space="0" w:color="auto"/>
        <w:bottom w:val="none" w:sz="0" w:space="0" w:color="auto"/>
        <w:right w:val="none" w:sz="0" w:space="0" w:color="auto"/>
      </w:divBdr>
    </w:div>
    <w:div w:id="778452098">
      <w:bodyDiv w:val="1"/>
      <w:marLeft w:val="0"/>
      <w:marRight w:val="0"/>
      <w:marTop w:val="0"/>
      <w:marBottom w:val="0"/>
      <w:divBdr>
        <w:top w:val="none" w:sz="0" w:space="0" w:color="auto"/>
        <w:left w:val="none" w:sz="0" w:space="0" w:color="auto"/>
        <w:bottom w:val="none" w:sz="0" w:space="0" w:color="auto"/>
        <w:right w:val="none" w:sz="0" w:space="0" w:color="auto"/>
      </w:divBdr>
    </w:div>
    <w:div w:id="818962219">
      <w:bodyDiv w:val="1"/>
      <w:marLeft w:val="0"/>
      <w:marRight w:val="0"/>
      <w:marTop w:val="0"/>
      <w:marBottom w:val="0"/>
      <w:divBdr>
        <w:top w:val="none" w:sz="0" w:space="0" w:color="auto"/>
        <w:left w:val="none" w:sz="0" w:space="0" w:color="auto"/>
        <w:bottom w:val="none" w:sz="0" w:space="0" w:color="auto"/>
        <w:right w:val="none" w:sz="0" w:space="0" w:color="auto"/>
      </w:divBdr>
    </w:div>
    <w:div w:id="971324165">
      <w:bodyDiv w:val="1"/>
      <w:marLeft w:val="0"/>
      <w:marRight w:val="0"/>
      <w:marTop w:val="0"/>
      <w:marBottom w:val="0"/>
      <w:divBdr>
        <w:top w:val="none" w:sz="0" w:space="0" w:color="auto"/>
        <w:left w:val="none" w:sz="0" w:space="0" w:color="auto"/>
        <w:bottom w:val="none" w:sz="0" w:space="0" w:color="auto"/>
        <w:right w:val="none" w:sz="0" w:space="0" w:color="auto"/>
      </w:divBdr>
    </w:div>
    <w:div w:id="1101949915">
      <w:bodyDiv w:val="1"/>
      <w:marLeft w:val="0"/>
      <w:marRight w:val="0"/>
      <w:marTop w:val="0"/>
      <w:marBottom w:val="0"/>
      <w:divBdr>
        <w:top w:val="none" w:sz="0" w:space="0" w:color="auto"/>
        <w:left w:val="none" w:sz="0" w:space="0" w:color="auto"/>
        <w:bottom w:val="none" w:sz="0" w:space="0" w:color="auto"/>
        <w:right w:val="none" w:sz="0" w:space="0" w:color="auto"/>
      </w:divBdr>
    </w:div>
    <w:div w:id="1184588311">
      <w:bodyDiv w:val="1"/>
      <w:marLeft w:val="0"/>
      <w:marRight w:val="0"/>
      <w:marTop w:val="0"/>
      <w:marBottom w:val="0"/>
      <w:divBdr>
        <w:top w:val="none" w:sz="0" w:space="0" w:color="auto"/>
        <w:left w:val="none" w:sz="0" w:space="0" w:color="auto"/>
        <w:bottom w:val="none" w:sz="0" w:space="0" w:color="auto"/>
        <w:right w:val="none" w:sz="0" w:space="0" w:color="auto"/>
      </w:divBdr>
    </w:div>
    <w:div w:id="1226835293">
      <w:bodyDiv w:val="1"/>
      <w:marLeft w:val="0"/>
      <w:marRight w:val="0"/>
      <w:marTop w:val="0"/>
      <w:marBottom w:val="0"/>
      <w:divBdr>
        <w:top w:val="none" w:sz="0" w:space="0" w:color="auto"/>
        <w:left w:val="none" w:sz="0" w:space="0" w:color="auto"/>
        <w:bottom w:val="none" w:sz="0" w:space="0" w:color="auto"/>
        <w:right w:val="none" w:sz="0" w:space="0" w:color="auto"/>
      </w:divBdr>
    </w:div>
    <w:div w:id="1258901620">
      <w:bodyDiv w:val="1"/>
      <w:marLeft w:val="0"/>
      <w:marRight w:val="0"/>
      <w:marTop w:val="0"/>
      <w:marBottom w:val="0"/>
      <w:divBdr>
        <w:top w:val="none" w:sz="0" w:space="0" w:color="auto"/>
        <w:left w:val="none" w:sz="0" w:space="0" w:color="auto"/>
        <w:bottom w:val="none" w:sz="0" w:space="0" w:color="auto"/>
        <w:right w:val="none" w:sz="0" w:space="0" w:color="auto"/>
      </w:divBdr>
    </w:div>
    <w:div w:id="1269972007">
      <w:bodyDiv w:val="1"/>
      <w:marLeft w:val="0"/>
      <w:marRight w:val="0"/>
      <w:marTop w:val="0"/>
      <w:marBottom w:val="0"/>
      <w:divBdr>
        <w:top w:val="none" w:sz="0" w:space="0" w:color="auto"/>
        <w:left w:val="none" w:sz="0" w:space="0" w:color="auto"/>
        <w:bottom w:val="none" w:sz="0" w:space="0" w:color="auto"/>
        <w:right w:val="none" w:sz="0" w:space="0" w:color="auto"/>
      </w:divBdr>
    </w:div>
    <w:div w:id="1328745496">
      <w:bodyDiv w:val="1"/>
      <w:marLeft w:val="0"/>
      <w:marRight w:val="0"/>
      <w:marTop w:val="0"/>
      <w:marBottom w:val="0"/>
      <w:divBdr>
        <w:top w:val="none" w:sz="0" w:space="0" w:color="auto"/>
        <w:left w:val="none" w:sz="0" w:space="0" w:color="auto"/>
        <w:bottom w:val="none" w:sz="0" w:space="0" w:color="auto"/>
        <w:right w:val="none" w:sz="0" w:space="0" w:color="auto"/>
      </w:divBdr>
    </w:div>
    <w:div w:id="1377776353">
      <w:bodyDiv w:val="1"/>
      <w:marLeft w:val="0"/>
      <w:marRight w:val="0"/>
      <w:marTop w:val="0"/>
      <w:marBottom w:val="0"/>
      <w:divBdr>
        <w:top w:val="none" w:sz="0" w:space="0" w:color="auto"/>
        <w:left w:val="none" w:sz="0" w:space="0" w:color="auto"/>
        <w:bottom w:val="none" w:sz="0" w:space="0" w:color="auto"/>
        <w:right w:val="none" w:sz="0" w:space="0" w:color="auto"/>
      </w:divBdr>
    </w:div>
    <w:div w:id="1397514165">
      <w:bodyDiv w:val="1"/>
      <w:marLeft w:val="0"/>
      <w:marRight w:val="0"/>
      <w:marTop w:val="0"/>
      <w:marBottom w:val="0"/>
      <w:divBdr>
        <w:top w:val="none" w:sz="0" w:space="0" w:color="auto"/>
        <w:left w:val="none" w:sz="0" w:space="0" w:color="auto"/>
        <w:bottom w:val="none" w:sz="0" w:space="0" w:color="auto"/>
        <w:right w:val="none" w:sz="0" w:space="0" w:color="auto"/>
      </w:divBdr>
    </w:div>
    <w:div w:id="1482964951">
      <w:bodyDiv w:val="1"/>
      <w:marLeft w:val="0"/>
      <w:marRight w:val="0"/>
      <w:marTop w:val="0"/>
      <w:marBottom w:val="0"/>
      <w:divBdr>
        <w:top w:val="none" w:sz="0" w:space="0" w:color="auto"/>
        <w:left w:val="none" w:sz="0" w:space="0" w:color="auto"/>
        <w:bottom w:val="none" w:sz="0" w:space="0" w:color="auto"/>
        <w:right w:val="none" w:sz="0" w:space="0" w:color="auto"/>
      </w:divBdr>
    </w:div>
    <w:div w:id="1504323646">
      <w:bodyDiv w:val="1"/>
      <w:marLeft w:val="0"/>
      <w:marRight w:val="0"/>
      <w:marTop w:val="0"/>
      <w:marBottom w:val="0"/>
      <w:divBdr>
        <w:top w:val="none" w:sz="0" w:space="0" w:color="auto"/>
        <w:left w:val="none" w:sz="0" w:space="0" w:color="auto"/>
        <w:bottom w:val="none" w:sz="0" w:space="0" w:color="auto"/>
        <w:right w:val="none" w:sz="0" w:space="0" w:color="auto"/>
      </w:divBdr>
    </w:div>
    <w:div w:id="1504592030">
      <w:bodyDiv w:val="1"/>
      <w:marLeft w:val="0"/>
      <w:marRight w:val="0"/>
      <w:marTop w:val="0"/>
      <w:marBottom w:val="0"/>
      <w:divBdr>
        <w:top w:val="none" w:sz="0" w:space="0" w:color="auto"/>
        <w:left w:val="none" w:sz="0" w:space="0" w:color="auto"/>
        <w:bottom w:val="none" w:sz="0" w:space="0" w:color="auto"/>
        <w:right w:val="none" w:sz="0" w:space="0" w:color="auto"/>
      </w:divBdr>
    </w:div>
    <w:div w:id="1532104852">
      <w:bodyDiv w:val="1"/>
      <w:marLeft w:val="0"/>
      <w:marRight w:val="0"/>
      <w:marTop w:val="0"/>
      <w:marBottom w:val="0"/>
      <w:divBdr>
        <w:top w:val="none" w:sz="0" w:space="0" w:color="auto"/>
        <w:left w:val="none" w:sz="0" w:space="0" w:color="auto"/>
        <w:bottom w:val="none" w:sz="0" w:space="0" w:color="auto"/>
        <w:right w:val="none" w:sz="0" w:space="0" w:color="auto"/>
      </w:divBdr>
    </w:div>
    <w:div w:id="1542136596">
      <w:bodyDiv w:val="1"/>
      <w:marLeft w:val="0"/>
      <w:marRight w:val="0"/>
      <w:marTop w:val="0"/>
      <w:marBottom w:val="0"/>
      <w:divBdr>
        <w:top w:val="none" w:sz="0" w:space="0" w:color="auto"/>
        <w:left w:val="none" w:sz="0" w:space="0" w:color="auto"/>
        <w:bottom w:val="none" w:sz="0" w:space="0" w:color="auto"/>
        <w:right w:val="none" w:sz="0" w:space="0" w:color="auto"/>
      </w:divBdr>
    </w:div>
    <w:div w:id="1820266970">
      <w:bodyDiv w:val="1"/>
      <w:marLeft w:val="0"/>
      <w:marRight w:val="0"/>
      <w:marTop w:val="0"/>
      <w:marBottom w:val="0"/>
      <w:divBdr>
        <w:top w:val="none" w:sz="0" w:space="0" w:color="auto"/>
        <w:left w:val="none" w:sz="0" w:space="0" w:color="auto"/>
        <w:bottom w:val="none" w:sz="0" w:space="0" w:color="auto"/>
        <w:right w:val="none" w:sz="0" w:space="0" w:color="auto"/>
      </w:divBdr>
    </w:div>
    <w:div w:id="1867787413">
      <w:bodyDiv w:val="1"/>
      <w:marLeft w:val="0"/>
      <w:marRight w:val="0"/>
      <w:marTop w:val="0"/>
      <w:marBottom w:val="0"/>
      <w:divBdr>
        <w:top w:val="none" w:sz="0" w:space="0" w:color="auto"/>
        <w:left w:val="none" w:sz="0" w:space="0" w:color="auto"/>
        <w:bottom w:val="none" w:sz="0" w:space="0" w:color="auto"/>
        <w:right w:val="none" w:sz="0" w:space="0" w:color="auto"/>
      </w:divBdr>
    </w:div>
    <w:div w:id="1900675464">
      <w:bodyDiv w:val="1"/>
      <w:marLeft w:val="0"/>
      <w:marRight w:val="0"/>
      <w:marTop w:val="0"/>
      <w:marBottom w:val="0"/>
      <w:divBdr>
        <w:top w:val="none" w:sz="0" w:space="0" w:color="auto"/>
        <w:left w:val="none" w:sz="0" w:space="0" w:color="auto"/>
        <w:bottom w:val="none" w:sz="0" w:space="0" w:color="auto"/>
        <w:right w:val="none" w:sz="0" w:space="0" w:color="auto"/>
      </w:divBdr>
    </w:div>
    <w:div w:id="1980919785">
      <w:bodyDiv w:val="1"/>
      <w:marLeft w:val="0"/>
      <w:marRight w:val="0"/>
      <w:marTop w:val="0"/>
      <w:marBottom w:val="0"/>
      <w:divBdr>
        <w:top w:val="none" w:sz="0" w:space="0" w:color="auto"/>
        <w:left w:val="none" w:sz="0" w:space="0" w:color="auto"/>
        <w:bottom w:val="none" w:sz="0" w:space="0" w:color="auto"/>
        <w:right w:val="none" w:sz="0" w:space="0" w:color="auto"/>
      </w:divBdr>
    </w:div>
    <w:div w:id="2105497098">
      <w:bodyDiv w:val="1"/>
      <w:marLeft w:val="0"/>
      <w:marRight w:val="0"/>
      <w:marTop w:val="0"/>
      <w:marBottom w:val="0"/>
      <w:divBdr>
        <w:top w:val="none" w:sz="0" w:space="0" w:color="auto"/>
        <w:left w:val="none" w:sz="0" w:space="0" w:color="auto"/>
        <w:bottom w:val="none" w:sz="0" w:space="0" w:color="auto"/>
        <w:right w:val="none" w:sz="0" w:space="0" w:color="auto"/>
      </w:divBdr>
    </w:div>
    <w:div w:id="21368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irwork.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rwork.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F889-1F92-4E9B-AC69-C090E3A8557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5136</Words>
  <Characters>27482</Characters>
  <Application>Microsoft Office Word</Application>
  <DocSecurity>0</DocSecurity>
  <Lines>597</Lines>
  <Paragraphs>241</Paragraphs>
  <ScaleCrop>false</ScaleCrop>
  <HeadingPairs>
    <vt:vector size="2" baseType="variant">
      <vt:variant>
        <vt:lpstr>Title</vt:lpstr>
      </vt:variant>
      <vt:variant>
        <vt:i4>1</vt:i4>
      </vt:variant>
    </vt:vector>
  </HeadingPairs>
  <TitlesOfParts>
    <vt:vector size="1" baseType="lpstr">
      <vt:lpstr>Yooralla Enforceable Undertaking</vt:lpstr>
    </vt:vector>
  </TitlesOfParts>
  <Company/>
  <LinksUpToDate>false</LinksUpToDate>
  <CharactersWithSpaces>32377</CharactersWithSpaces>
  <SharedDoc>false</SharedDoc>
  <HLinks>
    <vt:vector size="18" baseType="variant">
      <vt:variant>
        <vt:i4>3866679</vt:i4>
      </vt:variant>
      <vt:variant>
        <vt:i4>27</vt:i4>
      </vt:variant>
      <vt:variant>
        <vt:i4>0</vt:i4>
      </vt:variant>
      <vt:variant>
        <vt:i4>5</vt:i4>
      </vt:variant>
      <vt:variant>
        <vt:lpwstr>http://www.fairwork.gov.au/</vt:lpwstr>
      </vt:variant>
      <vt:variant>
        <vt:lpwstr/>
      </vt:variant>
      <vt:variant>
        <vt:i4>3866679</vt:i4>
      </vt:variant>
      <vt:variant>
        <vt:i4>24</vt:i4>
      </vt:variant>
      <vt:variant>
        <vt:i4>0</vt:i4>
      </vt:variant>
      <vt:variant>
        <vt:i4>5</vt:i4>
      </vt:variant>
      <vt:variant>
        <vt:lpwstr>http://www.fairwork.gov.au/</vt:lpwstr>
      </vt:variant>
      <vt:variant>
        <vt:lpwstr/>
      </vt:variant>
      <vt:variant>
        <vt:i4>3866679</vt:i4>
      </vt:variant>
      <vt:variant>
        <vt:i4>21</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Yooralla Enforceable Undertaking</dc:title>
  <dc:subject>Yooralla Enforceable Undertaking</dc:subject>
  <dc:creator/>
  <cp:keywords/>
  <dc:description/>
  <cp:lastModifiedBy/>
  <cp:revision>1</cp:revision>
  <dcterms:created xsi:type="dcterms:W3CDTF">2026-07-08T01:12:00Z</dcterms:created>
  <dcterms:modified xsi:type="dcterms:W3CDTF">2026-07-08T01:13:00Z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2026-07-08T01:13:13Z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f803525c-4cea-42d1-8cae-f577ca7318d2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