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B89A" w14:textId="77777777" w:rsidR="003A7AEA" w:rsidRDefault="003A7AEA" w:rsidP="003A7AEA"/>
    <w:p w14:paraId="5A41A45D" w14:textId="77777777" w:rsidR="003A7AEA" w:rsidRDefault="003A7AEA" w:rsidP="003A7AEA">
      <w:bookmarkStart w:id="0" w:name="_Hlk107209148"/>
    </w:p>
    <w:p w14:paraId="234B7B60" w14:textId="77777777" w:rsidR="003A7AEA" w:rsidRDefault="003A7AEA" w:rsidP="003A7AEA"/>
    <w:p w14:paraId="21C8D876" w14:textId="77777777" w:rsidR="003A7AEA" w:rsidRPr="002B6E69" w:rsidRDefault="003A7AEA" w:rsidP="003A7AEA">
      <w:pPr>
        <w:jc w:val="center"/>
        <w:rPr>
          <w:b/>
          <w:i/>
          <w:color w:val="FF0000"/>
          <w:highlight w:val="yellow"/>
        </w:rPr>
      </w:pPr>
    </w:p>
    <w:p w14:paraId="3124DE64" w14:textId="77777777" w:rsidR="003A7AEA" w:rsidRDefault="003A7AEA" w:rsidP="003A7AEA"/>
    <w:p w14:paraId="6E746CA8" w14:textId="77777777" w:rsidR="003A7AEA" w:rsidRDefault="003A7AEA" w:rsidP="003A7AEA"/>
    <w:p w14:paraId="03794A11" w14:textId="77777777" w:rsidR="003A7AEA" w:rsidRDefault="003A7AEA" w:rsidP="003A7AEA"/>
    <w:p w14:paraId="5F1B2A57" w14:textId="77777777" w:rsidR="003A7AEA" w:rsidRDefault="003A7AEA" w:rsidP="003A7AEA"/>
    <w:p w14:paraId="30344657" w14:textId="77777777" w:rsidR="003A7AEA" w:rsidRDefault="003A7AEA" w:rsidP="003A7AEA"/>
    <w:p w14:paraId="607B3F4F" w14:textId="77777777" w:rsidR="003A7AEA" w:rsidRPr="00D44982" w:rsidRDefault="003A7AEA" w:rsidP="003A7AEA">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D44982">
        <w:rPr>
          <w:rFonts w:asciiTheme="minorHAnsi" w:hAnsiTheme="minorHAnsi" w:cstheme="minorHAnsi"/>
          <w:b/>
          <w:spacing w:val="10"/>
          <w:sz w:val="28"/>
          <w:szCs w:val="28"/>
        </w:rPr>
        <w:t xml:space="preserve">ENFORCEABLE UNDERTAKING </w:t>
      </w:r>
    </w:p>
    <w:p w14:paraId="7338B361" w14:textId="77777777" w:rsidR="003A7AEA" w:rsidRDefault="003A7AEA" w:rsidP="003A7AEA">
      <w:pPr>
        <w:jc w:val="center"/>
        <w:rPr>
          <w:rFonts w:cs="Arial"/>
          <w:szCs w:val="22"/>
        </w:rPr>
      </w:pPr>
      <w:r w:rsidRPr="009727B6">
        <w:rPr>
          <w:rFonts w:cs="Arial"/>
          <w:szCs w:val="22"/>
        </w:rPr>
        <w:t xml:space="preserve">This undertaking is </w:t>
      </w:r>
      <w:r w:rsidRPr="009727B6">
        <w:rPr>
          <w:rFonts w:cs="Arial"/>
          <w:b/>
          <w:szCs w:val="22"/>
        </w:rPr>
        <w:t>given</w:t>
      </w:r>
      <w:r w:rsidRPr="009727B6">
        <w:rPr>
          <w:rFonts w:cs="Arial"/>
          <w:szCs w:val="22"/>
        </w:rPr>
        <w:t xml:space="preserve"> by </w:t>
      </w:r>
      <w:r>
        <w:rPr>
          <w:rFonts w:cs="Arial"/>
          <w:szCs w:val="22"/>
        </w:rPr>
        <w:t xml:space="preserve">Community Living &amp; Respite Services Inc (ABN 44201747656) </w:t>
      </w:r>
      <w:r w:rsidRPr="009727B6">
        <w:rPr>
          <w:rFonts w:cs="Arial"/>
          <w:szCs w:val="22"/>
        </w:rPr>
        <w:t xml:space="preserve">and </w:t>
      </w:r>
      <w:r w:rsidRPr="009727B6">
        <w:rPr>
          <w:rFonts w:cs="Arial"/>
          <w:b/>
          <w:szCs w:val="22"/>
        </w:rPr>
        <w:t>accepted</w:t>
      </w:r>
      <w:r w:rsidRPr="009727B6">
        <w:rPr>
          <w:rFonts w:cs="Arial"/>
          <w:szCs w:val="22"/>
        </w:rPr>
        <w:t xml:space="preserve"> by the Fair Work Ombudsman </w:t>
      </w:r>
      <w:r>
        <w:rPr>
          <w:rFonts w:cs="Arial"/>
          <w:szCs w:val="22"/>
        </w:rPr>
        <w:t xml:space="preserve">pursuant to s 715(2) of the </w:t>
      </w:r>
      <w:r w:rsidRPr="005634B4">
        <w:rPr>
          <w:rFonts w:cs="Arial"/>
          <w:i/>
          <w:szCs w:val="22"/>
        </w:rPr>
        <w:t>Fair Work Act 2009</w:t>
      </w:r>
      <w:r>
        <w:rPr>
          <w:rFonts w:cs="Arial"/>
          <w:szCs w:val="22"/>
        </w:rPr>
        <w:t xml:space="preserve"> </w:t>
      </w:r>
      <w:r w:rsidRPr="009727B6">
        <w:rPr>
          <w:rFonts w:cs="Arial"/>
          <w:szCs w:val="22"/>
        </w:rPr>
        <w:t>in relation to the contraventions de</w:t>
      </w:r>
      <w:r w:rsidRPr="00EE4634">
        <w:rPr>
          <w:rFonts w:cs="Arial"/>
          <w:szCs w:val="22"/>
        </w:rPr>
        <w:t xml:space="preserve">scribed in clause </w:t>
      </w:r>
      <w:r w:rsidRPr="00EE4634">
        <w:rPr>
          <w:rFonts w:cs="Arial"/>
          <w:szCs w:val="22"/>
        </w:rPr>
        <w:fldChar w:fldCharType="begin"/>
      </w:r>
      <w:r w:rsidRPr="00EE4634">
        <w:rPr>
          <w:rFonts w:cs="Arial"/>
          <w:szCs w:val="22"/>
        </w:rPr>
        <w:instrText xml:space="preserve"> REF _Ref23785515 \r \h  \* MERGEFORMAT </w:instrText>
      </w:r>
      <w:r w:rsidRPr="00EE4634">
        <w:rPr>
          <w:rFonts w:cs="Arial"/>
          <w:szCs w:val="22"/>
        </w:rPr>
      </w:r>
      <w:r w:rsidRPr="00EE4634">
        <w:rPr>
          <w:rFonts w:cs="Arial"/>
          <w:szCs w:val="22"/>
        </w:rPr>
        <w:fldChar w:fldCharType="separate"/>
      </w:r>
      <w:r>
        <w:rPr>
          <w:rFonts w:cs="Arial"/>
          <w:szCs w:val="22"/>
        </w:rPr>
        <w:t>11</w:t>
      </w:r>
      <w:r w:rsidRPr="00EE4634">
        <w:rPr>
          <w:rFonts w:cs="Arial"/>
          <w:szCs w:val="22"/>
        </w:rPr>
        <w:fldChar w:fldCharType="end"/>
      </w:r>
      <w:r w:rsidRPr="00EE4634">
        <w:rPr>
          <w:rFonts w:cs="Arial"/>
          <w:szCs w:val="22"/>
        </w:rPr>
        <w:t xml:space="preserve"> of this undertaking</w:t>
      </w:r>
      <w:r w:rsidRPr="00AD728C">
        <w:rPr>
          <w:rFonts w:cs="Arial"/>
          <w:szCs w:val="22"/>
        </w:rPr>
        <w:t>.</w:t>
      </w:r>
    </w:p>
    <w:p w14:paraId="61468FD7" w14:textId="77777777" w:rsidR="003A7AEA" w:rsidRDefault="003A7AEA" w:rsidP="003A7AEA">
      <w:pPr>
        <w:spacing w:after="160" w:line="259" w:lineRule="auto"/>
        <w:rPr>
          <w:rFonts w:cs="Arial"/>
          <w:szCs w:val="22"/>
        </w:rPr>
      </w:pPr>
      <w:r>
        <w:rPr>
          <w:rFonts w:cs="Arial"/>
          <w:szCs w:val="22"/>
        </w:rPr>
        <w:br w:type="page"/>
      </w:r>
    </w:p>
    <w:p w14:paraId="6B0911D4" w14:textId="77777777" w:rsidR="003A7AEA" w:rsidRPr="00D44982" w:rsidRDefault="003A7AEA" w:rsidP="003A7AEA">
      <w:pPr>
        <w:pStyle w:val="ListParagraph"/>
        <w:widowControl w:val="0"/>
        <w:spacing w:before="120" w:after="120" w:line="360" w:lineRule="auto"/>
        <w:jc w:val="center"/>
        <w:rPr>
          <w:rFonts w:cs="Arial"/>
          <w:b/>
          <w:szCs w:val="24"/>
        </w:rPr>
      </w:pPr>
      <w:r w:rsidRPr="00D44982">
        <w:rPr>
          <w:rFonts w:cs="Arial"/>
          <w:b/>
          <w:szCs w:val="24"/>
        </w:rPr>
        <w:lastRenderedPageBreak/>
        <w:t>ENFORCEABLE UNDERTAKING</w:t>
      </w:r>
    </w:p>
    <w:p w14:paraId="55FDF357" w14:textId="77777777" w:rsidR="003A7AEA" w:rsidRPr="00D44982" w:rsidRDefault="003A7AEA" w:rsidP="003A7AEA">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PARTIES</w:t>
      </w:r>
    </w:p>
    <w:p w14:paraId="0A6D3E3B" w14:textId="77777777" w:rsidR="003A7AEA" w:rsidRDefault="003A7AEA" w:rsidP="003A7AEA">
      <w:pPr>
        <w:pStyle w:val="EUParagraphLevel1"/>
      </w:pPr>
      <w:r w:rsidRPr="00D44982">
        <w:t xml:space="preserve">This </w:t>
      </w:r>
      <w:r w:rsidRPr="008733BD">
        <w:t>enforceable</w:t>
      </w:r>
      <w:r w:rsidRPr="00D44982">
        <w:t xml:space="preserve"> undertaking (</w:t>
      </w:r>
      <w:r w:rsidRPr="00D44982">
        <w:rPr>
          <w:b/>
        </w:rPr>
        <w:t>Undertaking</w:t>
      </w:r>
      <w:r w:rsidRPr="00D44982">
        <w:t>) is given to the Fair Work Ombudsman (</w:t>
      </w:r>
      <w:r w:rsidRPr="00D44982">
        <w:rPr>
          <w:b/>
        </w:rPr>
        <w:t>FWO</w:t>
      </w:r>
      <w:r w:rsidRPr="00D44982">
        <w:t xml:space="preserve">) pursuant to section 715 of the </w:t>
      </w:r>
      <w:r w:rsidRPr="00D44982">
        <w:rPr>
          <w:i/>
        </w:rPr>
        <w:t>Fair Work Act 2009</w:t>
      </w:r>
      <w:r w:rsidRPr="00D44982">
        <w:t xml:space="preserve"> (Cth) (</w:t>
      </w:r>
      <w:r w:rsidRPr="00D44982">
        <w:rPr>
          <w:b/>
        </w:rPr>
        <w:t>FW Act</w:t>
      </w:r>
      <w:r w:rsidRPr="00D44982">
        <w:t>) by</w:t>
      </w:r>
      <w:r>
        <w:t xml:space="preserve"> Community Living &amp; Respite Services Inc (</w:t>
      </w:r>
      <w:r w:rsidRPr="006F7EDA">
        <w:rPr>
          <w:b/>
        </w:rPr>
        <w:t>CLRS</w:t>
      </w:r>
      <w:r>
        <w:t>)</w:t>
      </w:r>
      <w:r w:rsidRPr="00D44982">
        <w:t>,</w:t>
      </w:r>
      <w:r>
        <w:t xml:space="preserve"> 26A Percy Street, Echuca VIC 3564</w:t>
      </w:r>
      <w:r w:rsidRPr="00D44982">
        <w:t>.</w:t>
      </w:r>
    </w:p>
    <w:p w14:paraId="1BF906F2" w14:textId="77777777" w:rsidR="003A7AEA" w:rsidRPr="00D44982" w:rsidRDefault="003A7AEA" w:rsidP="003A7AEA">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 xml:space="preserve">COMMENCEMENT </w:t>
      </w:r>
    </w:p>
    <w:p w14:paraId="3B8C3D84" w14:textId="77777777" w:rsidR="003A7AEA" w:rsidRPr="00D44982" w:rsidRDefault="003A7AEA" w:rsidP="003A7AEA">
      <w:pPr>
        <w:pStyle w:val="EUParagraphLevel1"/>
      </w:pPr>
      <w:r w:rsidRPr="00D44982">
        <w:t>This Undertaking comes into effect when:</w:t>
      </w:r>
    </w:p>
    <w:p w14:paraId="0E20D55C" w14:textId="77777777" w:rsidR="003A7AEA" w:rsidRDefault="003A7AEA" w:rsidP="003A7AEA">
      <w:pPr>
        <w:pStyle w:val="EUParagraphLevel2"/>
      </w:pPr>
      <w:r w:rsidRPr="00D44982">
        <w:t xml:space="preserve">the Undertaking is executed by </w:t>
      </w:r>
      <w:r>
        <w:t>CLRS</w:t>
      </w:r>
      <w:r w:rsidRPr="00D44982">
        <w:t>; and</w:t>
      </w:r>
    </w:p>
    <w:p w14:paraId="1CA5ED2F" w14:textId="77777777" w:rsidR="003A7AEA" w:rsidRPr="00D44982" w:rsidRDefault="003A7AEA" w:rsidP="003A7AEA">
      <w:pPr>
        <w:pStyle w:val="EUParagraphLevel2"/>
      </w:pPr>
      <w:r w:rsidRPr="00D44982">
        <w:t>the FWO accepts the Undertaking so executed (</w:t>
      </w:r>
      <w:r w:rsidRPr="00D44982">
        <w:rPr>
          <w:b/>
        </w:rPr>
        <w:t>Commencement Date</w:t>
      </w:r>
      <w:r w:rsidRPr="00D44982">
        <w:t xml:space="preserve">). </w:t>
      </w:r>
      <w:r>
        <w:t xml:space="preserve"> </w:t>
      </w:r>
    </w:p>
    <w:p w14:paraId="2488F7D9" w14:textId="77777777" w:rsidR="003A7AEA" w:rsidRPr="00D44982" w:rsidRDefault="003A7AEA" w:rsidP="003A7AEA">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BACKGROUND</w:t>
      </w:r>
    </w:p>
    <w:p w14:paraId="3598F628" w14:textId="77777777" w:rsidR="003A7AEA" w:rsidRDefault="003A7AEA" w:rsidP="003A7AEA">
      <w:pPr>
        <w:pStyle w:val="EUParagraphLevel1"/>
      </w:pPr>
      <w:r>
        <w:rPr>
          <w:rFonts w:asciiTheme="minorHAnsi" w:hAnsiTheme="minorHAnsi" w:cstheme="minorHAnsi"/>
          <w:szCs w:val="24"/>
        </w:rPr>
        <w:t xml:space="preserve">CLRS </w:t>
      </w:r>
      <w:r w:rsidRPr="00D44982">
        <w:t>is a</w:t>
      </w:r>
      <w:r>
        <w:t xml:space="preserve"> Victorian incorporated entity and registered charity with the Australian Charities and Not-for-profits Commission. CLRS is accredited to provide disability services in the New South Wales/Victoria border towns of Echuca and Moama and surrounding areas. CLRS is a registered provider under the National Disability Insurance Scheme (</w:t>
      </w:r>
      <w:r>
        <w:rPr>
          <w:b/>
        </w:rPr>
        <w:t>NDIS</w:t>
      </w:r>
      <w:r>
        <w:t>) and provides three main service categories: NDIS services, social enterprises and aged care services.</w:t>
      </w:r>
    </w:p>
    <w:p w14:paraId="48282A75" w14:textId="77777777" w:rsidR="003A7AEA" w:rsidRPr="00D44982" w:rsidRDefault="003A7AEA" w:rsidP="003A7AEA">
      <w:pPr>
        <w:pStyle w:val="EUParagraphLevel1"/>
      </w:pPr>
      <w:r>
        <w:rPr>
          <w:rFonts w:asciiTheme="minorHAnsi" w:hAnsiTheme="minorHAnsi" w:cstheme="minorHAnsi"/>
          <w:szCs w:val="24"/>
        </w:rPr>
        <w:t xml:space="preserve">As of 30 June 2021, CLRS had 192 employees. In the 2020-21 Financial Year, CLRS had a total revenue of approximately $15 million. </w:t>
      </w:r>
    </w:p>
    <w:p w14:paraId="47F1A0BF" w14:textId="77777777" w:rsidR="003A7AEA" w:rsidRDefault="003A7AEA" w:rsidP="003A7AEA">
      <w:pPr>
        <w:pStyle w:val="EUParagraphLevel1"/>
      </w:pPr>
      <w:r>
        <w:t>In the period relevant to this Undertaking, the terms and conditions of CLRS’ employees were set out in:</w:t>
      </w:r>
    </w:p>
    <w:p w14:paraId="1BB09BDA" w14:textId="77777777" w:rsidR="003A7AEA" w:rsidRDefault="003A7AEA" w:rsidP="003A7AEA">
      <w:pPr>
        <w:pStyle w:val="EUParagraphLevel2"/>
      </w:pPr>
      <w:r>
        <w:t xml:space="preserve">the </w:t>
      </w:r>
      <w:r>
        <w:rPr>
          <w:i/>
        </w:rPr>
        <w:t>Community Living &amp; Respite Services Inc. Enterprise Agreement</w:t>
      </w:r>
      <w:r>
        <w:t xml:space="preserve"> (</w:t>
      </w:r>
      <w:r>
        <w:rPr>
          <w:b/>
        </w:rPr>
        <w:t>EA</w:t>
      </w:r>
      <w:r>
        <w:t>), which commenced on 26 March 2010 and was terminated on 27 June 2021;</w:t>
      </w:r>
    </w:p>
    <w:p w14:paraId="6157B337" w14:textId="77777777" w:rsidR="003A7AEA" w:rsidRDefault="003A7AEA" w:rsidP="003A7AEA">
      <w:pPr>
        <w:pStyle w:val="EUParagraphLevel2"/>
      </w:pPr>
      <w:r>
        <w:t xml:space="preserve">the </w:t>
      </w:r>
      <w:r>
        <w:rPr>
          <w:i/>
        </w:rPr>
        <w:t>Social, Community, Home Care and Disability Services Industry Award 2010</w:t>
      </w:r>
      <w:r>
        <w:t xml:space="preserve"> (</w:t>
      </w:r>
      <w:r>
        <w:rPr>
          <w:b/>
        </w:rPr>
        <w:t>Award</w:t>
      </w:r>
      <w:r>
        <w:t>); and</w:t>
      </w:r>
    </w:p>
    <w:p w14:paraId="7C832795" w14:textId="77777777" w:rsidR="003A7AEA" w:rsidRDefault="003A7AEA" w:rsidP="003A7AEA">
      <w:pPr>
        <w:pStyle w:val="EUParagraphLevel2"/>
      </w:pPr>
      <w:r>
        <w:t xml:space="preserve">the </w:t>
      </w:r>
      <w:r>
        <w:rPr>
          <w:i/>
        </w:rPr>
        <w:t>Social, Community and Disability Services Industry Equal Remuneration Order 2012</w:t>
      </w:r>
      <w:r>
        <w:t xml:space="preserve"> (</w:t>
      </w:r>
      <w:r>
        <w:rPr>
          <w:b/>
        </w:rPr>
        <w:t>ERO</w:t>
      </w:r>
      <w:r>
        <w:t>).</w:t>
      </w:r>
    </w:p>
    <w:p w14:paraId="4E9280D4" w14:textId="77777777" w:rsidR="003A7AEA" w:rsidRPr="00D44982" w:rsidRDefault="003A7AEA" w:rsidP="003A7AEA">
      <w:pPr>
        <w:pStyle w:val="EUParagraphLevel1"/>
      </w:pPr>
      <w:r>
        <w:t xml:space="preserve">On 30 April 2021, and through subsequent correspondence and responses to requests </w:t>
      </w:r>
      <w:r>
        <w:lastRenderedPageBreak/>
        <w:t>for information,</w:t>
      </w:r>
      <w:r w:rsidRPr="00D44982">
        <w:t xml:space="preserve"> </w:t>
      </w:r>
      <w:r>
        <w:rPr>
          <w:rFonts w:asciiTheme="minorHAnsi" w:hAnsiTheme="minorHAnsi" w:cstheme="minorHAnsi"/>
          <w:szCs w:val="24"/>
        </w:rPr>
        <w:t xml:space="preserve">CLRS </w:t>
      </w:r>
      <w:r w:rsidRPr="00D44982">
        <w:t xml:space="preserve">notified </w:t>
      </w:r>
      <w:r w:rsidRPr="008733BD">
        <w:t>the</w:t>
      </w:r>
      <w:r w:rsidRPr="00D44982">
        <w:t xml:space="preserve"> FWO that:</w:t>
      </w:r>
    </w:p>
    <w:p w14:paraId="65652F0A" w14:textId="77777777" w:rsidR="003A7AEA" w:rsidRDefault="003A7AEA" w:rsidP="003A7AEA">
      <w:pPr>
        <w:pStyle w:val="EUParagraphLevel2"/>
      </w:pPr>
      <w:r>
        <w:t>on 1 February 2021, in the course of the process relating to the termination of the EA, CLRS identified that the rates of pay it was applying were lower than rates of pay specified in the ERO;</w:t>
      </w:r>
    </w:p>
    <w:p w14:paraId="75CA6D4B" w14:textId="77777777" w:rsidR="003A7AEA" w:rsidRDefault="003A7AEA" w:rsidP="003A7AEA">
      <w:pPr>
        <w:pStyle w:val="EUParagraphLevel2"/>
      </w:pPr>
      <w:r>
        <w:t>CLRS had engaged chartered accountants Johnsons MME to conduct a review of its payments to employees between 1 January 2015 to 7 February 2021 (</w:t>
      </w:r>
      <w:r>
        <w:rPr>
          <w:b/>
        </w:rPr>
        <w:t>Relevant Period</w:t>
      </w:r>
      <w:r>
        <w:t>); and</w:t>
      </w:r>
    </w:p>
    <w:p w14:paraId="71CFCE34" w14:textId="77777777" w:rsidR="003A7AEA" w:rsidRDefault="003A7AEA" w:rsidP="003A7AEA">
      <w:pPr>
        <w:pStyle w:val="EUParagraphLevel2"/>
      </w:pPr>
      <w:r>
        <w:t>Johnsons MME provided a preliminary report on 24 May 2021; draft reports on 8 June 2021 and 19 August 2021; and a final report on 20 October 2021. The final report identified:</w:t>
      </w:r>
    </w:p>
    <w:p w14:paraId="4C2699C0" w14:textId="77777777" w:rsidR="003A7AEA" w:rsidRDefault="003A7AEA" w:rsidP="003A7AEA">
      <w:pPr>
        <w:pStyle w:val="EUParagraphLevel3"/>
      </w:pPr>
      <w:r>
        <w:t>that 452 employees were reviewed;</w:t>
      </w:r>
    </w:p>
    <w:p w14:paraId="7FE53423" w14:textId="77777777" w:rsidR="003A7AEA" w:rsidRDefault="003A7AEA" w:rsidP="003A7AEA">
      <w:pPr>
        <w:pStyle w:val="EUParagraphLevel3"/>
      </w:pPr>
      <w:r>
        <w:t>that 381 employees had been underpaid;</w:t>
      </w:r>
    </w:p>
    <w:p w14:paraId="170E174E" w14:textId="77777777" w:rsidR="003A7AEA" w:rsidRDefault="003A7AEA" w:rsidP="003A7AEA">
      <w:pPr>
        <w:pStyle w:val="EUParagraphLevel3"/>
      </w:pPr>
      <w:r>
        <w:t>the total underpayment was $2,395,137.98, plus $832,127 in PAYG withholding tax, $219,797.09 in superannuation and $19,232.46 in long service leave portability payments.</w:t>
      </w:r>
    </w:p>
    <w:p w14:paraId="12A0D717" w14:textId="77777777" w:rsidR="003A7AEA" w:rsidRDefault="003A7AEA" w:rsidP="003A7AEA">
      <w:pPr>
        <w:pStyle w:val="EUParagraphLevel1"/>
      </w:pPr>
      <w:r>
        <w:t>On 1 March 2022 and 31 May 2022, CLRS provided a further update to the FWO on the calculation of the underpayment and its progress in rectifying the underpayment. CLRS advised that:</w:t>
      </w:r>
    </w:p>
    <w:p w14:paraId="3F685955" w14:textId="77777777" w:rsidR="003A7AEA" w:rsidRDefault="003A7AEA" w:rsidP="003A7AEA">
      <w:pPr>
        <w:pStyle w:val="EUParagraphLevel2"/>
      </w:pPr>
      <w:r>
        <w:t>it had made total back payments of $2,788,590.47 (gross), divided between $922,429.48 to 212 former employees and $1,796,160.99 to 179 current employees. This figure included an overpayment made during rectification, which CLRS did not intend to seek repayment of;</w:t>
      </w:r>
    </w:p>
    <w:p w14:paraId="2137F2C3" w14:textId="77777777" w:rsidR="003A7AEA" w:rsidRDefault="003A7AEA" w:rsidP="003A7AEA">
      <w:pPr>
        <w:pStyle w:val="EUParagraphLevel2"/>
      </w:pPr>
      <w:r>
        <w:t xml:space="preserve">it had made total superannuation back payments of $251,226.39, divided between </w:t>
      </w:r>
      <w:r w:rsidRPr="00881936">
        <w:t xml:space="preserve">$84,716.11 to 212 </w:t>
      </w:r>
      <w:r>
        <w:t>former employees and $166,510.28 to 179 current employees;</w:t>
      </w:r>
    </w:p>
    <w:p w14:paraId="7A68F75B" w14:textId="77777777" w:rsidR="003A7AEA" w:rsidRDefault="003A7AEA" w:rsidP="003A7AEA">
      <w:pPr>
        <w:pStyle w:val="EUParagraphLevel2"/>
      </w:pPr>
      <w:r>
        <w:t>it had made a total of $136,029.50 in goodwill payments to current and former employees; and</w:t>
      </w:r>
    </w:p>
    <w:p w14:paraId="27E65A11" w14:textId="77777777" w:rsidR="003A7AEA" w:rsidRDefault="003A7AEA" w:rsidP="003A7AEA">
      <w:pPr>
        <w:pStyle w:val="EUParagraphLevel2"/>
      </w:pPr>
      <w:r>
        <w:t xml:space="preserve">there were two former employees it was yet to back pay, one being deceased, who were owed $753.41 in gross underpayments, $61.73 in superannuation and </w:t>
      </w:r>
      <w:r>
        <w:lastRenderedPageBreak/>
        <w:t>$42.19 goodwill payments, plus a further $5,558.07 in superannuation owed to former employees who had closed their superannuation accounts (</w:t>
      </w:r>
      <w:r w:rsidRPr="6400775C">
        <w:rPr>
          <w:b/>
          <w:bCs/>
        </w:rPr>
        <w:t>Outstanding Payments</w:t>
      </w:r>
      <w:r>
        <w:t>).</w:t>
      </w:r>
    </w:p>
    <w:p w14:paraId="4B1A0954" w14:textId="77777777" w:rsidR="003A7AEA" w:rsidRDefault="003A7AEA" w:rsidP="003A7AEA">
      <w:pPr>
        <w:pStyle w:val="EUParagraphLevel1"/>
      </w:pPr>
      <w:r w:rsidRPr="00D44982">
        <w:t xml:space="preserve">Prior to the execution of this Undertaking, </w:t>
      </w:r>
      <w:r>
        <w:rPr>
          <w:rFonts w:cstheme="minorHAnsi"/>
        </w:rPr>
        <w:t xml:space="preserve">CLRS </w:t>
      </w:r>
      <w:r w:rsidRPr="00D44982">
        <w:t>notified the FWO that</w:t>
      </w:r>
      <w:r>
        <w:t xml:space="preserve"> it had:</w:t>
      </w:r>
    </w:p>
    <w:p w14:paraId="40E4BC79" w14:textId="77777777" w:rsidR="003A7AEA" w:rsidRDefault="003A7AEA" w:rsidP="003A7AEA">
      <w:pPr>
        <w:pStyle w:val="EUParagraphLevel2"/>
      </w:pPr>
      <w:r>
        <w:t xml:space="preserve">rectified </w:t>
      </w:r>
      <w:r w:rsidRPr="00D44982">
        <w:t xml:space="preserve">the underpayments </w:t>
      </w:r>
      <w:r>
        <w:t xml:space="preserve">under the ERO </w:t>
      </w:r>
      <w:r w:rsidRPr="00D44982">
        <w:t xml:space="preserve">referred to in </w:t>
      </w:r>
      <w:r>
        <w:t xml:space="preserve">clause </w:t>
      </w:r>
      <w:r>
        <w:fldChar w:fldCharType="begin"/>
      </w:r>
      <w:r>
        <w:instrText xml:space="preserve"> REF _Ref104719772 \r \h </w:instrText>
      </w:r>
      <w:r>
        <w:fldChar w:fldCharType="separate"/>
      </w:r>
      <w:r>
        <w:t>11</w:t>
      </w:r>
      <w:r>
        <w:fldChar w:fldCharType="end"/>
      </w:r>
      <w:r>
        <w:t xml:space="preserve"> below by:</w:t>
      </w:r>
    </w:p>
    <w:p w14:paraId="221F4972" w14:textId="77777777" w:rsidR="003A7AEA" w:rsidRDefault="003A7AEA" w:rsidP="003A7AEA">
      <w:pPr>
        <w:pStyle w:val="EUParagraphLevel3"/>
      </w:pPr>
      <w:r>
        <w:t>paying each of the employees referred to in column A of Schedule A to this undertaking (</w:t>
      </w:r>
      <w:r w:rsidRPr="00EB1E74">
        <w:rPr>
          <w:b/>
        </w:rPr>
        <w:t>Schedule A Employees</w:t>
      </w:r>
      <w:r>
        <w:t>) the amounts referred to in column B of Schedule A; or</w:t>
      </w:r>
    </w:p>
    <w:p w14:paraId="25516BF0" w14:textId="77777777" w:rsidR="003A7AEA" w:rsidRDefault="003A7AEA" w:rsidP="003A7AEA">
      <w:pPr>
        <w:pStyle w:val="EUParagraphLevel3"/>
      </w:pPr>
      <w:r>
        <w:t xml:space="preserve">where a Schedule A Employee could not be located </w:t>
      </w:r>
      <w:r w:rsidRPr="001E1774">
        <w:t>or paid</w:t>
      </w:r>
      <w:r>
        <w:t xml:space="preserve"> by CLRS, paying the amount referred into in Column B of Schedule A to the </w:t>
      </w:r>
      <w:r w:rsidRPr="00D44982">
        <w:t>Commonwealth of Australia in accordance with section 559 of the FW Act</w:t>
      </w:r>
      <w:r>
        <w:t>; and</w:t>
      </w:r>
    </w:p>
    <w:p w14:paraId="3FA6A1A4" w14:textId="77777777" w:rsidR="003A7AEA" w:rsidRDefault="003A7AEA" w:rsidP="003A7AEA">
      <w:pPr>
        <w:pStyle w:val="EUParagraphLevel2"/>
      </w:pPr>
      <w:r w:rsidRPr="00D44982">
        <w:t>rectified any associated superannuation underpayment</w:t>
      </w:r>
      <w:r>
        <w:t>s as required by law to each of the Schedule A Employees who could be located and had active superannuation accounts, by paying any such required superannuation contributions to the chosen superannuation fund of the employee;</w:t>
      </w:r>
    </w:p>
    <w:p w14:paraId="7693E70B" w14:textId="77777777" w:rsidR="003A7AEA" w:rsidRDefault="003A7AEA" w:rsidP="003A7AEA">
      <w:pPr>
        <w:pStyle w:val="EUParagraphLevel2"/>
      </w:pPr>
      <w:r>
        <w:t>made</w:t>
      </w:r>
      <w:r w:rsidRPr="00D44982">
        <w:t xml:space="preserve"> </w:t>
      </w:r>
      <w:r>
        <w:t>an additional payment to each of the Schedule A Employees it could locate.</w:t>
      </w:r>
    </w:p>
    <w:p w14:paraId="2313825D" w14:textId="77777777" w:rsidR="003A7AEA" w:rsidRDefault="003A7AEA" w:rsidP="003A7AEA">
      <w:pPr>
        <w:pStyle w:val="EUParagraphLevel1"/>
      </w:pPr>
      <w:r w:rsidRPr="00D44982">
        <w:t xml:space="preserve">Prior to the execution of this Undertaking, </w:t>
      </w:r>
      <w:r>
        <w:t>CLRS also notified the FWO that it had taken or was taking the following measures:</w:t>
      </w:r>
    </w:p>
    <w:p w14:paraId="3E7CFCE2" w14:textId="77777777" w:rsidR="003A7AEA" w:rsidRDefault="003A7AEA" w:rsidP="003A7AEA">
      <w:pPr>
        <w:pStyle w:val="EUParagraphLevel2"/>
      </w:pPr>
      <w:r>
        <w:t>issued a media statement in relation to the underpayments on 26 May 2021, which included an apology, and all staff were sent a letter of apology on 26 May 2021;</w:t>
      </w:r>
    </w:p>
    <w:p w14:paraId="5BFE2E6F" w14:textId="77777777" w:rsidR="003A7AEA" w:rsidRDefault="003A7AEA" w:rsidP="003A7AEA">
      <w:pPr>
        <w:pStyle w:val="EUParagraphLevel2"/>
      </w:pPr>
      <w:r>
        <w:t>engaged Michael Pegg of Purpose at Work, an IR Consultant, (</w:t>
      </w:r>
      <w:r>
        <w:rPr>
          <w:b/>
        </w:rPr>
        <w:t>Purpose at Work</w:t>
      </w:r>
      <w:r>
        <w:t>) to deliver training to employees who have responsibility for human resources, recruitment or payroll functions regarding compliance with the FW Act and the Award;</w:t>
      </w:r>
    </w:p>
    <w:p w14:paraId="41484B57" w14:textId="77777777" w:rsidR="003A7AEA" w:rsidRDefault="003A7AEA" w:rsidP="003A7AEA">
      <w:pPr>
        <w:pStyle w:val="EUParagraphLevel2"/>
      </w:pPr>
      <w:r>
        <w:t>engaged Purpose at Work to review its position descriptions and determine the appropriate classification under the Award for each position;</w:t>
      </w:r>
    </w:p>
    <w:p w14:paraId="0D7F1B7B" w14:textId="77777777" w:rsidR="003A7AEA" w:rsidRDefault="003A7AEA" w:rsidP="003A7AEA">
      <w:pPr>
        <w:pStyle w:val="EUParagraphLevel2"/>
      </w:pPr>
      <w:r>
        <w:t>implemented, in November 2021, a new payroll system to support its compliance with the Award;</w:t>
      </w:r>
    </w:p>
    <w:p w14:paraId="604DED1D" w14:textId="77777777" w:rsidR="003A7AEA" w:rsidRDefault="003A7AEA" w:rsidP="003A7AEA">
      <w:pPr>
        <w:pStyle w:val="EUParagraphLevel2"/>
      </w:pPr>
      <w:r>
        <w:lastRenderedPageBreak/>
        <w:t>engaged Workplace Plus to conduct an audit of its compliance with the FW Act and the SCHADS Award in September 2021, and committed to a further audit in September 2022.</w:t>
      </w:r>
    </w:p>
    <w:p w14:paraId="288E4A8D" w14:textId="77777777" w:rsidR="003A7AEA" w:rsidRDefault="003A7AEA" w:rsidP="003A7AEA">
      <w:pPr>
        <w:pStyle w:val="EUParagraphLevel1"/>
      </w:pPr>
      <w:r w:rsidRPr="00D44982">
        <w:t>Prior to the execution of this Undertaking,</w:t>
      </w:r>
      <w:r>
        <w:t xml:space="preserve"> CLRS disclosed to the FWO copies of:</w:t>
      </w:r>
    </w:p>
    <w:p w14:paraId="75CED4F7" w14:textId="77777777" w:rsidR="003A7AEA" w:rsidRDefault="003A7AEA" w:rsidP="003A7AEA">
      <w:pPr>
        <w:pStyle w:val="EUParagraphLevel2"/>
      </w:pPr>
      <w:r>
        <w:t xml:space="preserve">complete and unredacted copies of the reports prepared by Johnsons MME referred to in clause </w:t>
      </w:r>
      <w:r>
        <w:fldChar w:fldCharType="begin"/>
      </w:r>
      <w:r>
        <w:instrText xml:space="preserve"> REF _Ref104201126 \r \h </w:instrText>
      </w:r>
      <w:r>
        <w:fldChar w:fldCharType="separate"/>
      </w:r>
      <w:r>
        <w:t>6(c)</w:t>
      </w:r>
      <w:r>
        <w:fldChar w:fldCharType="end"/>
      </w:r>
      <w:r>
        <w:t>, above;</w:t>
      </w:r>
    </w:p>
    <w:p w14:paraId="1ACD0E74" w14:textId="77777777" w:rsidR="003A7AEA" w:rsidRDefault="003A7AEA" w:rsidP="003A7AEA">
      <w:pPr>
        <w:pStyle w:val="EUParagraphLevel2"/>
      </w:pPr>
      <w:r>
        <w:t>sample employee records for 10 employees to allow the FWO to examine CLRS’ current compliance with the Award;</w:t>
      </w:r>
    </w:p>
    <w:p w14:paraId="47B04265" w14:textId="77777777" w:rsidR="003A7AEA" w:rsidRDefault="003A7AEA" w:rsidP="003A7AEA">
      <w:pPr>
        <w:pStyle w:val="EUParagraphLevel2"/>
      </w:pPr>
      <w:r>
        <w:t xml:space="preserve">advice provided to CLRS by Purpose at Work in relation to determining appropriate award classifications, as referred in clause </w:t>
      </w:r>
      <w:r>
        <w:fldChar w:fldCharType="begin"/>
      </w:r>
      <w:r>
        <w:instrText xml:space="preserve"> REF _Ref104202585 \r \h </w:instrText>
      </w:r>
      <w:r>
        <w:fldChar w:fldCharType="separate"/>
      </w:r>
      <w:r>
        <w:t>9(c)</w:t>
      </w:r>
      <w:r>
        <w:fldChar w:fldCharType="end"/>
      </w:r>
      <w:r>
        <w:t>, above; and</w:t>
      </w:r>
    </w:p>
    <w:p w14:paraId="4FEFF6C1" w14:textId="77777777" w:rsidR="003A7AEA" w:rsidRDefault="003A7AEA" w:rsidP="003A7AEA">
      <w:pPr>
        <w:pStyle w:val="EUParagraphLevel2"/>
      </w:pPr>
      <w:r>
        <w:t xml:space="preserve">the Workplace Plus audit report, referred to in clause </w:t>
      </w:r>
      <w:r>
        <w:fldChar w:fldCharType="begin"/>
      </w:r>
      <w:r>
        <w:instrText xml:space="preserve"> REF _Ref104201161 \r \h </w:instrText>
      </w:r>
      <w:r>
        <w:fldChar w:fldCharType="separate"/>
      </w:r>
      <w:r>
        <w:t>9(e)</w:t>
      </w:r>
      <w:r>
        <w:fldChar w:fldCharType="end"/>
      </w:r>
      <w:r>
        <w:t>, above.</w:t>
      </w:r>
    </w:p>
    <w:p w14:paraId="43DA30B1" w14:textId="77777777" w:rsidR="003A7AEA" w:rsidRPr="006A2DF6" w:rsidRDefault="003A7AEA" w:rsidP="003A7AEA">
      <w:pPr>
        <w:pStyle w:val="EUParagraphLevel2"/>
        <w:numPr>
          <w:ilvl w:val="0"/>
          <w:numId w:val="0"/>
        </w:numPr>
        <w:ind w:left="567"/>
      </w:pPr>
      <w:r>
        <w:t>(</w:t>
      </w:r>
      <w:r w:rsidRPr="006A2DF6">
        <w:rPr>
          <w:b/>
        </w:rPr>
        <w:t>Disclosed</w:t>
      </w:r>
      <w:r>
        <w:t xml:space="preserve"> </w:t>
      </w:r>
      <w:r>
        <w:rPr>
          <w:b/>
        </w:rPr>
        <w:t>Documents</w:t>
      </w:r>
      <w:r>
        <w:t xml:space="preserve">) </w:t>
      </w:r>
    </w:p>
    <w:p w14:paraId="248AC354" w14:textId="77777777" w:rsidR="003A7AEA" w:rsidRPr="008733BD" w:rsidRDefault="003A7AEA" w:rsidP="003A7AEA">
      <w:pPr>
        <w:pStyle w:val="EUHeading1"/>
      </w:pPr>
      <w:r w:rsidRPr="008733BD">
        <w:t>ADMISSIONS</w:t>
      </w:r>
    </w:p>
    <w:p w14:paraId="7A743CDD" w14:textId="003FB1ED" w:rsidR="003A7AEA" w:rsidRDefault="003A7AEA" w:rsidP="003A7AEA">
      <w:pPr>
        <w:pStyle w:val="EUParagraphLevel1"/>
      </w:pPr>
      <w:r w:rsidRPr="00D44982">
        <w:t xml:space="preserve">The FWO has a reasonable belief, and </w:t>
      </w:r>
      <w:r>
        <w:rPr>
          <w:rFonts w:asciiTheme="minorHAnsi" w:hAnsiTheme="minorHAnsi" w:cstheme="minorHAnsi"/>
          <w:szCs w:val="24"/>
        </w:rPr>
        <w:t xml:space="preserve">CLRS </w:t>
      </w:r>
      <w:r w:rsidRPr="00D44982">
        <w:t>admits</w:t>
      </w:r>
      <w:r>
        <w:t>,</w:t>
      </w:r>
      <w:r w:rsidRPr="00D44982">
        <w:t xml:space="preserve"> that </w:t>
      </w:r>
      <w:r>
        <w:rPr>
          <w:rFonts w:asciiTheme="minorHAnsi" w:hAnsiTheme="minorHAnsi" w:cstheme="minorHAnsi"/>
          <w:szCs w:val="24"/>
        </w:rPr>
        <w:t xml:space="preserve">CLRS </w:t>
      </w:r>
      <w:r w:rsidRPr="00D44982">
        <w:t>contravened</w:t>
      </w:r>
      <w:r>
        <w:t xml:space="preserve"> section 305 of the FW Act during the Relevant Period by failing to pay each of the Schedule A Employees some or all of the amount or amounts to which that employee was entitled under clause 5.5 and clause 6.2 </w:t>
      </w:r>
      <w:r w:rsidR="00461A68">
        <w:t>of the ERO</w:t>
      </w:r>
      <w:r>
        <w:t>.</w:t>
      </w:r>
    </w:p>
    <w:p w14:paraId="584FD1D6" w14:textId="77777777" w:rsidR="003A7AEA" w:rsidRDefault="003A7AEA" w:rsidP="003A7AEA">
      <w:pPr>
        <w:pStyle w:val="EUParagraphLevel1"/>
      </w:pPr>
      <w:r>
        <w:t xml:space="preserve">The contraventions identified in clause </w:t>
      </w:r>
      <w:r>
        <w:fldChar w:fldCharType="begin"/>
      </w:r>
      <w:r>
        <w:instrText xml:space="preserve"> REF _Ref23785515 \r \h </w:instrText>
      </w:r>
      <w:r>
        <w:fldChar w:fldCharType="separate"/>
      </w:r>
      <w:r>
        <w:t>11</w:t>
      </w:r>
      <w:r>
        <w:fldChar w:fldCharType="end"/>
      </w:r>
      <w:r>
        <w:t xml:space="preserve"> of this Undertaking do not include:</w:t>
      </w:r>
    </w:p>
    <w:p w14:paraId="0931D9C9" w14:textId="77777777" w:rsidR="003A7AEA" w:rsidRDefault="003A7AEA" w:rsidP="003A7AEA">
      <w:pPr>
        <w:pStyle w:val="EUParagraphLevel2"/>
      </w:pPr>
      <w:r>
        <w:t>any contraventions which relate to or arise as a consequence of CLRS failing to correctly apply the ERO, the EA, or the Award to any employee not listed in Schedule A to this undertaking (</w:t>
      </w:r>
      <w:r w:rsidRPr="0050314A">
        <w:rPr>
          <w:b/>
        </w:rPr>
        <w:t>Non-schedule Employees</w:t>
      </w:r>
      <w:r>
        <w:t>). For the avoidance of doubt this Undertaking is not given in respect of any Non-schedule Employees who were underpaid as a result of CLRS failing to correctly apply the ERO, the EA, or the Award, and the FWO’s acceptance of this Undertaking is not based on any reasonable belief about the existence of any contravention because of any such underpayment; or</w:t>
      </w:r>
    </w:p>
    <w:p w14:paraId="587C9BBB" w14:textId="4066A4B4" w:rsidR="003A7AEA" w:rsidRDefault="003A7AEA" w:rsidP="003A7AEA">
      <w:pPr>
        <w:pStyle w:val="EUParagraphLevel2"/>
      </w:pPr>
      <w:r>
        <w:t>any contraventions which have not yet occurred at the date that this Undertaking is offered by CLRS (whether or not those contraventions are identified in the Independent Audit describ</w:t>
      </w:r>
      <w:r w:rsidRPr="006F7EDA">
        <w:t xml:space="preserve">ed at clause </w:t>
      </w:r>
      <w:r w:rsidR="00A40E6A">
        <w:t>1</w:t>
      </w:r>
      <w:r w:rsidR="000E532F">
        <w:t>6</w:t>
      </w:r>
      <w:r w:rsidR="000E532F" w:rsidRPr="006F7EDA">
        <w:t xml:space="preserve"> </w:t>
      </w:r>
      <w:r w:rsidRPr="006F7EDA">
        <w:t>below).</w:t>
      </w:r>
      <w:r>
        <w:t xml:space="preserve"> For the avoidance of doubt this </w:t>
      </w:r>
      <w:r>
        <w:lastRenderedPageBreak/>
        <w:t>Undertaking is not given in respect of any contravention which has not occurred on the date which it is offered by CLRS and the FWO’s acceptance of this Undertaking is not based on any reasonable belief about the existence of any such contravention.</w:t>
      </w:r>
    </w:p>
    <w:p w14:paraId="3F6F391D" w14:textId="77777777" w:rsidR="003A7AEA" w:rsidRPr="00D44982" w:rsidRDefault="003A7AEA" w:rsidP="003A7AEA">
      <w:pPr>
        <w:pStyle w:val="EUHeading1"/>
      </w:pPr>
      <w:r w:rsidRPr="00D44982">
        <w:t>UNDERTAKINGS</w:t>
      </w:r>
    </w:p>
    <w:p w14:paraId="28EEE1C2" w14:textId="3A86EDE3" w:rsidR="003A7AEA" w:rsidRPr="00D44982" w:rsidRDefault="003A7AEA" w:rsidP="003A7AEA">
      <w:pPr>
        <w:pStyle w:val="EUParagraphLevel1"/>
      </w:pPr>
      <w:r>
        <w:t xml:space="preserve">CLRS </w:t>
      </w:r>
      <w:r w:rsidRPr="00D44982">
        <w:t xml:space="preserve">will take the actions set out at clauses </w:t>
      </w:r>
      <w:r>
        <w:fldChar w:fldCharType="begin"/>
      </w:r>
      <w:r>
        <w:instrText xml:space="preserve"> REF _Ref104384724 \r \h </w:instrText>
      </w:r>
      <w:r>
        <w:fldChar w:fldCharType="separate"/>
      </w:r>
      <w:r>
        <w:t>14</w:t>
      </w:r>
      <w:r>
        <w:fldChar w:fldCharType="end"/>
      </w:r>
      <w:r>
        <w:t xml:space="preserve"> </w:t>
      </w:r>
      <w:r w:rsidRPr="00D44982">
        <w:t xml:space="preserve">to </w:t>
      </w:r>
      <w:r w:rsidR="00461A68">
        <w:t>3</w:t>
      </w:r>
      <w:r w:rsidR="00850607">
        <w:t>2</w:t>
      </w:r>
      <w:r w:rsidR="00461A68">
        <w:t xml:space="preserve"> </w:t>
      </w:r>
      <w:r w:rsidRPr="00D44982">
        <w:t xml:space="preserve">below. </w:t>
      </w:r>
    </w:p>
    <w:p w14:paraId="6F57893E" w14:textId="77777777" w:rsidR="003A7AEA" w:rsidRPr="008733BD" w:rsidDel="00D7430F" w:rsidRDefault="003A7AEA" w:rsidP="003A7AEA">
      <w:pPr>
        <w:pStyle w:val="EUHeading2"/>
      </w:pPr>
      <w:r>
        <w:t>R</w:t>
      </w:r>
      <w:r w:rsidRPr="008733BD" w:rsidDel="00D7430F">
        <w:t>ectif</w:t>
      </w:r>
      <w:r w:rsidRPr="008733BD">
        <w:t>ication of</w:t>
      </w:r>
      <w:r w:rsidRPr="008733BD" w:rsidDel="00D7430F">
        <w:t xml:space="preserve"> </w:t>
      </w:r>
      <w:r>
        <w:t>Outstanding payments</w:t>
      </w:r>
    </w:p>
    <w:p w14:paraId="0C391174" w14:textId="77777777" w:rsidR="003A7AEA" w:rsidRDefault="003A7AEA" w:rsidP="003A7AEA">
      <w:pPr>
        <w:pStyle w:val="EUParagraphLevel1"/>
      </w:pPr>
      <w:r>
        <w:t>In the event that the FWO is able to locate and contact any former CLRS employees to whom an Outstanding Payment is owed, the FWO will (in addition to any obligations under s 559 of the FW Act) notify CLRS in writing of the name and contact details of the former employee. Within 14 days of receiving any such notice CLRS will:</w:t>
      </w:r>
    </w:p>
    <w:p w14:paraId="045F416C" w14:textId="77777777" w:rsidR="003A7AEA" w:rsidRDefault="003A7AEA" w:rsidP="003A7AEA">
      <w:pPr>
        <w:pStyle w:val="EUParagraphLevel2"/>
      </w:pPr>
      <w:r>
        <w:t xml:space="preserve">pay to the former CLRS employee a goodwill payment of 5.6% of the amount referred to in column B of Schedule A for that employee; and </w:t>
      </w:r>
    </w:p>
    <w:p w14:paraId="555D7B23" w14:textId="77777777" w:rsidR="003A7AEA" w:rsidRDefault="003A7AEA" w:rsidP="003A7AEA">
      <w:pPr>
        <w:pStyle w:val="EUParagraphLevel2"/>
      </w:pPr>
      <w:r>
        <w:t>pay to the former employee’s nominated superannuation fund (if the employee has such a fund) any Outstanding Payment owed to that employee in the nature of a superannuation entitlement.</w:t>
      </w:r>
    </w:p>
    <w:p w14:paraId="7E49E2AD" w14:textId="77777777" w:rsidR="003A7AEA" w:rsidRPr="007E24FD" w:rsidRDefault="003A7AEA" w:rsidP="003A7AEA">
      <w:pPr>
        <w:pStyle w:val="EUHeading2"/>
        <w:rPr>
          <w:rFonts w:cs="Arial"/>
          <w:szCs w:val="22"/>
        </w:rPr>
      </w:pPr>
      <w:r w:rsidRPr="007E24FD">
        <w:rPr>
          <w:rFonts w:cs="Arial"/>
          <w:szCs w:val="22"/>
        </w:rPr>
        <w:t>Letter of Assurance</w:t>
      </w:r>
      <w:r>
        <w:rPr>
          <w:rFonts w:cs="Arial"/>
          <w:szCs w:val="22"/>
        </w:rPr>
        <w:t xml:space="preserve"> </w:t>
      </w:r>
    </w:p>
    <w:p w14:paraId="7389F570" w14:textId="77777777" w:rsidR="003A7AEA" w:rsidRPr="00C37FE4" w:rsidRDefault="003A7AEA" w:rsidP="003A7AEA">
      <w:pPr>
        <w:pStyle w:val="EUParagraphLevel1"/>
      </w:pPr>
      <w:r>
        <w:t>Within 14 days of the Commencement Date</w:t>
      </w:r>
      <w:r w:rsidRPr="00C37FE4">
        <w:t xml:space="preserve">, </w:t>
      </w:r>
      <w:r>
        <w:t>CLRS</w:t>
      </w:r>
      <w:r w:rsidRPr="00C37FE4">
        <w:t xml:space="preserve"> will provide the FWO a Letter of Assurance signed by the Chief Executive </w:t>
      </w:r>
      <w:r>
        <w:t xml:space="preserve">Officer </w:t>
      </w:r>
      <w:r w:rsidRPr="00C37FE4">
        <w:t xml:space="preserve">in the terms as set out </w:t>
      </w:r>
      <w:r w:rsidRPr="006F7EDA">
        <w:t>at Attachment</w:t>
      </w:r>
      <w:r>
        <w:t> </w:t>
      </w:r>
      <w:r w:rsidRPr="006F7EDA">
        <w:t>A.</w:t>
      </w:r>
      <w:r w:rsidRPr="00C37FE4">
        <w:t xml:space="preserve">  </w:t>
      </w:r>
    </w:p>
    <w:p w14:paraId="0E99CDCA" w14:textId="77777777" w:rsidR="003A7AEA" w:rsidRPr="00D44982" w:rsidRDefault="003A7AEA" w:rsidP="003A7AEA">
      <w:pPr>
        <w:pStyle w:val="EUHeading2"/>
      </w:pPr>
      <w:r w:rsidRPr="00D44982">
        <w:t>Independent Audit</w:t>
      </w:r>
    </w:p>
    <w:p w14:paraId="3D787ADA" w14:textId="77777777" w:rsidR="003A7AEA" w:rsidRPr="00D44982" w:rsidRDefault="003A7AEA" w:rsidP="003A7AEA">
      <w:pPr>
        <w:pStyle w:val="EUParagraphLevel1"/>
      </w:pPr>
      <w:r>
        <w:t>CLRS must</w:t>
      </w:r>
      <w:r w:rsidRPr="00D44982">
        <w:t xml:space="preserve">, at its </w:t>
      </w:r>
      <w:r>
        <w:t>cost</w:t>
      </w:r>
      <w:r w:rsidRPr="00D44982">
        <w:t xml:space="preserve">, engage an </w:t>
      </w:r>
      <w:r>
        <w:t xml:space="preserve">appropriately qualified, experienced, external and independent </w:t>
      </w:r>
      <w:r w:rsidRPr="00D44982" w:rsidDel="00D7430F">
        <w:t xml:space="preserve">accounting professional or an employment law specialist </w:t>
      </w:r>
      <w:r w:rsidRPr="00D44982">
        <w:t>(</w:t>
      </w:r>
      <w:r w:rsidRPr="00D44982">
        <w:rPr>
          <w:b/>
        </w:rPr>
        <w:t>Independent Auditor</w:t>
      </w:r>
      <w:r w:rsidRPr="00D44982">
        <w:t xml:space="preserve">) to conduct </w:t>
      </w:r>
      <w:r>
        <w:t>an</w:t>
      </w:r>
      <w:r w:rsidRPr="00D44982">
        <w:t xml:space="preserve"> audit of </w:t>
      </w:r>
      <w:r>
        <w:t xml:space="preserve">CLRS’ </w:t>
      </w:r>
      <w:r w:rsidRPr="00D44982">
        <w:t xml:space="preserve">compliance </w:t>
      </w:r>
      <w:r w:rsidRPr="0041280B">
        <w:t>with the FW Act and FW Regulations, in relation to the Award and the ERO (</w:t>
      </w:r>
      <w:r w:rsidRPr="0041280B">
        <w:rPr>
          <w:b/>
        </w:rPr>
        <w:t>Audit</w:t>
      </w:r>
      <w:r w:rsidRPr="0041280B">
        <w:t>).</w:t>
      </w:r>
      <w:r w:rsidRPr="00D44982">
        <w:t xml:space="preserve"> </w:t>
      </w:r>
    </w:p>
    <w:p w14:paraId="520DC713" w14:textId="656F0CB1" w:rsidR="003A7AEA" w:rsidRDefault="003A7AEA" w:rsidP="003A7AEA">
      <w:pPr>
        <w:pStyle w:val="EUParagraphLevel1"/>
      </w:pPr>
      <w:r>
        <w:t>The FWO has provided CLRS with in-principle approval to engage Workplace Plus as the Independent Auditor. CLRS may notify the FWO of an alternative proposed</w:t>
      </w:r>
      <w:r w:rsidRPr="00D44982" w:rsidDel="00D7430F">
        <w:t xml:space="preserve"> Independent </w:t>
      </w:r>
      <w:r w:rsidRPr="00D44982">
        <w:t>Auditor</w:t>
      </w:r>
      <w:r w:rsidRPr="00D44982" w:rsidDel="00D7430F">
        <w:t xml:space="preserve"> </w:t>
      </w:r>
      <w:r>
        <w:t xml:space="preserve">by no later than </w:t>
      </w:r>
      <w:r w:rsidR="00461A68">
        <w:t>30</w:t>
      </w:r>
      <w:r w:rsidR="00226E73">
        <w:t xml:space="preserve"> September </w:t>
      </w:r>
      <w:r>
        <w:t xml:space="preserve">2022. The FWO may in its sole discretion approve an alternative Independent Auditor in writing or otherwise require </w:t>
      </w:r>
      <w:r>
        <w:lastRenderedPageBreak/>
        <w:t xml:space="preserve">CLRS to propose other Independent Auditors until the FWO has approved in writing an Independent Auditor. Any alternative Independent Auditor </w:t>
      </w:r>
      <w:r w:rsidRPr="00D44982">
        <w:t xml:space="preserve">must be </w:t>
      </w:r>
      <w:r w:rsidRPr="00D44982" w:rsidDel="00D7430F">
        <w:t>approved by the FWO in writing</w:t>
      </w:r>
      <w:r w:rsidRPr="00D44982">
        <w:t xml:space="preserve"> prior to being engaged by </w:t>
      </w:r>
      <w:r>
        <w:t>CLRS</w:t>
      </w:r>
      <w:r w:rsidRPr="00D44982" w:rsidDel="00D7430F">
        <w:t>.</w:t>
      </w:r>
    </w:p>
    <w:p w14:paraId="759B017C" w14:textId="77777777" w:rsidR="003A7AEA" w:rsidRPr="00D44982" w:rsidRDefault="003A7AEA" w:rsidP="003A7AEA">
      <w:pPr>
        <w:pStyle w:val="EUParagraphLevel1"/>
      </w:pPr>
      <w:r>
        <w:t xml:space="preserve">CLRS must ensure that </w:t>
      </w:r>
      <w:r w:rsidRPr="00D44982">
        <w:t>the Audit</w:t>
      </w:r>
      <w:r>
        <w:t xml:space="preserve"> conducted by the Independent Auditor</w:t>
      </w:r>
      <w:r w:rsidRPr="00D44982">
        <w:t xml:space="preserve"> include</w:t>
      </w:r>
      <w:r>
        <w:t>s</w:t>
      </w:r>
      <w:r w:rsidRPr="00D44982">
        <w:t>:</w:t>
      </w:r>
    </w:p>
    <w:p w14:paraId="5694ED3A" w14:textId="77777777" w:rsidR="003A7AEA" w:rsidRPr="007B3179" w:rsidRDefault="003A7AEA" w:rsidP="003A7AEA">
      <w:pPr>
        <w:pStyle w:val="EUParagraphLevel2"/>
        <w:rPr>
          <w:color w:val="FF0000"/>
        </w:rPr>
      </w:pPr>
      <w:r>
        <w:t>an assessment of 15% of all employees to whom the Award (or replacement instrument) applies, across a range of classifications, locations and employment types (full time, part time and casual employment), during the relevant audit period (</w:t>
      </w:r>
      <w:r w:rsidRPr="00DB7D47">
        <w:rPr>
          <w:b/>
        </w:rPr>
        <w:t>Sampled Employees</w:t>
      </w:r>
      <w:r>
        <w:t>) in respect of their employment by CLRS;</w:t>
      </w:r>
    </w:p>
    <w:p w14:paraId="2A5DBB97" w14:textId="77777777" w:rsidR="003A7AEA" w:rsidRDefault="003A7AEA" w:rsidP="003A7AEA">
      <w:pPr>
        <w:pStyle w:val="EUParagraphLevel2"/>
      </w:pPr>
      <w:r>
        <w:t>an assessment of whether the Sampled Employees have been correctly classified by CLRS;</w:t>
      </w:r>
    </w:p>
    <w:p w14:paraId="68F24A72" w14:textId="77777777" w:rsidR="003A7AEA" w:rsidRDefault="003A7AEA" w:rsidP="003A7AEA">
      <w:pPr>
        <w:pStyle w:val="EUParagraphLevel2"/>
      </w:pPr>
      <w:r w:rsidRPr="00D44982">
        <w:t xml:space="preserve">an assessment of whether the pay and conditions of </w:t>
      </w:r>
      <w:r>
        <w:t>the Sampled</w:t>
      </w:r>
      <w:r w:rsidRPr="00D44982">
        <w:t xml:space="preserve"> </w:t>
      </w:r>
      <w:r>
        <w:t>E</w:t>
      </w:r>
      <w:r w:rsidRPr="00D44982">
        <w:t xml:space="preserve">mployees during the </w:t>
      </w:r>
      <w:r>
        <w:t xml:space="preserve">relevant audit </w:t>
      </w:r>
      <w:r w:rsidRPr="00D44982">
        <w:t xml:space="preserve">period is in compliance with </w:t>
      </w:r>
      <w:r>
        <w:t>the FW Act, the Award and the ERO (or any replacement instruments)</w:t>
      </w:r>
      <w:r w:rsidRPr="00D44982">
        <w:t>;</w:t>
      </w:r>
      <w:r>
        <w:t xml:space="preserve"> </w:t>
      </w:r>
    </w:p>
    <w:p w14:paraId="321EF944" w14:textId="77777777" w:rsidR="003A7AEA" w:rsidRPr="00DB7D47" w:rsidRDefault="003A7AEA" w:rsidP="003A7AEA">
      <w:pPr>
        <w:pStyle w:val="EUParagraphLevel2"/>
      </w:pPr>
      <w:r>
        <w:t xml:space="preserve">an assessment of whether time and wage records, including pay slips are made and kept in accordance </w:t>
      </w:r>
      <w:r w:rsidRPr="00786EBA">
        <w:t>with the FW Regulations;</w:t>
      </w:r>
    </w:p>
    <w:p w14:paraId="694D7739" w14:textId="77777777" w:rsidR="003A7AEA" w:rsidRDefault="003A7AEA" w:rsidP="003A7AEA">
      <w:pPr>
        <w:pStyle w:val="EUParagraphLevel2"/>
      </w:pPr>
      <w:r>
        <w:t xml:space="preserve">direct contact with the Sample Employees by way of site visits to at least 5 different sites, to ensure accuracy of hours worked; </w:t>
      </w:r>
    </w:p>
    <w:p w14:paraId="5BE3B786" w14:textId="77777777" w:rsidR="003A7AEA" w:rsidRDefault="003A7AEA" w:rsidP="003A7AEA">
      <w:pPr>
        <w:pStyle w:val="EUParagraphLevel2"/>
      </w:pPr>
      <w:r>
        <w:t>the production of a written report on the Audit setting out the Independent Auditor’s findings, and the facts and circumstances surrounding them, to the FWO; and</w:t>
      </w:r>
    </w:p>
    <w:p w14:paraId="4A046626" w14:textId="77777777" w:rsidR="003A7AEA" w:rsidRDefault="003A7AEA" w:rsidP="003A7AEA">
      <w:pPr>
        <w:pStyle w:val="EUParagraphLevel2"/>
      </w:pPr>
      <w:r>
        <w:t xml:space="preserve">that the written report referred to in </w:t>
      </w:r>
      <w:r>
        <w:fldChar w:fldCharType="begin"/>
      </w:r>
      <w:r>
        <w:instrText xml:space="preserve"> REF _Ref88645293 \r \h </w:instrText>
      </w:r>
      <w:r>
        <w:fldChar w:fldCharType="separate"/>
      </w:r>
      <w:r>
        <w:t>(f)</w:t>
      </w:r>
      <w:r>
        <w:fldChar w:fldCharType="end"/>
      </w:r>
      <w:r>
        <w:t xml:space="preserve"> above contains the following declarations from the Independent Auditor:</w:t>
      </w:r>
    </w:p>
    <w:p w14:paraId="25CF8ACF" w14:textId="77777777" w:rsidR="003A7AEA" w:rsidRPr="00F06081" w:rsidRDefault="003A7AEA" w:rsidP="003A7AEA">
      <w:pPr>
        <w:pStyle w:val="EUParagraphLevel3"/>
      </w:pPr>
      <w:r w:rsidRPr="00D969E8">
        <w:rPr>
          <w:lang w:val="en-GB"/>
        </w:rPr>
        <w:t xml:space="preserve">the Independent </w:t>
      </w:r>
      <w:r>
        <w:rPr>
          <w:lang w:val="en-GB"/>
        </w:rPr>
        <w:t>Auditor</w:t>
      </w:r>
      <w:r w:rsidRPr="00D969E8">
        <w:rPr>
          <w:lang w:val="en-GB"/>
        </w:rPr>
        <w:t xml:space="preserve"> has no actual, potential or perceived conflict of interest in providing the </w:t>
      </w:r>
      <w:r>
        <w:rPr>
          <w:lang w:val="en-GB"/>
        </w:rPr>
        <w:t>report</w:t>
      </w:r>
      <w:r w:rsidRPr="00D969E8">
        <w:rPr>
          <w:lang w:val="en-GB"/>
        </w:rPr>
        <w:t xml:space="preserve"> to the FWO; </w:t>
      </w:r>
    </w:p>
    <w:p w14:paraId="260CFA39" w14:textId="77777777" w:rsidR="003A7AEA" w:rsidRPr="00F06081" w:rsidRDefault="003A7AEA" w:rsidP="003A7AEA">
      <w:pPr>
        <w:pStyle w:val="EUParagraphLevel3"/>
      </w:pPr>
      <w:r w:rsidRPr="00D969E8">
        <w:rPr>
          <w:lang w:val="en-GB"/>
        </w:rPr>
        <w:t xml:space="preserve">notwithstanding that the Independent </w:t>
      </w:r>
      <w:r>
        <w:rPr>
          <w:lang w:val="en-GB"/>
        </w:rPr>
        <w:t>Auditor</w:t>
      </w:r>
      <w:r w:rsidRPr="00D969E8">
        <w:rPr>
          <w:lang w:val="en-GB"/>
        </w:rPr>
        <w:t xml:space="preserve"> is retained by </w:t>
      </w:r>
      <w:r>
        <w:rPr>
          <w:rFonts w:cstheme="minorHAnsi"/>
          <w:szCs w:val="24"/>
        </w:rPr>
        <w:t>CLRS</w:t>
      </w:r>
      <w:r w:rsidRPr="00D969E8">
        <w:rPr>
          <w:lang w:val="en-GB"/>
        </w:rPr>
        <w:t xml:space="preserve">, the Independent </w:t>
      </w:r>
      <w:r>
        <w:rPr>
          <w:lang w:val="en-GB"/>
        </w:rPr>
        <w:t>Auditor</w:t>
      </w:r>
      <w:r w:rsidRPr="00D969E8">
        <w:rPr>
          <w:lang w:val="en-GB"/>
        </w:rPr>
        <w:t xml:space="preserve"> undertakes that it has acted independently, impartially, objectively and without influence from </w:t>
      </w:r>
      <w:r>
        <w:rPr>
          <w:rFonts w:cstheme="minorHAnsi"/>
          <w:szCs w:val="24"/>
        </w:rPr>
        <w:t xml:space="preserve">CLRS </w:t>
      </w:r>
      <w:r w:rsidRPr="00D969E8">
        <w:rPr>
          <w:lang w:val="en-GB"/>
        </w:rPr>
        <w:t xml:space="preserve">in preparing the </w:t>
      </w:r>
      <w:r>
        <w:rPr>
          <w:lang w:val="en-GB"/>
        </w:rPr>
        <w:t>report</w:t>
      </w:r>
      <w:r w:rsidRPr="00D969E8">
        <w:rPr>
          <w:lang w:val="en-GB"/>
        </w:rPr>
        <w:t>;</w:t>
      </w:r>
    </w:p>
    <w:p w14:paraId="5AE81A12" w14:textId="77777777" w:rsidR="003A7AEA" w:rsidRPr="00F06081" w:rsidRDefault="003A7AEA" w:rsidP="003A7AEA">
      <w:pPr>
        <w:pStyle w:val="EUParagraphLevel3"/>
      </w:pPr>
      <w:r w:rsidRPr="00D969E8">
        <w:rPr>
          <w:lang w:val="en-GB"/>
        </w:rPr>
        <w:t xml:space="preserve">the </w:t>
      </w:r>
      <w:r w:rsidRPr="00F06081">
        <w:rPr>
          <w:lang w:val="en-GB"/>
        </w:rPr>
        <w:t>report</w:t>
      </w:r>
      <w:r w:rsidRPr="00D969E8">
        <w:rPr>
          <w:lang w:val="en-GB"/>
        </w:rPr>
        <w:t xml:space="preserve"> is provided in accordance with applicable professional standards </w:t>
      </w:r>
      <w:r>
        <w:rPr>
          <w:lang w:val="en-GB"/>
        </w:rPr>
        <w:lastRenderedPageBreak/>
        <w:t>(which will be listed in the report)</w:t>
      </w:r>
      <w:r w:rsidRPr="00D969E8">
        <w:rPr>
          <w:lang w:val="en-GB"/>
        </w:rPr>
        <w:t>; and</w:t>
      </w:r>
    </w:p>
    <w:p w14:paraId="153D1BAE" w14:textId="77777777" w:rsidR="003A7AEA" w:rsidRPr="00F06081" w:rsidRDefault="003A7AEA" w:rsidP="003A7AEA">
      <w:pPr>
        <w:pStyle w:val="EUParagraphLevel3"/>
      </w:pPr>
      <w:r w:rsidRPr="00D969E8">
        <w:rPr>
          <w:lang w:val="en-GB"/>
        </w:rPr>
        <w:t xml:space="preserve">the </w:t>
      </w:r>
      <w:r>
        <w:rPr>
          <w:lang w:val="en-GB"/>
        </w:rPr>
        <w:t>report</w:t>
      </w:r>
      <w:r w:rsidRPr="00D969E8">
        <w:rPr>
          <w:lang w:val="en-GB"/>
        </w:rPr>
        <w:t xml:space="preserve"> is provided to the FWO for its benefit and the FWO can rely on the </w:t>
      </w:r>
      <w:r>
        <w:rPr>
          <w:lang w:val="en-GB"/>
        </w:rPr>
        <w:t>report</w:t>
      </w:r>
      <w:r w:rsidRPr="00D969E8">
        <w:rPr>
          <w:lang w:val="en-GB"/>
        </w:rPr>
        <w:t>.</w:t>
      </w:r>
    </w:p>
    <w:p w14:paraId="645B8E58" w14:textId="77777777" w:rsidR="003A7AEA" w:rsidRPr="00D44982" w:rsidRDefault="003A7AEA" w:rsidP="003A7AEA">
      <w:pPr>
        <w:pStyle w:val="EUHeading3"/>
      </w:pPr>
      <w:r>
        <w:t>Timing of the</w:t>
      </w:r>
      <w:r w:rsidRPr="00D44982">
        <w:t xml:space="preserve"> Audit</w:t>
      </w:r>
    </w:p>
    <w:p w14:paraId="27709F49" w14:textId="2C5A7376" w:rsidR="003A7AEA" w:rsidRDefault="003A7AEA" w:rsidP="003A7AEA">
      <w:pPr>
        <w:pStyle w:val="EUParagraphLevel1"/>
      </w:pPr>
      <w:r>
        <w:t xml:space="preserve">CLRS must </w:t>
      </w:r>
      <w:r w:rsidR="00D307F6">
        <w:t xml:space="preserve">use its best endeavours to </w:t>
      </w:r>
      <w:r>
        <w:t>ensure t</w:t>
      </w:r>
      <w:r w:rsidRPr="00D44982">
        <w:t>he Independent Auditor commence</w:t>
      </w:r>
      <w:r>
        <w:t>s</w:t>
      </w:r>
      <w:r w:rsidRPr="00D44982">
        <w:t xml:space="preserve"> the Audit by no later than </w:t>
      </w:r>
      <w:r w:rsidR="00226E73">
        <w:t>13 December</w:t>
      </w:r>
      <w:r w:rsidR="009E262E" w:rsidRPr="00E068E6">
        <w:t xml:space="preserve"> </w:t>
      </w:r>
      <w:r w:rsidRPr="00E068E6">
        <w:t>2022.</w:t>
      </w:r>
    </w:p>
    <w:p w14:paraId="269B7AC7" w14:textId="71BBEEBF" w:rsidR="003A7AEA" w:rsidRPr="008F78C7" w:rsidRDefault="003A7AEA" w:rsidP="003A7AEA">
      <w:pPr>
        <w:pStyle w:val="EUParagraphLevel1"/>
      </w:pPr>
      <w:r>
        <w:t xml:space="preserve">The relevant audit period for the Audit must be at least two full pay periods falling within the period </w:t>
      </w:r>
      <w:r w:rsidR="009E262E">
        <w:t xml:space="preserve">30 September </w:t>
      </w:r>
      <w:r>
        <w:t>2022 to 2</w:t>
      </w:r>
      <w:r w:rsidR="0051660D">
        <w:t xml:space="preserve">9 November </w:t>
      </w:r>
      <w:r>
        <w:t>2022</w:t>
      </w:r>
      <w:r w:rsidRPr="00D44982">
        <w:t>.</w:t>
      </w:r>
    </w:p>
    <w:p w14:paraId="35C1F42B" w14:textId="203A202C" w:rsidR="003A7AEA" w:rsidRPr="00D44982" w:rsidRDefault="003A7AEA" w:rsidP="003A7AEA">
      <w:pPr>
        <w:pStyle w:val="EUParagraphLevel1"/>
      </w:pPr>
      <w:r w:rsidRPr="00D44982">
        <w:t xml:space="preserve">By </w:t>
      </w:r>
      <w:r w:rsidR="008F32E0">
        <w:t>28 October</w:t>
      </w:r>
      <w:r w:rsidR="007B4813">
        <w:t xml:space="preserve"> </w:t>
      </w:r>
      <w:r>
        <w:t>2022</w:t>
      </w:r>
      <w:r w:rsidRPr="00D44982">
        <w:t xml:space="preserve">, </w:t>
      </w:r>
      <w:r>
        <w:t xml:space="preserve">CLRS </w:t>
      </w:r>
      <w:r w:rsidRPr="00D44982">
        <w:t xml:space="preserve">will provide for the FWO’s approval, details of the methodology to be used by the Independent Auditor to conduct the </w:t>
      </w:r>
      <w:r>
        <w:t>Audit</w:t>
      </w:r>
      <w:r w:rsidRPr="00D44982">
        <w:t>.</w:t>
      </w:r>
    </w:p>
    <w:p w14:paraId="6CC0E139" w14:textId="20DC1647" w:rsidR="003A7AEA" w:rsidRPr="00D44982" w:rsidRDefault="003A7AEA" w:rsidP="003A7AEA">
      <w:pPr>
        <w:pStyle w:val="EUParagraphLevel1"/>
      </w:pPr>
      <w:r>
        <w:t xml:space="preserve">CLRS </w:t>
      </w:r>
      <w:r w:rsidRPr="001A371A">
        <w:t xml:space="preserve">will use its best endeavours to ensure the Independent Auditor provides a </w:t>
      </w:r>
      <w:r>
        <w:t xml:space="preserve">draft </w:t>
      </w:r>
      <w:r w:rsidRPr="001A371A">
        <w:t xml:space="preserve">written report of the Audit directly to the FWO by </w:t>
      </w:r>
      <w:r w:rsidR="00090495">
        <w:t>2</w:t>
      </w:r>
      <w:r w:rsidR="00943EE3">
        <w:t>8</w:t>
      </w:r>
      <w:r w:rsidR="00090495">
        <w:t xml:space="preserve"> </w:t>
      </w:r>
      <w:r w:rsidR="00943EE3">
        <w:t>February</w:t>
      </w:r>
      <w:r w:rsidR="00090495">
        <w:t xml:space="preserve"> 2023</w:t>
      </w:r>
      <w:r w:rsidRPr="001A371A">
        <w:t xml:space="preserve">, setting out the </w:t>
      </w:r>
      <w:r>
        <w:t xml:space="preserve">draft </w:t>
      </w:r>
      <w:r w:rsidRPr="001A371A">
        <w:t xml:space="preserve">Audit findings, and the facts and circumstances supporting the Audit findings. </w:t>
      </w:r>
      <w:r>
        <w:t xml:space="preserve">CLRS </w:t>
      </w:r>
      <w:r w:rsidRPr="001A371A">
        <w:t>will</w:t>
      </w:r>
      <w:r w:rsidR="00D307F6">
        <w:t xml:space="preserve"> use its best endeavours to</w:t>
      </w:r>
      <w:r w:rsidRPr="001A371A">
        <w:t xml:space="preserve"> ensure the Independent Auditor does not provide the </w:t>
      </w:r>
      <w:r>
        <w:t xml:space="preserve">draft </w:t>
      </w:r>
      <w:r w:rsidRPr="001A371A">
        <w:t xml:space="preserve">written report, or a copy of the same, to </w:t>
      </w:r>
      <w:r>
        <w:t xml:space="preserve">CLRS </w:t>
      </w:r>
      <w:r w:rsidRPr="001A371A">
        <w:t>without the FWO’s</w:t>
      </w:r>
      <w:r>
        <w:t xml:space="preserve"> approval.</w:t>
      </w:r>
    </w:p>
    <w:p w14:paraId="3E8D2C1D" w14:textId="393D9B89" w:rsidR="003A7AEA" w:rsidRPr="00A73433" w:rsidRDefault="003A7AEA" w:rsidP="003A7AEA">
      <w:pPr>
        <w:pStyle w:val="EUParagraphLevel1"/>
      </w:pPr>
      <w:r>
        <w:t xml:space="preserve">CLRS </w:t>
      </w:r>
      <w:r w:rsidRPr="00D44982">
        <w:t xml:space="preserve">will </w:t>
      </w:r>
      <w:r>
        <w:t xml:space="preserve">use its best endeavours to </w:t>
      </w:r>
      <w:r w:rsidRPr="00D44982">
        <w:t xml:space="preserve">ensure the Independent Auditor finalises the Audit and provides a written report </w:t>
      </w:r>
      <w:r>
        <w:t>of the Audit (</w:t>
      </w:r>
      <w:r w:rsidRPr="008A3FB4">
        <w:rPr>
          <w:b/>
        </w:rPr>
        <w:t>Audit Report</w:t>
      </w:r>
      <w:r>
        <w:t xml:space="preserve">) directly </w:t>
      </w:r>
      <w:r w:rsidRPr="00D44982">
        <w:t xml:space="preserve">to the FWO </w:t>
      </w:r>
      <w:r>
        <w:t>within one month of FWO providing any comments on the draft report to the Independent Auditor.</w:t>
      </w:r>
      <w:r w:rsidRPr="00D44982">
        <w:t xml:space="preserve"> </w:t>
      </w:r>
      <w:r>
        <w:t xml:space="preserve">CLRS </w:t>
      </w:r>
      <w:r w:rsidRPr="00D44982">
        <w:t xml:space="preserve">will </w:t>
      </w:r>
      <w:r w:rsidR="00D307F6">
        <w:t xml:space="preserve">use its best endeavours to </w:t>
      </w:r>
      <w:r w:rsidRPr="00D44982">
        <w:t xml:space="preserve">ensure the Independent Auditor does not provide the </w:t>
      </w:r>
      <w:r>
        <w:t>Audit Report</w:t>
      </w:r>
      <w:r w:rsidRPr="00D44982">
        <w:t xml:space="preserve">, or a copy of the same, to </w:t>
      </w:r>
      <w:r>
        <w:t xml:space="preserve">CLRS </w:t>
      </w:r>
      <w:r w:rsidRPr="00D44982">
        <w:t>without the FWO’s approval.</w:t>
      </w:r>
    </w:p>
    <w:p w14:paraId="48E2174C" w14:textId="77777777" w:rsidR="003A7AEA" w:rsidRPr="00D44982" w:rsidRDefault="003A7AEA" w:rsidP="003A7AEA">
      <w:pPr>
        <w:pStyle w:val="EUHeading2"/>
      </w:pPr>
      <w:r w:rsidRPr="00D44982">
        <w:t>Outcome of Audit</w:t>
      </w:r>
    </w:p>
    <w:p w14:paraId="24A49262" w14:textId="6560E8EA" w:rsidR="003A7AEA" w:rsidRDefault="003A7AEA" w:rsidP="003A7AEA">
      <w:pPr>
        <w:pStyle w:val="EUParagraphLevel1"/>
      </w:pPr>
      <w:r w:rsidRPr="00D44982">
        <w:t>If the Audit identif</w:t>
      </w:r>
      <w:r>
        <w:t>ies</w:t>
      </w:r>
      <w:r w:rsidRPr="00D44982">
        <w:t xml:space="preserve"> underpayments to any </w:t>
      </w:r>
      <w:r w:rsidR="00FF3857">
        <w:t>Sampled Employees</w:t>
      </w:r>
      <w:r w:rsidRPr="00D44982">
        <w:t xml:space="preserve">, </w:t>
      </w:r>
      <w:r>
        <w:t xml:space="preserve">CLRS </w:t>
      </w:r>
      <w:r w:rsidRPr="00D44982">
        <w:t>will</w:t>
      </w:r>
      <w:r>
        <w:t>:</w:t>
      </w:r>
    </w:p>
    <w:p w14:paraId="58906FEC" w14:textId="77777777" w:rsidR="003A7AEA" w:rsidRPr="003233C3" w:rsidRDefault="003A7AEA" w:rsidP="003A7AEA">
      <w:pPr>
        <w:pStyle w:val="EUParagraphLevel2"/>
      </w:pPr>
      <w:r w:rsidRPr="003233C3">
        <w:t>rectify any underpayments identified in the audit period; and</w:t>
      </w:r>
    </w:p>
    <w:p w14:paraId="3822A506" w14:textId="59EDE41C" w:rsidR="003A7AEA" w:rsidRPr="00D44982" w:rsidRDefault="003A7AEA" w:rsidP="003A7AEA">
      <w:pPr>
        <w:pStyle w:val="EUParagraphLevel2"/>
      </w:pPr>
      <w:r w:rsidRPr="003233C3">
        <w:t xml:space="preserve">conduct a reconciliation of the amounts paid and owed to </w:t>
      </w:r>
      <w:r>
        <w:t>all</w:t>
      </w:r>
      <w:r w:rsidRPr="003233C3">
        <w:t xml:space="preserve"> </w:t>
      </w:r>
      <w:r w:rsidR="00CF4F39">
        <w:t xml:space="preserve">Sampled Employees </w:t>
      </w:r>
      <w:r w:rsidRPr="003233C3">
        <w:t xml:space="preserve"> in the 12 month period immediately prior to the relevant audit period, and rectify any underpayments that are identified.</w:t>
      </w:r>
      <w:r w:rsidRPr="00D44982">
        <w:t xml:space="preserve"> </w:t>
      </w:r>
    </w:p>
    <w:p w14:paraId="2421AD6D" w14:textId="77777777" w:rsidR="003A7AEA" w:rsidRPr="00D44982" w:rsidRDefault="003A7AEA" w:rsidP="003A7AEA">
      <w:pPr>
        <w:pStyle w:val="EUParagraphLevel1"/>
      </w:pPr>
      <w:r>
        <w:t xml:space="preserve">CLRS </w:t>
      </w:r>
      <w:r w:rsidRPr="00D44982">
        <w:t xml:space="preserve">will provide to the FWO evidence of such rectification within 28 days of being informed by the FWO of the requirement to undertake the reconciliation. </w:t>
      </w:r>
    </w:p>
    <w:p w14:paraId="3B06E4B2" w14:textId="6682F41F" w:rsidR="003A7AEA" w:rsidRDefault="003A7AEA" w:rsidP="003A7AEA">
      <w:pPr>
        <w:pStyle w:val="EUParagraphLevel1"/>
      </w:pPr>
      <w:r w:rsidRPr="00D44982">
        <w:lastRenderedPageBreak/>
        <w:t xml:space="preserve">If any employees identified in the Audit as having underpayments owing to them cannot be located within 60 days of the conclusion of </w:t>
      </w:r>
      <w:r>
        <w:t>the</w:t>
      </w:r>
      <w:r w:rsidRPr="00D44982">
        <w:t xml:space="preserve"> Audit, </w:t>
      </w:r>
      <w:r>
        <w:t xml:space="preserve">CLRS </w:t>
      </w:r>
      <w:r w:rsidRPr="00D44982" w:rsidDel="00D7430F">
        <w:t xml:space="preserve">will </w:t>
      </w:r>
      <w:r>
        <w:t>pay those amounts</w:t>
      </w:r>
      <w:r w:rsidRPr="00D44982" w:rsidDel="00D7430F">
        <w:t xml:space="preserve"> to the Commonwealth of Australia </w:t>
      </w:r>
      <w:r>
        <w:t xml:space="preserve">(through the FWO) </w:t>
      </w:r>
      <w:r w:rsidRPr="00D44982" w:rsidDel="00D7430F">
        <w:t>in accordance with section 559 of the FW Act</w:t>
      </w:r>
      <w:r w:rsidRPr="00D44982">
        <w:t>.</w:t>
      </w:r>
      <w:r>
        <w:t xml:space="preserve"> CLRS will complete the required documents supplied by the FWO for this purpose.</w:t>
      </w:r>
    </w:p>
    <w:p w14:paraId="2A5663D9" w14:textId="667FF689" w:rsidR="00776C30" w:rsidRPr="00D44982" w:rsidRDefault="00776C30" w:rsidP="00776C30">
      <w:pPr>
        <w:pStyle w:val="EUParagraphLevel1"/>
      </w:pPr>
      <w:r w:rsidRPr="00D44982">
        <w:t>If the Audit identif</w:t>
      </w:r>
      <w:r>
        <w:t>ies</w:t>
      </w:r>
      <w:r w:rsidRPr="00D44982">
        <w:t xml:space="preserve"> </w:t>
      </w:r>
      <w:r>
        <w:t xml:space="preserve">an </w:t>
      </w:r>
      <w:r w:rsidRPr="00D44982">
        <w:t>underpayment of minimum entitlements</w:t>
      </w:r>
      <w:r>
        <w:t xml:space="preserve"> to one or more </w:t>
      </w:r>
      <w:r w:rsidR="00E469C0">
        <w:t>Sampled E</w:t>
      </w:r>
      <w:r>
        <w:t>mployees</w:t>
      </w:r>
      <w:r w:rsidRPr="00D44982">
        <w:t xml:space="preserve">, and the FWO reasonably believes that employees not included in the Audit are also likely to have been underpaid, </w:t>
      </w:r>
      <w:r>
        <w:t xml:space="preserve">CLRS </w:t>
      </w:r>
      <w:r w:rsidRPr="00D44982">
        <w:t>will engage an accounting professional or an employment law specialist approved by the FWO to conduct a further audit of all its employees</w:t>
      </w:r>
      <w:r>
        <w:t xml:space="preserve"> to whom the Award (or replacement instrument) applies</w:t>
      </w:r>
      <w:r w:rsidRPr="00D44982">
        <w:t xml:space="preserve"> (or a particular cohort of employees</w:t>
      </w:r>
      <w:r>
        <w:t xml:space="preserve"> within this group</w:t>
      </w:r>
      <w:r w:rsidRPr="00D44982">
        <w:t>), as determined by the FWO (</w:t>
      </w:r>
      <w:r w:rsidRPr="00D44982">
        <w:rPr>
          <w:b/>
        </w:rPr>
        <w:t>Additional Audit</w:t>
      </w:r>
      <w:r w:rsidRPr="00D44982">
        <w:t xml:space="preserve">).  Any Additional Audit must be paid for by </w:t>
      </w:r>
      <w:r>
        <w:t>CLRS</w:t>
      </w:r>
      <w:r w:rsidRPr="00D44982">
        <w:t xml:space="preserve">. </w:t>
      </w:r>
      <w:r w:rsidR="00A474F6">
        <w:t xml:space="preserve">The </w:t>
      </w:r>
      <w:r w:rsidR="00850607">
        <w:t xml:space="preserve">relevant audit period for the </w:t>
      </w:r>
      <w:r w:rsidR="00A474F6">
        <w:t>Additional Audit</w:t>
      </w:r>
      <w:r w:rsidR="008C6C26">
        <w:t xml:space="preserve"> will be </w:t>
      </w:r>
      <w:r w:rsidR="002669EF">
        <w:t>30 September 2021 to 29 November 2022.</w:t>
      </w:r>
    </w:p>
    <w:p w14:paraId="61F18EF7" w14:textId="77777777" w:rsidR="003A7AEA" w:rsidRDefault="003A7AEA" w:rsidP="003A7AEA">
      <w:pPr>
        <w:pStyle w:val="EUParagraphLevel1"/>
      </w:pPr>
      <w:r w:rsidRPr="00D44982">
        <w:t xml:space="preserve">If requested by the FWO, </w:t>
      </w:r>
      <w:r>
        <w:t xml:space="preserve">CLRS </w:t>
      </w:r>
      <w:r w:rsidRPr="00D44982">
        <w:t>will provide the FWO with all records and documents used to conduct any or all of the Audits (including any Additional Audit), within 7 days of such a request</w:t>
      </w:r>
      <w:r>
        <w:t>.</w:t>
      </w:r>
    </w:p>
    <w:p w14:paraId="0B067512" w14:textId="77777777" w:rsidR="003A7AEA" w:rsidRPr="00D44982" w:rsidRDefault="003A7AEA" w:rsidP="003A7AEA">
      <w:pPr>
        <w:pStyle w:val="EUHeading2"/>
      </w:pPr>
      <w:r w:rsidRPr="00D44982">
        <w:t>Notices – Internal and External</w:t>
      </w:r>
    </w:p>
    <w:p w14:paraId="11C5F721" w14:textId="77777777" w:rsidR="003A7AEA" w:rsidRPr="00D44982" w:rsidRDefault="003A7AEA" w:rsidP="003A7AEA">
      <w:pPr>
        <w:pStyle w:val="EUHeading3"/>
      </w:pPr>
      <w:r>
        <w:t>Letter</w:t>
      </w:r>
      <w:r w:rsidRPr="00D44982">
        <w:t xml:space="preserve"> to Employees</w:t>
      </w:r>
    </w:p>
    <w:p w14:paraId="72A65A51" w14:textId="77777777" w:rsidR="003A7AEA" w:rsidRPr="00D44982" w:rsidRDefault="003A7AEA" w:rsidP="003A7AEA">
      <w:pPr>
        <w:pStyle w:val="EUParagraphLevel1"/>
      </w:pPr>
      <w:r>
        <w:t xml:space="preserve">Within 28 days of the Commencement Date, CLRS </w:t>
      </w:r>
      <w:r w:rsidRPr="00D44982">
        <w:t>will send a letter</w:t>
      </w:r>
      <w:r>
        <w:t xml:space="preserve"> (</w:t>
      </w:r>
      <w:r>
        <w:rPr>
          <w:b/>
        </w:rPr>
        <w:t>Employee Letter</w:t>
      </w:r>
      <w:r>
        <w:t>)</w:t>
      </w:r>
      <w:r w:rsidRPr="00D44982">
        <w:t xml:space="preserve"> to all </w:t>
      </w:r>
      <w:r>
        <w:t>current CLRS employees giving notice of this Undertaking and relevant contact details for any enquiries (</w:t>
      </w:r>
      <w:r w:rsidRPr="00CD663D">
        <w:rPr>
          <w:b/>
          <w:bCs/>
        </w:rPr>
        <w:t>Enquiry Line</w:t>
      </w:r>
      <w:r>
        <w:t>)</w:t>
      </w:r>
      <w:r w:rsidRPr="00D44982">
        <w:t xml:space="preserve">. The </w:t>
      </w:r>
      <w:r>
        <w:t>Employee Letter</w:t>
      </w:r>
      <w:r w:rsidRPr="00D44982">
        <w:t xml:space="preserve"> will be in the form of Attachment B to this Undertaking.</w:t>
      </w:r>
    </w:p>
    <w:p w14:paraId="72E3D181" w14:textId="77777777" w:rsidR="003A7AEA" w:rsidRDefault="003A7AEA" w:rsidP="003A7AEA">
      <w:pPr>
        <w:pStyle w:val="EUParagraphLevel1"/>
      </w:pPr>
      <w:r>
        <w:t xml:space="preserve">Within 35 days of the Commencement Date, CLRS </w:t>
      </w:r>
      <w:r w:rsidRPr="00D44982">
        <w:t xml:space="preserve">will provide evidence to the FWO that the </w:t>
      </w:r>
      <w:r>
        <w:t>Employee Letter</w:t>
      </w:r>
      <w:r w:rsidRPr="00D44982">
        <w:t xml:space="preserve"> has been sent to all </w:t>
      </w:r>
      <w:r>
        <w:t>current CLRS</w:t>
      </w:r>
      <w:r w:rsidRPr="00D44982">
        <w:t xml:space="preserve"> employees</w:t>
      </w:r>
      <w:r>
        <w:t>.</w:t>
      </w:r>
    </w:p>
    <w:p w14:paraId="28E93A46" w14:textId="77777777" w:rsidR="003A7AEA" w:rsidRPr="00CD663D" w:rsidRDefault="003A7AEA" w:rsidP="003A7AEA">
      <w:pPr>
        <w:pStyle w:val="EUParagraphLevel1"/>
        <w:numPr>
          <w:ilvl w:val="0"/>
          <w:numId w:val="0"/>
        </w:numPr>
        <w:rPr>
          <w:u w:val="single"/>
        </w:rPr>
      </w:pPr>
      <w:r>
        <w:rPr>
          <w:u w:val="single"/>
        </w:rPr>
        <w:t>E</w:t>
      </w:r>
      <w:r w:rsidRPr="00CD663D">
        <w:rPr>
          <w:u w:val="single"/>
        </w:rPr>
        <w:t xml:space="preserve">nquiry </w:t>
      </w:r>
      <w:r>
        <w:rPr>
          <w:u w:val="single"/>
        </w:rPr>
        <w:t>L</w:t>
      </w:r>
      <w:r w:rsidRPr="00CD663D">
        <w:rPr>
          <w:u w:val="single"/>
        </w:rPr>
        <w:t>ine</w:t>
      </w:r>
    </w:p>
    <w:p w14:paraId="166D6560" w14:textId="77777777" w:rsidR="003A7AEA" w:rsidRPr="006658C3" w:rsidRDefault="003A7AEA" w:rsidP="00BF2D30">
      <w:pPr>
        <w:pStyle w:val="EUParagraphLevel1"/>
        <w:ind w:left="567" w:hanging="567"/>
      </w:pPr>
      <w:r w:rsidRPr="00BF2D30">
        <w:t>CLRS will provide the FWO with quarterly updates on the nature of any enquiries received through the Enquiry Line (including anonymous enquiries) and the outcome of any investigation of the enquiries.</w:t>
      </w:r>
    </w:p>
    <w:p w14:paraId="7DD6D476" w14:textId="77777777" w:rsidR="003A7AEA" w:rsidRPr="00D44982" w:rsidRDefault="003A7AEA" w:rsidP="003A7AEA">
      <w:pPr>
        <w:pStyle w:val="EUHeading2"/>
      </w:pPr>
      <w:r w:rsidRPr="00D44982">
        <w:lastRenderedPageBreak/>
        <w:t>No Inconsistent Statements</w:t>
      </w:r>
    </w:p>
    <w:p w14:paraId="35A1A2BC" w14:textId="77777777" w:rsidR="003A7AEA" w:rsidRPr="00D44982" w:rsidRDefault="003A7AEA" w:rsidP="003A7AEA">
      <w:pPr>
        <w:pStyle w:val="EUParagraphLevel1"/>
      </w:pPr>
      <w:r>
        <w:t>CLRS must not, and must use its best endeavours to ensure that its officers, employees or agents do not, make any statement or otherwise imply, either orally or in writing, anything that is inconsistent with admissions or acknowledgements contained in this Undertaking.</w:t>
      </w:r>
    </w:p>
    <w:p w14:paraId="14ECE77B" w14:textId="77777777" w:rsidR="003A7AEA" w:rsidRPr="00D44982" w:rsidRDefault="003A7AEA" w:rsidP="003A7AEA">
      <w:pPr>
        <w:pStyle w:val="EUHeading1"/>
      </w:pPr>
      <w:r w:rsidRPr="00D44982">
        <w:t>ACKNOWLEDGEMENTS</w:t>
      </w:r>
    </w:p>
    <w:p w14:paraId="5F7923B6" w14:textId="77777777" w:rsidR="003A7AEA" w:rsidRPr="00D44982" w:rsidRDefault="003A7AEA" w:rsidP="003A7AEA">
      <w:pPr>
        <w:pStyle w:val="EUParagraphLevel1"/>
      </w:pPr>
      <w:r>
        <w:rPr>
          <w:rFonts w:asciiTheme="minorHAnsi" w:hAnsiTheme="minorHAnsi" w:cstheme="minorHAnsi"/>
          <w:szCs w:val="24"/>
        </w:rPr>
        <w:t xml:space="preserve">CLRS </w:t>
      </w:r>
      <w:r w:rsidRPr="00D44982">
        <w:t>acknowledges that:</w:t>
      </w:r>
    </w:p>
    <w:p w14:paraId="455BE8A4" w14:textId="77777777" w:rsidR="003A7AEA" w:rsidRPr="00D44982" w:rsidRDefault="003A7AEA" w:rsidP="003A7AEA">
      <w:pPr>
        <w:pStyle w:val="EUParagraphLevel2"/>
      </w:pPr>
      <w:r w:rsidRPr="00D44982">
        <w:t>the FWO may;</w:t>
      </w:r>
    </w:p>
    <w:p w14:paraId="71F8A827" w14:textId="77777777" w:rsidR="003A7AEA" w:rsidRPr="00D44982" w:rsidRDefault="003A7AEA" w:rsidP="003A7AEA">
      <w:pPr>
        <w:pStyle w:val="EUParagraphLevel3"/>
      </w:pPr>
      <w:r w:rsidRPr="00D44982">
        <w:t xml:space="preserve">make this Undertaking (and any of the Attachments hereto) available for public inspection, including by posting it on the FWO internet site at </w:t>
      </w:r>
      <w:hyperlink r:id="rId7" w:history="1">
        <w:r w:rsidRPr="00D44982">
          <w:rPr>
            <w:rStyle w:val="Hyperlink"/>
            <w:rFonts w:cstheme="minorHAnsi"/>
            <w:szCs w:val="24"/>
          </w:rPr>
          <w:t>www.fairwork.gov.au</w:t>
        </w:r>
      </w:hyperlink>
      <w:r w:rsidRPr="00D44982">
        <w:t>;</w:t>
      </w:r>
    </w:p>
    <w:p w14:paraId="6B57D26E" w14:textId="77777777" w:rsidR="003A7AEA" w:rsidRPr="00D44982" w:rsidRDefault="003A7AEA" w:rsidP="003A7AEA">
      <w:pPr>
        <w:pStyle w:val="EUParagraphLevel3"/>
      </w:pPr>
      <w:r w:rsidRPr="00D44982">
        <w:t xml:space="preserve">release a copy of this Undertaking (and any of the Attachments hereto) pursuant to any relevant request under the </w:t>
      </w:r>
      <w:r w:rsidRPr="00D44982">
        <w:rPr>
          <w:i/>
        </w:rPr>
        <w:t>Freedom of Information Act 1982</w:t>
      </w:r>
      <w:r w:rsidRPr="00D44982">
        <w:t xml:space="preserve"> (Cth);</w:t>
      </w:r>
    </w:p>
    <w:p w14:paraId="2330C651" w14:textId="77777777" w:rsidR="003A7AEA" w:rsidRPr="00D44982" w:rsidRDefault="003A7AEA" w:rsidP="003A7AEA">
      <w:pPr>
        <w:pStyle w:val="EUParagraphLevel3"/>
      </w:pPr>
      <w:r w:rsidRPr="00D44982">
        <w:t>issue a media release in relation to this Undertaking;</w:t>
      </w:r>
    </w:p>
    <w:p w14:paraId="2134CAC0" w14:textId="77777777" w:rsidR="003A7AEA" w:rsidRPr="00D44982" w:rsidRDefault="003A7AEA" w:rsidP="003A7AEA">
      <w:pPr>
        <w:pStyle w:val="EUParagraphLevel3"/>
      </w:pPr>
      <w:r w:rsidRPr="00D44982">
        <w:t xml:space="preserve">from time to time, publicly refer to the Undertaking (and any of the Attachments hereto) and its terms; and </w:t>
      </w:r>
    </w:p>
    <w:p w14:paraId="0152D982" w14:textId="77777777" w:rsidR="003A7AEA" w:rsidRPr="00D44982" w:rsidRDefault="003A7AEA" w:rsidP="003A7AEA">
      <w:pPr>
        <w:pStyle w:val="EUParagraphLevel3"/>
      </w:pPr>
      <w:r w:rsidRPr="00D44982">
        <w:t xml:space="preserve">rely upon the admissions made by </w:t>
      </w:r>
      <w:r>
        <w:t xml:space="preserve">CLRS </w:t>
      </w:r>
      <w:r w:rsidRPr="00D44982">
        <w:t xml:space="preserve">set out in </w:t>
      </w:r>
      <w:r>
        <w:t>clause</w:t>
      </w:r>
      <w:r w:rsidRPr="00D44982">
        <w:t xml:space="preserve"> </w:t>
      </w:r>
      <w:r>
        <w:fldChar w:fldCharType="begin"/>
      </w:r>
      <w:r>
        <w:instrText xml:space="preserve"> REF _Ref23785515 \r \h </w:instrText>
      </w:r>
      <w:r>
        <w:fldChar w:fldCharType="separate"/>
      </w:r>
      <w:r>
        <w:t>11</w:t>
      </w:r>
      <w:r>
        <w:fldChar w:fldCharType="end"/>
      </w:r>
      <w:r>
        <w:t xml:space="preserve"> </w:t>
      </w:r>
      <w:r w:rsidRPr="00D44982">
        <w:t xml:space="preserve">above in respect of decisions taken regarding enforcement action in the event that </w:t>
      </w:r>
      <w:r>
        <w:t xml:space="preserve">CLRS </w:t>
      </w:r>
      <w:r w:rsidRPr="00D44982">
        <w:t>is found to have failed to comply with its workplace relations obligations in the future</w:t>
      </w:r>
      <w:r>
        <w:t>, including but not limited to any failure by CLRS to comply with its obligations under this Undertaking</w:t>
      </w:r>
      <w:r w:rsidRPr="00D44982">
        <w:t>;</w:t>
      </w:r>
    </w:p>
    <w:p w14:paraId="626EF4B7" w14:textId="77777777" w:rsidR="003A7AEA" w:rsidRPr="00D44982" w:rsidRDefault="003A7AEA" w:rsidP="003A7AEA">
      <w:pPr>
        <w:pStyle w:val="EUParagraphLevel2"/>
      </w:pPr>
      <w:r w:rsidRPr="00D44982">
        <w:t xml:space="preserve">consistent with the Note to section 715(4) of the FW Act, this Undertaking in no way derogates from the rights and remedies available to any other person arising from the conduct set out herein; </w:t>
      </w:r>
    </w:p>
    <w:p w14:paraId="55AEFBEE" w14:textId="77777777" w:rsidR="003A7AEA" w:rsidRPr="00D44982" w:rsidRDefault="003A7AEA" w:rsidP="003A7AEA">
      <w:pPr>
        <w:pStyle w:val="EUParagraphLevel2"/>
      </w:pPr>
      <w:r w:rsidRPr="00D44982">
        <w:t xml:space="preserve">consistent with section 715(3) of the FW Act, </w:t>
      </w:r>
      <w:r>
        <w:t xml:space="preserve">CLRS </w:t>
      </w:r>
      <w:r w:rsidRPr="00D44982">
        <w:t>may withdraw from or vary this Undertaking at any time, but only with the consent of the FWO; and</w:t>
      </w:r>
    </w:p>
    <w:p w14:paraId="3503AA89" w14:textId="77777777" w:rsidR="003A7AEA" w:rsidRPr="00D44982" w:rsidRDefault="003A7AEA" w:rsidP="003A7AEA">
      <w:pPr>
        <w:pStyle w:val="EUParagraphLevel2"/>
      </w:pPr>
      <w:r w:rsidRPr="00D44982">
        <w:t xml:space="preserve">if </w:t>
      </w:r>
      <w:r>
        <w:t xml:space="preserve">CLRS </w:t>
      </w:r>
      <w:r w:rsidRPr="00D44982">
        <w:t>contravenes any of the terms of this Undertaking:</w:t>
      </w:r>
    </w:p>
    <w:p w14:paraId="68B211C6" w14:textId="77777777" w:rsidR="003A7AEA" w:rsidRPr="00D44982" w:rsidRDefault="003A7AEA" w:rsidP="003A7AEA">
      <w:pPr>
        <w:pStyle w:val="EUParagraphLevel3"/>
      </w:pPr>
      <w:r w:rsidRPr="00D44982">
        <w:lastRenderedPageBreak/>
        <w:t xml:space="preserve">the FWO may apply to any of the Courts set out in section 715(6) of the FW Act, for orders under section 715(7) of the FW Act; and </w:t>
      </w:r>
    </w:p>
    <w:p w14:paraId="1260C820" w14:textId="77777777" w:rsidR="003A7AEA" w:rsidRPr="00D44982" w:rsidRDefault="003A7AEA" w:rsidP="003A7AEA">
      <w:pPr>
        <w:pStyle w:val="EUParagraphLevel3"/>
      </w:pPr>
      <w:r w:rsidRPr="00D44982">
        <w:t xml:space="preserve">this Undertaking may be provided to the Court as evidence of the admissions made by </w:t>
      </w:r>
      <w:r>
        <w:t xml:space="preserve">CLRS </w:t>
      </w:r>
      <w:r w:rsidRPr="00D44982">
        <w:t xml:space="preserve">in </w:t>
      </w:r>
      <w:r>
        <w:t xml:space="preserve">clause </w:t>
      </w:r>
      <w:r>
        <w:fldChar w:fldCharType="begin"/>
      </w:r>
      <w:r>
        <w:instrText xml:space="preserve"> REF _Ref23785515 \r \h </w:instrText>
      </w:r>
      <w:r>
        <w:fldChar w:fldCharType="separate"/>
      </w:r>
      <w:r>
        <w:t>11</w:t>
      </w:r>
      <w:r>
        <w:fldChar w:fldCharType="end"/>
      </w:r>
      <w:r>
        <w:t xml:space="preserve"> </w:t>
      </w:r>
      <w:r w:rsidRPr="00D44982">
        <w:t>above, and also in respect of the question of costs.</w:t>
      </w:r>
    </w:p>
    <w:p w14:paraId="25EA3C62" w14:textId="77777777" w:rsidR="003A7AEA" w:rsidRDefault="003A7AEA" w:rsidP="00BF2D30">
      <w:pPr>
        <w:pageBreakBefore/>
        <w:widowControl w:val="0"/>
        <w:tabs>
          <w:tab w:val="right" w:pos="9072"/>
        </w:tabs>
        <w:spacing w:after="120"/>
        <w:rPr>
          <w:rFonts w:asciiTheme="minorHAnsi" w:hAnsiTheme="minorHAnsi" w:cstheme="minorHAnsi"/>
          <w:b/>
          <w:spacing w:val="10"/>
          <w:sz w:val="24"/>
          <w:szCs w:val="24"/>
        </w:rPr>
      </w:pPr>
      <w:r w:rsidRPr="00D44982">
        <w:rPr>
          <w:rFonts w:asciiTheme="minorHAnsi" w:hAnsiTheme="minorHAnsi" w:cstheme="minorHAnsi"/>
          <w:b/>
          <w:spacing w:val="10"/>
          <w:sz w:val="24"/>
          <w:szCs w:val="24"/>
        </w:rPr>
        <w:lastRenderedPageBreak/>
        <w:t>Executed as an undertaking</w:t>
      </w:r>
    </w:p>
    <w:p w14:paraId="7E0EEB3C" w14:textId="77777777" w:rsidR="003A7AEA" w:rsidRPr="00BC69B8" w:rsidRDefault="003A7AEA" w:rsidP="003A7AEA">
      <w:pPr>
        <w:tabs>
          <w:tab w:val="right" w:pos="4111"/>
        </w:tabs>
        <w:spacing w:before="120" w:after="240"/>
        <w:rPr>
          <w:rFonts w:asciiTheme="minorHAnsi" w:hAnsiTheme="minorHAnsi" w:cstheme="minorHAnsi"/>
          <w:sz w:val="24"/>
          <w:szCs w:val="24"/>
        </w:rPr>
      </w:pPr>
      <w:r w:rsidRPr="00177803">
        <w:rPr>
          <w:rFonts w:asciiTheme="minorHAnsi" w:hAnsiTheme="minorHAnsi" w:cstheme="minorHAnsi"/>
          <w:caps/>
          <w:sz w:val="24"/>
          <w:szCs w:val="24"/>
        </w:rPr>
        <w:t>Executed</w:t>
      </w:r>
      <w:r w:rsidRPr="00177803">
        <w:rPr>
          <w:rFonts w:asciiTheme="minorHAnsi" w:hAnsiTheme="minorHAnsi" w:cstheme="minorHAnsi"/>
          <w:sz w:val="24"/>
          <w:szCs w:val="24"/>
        </w:rPr>
        <w:t xml:space="preserve"> by </w:t>
      </w:r>
      <w:r>
        <w:rPr>
          <w:rFonts w:asciiTheme="minorHAnsi" w:hAnsiTheme="minorHAnsi" w:cstheme="minorHAnsi"/>
          <w:sz w:val="24"/>
          <w:szCs w:val="24"/>
        </w:rPr>
        <w:t>CLRS</w:t>
      </w:r>
      <w:r w:rsidRPr="00177803">
        <w:rPr>
          <w:rFonts w:asciiTheme="minorHAnsi" w:hAnsiTheme="minorHAnsi" w:cstheme="minorHAnsi"/>
          <w:sz w:val="24"/>
          <w:szCs w:val="24"/>
        </w:rPr>
        <w:t xml:space="preserve"> in accordance with</w:t>
      </w:r>
      <w:r w:rsidRPr="00D44982">
        <w:rPr>
          <w:rFonts w:asciiTheme="minorHAnsi" w:hAnsiTheme="minorHAnsi" w:cstheme="minorHAnsi"/>
          <w:sz w:val="24"/>
          <w:szCs w:val="24"/>
        </w:rPr>
        <w:t xml:space="preserve"> </w:t>
      </w:r>
      <w:r>
        <w:rPr>
          <w:rFonts w:asciiTheme="minorHAnsi" w:hAnsiTheme="minorHAnsi" w:cstheme="minorHAnsi"/>
          <w:sz w:val="24"/>
          <w:szCs w:val="24"/>
        </w:rPr>
        <w:t xml:space="preserve">section 38 of the </w:t>
      </w:r>
      <w:r>
        <w:rPr>
          <w:rFonts w:asciiTheme="minorHAnsi" w:hAnsiTheme="minorHAnsi" w:cstheme="minorHAnsi"/>
          <w:i/>
          <w:sz w:val="24"/>
          <w:szCs w:val="24"/>
        </w:rPr>
        <w:t xml:space="preserve">Association Incorporation Reform Act 2012 </w:t>
      </w:r>
      <w:r>
        <w:rPr>
          <w:rFonts w:asciiTheme="minorHAnsi" w:hAnsiTheme="minorHAnsi" w:cstheme="minorHAnsi"/>
          <w:sz w:val="24"/>
          <w:szCs w:val="24"/>
        </w:rPr>
        <w:t>(Vic):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3A7AEA" w:rsidRPr="00D44982" w14:paraId="32FD25A7" w14:textId="77777777" w:rsidTr="006F1454">
        <w:tc>
          <w:tcPr>
            <w:tcW w:w="4528" w:type="dxa"/>
            <w:tcBorders>
              <w:top w:val="nil"/>
              <w:left w:val="nil"/>
              <w:bottom w:val="single" w:sz="4" w:space="0" w:color="auto"/>
              <w:right w:val="nil"/>
            </w:tcBorders>
          </w:tcPr>
          <w:p w14:paraId="1D6348B2" w14:textId="77777777" w:rsidR="003A7AEA" w:rsidRPr="00D44982" w:rsidRDefault="003A7AEA" w:rsidP="006F1454">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04E89DB9" w14:textId="77777777" w:rsidR="003A7AEA" w:rsidRPr="00D44982" w:rsidRDefault="003A7AEA" w:rsidP="006F1454">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AF77980" w14:textId="77777777" w:rsidR="003A7AEA" w:rsidRPr="00D44982" w:rsidRDefault="003A7AEA" w:rsidP="006F1454">
            <w:pPr>
              <w:spacing w:after="240"/>
              <w:rPr>
                <w:rFonts w:asciiTheme="minorHAnsi" w:hAnsiTheme="minorHAnsi" w:cstheme="minorHAnsi"/>
                <w:sz w:val="24"/>
                <w:szCs w:val="24"/>
              </w:rPr>
            </w:pPr>
          </w:p>
        </w:tc>
      </w:tr>
      <w:tr w:rsidR="003A7AEA" w:rsidRPr="00D44982" w14:paraId="7A7E1072" w14:textId="77777777" w:rsidTr="006F1454">
        <w:trPr>
          <w:trHeight w:val="193"/>
        </w:trPr>
        <w:tc>
          <w:tcPr>
            <w:tcW w:w="4528" w:type="dxa"/>
            <w:tcBorders>
              <w:top w:val="single" w:sz="4" w:space="0" w:color="auto"/>
              <w:left w:val="nil"/>
              <w:bottom w:val="nil"/>
              <w:right w:val="nil"/>
            </w:tcBorders>
          </w:tcPr>
          <w:p w14:paraId="349A3EC7" w14:textId="77777777" w:rsidR="003A7AEA" w:rsidRPr="00D44982" w:rsidRDefault="003A7AEA" w:rsidP="006F1454">
            <w:pPr>
              <w:spacing w:after="240"/>
              <w:rPr>
                <w:rFonts w:asciiTheme="minorHAnsi" w:hAnsiTheme="minorHAnsi" w:cstheme="minorHAnsi"/>
                <w:sz w:val="24"/>
                <w:szCs w:val="24"/>
              </w:rPr>
            </w:pPr>
            <w:r w:rsidRPr="00D44982">
              <w:rPr>
                <w:rFonts w:asciiTheme="minorHAnsi" w:hAnsiTheme="minorHAnsi" w:cstheme="minorHAnsi"/>
                <w:sz w:val="24"/>
                <w:szCs w:val="24"/>
              </w:rPr>
              <w:t xml:space="preserve">(Signature of </w:t>
            </w:r>
            <w:r>
              <w:rPr>
                <w:rFonts w:asciiTheme="minorHAnsi" w:hAnsiTheme="minorHAnsi" w:cstheme="minorHAnsi"/>
                <w:sz w:val="24"/>
                <w:szCs w:val="24"/>
              </w:rPr>
              <w:t>committee member or secretary</w:t>
            </w:r>
            <w:r w:rsidRPr="00D44982">
              <w:rPr>
                <w:rFonts w:asciiTheme="minorHAnsi" w:hAnsiTheme="minorHAnsi" w:cstheme="minorHAnsi"/>
                <w:sz w:val="24"/>
                <w:szCs w:val="24"/>
              </w:rPr>
              <w:t>)</w:t>
            </w:r>
          </w:p>
        </w:tc>
        <w:tc>
          <w:tcPr>
            <w:tcW w:w="319" w:type="dxa"/>
            <w:tcBorders>
              <w:top w:val="nil"/>
              <w:left w:val="nil"/>
              <w:bottom w:val="nil"/>
              <w:right w:val="nil"/>
            </w:tcBorders>
          </w:tcPr>
          <w:p w14:paraId="1C671A3B" w14:textId="77777777" w:rsidR="003A7AEA" w:rsidRPr="00D44982" w:rsidRDefault="003A7AEA" w:rsidP="006F1454">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A661D47" w14:textId="77777777" w:rsidR="003A7AEA" w:rsidRPr="00D44982" w:rsidRDefault="003A7AEA" w:rsidP="006F1454">
            <w:pPr>
              <w:spacing w:after="240"/>
              <w:rPr>
                <w:rFonts w:asciiTheme="minorHAnsi" w:hAnsiTheme="minorHAnsi" w:cstheme="minorHAnsi"/>
                <w:sz w:val="24"/>
                <w:szCs w:val="24"/>
              </w:rPr>
            </w:pPr>
            <w:r w:rsidRPr="00D44982">
              <w:rPr>
                <w:rFonts w:asciiTheme="minorHAnsi" w:hAnsiTheme="minorHAnsi" w:cstheme="minorHAnsi"/>
                <w:sz w:val="24"/>
                <w:szCs w:val="24"/>
              </w:rPr>
              <w:t>(Signature of</w:t>
            </w:r>
            <w:r>
              <w:rPr>
                <w:rFonts w:asciiTheme="minorHAnsi" w:hAnsiTheme="minorHAnsi" w:cstheme="minorHAnsi"/>
                <w:sz w:val="24"/>
                <w:szCs w:val="24"/>
              </w:rPr>
              <w:t xml:space="preserve"> committee member</w:t>
            </w:r>
            <w:r w:rsidRPr="00D44982">
              <w:rPr>
                <w:rFonts w:asciiTheme="minorHAnsi" w:hAnsiTheme="minorHAnsi" w:cstheme="minorHAnsi"/>
                <w:sz w:val="24"/>
                <w:szCs w:val="24"/>
              </w:rPr>
              <w:t>)</w:t>
            </w:r>
          </w:p>
        </w:tc>
      </w:tr>
      <w:tr w:rsidR="003A7AEA" w:rsidRPr="00D44982" w14:paraId="7DB7862E" w14:textId="77777777" w:rsidTr="006F1454">
        <w:trPr>
          <w:trHeight w:val="517"/>
        </w:trPr>
        <w:tc>
          <w:tcPr>
            <w:tcW w:w="4528" w:type="dxa"/>
            <w:tcBorders>
              <w:top w:val="nil"/>
              <w:left w:val="nil"/>
              <w:right w:val="nil"/>
            </w:tcBorders>
          </w:tcPr>
          <w:p w14:paraId="5149D595" w14:textId="77777777" w:rsidR="003A7AEA" w:rsidRPr="00D44982" w:rsidRDefault="003A7AEA" w:rsidP="006F1454">
            <w:pPr>
              <w:spacing w:after="240"/>
              <w:rPr>
                <w:rFonts w:asciiTheme="minorHAnsi" w:hAnsiTheme="minorHAnsi" w:cstheme="minorHAnsi"/>
                <w:sz w:val="24"/>
                <w:szCs w:val="24"/>
              </w:rPr>
            </w:pPr>
          </w:p>
        </w:tc>
        <w:tc>
          <w:tcPr>
            <w:tcW w:w="319" w:type="dxa"/>
            <w:tcBorders>
              <w:top w:val="nil"/>
              <w:left w:val="nil"/>
              <w:bottom w:val="nil"/>
              <w:right w:val="nil"/>
            </w:tcBorders>
          </w:tcPr>
          <w:p w14:paraId="18938BD3" w14:textId="77777777" w:rsidR="003A7AEA" w:rsidRPr="00D44982" w:rsidRDefault="003A7AEA" w:rsidP="006F1454">
            <w:pPr>
              <w:spacing w:after="240"/>
              <w:rPr>
                <w:rFonts w:asciiTheme="minorHAnsi" w:hAnsiTheme="minorHAnsi" w:cstheme="minorHAnsi"/>
                <w:sz w:val="24"/>
                <w:szCs w:val="24"/>
              </w:rPr>
            </w:pPr>
          </w:p>
        </w:tc>
        <w:tc>
          <w:tcPr>
            <w:tcW w:w="4439" w:type="dxa"/>
            <w:tcBorders>
              <w:top w:val="nil"/>
              <w:left w:val="nil"/>
              <w:right w:val="nil"/>
            </w:tcBorders>
          </w:tcPr>
          <w:p w14:paraId="6F67D732" w14:textId="77777777" w:rsidR="003A7AEA" w:rsidRPr="00D44982" w:rsidRDefault="003A7AEA" w:rsidP="006F1454">
            <w:pPr>
              <w:spacing w:after="240"/>
              <w:rPr>
                <w:rFonts w:asciiTheme="minorHAnsi" w:hAnsiTheme="minorHAnsi" w:cstheme="minorHAnsi"/>
                <w:sz w:val="24"/>
                <w:szCs w:val="24"/>
              </w:rPr>
            </w:pPr>
          </w:p>
        </w:tc>
      </w:tr>
    </w:tbl>
    <w:p w14:paraId="04A39E02" w14:textId="77777777" w:rsidR="003A7AEA" w:rsidRPr="00D44982" w:rsidRDefault="003A7AEA" w:rsidP="003A7AE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(Name of </w:t>
      </w:r>
      <w:r>
        <w:rPr>
          <w:rFonts w:asciiTheme="minorHAnsi" w:hAnsiTheme="minorHAnsi" w:cstheme="minorHAnsi"/>
          <w:sz w:val="24"/>
          <w:szCs w:val="24"/>
        </w:rPr>
        <w:t>committee member or secretary</w:t>
      </w:r>
      <w:r w:rsidRPr="00D44982">
        <w:rPr>
          <w:rFonts w:asciiTheme="minorHAnsi" w:hAnsiTheme="minorHAnsi" w:cstheme="minorHAnsi"/>
          <w:sz w:val="24"/>
          <w:szCs w:val="24"/>
        </w:rPr>
        <w:t>)</w:t>
      </w:r>
      <w:r w:rsidRPr="00D44982">
        <w:rPr>
          <w:rFonts w:asciiTheme="minorHAnsi" w:hAnsiTheme="minorHAnsi" w:cstheme="minorHAnsi"/>
          <w:sz w:val="24"/>
          <w:szCs w:val="24"/>
        </w:rPr>
        <w:tab/>
        <w:t xml:space="preserve">  (Name of</w:t>
      </w:r>
      <w:r>
        <w:rPr>
          <w:rFonts w:asciiTheme="minorHAnsi" w:hAnsiTheme="minorHAnsi" w:cstheme="minorHAnsi"/>
          <w:sz w:val="24"/>
          <w:szCs w:val="24"/>
        </w:rPr>
        <w:t xml:space="preserve"> committee member</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3A7AEA" w:rsidRPr="00D44982" w14:paraId="5484388D" w14:textId="77777777" w:rsidTr="006F1454">
        <w:trPr>
          <w:trHeight w:val="517"/>
        </w:trPr>
        <w:tc>
          <w:tcPr>
            <w:tcW w:w="4528" w:type="dxa"/>
            <w:tcBorders>
              <w:top w:val="nil"/>
              <w:left w:val="nil"/>
              <w:right w:val="nil"/>
            </w:tcBorders>
          </w:tcPr>
          <w:p w14:paraId="13F1599E" w14:textId="77777777" w:rsidR="003A7AEA" w:rsidRPr="00D44982" w:rsidRDefault="003A7AEA" w:rsidP="006F1454">
            <w:pPr>
              <w:spacing w:after="240"/>
              <w:rPr>
                <w:rFonts w:asciiTheme="minorHAnsi" w:hAnsiTheme="minorHAnsi" w:cstheme="minorHAnsi"/>
                <w:sz w:val="24"/>
                <w:szCs w:val="24"/>
              </w:rPr>
            </w:pPr>
          </w:p>
        </w:tc>
        <w:tc>
          <w:tcPr>
            <w:tcW w:w="319" w:type="dxa"/>
            <w:tcBorders>
              <w:top w:val="nil"/>
              <w:left w:val="nil"/>
              <w:bottom w:val="nil"/>
              <w:right w:val="nil"/>
            </w:tcBorders>
          </w:tcPr>
          <w:p w14:paraId="2D07C04A" w14:textId="77777777" w:rsidR="003A7AEA" w:rsidRPr="00D44982" w:rsidRDefault="003A7AEA" w:rsidP="006F1454">
            <w:pPr>
              <w:spacing w:after="240"/>
              <w:rPr>
                <w:rFonts w:asciiTheme="minorHAnsi" w:hAnsiTheme="minorHAnsi" w:cstheme="minorHAnsi"/>
                <w:sz w:val="24"/>
                <w:szCs w:val="24"/>
              </w:rPr>
            </w:pPr>
          </w:p>
        </w:tc>
        <w:tc>
          <w:tcPr>
            <w:tcW w:w="4439" w:type="dxa"/>
            <w:tcBorders>
              <w:top w:val="nil"/>
              <w:left w:val="nil"/>
              <w:right w:val="nil"/>
            </w:tcBorders>
          </w:tcPr>
          <w:p w14:paraId="1D68B213" w14:textId="77777777" w:rsidR="003A7AEA" w:rsidRPr="00D44982" w:rsidRDefault="003A7AEA" w:rsidP="006F1454">
            <w:pPr>
              <w:spacing w:after="240"/>
              <w:rPr>
                <w:rFonts w:asciiTheme="minorHAnsi" w:hAnsiTheme="minorHAnsi" w:cstheme="minorHAnsi"/>
                <w:sz w:val="24"/>
                <w:szCs w:val="24"/>
              </w:rPr>
            </w:pPr>
          </w:p>
        </w:tc>
      </w:tr>
    </w:tbl>
    <w:p w14:paraId="6F7A5528" w14:textId="77777777" w:rsidR="003A7AEA" w:rsidRPr="00D44982" w:rsidRDefault="003A7AEA" w:rsidP="003A7AE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(Date)</w:t>
      </w:r>
      <w:r w:rsidRPr="00D44982">
        <w:rPr>
          <w:rFonts w:asciiTheme="minorHAnsi" w:hAnsiTheme="minorHAnsi" w:cstheme="minorHAnsi"/>
          <w:sz w:val="24"/>
          <w:szCs w:val="24"/>
        </w:rPr>
        <w:tab/>
        <w:t xml:space="preserve">  (Date)</w:t>
      </w:r>
    </w:p>
    <w:p w14:paraId="4321DADD" w14:textId="77777777" w:rsidR="003A7AEA" w:rsidRPr="00D44982" w:rsidRDefault="003A7AEA" w:rsidP="003A7AE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r w:rsidRPr="00D44982">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3A7AEA" w:rsidRPr="00D44982" w14:paraId="5D428C9A" w14:textId="77777777" w:rsidTr="006F1454">
        <w:tc>
          <w:tcPr>
            <w:tcW w:w="4528" w:type="dxa"/>
            <w:tcBorders>
              <w:top w:val="nil"/>
              <w:left w:val="nil"/>
              <w:bottom w:val="single" w:sz="4" w:space="0" w:color="auto"/>
              <w:right w:val="nil"/>
            </w:tcBorders>
          </w:tcPr>
          <w:p w14:paraId="04D62987" w14:textId="77777777" w:rsidR="003A7AEA" w:rsidRPr="00D44982" w:rsidRDefault="003A7AEA" w:rsidP="006F1454">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2703E055" w14:textId="77777777" w:rsidR="003A7AEA" w:rsidRPr="00D44982" w:rsidRDefault="003A7AEA" w:rsidP="006F1454">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5AC1F0DF" w14:textId="77777777" w:rsidR="003A7AEA" w:rsidRPr="00D44982" w:rsidRDefault="003A7AEA" w:rsidP="006F1454">
            <w:pPr>
              <w:spacing w:after="240"/>
              <w:rPr>
                <w:rFonts w:asciiTheme="minorHAnsi" w:hAnsiTheme="minorHAnsi" w:cstheme="minorHAnsi"/>
                <w:sz w:val="24"/>
                <w:szCs w:val="24"/>
              </w:rPr>
            </w:pPr>
          </w:p>
        </w:tc>
      </w:tr>
      <w:tr w:rsidR="003A7AEA" w:rsidRPr="00D44982" w14:paraId="2E041AA6" w14:textId="77777777" w:rsidTr="006F1454">
        <w:trPr>
          <w:trHeight w:val="193"/>
        </w:trPr>
        <w:tc>
          <w:tcPr>
            <w:tcW w:w="4528" w:type="dxa"/>
            <w:tcBorders>
              <w:top w:val="single" w:sz="4" w:space="0" w:color="auto"/>
              <w:left w:val="nil"/>
              <w:bottom w:val="nil"/>
              <w:right w:val="nil"/>
            </w:tcBorders>
          </w:tcPr>
          <w:p w14:paraId="5D18D7DF" w14:textId="77777777" w:rsidR="003A7AEA" w:rsidRPr="00D44982" w:rsidRDefault="003A7AEA" w:rsidP="006F1454">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1D1E5D61" w14:textId="77777777" w:rsidR="003A7AEA" w:rsidRPr="00D44982" w:rsidRDefault="003A7AEA" w:rsidP="006F1454">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0F12423" w14:textId="77777777" w:rsidR="003A7AEA" w:rsidRPr="00D44982" w:rsidRDefault="003A7AEA" w:rsidP="006F1454">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r>
      <w:tr w:rsidR="003A7AEA" w:rsidRPr="00D44982" w14:paraId="58467F2D" w14:textId="77777777" w:rsidTr="006F1454">
        <w:trPr>
          <w:trHeight w:val="517"/>
        </w:trPr>
        <w:tc>
          <w:tcPr>
            <w:tcW w:w="4528" w:type="dxa"/>
            <w:tcBorders>
              <w:top w:val="nil"/>
              <w:left w:val="nil"/>
              <w:right w:val="nil"/>
            </w:tcBorders>
          </w:tcPr>
          <w:p w14:paraId="6E7F142A" w14:textId="77777777" w:rsidR="003A7AEA" w:rsidRPr="00D44982" w:rsidRDefault="003A7AEA" w:rsidP="006F1454">
            <w:pPr>
              <w:spacing w:after="240"/>
              <w:rPr>
                <w:rFonts w:asciiTheme="minorHAnsi" w:hAnsiTheme="minorHAnsi" w:cstheme="minorHAnsi"/>
                <w:sz w:val="24"/>
                <w:szCs w:val="24"/>
              </w:rPr>
            </w:pPr>
          </w:p>
        </w:tc>
        <w:tc>
          <w:tcPr>
            <w:tcW w:w="319" w:type="dxa"/>
            <w:tcBorders>
              <w:top w:val="nil"/>
              <w:left w:val="nil"/>
              <w:bottom w:val="nil"/>
              <w:right w:val="nil"/>
            </w:tcBorders>
          </w:tcPr>
          <w:p w14:paraId="1C358280" w14:textId="77777777" w:rsidR="003A7AEA" w:rsidRPr="00D44982" w:rsidRDefault="003A7AEA" w:rsidP="006F1454">
            <w:pPr>
              <w:spacing w:after="240"/>
              <w:rPr>
                <w:rFonts w:asciiTheme="minorHAnsi" w:hAnsiTheme="minorHAnsi" w:cstheme="minorHAnsi"/>
                <w:sz w:val="24"/>
                <w:szCs w:val="24"/>
              </w:rPr>
            </w:pPr>
          </w:p>
        </w:tc>
        <w:tc>
          <w:tcPr>
            <w:tcW w:w="4439" w:type="dxa"/>
            <w:tcBorders>
              <w:top w:val="nil"/>
              <w:left w:val="nil"/>
              <w:right w:val="nil"/>
            </w:tcBorders>
          </w:tcPr>
          <w:p w14:paraId="4BDC2A10" w14:textId="77777777" w:rsidR="003A7AEA" w:rsidRPr="00D44982" w:rsidRDefault="003A7AEA" w:rsidP="006F1454">
            <w:pPr>
              <w:spacing w:after="240"/>
              <w:rPr>
                <w:rFonts w:asciiTheme="minorHAnsi" w:hAnsiTheme="minorHAnsi" w:cstheme="minorHAnsi"/>
                <w:sz w:val="24"/>
                <w:szCs w:val="24"/>
              </w:rPr>
            </w:pPr>
          </w:p>
        </w:tc>
      </w:tr>
    </w:tbl>
    <w:p w14:paraId="2389D99C" w14:textId="77777777" w:rsidR="003A7AEA" w:rsidRPr="00D44982" w:rsidRDefault="003A7AEA" w:rsidP="003A7AE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(Name of witness)</w:t>
      </w:r>
      <w:r w:rsidRPr="00D44982">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3A7AEA" w:rsidRPr="00D44982" w14:paraId="0F2EE092" w14:textId="77777777" w:rsidTr="006F1454">
        <w:tc>
          <w:tcPr>
            <w:tcW w:w="9286" w:type="dxa"/>
            <w:gridSpan w:val="3"/>
            <w:tcBorders>
              <w:top w:val="nil"/>
              <w:left w:val="nil"/>
              <w:bottom w:val="nil"/>
              <w:right w:val="nil"/>
            </w:tcBorders>
          </w:tcPr>
          <w:p w14:paraId="7A6DFD9A" w14:textId="77777777" w:rsidR="003A7AEA" w:rsidRPr="00D44982" w:rsidRDefault="003A7AEA" w:rsidP="006F1454">
            <w:pPr>
              <w:tabs>
                <w:tab w:val="right" w:pos="4111"/>
              </w:tabs>
              <w:spacing w:after="240"/>
              <w:rPr>
                <w:rFonts w:asciiTheme="minorHAnsi" w:hAnsiTheme="minorHAnsi" w:cstheme="minorHAnsi"/>
                <w:sz w:val="24"/>
                <w:szCs w:val="24"/>
              </w:rPr>
            </w:pPr>
          </w:p>
          <w:p w14:paraId="68A6E52B" w14:textId="77777777" w:rsidR="003A7AEA" w:rsidRPr="00D44982" w:rsidRDefault="003A7AEA" w:rsidP="006F1454">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65B295EF" w14:textId="77777777" w:rsidR="003A7AEA" w:rsidRPr="00D44982" w:rsidRDefault="003A7AEA" w:rsidP="006F1454">
            <w:pPr>
              <w:keepNext/>
              <w:spacing w:after="240"/>
              <w:rPr>
                <w:rFonts w:asciiTheme="minorHAnsi" w:hAnsiTheme="minorHAnsi" w:cstheme="minorHAnsi"/>
                <w:sz w:val="24"/>
                <w:szCs w:val="24"/>
              </w:rPr>
            </w:pPr>
          </w:p>
        </w:tc>
      </w:tr>
      <w:tr w:rsidR="003A7AEA" w:rsidRPr="00D44982" w14:paraId="17CE76F2" w14:textId="77777777" w:rsidTr="006F1454">
        <w:trPr>
          <w:trHeight w:val="62"/>
        </w:trPr>
        <w:tc>
          <w:tcPr>
            <w:tcW w:w="4528" w:type="dxa"/>
            <w:tcBorders>
              <w:top w:val="single" w:sz="4" w:space="0" w:color="auto"/>
              <w:left w:val="nil"/>
              <w:bottom w:val="nil"/>
              <w:right w:val="nil"/>
            </w:tcBorders>
          </w:tcPr>
          <w:p w14:paraId="146A065A" w14:textId="77777777" w:rsidR="003A7AEA" w:rsidRPr="00AA2A4B" w:rsidRDefault="003A7AEA" w:rsidP="006F1454">
            <w:pPr>
              <w:rPr>
                <w:rFonts w:asciiTheme="minorHAnsi" w:hAnsiTheme="minorHAnsi" w:cstheme="minorHAnsi"/>
                <w:sz w:val="24"/>
                <w:szCs w:val="24"/>
              </w:rPr>
            </w:pPr>
            <w:r w:rsidRPr="00AA2A4B">
              <w:rPr>
                <w:rFonts w:asciiTheme="minorHAnsi" w:hAnsiTheme="minorHAnsi" w:cstheme="minorHAnsi"/>
                <w:sz w:val="24"/>
                <w:szCs w:val="24"/>
              </w:rPr>
              <w:t xml:space="preserve">Mark Scully </w:t>
            </w:r>
          </w:p>
          <w:p w14:paraId="42825ED8" w14:textId="77777777" w:rsidR="003A7AEA" w:rsidRPr="00AA2A4B" w:rsidRDefault="003A7AEA" w:rsidP="006F1454">
            <w:pPr>
              <w:spacing w:after="240"/>
              <w:rPr>
                <w:rFonts w:asciiTheme="minorHAnsi" w:hAnsiTheme="minorHAnsi" w:cstheme="minorHAnsi"/>
                <w:sz w:val="24"/>
                <w:szCs w:val="24"/>
              </w:rPr>
            </w:pPr>
            <w:r w:rsidRPr="00AA2A4B">
              <w:rPr>
                <w:rFonts w:asciiTheme="minorHAnsi" w:hAnsiTheme="minorHAnsi" w:cstheme="minorHAnsi"/>
                <w:sz w:val="24"/>
                <w:szCs w:val="24"/>
              </w:rPr>
              <w:t>Deputy Fair Work Ombudsman – Compliance &amp; Enforcement</w:t>
            </w:r>
          </w:p>
          <w:p w14:paraId="1E7D6E7F" w14:textId="77777777" w:rsidR="003A7AEA" w:rsidRPr="00D44982" w:rsidRDefault="003A7AEA" w:rsidP="006F1454">
            <w:pPr>
              <w:spacing w:after="240"/>
              <w:rPr>
                <w:rFonts w:asciiTheme="minorHAnsi" w:hAnsiTheme="minorHAnsi" w:cstheme="minorHAnsi"/>
                <w:sz w:val="24"/>
                <w:szCs w:val="24"/>
              </w:rPr>
            </w:pPr>
            <w:r w:rsidRPr="00AA2A4B">
              <w:rPr>
                <w:rFonts w:asciiTheme="minorHAnsi" w:hAnsiTheme="minorHAnsi" w:cstheme="minorHAnsi"/>
                <w:sz w:val="24"/>
                <w:szCs w:val="24"/>
              </w:rPr>
              <w:t>Delegate for the FAIR WORK OMBUDSMAN</w:t>
            </w:r>
            <w:r w:rsidRPr="00D44982">
              <w:rPr>
                <w:rFonts w:asciiTheme="minorHAnsi" w:hAnsiTheme="minorHAnsi" w:cstheme="minorHAnsi"/>
                <w:sz w:val="24"/>
                <w:szCs w:val="24"/>
              </w:rPr>
              <w:t xml:space="preserve"> </w:t>
            </w:r>
          </w:p>
        </w:tc>
        <w:tc>
          <w:tcPr>
            <w:tcW w:w="319" w:type="dxa"/>
            <w:tcBorders>
              <w:top w:val="nil"/>
              <w:left w:val="nil"/>
              <w:bottom w:val="nil"/>
              <w:right w:val="nil"/>
            </w:tcBorders>
          </w:tcPr>
          <w:p w14:paraId="4D04B270" w14:textId="77777777" w:rsidR="003A7AEA" w:rsidRPr="00D44982" w:rsidRDefault="003A7AEA" w:rsidP="006F1454">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483E4449" w14:textId="77777777" w:rsidR="003A7AEA" w:rsidRPr="00D44982" w:rsidRDefault="003A7AEA" w:rsidP="006F1454">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3A7AEA" w:rsidRPr="00D44982" w14:paraId="4B4EA070" w14:textId="77777777" w:rsidTr="006F1454">
        <w:tc>
          <w:tcPr>
            <w:tcW w:w="4528" w:type="dxa"/>
            <w:tcBorders>
              <w:top w:val="nil"/>
              <w:left w:val="nil"/>
              <w:bottom w:val="single" w:sz="4" w:space="0" w:color="auto"/>
              <w:right w:val="nil"/>
            </w:tcBorders>
          </w:tcPr>
          <w:p w14:paraId="66B5CDE5" w14:textId="77777777" w:rsidR="003A7AEA" w:rsidRPr="00D44982" w:rsidRDefault="003A7AEA" w:rsidP="006F1454">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67A8BBEE" w14:textId="77777777" w:rsidR="003A7AEA" w:rsidRPr="00D44982" w:rsidRDefault="003A7AEA" w:rsidP="006F1454">
            <w:pPr>
              <w:spacing w:after="240"/>
              <w:rPr>
                <w:rFonts w:asciiTheme="minorHAnsi" w:hAnsiTheme="minorHAnsi" w:cstheme="minorHAnsi"/>
                <w:sz w:val="24"/>
                <w:szCs w:val="24"/>
              </w:rPr>
            </w:pPr>
          </w:p>
        </w:tc>
        <w:tc>
          <w:tcPr>
            <w:tcW w:w="319" w:type="dxa"/>
            <w:tcBorders>
              <w:top w:val="nil"/>
              <w:left w:val="nil"/>
              <w:bottom w:val="nil"/>
              <w:right w:val="nil"/>
            </w:tcBorders>
          </w:tcPr>
          <w:p w14:paraId="4F3E8F53" w14:textId="77777777" w:rsidR="003A7AEA" w:rsidRPr="00D44982" w:rsidRDefault="003A7AEA" w:rsidP="006F1454">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2E0D3247" w14:textId="77777777" w:rsidR="003A7AEA" w:rsidRPr="00D44982" w:rsidRDefault="003A7AEA" w:rsidP="006F1454">
            <w:pPr>
              <w:spacing w:after="240"/>
              <w:rPr>
                <w:rFonts w:asciiTheme="minorHAnsi" w:hAnsiTheme="minorHAnsi" w:cstheme="minorHAnsi"/>
                <w:sz w:val="24"/>
                <w:szCs w:val="24"/>
              </w:rPr>
            </w:pPr>
          </w:p>
        </w:tc>
      </w:tr>
      <w:tr w:rsidR="003A7AEA" w:rsidRPr="00D44982" w14:paraId="7616F83C" w14:textId="77777777" w:rsidTr="006F1454">
        <w:tc>
          <w:tcPr>
            <w:tcW w:w="4528" w:type="dxa"/>
            <w:tcBorders>
              <w:top w:val="single" w:sz="4" w:space="0" w:color="auto"/>
              <w:left w:val="nil"/>
              <w:bottom w:val="nil"/>
              <w:right w:val="nil"/>
            </w:tcBorders>
          </w:tcPr>
          <w:p w14:paraId="226DCFF1" w14:textId="77777777" w:rsidR="003A7AEA" w:rsidRPr="00D44982" w:rsidRDefault="003A7AEA" w:rsidP="006F1454">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69CF0F90" w14:textId="77777777" w:rsidR="003A7AEA" w:rsidRPr="00D44982" w:rsidRDefault="003A7AEA" w:rsidP="006F1454">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4794FE4C" w14:textId="77777777" w:rsidR="003A7AEA" w:rsidRPr="00D44982" w:rsidRDefault="003A7AEA" w:rsidP="006F1454">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440B06F7" w14:textId="77777777" w:rsidR="003A7AEA" w:rsidRPr="00D44982" w:rsidRDefault="003A7AEA" w:rsidP="006F1454">
            <w:pPr>
              <w:spacing w:after="240"/>
              <w:rPr>
                <w:rFonts w:asciiTheme="minorHAnsi" w:hAnsiTheme="minorHAnsi" w:cstheme="minorHAnsi"/>
                <w:sz w:val="24"/>
                <w:szCs w:val="24"/>
              </w:rPr>
            </w:pPr>
          </w:p>
        </w:tc>
      </w:tr>
    </w:tbl>
    <w:p w14:paraId="6A3E1313" w14:textId="77777777" w:rsidR="003A7AEA" w:rsidRDefault="003A7AEA" w:rsidP="003A7AEA">
      <w:pPr>
        <w:widowControl w:val="0"/>
        <w:tabs>
          <w:tab w:val="right" w:pos="9072"/>
        </w:tabs>
        <w:spacing w:after="240"/>
        <w:outlineLvl w:val="1"/>
        <w:rPr>
          <w:rFonts w:asciiTheme="minorHAnsi" w:hAnsiTheme="minorHAnsi" w:cstheme="minorHAnsi"/>
          <w:b/>
          <w:sz w:val="24"/>
          <w:szCs w:val="24"/>
        </w:rPr>
        <w:sectPr w:rsidR="003A7AEA" w:rsidSect="008405B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284" w:footer="663" w:gutter="0"/>
          <w:cols w:space="708"/>
          <w:titlePg/>
          <w:docGrid w:linePitch="360"/>
        </w:sectPr>
      </w:pPr>
    </w:p>
    <w:p w14:paraId="6A6EB4B7" w14:textId="77777777" w:rsidR="003A7AEA" w:rsidRPr="00F543DC" w:rsidRDefault="003A7AEA" w:rsidP="003A7AEA">
      <w:pPr>
        <w:spacing w:after="160" w:line="259" w:lineRule="auto"/>
        <w:jc w:val="center"/>
        <w:rPr>
          <w:rFonts w:asciiTheme="minorHAnsi" w:hAnsiTheme="minorHAnsi" w:cstheme="minorHAnsi"/>
          <w:b/>
          <w:sz w:val="36"/>
          <w:szCs w:val="36"/>
        </w:rPr>
      </w:pPr>
      <w:r w:rsidRPr="00F543DC">
        <w:rPr>
          <w:rFonts w:asciiTheme="minorHAnsi" w:hAnsiTheme="minorHAnsi" w:cstheme="minorHAnsi"/>
          <w:b/>
          <w:sz w:val="36"/>
          <w:szCs w:val="36"/>
        </w:rPr>
        <w:lastRenderedPageBreak/>
        <w:t>SCHEDULE A</w:t>
      </w:r>
    </w:p>
    <w:p w14:paraId="3417B124" w14:textId="77777777" w:rsidR="003A7AEA" w:rsidRPr="00926606" w:rsidRDefault="003A7AEA" w:rsidP="003A7AEA">
      <w:pPr>
        <w:rPr>
          <w:sz w:val="16"/>
          <w:szCs w:val="16"/>
        </w:rPr>
      </w:pPr>
    </w:p>
    <w:p w14:paraId="2692D92A" w14:textId="29913790" w:rsidR="003A7AEA" w:rsidRPr="00F543DC" w:rsidRDefault="00F543DC" w:rsidP="00F543DC">
      <w:pPr>
        <w:spacing w:after="160" w:line="259" w:lineRule="auto"/>
        <w:jc w:val="center"/>
        <w:rPr>
          <w:rFonts w:asciiTheme="minorHAnsi" w:hAnsiTheme="minorHAnsi" w:cstheme="minorHAnsi"/>
          <w:bCs/>
          <w:i/>
          <w:iCs/>
          <w:sz w:val="28"/>
          <w:szCs w:val="28"/>
        </w:rPr>
        <w:sectPr w:rsidR="003A7AEA" w:rsidRPr="00F543DC" w:rsidSect="00D95FB5">
          <w:pgSz w:w="11906" w:h="16838" w:code="9"/>
          <w:pgMar w:top="1440" w:right="1440" w:bottom="1440" w:left="1440" w:header="284" w:footer="663" w:gutter="0"/>
          <w:cols w:space="708"/>
          <w:docGrid w:linePitch="360"/>
        </w:sectPr>
      </w:pPr>
      <w:r w:rsidRPr="00F543DC">
        <w:rPr>
          <w:rFonts w:asciiTheme="minorHAnsi" w:hAnsiTheme="minorHAnsi" w:cstheme="minorHAnsi"/>
          <w:bCs/>
          <w:i/>
          <w:iCs/>
          <w:sz w:val="28"/>
          <w:szCs w:val="28"/>
        </w:rPr>
        <w:t>See attached.</w:t>
      </w:r>
    </w:p>
    <w:p w14:paraId="6AA1DB13" w14:textId="77777777" w:rsidR="003A7AEA" w:rsidRPr="00C37FE4" w:rsidRDefault="003A7AEA" w:rsidP="003A7AEA">
      <w:pPr>
        <w:widowControl w:val="0"/>
        <w:spacing w:after="240"/>
        <w:jc w:val="both"/>
        <w:rPr>
          <w:rFonts w:asciiTheme="minorHAnsi" w:hAnsiTheme="minorHAnsi" w:cstheme="minorHAnsi"/>
          <w:b/>
          <w:spacing w:val="10"/>
          <w:sz w:val="24"/>
          <w:szCs w:val="24"/>
        </w:rPr>
      </w:pPr>
      <w:r w:rsidRPr="00C37FE4">
        <w:rPr>
          <w:rFonts w:asciiTheme="minorHAnsi" w:hAnsiTheme="minorHAnsi" w:cstheme="minorHAnsi"/>
          <w:b/>
          <w:spacing w:val="10"/>
          <w:sz w:val="24"/>
          <w:szCs w:val="24"/>
        </w:rPr>
        <w:lastRenderedPageBreak/>
        <w:t xml:space="preserve">Attachment </w:t>
      </w:r>
      <w:r w:rsidRPr="00D95FB5">
        <w:rPr>
          <w:rFonts w:asciiTheme="minorHAnsi" w:hAnsiTheme="minorHAnsi" w:cstheme="minorHAnsi"/>
          <w:b/>
          <w:spacing w:val="10"/>
          <w:sz w:val="24"/>
          <w:szCs w:val="24"/>
        </w:rPr>
        <w:t>A</w:t>
      </w:r>
      <w:r w:rsidRPr="00C37FE4">
        <w:rPr>
          <w:rFonts w:asciiTheme="minorHAnsi" w:hAnsiTheme="minorHAnsi" w:cstheme="minorHAnsi"/>
          <w:b/>
          <w:spacing w:val="10"/>
          <w:sz w:val="24"/>
          <w:szCs w:val="24"/>
        </w:rPr>
        <w:t xml:space="preserve"> – Letter of Assurance</w:t>
      </w:r>
    </w:p>
    <w:p w14:paraId="5E5E584B" w14:textId="77777777" w:rsidR="003A7AEA" w:rsidRPr="00C37FE4" w:rsidRDefault="003A7AEA" w:rsidP="003A7AEA">
      <w:pPr>
        <w:widowControl w:val="0"/>
        <w:jc w:val="both"/>
        <w:rPr>
          <w:rFonts w:asciiTheme="minorHAnsi" w:hAnsiTheme="minorHAnsi" w:cstheme="minorHAnsi"/>
          <w:spacing w:val="10"/>
          <w:sz w:val="24"/>
          <w:szCs w:val="24"/>
        </w:rPr>
      </w:pPr>
      <w:r w:rsidRPr="00C37FE4">
        <w:rPr>
          <w:rFonts w:asciiTheme="minorHAnsi" w:hAnsiTheme="minorHAnsi" w:cstheme="minorHAnsi"/>
          <w:spacing w:val="10"/>
          <w:sz w:val="24"/>
          <w:szCs w:val="24"/>
        </w:rPr>
        <w:t>Sandra Parker</w:t>
      </w:r>
    </w:p>
    <w:p w14:paraId="646E20C4" w14:textId="77777777" w:rsidR="003A7AEA" w:rsidRPr="00C37FE4" w:rsidRDefault="003A7AEA" w:rsidP="003A7AEA">
      <w:pPr>
        <w:widowControl w:val="0"/>
        <w:jc w:val="both"/>
        <w:rPr>
          <w:rFonts w:asciiTheme="minorHAnsi" w:hAnsiTheme="minorHAnsi" w:cstheme="minorHAnsi"/>
          <w:spacing w:val="10"/>
          <w:sz w:val="24"/>
          <w:szCs w:val="24"/>
        </w:rPr>
      </w:pPr>
      <w:r w:rsidRPr="00C37FE4">
        <w:rPr>
          <w:rFonts w:asciiTheme="minorHAnsi" w:hAnsiTheme="minorHAnsi" w:cstheme="minorHAnsi"/>
          <w:spacing w:val="10"/>
          <w:sz w:val="24"/>
          <w:szCs w:val="24"/>
        </w:rPr>
        <w:t>The Fair Work Ombudsman</w:t>
      </w:r>
    </w:p>
    <w:p w14:paraId="6FEBF224" w14:textId="77777777" w:rsidR="003A7AEA" w:rsidRPr="00C37FE4" w:rsidRDefault="003A7AEA" w:rsidP="003A7AEA">
      <w:pPr>
        <w:widowControl w:val="0"/>
        <w:jc w:val="both"/>
        <w:rPr>
          <w:rFonts w:asciiTheme="minorHAnsi" w:hAnsiTheme="minorHAnsi" w:cstheme="minorHAnsi"/>
          <w:spacing w:val="10"/>
          <w:sz w:val="24"/>
          <w:szCs w:val="24"/>
        </w:rPr>
      </w:pPr>
      <w:r w:rsidRPr="00C37FE4">
        <w:rPr>
          <w:rFonts w:asciiTheme="minorHAnsi" w:hAnsiTheme="minorHAnsi" w:cstheme="minorHAnsi"/>
          <w:spacing w:val="10"/>
          <w:sz w:val="24"/>
          <w:szCs w:val="24"/>
        </w:rPr>
        <w:t>Fair Work Ombudsman</w:t>
      </w:r>
    </w:p>
    <w:p w14:paraId="49B54158" w14:textId="77777777" w:rsidR="003A7AEA" w:rsidRPr="00C37FE4" w:rsidRDefault="003A7AEA" w:rsidP="003A7AEA">
      <w:pPr>
        <w:widowControl w:val="0"/>
        <w:jc w:val="both"/>
        <w:rPr>
          <w:rFonts w:asciiTheme="minorHAnsi" w:hAnsiTheme="minorHAnsi" w:cstheme="minorHAnsi"/>
          <w:spacing w:val="10"/>
          <w:sz w:val="24"/>
          <w:szCs w:val="24"/>
        </w:rPr>
      </w:pPr>
      <w:r w:rsidRPr="00C37FE4">
        <w:rPr>
          <w:rFonts w:asciiTheme="minorHAnsi" w:hAnsiTheme="minorHAnsi" w:cstheme="minorHAnsi"/>
          <w:spacing w:val="10"/>
          <w:sz w:val="24"/>
          <w:szCs w:val="24"/>
        </w:rPr>
        <w:t>GPO Box 9987</w:t>
      </w:r>
    </w:p>
    <w:p w14:paraId="4998A6F5" w14:textId="77777777" w:rsidR="003A7AEA" w:rsidRPr="00C37FE4" w:rsidRDefault="003A7AEA" w:rsidP="003A7AEA">
      <w:pPr>
        <w:widowControl w:val="0"/>
        <w:jc w:val="both"/>
        <w:rPr>
          <w:rFonts w:asciiTheme="minorHAnsi" w:hAnsiTheme="minorHAnsi" w:cstheme="minorHAnsi"/>
          <w:spacing w:val="10"/>
          <w:sz w:val="24"/>
          <w:szCs w:val="24"/>
        </w:rPr>
      </w:pPr>
      <w:r w:rsidRPr="00C37FE4">
        <w:rPr>
          <w:rFonts w:asciiTheme="minorHAnsi" w:hAnsiTheme="minorHAnsi" w:cstheme="minorHAnsi"/>
          <w:spacing w:val="10"/>
          <w:sz w:val="24"/>
          <w:szCs w:val="24"/>
        </w:rPr>
        <w:t>MELBOURNE VIC 3001</w:t>
      </w:r>
    </w:p>
    <w:p w14:paraId="0049E49E" w14:textId="77777777" w:rsidR="003A7AEA" w:rsidRPr="00C37FE4" w:rsidRDefault="003A7AEA" w:rsidP="003A7AEA">
      <w:pPr>
        <w:widowControl w:val="0"/>
        <w:jc w:val="both"/>
        <w:rPr>
          <w:rFonts w:asciiTheme="minorHAnsi" w:hAnsiTheme="minorHAnsi" w:cstheme="minorHAnsi"/>
          <w:spacing w:val="10"/>
          <w:sz w:val="24"/>
          <w:szCs w:val="24"/>
        </w:rPr>
      </w:pPr>
    </w:p>
    <w:p w14:paraId="2DD42C2F" w14:textId="77777777" w:rsidR="003A7AEA" w:rsidRPr="00C37FE4" w:rsidRDefault="003A7AEA" w:rsidP="003A7AEA">
      <w:pPr>
        <w:pStyle w:val="PlainParagraph"/>
        <w:spacing w:before="0" w:after="0"/>
        <w:rPr>
          <w:rFonts w:asciiTheme="minorHAnsi" w:hAnsiTheme="minorHAnsi" w:cstheme="minorHAnsi"/>
          <w:sz w:val="24"/>
          <w:szCs w:val="24"/>
        </w:rPr>
      </w:pPr>
      <w:r w:rsidRPr="00C37FE4">
        <w:rPr>
          <w:rFonts w:asciiTheme="minorHAnsi" w:hAnsiTheme="minorHAnsi" w:cstheme="minorHAnsi"/>
          <w:sz w:val="24"/>
          <w:szCs w:val="24"/>
        </w:rPr>
        <w:t xml:space="preserve">Dear </w:t>
      </w:r>
      <w:r>
        <w:rPr>
          <w:rFonts w:asciiTheme="minorHAnsi" w:hAnsiTheme="minorHAnsi" w:cstheme="minorHAnsi"/>
          <w:sz w:val="24"/>
          <w:szCs w:val="24"/>
        </w:rPr>
        <w:t>Ms Parker</w:t>
      </w:r>
    </w:p>
    <w:p w14:paraId="3FAFD60D" w14:textId="77777777" w:rsidR="003A7AEA" w:rsidRPr="00C37FE4" w:rsidRDefault="003A7AEA" w:rsidP="003A7AEA">
      <w:pPr>
        <w:pStyle w:val="PlainParagraph"/>
        <w:spacing w:before="0" w:after="0"/>
        <w:rPr>
          <w:rFonts w:asciiTheme="minorHAnsi" w:hAnsiTheme="minorHAnsi" w:cstheme="minorHAnsi"/>
          <w:sz w:val="24"/>
          <w:szCs w:val="24"/>
        </w:rPr>
      </w:pPr>
    </w:p>
    <w:p w14:paraId="57B383D1" w14:textId="77777777" w:rsidR="003A7AEA" w:rsidRPr="00D95FB5" w:rsidRDefault="003A7AEA" w:rsidP="003A7AEA">
      <w:pPr>
        <w:pStyle w:val="PlainParagraph"/>
        <w:spacing w:before="0" w:after="0"/>
        <w:rPr>
          <w:rFonts w:asciiTheme="minorHAnsi" w:hAnsiTheme="minorHAnsi" w:cstheme="minorHAnsi"/>
          <w:sz w:val="24"/>
          <w:szCs w:val="24"/>
        </w:rPr>
      </w:pPr>
      <w:r w:rsidRPr="00C37FE4">
        <w:rPr>
          <w:rFonts w:asciiTheme="minorHAnsi" w:hAnsiTheme="minorHAnsi" w:cstheme="minorHAnsi"/>
          <w:sz w:val="24"/>
          <w:szCs w:val="24"/>
        </w:rPr>
        <w:t xml:space="preserve">I am writing on behalf </w:t>
      </w:r>
      <w:r w:rsidRPr="00D95FB5">
        <w:rPr>
          <w:rFonts w:asciiTheme="minorHAnsi" w:hAnsiTheme="minorHAnsi" w:cstheme="minorHAnsi"/>
          <w:sz w:val="24"/>
          <w:szCs w:val="24"/>
        </w:rPr>
        <w:t xml:space="preserve">of </w:t>
      </w:r>
      <w:r>
        <w:rPr>
          <w:rFonts w:asciiTheme="minorHAnsi" w:hAnsiTheme="minorHAnsi" w:cstheme="minorHAnsi"/>
          <w:sz w:val="24"/>
          <w:szCs w:val="24"/>
        </w:rPr>
        <w:t>Community Living &amp; Respite Services Inc (</w:t>
      </w:r>
      <w:r w:rsidRPr="00E425D4">
        <w:rPr>
          <w:rFonts w:asciiTheme="minorHAnsi" w:hAnsiTheme="minorHAnsi" w:cstheme="minorHAnsi"/>
          <w:b/>
          <w:sz w:val="24"/>
          <w:szCs w:val="24"/>
        </w:rPr>
        <w:t>CLRS</w:t>
      </w:r>
      <w:r>
        <w:rPr>
          <w:rFonts w:asciiTheme="minorHAnsi" w:hAnsiTheme="minorHAnsi" w:cstheme="minorHAnsi"/>
          <w:sz w:val="24"/>
          <w:szCs w:val="24"/>
        </w:rPr>
        <w:t>)</w:t>
      </w:r>
      <w:r w:rsidRPr="00D95FB5">
        <w:rPr>
          <w:rFonts w:asciiTheme="minorHAnsi" w:hAnsiTheme="minorHAnsi" w:cstheme="minorHAnsi"/>
          <w:sz w:val="24"/>
          <w:szCs w:val="24"/>
        </w:rPr>
        <w:t xml:space="preserve"> in my capacity as the Chief Executive Officer. This letter follows a process where CLRS self-reported that it had underpaid employees between 1 January 2015 to 7 February 2021 by failing to pay employees higher wage</w:t>
      </w:r>
      <w:r>
        <w:rPr>
          <w:rFonts w:asciiTheme="minorHAnsi" w:hAnsiTheme="minorHAnsi" w:cstheme="minorHAnsi"/>
          <w:sz w:val="24"/>
          <w:szCs w:val="24"/>
        </w:rPr>
        <w:t xml:space="preserve"> rates</w:t>
      </w:r>
      <w:r w:rsidRPr="00D95FB5">
        <w:rPr>
          <w:rFonts w:asciiTheme="minorHAnsi" w:hAnsiTheme="minorHAnsi" w:cstheme="minorHAnsi"/>
          <w:sz w:val="24"/>
          <w:szCs w:val="24"/>
        </w:rPr>
        <w:t xml:space="preserve"> provided by the </w:t>
      </w:r>
      <w:r w:rsidRPr="00D95FB5">
        <w:rPr>
          <w:rFonts w:asciiTheme="minorHAnsi" w:hAnsiTheme="minorHAnsi" w:cstheme="minorHAnsi"/>
          <w:i/>
          <w:sz w:val="24"/>
          <w:szCs w:val="24"/>
        </w:rPr>
        <w:t>Social, Community and Disability Services Industry Equal Remuneration Order 2012</w:t>
      </w:r>
      <w:r>
        <w:rPr>
          <w:rFonts w:asciiTheme="minorHAnsi" w:hAnsiTheme="minorHAnsi" w:cstheme="minorHAnsi"/>
          <w:sz w:val="24"/>
          <w:szCs w:val="24"/>
        </w:rPr>
        <w:t xml:space="preserve"> (</w:t>
      </w:r>
      <w:r>
        <w:rPr>
          <w:rFonts w:asciiTheme="minorHAnsi" w:hAnsiTheme="minorHAnsi" w:cstheme="minorHAnsi"/>
          <w:b/>
          <w:sz w:val="24"/>
          <w:szCs w:val="24"/>
        </w:rPr>
        <w:t>ERO</w:t>
      </w:r>
      <w:r>
        <w:rPr>
          <w:rFonts w:asciiTheme="minorHAnsi" w:hAnsiTheme="minorHAnsi" w:cstheme="minorHAnsi"/>
          <w:sz w:val="24"/>
          <w:szCs w:val="24"/>
        </w:rPr>
        <w:t>).</w:t>
      </w:r>
    </w:p>
    <w:p w14:paraId="1CD4D3A0" w14:textId="77777777" w:rsidR="003A7AEA" w:rsidRPr="00C37FE4" w:rsidRDefault="003A7AEA" w:rsidP="003A7AEA">
      <w:pPr>
        <w:pStyle w:val="PlainParagraph"/>
        <w:spacing w:before="0" w:after="0"/>
        <w:rPr>
          <w:rFonts w:asciiTheme="minorHAnsi" w:hAnsiTheme="minorHAnsi" w:cstheme="minorHAnsi"/>
          <w:sz w:val="24"/>
          <w:szCs w:val="24"/>
        </w:rPr>
      </w:pPr>
    </w:p>
    <w:p w14:paraId="2BC76DC7" w14:textId="77777777" w:rsidR="003A7AEA" w:rsidRPr="00C37FE4" w:rsidRDefault="003A7AEA" w:rsidP="003A7AEA">
      <w:pPr>
        <w:pStyle w:val="PlainParagraph"/>
        <w:spacing w:before="0" w:after="0"/>
        <w:rPr>
          <w:rFonts w:asciiTheme="minorHAnsi" w:hAnsiTheme="minorHAnsi" w:cstheme="minorHAnsi"/>
          <w:sz w:val="24"/>
          <w:szCs w:val="24"/>
        </w:rPr>
      </w:pPr>
      <w:r w:rsidRPr="00C37FE4">
        <w:rPr>
          <w:rFonts w:asciiTheme="minorHAnsi" w:hAnsiTheme="minorHAnsi" w:cstheme="minorHAnsi"/>
          <w:sz w:val="24"/>
          <w:szCs w:val="24"/>
        </w:rPr>
        <w:t>I write to provide the FWO with my assurance that I am satisfied:</w:t>
      </w:r>
    </w:p>
    <w:p w14:paraId="1CCB3E2B" w14:textId="77777777" w:rsidR="003A7AEA" w:rsidRPr="00D95FB5" w:rsidRDefault="003A7AEA" w:rsidP="003A7AEA">
      <w:pPr>
        <w:pStyle w:val="PlainParagraph"/>
        <w:numPr>
          <w:ilvl w:val="4"/>
          <w:numId w:val="11"/>
        </w:numPr>
        <w:spacing w:before="0" w:after="0"/>
        <w:ind w:left="502"/>
        <w:rPr>
          <w:rFonts w:asciiTheme="minorHAnsi" w:hAnsiTheme="minorHAnsi" w:cstheme="minorHAnsi"/>
          <w:sz w:val="24"/>
          <w:szCs w:val="24"/>
        </w:rPr>
      </w:pPr>
      <w:r w:rsidRPr="00C37FE4">
        <w:rPr>
          <w:rFonts w:asciiTheme="minorHAnsi" w:hAnsiTheme="minorHAnsi" w:cstheme="minorHAnsi"/>
          <w:sz w:val="24"/>
          <w:szCs w:val="24"/>
        </w:rPr>
        <w:t xml:space="preserve">the process by which </w:t>
      </w:r>
      <w:r>
        <w:rPr>
          <w:rFonts w:asciiTheme="minorHAnsi" w:hAnsiTheme="minorHAnsi" w:cstheme="minorHAnsi"/>
          <w:sz w:val="24"/>
          <w:szCs w:val="24"/>
        </w:rPr>
        <w:t>CLRS</w:t>
      </w:r>
      <w:r w:rsidRPr="00C37FE4">
        <w:rPr>
          <w:rFonts w:asciiTheme="minorHAnsi" w:hAnsiTheme="minorHAnsi" w:cstheme="minorHAnsi"/>
          <w:sz w:val="24"/>
          <w:szCs w:val="24"/>
        </w:rPr>
        <w:t xml:space="preserve">, as assisted by </w:t>
      </w:r>
      <w:r>
        <w:rPr>
          <w:rFonts w:asciiTheme="minorHAnsi" w:hAnsiTheme="minorHAnsi" w:cstheme="minorHAnsi"/>
          <w:sz w:val="24"/>
          <w:szCs w:val="24"/>
        </w:rPr>
        <w:t>Johnsons MME</w:t>
      </w:r>
      <w:r w:rsidRPr="00C37FE4">
        <w:rPr>
          <w:rFonts w:asciiTheme="minorHAnsi" w:hAnsiTheme="minorHAnsi" w:cstheme="minorHAnsi"/>
          <w:sz w:val="24"/>
          <w:szCs w:val="24"/>
        </w:rPr>
        <w:t xml:space="preserve">, calculated the underpayments to their current and </w:t>
      </w:r>
      <w:r w:rsidRPr="00D95FB5">
        <w:rPr>
          <w:rFonts w:asciiTheme="minorHAnsi" w:hAnsiTheme="minorHAnsi" w:cstheme="minorHAnsi"/>
          <w:sz w:val="24"/>
          <w:szCs w:val="24"/>
        </w:rPr>
        <w:t>former employees was correctly undertaken; and</w:t>
      </w:r>
    </w:p>
    <w:p w14:paraId="3C1CA70D" w14:textId="77777777" w:rsidR="003A7AEA" w:rsidRPr="00C37FE4" w:rsidRDefault="003A7AEA" w:rsidP="003A7AEA">
      <w:pPr>
        <w:pStyle w:val="PlainParagraph"/>
        <w:numPr>
          <w:ilvl w:val="4"/>
          <w:numId w:val="11"/>
        </w:numPr>
        <w:spacing w:before="0" w:after="0"/>
        <w:ind w:left="502"/>
        <w:rPr>
          <w:rFonts w:asciiTheme="minorHAnsi" w:hAnsiTheme="minorHAnsi" w:cstheme="minorHAnsi"/>
          <w:sz w:val="24"/>
          <w:szCs w:val="24"/>
        </w:rPr>
      </w:pPr>
      <w:r w:rsidRPr="00D95FB5">
        <w:rPr>
          <w:rFonts w:asciiTheme="minorHAnsi" w:hAnsiTheme="minorHAnsi" w:cstheme="minorHAnsi"/>
          <w:sz w:val="24"/>
          <w:szCs w:val="24"/>
        </w:rPr>
        <w:t xml:space="preserve">that CLRS is compliant with the </w:t>
      </w:r>
      <w:r w:rsidRPr="00D95FB5">
        <w:rPr>
          <w:rFonts w:asciiTheme="minorHAnsi" w:hAnsiTheme="minorHAnsi" w:cstheme="minorHAnsi"/>
          <w:i/>
          <w:sz w:val="24"/>
          <w:szCs w:val="24"/>
        </w:rPr>
        <w:t xml:space="preserve">Fair Work Act 2009 </w:t>
      </w:r>
      <w:r w:rsidRPr="00D95FB5">
        <w:rPr>
          <w:rFonts w:asciiTheme="minorHAnsi" w:hAnsiTheme="minorHAnsi" w:cstheme="minorHAnsi"/>
          <w:sz w:val="24"/>
          <w:szCs w:val="24"/>
        </w:rPr>
        <w:t xml:space="preserve">as it relates to the </w:t>
      </w:r>
      <w:r w:rsidRPr="00D95FB5">
        <w:rPr>
          <w:rFonts w:asciiTheme="minorHAnsi" w:hAnsiTheme="minorHAnsi" w:cstheme="minorHAnsi"/>
          <w:i/>
          <w:sz w:val="24"/>
          <w:szCs w:val="24"/>
        </w:rPr>
        <w:t>Social, Community, Home Care and Disability Services Industry Award 2010</w:t>
      </w:r>
      <w:r>
        <w:rPr>
          <w:rFonts w:asciiTheme="minorHAnsi" w:hAnsiTheme="minorHAnsi" w:cstheme="minorHAnsi"/>
          <w:i/>
          <w:sz w:val="24"/>
          <w:szCs w:val="24"/>
        </w:rPr>
        <w:t xml:space="preserve"> </w:t>
      </w:r>
      <w:r>
        <w:rPr>
          <w:rFonts w:asciiTheme="minorHAnsi" w:hAnsiTheme="minorHAnsi" w:cstheme="minorHAnsi"/>
          <w:sz w:val="24"/>
          <w:szCs w:val="24"/>
        </w:rPr>
        <w:t>(</w:t>
      </w:r>
      <w:r>
        <w:rPr>
          <w:rFonts w:asciiTheme="minorHAnsi" w:hAnsiTheme="minorHAnsi" w:cstheme="minorHAnsi"/>
          <w:b/>
          <w:sz w:val="24"/>
          <w:szCs w:val="24"/>
        </w:rPr>
        <w:t>Award</w:t>
      </w:r>
      <w:r>
        <w:rPr>
          <w:rFonts w:asciiTheme="minorHAnsi" w:hAnsiTheme="minorHAnsi" w:cstheme="minorHAnsi"/>
          <w:sz w:val="24"/>
          <w:szCs w:val="24"/>
        </w:rPr>
        <w:t>)</w:t>
      </w:r>
      <w:r w:rsidRPr="00D95FB5">
        <w:rPr>
          <w:rFonts w:asciiTheme="minorHAnsi" w:hAnsiTheme="minorHAnsi" w:cstheme="minorHAnsi"/>
          <w:sz w:val="24"/>
          <w:szCs w:val="24"/>
        </w:rPr>
        <w:t xml:space="preserve"> and the ERO;</w:t>
      </w:r>
      <w:r w:rsidRPr="00C37FE4">
        <w:rPr>
          <w:rFonts w:asciiTheme="minorHAnsi" w:hAnsiTheme="minorHAnsi" w:cstheme="minorHAnsi"/>
          <w:sz w:val="24"/>
          <w:szCs w:val="24"/>
        </w:rPr>
        <w:t xml:space="preserve"> and</w:t>
      </w:r>
    </w:p>
    <w:p w14:paraId="324176BD" w14:textId="7389296F" w:rsidR="003A7AEA" w:rsidRPr="00C37FE4" w:rsidRDefault="003A7AEA" w:rsidP="003A7AEA">
      <w:pPr>
        <w:pStyle w:val="PlainParagraph"/>
        <w:numPr>
          <w:ilvl w:val="4"/>
          <w:numId w:val="11"/>
        </w:numPr>
        <w:spacing w:before="0" w:after="0"/>
        <w:ind w:left="502"/>
        <w:rPr>
          <w:rFonts w:asciiTheme="minorHAnsi" w:hAnsiTheme="minorHAnsi" w:cstheme="minorHAnsi"/>
          <w:sz w:val="24"/>
          <w:szCs w:val="24"/>
        </w:rPr>
      </w:pPr>
      <w:r w:rsidRPr="00C37FE4">
        <w:rPr>
          <w:rFonts w:asciiTheme="minorHAnsi" w:hAnsiTheme="minorHAnsi" w:cstheme="minorHAnsi"/>
          <w:sz w:val="24"/>
          <w:szCs w:val="24"/>
        </w:rPr>
        <w:t xml:space="preserve">as of </w:t>
      </w:r>
      <w:r>
        <w:rPr>
          <w:rFonts w:asciiTheme="minorHAnsi" w:hAnsiTheme="minorHAnsi" w:cstheme="minorHAnsi"/>
          <w:sz w:val="24"/>
          <w:szCs w:val="24"/>
        </w:rPr>
        <w:t>&lt;</w:t>
      </w:r>
      <w:r w:rsidRPr="00E425D4">
        <w:rPr>
          <w:rFonts w:asciiTheme="minorHAnsi" w:hAnsiTheme="minorHAnsi" w:cstheme="minorHAnsi"/>
          <w:sz w:val="24"/>
          <w:szCs w:val="24"/>
        </w:rPr>
        <w:t>insert date</w:t>
      </w:r>
      <w:r>
        <w:rPr>
          <w:rFonts w:asciiTheme="minorHAnsi" w:hAnsiTheme="minorHAnsi" w:cstheme="minorHAnsi"/>
          <w:sz w:val="24"/>
          <w:szCs w:val="24"/>
        </w:rPr>
        <w:t>&gt;</w:t>
      </w:r>
      <w:r w:rsidRPr="00C37FE4">
        <w:rPr>
          <w:rFonts w:asciiTheme="minorHAnsi" w:hAnsiTheme="minorHAnsi" w:cstheme="minorHAnsi"/>
          <w:sz w:val="24"/>
          <w:szCs w:val="24"/>
        </w:rPr>
        <w:t xml:space="preserve"> all former and current employees impacted by the underpayments, apart from those who have not been able to be located</w:t>
      </w:r>
      <w:r>
        <w:rPr>
          <w:rFonts w:asciiTheme="minorHAnsi" w:hAnsiTheme="minorHAnsi" w:cstheme="minorHAnsi"/>
          <w:sz w:val="24"/>
          <w:szCs w:val="24"/>
        </w:rPr>
        <w:t xml:space="preserve"> or paid</w:t>
      </w:r>
      <w:r w:rsidRPr="00C37FE4">
        <w:rPr>
          <w:rFonts w:asciiTheme="minorHAnsi" w:hAnsiTheme="minorHAnsi" w:cstheme="minorHAnsi"/>
          <w:sz w:val="24"/>
          <w:szCs w:val="24"/>
        </w:rPr>
        <w:t xml:space="preserve"> by </w:t>
      </w:r>
      <w:r>
        <w:rPr>
          <w:rFonts w:asciiTheme="minorHAnsi" w:hAnsiTheme="minorHAnsi" w:cstheme="minorHAnsi"/>
          <w:sz w:val="24"/>
          <w:szCs w:val="24"/>
        </w:rPr>
        <w:t>CLRS</w:t>
      </w:r>
      <w:r w:rsidRPr="00C37FE4">
        <w:rPr>
          <w:rFonts w:asciiTheme="minorHAnsi" w:hAnsiTheme="minorHAnsi" w:cstheme="minorHAnsi"/>
          <w:sz w:val="24"/>
          <w:szCs w:val="24"/>
        </w:rPr>
        <w:t>, have been paid their entitlements</w:t>
      </w:r>
      <w:r>
        <w:rPr>
          <w:rFonts w:asciiTheme="minorHAnsi" w:hAnsiTheme="minorHAnsi" w:cstheme="minorHAnsi"/>
          <w:sz w:val="24"/>
          <w:szCs w:val="24"/>
        </w:rPr>
        <w:t xml:space="preserve">, plus a goodwill payment, </w:t>
      </w:r>
      <w:r w:rsidRPr="00C37FE4">
        <w:rPr>
          <w:rFonts w:asciiTheme="minorHAnsi" w:hAnsiTheme="minorHAnsi" w:cstheme="minorHAnsi"/>
          <w:sz w:val="24"/>
          <w:szCs w:val="24"/>
        </w:rPr>
        <w:t xml:space="preserve">under the </w:t>
      </w:r>
      <w:r>
        <w:rPr>
          <w:rFonts w:asciiTheme="minorHAnsi" w:hAnsiTheme="minorHAnsi" w:cstheme="minorHAnsi"/>
          <w:sz w:val="24"/>
          <w:szCs w:val="24"/>
        </w:rPr>
        <w:t>Award</w:t>
      </w:r>
      <w:r w:rsidR="00D307F6">
        <w:rPr>
          <w:rFonts w:asciiTheme="minorHAnsi" w:hAnsiTheme="minorHAnsi" w:cstheme="minorHAnsi"/>
          <w:sz w:val="24"/>
          <w:szCs w:val="24"/>
        </w:rPr>
        <w:t>, the Community Living &amp; Respite Services Inc. Enterprise Agreement</w:t>
      </w:r>
      <w:r>
        <w:rPr>
          <w:rFonts w:asciiTheme="minorHAnsi" w:hAnsiTheme="minorHAnsi" w:cstheme="minorHAnsi"/>
          <w:sz w:val="24"/>
          <w:szCs w:val="24"/>
        </w:rPr>
        <w:t xml:space="preserve"> and ERO</w:t>
      </w:r>
      <w:r w:rsidRPr="00C37FE4">
        <w:rPr>
          <w:rFonts w:asciiTheme="minorHAnsi" w:hAnsiTheme="minorHAnsi" w:cstheme="minorHAnsi"/>
          <w:sz w:val="24"/>
          <w:szCs w:val="24"/>
        </w:rPr>
        <w:t xml:space="preserve"> by </w:t>
      </w:r>
      <w:r>
        <w:rPr>
          <w:rFonts w:asciiTheme="minorHAnsi" w:hAnsiTheme="minorHAnsi" w:cstheme="minorHAnsi"/>
          <w:sz w:val="24"/>
          <w:szCs w:val="24"/>
        </w:rPr>
        <w:t>CLRS</w:t>
      </w:r>
      <w:r w:rsidRPr="00C37FE4">
        <w:rPr>
          <w:rFonts w:asciiTheme="minorHAnsi" w:hAnsiTheme="minorHAnsi" w:cstheme="minorHAnsi"/>
          <w:sz w:val="24"/>
          <w:szCs w:val="24"/>
        </w:rPr>
        <w:t>.</w:t>
      </w:r>
    </w:p>
    <w:p w14:paraId="14750269" w14:textId="77777777" w:rsidR="003A7AEA" w:rsidRPr="00C37FE4" w:rsidRDefault="003A7AEA" w:rsidP="003A7AEA">
      <w:pPr>
        <w:pStyle w:val="PlainParagraph"/>
        <w:spacing w:before="0" w:after="0"/>
        <w:ind w:left="142"/>
        <w:rPr>
          <w:rFonts w:asciiTheme="minorHAnsi" w:hAnsiTheme="minorHAnsi" w:cstheme="minorHAnsi"/>
          <w:sz w:val="24"/>
          <w:szCs w:val="24"/>
        </w:rPr>
      </w:pPr>
    </w:p>
    <w:p w14:paraId="67EA3023" w14:textId="77777777" w:rsidR="003A7AEA" w:rsidRPr="00C37FE4" w:rsidRDefault="003A7AEA" w:rsidP="003A7AEA">
      <w:pPr>
        <w:pStyle w:val="PlainParagraph"/>
        <w:spacing w:before="0" w:after="0"/>
        <w:rPr>
          <w:rFonts w:asciiTheme="minorHAnsi" w:hAnsiTheme="minorHAnsi" w:cstheme="minorHAnsi"/>
          <w:sz w:val="24"/>
          <w:szCs w:val="24"/>
        </w:rPr>
      </w:pPr>
      <w:r>
        <w:rPr>
          <w:rFonts w:asciiTheme="minorHAnsi" w:hAnsiTheme="minorHAnsi" w:cstheme="minorHAnsi"/>
          <w:sz w:val="24"/>
          <w:szCs w:val="24"/>
        </w:rPr>
        <w:t>CLRS</w:t>
      </w:r>
      <w:r w:rsidRPr="00C37FE4">
        <w:rPr>
          <w:rFonts w:asciiTheme="minorHAnsi" w:hAnsiTheme="minorHAnsi" w:cstheme="minorHAnsi"/>
          <w:sz w:val="24"/>
          <w:szCs w:val="24"/>
        </w:rPr>
        <w:t xml:space="preserve"> has remediated all issues as a matter of priority and is committed to minimising the risk of future non-compliance. </w:t>
      </w:r>
    </w:p>
    <w:p w14:paraId="1E459F2F" w14:textId="77777777" w:rsidR="003A7AEA" w:rsidRPr="00C37FE4" w:rsidRDefault="003A7AEA" w:rsidP="003A7AEA">
      <w:pPr>
        <w:pStyle w:val="PlainParagraph"/>
        <w:spacing w:before="0" w:after="0"/>
        <w:rPr>
          <w:rFonts w:asciiTheme="minorHAnsi" w:hAnsiTheme="minorHAnsi" w:cstheme="minorHAnsi"/>
          <w:sz w:val="24"/>
          <w:szCs w:val="24"/>
        </w:rPr>
      </w:pPr>
    </w:p>
    <w:p w14:paraId="6FF89A33" w14:textId="77777777" w:rsidR="003A7AEA" w:rsidRPr="00C37FE4" w:rsidRDefault="003A7AEA" w:rsidP="003A7AEA">
      <w:pPr>
        <w:pStyle w:val="PlainParagraph"/>
        <w:spacing w:before="0" w:after="0"/>
        <w:rPr>
          <w:rFonts w:asciiTheme="minorHAnsi" w:hAnsiTheme="minorHAnsi" w:cstheme="minorHAnsi"/>
          <w:sz w:val="24"/>
          <w:szCs w:val="24"/>
        </w:rPr>
      </w:pPr>
      <w:r w:rsidRPr="00C37FE4">
        <w:rPr>
          <w:rFonts w:asciiTheme="minorHAnsi" w:hAnsiTheme="minorHAnsi" w:cstheme="minorHAnsi"/>
          <w:sz w:val="24"/>
          <w:szCs w:val="24"/>
        </w:rPr>
        <w:t>Sincerely</w:t>
      </w:r>
    </w:p>
    <w:p w14:paraId="2F408559" w14:textId="77777777" w:rsidR="003A7AEA" w:rsidRPr="00C37FE4" w:rsidRDefault="003A7AEA" w:rsidP="003A7AEA">
      <w:pPr>
        <w:pStyle w:val="PlainParagraph"/>
        <w:spacing w:before="0" w:after="0"/>
        <w:rPr>
          <w:rFonts w:asciiTheme="minorHAnsi" w:hAnsiTheme="minorHAnsi" w:cstheme="minorHAnsi"/>
          <w:sz w:val="24"/>
          <w:szCs w:val="24"/>
        </w:rPr>
      </w:pPr>
    </w:p>
    <w:p w14:paraId="594873AF" w14:textId="77777777" w:rsidR="003A7AEA" w:rsidRPr="00C37FE4" w:rsidRDefault="003A7AEA" w:rsidP="003A7AEA">
      <w:pPr>
        <w:pStyle w:val="Heading3"/>
        <w:numPr>
          <w:ilvl w:val="0"/>
          <w:numId w:val="0"/>
        </w:numPr>
        <w:spacing w:before="1"/>
        <w:ind w:left="720" w:hanging="720"/>
        <w:rPr>
          <w:rFonts w:asciiTheme="minorHAnsi" w:eastAsiaTheme="minorHAnsi" w:hAnsiTheme="minorHAnsi" w:cstheme="minorHAnsi"/>
          <w:b w:val="0"/>
          <w:sz w:val="24"/>
          <w:szCs w:val="24"/>
        </w:rPr>
      </w:pPr>
      <w:r w:rsidRPr="00C37FE4">
        <w:rPr>
          <w:rFonts w:asciiTheme="minorHAnsi" w:eastAsiaTheme="minorHAnsi" w:hAnsiTheme="minorHAnsi" w:cstheme="minorHAnsi"/>
          <w:b w:val="0"/>
          <w:sz w:val="24"/>
          <w:szCs w:val="24"/>
        </w:rPr>
        <w:t>&lt;CEO name&gt;</w:t>
      </w:r>
    </w:p>
    <w:p w14:paraId="4B8ADDEF" w14:textId="77777777" w:rsidR="003A7AEA" w:rsidRPr="00C37FE4" w:rsidRDefault="003A7AEA" w:rsidP="003A7AEA">
      <w:pPr>
        <w:rPr>
          <w:rFonts w:eastAsiaTheme="minorHAnsi"/>
        </w:rPr>
      </w:pPr>
    </w:p>
    <w:p w14:paraId="2971001A" w14:textId="77777777" w:rsidR="003A7AEA" w:rsidRDefault="003A7AEA" w:rsidP="003A7AEA">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6F1DBCF6" w14:textId="77777777" w:rsidR="003A7AEA" w:rsidRPr="00C37FE4" w:rsidRDefault="003A7AEA" w:rsidP="003A7AEA">
      <w:pPr>
        <w:widowControl w:val="0"/>
        <w:tabs>
          <w:tab w:val="right" w:pos="9072"/>
        </w:tabs>
        <w:spacing w:after="240"/>
        <w:outlineLvl w:val="1"/>
        <w:rPr>
          <w:rFonts w:asciiTheme="minorHAnsi" w:hAnsiTheme="minorHAnsi" w:cstheme="minorHAnsi"/>
          <w:b/>
          <w:sz w:val="24"/>
          <w:szCs w:val="24"/>
        </w:rPr>
      </w:pPr>
      <w:r w:rsidRPr="00C37FE4">
        <w:rPr>
          <w:rFonts w:asciiTheme="minorHAnsi" w:hAnsiTheme="minorHAnsi" w:cstheme="minorHAnsi"/>
          <w:b/>
          <w:sz w:val="24"/>
          <w:szCs w:val="24"/>
        </w:rPr>
        <w:lastRenderedPageBreak/>
        <w:t xml:space="preserve">Attachment </w:t>
      </w:r>
      <w:r>
        <w:rPr>
          <w:rFonts w:asciiTheme="minorHAnsi" w:hAnsiTheme="minorHAnsi" w:cstheme="minorHAnsi"/>
          <w:b/>
          <w:sz w:val="24"/>
          <w:szCs w:val="24"/>
        </w:rPr>
        <w:t>B</w:t>
      </w:r>
      <w:r w:rsidRPr="00C37FE4">
        <w:rPr>
          <w:rFonts w:asciiTheme="minorHAnsi" w:hAnsiTheme="minorHAnsi" w:cstheme="minorHAnsi"/>
          <w:b/>
          <w:sz w:val="24"/>
          <w:szCs w:val="24"/>
        </w:rPr>
        <w:t xml:space="preserve"> – Letter to employees</w:t>
      </w:r>
    </w:p>
    <w:p w14:paraId="62E70933" w14:textId="77777777" w:rsidR="003A7AEA" w:rsidRPr="00C37FE4" w:rsidRDefault="003A7AEA" w:rsidP="003A7AEA">
      <w:pPr>
        <w:widowControl w:val="0"/>
        <w:spacing w:after="240"/>
        <w:jc w:val="both"/>
        <w:rPr>
          <w:rFonts w:asciiTheme="minorHAnsi" w:hAnsiTheme="minorHAnsi" w:cstheme="minorHAnsi"/>
          <w:b/>
          <w:spacing w:val="10"/>
          <w:sz w:val="24"/>
          <w:szCs w:val="24"/>
        </w:rPr>
      </w:pPr>
    </w:p>
    <w:p w14:paraId="5458CFA7" w14:textId="77777777" w:rsidR="003A7AEA" w:rsidRPr="00C37FE4" w:rsidRDefault="003A7AEA" w:rsidP="003A7AEA">
      <w:pPr>
        <w:pStyle w:val="BodyText"/>
        <w:spacing w:before="116"/>
        <w:rPr>
          <w:rFonts w:asciiTheme="minorHAnsi" w:hAnsiTheme="minorHAnsi" w:cstheme="minorHAnsi"/>
          <w:sz w:val="24"/>
          <w:szCs w:val="24"/>
        </w:rPr>
      </w:pPr>
      <w:r w:rsidRPr="00C37FE4">
        <w:rPr>
          <w:rFonts w:asciiTheme="minorHAnsi" w:hAnsiTheme="minorHAnsi" w:cstheme="minorHAnsi"/>
          <w:sz w:val="24"/>
          <w:szCs w:val="24"/>
        </w:rPr>
        <w:t>Dear &lt;insert name&gt;</w:t>
      </w:r>
    </w:p>
    <w:p w14:paraId="6E23299C" w14:textId="77777777" w:rsidR="003A7AEA" w:rsidRPr="00C37FE4" w:rsidRDefault="003A7AEA" w:rsidP="003A7AEA">
      <w:pPr>
        <w:pStyle w:val="BodyText"/>
        <w:spacing w:before="116"/>
        <w:ind w:left="560"/>
        <w:rPr>
          <w:rFonts w:asciiTheme="minorHAnsi" w:hAnsiTheme="minorHAnsi" w:cstheme="minorHAnsi"/>
          <w:sz w:val="24"/>
          <w:szCs w:val="24"/>
        </w:rPr>
      </w:pPr>
    </w:p>
    <w:p w14:paraId="56002DBF" w14:textId="3CC93D38" w:rsidR="003A7AEA" w:rsidRDefault="003A7AEA" w:rsidP="003A7AEA">
      <w:pPr>
        <w:widowControl w:val="0"/>
        <w:jc w:val="both"/>
        <w:rPr>
          <w:rFonts w:asciiTheme="minorHAnsi" w:hAnsiTheme="minorHAnsi" w:cstheme="minorHAnsi"/>
          <w:sz w:val="24"/>
          <w:szCs w:val="24"/>
        </w:rPr>
      </w:pPr>
      <w:r w:rsidRPr="00C37FE4">
        <w:rPr>
          <w:rFonts w:asciiTheme="minorHAnsi" w:hAnsiTheme="minorHAnsi" w:cstheme="minorHAnsi"/>
          <w:sz w:val="24"/>
          <w:szCs w:val="24"/>
        </w:rPr>
        <w:t xml:space="preserve">As you may be aware, </w:t>
      </w:r>
      <w:r>
        <w:rPr>
          <w:rFonts w:asciiTheme="minorHAnsi" w:hAnsiTheme="minorHAnsi" w:cstheme="minorHAnsi"/>
          <w:sz w:val="24"/>
          <w:szCs w:val="24"/>
        </w:rPr>
        <w:t>Community Living &amp; Respite Services Inc (</w:t>
      </w:r>
      <w:r w:rsidRPr="003C4A5C">
        <w:rPr>
          <w:rFonts w:asciiTheme="minorHAnsi" w:hAnsiTheme="minorHAnsi" w:cstheme="minorHAnsi"/>
          <w:b/>
          <w:sz w:val="24"/>
          <w:szCs w:val="24"/>
        </w:rPr>
        <w:t>CLRS</w:t>
      </w:r>
      <w:r>
        <w:rPr>
          <w:rFonts w:asciiTheme="minorHAnsi" w:hAnsiTheme="minorHAnsi" w:cstheme="minorHAnsi"/>
          <w:sz w:val="24"/>
          <w:szCs w:val="24"/>
        </w:rPr>
        <w:t>)</w:t>
      </w:r>
      <w:r w:rsidRPr="00D95FB5">
        <w:rPr>
          <w:rFonts w:asciiTheme="minorHAnsi" w:hAnsiTheme="minorHAnsi" w:cstheme="minorHAnsi"/>
          <w:sz w:val="24"/>
          <w:szCs w:val="24"/>
        </w:rPr>
        <w:t xml:space="preserve"> </w:t>
      </w:r>
      <w:r w:rsidRPr="00C37FE4">
        <w:rPr>
          <w:rFonts w:asciiTheme="minorHAnsi" w:hAnsiTheme="minorHAnsi" w:cstheme="minorHAnsi"/>
          <w:sz w:val="24"/>
          <w:szCs w:val="24"/>
        </w:rPr>
        <w:t>has admitted to the Fair Work Ombudsman (</w:t>
      </w:r>
      <w:r w:rsidRPr="00C37FE4">
        <w:rPr>
          <w:rFonts w:asciiTheme="minorHAnsi" w:hAnsiTheme="minorHAnsi" w:cstheme="minorHAnsi"/>
          <w:b/>
          <w:sz w:val="24"/>
          <w:szCs w:val="24"/>
        </w:rPr>
        <w:t>FWO</w:t>
      </w:r>
      <w:r w:rsidRPr="00C37FE4">
        <w:rPr>
          <w:rFonts w:asciiTheme="minorHAnsi" w:hAnsiTheme="minorHAnsi" w:cstheme="minorHAnsi"/>
          <w:sz w:val="24"/>
          <w:szCs w:val="24"/>
        </w:rPr>
        <w:t>)</w:t>
      </w:r>
      <w:r w:rsidRPr="00C37FE4">
        <w:rPr>
          <w:rFonts w:asciiTheme="minorHAnsi" w:hAnsiTheme="minorHAnsi" w:cstheme="minorHAnsi"/>
          <w:b/>
          <w:sz w:val="24"/>
          <w:szCs w:val="24"/>
        </w:rPr>
        <w:t xml:space="preserve"> </w:t>
      </w:r>
      <w:r w:rsidRPr="00C37FE4">
        <w:rPr>
          <w:rFonts w:asciiTheme="minorHAnsi" w:hAnsiTheme="minorHAnsi" w:cstheme="minorHAnsi"/>
          <w:sz w:val="24"/>
          <w:szCs w:val="24"/>
        </w:rPr>
        <w:t xml:space="preserve">that it contravened the </w:t>
      </w:r>
      <w:r w:rsidRPr="00C37FE4">
        <w:rPr>
          <w:rFonts w:asciiTheme="minorHAnsi" w:hAnsiTheme="minorHAnsi" w:cstheme="minorHAnsi"/>
          <w:i/>
          <w:sz w:val="24"/>
          <w:szCs w:val="24"/>
        </w:rPr>
        <w:t>Fair Work Act 2009</w:t>
      </w:r>
      <w:r w:rsidRPr="00C37FE4">
        <w:rPr>
          <w:rFonts w:asciiTheme="minorHAnsi" w:hAnsiTheme="minorHAnsi" w:cstheme="minorHAnsi"/>
          <w:sz w:val="24"/>
          <w:szCs w:val="24"/>
        </w:rPr>
        <w:t xml:space="preserve"> (Cth) by failing to identify that </w:t>
      </w:r>
      <w:r>
        <w:rPr>
          <w:rFonts w:asciiTheme="minorHAnsi" w:hAnsiTheme="minorHAnsi" w:cstheme="minorHAnsi"/>
          <w:sz w:val="24"/>
          <w:szCs w:val="24"/>
        </w:rPr>
        <w:t>employees were entitle</w:t>
      </w:r>
      <w:r w:rsidR="00E65F81">
        <w:rPr>
          <w:rFonts w:asciiTheme="minorHAnsi" w:hAnsiTheme="minorHAnsi" w:cstheme="minorHAnsi"/>
          <w:sz w:val="24"/>
          <w:szCs w:val="24"/>
        </w:rPr>
        <w:t>d</w:t>
      </w:r>
      <w:r>
        <w:rPr>
          <w:rFonts w:asciiTheme="minorHAnsi" w:hAnsiTheme="minorHAnsi" w:cstheme="minorHAnsi"/>
          <w:sz w:val="24"/>
          <w:szCs w:val="24"/>
        </w:rPr>
        <w:t xml:space="preserve"> to a higher rate of pay under the </w:t>
      </w:r>
      <w:r w:rsidRPr="00D95FB5">
        <w:rPr>
          <w:rFonts w:asciiTheme="minorHAnsi" w:hAnsiTheme="minorHAnsi" w:cstheme="minorHAnsi"/>
          <w:i/>
          <w:sz w:val="24"/>
          <w:szCs w:val="24"/>
        </w:rPr>
        <w:t>Social, Community and Disability Services Industry Equal Remuneration Order 2012</w:t>
      </w:r>
      <w:r>
        <w:rPr>
          <w:rFonts w:asciiTheme="minorHAnsi" w:hAnsiTheme="minorHAnsi" w:cstheme="minorHAnsi"/>
          <w:sz w:val="24"/>
          <w:szCs w:val="24"/>
        </w:rPr>
        <w:t>, and so failing to pay employees amounts owed under this Order.</w:t>
      </w:r>
    </w:p>
    <w:p w14:paraId="5FE7DDC3" w14:textId="77777777" w:rsidR="003A7AEA" w:rsidRDefault="003A7AEA" w:rsidP="003A7AEA">
      <w:pPr>
        <w:widowControl w:val="0"/>
        <w:jc w:val="both"/>
        <w:rPr>
          <w:rFonts w:asciiTheme="minorHAnsi" w:hAnsiTheme="minorHAnsi" w:cstheme="minorHAnsi"/>
          <w:sz w:val="24"/>
          <w:szCs w:val="24"/>
        </w:rPr>
      </w:pPr>
    </w:p>
    <w:p w14:paraId="5D3378D3" w14:textId="77777777" w:rsidR="003A7AEA" w:rsidRPr="00C37FE4" w:rsidRDefault="003A7AEA" w:rsidP="003A7AEA">
      <w:pPr>
        <w:pStyle w:val="BodyText"/>
        <w:jc w:val="both"/>
        <w:rPr>
          <w:rFonts w:asciiTheme="minorHAnsi" w:hAnsiTheme="minorHAnsi" w:cstheme="minorHAnsi"/>
          <w:sz w:val="24"/>
          <w:szCs w:val="24"/>
        </w:rPr>
      </w:pPr>
      <w:r>
        <w:rPr>
          <w:rFonts w:asciiTheme="minorHAnsi" w:hAnsiTheme="minorHAnsi" w:cstheme="minorHAnsi"/>
          <w:sz w:val="24"/>
          <w:szCs w:val="24"/>
        </w:rPr>
        <w:t>CLRS</w:t>
      </w:r>
      <w:r w:rsidRPr="00BF5061">
        <w:rPr>
          <w:rFonts w:asciiTheme="minorHAnsi" w:hAnsiTheme="minorHAnsi"/>
          <w:sz w:val="24"/>
        </w:rPr>
        <w:t xml:space="preserve"> </w:t>
      </w:r>
      <w:r w:rsidRPr="00C37FE4">
        <w:rPr>
          <w:rFonts w:asciiTheme="minorHAnsi" w:hAnsiTheme="minorHAnsi" w:cstheme="minorHAnsi"/>
          <w:sz w:val="24"/>
          <w:szCs w:val="24"/>
        </w:rPr>
        <w:t xml:space="preserve">has formally admitted to the FWO that </w:t>
      </w:r>
      <w:r>
        <w:rPr>
          <w:rFonts w:asciiTheme="minorHAnsi" w:hAnsiTheme="minorHAnsi" w:cstheme="minorHAnsi"/>
          <w:sz w:val="24"/>
          <w:szCs w:val="24"/>
        </w:rPr>
        <w:t>CLRS</w:t>
      </w:r>
      <w:r w:rsidRPr="00BF5061">
        <w:rPr>
          <w:rFonts w:asciiTheme="minorHAnsi" w:hAnsiTheme="minorHAnsi"/>
          <w:sz w:val="24"/>
        </w:rPr>
        <w:t xml:space="preserve"> </w:t>
      </w:r>
      <w:r w:rsidRPr="00C37FE4">
        <w:rPr>
          <w:rFonts w:asciiTheme="minorHAnsi" w:hAnsiTheme="minorHAnsi" w:cstheme="minorHAnsi"/>
          <w:sz w:val="24"/>
          <w:szCs w:val="24"/>
        </w:rPr>
        <w:t xml:space="preserve">did not comply with its obligations under Commonwealth workplace relations laws and have entered into an Enforceable Undertaking with the FWO, a copy of which will be available at </w:t>
      </w:r>
      <w:hyperlink r:id="rId14" w:history="1">
        <w:r w:rsidRPr="00C37FE4">
          <w:rPr>
            <w:rStyle w:val="Hyperlink"/>
            <w:rFonts w:asciiTheme="minorHAnsi" w:hAnsiTheme="minorHAnsi" w:cstheme="minorHAnsi"/>
            <w:sz w:val="24"/>
            <w:szCs w:val="24"/>
          </w:rPr>
          <w:t>www.fairwork.gov.au</w:t>
        </w:r>
      </w:hyperlink>
      <w:r w:rsidRPr="00C37FE4">
        <w:rPr>
          <w:rFonts w:asciiTheme="minorHAnsi" w:hAnsiTheme="minorHAnsi" w:cstheme="minorHAnsi"/>
          <w:sz w:val="24"/>
          <w:szCs w:val="24"/>
        </w:rPr>
        <w:t xml:space="preserve">. </w:t>
      </w:r>
    </w:p>
    <w:p w14:paraId="1AAF2194" w14:textId="77777777" w:rsidR="003A7AEA" w:rsidRPr="00C37FE4" w:rsidRDefault="003A7AEA" w:rsidP="003A7AEA">
      <w:pPr>
        <w:pStyle w:val="BodyText"/>
        <w:jc w:val="both"/>
        <w:rPr>
          <w:rFonts w:asciiTheme="minorHAnsi" w:hAnsiTheme="minorHAnsi" w:cstheme="minorHAnsi"/>
          <w:sz w:val="24"/>
          <w:szCs w:val="24"/>
        </w:rPr>
      </w:pPr>
    </w:p>
    <w:p w14:paraId="4BA7E5F5" w14:textId="77777777" w:rsidR="003A7AEA" w:rsidRPr="00C37FE4" w:rsidRDefault="003A7AEA" w:rsidP="003A7AEA">
      <w:pPr>
        <w:pStyle w:val="BodyText"/>
        <w:jc w:val="both"/>
        <w:rPr>
          <w:rFonts w:asciiTheme="minorHAnsi" w:hAnsiTheme="minorHAnsi" w:cstheme="minorHAnsi"/>
          <w:sz w:val="24"/>
          <w:szCs w:val="24"/>
        </w:rPr>
      </w:pPr>
      <w:r w:rsidRPr="00C37FE4">
        <w:rPr>
          <w:rFonts w:asciiTheme="minorHAnsi" w:hAnsiTheme="minorHAnsi" w:cstheme="minorHAnsi"/>
          <w:sz w:val="24"/>
          <w:szCs w:val="24"/>
        </w:rPr>
        <w:t>As part of the Enforceable Undertaking, we have committed to a number of measures to ensure future compliance with Commonwealth workplace relations laws.</w:t>
      </w:r>
    </w:p>
    <w:p w14:paraId="032DD4E1" w14:textId="77777777" w:rsidR="003A7AEA" w:rsidRPr="00C37FE4" w:rsidRDefault="003A7AEA" w:rsidP="003A7AEA">
      <w:pPr>
        <w:widowControl w:val="0"/>
        <w:jc w:val="both"/>
        <w:rPr>
          <w:rFonts w:asciiTheme="minorHAnsi" w:hAnsiTheme="minorHAnsi" w:cstheme="minorHAnsi"/>
          <w:sz w:val="24"/>
          <w:szCs w:val="24"/>
        </w:rPr>
      </w:pPr>
    </w:p>
    <w:p w14:paraId="104C6C4C" w14:textId="77777777" w:rsidR="003A7AEA" w:rsidRPr="00C37FE4" w:rsidRDefault="003A7AEA" w:rsidP="003A7AEA">
      <w:pPr>
        <w:widowControl w:val="0"/>
        <w:jc w:val="both"/>
        <w:rPr>
          <w:rFonts w:asciiTheme="minorHAnsi" w:hAnsiTheme="minorHAnsi" w:cstheme="minorHAnsi"/>
          <w:sz w:val="24"/>
          <w:szCs w:val="24"/>
        </w:rPr>
      </w:pPr>
      <w:r>
        <w:rPr>
          <w:rFonts w:asciiTheme="minorHAnsi" w:hAnsiTheme="minorHAnsi" w:cstheme="minorHAnsi"/>
          <w:sz w:val="24"/>
          <w:szCs w:val="24"/>
        </w:rPr>
        <w:t>CLRS</w:t>
      </w:r>
      <w:r w:rsidRPr="00BF5061">
        <w:rPr>
          <w:rFonts w:asciiTheme="minorHAnsi" w:hAnsiTheme="minorHAnsi"/>
          <w:sz w:val="24"/>
        </w:rPr>
        <w:t xml:space="preserve"> </w:t>
      </w:r>
      <w:r w:rsidRPr="00C37FE4">
        <w:rPr>
          <w:rFonts w:asciiTheme="minorHAnsi" w:hAnsiTheme="minorHAnsi" w:cstheme="minorHAnsi"/>
          <w:sz w:val="24"/>
          <w:szCs w:val="24"/>
        </w:rPr>
        <w:t xml:space="preserve">understands that you may have questions and concerns relating to this and other employment issues. </w:t>
      </w:r>
    </w:p>
    <w:p w14:paraId="5EE347B2" w14:textId="77777777" w:rsidR="003A7AEA" w:rsidRPr="00C37FE4" w:rsidRDefault="003A7AEA" w:rsidP="003A7AEA">
      <w:pPr>
        <w:widowControl w:val="0"/>
        <w:jc w:val="both"/>
        <w:rPr>
          <w:rFonts w:asciiTheme="minorHAnsi" w:hAnsiTheme="minorHAnsi" w:cstheme="minorHAnsi"/>
          <w:sz w:val="24"/>
          <w:szCs w:val="24"/>
        </w:rPr>
      </w:pPr>
    </w:p>
    <w:p w14:paraId="50426F53" w14:textId="4876F758" w:rsidR="003A7AEA" w:rsidRPr="00C37FE4" w:rsidRDefault="003A7AEA" w:rsidP="003A7AEA">
      <w:pPr>
        <w:widowControl w:val="0"/>
        <w:jc w:val="both"/>
        <w:rPr>
          <w:rFonts w:asciiTheme="minorHAnsi" w:hAnsiTheme="minorHAnsi" w:cstheme="minorHAnsi"/>
          <w:sz w:val="24"/>
          <w:szCs w:val="24"/>
        </w:rPr>
      </w:pPr>
      <w:r w:rsidRPr="00C37FE4">
        <w:rPr>
          <w:rFonts w:asciiTheme="minorHAnsi" w:hAnsiTheme="minorHAnsi" w:cstheme="minorHAnsi"/>
          <w:sz w:val="24"/>
          <w:szCs w:val="24"/>
        </w:rPr>
        <w:t xml:space="preserve">Should you wish to discuss your concerns directly with </w:t>
      </w:r>
      <w:r>
        <w:rPr>
          <w:rFonts w:asciiTheme="minorHAnsi" w:hAnsiTheme="minorHAnsi" w:cstheme="minorHAnsi"/>
          <w:sz w:val="24"/>
          <w:szCs w:val="24"/>
        </w:rPr>
        <w:t>CLRS</w:t>
      </w:r>
      <w:r w:rsidRPr="00BF5061">
        <w:rPr>
          <w:rFonts w:asciiTheme="minorHAnsi" w:hAnsiTheme="minorHAnsi"/>
          <w:sz w:val="24"/>
        </w:rPr>
        <w:t xml:space="preserve"> </w:t>
      </w:r>
      <w:r w:rsidRPr="00C37FE4">
        <w:rPr>
          <w:rFonts w:asciiTheme="minorHAnsi" w:hAnsiTheme="minorHAnsi" w:cstheme="minorHAnsi"/>
          <w:sz w:val="24"/>
          <w:szCs w:val="24"/>
        </w:rPr>
        <w:t xml:space="preserve">you can contact our enquiry line on &lt;insert telephone number/ email address&gt;. We will make every attempt to resolve your enquiry within 30 days of receiving it and commit to maintaining open communication with you about the progress of your enquiry. </w:t>
      </w:r>
    </w:p>
    <w:p w14:paraId="1FB5A011" w14:textId="77777777" w:rsidR="003A7AEA" w:rsidRPr="00C37FE4" w:rsidRDefault="003A7AEA" w:rsidP="003A7AEA">
      <w:pPr>
        <w:widowControl w:val="0"/>
        <w:jc w:val="both"/>
        <w:rPr>
          <w:rFonts w:asciiTheme="minorHAnsi" w:hAnsiTheme="minorHAnsi" w:cstheme="minorHAnsi"/>
          <w:sz w:val="24"/>
          <w:szCs w:val="24"/>
        </w:rPr>
      </w:pPr>
    </w:p>
    <w:p w14:paraId="15CA68A5" w14:textId="77777777" w:rsidR="003A7AEA" w:rsidRPr="00C37FE4" w:rsidRDefault="003A7AEA" w:rsidP="003A7AEA">
      <w:pPr>
        <w:pStyle w:val="BodyText"/>
        <w:jc w:val="both"/>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 xml:space="preserve">Alternatively, anyone can contact the FWO via </w:t>
      </w:r>
      <w:hyperlink r:id="rId15" w:history="1">
        <w:r w:rsidRPr="00C37FE4">
          <w:rPr>
            <w:rStyle w:val="Hyperlink"/>
            <w:rFonts w:asciiTheme="minorHAnsi" w:eastAsiaTheme="minorHAnsi" w:hAnsiTheme="minorHAnsi" w:cstheme="minorHAnsi"/>
            <w:sz w:val="24"/>
            <w:szCs w:val="24"/>
            <w:lang w:eastAsia="en-US" w:bidi="ar-SA"/>
          </w:rPr>
          <w:t>www.fairwork.gov.au</w:t>
        </w:r>
      </w:hyperlink>
      <w:r w:rsidRPr="00C37FE4">
        <w:rPr>
          <w:rFonts w:asciiTheme="minorHAnsi" w:eastAsiaTheme="minorHAnsi" w:hAnsiTheme="minorHAnsi" w:cstheme="minorHAnsi"/>
          <w:sz w:val="24"/>
          <w:szCs w:val="24"/>
          <w:lang w:eastAsia="en-US" w:bidi="ar-SA"/>
        </w:rPr>
        <w:t xml:space="preserve"> or on 13 13 94.</w:t>
      </w:r>
    </w:p>
    <w:p w14:paraId="111D4BD3" w14:textId="77777777" w:rsidR="003A7AEA" w:rsidRPr="00C37FE4" w:rsidRDefault="003A7AEA" w:rsidP="003A7AEA">
      <w:pPr>
        <w:pStyle w:val="BodyText"/>
        <w:jc w:val="both"/>
        <w:rPr>
          <w:rFonts w:asciiTheme="minorHAnsi" w:eastAsiaTheme="minorHAnsi" w:hAnsiTheme="minorHAnsi" w:cstheme="minorHAnsi"/>
          <w:sz w:val="24"/>
          <w:szCs w:val="24"/>
          <w:lang w:eastAsia="en-US" w:bidi="ar-SA"/>
        </w:rPr>
      </w:pPr>
    </w:p>
    <w:p w14:paraId="2BF294E0" w14:textId="77777777" w:rsidR="003A7AEA" w:rsidRDefault="003A7AEA" w:rsidP="003A7AEA">
      <w:pPr>
        <w:pStyle w:val="BodyText"/>
        <w:rPr>
          <w:rFonts w:asciiTheme="minorHAnsi" w:eastAsiaTheme="minorHAnsi" w:hAnsiTheme="minorHAnsi" w:cstheme="minorHAnsi"/>
          <w:sz w:val="24"/>
          <w:szCs w:val="24"/>
          <w:lang w:eastAsia="en-US" w:bidi="ar-SA"/>
        </w:rPr>
      </w:pPr>
    </w:p>
    <w:p w14:paraId="14462A32" w14:textId="77777777" w:rsidR="003A7AEA" w:rsidRDefault="003A7AEA" w:rsidP="003A7AEA">
      <w:pPr>
        <w:pStyle w:val="BodyText"/>
        <w:rPr>
          <w:rFonts w:asciiTheme="minorHAnsi" w:eastAsiaTheme="minorHAnsi" w:hAnsiTheme="minorHAnsi" w:cstheme="minorHAnsi"/>
          <w:sz w:val="24"/>
          <w:szCs w:val="24"/>
          <w:lang w:eastAsia="en-US" w:bidi="ar-SA"/>
        </w:rPr>
      </w:pPr>
    </w:p>
    <w:p w14:paraId="62CD8B51" w14:textId="77777777" w:rsidR="003A7AEA" w:rsidRPr="00C37FE4" w:rsidRDefault="003A7AEA" w:rsidP="003A7AEA">
      <w:pPr>
        <w:pStyle w:val="BodyText"/>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Yours sincerely</w:t>
      </w:r>
    </w:p>
    <w:p w14:paraId="02668363" w14:textId="77777777" w:rsidR="003A7AEA" w:rsidRPr="00C37FE4" w:rsidRDefault="003A7AEA" w:rsidP="003A7AEA">
      <w:pPr>
        <w:pStyle w:val="BodyText"/>
        <w:spacing w:before="9"/>
        <w:rPr>
          <w:rFonts w:asciiTheme="minorHAnsi" w:eastAsiaTheme="minorHAnsi" w:hAnsiTheme="minorHAnsi" w:cstheme="minorHAnsi"/>
          <w:sz w:val="24"/>
          <w:szCs w:val="24"/>
          <w:lang w:eastAsia="en-US" w:bidi="ar-SA"/>
        </w:rPr>
      </w:pPr>
    </w:p>
    <w:p w14:paraId="31CB2217" w14:textId="77777777" w:rsidR="003A7AEA" w:rsidRPr="00C37FE4" w:rsidRDefault="003A7AEA" w:rsidP="003A7AEA">
      <w:pPr>
        <w:pStyle w:val="BodyText"/>
        <w:spacing w:before="9"/>
        <w:rPr>
          <w:rFonts w:asciiTheme="minorHAnsi" w:eastAsiaTheme="minorHAnsi" w:hAnsiTheme="minorHAnsi" w:cstheme="minorHAnsi"/>
          <w:sz w:val="24"/>
          <w:szCs w:val="24"/>
          <w:lang w:eastAsia="en-US" w:bidi="ar-SA"/>
        </w:rPr>
      </w:pPr>
    </w:p>
    <w:p w14:paraId="58E79DE1" w14:textId="77777777" w:rsidR="003A7AEA" w:rsidRPr="00C37FE4" w:rsidRDefault="003A7AEA" w:rsidP="003A7AEA">
      <w:pPr>
        <w:pStyle w:val="BodyText"/>
        <w:spacing w:before="9"/>
        <w:rPr>
          <w:rFonts w:asciiTheme="minorHAnsi" w:eastAsiaTheme="minorHAnsi" w:hAnsiTheme="minorHAnsi" w:cstheme="minorHAnsi"/>
          <w:sz w:val="24"/>
          <w:szCs w:val="24"/>
          <w:lang w:eastAsia="en-US" w:bidi="ar-SA"/>
        </w:rPr>
      </w:pPr>
    </w:p>
    <w:p w14:paraId="48A0A332" w14:textId="77777777" w:rsidR="003A7AEA" w:rsidRPr="00C37FE4" w:rsidRDefault="003A7AEA" w:rsidP="003A7AEA">
      <w:pPr>
        <w:pStyle w:val="Heading3"/>
        <w:numPr>
          <w:ilvl w:val="0"/>
          <w:numId w:val="0"/>
        </w:numPr>
        <w:spacing w:before="1"/>
        <w:ind w:hanging="160"/>
        <w:rPr>
          <w:rFonts w:asciiTheme="minorHAnsi" w:eastAsiaTheme="minorHAnsi" w:hAnsiTheme="minorHAnsi" w:cstheme="minorHAnsi"/>
          <w:b w:val="0"/>
          <w:color w:val="auto"/>
          <w:sz w:val="24"/>
          <w:szCs w:val="24"/>
        </w:rPr>
      </w:pPr>
      <w:r w:rsidRPr="00C37FE4">
        <w:rPr>
          <w:rFonts w:asciiTheme="minorHAnsi" w:eastAsiaTheme="minorHAnsi" w:hAnsiTheme="minorHAnsi" w:cstheme="minorHAnsi"/>
          <w:b w:val="0"/>
          <w:color w:val="auto"/>
          <w:sz w:val="24"/>
          <w:szCs w:val="24"/>
        </w:rPr>
        <w:t>&lt;</w:t>
      </w:r>
      <w:r>
        <w:rPr>
          <w:rFonts w:asciiTheme="minorHAnsi" w:eastAsiaTheme="minorHAnsi" w:hAnsiTheme="minorHAnsi" w:cstheme="minorHAnsi"/>
          <w:b w:val="0"/>
          <w:color w:val="auto"/>
          <w:sz w:val="24"/>
          <w:szCs w:val="24"/>
        </w:rPr>
        <w:t>CLRS Signatory</w:t>
      </w:r>
      <w:r w:rsidRPr="00C37FE4">
        <w:rPr>
          <w:rFonts w:asciiTheme="minorHAnsi" w:eastAsiaTheme="minorHAnsi" w:hAnsiTheme="minorHAnsi" w:cstheme="minorHAnsi"/>
          <w:b w:val="0"/>
          <w:color w:val="auto"/>
          <w:sz w:val="24"/>
          <w:szCs w:val="24"/>
        </w:rPr>
        <w:t>&gt;</w:t>
      </w:r>
    </w:p>
    <w:bookmarkEnd w:id="0"/>
    <w:p w14:paraId="62352C8F" w14:textId="77777777" w:rsidR="002E19EF" w:rsidRPr="003A7AEA" w:rsidRDefault="002E19EF" w:rsidP="003A7AEA"/>
    <w:sectPr w:rsidR="002E19EF" w:rsidRPr="003A7AEA" w:rsidSect="00A73433">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AE92" w14:textId="77777777" w:rsidR="000070B5" w:rsidRDefault="000070B5">
      <w:r>
        <w:separator/>
      </w:r>
    </w:p>
  </w:endnote>
  <w:endnote w:type="continuationSeparator" w:id="0">
    <w:p w14:paraId="58292934" w14:textId="77777777" w:rsidR="000070B5" w:rsidRDefault="000070B5">
      <w:r>
        <w:continuationSeparator/>
      </w:r>
    </w:p>
  </w:endnote>
  <w:endnote w:type="continuationNotice" w:id="1">
    <w:p w14:paraId="36206AE4" w14:textId="77777777" w:rsidR="000070B5" w:rsidRDefault="00007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92DD" w14:textId="77777777" w:rsidR="009C14FA" w:rsidRDefault="009C1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F49F" w14:textId="77777777" w:rsidR="003A7AEA" w:rsidRDefault="009C14FA">
    <w:pPr>
      <w:pStyle w:val="Footer"/>
      <w:jc w:val="right"/>
    </w:pPr>
    <w:sdt>
      <w:sdtPr>
        <w:id w:val="1489062109"/>
        <w:docPartObj>
          <w:docPartGallery w:val="Page Numbers (Bottom of Page)"/>
          <w:docPartUnique/>
        </w:docPartObj>
      </w:sdtPr>
      <w:sdtEndPr/>
      <w:sdtContent>
        <w:sdt>
          <w:sdtPr>
            <w:id w:val="-1997877558"/>
            <w:docPartObj>
              <w:docPartGallery w:val="Page Numbers (Top of Page)"/>
              <w:docPartUnique/>
            </w:docPartObj>
          </w:sdtPr>
          <w:sdtEndPr/>
          <w:sdtContent>
            <w:r w:rsidR="003A7AEA">
              <w:t xml:space="preserve"> Page </w:t>
            </w:r>
            <w:r w:rsidR="003A7AEA">
              <w:rPr>
                <w:b/>
                <w:bCs/>
                <w:sz w:val="24"/>
              </w:rPr>
              <w:fldChar w:fldCharType="begin"/>
            </w:r>
            <w:r w:rsidR="003A7AEA">
              <w:rPr>
                <w:b/>
                <w:bCs/>
              </w:rPr>
              <w:instrText xml:space="preserve"> PAGE </w:instrText>
            </w:r>
            <w:r w:rsidR="003A7AEA">
              <w:rPr>
                <w:b/>
                <w:bCs/>
                <w:sz w:val="24"/>
              </w:rPr>
              <w:fldChar w:fldCharType="separate"/>
            </w:r>
            <w:r w:rsidR="003A7AEA">
              <w:rPr>
                <w:b/>
                <w:bCs/>
                <w:noProof/>
              </w:rPr>
              <w:t>2</w:t>
            </w:r>
            <w:r w:rsidR="003A7AEA">
              <w:rPr>
                <w:b/>
                <w:bCs/>
                <w:sz w:val="24"/>
              </w:rPr>
              <w:fldChar w:fldCharType="end"/>
            </w:r>
            <w:r w:rsidR="003A7AEA">
              <w:t xml:space="preserve"> of </w:t>
            </w:r>
            <w:r w:rsidR="003A7AEA">
              <w:rPr>
                <w:b/>
                <w:bCs/>
                <w:sz w:val="24"/>
              </w:rPr>
              <w:fldChar w:fldCharType="begin"/>
            </w:r>
            <w:r w:rsidR="003A7AEA">
              <w:rPr>
                <w:b/>
                <w:bCs/>
              </w:rPr>
              <w:instrText xml:space="preserve"> NUMPAGES  </w:instrText>
            </w:r>
            <w:r w:rsidR="003A7AEA">
              <w:rPr>
                <w:b/>
                <w:bCs/>
                <w:sz w:val="24"/>
              </w:rPr>
              <w:fldChar w:fldCharType="separate"/>
            </w:r>
            <w:r w:rsidR="003A7AEA">
              <w:rPr>
                <w:b/>
                <w:bCs/>
                <w:noProof/>
              </w:rPr>
              <w:t>27</w:t>
            </w:r>
            <w:r w:rsidR="003A7AEA">
              <w:rPr>
                <w:b/>
                <w:bCs/>
                <w:sz w:val="24"/>
              </w:rPr>
              <w:fldChar w:fldCharType="end"/>
            </w:r>
          </w:sdtContent>
        </w:sdt>
      </w:sdtContent>
    </w:sdt>
  </w:p>
  <w:p w14:paraId="426A502D" w14:textId="77777777" w:rsidR="003A7AEA" w:rsidRDefault="003A7AEA" w:rsidP="00467CE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E76B" w14:textId="77777777" w:rsidR="003A7AEA" w:rsidRDefault="003A7AEA" w:rsidP="00C37FE4">
    <w:pPr>
      <w:pStyle w:val="Footer"/>
    </w:pPr>
    <w:r>
      <w:rPr>
        <w:noProof/>
        <w:lang w:eastAsia="en-AU"/>
      </w:rPr>
      <mc:AlternateContent>
        <mc:Choice Requires="wps">
          <w:drawing>
            <wp:anchor distT="0" distB="0" distL="114300" distR="114300" simplePos="0" relativeHeight="251659264" behindDoc="0" locked="0" layoutInCell="1" allowOverlap="1" wp14:anchorId="26546163" wp14:editId="0E28DFBB">
              <wp:simplePos x="0" y="0"/>
              <wp:positionH relativeFrom="column">
                <wp:posOffset>0</wp:posOffset>
              </wp:positionH>
              <wp:positionV relativeFrom="paragraph">
                <wp:posOffset>0</wp:posOffset>
              </wp:positionV>
              <wp:extent cx="3369945"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3296D"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" strokecolor="#ffb81c" strokeweight="1pt">
              <v:stroke joinstyle="miter"/>
            </v:line>
          </w:pict>
        </mc:Fallback>
      </mc:AlternateContent>
    </w:r>
  </w:p>
  <w:p w14:paraId="1ECBA15B" w14:textId="77777777" w:rsidR="003A7AEA" w:rsidRPr="0037437F" w:rsidRDefault="003A7AEA" w:rsidP="0037437F">
    <w:pPr>
      <w:pStyle w:val="Footer"/>
      <w:rPr>
        <w:color w:val="1B365D"/>
      </w:rPr>
    </w:pPr>
    <w:r w:rsidRPr="00192D8E">
      <w:rPr>
        <w:rFonts w:cs="Calibri"/>
        <w:color w:val="1B365D"/>
      </w:rPr>
      <w:t xml:space="preserve">www.fairwork.gov.au | </w:t>
    </w:r>
    <w:r w:rsidRPr="0037437F">
      <w:rPr>
        <w:color w:val="1B365D"/>
      </w:rPr>
      <w:t>Fair Work Infoline</w:t>
    </w:r>
    <w:r w:rsidRPr="00192D8E">
      <w:rPr>
        <w:rFonts w:cs="Calibri"/>
        <w:color w:val="1B365D"/>
      </w:rPr>
      <w:t>:</w:t>
    </w:r>
    <w:r w:rsidRPr="0037437F">
      <w:rPr>
        <w:color w:val="1B365D"/>
      </w:rPr>
      <w:t xml:space="preserve"> 13 13 94</w:t>
    </w:r>
    <w:r w:rsidRPr="00192D8E">
      <w:rPr>
        <w:rFonts w:cs="Calibri"/>
        <w:color w:val="1B365D"/>
      </w:rPr>
      <w:t xml:space="preserve"> | </w:t>
    </w:r>
    <w:r w:rsidRPr="0037437F">
      <w:rPr>
        <w:color w:val="1B365D"/>
      </w:rPr>
      <w:t>ABN: 43 884 232</w:t>
    </w:r>
  </w:p>
  <w:p w14:paraId="04F9DD5B" w14:textId="77777777" w:rsidR="003A7AEA" w:rsidRDefault="003A7AEA" w:rsidP="00F1104C">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179E" w14:textId="77777777" w:rsidR="00555782" w:rsidRDefault="005557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1722" w14:textId="13653A6C" w:rsidR="00555782" w:rsidRDefault="009C14FA">
    <w:pPr>
      <w:pStyle w:val="Footer"/>
      <w:jc w:val="right"/>
    </w:pPr>
    <w:sdt>
      <w:sdtPr>
        <w:id w:val="1437561803"/>
        <w:docPartObj>
          <w:docPartGallery w:val="Page Numbers (Bottom of Page)"/>
          <w:docPartUnique/>
        </w:docPartObj>
      </w:sdtPr>
      <w:sdtEndPr/>
      <w:sdtContent>
        <w:sdt>
          <w:sdtPr>
            <w:id w:val="-1773702133"/>
            <w:docPartObj>
              <w:docPartGallery w:val="Page Numbers (Top of Page)"/>
              <w:docPartUnique/>
            </w:docPartObj>
          </w:sdtPr>
          <w:sdtEndPr/>
          <w:sdtContent>
            <w:r w:rsidR="00555782">
              <w:t xml:space="preserve"> Page </w:t>
            </w:r>
            <w:r w:rsidR="00555782">
              <w:rPr>
                <w:b/>
                <w:bCs/>
                <w:sz w:val="24"/>
              </w:rPr>
              <w:fldChar w:fldCharType="begin"/>
            </w:r>
            <w:r w:rsidR="00555782">
              <w:rPr>
                <w:b/>
                <w:bCs/>
              </w:rPr>
              <w:instrText xml:space="preserve"> PAGE </w:instrText>
            </w:r>
            <w:r w:rsidR="00555782">
              <w:rPr>
                <w:b/>
                <w:bCs/>
                <w:sz w:val="24"/>
              </w:rPr>
              <w:fldChar w:fldCharType="separate"/>
            </w:r>
            <w:r w:rsidR="00555782">
              <w:rPr>
                <w:b/>
                <w:bCs/>
                <w:noProof/>
              </w:rPr>
              <w:t>2</w:t>
            </w:r>
            <w:r w:rsidR="00555782">
              <w:rPr>
                <w:b/>
                <w:bCs/>
                <w:sz w:val="24"/>
              </w:rPr>
              <w:fldChar w:fldCharType="end"/>
            </w:r>
            <w:r w:rsidR="00555782">
              <w:t xml:space="preserve"> of </w:t>
            </w:r>
            <w:r w:rsidR="00555782">
              <w:rPr>
                <w:b/>
                <w:bCs/>
                <w:sz w:val="24"/>
              </w:rPr>
              <w:fldChar w:fldCharType="begin"/>
            </w:r>
            <w:r w:rsidR="00555782">
              <w:rPr>
                <w:b/>
                <w:bCs/>
              </w:rPr>
              <w:instrText xml:space="preserve"> NUMPAGES  </w:instrText>
            </w:r>
            <w:r w:rsidR="00555782">
              <w:rPr>
                <w:b/>
                <w:bCs/>
                <w:sz w:val="24"/>
              </w:rPr>
              <w:fldChar w:fldCharType="separate"/>
            </w:r>
            <w:r w:rsidR="00555782">
              <w:rPr>
                <w:b/>
                <w:bCs/>
                <w:noProof/>
              </w:rPr>
              <w:t>27</w:t>
            </w:r>
            <w:r w:rsidR="00555782">
              <w:rPr>
                <w:b/>
                <w:bCs/>
                <w:sz w:val="24"/>
              </w:rPr>
              <w:fldChar w:fldCharType="end"/>
            </w:r>
          </w:sdtContent>
        </w:sdt>
      </w:sdtContent>
    </w:sdt>
  </w:p>
  <w:p w14:paraId="241738E3" w14:textId="77777777" w:rsidR="00555782" w:rsidRDefault="00555782" w:rsidP="00467CE7">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0DB4" w14:textId="56E8361E" w:rsidR="00555782" w:rsidRDefault="009C14FA" w:rsidP="00C37FE4">
    <w:pPr>
      <w:pStyle w:val="Footer"/>
    </w:pPr>
    <w:r>
      <w:fldChar w:fldCharType="begin"/>
    </w:r>
    <w:r>
      <w:instrText xml:space="preserve"> DOCPROPERTY "mvRef" \* MERGEFORMAT </w:instrText>
    </w:r>
    <w:r>
      <w:fldChar w:fldCharType="separate"/>
    </w:r>
    <w:r w:rsidR="00BC1863">
      <w:t>ID00-1534730948-590193\11.0</w:t>
    </w:r>
    <w:r>
      <w:fldChar w:fldCharType="end"/>
    </w:r>
    <w:r w:rsidR="00555782">
      <w:rPr>
        <w:noProof/>
        <w:lang w:eastAsia="en-AU"/>
      </w:rPr>
      <mc:AlternateContent>
        <mc:Choice Requires="wps">
          <w:drawing>
            <wp:anchor distT="0" distB="0" distL="114300" distR="114300" simplePos="0" relativeHeight="251656192" behindDoc="0" locked="0" layoutInCell="1" allowOverlap="1" wp14:anchorId="51D8738C" wp14:editId="77D59720">
              <wp:simplePos x="0" y="0"/>
              <wp:positionH relativeFrom="rightMargin">
                <wp:posOffset>0</wp:posOffset>
              </wp:positionH>
              <wp:positionV relativeFrom="paragraph">
                <wp:posOffset>121920</wp:posOffset>
              </wp:positionV>
              <wp:extent cx="882015" cy="882015"/>
              <wp:effectExtent l="0" t="0" r="0" b="0"/>
              <wp:wrapNone/>
              <wp:docPr id="8" name="Right Triangle 8"/>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C78C4E" id="_x0000_t6" coordsize="21600,21600" o:spt="6" path="m,l,21600r21600,xe">
              <v:stroke joinstyle="miter"/>
              <v:path gradientshapeok="t" o:connecttype="custom" o:connectlocs="0,0;0,10800;0,21600;10800,21600;21600,21600;10800,10800" textboxrect="1800,12600,12600,19800"/>
            </v:shapetype>
            <v:shape id="Right Triangle 8" o:spid="_x0000_s1026" type="#_x0000_t6" style="position:absolute;margin-left:0;margin-top:9.6pt;width:69.45pt;height:69.45pt;flip:x;z-index:251656192;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" fillcolor="#9bcbeb" stroked="f" strokeweight="1pt">
              <v:fill opacity="19789f"/>
              <w10:wrap anchorx="margin"/>
            </v:shape>
          </w:pict>
        </mc:Fallback>
      </mc:AlternateContent>
    </w:r>
  </w:p>
  <w:p w14:paraId="27AB93B9" w14:textId="77777777" w:rsidR="00555782" w:rsidRDefault="00555782" w:rsidP="00C37FE4">
    <w:pPr>
      <w:pStyle w:val="Footer"/>
    </w:pPr>
    <w:r>
      <w:rPr>
        <w:noProof/>
        <w:lang w:eastAsia="en-AU"/>
      </w:rPr>
      <mc:AlternateContent>
        <mc:Choice Requires="wps">
          <w:drawing>
            <wp:anchor distT="0" distB="0" distL="114300" distR="114300" simplePos="0" relativeHeight="251657216" behindDoc="0" locked="0" layoutInCell="1" allowOverlap="1" wp14:anchorId="58139B96" wp14:editId="0344B82A">
              <wp:simplePos x="0" y="0"/>
              <wp:positionH relativeFrom="column">
                <wp:posOffset>0</wp:posOffset>
              </wp:positionH>
              <wp:positionV relativeFrom="paragraph">
                <wp:posOffset>0</wp:posOffset>
              </wp:positionV>
              <wp:extent cx="3369945" cy="0"/>
              <wp:effectExtent l="0" t="0" r="20955" b="19050"/>
              <wp:wrapNone/>
              <wp:docPr id="9" name="Straight Connector 9"/>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CA0D5" id="Straight Connector 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" strokecolor="#ffb81c" strokeweight="1pt">
              <v:stroke joinstyle="miter"/>
            </v:line>
          </w:pict>
        </mc:Fallback>
      </mc:AlternateContent>
    </w:r>
  </w:p>
  <w:p w14:paraId="7C4EF82B" w14:textId="77777777" w:rsidR="00555782" w:rsidRPr="0037437F" w:rsidRDefault="00555782" w:rsidP="0037437F">
    <w:pPr>
      <w:pStyle w:val="Footer"/>
      <w:rPr>
        <w:color w:val="1B365D"/>
      </w:rPr>
    </w:pPr>
    <w:r w:rsidRPr="00192D8E">
      <w:rPr>
        <w:rFonts w:cs="Calibri"/>
        <w:color w:val="1B365D"/>
      </w:rPr>
      <w:t xml:space="preserve">www.fairwork.gov.au | </w:t>
    </w:r>
    <w:r w:rsidRPr="0037437F">
      <w:rPr>
        <w:color w:val="1B365D"/>
      </w:rPr>
      <w:t>Fair Work Infoline</w:t>
    </w:r>
    <w:r w:rsidRPr="00192D8E">
      <w:rPr>
        <w:rFonts w:cs="Calibri"/>
        <w:color w:val="1B365D"/>
      </w:rPr>
      <w:t>:</w:t>
    </w:r>
    <w:r w:rsidRPr="0037437F">
      <w:rPr>
        <w:color w:val="1B365D"/>
      </w:rPr>
      <w:t xml:space="preserve"> 13 13 94</w:t>
    </w:r>
    <w:r w:rsidRPr="00192D8E">
      <w:rPr>
        <w:rFonts w:cs="Calibri"/>
        <w:color w:val="1B365D"/>
      </w:rPr>
      <w:t xml:space="preserve"> | </w:t>
    </w:r>
    <w:r w:rsidRPr="0037437F">
      <w:rPr>
        <w:color w:val="1B365D"/>
      </w:rPr>
      <w:t>ABN: 43 884 232</w:t>
    </w:r>
  </w:p>
  <w:p w14:paraId="7C939343" w14:textId="77777777" w:rsidR="00555782" w:rsidRDefault="00555782" w:rsidP="00F1104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ACF1" w14:textId="77777777" w:rsidR="000070B5" w:rsidRDefault="000070B5">
      <w:r>
        <w:separator/>
      </w:r>
    </w:p>
  </w:footnote>
  <w:footnote w:type="continuationSeparator" w:id="0">
    <w:p w14:paraId="6E1C2B3E" w14:textId="77777777" w:rsidR="000070B5" w:rsidRDefault="000070B5">
      <w:r>
        <w:continuationSeparator/>
      </w:r>
    </w:p>
  </w:footnote>
  <w:footnote w:type="continuationNotice" w:id="1">
    <w:p w14:paraId="1306B9C1" w14:textId="77777777" w:rsidR="000070B5" w:rsidRDefault="00007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25DD" w14:textId="77777777" w:rsidR="009C14FA" w:rsidRDefault="009C1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4F2D" w14:textId="77777777" w:rsidR="009C14FA" w:rsidRDefault="009C1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74DE" w14:textId="40BEDF7E" w:rsidR="003A7AEA" w:rsidRPr="006615E0" w:rsidRDefault="003A7AEA" w:rsidP="002C23C8">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8240" behindDoc="0" locked="0" layoutInCell="1" allowOverlap="1" wp14:anchorId="1D66F81F" wp14:editId="12496FD8">
              <wp:simplePos x="0" y="0"/>
              <wp:positionH relativeFrom="page">
                <wp:align>right</wp:align>
              </wp:positionH>
              <wp:positionV relativeFrom="paragraph">
                <wp:posOffset>-181610</wp:posOffset>
              </wp:positionV>
              <wp:extent cx="7548880" cy="1031240"/>
              <wp:effectExtent l="0" t="0" r="0" b="0"/>
              <wp:wrapNone/>
              <wp:docPr id="10" name="Group 10"/>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11" name="Rectangle 11"/>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1B607923" id="Group 10" o:spid="_x0000_s1026" style="position:absolute;margin-left:543.2pt;margin-top:-14.3pt;width:594.4pt;height:81.2pt;z-index:251658240;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&#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">
              <v:rect id="Rectangle 11"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">
                <v:imagedata r:id="rId2" o:title=""/>
              </v:shape>
              <w10:wrap anchorx="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3F9C" w14:textId="77777777" w:rsidR="00555782" w:rsidRDefault="005557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ED9B" w14:textId="055B4E59" w:rsidR="00555782" w:rsidRDefault="005557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3CFA" w14:textId="77777777" w:rsidR="00555782" w:rsidRPr="006615E0" w:rsidRDefault="00555782" w:rsidP="002C23C8">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5168" behindDoc="0" locked="0" layoutInCell="1" allowOverlap="1" wp14:anchorId="4C8488B6" wp14:editId="137D8809">
              <wp:simplePos x="0" y="0"/>
              <wp:positionH relativeFrom="page">
                <wp:align>right</wp:align>
              </wp:positionH>
              <wp:positionV relativeFrom="paragraph">
                <wp:posOffset>-181610</wp:posOffset>
              </wp:positionV>
              <wp:extent cx="7548880" cy="1031240"/>
              <wp:effectExtent l="0" t="0" r="0" b="0"/>
              <wp:wrapNone/>
              <wp:docPr id="2" name="Group 2"/>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6" name="Rectangle 6"/>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6B4E5AB8" id="Group 2" o:spid="_x0000_s1026" style="position:absolute;margin-left:543.2pt;margin-top:-14.3pt;width:594.4pt;height:81.2pt;z-index:251655168;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">
              <v:rect id="Rectangle 6"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BF1738"/>
    <w:multiLevelType w:val="hybridMultilevel"/>
    <w:tmpl w:val="010685D0"/>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70120"/>
    <w:multiLevelType w:val="hybridMultilevel"/>
    <w:tmpl w:val="908A773C"/>
    <w:lvl w:ilvl="0" w:tplc="D054DBFA">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4D26230"/>
    <w:multiLevelType w:val="hybridMultilevel"/>
    <w:tmpl w:val="538C7478"/>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B19A5"/>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394261"/>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71E0E4B"/>
    <w:multiLevelType w:val="hybridMultilevel"/>
    <w:tmpl w:val="0EEE1A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9"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2"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36E35E7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0"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4D5153"/>
    <w:multiLevelType w:val="hybridMultilevel"/>
    <w:tmpl w:val="F5CE9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7894D70"/>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0" w15:restartNumberingAfterBreak="0">
    <w:nsid w:val="6B562315"/>
    <w:multiLevelType w:val="multilevel"/>
    <w:tmpl w:val="38A0D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19D58B3"/>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1D2527B"/>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72741C3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A31F3E"/>
    <w:multiLevelType w:val="hybridMultilevel"/>
    <w:tmpl w:val="DAC08F76"/>
    <w:lvl w:ilvl="0" w:tplc="7526A7F6">
      <w:start w:val="1"/>
      <w:numFmt w:val="decimal"/>
      <w:pStyle w:val="EUParagraphLevel1"/>
      <w:lvlText w:val="%1."/>
      <w:lvlJc w:val="left"/>
      <w:pPr>
        <w:ind w:left="720" w:hanging="360"/>
      </w:pPr>
      <w:rPr>
        <w:rFonts w:hint="default"/>
        <w:color w:val="auto"/>
      </w:rPr>
    </w:lvl>
    <w:lvl w:ilvl="1" w:tplc="44A830A8">
      <w:start w:val="1"/>
      <w:numFmt w:val="lowerLetter"/>
      <w:pStyle w:val="EUParagraphLevel2"/>
      <w:lvlText w:val="(%2)"/>
      <w:lvlJc w:val="right"/>
      <w:pPr>
        <w:ind w:left="1440" w:hanging="360"/>
      </w:pPr>
      <w:rPr>
        <w:rFonts w:ascii="Calibri" w:eastAsia="Times New Roman" w:hAnsi="Calibri" w:cs="Calibri" w:hint="default"/>
        <w:color w:val="auto"/>
      </w:rPr>
    </w:lvl>
    <w:lvl w:ilvl="2" w:tplc="F8E05430">
      <w:start w:val="1"/>
      <w:numFmt w:val="lowerRoman"/>
      <w:pStyle w:val="EUParagraphLevel3"/>
      <w:lvlText w:val="(%3)"/>
      <w:lvlJc w:val="right"/>
      <w:pPr>
        <w:ind w:left="2160" w:hanging="180"/>
      </w:pPr>
      <w:rPr>
        <w:rFonts w:asciiTheme="minorHAnsi" w:eastAsia="Times New Roman" w:hAnsiTheme="minorHAnsi" w:cstheme="minorHAnsi"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36"/>
  </w:num>
  <w:num w:numId="3">
    <w:abstractNumId w:val="29"/>
  </w:num>
  <w:num w:numId="4">
    <w:abstractNumId w:val="10"/>
  </w:num>
  <w:num w:numId="5">
    <w:abstractNumId w:val="38"/>
  </w:num>
  <w:num w:numId="6">
    <w:abstractNumId w:val="19"/>
  </w:num>
  <w:num w:numId="7">
    <w:abstractNumId w:val="17"/>
  </w:num>
  <w:num w:numId="8">
    <w:abstractNumId w:val="34"/>
  </w:num>
  <w:num w:numId="9">
    <w:abstractNumId w:val="24"/>
  </w:num>
  <w:num w:numId="10">
    <w:abstractNumId w:val="12"/>
  </w:num>
  <w:num w:numId="11">
    <w:abstractNumId w:val="8"/>
  </w:num>
  <w:num w:numId="12">
    <w:abstractNumId w:val="35"/>
  </w:num>
  <w:num w:numId="13">
    <w:abstractNumId w:val="16"/>
  </w:num>
  <w:num w:numId="14">
    <w:abstractNumId w:val="0"/>
  </w:num>
  <w:num w:numId="15">
    <w:abstractNumId w:val="20"/>
  </w:num>
  <w:num w:numId="16">
    <w:abstractNumId w:val="25"/>
  </w:num>
  <w:num w:numId="17">
    <w:abstractNumId w:val="23"/>
  </w:num>
  <w:num w:numId="18">
    <w:abstractNumId w:val="37"/>
  </w:num>
  <w:num w:numId="19">
    <w:abstractNumId w:val="4"/>
  </w:num>
  <w:num w:numId="20">
    <w:abstractNumId w:val="9"/>
  </w:num>
  <w:num w:numId="21">
    <w:abstractNumId w:val="27"/>
  </w:num>
  <w:num w:numId="22">
    <w:abstractNumId w:val="33"/>
  </w:num>
  <w:num w:numId="23">
    <w:abstractNumId w:val="6"/>
  </w:num>
  <w:num w:numId="24">
    <w:abstractNumId w:val="3"/>
  </w:num>
  <w:num w:numId="25">
    <w:abstractNumId w:val="14"/>
  </w:num>
  <w:num w:numId="26">
    <w:abstractNumId w:val="1"/>
  </w:num>
  <w:num w:numId="27">
    <w:abstractNumId w:val="5"/>
  </w:num>
  <w:num w:numId="28">
    <w:abstractNumId w:val="15"/>
  </w:num>
  <w:num w:numId="29">
    <w:abstractNumId w:val="26"/>
  </w:num>
  <w:num w:numId="30">
    <w:abstractNumId w:val="31"/>
  </w:num>
  <w:num w:numId="31">
    <w:abstractNumId w:val="32"/>
  </w:num>
  <w:num w:numId="32">
    <w:abstractNumId w:val="28"/>
  </w:num>
  <w:num w:numId="33">
    <w:abstractNumId w:val="2"/>
    <w:lvlOverride w:ilvl="0">
      <w:startOverride w:val="1"/>
    </w:lvlOverride>
  </w:num>
  <w:num w:numId="34">
    <w:abstractNumId w:val="18"/>
  </w:num>
  <w:num w:numId="35">
    <w:abstractNumId w:val="11"/>
  </w:num>
  <w:num w:numId="36">
    <w:abstractNumId w:val="22"/>
  </w:num>
  <w:num w:numId="37">
    <w:abstractNumId w:val="21"/>
  </w:num>
  <w:num w:numId="38">
    <w:abstractNumId w:val="30"/>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s>
  <w:rsids>
    <w:rsidRoot w:val="00C84D19"/>
    <w:rsid w:val="00000578"/>
    <w:rsid w:val="00001664"/>
    <w:rsid w:val="00002205"/>
    <w:rsid w:val="000039A9"/>
    <w:rsid w:val="00006FC6"/>
    <w:rsid w:val="000070B5"/>
    <w:rsid w:val="00012063"/>
    <w:rsid w:val="00012136"/>
    <w:rsid w:val="00021202"/>
    <w:rsid w:val="0002310C"/>
    <w:rsid w:val="000259D2"/>
    <w:rsid w:val="00025A58"/>
    <w:rsid w:val="00027730"/>
    <w:rsid w:val="00027E42"/>
    <w:rsid w:val="00030CB2"/>
    <w:rsid w:val="00030D20"/>
    <w:rsid w:val="000330E9"/>
    <w:rsid w:val="0003481E"/>
    <w:rsid w:val="00037E3F"/>
    <w:rsid w:val="000464C8"/>
    <w:rsid w:val="00050104"/>
    <w:rsid w:val="0005607A"/>
    <w:rsid w:val="00061BCD"/>
    <w:rsid w:val="00070B2A"/>
    <w:rsid w:val="00074357"/>
    <w:rsid w:val="00077F18"/>
    <w:rsid w:val="00085DD1"/>
    <w:rsid w:val="000877AB"/>
    <w:rsid w:val="00090495"/>
    <w:rsid w:val="00090B88"/>
    <w:rsid w:val="00090E73"/>
    <w:rsid w:val="00097EFE"/>
    <w:rsid w:val="000A0688"/>
    <w:rsid w:val="000A120F"/>
    <w:rsid w:val="000A4985"/>
    <w:rsid w:val="000B14BB"/>
    <w:rsid w:val="000B2BE6"/>
    <w:rsid w:val="000B3B38"/>
    <w:rsid w:val="000B3C81"/>
    <w:rsid w:val="000B78B2"/>
    <w:rsid w:val="000C4308"/>
    <w:rsid w:val="000C586B"/>
    <w:rsid w:val="000C707E"/>
    <w:rsid w:val="000C76C3"/>
    <w:rsid w:val="000D0824"/>
    <w:rsid w:val="000D3FB6"/>
    <w:rsid w:val="000D50F1"/>
    <w:rsid w:val="000E159D"/>
    <w:rsid w:val="000E1DD3"/>
    <w:rsid w:val="000E282D"/>
    <w:rsid w:val="000E2E4A"/>
    <w:rsid w:val="000E532F"/>
    <w:rsid w:val="000E534C"/>
    <w:rsid w:val="000E5C1B"/>
    <w:rsid w:val="000E64CD"/>
    <w:rsid w:val="000F3281"/>
    <w:rsid w:val="000F4514"/>
    <w:rsid w:val="000F5826"/>
    <w:rsid w:val="000F75FC"/>
    <w:rsid w:val="00101FAE"/>
    <w:rsid w:val="001046DE"/>
    <w:rsid w:val="00104863"/>
    <w:rsid w:val="001055C5"/>
    <w:rsid w:val="00106CFB"/>
    <w:rsid w:val="00107FC9"/>
    <w:rsid w:val="001129BB"/>
    <w:rsid w:val="001157B4"/>
    <w:rsid w:val="00115E6D"/>
    <w:rsid w:val="0011691D"/>
    <w:rsid w:val="00116F74"/>
    <w:rsid w:val="00117FCB"/>
    <w:rsid w:val="0012116A"/>
    <w:rsid w:val="001211FD"/>
    <w:rsid w:val="00122879"/>
    <w:rsid w:val="0012418E"/>
    <w:rsid w:val="001305FF"/>
    <w:rsid w:val="00132EBC"/>
    <w:rsid w:val="00135A77"/>
    <w:rsid w:val="001370E1"/>
    <w:rsid w:val="00137205"/>
    <w:rsid w:val="001424EC"/>
    <w:rsid w:val="00147A35"/>
    <w:rsid w:val="0015448B"/>
    <w:rsid w:val="00160104"/>
    <w:rsid w:val="0016271C"/>
    <w:rsid w:val="00164CDD"/>
    <w:rsid w:val="0016516F"/>
    <w:rsid w:val="00170DA3"/>
    <w:rsid w:val="00171014"/>
    <w:rsid w:val="00173042"/>
    <w:rsid w:val="0017461C"/>
    <w:rsid w:val="001765CA"/>
    <w:rsid w:val="00176F14"/>
    <w:rsid w:val="00177803"/>
    <w:rsid w:val="0018202E"/>
    <w:rsid w:val="0018299D"/>
    <w:rsid w:val="00183AF8"/>
    <w:rsid w:val="001852FA"/>
    <w:rsid w:val="00192521"/>
    <w:rsid w:val="0019697D"/>
    <w:rsid w:val="001974BE"/>
    <w:rsid w:val="001A079D"/>
    <w:rsid w:val="001A1034"/>
    <w:rsid w:val="001A371A"/>
    <w:rsid w:val="001A7B6A"/>
    <w:rsid w:val="001A7DC8"/>
    <w:rsid w:val="001B0D8E"/>
    <w:rsid w:val="001B3A7E"/>
    <w:rsid w:val="001B5A31"/>
    <w:rsid w:val="001B7FD9"/>
    <w:rsid w:val="001C3EC5"/>
    <w:rsid w:val="001C77F9"/>
    <w:rsid w:val="001D4705"/>
    <w:rsid w:val="001D5A9A"/>
    <w:rsid w:val="001D726E"/>
    <w:rsid w:val="001E14F3"/>
    <w:rsid w:val="001E1CC2"/>
    <w:rsid w:val="001E249B"/>
    <w:rsid w:val="001E39A3"/>
    <w:rsid w:val="001E4D18"/>
    <w:rsid w:val="001E504F"/>
    <w:rsid w:val="001E5360"/>
    <w:rsid w:val="001E681D"/>
    <w:rsid w:val="001E7847"/>
    <w:rsid w:val="001F2432"/>
    <w:rsid w:val="001F2B17"/>
    <w:rsid w:val="001F2EB8"/>
    <w:rsid w:val="001F3CD5"/>
    <w:rsid w:val="001F40D7"/>
    <w:rsid w:val="0020021F"/>
    <w:rsid w:val="0020135A"/>
    <w:rsid w:val="00202E3A"/>
    <w:rsid w:val="00205EA0"/>
    <w:rsid w:val="00206379"/>
    <w:rsid w:val="0020753A"/>
    <w:rsid w:val="00211076"/>
    <w:rsid w:val="00213872"/>
    <w:rsid w:val="00214902"/>
    <w:rsid w:val="00214A70"/>
    <w:rsid w:val="002153EB"/>
    <w:rsid w:val="002154D9"/>
    <w:rsid w:val="002159FF"/>
    <w:rsid w:val="00216361"/>
    <w:rsid w:val="002163EC"/>
    <w:rsid w:val="00223057"/>
    <w:rsid w:val="00224467"/>
    <w:rsid w:val="00226BDA"/>
    <w:rsid w:val="00226E73"/>
    <w:rsid w:val="00237487"/>
    <w:rsid w:val="00237D51"/>
    <w:rsid w:val="00237F8F"/>
    <w:rsid w:val="00242C91"/>
    <w:rsid w:val="00243707"/>
    <w:rsid w:val="00245A50"/>
    <w:rsid w:val="00245D1A"/>
    <w:rsid w:val="00245DF5"/>
    <w:rsid w:val="00246D59"/>
    <w:rsid w:val="00247024"/>
    <w:rsid w:val="0025136D"/>
    <w:rsid w:val="00253EA9"/>
    <w:rsid w:val="00255410"/>
    <w:rsid w:val="00256C64"/>
    <w:rsid w:val="002608EC"/>
    <w:rsid w:val="00260FFF"/>
    <w:rsid w:val="002643B1"/>
    <w:rsid w:val="002643CD"/>
    <w:rsid w:val="002664C9"/>
    <w:rsid w:val="002669EF"/>
    <w:rsid w:val="00273C98"/>
    <w:rsid w:val="0027402F"/>
    <w:rsid w:val="002761DB"/>
    <w:rsid w:val="002765E6"/>
    <w:rsid w:val="00276F1E"/>
    <w:rsid w:val="00281100"/>
    <w:rsid w:val="00282052"/>
    <w:rsid w:val="00283A6F"/>
    <w:rsid w:val="00284F2D"/>
    <w:rsid w:val="0028503A"/>
    <w:rsid w:val="0029318F"/>
    <w:rsid w:val="002952F3"/>
    <w:rsid w:val="00297144"/>
    <w:rsid w:val="00297803"/>
    <w:rsid w:val="002A1492"/>
    <w:rsid w:val="002A1B4B"/>
    <w:rsid w:val="002A27CD"/>
    <w:rsid w:val="002A3128"/>
    <w:rsid w:val="002B6E69"/>
    <w:rsid w:val="002C0307"/>
    <w:rsid w:val="002C23C8"/>
    <w:rsid w:val="002C48A8"/>
    <w:rsid w:val="002D1270"/>
    <w:rsid w:val="002D1F67"/>
    <w:rsid w:val="002D203F"/>
    <w:rsid w:val="002D3662"/>
    <w:rsid w:val="002D658A"/>
    <w:rsid w:val="002D69A2"/>
    <w:rsid w:val="002D7E68"/>
    <w:rsid w:val="002E06D5"/>
    <w:rsid w:val="002E19EF"/>
    <w:rsid w:val="002E2476"/>
    <w:rsid w:val="002E35D8"/>
    <w:rsid w:val="002E4336"/>
    <w:rsid w:val="002E5450"/>
    <w:rsid w:val="002E6365"/>
    <w:rsid w:val="002E6369"/>
    <w:rsid w:val="002E688A"/>
    <w:rsid w:val="002E7B66"/>
    <w:rsid w:val="002F0273"/>
    <w:rsid w:val="00300632"/>
    <w:rsid w:val="00304204"/>
    <w:rsid w:val="00307167"/>
    <w:rsid w:val="00311295"/>
    <w:rsid w:val="00311B21"/>
    <w:rsid w:val="00312A5B"/>
    <w:rsid w:val="0031390A"/>
    <w:rsid w:val="00313FAF"/>
    <w:rsid w:val="00314682"/>
    <w:rsid w:val="003146F2"/>
    <w:rsid w:val="00316422"/>
    <w:rsid w:val="00317CB1"/>
    <w:rsid w:val="003233C3"/>
    <w:rsid w:val="00323A53"/>
    <w:rsid w:val="00324339"/>
    <w:rsid w:val="003243C0"/>
    <w:rsid w:val="00326224"/>
    <w:rsid w:val="00326FDB"/>
    <w:rsid w:val="00333213"/>
    <w:rsid w:val="00334AED"/>
    <w:rsid w:val="00340167"/>
    <w:rsid w:val="0034231A"/>
    <w:rsid w:val="00345BC1"/>
    <w:rsid w:val="00346201"/>
    <w:rsid w:val="003468F4"/>
    <w:rsid w:val="00350B0B"/>
    <w:rsid w:val="00351ECC"/>
    <w:rsid w:val="00352612"/>
    <w:rsid w:val="00352890"/>
    <w:rsid w:val="0035581D"/>
    <w:rsid w:val="00355B41"/>
    <w:rsid w:val="00356FFC"/>
    <w:rsid w:val="00362B6B"/>
    <w:rsid w:val="00362BB1"/>
    <w:rsid w:val="00365A14"/>
    <w:rsid w:val="00366AE8"/>
    <w:rsid w:val="00367865"/>
    <w:rsid w:val="00370CBC"/>
    <w:rsid w:val="0037437F"/>
    <w:rsid w:val="0037447E"/>
    <w:rsid w:val="00375245"/>
    <w:rsid w:val="0037537B"/>
    <w:rsid w:val="0037650D"/>
    <w:rsid w:val="0037738B"/>
    <w:rsid w:val="003823A1"/>
    <w:rsid w:val="00382C57"/>
    <w:rsid w:val="003837D0"/>
    <w:rsid w:val="00392832"/>
    <w:rsid w:val="00394E1F"/>
    <w:rsid w:val="0039555F"/>
    <w:rsid w:val="00396EB0"/>
    <w:rsid w:val="003A1273"/>
    <w:rsid w:val="003A2744"/>
    <w:rsid w:val="003A4F96"/>
    <w:rsid w:val="003A684E"/>
    <w:rsid w:val="003A7AEA"/>
    <w:rsid w:val="003B6BD3"/>
    <w:rsid w:val="003B6FFD"/>
    <w:rsid w:val="003B769E"/>
    <w:rsid w:val="003B7CA5"/>
    <w:rsid w:val="003C0EDA"/>
    <w:rsid w:val="003C12C0"/>
    <w:rsid w:val="003C1409"/>
    <w:rsid w:val="003C1CC7"/>
    <w:rsid w:val="003C3D52"/>
    <w:rsid w:val="003C4A5C"/>
    <w:rsid w:val="003C6330"/>
    <w:rsid w:val="003D0CA4"/>
    <w:rsid w:val="003D15D5"/>
    <w:rsid w:val="003D1F97"/>
    <w:rsid w:val="003D2BCC"/>
    <w:rsid w:val="003D31F8"/>
    <w:rsid w:val="003D593A"/>
    <w:rsid w:val="003D5EA8"/>
    <w:rsid w:val="003D5EFB"/>
    <w:rsid w:val="003E0764"/>
    <w:rsid w:val="003E3A0E"/>
    <w:rsid w:val="003E5498"/>
    <w:rsid w:val="003E7772"/>
    <w:rsid w:val="003E7A5C"/>
    <w:rsid w:val="003F1F66"/>
    <w:rsid w:val="003F2E07"/>
    <w:rsid w:val="003F4E2F"/>
    <w:rsid w:val="003F6C67"/>
    <w:rsid w:val="00403151"/>
    <w:rsid w:val="00406261"/>
    <w:rsid w:val="00407209"/>
    <w:rsid w:val="00410257"/>
    <w:rsid w:val="0041280B"/>
    <w:rsid w:val="00413078"/>
    <w:rsid w:val="00421A53"/>
    <w:rsid w:val="004311C7"/>
    <w:rsid w:val="004376D9"/>
    <w:rsid w:val="00440547"/>
    <w:rsid w:val="00441567"/>
    <w:rsid w:val="00444114"/>
    <w:rsid w:val="004466CA"/>
    <w:rsid w:val="00446FC6"/>
    <w:rsid w:val="00452E1B"/>
    <w:rsid w:val="0045375F"/>
    <w:rsid w:val="00453946"/>
    <w:rsid w:val="00455BE5"/>
    <w:rsid w:val="0045624F"/>
    <w:rsid w:val="0045691D"/>
    <w:rsid w:val="00457452"/>
    <w:rsid w:val="00461A68"/>
    <w:rsid w:val="0046643C"/>
    <w:rsid w:val="00467257"/>
    <w:rsid w:val="00467CE7"/>
    <w:rsid w:val="00467D5B"/>
    <w:rsid w:val="00471CDF"/>
    <w:rsid w:val="00472274"/>
    <w:rsid w:val="0047441B"/>
    <w:rsid w:val="00476B84"/>
    <w:rsid w:val="004774C3"/>
    <w:rsid w:val="004834CA"/>
    <w:rsid w:val="00490A80"/>
    <w:rsid w:val="004914D2"/>
    <w:rsid w:val="004963AD"/>
    <w:rsid w:val="00496E47"/>
    <w:rsid w:val="004A1336"/>
    <w:rsid w:val="004A2B16"/>
    <w:rsid w:val="004A2E64"/>
    <w:rsid w:val="004A49CE"/>
    <w:rsid w:val="004A4AE0"/>
    <w:rsid w:val="004A6939"/>
    <w:rsid w:val="004B1E89"/>
    <w:rsid w:val="004B21B2"/>
    <w:rsid w:val="004B2570"/>
    <w:rsid w:val="004B3AB8"/>
    <w:rsid w:val="004B734A"/>
    <w:rsid w:val="004C2C13"/>
    <w:rsid w:val="004C6A55"/>
    <w:rsid w:val="004D39C0"/>
    <w:rsid w:val="004D4785"/>
    <w:rsid w:val="004D5A74"/>
    <w:rsid w:val="004D5D8D"/>
    <w:rsid w:val="004D7E9A"/>
    <w:rsid w:val="004E029C"/>
    <w:rsid w:val="004E2894"/>
    <w:rsid w:val="004E3B76"/>
    <w:rsid w:val="004E67ED"/>
    <w:rsid w:val="004E74F7"/>
    <w:rsid w:val="004E7DCC"/>
    <w:rsid w:val="004F09C3"/>
    <w:rsid w:val="004F171B"/>
    <w:rsid w:val="004F28FA"/>
    <w:rsid w:val="004F2DA1"/>
    <w:rsid w:val="004F3485"/>
    <w:rsid w:val="004F737F"/>
    <w:rsid w:val="0050278D"/>
    <w:rsid w:val="0050314A"/>
    <w:rsid w:val="00503A1F"/>
    <w:rsid w:val="00505C2C"/>
    <w:rsid w:val="00505CA0"/>
    <w:rsid w:val="00506F7C"/>
    <w:rsid w:val="0050753E"/>
    <w:rsid w:val="00507B8D"/>
    <w:rsid w:val="00512E62"/>
    <w:rsid w:val="0051660D"/>
    <w:rsid w:val="00516BD6"/>
    <w:rsid w:val="00520C86"/>
    <w:rsid w:val="00522110"/>
    <w:rsid w:val="0052224B"/>
    <w:rsid w:val="00522597"/>
    <w:rsid w:val="00527069"/>
    <w:rsid w:val="00531EFB"/>
    <w:rsid w:val="00532081"/>
    <w:rsid w:val="005333A2"/>
    <w:rsid w:val="005361B4"/>
    <w:rsid w:val="005369CC"/>
    <w:rsid w:val="00537F06"/>
    <w:rsid w:val="00542E4A"/>
    <w:rsid w:val="00547024"/>
    <w:rsid w:val="00551C3D"/>
    <w:rsid w:val="00551DD1"/>
    <w:rsid w:val="00555782"/>
    <w:rsid w:val="005560CF"/>
    <w:rsid w:val="00557D82"/>
    <w:rsid w:val="00565564"/>
    <w:rsid w:val="005678AF"/>
    <w:rsid w:val="00571463"/>
    <w:rsid w:val="005723F3"/>
    <w:rsid w:val="00573DBB"/>
    <w:rsid w:val="00582AB0"/>
    <w:rsid w:val="005830B6"/>
    <w:rsid w:val="0059308E"/>
    <w:rsid w:val="00594388"/>
    <w:rsid w:val="00595089"/>
    <w:rsid w:val="005A3BD4"/>
    <w:rsid w:val="005A68E7"/>
    <w:rsid w:val="005C1DA8"/>
    <w:rsid w:val="005C225A"/>
    <w:rsid w:val="005C44C8"/>
    <w:rsid w:val="005C53ED"/>
    <w:rsid w:val="005C6129"/>
    <w:rsid w:val="005C6BA7"/>
    <w:rsid w:val="005D1012"/>
    <w:rsid w:val="005D1535"/>
    <w:rsid w:val="005D32BD"/>
    <w:rsid w:val="005D3E78"/>
    <w:rsid w:val="005D48DB"/>
    <w:rsid w:val="005D5139"/>
    <w:rsid w:val="005D7691"/>
    <w:rsid w:val="005D7A03"/>
    <w:rsid w:val="005E0FAE"/>
    <w:rsid w:val="005E15BB"/>
    <w:rsid w:val="005E4ABD"/>
    <w:rsid w:val="005E67E4"/>
    <w:rsid w:val="005F00E7"/>
    <w:rsid w:val="005F09DA"/>
    <w:rsid w:val="005F191F"/>
    <w:rsid w:val="005F4211"/>
    <w:rsid w:val="005F48BD"/>
    <w:rsid w:val="005F5B84"/>
    <w:rsid w:val="005F6D92"/>
    <w:rsid w:val="005F75B4"/>
    <w:rsid w:val="00603F59"/>
    <w:rsid w:val="006052E3"/>
    <w:rsid w:val="0060594F"/>
    <w:rsid w:val="0060621C"/>
    <w:rsid w:val="00610D7F"/>
    <w:rsid w:val="00611174"/>
    <w:rsid w:val="006148D4"/>
    <w:rsid w:val="00616A27"/>
    <w:rsid w:val="00616F92"/>
    <w:rsid w:val="006175F1"/>
    <w:rsid w:val="0062120C"/>
    <w:rsid w:val="00623212"/>
    <w:rsid w:val="00624FE3"/>
    <w:rsid w:val="006267E0"/>
    <w:rsid w:val="00627350"/>
    <w:rsid w:val="00634B4A"/>
    <w:rsid w:val="00641718"/>
    <w:rsid w:val="00641E9E"/>
    <w:rsid w:val="00642416"/>
    <w:rsid w:val="0064583C"/>
    <w:rsid w:val="006468F5"/>
    <w:rsid w:val="00647790"/>
    <w:rsid w:val="006504D1"/>
    <w:rsid w:val="00651A98"/>
    <w:rsid w:val="00652155"/>
    <w:rsid w:val="00652623"/>
    <w:rsid w:val="00653A7D"/>
    <w:rsid w:val="00655DC8"/>
    <w:rsid w:val="006626A4"/>
    <w:rsid w:val="0066293C"/>
    <w:rsid w:val="006646DD"/>
    <w:rsid w:val="006647B2"/>
    <w:rsid w:val="0066484B"/>
    <w:rsid w:val="00666C68"/>
    <w:rsid w:val="00666D6F"/>
    <w:rsid w:val="006711DF"/>
    <w:rsid w:val="00677118"/>
    <w:rsid w:val="00677743"/>
    <w:rsid w:val="0068407A"/>
    <w:rsid w:val="00684DB8"/>
    <w:rsid w:val="00686593"/>
    <w:rsid w:val="006945CF"/>
    <w:rsid w:val="00695821"/>
    <w:rsid w:val="006A0881"/>
    <w:rsid w:val="006A0887"/>
    <w:rsid w:val="006A106B"/>
    <w:rsid w:val="006A2DF6"/>
    <w:rsid w:val="006A5BCA"/>
    <w:rsid w:val="006B2918"/>
    <w:rsid w:val="006B2D63"/>
    <w:rsid w:val="006B30C4"/>
    <w:rsid w:val="006B4D7D"/>
    <w:rsid w:val="006B5AF1"/>
    <w:rsid w:val="006B7677"/>
    <w:rsid w:val="006B7970"/>
    <w:rsid w:val="006C08ED"/>
    <w:rsid w:val="006C209E"/>
    <w:rsid w:val="006C3851"/>
    <w:rsid w:val="006C6317"/>
    <w:rsid w:val="006D4C39"/>
    <w:rsid w:val="006D4D4F"/>
    <w:rsid w:val="006D52DB"/>
    <w:rsid w:val="006D5F9D"/>
    <w:rsid w:val="006D7D38"/>
    <w:rsid w:val="006E308A"/>
    <w:rsid w:val="006E45D3"/>
    <w:rsid w:val="006F0EF2"/>
    <w:rsid w:val="006F662A"/>
    <w:rsid w:val="006F6E70"/>
    <w:rsid w:val="006F77D0"/>
    <w:rsid w:val="006F7EDA"/>
    <w:rsid w:val="00711835"/>
    <w:rsid w:val="00716A98"/>
    <w:rsid w:val="00717052"/>
    <w:rsid w:val="00720665"/>
    <w:rsid w:val="00721194"/>
    <w:rsid w:val="00724FAE"/>
    <w:rsid w:val="00730F39"/>
    <w:rsid w:val="00731D09"/>
    <w:rsid w:val="00736718"/>
    <w:rsid w:val="00736BE1"/>
    <w:rsid w:val="00741163"/>
    <w:rsid w:val="00743E65"/>
    <w:rsid w:val="00746E58"/>
    <w:rsid w:val="0075077F"/>
    <w:rsid w:val="007510EA"/>
    <w:rsid w:val="00754AAD"/>
    <w:rsid w:val="00761C74"/>
    <w:rsid w:val="00762672"/>
    <w:rsid w:val="00766746"/>
    <w:rsid w:val="00767464"/>
    <w:rsid w:val="00767B62"/>
    <w:rsid w:val="00776C30"/>
    <w:rsid w:val="00776CDB"/>
    <w:rsid w:val="00786700"/>
    <w:rsid w:val="00786EBA"/>
    <w:rsid w:val="007925E0"/>
    <w:rsid w:val="00795D47"/>
    <w:rsid w:val="00795D9E"/>
    <w:rsid w:val="00797619"/>
    <w:rsid w:val="007A0E0E"/>
    <w:rsid w:val="007A2F66"/>
    <w:rsid w:val="007A62F8"/>
    <w:rsid w:val="007A6C94"/>
    <w:rsid w:val="007A7197"/>
    <w:rsid w:val="007B0F5C"/>
    <w:rsid w:val="007B2C1B"/>
    <w:rsid w:val="007B2CD4"/>
    <w:rsid w:val="007B3179"/>
    <w:rsid w:val="007B3F41"/>
    <w:rsid w:val="007B4813"/>
    <w:rsid w:val="007B4CF5"/>
    <w:rsid w:val="007C1D26"/>
    <w:rsid w:val="007C681E"/>
    <w:rsid w:val="007D0231"/>
    <w:rsid w:val="007D19B5"/>
    <w:rsid w:val="007E13EA"/>
    <w:rsid w:val="007E2693"/>
    <w:rsid w:val="007E7466"/>
    <w:rsid w:val="007E7A66"/>
    <w:rsid w:val="007E7AA8"/>
    <w:rsid w:val="007F0312"/>
    <w:rsid w:val="007F03DD"/>
    <w:rsid w:val="007F0D97"/>
    <w:rsid w:val="007F19EC"/>
    <w:rsid w:val="007F3752"/>
    <w:rsid w:val="007F65A5"/>
    <w:rsid w:val="007F7E39"/>
    <w:rsid w:val="008043DA"/>
    <w:rsid w:val="00804795"/>
    <w:rsid w:val="00804E38"/>
    <w:rsid w:val="0080591B"/>
    <w:rsid w:val="00810B91"/>
    <w:rsid w:val="00811013"/>
    <w:rsid w:val="0081596F"/>
    <w:rsid w:val="0082401A"/>
    <w:rsid w:val="00825B19"/>
    <w:rsid w:val="00831D54"/>
    <w:rsid w:val="00833A7C"/>
    <w:rsid w:val="008343A3"/>
    <w:rsid w:val="0083512E"/>
    <w:rsid w:val="008351D5"/>
    <w:rsid w:val="008405B2"/>
    <w:rsid w:val="0084351D"/>
    <w:rsid w:val="00845F13"/>
    <w:rsid w:val="00850607"/>
    <w:rsid w:val="0085130E"/>
    <w:rsid w:val="008523E9"/>
    <w:rsid w:val="00852B3F"/>
    <w:rsid w:val="00856372"/>
    <w:rsid w:val="00856526"/>
    <w:rsid w:val="00857A4C"/>
    <w:rsid w:val="00860C89"/>
    <w:rsid w:val="008639A9"/>
    <w:rsid w:val="00864362"/>
    <w:rsid w:val="00864A3D"/>
    <w:rsid w:val="00870931"/>
    <w:rsid w:val="00872B8C"/>
    <w:rsid w:val="008733BD"/>
    <w:rsid w:val="0087464C"/>
    <w:rsid w:val="00875523"/>
    <w:rsid w:val="008763D5"/>
    <w:rsid w:val="00876904"/>
    <w:rsid w:val="00876FC8"/>
    <w:rsid w:val="00877783"/>
    <w:rsid w:val="00881936"/>
    <w:rsid w:val="008860FB"/>
    <w:rsid w:val="008911A3"/>
    <w:rsid w:val="0089170A"/>
    <w:rsid w:val="00897102"/>
    <w:rsid w:val="0089733A"/>
    <w:rsid w:val="008A09F3"/>
    <w:rsid w:val="008A3FB4"/>
    <w:rsid w:val="008A478F"/>
    <w:rsid w:val="008B2FBA"/>
    <w:rsid w:val="008B658A"/>
    <w:rsid w:val="008C3236"/>
    <w:rsid w:val="008C3E34"/>
    <w:rsid w:val="008C6C26"/>
    <w:rsid w:val="008D0C87"/>
    <w:rsid w:val="008D1784"/>
    <w:rsid w:val="008D33C1"/>
    <w:rsid w:val="008D3B57"/>
    <w:rsid w:val="008D47F1"/>
    <w:rsid w:val="008D5709"/>
    <w:rsid w:val="008D6572"/>
    <w:rsid w:val="008E09AE"/>
    <w:rsid w:val="008E314D"/>
    <w:rsid w:val="008E3A0D"/>
    <w:rsid w:val="008E4AA1"/>
    <w:rsid w:val="008F0B87"/>
    <w:rsid w:val="008F0D8D"/>
    <w:rsid w:val="008F1117"/>
    <w:rsid w:val="008F2C09"/>
    <w:rsid w:val="008F32E0"/>
    <w:rsid w:val="008F35D1"/>
    <w:rsid w:val="008F78C7"/>
    <w:rsid w:val="0090741E"/>
    <w:rsid w:val="00911987"/>
    <w:rsid w:val="009166F0"/>
    <w:rsid w:val="0091788A"/>
    <w:rsid w:val="00917ECA"/>
    <w:rsid w:val="00924B26"/>
    <w:rsid w:val="009259A7"/>
    <w:rsid w:val="009265CE"/>
    <w:rsid w:val="00926606"/>
    <w:rsid w:val="009310C0"/>
    <w:rsid w:val="009316FA"/>
    <w:rsid w:val="00931FDD"/>
    <w:rsid w:val="00933AC1"/>
    <w:rsid w:val="0093662A"/>
    <w:rsid w:val="00936D82"/>
    <w:rsid w:val="00937102"/>
    <w:rsid w:val="00937CE9"/>
    <w:rsid w:val="00941064"/>
    <w:rsid w:val="00943EE3"/>
    <w:rsid w:val="009454DD"/>
    <w:rsid w:val="009462C4"/>
    <w:rsid w:val="0095164B"/>
    <w:rsid w:val="00954821"/>
    <w:rsid w:val="00956A94"/>
    <w:rsid w:val="00960901"/>
    <w:rsid w:val="00960D75"/>
    <w:rsid w:val="0096397A"/>
    <w:rsid w:val="00964A93"/>
    <w:rsid w:val="0096575F"/>
    <w:rsid w:val="00966FD7"/>
    <w:rsid w:val="00971A55"/>
    <w:rsid w:val="00973813"/>
    <w:rsid w:val="00974045"/>
    <w:rsid w:val="009745B6"/>
    <w:rsid w:val="00975F6C"/>
    <w:rsid w:val="0098177E"/>
    <w:rsid w:val="00985252"/>
    <w:rsid w:val="00987A21"/>
    <w:rsid w:val="00990C5B"/>
    <w:rsid w:val="009916B0"/>
    <w:rsid w:val="0099282B"/>
    <w:rsid w:val="00992CAD"/>
    <w:rsid w:val="009930DE"/>
    <w:rsid w:val="009A1596"/>
    <w:rsid w:val="009A1AD8"/>
    <w:rsid w:val="009A2AAC"/>
    <w:rsid w:val="009A3562"/>
    <w:rsid w:val="009A6D91"/>
    <w:rsid w:val="009B1D69"/>
    <w:rsid w:val="009B548B"/>
    <w:rsid w:val="009B5F08"/>
    <w:rsid w:val="009C14FA"/>
    <w:rsid w:val="009C63B1"/>
    <w:rsid w:val="009D0B5B"/>
    <w:rsid w:val="009D0CEE"/>
    <w:rsid w:val="009D1B87"/>
    <w:rsid w:val="009D280D"/>
    <w:rsid w:val="009D5A16"/>
    <w:rsid w:val="009D6838"/>
    <w:rsid w:val="009E262E"/>
    <w:rsid w:val="009E2F42"/>
    <w:rsid w:val="009E3033"/>
    <w:rsid w:val="009E40A3"/>
    <w:rsid w:val="009E412A"/>
    <w:rsid w:val="009E4EBB"/>
    <w:rsid w:val="009F1A6F"/>
    <w:rsid w:val="009F1D33"/>
    <w:rsid w:val="009F2026"/>
    <w:rsid w:val="009F37D1"/>
    <w:rsid w:val="009F3B04"/>
    <w:rsid w:val="009F406A"/>
    <w:rsid w:val="009F4F0F"/>
    <w:rsid w:val="009F68FE"/>
    <w:rsid w:val="009F6CC4"/>
    <w:rsid w:val="00A034BD"/>
    <w:rsid w:val="00A04E49"/>
    <w:rsid w:val="00A11C25"/>
    <w:rsid w:val="00A12EC5"/>
    <w:rsid w:val="00A145F5"/>
    <w:rsid w:val="00A14C97"/>
    <w:rsid w:val="00A17825"/>
    <w:rsid w:val="00A20B26"/>
    <w:rsid w:val="00A2180E"/>
    <w:rsid w:val="00A21925"/>
    <w:rsid w:val="00A2256D"/>
    <w:rsid w:val="00A2544A"/>
    <w:rsid w:val="00A27487"/>
    <w:rsid w:val="00A30F58"/>
    <w:rsid w:val="00A31369"/>
    <w:rsid w:val="00A31E40"/>
    <w:rsid w:val="00A3416B"/>
    <w:rsid w:val="00A341D5"/>
    <w:rsid w:val="00A3442E"/>
    <w:rsid w:val="00A37E19"/>
    <w:rsid w:val="00A40E6A"/>
    <w:rsid w:val="00A415F3"/>
    <w:rsid w:val="00A416A2"/>
    <w:rsid w:val="00A432A1"/>
    <w:rsid w:val="00A44338"/>
    <w:rsid w:val="00A45B7B"/>
    <w:rsid w:val="00A474F6"/>
    <w:rsid w:val="00A47989"/>
    <w:rsid w:val="00A51E4B"/>
    <w:rsid w:val="00A52298"/>
    <w:rsid w:val="00A549A0"/>
    <w:rsid w:val="00A54AE0"/>
    <w:rsid w:val="00A62780"/>
    <w:rsid w:val="00A62C91"/>
    <w:rsid w:val="00A62D99"/>
    <w:rsid w:val="00A634D8"/>
    <w:rsid w:val="00A65F0C"/>
    <w:rsid w:val="00A674E1"/>
    <w:rsid w:val="00A67D2B"/>
    <w:rsid w:val="00A67D3F"/>
    <w:rsid w:val="00A70B9B"/>
    <w:rsid w:val="00A72FEB"/>
    <w:rsid w:val="00A73433"/>
    <w:rsid w:val="00A73C73"/>
    <w:rsid w:val="00A75519"/>
    <w:rsid w:val="00A8413D"/>
    <w:rsid w:val="00A84BDF"/>
    <w:rsid w:val="00A85736"/>
    <w:rsid w:val="00A8787E"/>
    <w:rsid w:val="00A912C4"/>
    <w:rsid w:val="00A92338"/>
    <w:rsid w:val="00A9500C"/>
    <w:rsid w:val="00A97965"/>
    <w:rsid w:val="00AA11D5"/>
    <w:rsid w:val="00AA2A4B"/>
    <w:rsid w:val="00AA487A"/>
    <w:rsid w:val="00AA6B84"/>
    <w:rsid w:val="00AA7253"/>
    <w:rsid w:val="00AA7756"/>
    <w:rsid w:val="00AB3966"/>
    <w:rsid w:val="00AB3E06"/>
    <w:rsid w:val="00AB5062"/>
    <w:rsid w:val="00AB5B92"/>
    <w:rsid w:val="00AB6287"/>
    <w:rsid w:val="00AB6E9C"/>
    <w:rsid w:val="00AB7121"/>
    <w:rsid w:val="00AB7586"/>
    <w:rsid w:val="00AC0471"/>
    <w:rsid w:val="00AC2021"/>
    <w:rsid w:val="00AC3617"/>
    <w:rsid w:val="00AC40D9"/>
    <w:rsid w:val="00AC563F"/>
    <w:rsid w:val="00AC6A7D"/>
    <w:rsid w:val="00AC7897"/>
    <w:rsid w:val="00AD060E"/>
    <w:rsid w:val="00AD0E3D"/>
    <w:rsid w:val="00AD5D14"/>
    <w:rsid w:val="00AD6DEC"/>
    <w:rsid w:val="00AD728C"/>
    <w:rsid w:val="00AE4081"/>
    <w:rsid w:val="00AF480F"/>
    <w:rsid w:val="00AF4862"/>
    <w:rsid w:val="00B00A71"/>
    <w:rsid w:val="00B07F5E"/>
    <w:rsid w:val="00B130FA"/>
    <w:rsid w:val="00B1348A"/>
    <w:rsid w:val="00B13AA9"/>
    <w:rsid w:val="00B16F3E"/>
    <w:rsid w:val="00B17A8F"/>
    <w:rsid w:val="00B17B39"/>
    <w:rsid w:val="00B22E3A"/>
    <w:rsid w:val="00B347ED"/>
    <w:rsid w:val="00B373E4"/>
    <w:rsid w:val="00B41B41"/>
    <w:rsid w:val="00B4219A"/>
    <w:rsid w:val="00B4653D"/>
    <w:rsid w:val="00B47B9A"/>
    <w:rsid w:val="00B52C93"/>
    <w:rsid w:val="00B53F8C"/>
    <w:rsid w:val="00B54397"/>
    <w:rsid w:val="00B61414"/>
    <w:rsid w:val="00B61614"/>
    <w:rsid w:val="00B6179E"/>
    <w:rsid w:val="00B64DB9"/>
    <w:rsid w:val="00B65AC2"/>
    <w:rsid w:val="00B679BA"/>
    <w:rsid w:val="00B71374"/>
    <w:rsid w:val="00B72748"/>
    <w:rsid w:val="00B72E87"/>
    <w:rsid w:val="00B73021"/>
    <w:rsid w:val="00B80574"/>
    <w:rsid w:val="00B80E59"/>
    <w:rsid w:val="00B81805"/>
    <w:rsid w:val="00B82B40"/>
    <w:rsid w:val="00B84513"/>
    <w:rsid w:val="00B84A9C"/>
    <w:rsid w:val="00B85DCB"/>
    <w:rsid w:val="00B90E5E"/>
    <w:rsid w:val="00B92139"/>
    <w:rsid w:val="00B932A5"/>
    <w:rsid w:val="00B9543D"/>
    <w:rsid w:val="00B95AE5"/>
    <w:rsid w:val="00B95F7D"/>
    <w:rsid w:val="00BA2D71"/>
    <w:rsid w:val="00BA69AB"/>
    <w:rsid w:val="00BA736B"/>
    <w:rsid w:val="00BB0B80"/>
    <w:rsid w:val="00BB25E3"/>
    <w:rsid w:val="00BB4331"/>
    <w:rsid w:val="00BB59A0"/>
    <w:rsid w:val="00BB6A59"/>
    <w:rsid w:val="00BB7B09"/>
    <w:rsid w:val="00BC1863"/>
    <w:rsid w:val="00BC59BD"/>
    <w:rsid w:val="00BC5F78"/>
    <w:rsid w:val="00BC676F"/>
    <w:rsid w:val="00BC69B8"/>
    <w:rsid w:val="00BD4AC4"/>
    <w:rsid w:val="00BE6666"/>
    <w:rsid w:val="00BE77DE"/>
    <w:rsid w:val="00BF01CF"/>
    <w:rsid w:val="00BF0A08"/>
    <w:rsid w:val="00BF0E88"/>
    <w:rsid w:val="00BF2D30"/>
    <w:rsid w:val="00BF5061"/>
    <w:rsid w:val="00BF5B08"/>
    <w:rsid w:val="00C03C6F"/>
    <w:rsid w:val="00C05EFA"/>
    <w:rsid w:val="00C06E6F"/>
    <w:rsid w:val="00C1156F"/>
    <w:rsid w:val="00C1797A"/>
    <w:rsid w:val="00C2252C"/>
    <w:rsid w:val="00C237B7"/>
    <w:rsid w:val="00C2391C"/>
    <w:rsid w:val="00C3000E"/>
    <w:rsid w:val="00C3166E"/>
    <w:rsid w:val="00C31E1C"/>
    <w:rsid w:val="00C36740"/>
    <w:rsid w:val="00C3678E"/>
    <w:rsid w:val="00C37FE4"/>
    <w:rsid w:val="00C408C4"/>
    <w:rsid w:val="00C415D3"/>
    <w:rsid w:val="00C44619"/>
    <w:rsid w:val="00C451E8"/>
    <w:rsid w:val="00C46380"/>
    <w:rsid w:val="00C4674D"/>
    <w:rsid w:val="00C55F36"/>
    <w:rsid w:val="00C57DC1"/>
    <w:rsid w:val="00C6557C"/>
    <w:rsid w:val="00C708AB"/>
    <w:rsid w:val="00C746EA"/>
    <w:rsid w:val="00C77BE2"/>
    <w:rsid w:val="00C81BB3"/>
    <w:rsid w:val="00C81C98"/>
    <w:rsid w:val="00C81F12"/>
    <w:rsid w:val="00C838B7"/>
    <w:rsid w:val="00C84D19"/>
    <w:rsid w:val="00C85728"/>
    <w:rsid w:val="00C85A6B"/>
    <w:rsid w:val="00C912B6"/>
    <w:rsid w:val="00C91EDC"/>
    <w:rsid w:val="00C92BD9"/>
    <w:rsid w:val="00C93477"/>
    <w:rsid w:val="00C9394B"/>
    <w:rsid w:val="00C95ED8"/>
    <w:rsid w:val="00C96DD8"/>
    <w:rsid w:val="00C9731F"/>
    <w:rsid w:val="00CA241C"/>
    <w:rsid w:val="00CA696F"/>
    <w:rsid w:val="00CB108B"/>
    <w:rsid w:val="00CB63FD"/>
    <w:rsid w:val="00CC1A5D"/>
    <w:rsid w:val="00CC1B4B"/>
    <w:rsid w:val="00CC1FA6"/>
    <w:rsid w:val="00CC7D0A"/>
    <w:rsid w:val="00CD051B"/>
    <w:rsid w:val="00CD09EB"/>
    <w:rsid w:val="00CD2369"/>
    <w:rsid w:val="00CD3457"/>
    <w:rsid w:val="00CD3B73"/>
    <w:rsid w:val="00CD4134"/>
    <w:rsid w:val="00CD690A"/>
    <w:rsid w:val="00CE61CF"/>
    <w:rsid w:val="00CF3A59"/>
    <w:rsid w:val="00CF4F39"/>
    <w:rsid w:val="00D002C0"/>
    <w:rsid w:val="00D02224"/>
    <w:rsid w:val="00D03CC7"/>
    <w:rsid w:val="00D04063"/>
    <w:rsid w:val="00D0426F"/>
    <w:rsid w:val="00D04F55"/>
    <w:rsid w:val="00D0565A"/>
    <w:rsid w:val="00D079E1"/>
    <w:rsid w:val="00D10081"/>
    <w:rsid w:val="00D10757"/>
    <w:rsid w:val="00D136F4"/>
    <w:rsid w:val="00D15928"/>
    <w:rsid w:val="00D22748"/>
    <w:rsid w:val="00D2384F"/>
    <w:rsid w:val="00D2664C"/>
    <w:rsid w:val="00D27993"/>
    <w:rsid w:val="00D307F6"/>
    <w:rsid w:val="00D354DC"/>
    <w:rsid w:val="00D3569A"/>
    <w:rsid w:val="00D36003"/>
    <w:rsid w:val="00D36017"/>
    <w:rsid w:val="00D402F9"/>
    <w:rsid w:val="00D40444"/>
    <w:rsid w:val="00D404B7"/>
    <w:rsid w:val="00D43086"/>
    <w:rsid w:val="00D44982"/>
    <w:rsid w:val="00D46EFF"/>
    <w:rsid w:val="00D47261"/>
    <w:rsid w:val="00D47350"/>
    <w:rsid w:val="00D50464"/>
    <w:rsid w:val="00D534BF"/>
    <w:rsid w:val="00D5406E"/>
    <w:rsid w:val="00D54190"/>
    <w:rsid w:val="00D55132"/>
    <w:rsid w:val="00D55FD2"/>
    <w:rsid w:val="00D6183F"/>
    <w:rsid w:val="00D61906"/>
    <w:rsid w:val="00D6323D"/>
    <w:rsid w:val="00D6633D"/>
    <w:rsid w:val="00D66A0C"/>
    <w:rsid w:val="00D7418C"/>
    <w:rsid w:val="00D7430F"/>
    <w:rsid w:val="00D75DA4"/>
    <w:rsid w:val="00D764AA"/>
    <w:rsid w:val="00D77051"/>
    <w:rsid w:val="00D8642D"/>
    <w:rsid w:val="00D87B07"/>
    <w:rsid w:val="00D90A83"/>
    <w:rsid w:val="00D915CD"/>
    <w:rsid w:val="00D95FB5"/>
    <w:rsid w:val="00D969E8"/>
    <w:rsid w:val="00DA1B72"/>
    <w:rsid w:val="00DA23A0"/>
    <w:rsid w:val="00DA2684"/>
    <w:rsid w:val="00DA3C00"/>
    <w:rsid w:val="00DA57D9"/>
    <w:rsid w:val="00DB3FBE"/>
    <w:rsid w:val="00DB7D47"/>
    <w:rsid w:val="00DC2E83"/>
    <w:rsid w:val="00DC64DC"/>
    <w:rsid w:val="00DC7A58"/>
    <w:rsid w:val="00DD0B67"/>
    <w:rsid w:val="00DD14D2"/>
    <w:rsid w:val="00DD1CAD"/>
    <w:rsid w:val="00DD23B8"/>
    <w:rsid w:val="00DD307A"/>
    <w:rsid w:val="00DD5E8C"/>
    <w:rsid w:val="00DE04A4"/>
    <w:rsid w:val="00DE054F"/>
    <w:rsid w:val="00DE26BA"/>
    <w:rsid w:val="00DE5490"/>
    <w:rsid w:val="00DE5BCA"/>
    <w:rsid w:val="00DE5F91"/>
    <w:rsid w:val="00DE6284"/>
    <w:rsid w:val="00DE6990"/>
    <w:rsid w:val="00DE7984"/>
    <w:rsid w:val="00DF60F2"/>
    <w:rsid w:val="00E052D7"/>
    <w:rsid w:val="00E05B93"/>
    <w:rsid w:val="00E05EA3"/>
    <w:rsid w:val="00E068E6"/>
    <w:rsid w:val="00E06938"/>
    <w:rsid w:val="00E10F05"/>
    <w:rsid w:val="00E1137C"/>
    <w:rsid w:val="00E117AA"/>
    <w:rsid w:val="00E12B60"/>
    <w:rsid w:val="00E14A5E"/>
    <w:rsid w:val="00E14E7A"/>
    <w:rsid w:val="00E303C7"/>
    <w:rsid w:val="00E30838"/>
    <w:rsid w:val="00E30E27"/>
    <w:rsid w:val="00E4158F"/>
    <w:rsid w:val="00E425D4"/>
    <w:rsid w:val="00E42FF6"/>
    <w:rsid w:val="00E469C0"/>
    <w:rsid w:val="00E55CAB"/>
    <w:rsid w:val="00E60B5E"/>
    <w:rsid w:val="00E61D3F"/>
    <w:rsid w:val="00E6334D"/>
    <w:rsid w:val="00E636D4"/>
    <w:rsid w:val="00E648E7"/>
    <w:rsid w:val="00E65F81"/>
    <w:rsid w:val="00E67A0E"/>
    <w:rsid w:val="00E67EED"/>
    <w:rsid w:val="00E7050A"/>
    <w:rsid w:val="00E755B2"/>
    <w:rsid w:val="00E756C6"/>
    <w:rsid w:val="00E7664A"/>
    <w:rsid w:val="00E86A86"/>
    <w:rsid w:val="00E87C5F"/>
    <w:rsid w:val="00E90924"/>
    <w:rsid w:val="00E90F12"/>
    <w:rsid w:val="00E914F5"/>
    <w:rsid w:val="00E93FE2"/>
    <w:rsid w:val="00EA6A3F"/>
    <w:rsid w:val="00EB1306"/>
    <w:rsid w:val="00EB1926"/>
    <w:rsid w:val="00EB1E74"/>
    <w:rsid w:val="00EB3857"/>
    <w:rsid w:val="00EB50C3"/>
    <w:rsid w:val="00EB65F4"/>
    <w:rsid w:val="00EB6F87"/>
    <w:rsid w:val="00EB7D74"/>
    <w:rsid w:val="00EC23CB"/>
    <w:rsid w:val="00EC26BF"/>
    <w:rsid w:val="00EC32FF"/>
    <w:rsid w:val="00ED24F9"/>
    <w:rsid w:val="00ED2EC1"/>
    <w:rsid w:val="00ED3527"/>
    <w:rsid w:val="00ED401F"/>
    <w:rsid w:val="00ED54BD"/>
    <w:rsid w:val="00ED674F"/>
    <w:rsid w:val="00ED6E34"/>
    <w:rsid w:val="00ED788E"/>
    <w:rsid w:val="00EE1504"/>
    <w:rsid w:val="00EE19CD"/>
    <w:rsid w:val="00EE41A3"/>
    <w:rsid w:val="00EE4634"/>
    <w:rsid w:val="00EF0101"/>
    <w:rsid w:val="00EF086F"/>
    <w:rsid w:val="00EF45D9"/>
    <w:rsid w:val="00EF5265"/>
    <w:rsid w:val="00EF581C"/>
    <w:rsid w:val="00F00445"/>
    <w:rsid w:val="00F0222F"/>
    <w:rsid w:val="00F05E4D"/>
    <w:rsid w:val="00F06081"/>
    <w:rsid w:val="00F06291"/>
    <w:rsid w:val="00F06C61"/>
    <w:rsid w:val="00F07D86"/>
    <w:rsid w:val="00F10F27"/>
    <w:rsid w:val="00F1104C"/>
    <w:rsid w:val="00F13325"/>
    <w:rsid w:val="00F20787"/>
    <w:rsid w:val="00F20F4D"/>
    <w:rsid w:val="00F23C9F"/>
    <w:rsid w:val="00F24E58"/>
    <w:rsid w:val="00F30770"/>
    <w:rsid w:val="00F3182A"/>
    <w:rsid w:val="00F338CE"/>
    <w:rsid w:val="00F33A80"/>
    <w:rsid w:val="00F402E6"/>
    <w:rsid w:val="00F43B31"/>
    <w:rsid w:val="00F45976"/>
    <w:rsid w:val="00F46C83"/>
    <w:rsid w:val="00F5001E"/>
    <w:rsid w:val="00F50C81"/>
    <w:rsid w:val="00F51A3D"/>
    <w:rsid w:val="00F52A23"/>
    <w:rsid w:val="00F543DC"/>
    <w:rsid w:val="00F5569D"/>
    <w:rsid w:val="00F57EFC"/>
    <w:rsid w:val="00F63B65"/>
    <w:rsid w:val="00F65FA7"/>
    <w:rsid w:val="00F75108"/>
    <w:rsid w:val="00F767EA"/>
    <w:rsid w:val="00F772B0"/>
    <w:rsid w:val="00F77A76"/>
    <w:rsid w:val="00F80E73"/>
    <w:rsid w:val="00F84A59"/>
    <w:rsid w:val="00F85385"/>
    <w:rsid w:val="00F909F1"/>
    <w:rsid w:val="00F945F2"/>
    <w:rsid w:val="00F97CE7"/>
    <w:rsid w:val="00FA08C9"/>
    <w:rsid w:val="00FA16A7"/>
    <w:rsid w:val="00FA1D7D"/>
    <w:rsid w:val="00FA2448"/>
    <w:rsid w:val="00FA60A9"/>
    <w:rsid w:val="00FB2E28"/>
    <w:rsid w:val="00FB3401"/>
    <w:rsid w:val="00FB4716"/>
    <w:rsid w:val="00FB6B84"/>
    <w:rsid w:val="00FC020C"/>
    <w:rsid w:val="00FC2BDF"/>
    <w:rsid w:val="00FC412B"/>
    <w:rsid w:val="00FC6927"/>
    <w:rsid w:val="00FD47BB"/>
    <w:rsid w:val="00FD64A6"/>
    <w:rsid w:val="00FE2D05"/>
    <w:rsid w:val="00FE3451"/>
    <w:rsid w:val="00FE4483"/>
    <w:rsid w:val="00FF186C"/>
    <w:rsid w:val="00FF23E7"/>
    <w:rsid w:val="00FF2623"/>
    <w:rsid w:val="00FF270D"/>
    <w:rsid w:val="00FF369D"/>
    <w:rsid w:val="00FF3857"/>
    <w:rsid w:val="00FF3BAC"/>
    <w:rsid w:val="00FF4A32"/>
    <w:rsid w:val="00FF5D26"/>
    <w:rsid w:val="00FF6279"/>
    <w:rsid w:val="00FF6A26"/>
    <w:rsid w:val="00FF6D11"/>
    <w:rsid w:val="046C7969"/>
    <w:rsid w:val="0632ACEF"/>
    <w:rsid w:val="12DEFC57"/>
    <w:rsid w:val="17A69914"/>
    <w:rsid w:val="1B1D9783"/>
    <w:rsid w:val="1F8FA2ED"/>
    <w:rsid w:val="22F74A57"/>
    <w:rsid w:val="2DF0CDF9"/>
    <w:rsid w:val="320CBD3F"/>
    <w:rsid w:val="375F9ECF"/>
    <w:rsid w:val="3B0C5FE9"/>
    <w:rsid w:val="465C3ED2"/>
    <w:rsid w:val="5028E221"/>
    <w:rsid w:val="582C4EF3"/>
    <w:rsid w:val="6400775C"/>
    <w:rsid w:val="64921FEF"/>
    <w:rsid w:val="65244795"/>
    <w:rsid w:val="662DF050"/>
    <w:rsid w:val="6B2549AA"/>
    <w:rsid w:val="6C2989BF"/>
    <w:rsid w:val="6CB29DE0"/>
    <w:rsid w:val="73727425"/>
    <w:rsid w:val="740BA3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C37FE4"/>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C37FE4"/>
    <w:pPr>
      <w:numPr>
        <w:numId w:val="35"/>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C37FE4"/>
    <w:pPr>
      <w:numPr>
        <w:ilvl w:val="1"/>
        <w:numId w:val="35"/>
      </w:numPr>
      <w:spacing w:after="60" w:line="240" w:lineRule="atLeast"/>
    </w:pPr>
    <w:rPr>
      <w:rFonts w:cs="Arial"/>
      <w:sz w:val="20"/>
      <w:szCs w:val="22"/>
      <w:lang w:eastAsia="en-AU"/>
    </w:rPr>
  </w:style>
  <w:style w:type="paragraph" w:customStyle="1" w:styleId="TableNumberedList12">
    <w:name w:val="Table: Numbered List: 1) 2"/>
    <w:basedOn w:val="Normal"/>
    <w:uiPriority w:val="12"/>
    <w:semiHidden/>
    <w:rsid w:val="00C37FE4"/>
    <w:pPr>
      <w:numPr>
        <w:ilvl w:val="2"/>
        <w:numId w:val="35"/>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C37FE4"/>
    <w:pPr>
      <w:numPr>
        <w:ilvl w:val="3"/>
        <w:numId w:val="35"/>
      </w:numPr>
      <w:spacing w:after="60" w:line="240" w:lineRule="atLeast"/>
    </w:pPr>
    <w:rPr>
      <w:rFonts w:cs="Arial"/>
      <w:sz w:val="20"/>
      <w:szCs w:val="22"/>
      <w:lang w:eastAsia="en-AU"/>
    </w:rPr>
  </w:style>
  <w:style w:type="paragraph" w:customStyle="1" w:styleId="TableNumberedList14">
    <w:name w:val="Table: Numbered List: 1) 4"/>
    <w:basedOn w:val="Normal"/>
    <w:uiPriority w:val="12"/>
    <w:semiHidden/>
    <w:rsid w:val="00C37FE4"/>
    <w:pPr>
      <w:numPr>
        <w:ilvl w:val="4"/>
        <w:numId w:val="35"/>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C37FE4"/>
    <w:pPr>
      <w:numPr>
        <w:ilvl w:val="5"/>
        <w:numId w:val="35"/>
      </w:numPr>
      <w:spacing w:after="60" w:line="240" w:lineRule="atLeast"/>
    </w:pPr>
    <w:rPr>
      <w:rFonts w:cs="Arial"/>
      <w:sz w:val="20"/>
      <w:szCs w:val="22"/>
      <w:lang w:eastAsia="en-AU"/>
    </w:rPr>
  </w:style>
  <w:style w:type="paragraph" w:customStyle="1" w:styleId="TableNumberedList16">
    <w:name w:val="Table: Numbered List: 1) 6"/>
    <w:basedOn w:val="Normal"/>
    <w:uiPriority w:val="12"/>
    <w:semiHidden/>
    <w:rsid w:val="00C37FE4"/>
    <w:pPr>
      <w:numPr>
        <w:ilvl w:val="6"/>
        <w:numId w:val="35"/>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C37FE4"/>
    <w:pPr>
      <w:numPr>
        <w:ilvl w:val="7"/>
        <w:numId w:val="35"/>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C37FE4"/>
    <w:pPr>
      <w:numPr>
        <w:ilvl w:val="8"/>
        <w:numId w:val="35"/>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C37FE4"/>
    <w:rPr>
      <w:rFonts w:ascii="Arial" w:eastAsia="Times New Roman" w:hAnsi="Arial" w:cs="Arial"/>
      <w:lang w:eastAsia="en-AU"/>
    </w:rPr>
  </w:style>
  <w:style w:type="paragraph" w:customStyle="1" w:styleId="EUParagraphLevel1">
    <w:name w:val="EU Paragraph Level 1"/>
    <w:basedOn w:val="ListParagraph"/>
    <w:qFormat/>
    <w:rsid w:val="008733BD"/>
    <w:pPr>
      <w:widowControl w:val="0"/>
      <w:numPr>
        <w:numId w:val="5"/>
      </w:numPr>
      <w:spacing w:before="120" w:after="120" w:line="360" w:lineRule="auto"/>
      <w:contextualSpacing w:val="0"/>
      <w:jc w:val="both"/>
    </w:pPr>
    <w:rPr>
      <w:rFonts w:cs="Arial"/>
      <w:szCs w:val="22"/>
    </w:rPr>
  </w:style>
  <w:style w:type="paragraph" w:customStyle="1" w:styleId="EUParagraphLevel2">
    <w:name w:val="EU Paragraph Level 2"/>
    <w:basedOn w:val="EUParagraphLevel1"/>
    <w:qFormat/>
    <w:rsid w:val="008733BD"/>
    <w:pPr>
      <w:numPr>
        <w:ilvl w:val="1"/>
      </w:numPr>
      <w:ind w:left="1134" w:hanging="283"/>
    </w:pPr>
    <w:rPr>
      <w:rFonts w:asciiTheme="minorHAnsi" w:hAnsiTheme="minorHAnsi" w:cstheme="minorHAnsi"/>
      <w:szCs w:val="24"/>
    </w:rPr>
  </w:style>
  <w:style w:type="paragraph" w:customStyle="1" w:styleId="EUParagraphLevel3">
    <w:name w:val="EU Paragraph Level 3"/>
    <w:basedOn w:val="EUParagraphLevel2"/>
    <w:qFormat/>
    <w:rsid w:val="008733BD"/>
    <w:pPr>
      <w:numPr>
        <w:ilvl w:val="2"/>
      </w:numPr>
      <w:ind w:left="1701" w:hanging="425"/>
    </w:pPr>
    <w:rPr>
      <w:rFonts w:cs="Arial"/>
      <w:szCs w:val="22"/>
    </w:rPr>
  </w:style>
  <w:style w:type="paragraph" w:customStyle="1" w:styleId="EUHeading1">
    <w:name w:val="EU Heading 1"/>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2">
    <w:name w:val="EU Heading 2"/>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3">
    <w:name w:val="EU Heading 3"/>
    <w:basedOn w:val="Normal"/>
    <w:qFormat/>
    <w:rsid w:val="008733BD"/>
    <w:pPr>
      <w:keepNext/>
      <w:widowControl w:val="0"/>
      <w:spacing w:before="120" w:after="120" w:line="360" w:lineRule="auto"/>
      <w:jc w:val="both"/>
    </w:pPr>
    <w:rPr>
      <w:rFonts w:asciiTheme="minorHAnsi" w:hAnsiTheme="minorHAnsi"/>
      <w:sz w:val="24"/>
      <w:szCs w:val="24"/>
      <w:u w:val="single"/>
    </w:rPr>
  </w:style>
  <w:style w:type="paragraph" w:customStyle="1" w:styleId="Notes-client">
    <w:name w:val="Notes - client"/>
    <w:aliases w:val="N Client"/>
    <w:basedOn w:val="PlainParagraph"/>
    <w:uiPriority w:val="6"/>
    <w:qFormat/>
    <w:rsid w:val="00881936"/>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xmsonormal">
    <w:name w:val="x_msonormal"/>
    <w:basedOn w:val="Normal"/>
    <w:uiPriority w:val="99"/>
    <w:rsid w:val="008D1784"/>
    <w:rPr>
      <w:rFonts w:ascii="Calibri" w:eastAsiaTheme="minorHAns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321550428">
      <w:bodyDiv w:val="1"/>
      <w:marLeft w:val="0"/>
      <w:marRight w:val="0"/>
      <w:marTop w:val="0"/>
      <w:marBottom w:val="0"/>
      <w:divBdr>
        <w:top w:val="none" w:sz="0" w:space="0" w:color="auto"/>
        <w:left w:val="none" w:sz="0" w:space="0" w:color="auto"/>
        <w:bottom w:val="none" w:sz="0" w:space="0" w:color="auto"/>
        <w:right w:val="none" w:sz="0" w:space="0" w:color="auto"/>
      </w:divBdr>
    </w:div>
    <w:div w:id="355733407">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500343022">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fairwork.gov.au"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airwork.gov.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fairwork.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CLRS Enforceable Undertaking - REDACTED</vt:lpstr>
    </vt:vector>
  </TitlesOfParts>
  <Manager/>
  <Company/>
  <LinksUpToDate>false</LinksUpToDate>
  <CharactersWithSpaces>20469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CLRS Enforceable Undertaking - REDACTED</dc:title>
  <dc:subject>CLRS Enforceable Undertaking - REDACTED</dc:subject>
  <dc:creator/>
  <cp:keywords>CLRS, Enforceable Undertaking</cp:keywords>
  <dc:description/>
  <cp:lastModifiedBy/>
  <cp:revision>1</cp:revision>
  <dcterms:created xsi:type="dcterms:W3CDTF">2022-09-01T04:08:00Z</dcterms:created>
  <dcterms:modified xsi:type="dcterms:W3CDTF">2022-09-01T04:09:00Z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2022-09-01T04:09:44Z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849fa7e7-f7da-4e21-a003-31b203927541</vt:lpwstr>
  </property>
  <property fmtid="{D5CDD505-2E9C-101B-9397-08002B2CF9AE}" pid="8" name="MSIP_Label_79d889eb-932f-4752-8739-64d25806ef64_ContentBits">
    <vt:lpwstr>0</vt:lpwstr>
  </property>
</Properties>
</file>