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8A29" w14:textId="77777777" w:rsidR="002E19EF" w:rsidRDefault="002E19EF" w:rsidP="002E19EF"/>
    <w:p w14:paraId="11A23C03" w14:textId="77777777" w:rsidR="00226A43" w:rsidRPr="003259FD" w:rsidRDefault="00226A43" w:rsidP="00256C64">
      <w:pPr>
        <w:jc w:val="center"/>
        <w:rPr>
          <w:b/>
          <w:i/>
          <w:highlight w:val="yellow"/>
        </w:rPr>
      </w:pPr>
    </w:p>
    <w:p w14:paraId="17E4EEE6" w14:textId="77777777" w:rsidR="00587D03" w:rsidRDefault="00587D03"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44AD9CAF" w14:textId="77777777" w:rsidR="00587D03" w:rsidRDefault="00587D03"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5360C914" w14:textId="77777777" w:rsidR="00587D03" w:rsidRDefault="00587D03"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430EE67F" w14:textId="77777777" w:rsidR="00587D03" w:rsidRDefault="00587D03"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2DAD74FF" w14:textId="77777777" w:rsidR="00587D03" w:rsidRDefault="00587D03"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726E32D3" w14:textId="77777777" w:rsidR="00587D03" w:rsidRDefault="00587D03"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08A0C0D7" w14:textId="77777777" w:rsidR="002E19EF" w:rsidRPr="00D44982" w:rsidRDefault="002E19EF"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1A12B912" w14:textId="28DED386" w:rsidR="005E15BB" w:rsidRDefault="005E15BB" w:rsidP="005E15BB">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r w:rsidR="00587D03">
        <w:rPr>
          <w:rFonts w:cs="Arial"/>
          <w:szCs w:val="22"/>
        </w:rPr>
        <w:t>The Creche and Kindergarten Associat</w:t>
      </w:r>
      <w:r w:rsidR="00A15CDF">
        <w:rPr>
          <w:rFonts w:cs="Arial"/>
          <w:szCs w:val="22"/>
        </w:rPr>
        <w:t>ion</w:t>
      </w:r>
      <w:r w:rsidR="00587D03">
        <w:rPr>
          <w:rFonts w:cs="Arial"/>
          <w:szCs w:val="22"/>
        </w:rPr>
        <w:t xml:space="preserve"> Limited</w:t>
      </w:r>
      <w:r w:rsidR="007C1D26">
        <w:rPr>
          <w:rFonts w:cs="Arial"/>
          <w:color w:val="000000" w:themeColor="text1"/>
          <w:szCs w:val="22"/>
        </w:rPr>
        <w:t xml:space="preserve"> </w:t>
      </w:r>
      <w:r w:rsidR="00587D03">
        <w:rPr>
          <w:rFonts w:cs="Arial"/>
          <w:color w:val="000000" w:themeColor="text1"/>
          <w:szCs w:val="22"/>
        </w:rPr>
        <w:t xml:space="preserve">(ABN 59 150 737 849)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00BF7158">
        <w:rPr>
          <w:rFonts w:cs="Arial"/>
          <w:szCs w:val="22"/>
        </w:rPr>
        <w:t xml:space="preserve">in </w:t>
      </w:r>
      <w:r w:rsidRPr="009727B6">
        <w:rPr>
          <w:rFonts w:cs="Arial"/>
          <w:szCs w:val="22"/>
        </w:rPr>
        <w:t xml:space="preserve">relation to the contraventions described in </w:t>
      </w:r>
      <w:r w:rsidR="0020135A" w:rsidRPr="00AD728C">
        <w:rPr>
          <w:rFonts w:cs="Arial"/>
          <w:szCs w:val="22"/>
        </w:rPr>
        <w:t>clause</w:t>
      </w:r>
      <w:r w:rsidRPr="00AD728C">
        <w:rPr>
          <w:rFonts w:cs="Arial"/>
          <w:szCs w:val="22"/>
        </w:rPr>
        <w:t xml:space="preserve"> </w:t>
      </w:r>
      <w:r w:rsidR="00D8105E">
        <w:rPr>
          <w:rFonts w:cs="Arial"/>
          <w:szCs w:val="22"/>
          <w:highlight w:val="yellow"/>
        </w:rPr>
        <w:fldChar w:fldCharType="begin"/>
      </w:r>
      <w:r w:rsidR="00D8105E">
        <w:rPr>
          <w:rFonts w:cs="Arial"/>
          <w:szCs w:val="22"/>
        </w:rPr>
        <w:instrText xml:space="preserve"> REF _Ref23785515 \r \h </w:instrText>
      </w:r>
      <w:r w:rsidR="00D8105E">
        <w:rPr>
          <w:rFonts w:cs="Arial"/>
          <w:szCs w:val="22"/>
          <w:highlight w:val="yellow"/>
        </w:rPr>
      </w:r>
      <w:r w:rsidR="00D8105E">
        <w:rPr>
          <w:rFonts w:cs="Arial"/>
          <w:szCs w:val="22"/>
          <w:highlight w:val="yellow"/>
        </w:rPr>
        <w:fldChar w:fldCharType="separate"/>
      </w:r>
      <w:r w:rsidR="003D58F2">
        <w:rPr>
          <w:rFonts w:cs="Arial"/>
          <w:szCs w:val="22"/>
        </w:rPr>
        <w:t>6</w:t>
      </w:r>
      <w:r w:rsidR="00D8105E">
        <w:rPr>
          <w:rFonts w:cs="Arial"/>
          <w:szCs w:val="22"/>
          <w:highlight w:val="yellow"/>
        </w:rPr>
        <w:fldChar w:fldCharType="end"/>
      </w:r>
      <w:r w:rsidR="00AD728C" w:rsidRPr="00AD728C">
        <w:rPr>
          <w:rFonts w:cs="Arial"/>
          <w:szCs w:val="22"/>
        </w:rPr>
        <w:t xml:space="preserve"> </w:t>
      </w:r>
      <w:r w:rsidRPr="00AD728C">
        <w:rPr>
          <w:rFonts w:cs="Arial"/>
          <w:szCs w:val="22"/>
        </w:rPr>
        <w:t>of this undertaking.</w:t>
      </w:r>
    </w:p>
    <w:p w14:paraId="5B52AD85" w14:textId="77777777" w:rsidR="00587D03" w:rsidRDefault="00587D03">
      <w:pPr>
        <w:spacing w:after="160" w:line="259" w:lineRule="auto"/>
        <w:rPr>
          <w:rFonts w:cs="Arial"/>
          <w:szCs w:val="22"/>
        </w:rPr>
      </w:pPr>
      <w:r>
        <w:rPr>
          <w:rFonts w:cs="Arial"/>
          <w:szCs w:val="22"/>
        </w:rPr>
        <w:br w:type="page"/>
      </w:r>
    </w:p>
    <w:p w14:paraId="0DD7BA2F" w14:textId="77777777" w:rsidR="002E19EF" w:rsidRPr="00D44982" w:rsidRDefault="002E19EF" w:rsidP="002E19EF">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280E6203" w14:textId="77777777" w:rsidR="002E19EF" w:rsidRPr="00D44982" w:rsidRDefault="002E19EF" w:rsidP="006C47FF">
      <w:pPr>
        <w:pStyle w:val="FWOheaderlevel1"/>
      </w:pPr>
      <w:r w:rsidRPr="006C47FF">
        <w:t>PARTIES</w:t>
      </w:r>
    </w:p>
    <w:p w14:paraId="4AD2C4C3" w14:textId="3BFECD1D" w:rsidR="00C9394B" w:rsidRPr="00D44982" w:rsidRDefault="002E19EF" w:rsidP="00E90F12">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This enforceable undertaking (</w:t>
      </w:r>
      <w:r w:rsidRPr="00D44982">
        <w:rPr>
          <w:rFonts w:cs="Arial"/>
          <w:b/>
          <w:szCs w:val="22"/>
        </w:rPr>
        <w:t>Undertaking</w:t>
      </w:r>
      <w:r w:rsidRPr="00D44982">
        <w:rPr>
          <w:rFonts w:cs="Arial"/>
          <w:szCs w:val="22"/>
        </w:rPr>
        <w:t>) is given to the Fair Work Ombudsman (</w:t>
      </w:r>
      <w:r w:rsidRPr="00D44982">
        <w:rPr>
          <w:rFonts w:cs="Arial"/>
          <w:b/>
          <w:szCs w:val="22"/>
        </w:rPr>
        <w:t>FWO</w:t>
      </w:r>
      <w:r w:rsidRPr="00D44982">
        <w:rPr>
          <w:rFonts w:cs="Arial"/>
          <w:szCs w:val="22"/>
        </w:rPr>
        <w:t xml:space="preserve">) pursuant to section 715 of the </w:t>
      </w:r>
      <w:r w:rsidRPr="00D44982">
        <w:rPr>
          <w:rFonts w:cs="Arial"/>
          <w:i/>
          <w:szCs w:val="22"/>
        </w:rPr>
        <w:t>Fair Work Act 2009</w:t>
      </w:r>
      <w:r w:rsidRPr="00D44982">
        <w:rPr>
          <w:rFonts w:cs="Arial"/>
          <w:szCs w:val="22"/>
        </w:rPr>
        <w:t xml:space="preserve"> (Cth) (</w:t>
      </w:r>
      <w:r w:rsidRPr="00D44982">
        <w:rPr>
          <w:rFonts w:cs="Arial"/>
          <w:b/>
          <w:szCs w:val="22"/>
        </w:rPr>
        <w:t>FW Act</w:t>
      </w:r>
      <w:r w:rsidRPr="00D44982">
        <w:rPr>
          <w:rFonts w:cs="Arial"/>
          <w:szCs w:val="22"/>
        </w:rPr>
        <w:t>)</w:t>
      </w:r>
      <w:r w:rsidR="008E09AE" w:rsidRPr="00D44982">
        <w:rPr>
          <w:rFonts w:cs="Arial"/>
          <w:szCs w:val="22"/>
        </w:rPr>
        <w:t xml:space="preserve"> by</w:t>
      </w:r>
      <w:r w:rsidR="00587D03">
        <w:rPr>
          <w:rFonts w:cs="Arial"/>
          <w:szCs w:val="22"/>
        </w:rPr>
        <w:t xml:space="preserve"> The Creche and Kindergarten Associat</w:t>
      </w:r>
      <w:r w:rsidR="00A15CDF">
        <w:rPr>
          <w:rFonts w:cs="Arial"/>
          <w:szCs w:val="22"/>
        </w:rPr>
        <w:t>ion</w:t>
      </w:r>
      <w:r w:rsidR="00587D03">
        <w:rPr>
          <w:rFonts w:cs="Arial"/>
          <w:szCs w:val="22"/>
        </w:rPr>
        <w:t xml:space="preserve"> Limited (</w:t>
      </w:r>
      <w:r w:rsidR="00587D03" w:rsidRPr="00587D03">
        <w:rPr>
          <w:rFonts w:cs="Arial"/>
          <w:b/>
          <w:szCs w:val="22"/>
        </w:rPr>
        <w:t>C&amp;K</w:t>
      </w:r>
      <w:r w:rsidR="00587D03">
        <w:rPr>
          <w:rFonts w:cs="Arial"/>
          <w:szCs w:val="22"/>
        </w:rPr>
        <w:t>)</w:t>
      </w:r>
      <w:r w:rsidRPr="00D44982">
        <w:rPr>
          <w:rFonts w:cs="Arial"/>
          <w:szCs w:val="22"/>
        </w:rPr>
        <w:t>,</w:t>
      </w:r>
      <w:r w:rsidR="00960D75" w:rsidRPr="00D44982">
        <w:rPr>
          <w:rFonts w:cs="Arial"/>
          <w:szCs w:val="22"/>
        </w:rPr>
        <w:t xml:space="preserve"> </w:t>
      </w:r>
      <w:r w:rsidR="00587D03">
        <w:rPr>
          <w:rFonts w:cs="Arial"/>
          <w:szCs w:val="22"/>
        </w:rPr>
        <w:t>257 Gympie Road, Kedron, Queensland 4031</w:t>
      </w:r>
      <w:r w:rsidRPr="00D44982">
        <w:rPr>
          <w:rFonts w:cs="Arial"/>
          <w:szCs w:val="22"/>
        </w:rPr>
        <w:t>.</w:t>
      </w:r>
    </w:p>
    <w:p w14:paraId="12D3451C" w14:textId="77777777" w:rsidR="00F13325" w:rsidRPr="00D44982" w:rsidRDefault="00F13325" w:rsidP="006C47FF">
      <w:pPr>
        <w:pStyle w:val="FWOheaderlevel1"/>
      </w:pPr>
      <w:r w:rsidRPr="003259FD">
        <w:t>COMMENCEMENT</w:t>
      </w:r>
      <w:r w:rsidRPr="00D44982">
        <w:t xml:space="preserve"> </w:t>
      </w:r>
    </w:p>
    <w:p w14:paraId="4E0EF599" w14:textId="77777777" w:rsidR="00F13325" w:rsidRPr="00D44982" w:rsidRDefault="00F13325" w:rsidP="00E90F12">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This Undertaking comes into effect when:</w:t>
      </w:r>
    </w:p>
    <w:p w14:paraId="2EF0D1CA" w14:textId="77777777" w:rsidR="007F7E39" w:rsidRPr="00D44982" w:rsidRDefault="00F13325" w:rsidP="00E90F12">
      <w:pPr>
        <w:pStyle w:val="ListParagraph"/>
        <w:widowControl w:val="0"/>
        <w:numPr>
          <w:ilvl w:val="1"/>
          <w:numId w:val="42"/>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the Undertaking is executed by </w:t>
      </w:r>
      <w:r w:rsidR="00587D03">
        <w:rPr>
          <w:rFonts w:asciiTheme="minorHAnsi" w:hAnsiTheme="minorHAnsi" w:cstheme="minorHAnsi"/>
          <w:szCs w:val="24"/>
        </w:rPr>
        <w:t>C&amp;K</w:t>
      </w:r>
      <w:r w:rsidRPr="00D44982">
        <w:rPr>
          <w:rFonts w:asciiTheme="minorHAnsi" w:hAnsiTheme="minorHAnsi" w:cstheme="minorHAnsi"/>
          <w:szCs w:val="24"/>
        </w:rPr>
        <w:t>; and</w:t>
      </w:r>
    </w:p>
    <w:p w14:paraId="67ACF8BD" w14:textId="77777777" w:rsidR="00313FAF" w:rsidRPr="00D44982" w:rsidRDefault="00F13325" w:rsidP="00D90A83">
      <w:pPr>
        <w:pStyle w:val="ListParagraph"/>
        <w:widowControl w:val="0"/>
        <w:numPr>
          <w:ilvl w:val="1"/>
          <w:numId w:val="42"/>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the FWO accepts the Undertaking so executed</w:t>
      </w:r>
      <w:r w:rsidR="00D90A83" w:rsidRPr="00D44982">
        <w:rPr>
          <w:rFonts w:asciiTheme="minorHAnsi" w:hAnsiTheme="minorHAnsi" w:cstheme="minorHAnsi"/>
          <w:szCs w:val="24"/>
        </w:rPr>
        <w:t xml:space="preserve"> </w:t>
      </w:r>
      <w:r w:rsidR="00313FAF" w:rsidRPr="00D44982">
        <w:rPr>
          <w:rFonts w:asciiTheme="minorHAnsi" w:hAnsiTheme="minorHAnsi" w:cstheme="minorHAnsi"/>
          <w:szCs w:val="24"/>
        </w:rPr>
        <w:t>(</w:t>
      </w:r>
      <w:r w:rsidR="00313FAF" w:rsidRPr="00D44982">
        <w:rPr>
          <w:rFonts w:asciiTheme="minorHAnsi" w:hAnsiTheme="minorHAnsi" w:cstheme="minorHAnsi"/>
          <w:b/>
          <w:szCs w:val="24"/>
        </w:rPr>
        <w:t>Commencement Date</w:t>
      </w:r>
      <w:r w:rsidR="00313FAF" w:rsidRPr="00D44982">
        <w:rPr>
          <w:rFonts w:asciiTheme="minorHAnsi" w:hAnsiTheme="minorHAnsi" w:cstheme="minorHAnsi"/>
          <w:szCs w:val="24"/>
        </w:rPr>
        <w:t xml:space="preserve">). </w:t>
      </w:r>
    </w:p>
    <w:p w14:paraId="71CF5A00" w14:textId="77777777" w:rsidR="00797619" w:rsidRPr="00D44982" w:rsidRDefault="00797619" w:rsidP="006C47FF">
      <w:pPr>
        <w:pStyle w:val="FWOheaderlevel1"/>
      </w:pPr>
      <w:r w:rsidRPr="003259FD">
        <w:t>BACKGROUND</w:t>
      </w:r>
    </w:p>
    <w:p w14:paraId="3ABCAF0E" w14:textId="008F5ABF" w:rsidR="00797619" w:rsidRPr="00D44982" w:rsidRDefault="00587D03" w:rsidP="00797619">
      <w:pPr>
        <w:pStyle w:val="ListParagraph"/>
        <w:widowControl w:val="0"/>
        <w:numPr>
          <w:ilvl w:val="0"/>
          <w:numId w:val="6"/>
        </w:numPr>
        <w:spacing w:before="120" w:after="120" w:line="360" w:lineRule="auto"/>
        <w:ind w:left="567" w:hanging="567"/>
        <w:contextualSpacing w:val="0"/>
        <w:jc w:val="both"/>
        <w:rPr>
          <w:rFonts w:cs="Arial"/>
          <w:szCs w:val="22"/>
        </w:rPr>
      </w:pPr>
      <w:r>
        <w:rPr>
          <w:rFonts w:asciiTheme="minorHAnsi" w:hAnsiTheme="minorHAnsi" w:cstheme="minorHAnsi"/>
          <w:szCs w:val="24"/>
        </w:rPr>
        <w:t>C&amp;K</w:t>
      </w:r>
      <w:r w:rsidRPr="00D44982">
        <w:rPr>
          <w:rFonts w:cs="Arial"/>
          <w:szCs w:val="22"/>
        </w:rPr>
        <w:t xml:space="preserve"> </w:t>
      </w:r>
      <w:r w:rsidR="00797619" w:rsidRPr="00D44982">
        <w:rPr>
          <w:rFonts w:cs="Arial"/>
          <w:szCs w:val="22"/>
        </w:rPr>
        <w:t xml:space="preserve">is </w:t>
      </w:r>
      <w:r>
        <w:rPr>
          <w:rFonts w:cs="Arial"/>
          <w:szCs w:val="22"/>
        </w:rPr>
        <w:t xml:space="preserve">a not-for-profit company operating </w:t>
      </w:r>
      <w:r w:rsidR="00592B76" w:rsidRPr="005D7DEF">
        <w:rPr>
          <w:rFonts w:cs="Arial"/>
          <w:szCs w:val="22"/>
        </w:rPr>
        <w:t xml:space="preserve">180 </w:t>
      </w:r>
      <w:r w:rsidR="00BC45C2" w:rsidRPr="005D7DEF">
        <w:rPr>
          <w:rFonts w:cs="Arial"/>
          <w:szCs w:val="22"/>
        </w:rPr>
        <w:t xml:space="preserve">C&amp;K </w:t>
      </w:r>
      <w:r w:rsidR="00BC45C2">
        <w:rPr>
          <w:rFonts w:cs="Arial"/>
          <w:szCs w:val="22"/>
        </w:rPr>
        <w:t xml:space="preserve">childcare centres and kindergartens across Queensland. </w:t>
      </w:r>
      <w:r w:rsidR="00BC45C2">
        <w:rPr>
          <w:rFonts w:asciiTheme="minorHAnsi" w:hAnsiTheme="minorHAnsi" w:cstheme="minorHAnsi"/>
          <w:szCs w:val="24"/>
        </w:rPr>
        <w:t xml:space="preserve">C&amp;K also operates a Registered Training Organisation. C&amp;K employs over 2,000 teachers, </w:t>
      </w:r>
      <w:proofErr w:type="gramStart"/>
      <w:r w:rsidR="00BC45C2">
        <w:rPr>
          <w:rFonts w:asciiTheme="minorHAnsi" w:hAnsiTheme="minorHAnsi" w:cstheme="minorHAnsi"/>
          <w:szCs w:val="24"/>
        </w:rPr>
        <w:t>educators</w:t>
      </w:r>
      <w:proofErr w:type="gramEnd"/>
      <w:r w:rsidR="00BC45C2">
        <w:rPr>
          <w:rFonts w:asciiTheme="minorHAnsi" w:hAnsiTheme="minorHAnsi" w:cstheme="minorHAnsi"/>
          <w:szCs w:val="24"/>
        </w:rPr>
        <w:t xml:space="preserve"> and support employees.</w:t>
      </w:r>
      <w:r w:rsidR="00CC7BF2">
        <w:rPr>
          <w:rFonts w:asciiTheme="minorHAnsi" w:hAnsiTheme="minorHAnsi" w:cstheme="minorHAnsi"/>
          <w:szCs w:val="24"/>
        </w:rPr>
        <w:t xml:space="preserve"> C&amp;K processes payroll for approximately 1</w:t>
      </w:r>
      <w:r w:rsidR="000304C5">
        <w:rPr>
          <w:rFonts w:asciiTheme="minorHAnsi" w:hAnsiTheme="minorHAnsi" w:cstheme="minorHAnsi"/>
          <w:szCs w:val="24"/>
        </w:rPr>
        <w:t>,</w:t>
      </w:r>
      <w:r w:rsidR="00CC7BF2">
        <w:rPr>
          <w:rFonts w:asciiTheme="minorHAnsi" w:hAnsiTheme="minorHAnsi" w:cstheme="minorHAnsi"/>
          <w:szCs w:val="24"/>
        </w:rPr>
        <w:t>600 employees fortnightly.</w:t>
      </w:r>
      <w:r w:rsidR="00117F5C">
        <w:rPr>
          <w:rFonts w:asciiTheme="minorHAnsi" w:hAnsiTheme="minorHAnsi" w:cstheme="minorHAnsi"/>
          <w:szCs w:val="24"/>
        </w:rPr>
        <w:t xml:space="preserve">  </w:t>
      </w:r>
    </w:p>
    <w:p w14:paraId="73948C11" w14:textId="77777777" w:rsidR="00D90A83" w:rsidRPr="00D44982" w:rsidRDefault="002D1211" w:rsidP="00797619">
      <w:pPr>
        <w:pStyle w:val="ListParagraph"/>
        <w:widowControl w:val="0"/>
        <w:numPr>
          <w:ilvl w:val="0"/>
          <w:numId w:val="6"/>
        </w:numPr>
        <w:spacing w:before="120" w:after="120" w:line="360" w:lineRule="auto"/>
        <w:ind w:left="567" w:hanging="567"/>
        <w:contextualSpacing w:val="0"/>
        <w:jc w:val="both"/>
        <w:rPr>
          <w:rFonts w:cs="Arial"/>
          <w:szCs w:val="22"/>
        </w:rPr>
      </w:pPr>
      <w:bookmarkStart w:id="0" w:name="_Ref72847529"/>
      <w:r>
        <w:rPr>
          <w:rFonts w:cs="Arial"/>
          <w:szCs w:val="22"/>
        </w:rPr>
        <w:t>On</w:t>
      </w:r>
      <w:r w:rsidR="00D90A83" w:rsidRPr="00D44982">
        <w:rPr>
          <w:rFonts w:cs="Arial"/>
          <w:szCs w:val="22"/>
        </w:rPr>
        <w:t xml:space="preserve"> </w:t>
      </w:r>
      <w:r w:rsidR="00BC45C2">
        <w:rPr>
          <w:rFonts w:cs="Arial"/>
          <w:szCs w:val="22"/>
        </w:rPr>
        <w:t>14 October 2020</w:t>
      </w:r>
      <w:r>
        <w:rPr>
          <w:rFonts w:cs="Arial"/>
          <w:szCs w:val="22"/>
        </w:rPr>
        <w:t xml:space="preserve"> and 15 January 2021</w:t>
      </w:r>
      <w:r w:rsidR="00375245">
        <w:rPr>
          <w:rFonts w:cs="Arial"/>
          <w:szCs w:val="22"/>
        </w:rPr>
        <w:t>,</w:t>
      </w:r>
      <w:r w:rsidR="00D90A83" w:rsidRPr="00D44982">
        <w:rPr>
          <w:rFonts w:cs="Arial"/>
          <w:szCs w:val="22"/>
        </w:rPr>
        <w:t xml:space="preserve"> </w:t>
      </w:r>
      <w:r w:rsidR="00587D03">
        <w:rPr>
          <w:rFonts w:asciiTheme="minorHAnsi" w:hAnsiTheme="minorHAnsi" w:cstheme="minorHAnsi"/>
          <w:szCs w:val="24"/>
        </w:rPr>
        <w:t>C&amp;K</w:t>
      </w:r>
      <w:r w:rsidR="00587D03" w:rsidRPr="00D44982">
        <w:rPr>
          <w:rFonts w:cs="Arial"/>
          <w:szCs w:val="22"/>
        </w:rPr>
        <w:t xml:space="preserve"> </w:t>
      </w:r>
      <w:r w:rsidR="00D90A83" w:rsidRPr="00D44982">
        <w:rPr>
          <w:rFonts w:cs="Arial"/>
          <w:szCs w:val="22"/>
        </w:rPr>
        <w:t>notified the FWO that</w:t>
      </w:r>
      <w:r w:rsidR="00BC45C2">
        <w:rPr>
          <w:rFonts w:cs="Arial"/>
          <w:szCs w:val="22"/>
        </w:rPr>
        <w:t>:</w:t>
      </w:r>
      <w:bookmarkEnd w:id="0"/>
    </w:p>
    <w:p w14:paraId="24CE5C2B" w14:textId="2A55D472" w:rsidR="008B1C80" w:rsidRDefault="002D1211" w:rsidP="00974045">
      <w:pPr>
        <w:pStyle w:val="ListParagraph"/>
        <w:widowControl w:val="0"/>
        <w:numPr>
          <w:ilvl w:val="1"/>
          <w:numId w:val="55"/>
        </w:numPr>
        <w:spacing w:before="120" w:after="120" w:line="360" w:lineRule="auto"/>
        <w:ind w:left="1134" w:hanging="567"/>
        <w:contextualSpacing w:val="0"/>
        <w:jc w:val="both"/>
        <w:rPr>
          <w:rFonts w:cs="Arial"/>
          <w:szCs w:val="22"/>
        </w:rPr>
      </w:pPr>
      <w:r>
        <w:rPr>
          <w:rFonts w:cs="Arial"/>
          <w:szCs w:val="22"/>
        </w:rPr>
        <w:t xml:space="preserve">In the course of conducting a self-initiated review of </w:t>
      </w:r>
      <w:r w:rsidR="00083E0A">
        <w:rPr>
          <w:rFonts w:cs="Arial"/>
          <w:szCs w:val="22"/>
        </w:rPr>
        <w:t>it</w:t>
      </w:r>
      <w:r w:rsidR="00562BDD">
        <w:rPr>
          <w:rFonts w:cs="Arial"/>
          <w:szCs w:val="22"/>
        </w:rPr>
        <w:t>s</w:t>
      </w:r>
      <w:r w:rsidR="00083E0A">
        <w:rPr>
          <w:rFonts w:cs="Arial"/>
          <w:szCs w:val="22"/>
        </w:rPr>
        <w:t xml:space="preserve"> </w:t>
      </w:r>
      <w:r>
        <w:rPr>
          <w:rFonts w:cs="Arial"/>
          <w:szCs w:val="22"/>
        </w:rPr>
        <w:t xml:space="preserve">payroll systems in preparation for implementing new systems, </w:t>
      </w:r>
      <w:r w:rsidRPr="00F420F9">
        <w:rPr>
          <w:rFonts w:cs="Arial"/>
          <w:szCs w:val="22"/>
        </w:rPr>
        <w:t>C&amp;K had identified</w:t>
      </w:r>
      <w:r>
        <w:rPr>
          <w:rFonts w:cs="Arial"/>
          <w:szCs w:val="22"/>
        </w:rPr>
        <w:t xml:space="preserve"> underpayments </w:t>
      </w:r>
      <w:r w:rsidR="008B1C80">
        <w:rPr>
          <w:rFonts w:cs="Arial"/>
          <w:szCs w:val="22"/>
        </w:rPr>
        <w:t xml:space="preserve">for the period from 1 July 2013 to 16 September 2020 </w:t>
      </w:r>
      <w:r w:rsidR="006A7EA1">
        <w:rPr>
          <w:rFonts w:cs="Arial"/>
          <w:szCs w:val="22"/>
        </w:rPr>
        <w:t>totalling</w:t>
      </w:r>
      <w:r w:rsidR="008B1C80">
        <w:rPr>
          <w:rFonts w:cs="Arial"/>
          <w:szCs w:val="22"/>
        </w:rPr>
        <w:t xml:space="preserve"> $209,168 for 1,336 current and former employees</w:t>
      </w:r>
      <w:r w:rsidR="00171465">
        <w:rPr>
          <w:rFonts w:cs="Arial"/>
          <w:szCs w:val="22"/>
        </w:rPr>
        <w:t xml:space="preserve"> listed in the Schedule</w:t>
      </w:r>
      <w:r w:rsidR="001336A9">
        <w:rPr>
          <w:rFonts w:cs="Arial"/>
          <w:szCs w:val="22"/>
        </w:rPr>
        <w:t>s</w:t>
      </w:r>
      <w:r w:rsidR="00171465">
        <w:rPr>
          <w:rFonts w:cs="Arial"/>
          <w:szCs w:val="22"/>
        </w:rPr>
        <w:t xml:space="preserve"> to this Undertaking</w:t>
      </w:r>
      <w:r w:rsidR="006C59AF">
        <w:rPr>
          <w:rFonts w:cs="Arial"/>
          <w:szCs w:val="22"/>
        </w:rPr>
        <w:t xml:space="preserve"> (</w:t>
      </w:r>
      <w:r w:rsidR="006C59AF" w:rsidRPr="002B7785">
        <w:rPr>
          <w:rFonts w:cs="Arial"/>
          <w:b/>
          <w:bCs/>
          <w:szCs w:val="22"/>
        </w:rPr>
        <w:t>Schedule Employees</w:t>
      </w:r>
      <w:r w:rsidR="006C59AF">
        <w:rPr>
          <w:rFonts w:cs="Arial"/>
          <w:szCs w:val="22"/>
        </w:rPr>
        <w:t>)</w:t>
      </w:r>
      <w:r w:rsidR="00A048A8">
        <w:rPr>
          <w:rFonts w:cs="Arial"/>
          <w:szCs w:val="22"/>
        </w:rPr>
        <w:t>.</w:t>
      </w:r>
    </w:p>
    <w:p w14:paraId="1BB297FE" w14:textId="77777777" w:rsidR="002D1211" w:rsidRDefault="008B1C80" w:rsidP="00974045">
      <w:pPr>
        <w:pStyle w:val="ListParagraph"/>
        <w:widowControl w:val="0"/>
        <w:numPr>
          <w:ilvl w:val="1"/>
          <w:numId w:val="55"/>
        </w:numPr>
        <w:spacing w:before="120" w:after="120" w:line="360" w:lineRule="auto"/>
        <w:ind w:left="1134" w:hanging="567"/>
        <w:contextualSpacing w:val="0"/>
        <w:jc w:val="both"/>
        <w:rPr>
          <w:rFonts w:cs="Arial"/>
          <w:szCs w:val="22"/>
        </w:rPr>
      </w:pPr>
      <w:r>
        <w:rPr>
          <w:rFonts w:cs="Arial"/>
          <w:szCs w:val="22"/>
        </w:rPr>
        <w:t xml:space="preserve">The underpayments arose </w:t>
      </w:r>
      <w:r w:rsidR="002D1211">
        <w:rPr>
          <w:rFonts w:cs="Arial"/>
          <w:szCs w:val="22"/>
        </w:rPr>
        <w:t>as a result of C&amp;K applying an incorrect interpretation to the terms of the applicable enterprise agreement, resulting in some part-time and casual employees being paid at ordinary or penalty rates for certain hours which should have correctly been paid at overtime rates. In particular:</w:t>
      </w:r>
    </w:p>
    <w:p w14:paraId="2D7DB1DB" w14:textId="614075E9" w:rsidR="002D1211" w:rsidRDefault="002D1211" w:rsidP="002D1211">
      <w:pPr>
        <w:pStyle w:val="ListParagraph"/>
        <w:widowControl w:val="0"/>
        <w:numPr>
          <w:ilvl w:val="2"/>
          <w:numId w:val="55"/>
        </w:numPr>
        <w:spacing w:before="120" w:after="120" w:line="360" w:lineRule="auto"/>
        <w:contextualSpacing w:val="0"/>
        <w:jc w:val="both"/>
        <w:rPr>
          <w:rFonts w:cs="Arial"/>
          <w:szCs w:val="22"/>
        </w:rPr>
      </w:pPr>
      <w:r>
        <w:rPr>
          <w:rFonts w:cs="Arial"/>
          <w:szCs w:val="22"/>
        </w:rPr>
        <w:t xml:space="preserve">the averaging of hours across fortnightly periods for part-time and casual employees covered by the </w:t>
      </w:r>
      <w:r>
        <w:rPr>
          <w:rFonts w:cs="Arial"/>
          <w:i/>
          <w:szCs w:val="22"/>
        </w:rPr>
        <w:t xml:space="preserve">C&amp;K Children’s Services Enterprise </w:t>
      </w:r>
      <w:r>
        <w:rPr>
          <w:rFonts w:cs="Arial"/>
          <w:i/>
          <w:szCs w:val="22"/>
        </w:rPr>
        <w:lastRenderedPageBreak/>
        <w:t>Agreement 2019</w:t>
      </w:r>
      <w:r>
        <w:rPr>
          <w:rFonts w:cs="Arial"/>
          <w:szCs w:val="22"/>
        </w:rPr>
        <w:t xml:space="preserve"> </w:t>
      </w:r>
      <w:r w:rsidR="006E2CFD">
        <w:rPr>
          <w:rFonts w:cs="Arial"/>
          <w:szCs w:val="22"/>
        </w:rPr>
        <w:t>(</w:t>
      </w:r>
      <w:r w:rsidR="006E2CFD" w:rsidRPr="006E2CFD">
        <w:rPr>
          <w:rFonts w:cs="Arial"/>
          <w:b/>
          <w:szCs w:val="22"/>
        </w:rPr>
        <w:t>the current EA</w:t>
      </w:r>
      <w:r w:rsidR="006E2CFD">
        <w:rPr>
          <w:rFonts w:cs="Arial"/>
          <w:szCs w:val="22"/>
        </w:rPr>
        <w:t xml:space="preserve">) </w:t>
      </w:r>
      <w:r>
        <w:rPr>
          <w:rFonts w:cs="Arial"/>
          <w:szCs w:val="22"/>
        </w:rPr>
        <w:t>and preceding agreements with similar clauses</w:t>
      </w:r>
      <w:r w:rsidR="002809ED">
        <w:rPr>
          <w:rFonts w:cs="Arial"/>
          <w:szCs w:val="22"/>
        </w:rPr>
        <w:t xml:space="preserve"> (</w:t>
      </w:r>
      <w:r w:rsidR="002809ED">
        <w:rPr>
          <w:rFonts w:cs="Arial"/>
          <w:i/>
          <w:szCs w:val="22"/>
        </w:rPr>
        <w:t xml:space="preserve">C&amp;K Children’s Services Enterprise Agreement 2013-2015 </w:t>
      </w:r>
      <w:r w:rsidR="002809ED">
        <w:rPr>
          <w:rFonts w:cs="Arial"/>
          <w:szCs w:val="22"/>
        </w:rPr>
        <w:t>and</w:t>
      </w:r>
      <w:r w:rsidR="002809ED">
        <w:rPr>
          <w:rFonts w:cs="Arial"/>
          <w:i/>
          <w:szCs w:val="22"/>
        </w:rPr>
        <w:t xml:space="preserve"> C&amp;K Children’s Services Enterprise Agreement 2016</w:t>
      </w:r>
      <w:r w:rsidR="002809ED">
        <w:rPr>
          <w:rFonts w:cs="Arial"/>
          <w:szCs w:val="22"/>
        </w:rPr>
        <w:t>)</w:t>
      </w:r>
      <w:r>
        <w:rPr>
          <w:rFonts w:cs="Arial"/>
          <w:szCs w:val="22"/>
        </w:rPr>
        <w:t xml:space="preserve"> (</w:t>
      </w:r>
      <w:r w:rsidR="002809ED">
        <w:rPr>
          <w:rFonts w:cs="Arial"/>
          <w:szCs w:val="22"/>
        </w:rPr>
        <w:t xml:space="preserve">collectively, </w:t>
      </w:r>
      <w:r w:rsidRPr="002D1211">
        <w:rPr>
          <w:rFonts w:cs="Arial"/>
          <w:b/>
          <w:szCs w:val="22"/>
        </w:rPr>
        <w:t>Children’s Services EAs</w:t>
      </w:r>
      <w:r>
        <w:rPr>
          <w:rFonts w:cs="Arial"/>
          <w:szCs w:val="22"/>
        </w:rPr>
        <w:t>), rather than calculating overtime on a weekly basis as required by these enterprise agreements</w:t>
      </w:r>
      <w:r w:rsidR="001C1E3E">
        <w:rPr>
          <w:rFonts w:cs="Arial"/>
          <w:szCs w:val="22"/>
        </w:rPr>
        <w:t>;</w:t>
      </w:r>
      <w:r>
        <w:rPr>
          <w:rFonts w:cs="Arial"/>
          <w:szCs w:val="22"/>
        </w:rPr>
        <w:t xml:space="preserve"> and</w:t>
      </w:r>
    </w:p>
    <w:p w14:paraId="4A1CFC72" w14:textId="169914E6" w:rsidR="002D1211" w:rsidRPr="00F420F9" w:rsidRDefault="002D1211" w:rsidP="002D1211">
      <w:pPr>
        <w:pStyle w:val="ListParagraph"/>
        <w:widowControl w:val="0"/>
        <w:numPr>
          <w:ilvl w:val="2"/>
          <w:numId w:val="55"/>
        </w:numPr>
        <w:spacing w:before="120" w:after="120" w:line="360" w:lineRule="auto"/>
        <w:contextualSpacing w:val="0"/>
        <w:jc w:val="both"/>
        <w:rPr>
          <w:rFonts w:cs="Arial"/>
          <w:szCs w:val="22"/>
        </w:rPr>
      </w:pPr>
      <w:r>
        <w:rPr>
          <w:rFonts w:cs="Arial"/>
          <w:szCs w:val="22"/>
        </w:rPr>
        <w:t xml:space="preserve">not paying overtime rates for work </w:t>
      </w:r>
      <w:r w:rsidR="00A44431">
        <w:rPr>
          <w:rFonts w:cs="Arial"/>
          <w:szCs w:val="22"/>
        </w:rPr>
        <w:t xml:space="preserve">performed </w:t>
      </w:r>
      <w:r>
        <w:rPr>
          <w:rFonts w:cs="Arial"/>
          <w:szCs w:val="22"/>
        </w:rPr>
        <w:t xml:space="preserve">by a casual employee covered by the Children’s Services EAs in excess of eight hours per day, </w:t>
      </w:r>
      <w:r w:rsidRPr="00F420F9">
        <w:rPr>
          <w:rFonts w:cs="Arial"/>
          <w:szCs w:val="22"/>
        </w:rPr>
        <w:t xml:space="preserve">as required by </w:t>
      </w:r>
      <w:r w:rsidR="00121B2D" w:rsidRPr="00F420F9">
        <w:rPr>
          <w:rFonts w:cs="Arial"/>
          <w:szCs w:val="22"/>
        </w:rPr>
        <w:t>the Children’s Services EAs</w:t>
      </w:r>
      <w:r w:rsidRPr="00F420F9">
        <w:rPr>
          <w:rFonts w:cs="Arial"/>
          <w:szCs w:val="22"/>
        </w:rPr>
        <w:t xml:space="preserve">. </w:t>
      </w:r>
    </w:p>
    <w:p w14:paraId="550D6BBE" w14:textId="345725D4" w:rsidR="00EB1E74" w:rsidRPr="00F420F9" w:rsidRDefault="146F242F" w:rsidP="033ADB9F">
      <w:pPr>
        <w:pStyle w:val="ListParagraph"/>
        <w:widowControl w:val="0"/>
        <w:numPr>
          <w:ilvl w:val="0"/>
          <w:numId w:val="6"/>
        </w:numPr>
        <w:spacing w:before="120" w:after="120" w:line="360" w:lineRule="auto"/>
        <w:ind w:left="567" w:hanging="578"/>
        <w:contextualSpacing w:val="0"/>
        <w:jc w:val="both"/>
        <w:rPr>
          <w:rFonts w:asciiTheme="minorHAnsi" w:hAnsiTheme="minorHAnsi" w:cs="Arial"/>
        </w:rPr>
      </w:pPr>
      <w:r w:rsidRPr="033ADB9F">
        <w:rPr>
          <w:rFonts w:asciiTheme="minorHAnsi" w:hAnsiTheme="minorHAnsi" w:cs="Arial"/>
        </w:rPr>
        <w:t xml:space="preserve">Prior to the execution of this Undertaking, </w:t>
      </w:r>
      <w:r w:rsidR="5B2245A8" w:rsidRPr="033ADB9F">
        <w:rPr>
          <w:rFonts w:asciiTheme="minorHAnsi" w:hAnsiTheme="minorHAnsi" w:cstheme="minorBidi"/>
        </w:rPr>
        <w:t>C&amp;K</w:t>
      </w:r>
      <w:r w:rsidR="5B2245A8" w:rsidRPr="033ADB9F">
        <w:rPr>
          <w:rFonts w:asciiTheme="minorHAnsi" w:hAnsiTheme="minorHAnsi" w:cs="Arial"/>
        </w:rPr>
        <w:t xml:space="preserve"> </w:t>
      </w:r>
      <w:r w:rsidR="374C605E" w:rsidRPr="033ADB9F">
        <w:rPr>
          <w:rFonts w:asciiTheme="minorHAnsi" w:hAnsiTheme="minorHAnsi" w:cs="Arial"/>
        </w:rPr>
        <w:t>notified the FWO that</w:t>
      </w:r>
      <w:r w:rsidR="23A7ECFE" w:rsidRPr="033ADB9F">
        <w:rPr>
          <w:rFonts w:asciiTheme="minorHAnsi" w:hAnsiTheme="minorHAnsi" w:cs="Arial"/>
        </w:rPr>
        <w:t xml:space="preserve">, </w:t>
      </w:r>
      <w:r w:rsidR="68A549DC" w:rsidRPr="033ADB9F">
        <w:rPr>
          <w:rFonts w:asciiTheme="minorHAnsi" w:hAnsiTheme="minorHAnsi" w:cs="Arial"/>
        </w:rPr>
        <w:t>it had:</w:t>
      </w:r>
    </w:p>
    <w:p w14:paraId="7EEB390D" w14:textId="02F70906" w:rsidR="00EB1E74" w:rsidRDefault="00855F4C" w:rsidP="00074357">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 xml:space="preserve">calculated and </w:t>
      </w:r>
      <w:r w:rsidR="006E308A" w:rsidRPr="00FF4D12">
        <w:rPr>
          <w:rFonts w:asciiTheme="minorHAnsi" w:hAnsiTheme="minorHAnsi" w:cs="Arial"/>
          <w:szCs w:val="24"/>
        </w:rPr>
        <w:t>r</w:t>
      </w:r>
      <w:r w:rsidR="00EB1E74" w:rsidRPr="00FF4D12">
        <w:rPr>
          <w:rFonts w:asciiTheme="minorHAnsi" w:hAnsiTheme="minorHAnsi" w:cs="Arial"/>
          <w:szCs w:val="24"/>
        </w:rPr>
        <w:t xml:space="preserve">ectified </w:t>
      </w:r>
      <w:r w:rsidR="008763D5" w:rsidRPr="00FF4D12">
        <w:rPr>
          <w:rFonts w:asciiTheme="minorHAnsi" w:hAnsiTheme="minorHAnsi" w:cs="Arial"/>
          <w:szCs w:val="24"/>
        </w:rPr>
        <w:t>the underpayments referred to in</w:t>
      </w:r>
      <w:r w:rsidR="000014EB" w:rsidRPr="000018A2">
        <w:rPr>
          <w:rFonts w:asciiTheme="minorHAnsi" w:hAnsiTheme="minorHAnsi" w:cs="Arial"/>
          <w:szCs w:val="24"/>
        </w:rPr>
        <w:t xml:space="preserve"> clause</w:t>
      </w:r>
      <w:r w:rsidR="006A7EA1">
        <w:rPr>
          <w:rFonts w:asciiTheme="minorHAnsi" w:hAnsiTheme="minorHAnsi" w:cs="Arial"/>
          <w:szCs w:val="24"/>
        </w:rPr>
        <w:t xml:space="preserve"> </w:t>
      </w:r>
      <w:r w:rsidR="006A7EA1">
        <w:rPr>
          <w:rFonts w:asciiTheme="minorHAnsi" w:hAnsiTheme="minorHAnsi" w:cs="Arial"/>
          <w:szCs w:val="24"/>
        </w:rPr>
        <w:fldChar w:fldCharType="begin"/>
      </w:r>
      <w:r w:rsidR="006A7EA1">
        <w:rPr>
          <w:rFonts w:asciiTheme="minorHAnsi" w:hAnsiTheme="minorHAnsi" w:cs="Arial"/>
          <w:szCs w:val="24"/>
        </w:rPr>
        <w:instrText xml:space="preserve"> REF _Ref72847529 \r \h </w:instrText>
      </w:r>
      <w:r w:rsidR="006A7EA1">
        <w:rPr>
          <w:rFonts w:asciiTheme="minorHAnsi" w:hAnsiTheme="minorHAnsi" w:cs="Arial"/>
          <w:szCs w:val="24"/>
        </w:rPr>
      </w:r>
      <w:r w:rsidR="006A7EA1">
        <w:rPr>
          <w:rFonts w:asciiTheme="minorHAnsi" w:hAnsiTheme="minorHAnsi" w:cs="Arial"/>
          <w:szCs w:val="24"/>
        </w:rPr>
        <w:fldChar w:fldCharType="separate"/>
      </w:r>
      <w:r w:rsidR="003D58F2">
        <w:rPr>
          <w:rFonts w:asciiTheme="minorHAnsi" w:hAnsiTheme="minorHAnsi" w:cs="Arial"/>
          <w:szCs w:val="24"/>
        </w:rPr>
        <w:t>4</w:t>
      </w:r>
      <w:r w:rsidR="006A7EA1">
        <w:rPr>
          <w:rFonts w:asciiTheme="minorHAnsi" w:hAnsiTheme="minorHAnsi" w:cs="Arial"/>
          <w:szCs w:val="24"/>
        </w:rPr>
        <w:fldChar w:fldCharType="end"/>
      </w:r>
      <w:r w:rsidR="000014EB">
        <w:rPr>
          <w:rFonts w:asciiTheme="minorHAnsi" w:hAnsiTheme="minorHAnsi" w:cs="Arial"/>
          <w:szCs w:val="24"/>
        </w:rPr>
        <w:t xml:space="preserve"> </w:t>
      </w:r>
      <w:r w:rsidR="000014EB" w:rsidRPr="00FF4D12">
        <w:rPr>
          <w:rFonts w:asciiTheme="minorHAnsi" w:hAnsiTheme="minorHAnsi" w:cs="Arial"/>
          <w:szCs w:val="24"/>
        </w:rPr>
        <w:t>above</w:t>
      </w:r>
      <w:r w:rsidR="008763D5" w:rsidRPr="00FF4D12">
        <w:rPr>
          <w:rFonts w:asciiTheme="minorHAnsi" w:hAnsiTheme="minorHAnsi" w:cs="Arial"/>
          <w:szCs w:val="24"/>
        </w:rPr>
        <w:t xml:space="preserve"> </w:t>
      </w:r>
      <w:r w:rsidR="006A7EA1">
        <w:rPr>
          <w:rFonts w:asciiTheme="minorHAnsi" w:hAnsiTheme="minorHAnsi" w:cs="Arial"/>
          <w:szCs w:val="24"/>
        </w:rPr>
        <w:t>by</w:t>
      </w:r>
      <w:r w:rsidR="0040783E">
        <w:rPr>
          <w:rFonts w:asciiTheme="minorHAnsi" w:hAnsiTheme="minorHAnsi" w:cs="Arial"/>
          <w:szCs w:val="24"/>
        </w:rPr>
        <w:t xml:space="preserve"> 10 March 2021</w:t>
      </w:r>
      <w:r w:rsidR="006A7EA1">
        <w:rPr>
          <w:rFonts w:asciiTheme="minorHAnsi" w:hAnsiTheme="minorHAnsi" w:cs="Arial"/>
          <w:szCs w:val="24"/>
        </w:rPr>
        <w:t xml:space="preserve"> making payments to each of the 1,</w:t>
      </w:r>
      <w:r w:rsidR="00CC7BF2">
        <w:rPr>
          <w:rFonts w:asciiTheme="minorHAnsi" w:hAnsiTheme="minorHAnsi" w:cs="Arial"/>
          <w:szCs w:val="24"/>
        </w:rPr>
        <w:t xml:space="preserve">260 </w:t>
      </w:r>
      <w:r w:rsidR="006A7EA1">
        <w:rPr>
          <w:rFonts w:asciiTheme="minorHAnsi" w:hAnsiTheme="minorHAnsi" w:cs="Arial"/>
          <w:szCs w:val="24"/>
        </w:rPr>
        <w:t xml:space="preserve">employees </w:t>
      </w:r>
      <w:r w:rsidR="00EB1E74" w:rsidRPr="000018A2">
        <w:rPr>
          <w:rFonts w:asciiTheme="minorHAnsi" w:hAnsiTheme="minorHAnsi" w:cs="Arial"/>
          <w:szCs w:val="24"/>
        </w:rPr>
        <w:t>referred to</w:t>
      </w:r>
      <w:r w:rsidR="00106CFB" w:rsidRPr="000018A2">
        <w:rPr>
          <w:rFonts w:asciiTheme="minorHAnsi" w:hAnsiTheme="minorHAnsi" w:cs="Arial"/>
          <w:szCs w:val="24"/>
        </w:rPr>
        <w:t xml:space="preserve"> in column</w:t>
      </w:r>
      <w:r w:rsidR="00EE2453" w:rsidRPr="000018A2">
        <w:rPr>
          <w:rFonts w:asciiTheme="minorHAnsi" w:hAnsiTheme="minorHAnsi" w:cs="Arial"/>
          <w:szCs w:val="24"/>
        </w:rPr>
        <w:t xml:space="preserve"> </w:t>
      </w:r>
      <w:r w:rsidR="006945CF" w:rsidRPr="000018A2">
        <w:rPr>
          <w:rFonts w:asciiTheme="minorHAnsi" w:hAnsiTheme="minorHAnsi" w:cs="Arial"/>
          <w:szCs w:val="24"/>
        </w:rPr>
        <w:t>A</w:t>
      </w:r>
      <w:r w:rsidR="00106CFB" w:rsidRPr="000018A2">
        <w:rPr>
          <w:rFonts w:asciiTheme="minorHAnsi" w:hAnsiTheme="minorHAnsi" w:cs="Arial"/>
          <w:szCs w:val="24"/>
        </w:rPr>
        <w:t xml:space="preserve"> of Schedule </w:t>
      </w:r>
      <w:r w:rsidR="00C60F6C">
        <w:rPr>
          <w:rFonts w:asciiTheme="minorHAnsi" w:hAnsiTheme="minorHAnsi" w:cs="Arial"/>
          <w:szCs w:val="24"/>
        </w:rPr>
        <w:t xml:space="preserve">A </w:t>
      </w:r>
      <w:r w:rsidR="00106CFB" w:rsidRPr="000018A2">
        <w:rPr>
          <w:rFonts w:asciiTheme="minorHAnsi" w:hAnsiTheme="minorHAnsi" w:cs="Arial"/>
          <w:szCs w:val="24"/>
        </w:rPr>
        <w:t xml:space="preserve">to this </w:t>
      </w:r>
      <w:r w:rsidR="001E607E" w:rsidRPr="00361763">
        <w:rPr>
          <w:rFonts w:asciiTheme="minorHAnsi" w:hAnsiTheme="minorHAnsi" w:cs="Arial"/>
          <w:szCs w:val="24"/>
        </w:rPr>
        <w:t>U</w:t>
      </w:r>
      <w:r w:rsidR="00106CFB" w:rsidRPr="00361763">
        <w:rPr>
          <w:rFonts w:asciiTheme="minorHAnsi" w:hAnsiTheme="minorHAnsi" w:cs="Arial"/>
          <w:szCs w:val="24"/>
        </w:rPr>
        <w:t xml:space="preserve">ndertaking </w:t>
      </w:r>
      <w:r w:rsidR="00EB1E74" w:rsidRPr="00361763">
        <w:rPr>
          <w:rFonts w:asciiTheme="minorHAnsi" w:hAnsiTheme="minorHAnsi" w:cs="Arial"/>
          <w:szCs w:val="24"/>
        </w:rPr>
        <w:t>(</w:t>
      </w:r>
      <w:r w:rsidR="002809ED">
        <w:rPr>
          <w:rFonts w:asciiTheme="minorHAnsi" w:hAnsiTheme="minorHAnsi" w:cs="Arial"/>
          <w:b/>
          <w:szCs w:val="24"/>
        </w:rPr>
        <w:t>Schedule</w:t>
      </w:r>
      <w:r w:rsidR="00EB1E74" w:rsidRPr="00361763">
        <w:rPr>
          <w:rFonts w:asciiTheme="minorHAnsi" w:hAnsiTheme="minorHAnsi" w:cs="Arial"/>
          <w:b/>
          <w:szCs w:val="24"/>
        </w:rPr>
        <w:t xml:space="preserve"> </w:t>
      </w:r>
      <w:r w:rsidR="00C60F6C">
        <w:rPr>
          <w:rFonts w:asciiTheme="minorHAnsi" w:hAnsiTheme="minorHAnsi" w:cs="Arial"/>
          <w:b/>
          <w:szCs w:val="24"/>
        </w:rPr>
        <w:t xml:space="preserve">A </w:t>
      </w:r>
      <w:r w:rsidR="00EB1E74" w:rsidRPr="00361763">
        <w:rPr>
          <w:rFonts w:asciiTheme="minorHAnsi" w:hAnsiTheme="minorHAnsi" w:cs="Arial"/>
          <w:b/>
          <w:szCs w:val="24"/>
        </w:rPr>
        <w:t>Employees</w:t>
      </w:r>
      <w:r w:rsidR="00EB1E74" w:rsidRPr="00361763">
        <w:rPr>
          <w:rFonts w:asciiTheme="minorHAnsi" w:hAnsiTheme="minorHAnsi" w:cs="Arial"/>
          <w:szCs w:val="24"/>
        </w:rPr>
        <w:t xml:space="preserve">) </w:t>
      </w:r>
      <w:r w:rsidR="000842ED">
        <w:rPr>
          <w:rFonts w:asciiTheme="minorHAnsi" w:hAnsiTheme="minorHAnsi" w:cs="Arial"/>
          <w:szCs w:val="24"/>
        </w:rPr>
        <w:t xml:space="preserve">in </w:t>
      </w:r>
      <w:r w:rsidR="00EB1E74" w:rsidRPr="00361763">
        <w:rPr>
          <w:rFonts w:asciiTheme="minorHAnsi" w:hAnsiTheme="minorHAnsi" w:cs="Arial"/>
          <w:szCs w:val="24"/>
        </w:rPr>
        <w:t xml:space="preserve">the </w:t>
      </w:r>
      <w:r w:rsidR="00106CFB" w:rsidRPr="00361763">
        <w:rPr>
          <w:rFonts w:asciiTheme="minorHAnsi" w:hAnsiTheme="minorHAnsi" w:cs="Arial"/>
          <w:szCs w:val="24"/>
        </w:rPr>
        <w:t>amounts</w:t>
      </w:r>
      <w:r w:rsidR="00EB1E74" w:rsidRPr="00361763">
        <w:rPr>
          <w:rFonts w:asciiTheme="minorHAnsi" w:hAnsiTheme="minorHAnsi" w:cs="Arial"/>
          <w:szCs w:val="24"/>
        </w:rPr>
        <w:t xml:space="preserve"> referred to in </w:t>
      </w:r>
      <w:r w:rsidR="00655DC8" w:rsidRPr="00361763">
        <w:rPr>
          <w:rFonts w:asciiTheme="minorHAnsi" w:hAnsiTheme="minorHAnsi" w:cs="Arial"/>
          <w:szCs w:val="24"/>
        </w:rPr>
        <w:t>c</w:t>
      </w:r>
      <w:r w:rsidR="00EB1E74" w:rsidRPr="00361763">
        <w:rPr>
          <w:rFonts w:asciiTheme="minorHAnsi" w:hAnsiTheme="minorHAnsi" w:cs="Arial"/>
          <w:szCs w:val="24"/>
        </w:rPr>
        <w:t xml:space="preserve">olumn </w:t>
      </w:r>
      <w:r w:rsidR="006945CF" w:rsidRPr="00361763">
        <w:rPr>
          <w:rFonts w:asciiTheme="minorHAnsi" w:hAnsiTheme="minorHAnsi" w:cs="Arial"/>
          <w:szCs w:val="24"/>
        </w:rPr>
        <w:t xml:space="preserve">B </w:t>
      </w:r>
      <w:r w:rsidR="002809ED">
        <w:rPr>
          <w:rFonts w:asciiTheme="minorHAnsi" w:hAnsiTheme="minorHAnsi" w:cs="Arial"/>
          <w:szCs w:val="24"/>
        </w:rPr>
        <w:t>of Schedule</w:t>
      </w:r>
      <w:r w:rsidR="00D45EEB">
        <w:rPr>
          <w:rFonts w:asciiTheme="minorHAnsi" w:hAnsiTheme="minorHAnsi" w:cs="Arial"/>
          <w:szCs w:val="24"/>
        </w:rPr>
        <w:t xml:space="preserve"> </w:t>
      </w:r>
      <w:proofErr w:type="gramStart"/>
      <w:r w:rsidR="00D45EEB">
        <w:rPr>
          <w:rFonts w:asciiTheme="minorHAnsi" w:hAnsiTheme="minorHAnsi" w:cs="Arial"/>
          <w:szCs w:val="24"/>
        </w:rPr>
        <w:t>A</w:t>
      </w:r>
      <w:r w:rsidR="00EB1E74" w:rsidRPr="00361763">
        <w:rPr>
          <w:rFonts w:asciiTheme="minorHAnsi" w:hAnsiTheme="minorHAnsi" w:cs="Arial"/>
          <w:szCs w:val="24"/>
        </w:rPr>
        <w:t>;</w:t>
      </w:r>
      <w:proofErr w:type="gramEnd"/>
    </w:p>
    <w:p w14:paraId="7F99920B" w14:textId="4244142D" w:rsidR="0050314A" w:rsidRDefault="00211076" w:rsidP="006A7EA1">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r w:rsidRPr="00361763">
        <w:rPr>
          <w:rFonts w:asciiTheme="minorHAnsi" w:hAnsiTheme="minorHAnsi" w:cs="Arial"/>
          <w:szCs w:val="24"/>
        </w:rPr>
        <w:t xml:space="preserve">paid interest to each of the Schedule </w:t>
      </w:r>
      <w:r w:rsidR="00D45EEB">
        <w:rPr>
          <w:rFonts w:asciiTheme="minorHAnsi" w:hAnsiTheme="minorHAnsi" w:cs="Arial"/>
          <w:szCs w:val="24"/>
        </w:rPr>
        <w:t xml:space="preserve">A </w:t>
      </w:r>
      <w:r w:rsidRPr="00361763">
        <w:rPr>
          <w:rFonts w:asciiTheme="minorHAnsi" w:hAnsiTheme="minorHAnsi" w:cs="Arial"/>
          <w:szCs w:val="24"/>
        </w:rPr>
        <w:t xml:space="preserve">Employees on the amount referred to in column </w:t>
      </w:r>
      <w:r w:rsidR="00D46A7E">
        <w:rPr>
          <w:rFonts w:asciiTheme="minorHAnsi" w:hAnsiTheme="minorHAnsi" w:cs="Arial"/>
          <w:szCs w:val="24"/>
        </w:rPr>
        <w:t>B</w:t>
      </w:r>
      <w:r w:rsidR="006945CF" w:rsidRPr="00361763">
        <w:rPr>
          <w:rFonts w:asciiTheme="minorHAnsi" w:hAnsiTheme="minorHAnsi" w:cs="Arial"/>
          <w:szCs w:val="24"/>
        </w:rPr>
        <w:t xml:space="preserve"> </w:t>
      </w:r>
      <w:r w:rsidRPr="00361763">
        <w:rPr>
          <w:rFonts w:asciiTheme="minorHAnsi" w:hAnsiTheme="minorHAnsi" w:cs="Arial"/>
          <w:szCs w:val="24"/>
        </w:rPr>
        <w:t>of</w:t>
      </w:r>
      <w:r w:rsidR="002809ED">
        <w:rPr>
          <w:rFonts w:asciiTheme="minorHAnsi" w:hAnsiTheme="minorHAnsi" w:cs="Arial"/>
          <w:szCs w:val="24"/>
        </w:rPr>
        <w:t xml:space="preserve"> </w:t>
      </w:r>
      <w:r w:rsidRPr="00361763">
        <w:rPr>
          <w:rFonts w:asciiTheme="minorHAnsi" w:hAnsiTheme="minorHAnsi" w:cs="Arial"/>
          <w:szCs w:val="24"/>
        </w:rPr>
        <w:t>Schedule</w:t>
      </w:r>
      <w:r w:rsidR="008974FB">
        <w:rPr>
          <w:rFonts w:asciiTheme="minorHAnsi" w:hAnsiTheme="minorHAnsi" w:cs="Arial"/>
          <w:szCs w:val="24"/>
        </w:rPr>
        <w:t xml:space="preserve"> A</w:t>
      </w:r>
      <w:r w:rsidRPr="00361763">
        <w:rPr>
          <w:rFonts w:asciiTheme="minorHAnsi" w:hAnsiTheme="minorHAnsi" w:cs="Arial"/>
          <w:szCs w:val="24"/>
        </w:rPr>
        <w:t xml:space="preserve">, in the sum referred to in column </w:t>
      </w:r>
      <w:r w:rsidR="006945CF" w:rsidRPr="00361763">
        <w:rPr>
          <w:rFonts w:asciiTheme="minorHAnsi" w:hAnsiTheme="minorHAnsi" w:cs="Arial"/>
          <w:szCs w:val="24"/>
        </w:rPr>
        <w:t xml:space="preserve">C </w:t>
      </w:r>
      <w:r w:rsidRPr="00361763">
        <w:rPr>
          <w:rFonts w:asciiTheme="minorHAnsi" w:hAnsiTheme="minorHAnsi" w:cs="Arial"/>
          <w:szCs w:val="24"/>
        </w:rPr>
        <w:t>of</w:t>
      </w:r>
      <w:r w:rsidR="002809ED">
        <w:rPr>
          <w:rFonts w:asciiTheme="minorHAnsi" w:hAnsiTheme="minorHAnsi" w:cs="Arial"/>
          <w:szCs w:val="24"/>
        </w:rPr>
        <w:t xml:space="preserve"> </w:t>
      </w:r>
      <w:r w:rsidRPr="00361763">
        <w:rPr>
          <w:rFonts w:asciiTheme="minorHAnsi" w:hAnsiTheme="minorHAnsi" w:cs="Arial"/>
          <w:szCs w:val="24"/>
        </w:rPr>
        <w:t>Schedule</w:t>
      </w:r>
      <w:r w:rsidR="008974FB">
        <w:rPr>
          <w:rFonts w:asciiTheme="minorHAnsi" w:hAnsiTheme="minorHAnsi" w:cs="Arial"/>
          <w:szCs w:val="24"/>
        </w:rPr>
        <w:t xml:space="preserve"> A</w:t>
      </w:r>
      <w:r w:rsidRPr="00361763">
        <w:rPr>
          <w:rFonts w:asciiTheme="minorHAnsi" w:hAnsiTheme="minorHAnsi" w:cs="Arial"/>
          <w:szCs w:val="24"/>
        </w:rPr>
        <w:t xml:space="preserve">, calculated using an interest rate that is </w:t>
      </w:r>
      <w:r w:rsidR="006A7EA1">
        <w:rPr>
          <w:rFonts w:asciiTheme="minorHAnsi" w:hAnsiTheme="minorHAnsi" w:cs="Arial"/>
          <w:szCs w:val="24"/>
        </w:rPr>
        <w:t>5% compound interest per annum</w:t>
      </w:r>
      <w:r w:rsidR="00A048A8">
        <w:rPr>
          <w:rFonts w:asciiTheme="minorHAnsi" w:hAnsiTheme="minorHAnsi" w:cs="Arial"/>
          <w:szCs w:val="24"/>
        </w:rPr>
        <w:t xml:space="preserve"> </w:t>
      </w:r>
      <w:r w:rsidR="00A048A8" w:rsidRPr="00A048A8">
        <w:rPr>
          <w:rFonts w:cs="Arial"/>
          <w:szCs w:val="22"/>
        </w:rPr>
        <w:t>totalling $40,</w:t>
      </w:r>
      <w:r w:rsidR="00C86ECD">
        <w:rPr>
          <w:rFonts w:cs="Arial"/>
          <w:szCs w:val="22"/>
        </w:rPr>
        <w:t>442</w:t>
      </w:r>
      <w:r w:rsidR="002809ED">
        <w:rPr>
          <w:rFonts w:asciiTheme="minorHAnsi" w:hAnsiTheme="minorHAnsi" w:cs="Arial"/>
          <w:szCs w:val="24"/>
        </w:rPr>
        <w:t>;</w:t>
      </w:r>
    </w:p>
    <w:p w14:paraId="4184B020" w14:textId="2CDB9E4C" w:rsidR="006A7EA1" w:rsidRDefault="002809ED" w:rsidP="006A7EA1">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taken</w:t>
      </w:r>
      <w:r w:rsidR="006A7EA1">
        <w:rPr>
          <w:rFonts w:asciiTheme="minorHAnsi" w:hAnsiTheme="minorHAnsi" w:cs="Arial"/>
          <w:szCs w:val="24"/>
        </w:rPr>
        <w:t xml:space="preserve"> steps to make payments totalling $</w:t>
      </w:r>
      <w:r w:rsidR="007B6F91">
        <w:t>8,659.60</w:t>
      </w:r>
      <w:r w:rsidR="006A7EA1">
        <w:rPr>
          <w:rFonts w:asciiTheme="minorHAnsi" w:hAnsiTheme="minorHAnsi" w:cs="Arial"/>
          <w:szCs w:val="24"/>
        </w:rPr>
        <w:t xml:space="preserve"> to</w:t>
      </w:r>
      <w:r w:rsidR="008974FB">
        <w:rPr>
          <w:rFonts w:asciiTheme="minorHAnsi" w:hAnsiTheme="minorHAnsi" w:cs="Arial"/>
          <w:szCs w:val="24"/>
        </w:rPr>
        <w:t xml:space="preserve"> </w:t>
      </w:r>
      <w:r w:rsidR="0040783E">
        <w:rPr>
          <w:rFonts w:asciiTheme="minorHAnsi" w:hAnsiTheme="minorHAnsi" w:cs="Arial"/>
          <w:szCs w:val="24"/>
        </w:rPr>
        <w:t>76</w:t>
      </w:r>
      <w:r w:rsidR="006A7EA1">
        <w:rPr>
          <w:rFonts w:asciiTheme="minorHAnsi" w:hAnsiTheme="minorHAnsi" w:cs="Arial"/>
          <w:szCs w:val="24"/>
        </w:rPr>
        <w:t xml:space="preserve"> former </w:t>
      </w:r>
      <w:r w:rsidR="00DF0A37">
        <w:rPr>
          <w:rFonts w:asciiTheme="minorHAnsi" w:hAnsiTheme="minorHAnsi" w:cs="Arial"/>
          <w:szCs w:val="24"/>
        </w:rPr>
        <w:t>e</w:t>
      </w:r>
      <w:r w:rsidR="006A7EA1">
        <w:rPr>
          <w:rFonts w:asciiTheme="minorHAnsi" w:hAnsiTheme="minorHAnsi" w:cs="Arial"/>
          <w:szCs w:val="24"/>
        </w:rPr>
        <w:t>mployees</w:t>
      </w:r>
      <w:r w:rsidR="00DF0A37">
        <w:rPr>
          <w:rFonts w:asciiTheme="minorHAnsi" w:hAnsiTheme="minorHAnsi" w:cs="Arial"/>
          <w:szCs w:val="24"/>
        </w:rPr>
        <w:t xml:space="preserve"> </w:t>
      </w:r>
      <w:r w:rsidR="00681961">
        <w:rPr>
          <w:rFonts w:asciiTheme="minorHAnsi" w:hAnsiTheme="minorHAnsi" w:cs="Arial"/>
          <w:szCs w:val="24"/>
        </w:rPr>
        <w:t>ref</w:t>
      </w:r>
      <w:r w:rsidR="00196B96">
        <w:rPr>
          <w:rFonts w:asciiTheme="minorHAnsi" w:hAnsiTheme="minorHAnsi" w:cs="Arial"/>
          <w:szCs w:val="24"/>
        </w:rPr>
        <w:t>erred to</w:t>
      </w:r>
      <w:r w:rsidR="00DF0A37">
        <w:rPr>
          <w:rFonts w:asciiTheme="minorHAnsi" w:hAnsiTheme="minorHAnsi" w:cs="Arial"/>
          <w:szCs w:val="24"/>
        </w:rPr>
        <w:t xml:space="preserve"> in column A of Schedule</w:t>
      </w:r>
      <w:r w:rsidR="00566F73">
        <w:rPr>
          <w:rFonts w:asciiTheme="minorHAnsi" w:hAnsiTheme="minorHAnsi" w:cs="Arial"/>
          <w:szCs w:val="24"/>
        </w:rPr>
        <w:t xml:space="preserve"> B</w:t>
      </w:r>
      <w:r w:rsidR="00DF0A37">
        <w:rPr>
          <w:rFonts w:asciiTheme="minorHAnsi" w:hAnsiTheme="minorHAnsi" w:cs="Arial"/>
          <w:szCs w:val="24"/>
        </w:rPr>
        <w:t xml:space="preserve"> to this Undertaking (</w:t>
      </w:r>
      <w:r w:rsidR="00DF0A37" w:rsidRPr="005D7DEF">
        <w:rPr>
          <w:rFonts w:asciiTheme="minorHAnsi" w:hAnsiTheme="minorHAnsi" w:cs="Arial"/>
          <w:b/>
          <w:bCs/>
          <w:szCs w:val="24"/>
        </w:rPr>
        <w:t>Schedule B Employees</w:t>
      </w:r>
      <w:r w:rsidR="00DF0A37">
        <w:rPr>
          <w:rFonts w:asciiTheme="minorHAnsi" w:hAnsiTheme="minorHAnsi" w:cs="Arial"/>
          <w:szCs w:val="24"/>
        </w:rPr>
        <w:t>)</w:t>
      </w:r>
      <w:r w:rsidR="00171465">
        <w:rPr>
          <w:rFonts w:asciiTheme="minorHAnsi" w:hAnsiTheme="minorHAnsi" w:cs="Arial"/>
          <w:szCs w:val="24"/>
        </w:rPr>
        <w:t xml:space="preserve"> </w:t>
      </w:r>
      <w:r w:rsidR="006A7EA1">
        <w:rPr>
          <w:rFonts w:asciiTheme="minorHAnsi" w:hAnsiTheme="minorHAnsi" w:cs="Arial"/>
          <w:szCs w:val="24"/>
        </w:rPr>
        <w:t>whom C&amp;K had been unable to locate and was attempting to make payments into the last known ban</w:t>
      </w:r>
      <w:r>
        <w:rPr>
          <w:rFonts w:asciiTheme="minorHAnsi" w:hAnsiTheme="minorHAnsi" w:cs="Arial"/>
          <w:szCs w:val="24"/>
        </w:rPr>
        <w:t>k accounts for these employees;</w:t>
      </w:r>
      <w:r w:rsidR="00D82196">
        <w:rPr>
          <w:rFonts w:asciiTheme="minorHAnsi" w:hAnsiTheme="minorHAnsi" w:cs="Arial"/>
          <w:szCs w:val="24"/>
        </w:rPr>
        <w:t xml:space="preserve"> and</w:t>
      </w:r>
    </w:p>
    <w:p w14:paraId="1A65867B" w14:textId="2F00134A" w:rsidR="002809ED" w:rsidRPr="006A7EA1" w:rsidRDefault="002809ED" w:rsidP="006A7EA1">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 xml:space="preserve">updated payroll rules to apply the correct interpretations of the current </w:t>
      </w:r>
      <w:r w:rsidR="00856BBC">
        <w:rPr>
          <w:rFonts w:asciiTheme="minorHAnsi" w:hAnsiTheme="minorHAnsi" w:cs="Arial"/>
          <w:szCs w:val="24"/>
        </w:rPr>
        <w:t>EA</w:t>
      </w:r>
      <w:r>
        <w:rPr>
          <w:rFonts w:asciiTheme="minorHAnsi" w:hAnsiTheme="minorHAnsi" w:cs="Arial"/>
          <w:szCs w:val="24"/>
        </w:rPr>
        <w:t xml:space="preserve"> to avoid underpayments occurring again in future.</w:t>
      </w:r>
    </w:p>
    <w:p w14:paraId="43E4E1C4" w14:textId="77777777" w:rsidR="002E19EF" w:rsidRPr="00D44982" w:rsidRDefault="00BC59BD" w:rsidP="00F20787">
      <w:pPr>
        <w:widowControl w:val="0"/>
        <w:spacing w:after="120" w:line="360" w:lineRule="auto"/>
        <w:rPr>
          <w:rFonts w:asciiTheme="minorHAnsi" w:hAnsiTheme="minorHAnsi" w:cstheme="minorHAnsi"/>
          <w:b/>
          <w:sz w:val="24"/>
          <w:szCs w:val="24"/>
        </w:rPr>
      </w:pPr>
      <w:r w:rsidRPr="00D44982">
        <w:rPr>
          <w:rFonts w:asciiTheme="minorHAnsi" w:hAnsiTheme="minorHAnsi" w:cstheme="minorHAnsi"/>
          <w:b/>
          <w:sz w:val="24"/>
          <w:szCs w:val="24"/>
        </w:rPr>
        <w:t>ADMISSIONS</w:t>
      </w:r>
    </w:p>
    <w:p w14:paraId="2BA1D7AE" w14:textId="77777777" w:rsidR="00521874" w:rsidRPr="00D96366" w:rsidRDefault="00521874" w:rsidP="00521874">
      <w:pPr>
        <w:pStyle w:val="ListParagraph"/>
        <w:widowControl w:val="0"/>
        <w:numPr>
          <w:ilvl w:val="0"/>
          <w:numId w:val="6"/>
        </w:numPr>
        <w:spacing w:before="120" w:after="120" w:line="360" w:lineRule="auto"/>
        <w:ind w:left="567" w:hanging="567"/>
        <w:contextualSpacing w:val="0"/>
        <w:jc w:val="both"/>
      </w:pPr>
      <w:bookmarkStart w:id="1" w:name="_Ref23785515"/>
      <w:r w:rsidRPr="00D44982">
        <w:rPr>
          <w:rFonts w:cs="Arial"/>
          <w:szCs w:val="22"/>
        </w:rPr>
        <w:t xml:space="preserve">The FWO has a reasonable belief, and </w:t>
      </w:r>
      <w:r>
        <w:rPr>
          <w:rFonts w:asciiTheme="minorHAnsi" w:hAnsiTheme="minorHAnsi" w:cstheme="minorHAnsi"/>
          <w:szCs w:val="24"/>
        </w:rPr>
        <w:t>C&amp;K</w:t>
      </w:r>
      <w:r w:rsidRPr="00D44982">
        <w:rPr>
          <w:rFonts w:cs="Arial"/>
          <w:szCs w:val="22"/>
        </w:rPr>
        <w:t xml:space="preserve"> admits</w:t>
      </w:r>
      <w:r>
        <w:rPr>
          <w:rFonts w:cs="Arial"/>
          <w:szCs w:val="22"/>
        </w:rPr>
        <w:t>,</w:t>
      </w:r>
      <w:r w:rsidRPr="00D44982">
        <w:rPr>
          <w:rFonts w:cs="Arial"/>
          <w:szCs w:val="22"/>
        </w:rPr>
        <w:t xml:space="preserve"> that </w:t>
      </w:r>
      <w:r>
        <w:rPr>
          <w:rFonts w:asciiTheme="minorHAnsi" w:hAnsiTheme="minorHAnsi" w:cstheme="minorHAnsi"/>
          <w:szCs w:val="24"/>
        </w:rPr>
        <w:t>C&amp;K</w:t>
      </w:r>
      <w:r w:rsidRPr="00D44982">
        <w:rPr>
          <w:rFonts w:cs="Arial"/>
          <w:szCs w:val="22"/>
        </w:rPr>
        <w:t xml:space="preserve"> contravened</w:t>
      </w:r>
      <w:r>
        <w:rPr>
          <w:rFonts w:cs="Arial"/>
          <w:szCs w:val="22"/>
        </w:rPr>
        <w:t xml:space="preserve"> </w:t>
      </w:r>
      <w:bookmarkEnd w:id="1"/>
      <w:r w:rsidRPr="00D96366">
        <w:rPr>
          <w:rFonts w:cs="Arial"/>
          <w:szCs w:val="22"/>
        </w:rPr>
        <w:t>section 50 of the FW Act between 1 July 2013 and 16 September 2020 (</w:t>
      </w:r>
      <w:r w:rsidRPr="00D96366">
        <w:rPr>
          <w:rFonts w:cs="Arial"/>
          <w:b/>
          <w:szCs w:val="22"/>
        </w:rPr>
        <w:t>Relevant Period</w:t>
      </w:r>
      <w:r w:rsidRPr="00D96366">
        <w:rPr>
          <w:rFonts w:cs="Arial"/>
          <w:szCs w:val="22"/>
        </w:rPr>
        <w:t xml:space="preserve">) </w:t>
      </w:r>
      <w:r w:rsidRPr="005836EA">
        <w:rPr>
          <w:rFonts w:cs="Arial"/>
          <w:szCs w:val="22"/>
        </w:rPr>
        <w:t xml:space="preserve">by </w:t>
      </w:r>
      <w:r w:rsidRPr="00E36B77">
        <w:t>contravening clause</w:t>
      </w:r>
      <w:r>
        <w:t>s</w:t>
      </w:r>
      <w:r w:rsidRPr="00D96366">
        <w:t xml:space="preserve"> 11.4(g) </w:t>
      </w:r>
      <w:r>
        <w:t xml:space="preserve">and 11.5(f) </w:t>
      </w:r>
      <w:r w:rsidRPr="00D96366">
        <w:t xml:space="preserve">of the Children’s Services EAs by failing to pay </w:t>
      </w:r>
      <w:r>
        <w:t xml:space="preserve">the Schedule Employees the correct </w:t>
      </w:r>
      <w:r w:rsidRPr="00D96366">
        <w:t xml:space="preserve">overtime rates </w:t>
      </w:r>
      <w:r>
        <w:t xml:space="preserve">required to be paid to part-time and casual employees </w:t>
      </w:r>
      <w:r w:rsidRPr="00D96366">
        <w:t>for some time worked in excess of ordinary hours</w:t>
      </w:r>
      <w:r>
        <w:t>.</w:t>
      </w:r>
      <w:r w:rsidRPr="00D96366">
        <w:t xml:space="preserve"> </w:t>
      </w:r>
    </w:p>
    <w:p w14:paraId="03ABD04B" w14:textId="62FCC6F5" w:rsidR="004A49CE" w:rsidRDefault="004A49CE" w:rsidP="004A49CE">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lastRenderedPageBreak/>
        <w:t xml:space="preserve">The contraventions identified in clause </w:t>
      </w:r>
      <w:r w:rsidR="00D8105E">
        <w:rPr>
          <w:rFonts w:asciiTheme="minorHAnsi" w:hAnsiTheme="minorHAnsi" w:cstheme="minorHAnsi"/>
          <w:szCs w:val="24"/>
        </w:rPr>
        <w:fldChar w:fldCharType="begin"/>
      </w:r>
      <w:r w:rsidR="00D8105E">
        <w:rPr>
          <w:rFonts w:asciiTheme="minorHAnsi" w:hAnsiTheme="minorHAnsi" w:cstheme="minorHAnsi"/>
          <w:szCs w:val="24"/>
        </w:rPr>
        <w:instrText xml:space="preserve"> REF _Ref23785515 \r \h </w:instrText>
      </w:r>
      <w:r w:rsidR="00D8105E">
        <w:rPr>
          <w:rFonts w:asciiTheme="minorHAnsi" w:hAnsiTheme="minorHAnsi" w:cstheme="minorHAnsi"/>
          <w:szCs w:val="24"/>
        </w:rPr>
      </w:r>
      <w:r w:rsidR="00D8105E">
        <w:rPr>
          <w:rFonts w:asciiTheme="minorHAnsi" w:hAnsiTheme="minorHAnsi" w:cstheme="minorHAnsi"/>
          <w:szCs w:val="24"/>
        </w:rPr>
        <w:fldChar w:fldCharType="separate"/>
      </w:r>
      <w:r w:rsidR="003D58F2">
        <w:rPr>
          <w:rFonts w:asciiTheme="minorHAnsi" w:hAnsiTheme="minorHAnsi" w:cstheme="minorHAnsi"/>
          <w:szCs w:val="24"/>
        </w:rPr>
        <w:t>6</w:t>
      </w:r>
      <w:r w:rsidR="00D8105E">
        <w:rPr>
          <w:rFonts w:asciiTheme="minorHAnsi" w:hAnsiTheme="minorHAnsi" w:cstheme="minorHAnsi"/>
          <w:szCs w:val="24"/>
        </w:rPr>
        <w:fldChar w:fldCharType="end"/>
      </w:r>
      <w:r w:rsidR="00B90E5E">
        <w:rPr>
          <w:rFonts w:asciiTheme="minorHAnsi" w:hAnsiTheme="minorHAnsi" w:cstheme="minorHAnsi"/>
          <w:szCs w:val="24"/>
        </w:rPr>
        <w:t xml:space="preserve"> </w:t>
      </w:r>
      <w:r w:rsidR="002E6369">
        <w:rPr>
          <w:rFonts w:asciiTheme="minorHAnsi" w:hAnsiTheme="minorHAnsi" w:cstheme="minorHAnsi"/>
          <w:szCs w:val="24"/>
        </w:rPr>
        <w:t xml:space="preserve">of this </w:t>
      </w:r>
      <w:r w:rsidR="00FB6B84">
        <w:rPr>
          <w:rFonts w:asciiTheme="minorHAnsi" w:hAnsiTheme="minorHAnsi" w:cstheme="minorHAnsi"/>
          <w:szCs w:val="24"/>
        </w:rPr>
        <w:t>U</w:t>
      </w:r>
      <w:r w:rsidR="002E6369">
        <w:rPr>
          <w:rFonts w:asciiTheme="minorHAnsi" w:hAnsiTheme="minorHAnsi" w:cstheme="minorHAnsi"/>
          <w:szCs w:val="24"/>
        </w:rPr>
        <w:t xml:space="preserve">ndertaking </w:t>
      </w:r>
      <w:r>
        <w:rPr>
          <w:rFonts w:asciiTheme="minorHAnsi" w:hAnsiTheme="minorHAnsi" w:cstheme="minorHAnsi"/>
          <w:szCs w:val="24"/>
        </w:rPr>
        <w:t>do not include:</w:t>
      </w:r>
    </w:p>
    <w:p w14:paraId="7162787A" w14:textId="583BA62B" w:rsidR="004A49CE" w:rsidRDefault="004A49CE" w:rsidP="003243C0">
      <w:pPr>
        <w:pStyle w:val="ListParagraph"/>
        <w:widowControl w:val="0"/>
        <w:numPr>
          <w:ilvl w:val="0"/>
          <w:numId w:val="62"/>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any contraventions which relate to or arise as a consequence of </w:t>
      </w:r>
      <w:r w:rsidR="00587D03">
        <w:rPr>
          <w:rFonts w:asciiTheme="minorHAnsi" w:hAnsiTheme="minorHAnsi" w:cstheme="minorHAnsi"/>
          <w:szCs w:val="24"/>
        </w:rPr>
        <w:t xml:space="preserve">C&amp;K </w:t>
      </w:r>
      <w:r w:rsidR="00CD3457">
        <w:rPr>
          <w:rFonts w:asciiTheme="minorHAnsi" w:hAnsiTheme="minorHAnsi" w:cstheme="minorHAnsi"/>
          <w:szCs w:val="24"/>
        </w:rPr>
        <w:t xml:space="preserve">failing to correctly apply </w:t>
      </w:r>
      <w:r w:rsidR="00D8105E">
        <w:rPr>
          <w:rFonts w:asciiTheme="minorHAnsi" w:hAnsiTheme="minorHAnsi" w:cstheme="minorHAnsi"/>
          <w:szCs w:val="24"/>
        </w:rPr>
        <w:t xml:space="preserve">the </w:t>
      </w:r>
      <w:r w:rsidR="00D8105E">
        <w:rPr>
          <w:rFonts w:cs="Arial"/>
          <w:szCs w:val="22"/>
        </w:rPr>
        <w:t>Children’s Services EAs</w:t>
      </w:r>
      <w:r>
        <w:rPr>
          <w:rFonts w:asciiTheme="minorHAnsi" w:hAnsiTheme="minorHAnsi" w:cstheme="minorHAnsi"/>
          <w:szCs w:val="24"/>
        </w:rPr>
        <w:t xml:space="preserve"> </w:t>
      </w:r>
      <w:r w:rsidR="00CD3457">
        <w:rPr>
          <w:rFonts w:asciiTheme="minorHAnsi" w:hAnsiTheme="minorHAnsi" w:cstheme="minorHAnsi"/>
          <w:szCs w:val="24"/>
        </w:rPr>
        <w:t xml:space="preserve">to </w:t>
      </w:r>
      <w:r>
        <w:rPr>
          <w:rFonts w:asciiTheme="minorHAnsi" w:hAnsiTheme="minorHAnsi" w:cstheme="minorHAnsi"/>
          <w:szCs w:val="24"/>
        </w:rPr>
        <w:t>any employee</w:t>
      </w:r>
      <w:r w:rsidR="00CD3457">
        <w:rPr>
          <w:rFonts w:asciiTheme="minorHAnsi" w:hAnsiTheme="minorHAnsi" w:cstheme="minorHAnsi"/>
          <w:szCs w:val="24"/>
        </w:rPr>
        <w:t xml:space="preserve"> not listed in</w:t>
      </w:r>
      <w:r w:rsidR="00D8105E">
        <w:rPr>
          <w:rFonts w:asciiTheme="minorHAnsi" w:hAnsiTheme="minorHAnsi" w:cstheme="minorHAnsi"/>
          <w:szCs w:val="24"/>
        </w:rPr>
        <w:t xml:space="preserve"> the</w:t>
      </w:r>
      <w:r w:rsidR="00CD3457">
        <w:rPr>
          <w:rFonts w:asciiTheme="minorHAnsi" w:hAnsiTheme="minorHAnsi" w:cstheme="minorHAnsi"/>
          <w:szCs w:val="24"/>
        </w:rPr>
        <w:t xml:space="preserve"> Schedule</w:t>
      </w:r>
      <w:r w:rsidR="0036771F">
        <w:rPr>
          <w:rFonts w:asciiTheme="minorHAnsi" w:hAnsiTheme="minorHAnsi" w:cstheme="minorHAnsi"/>
          <w:szCs w:val="24"/>
        </w:rPr>
        <w:t>s</w:t>
      </w:r>
      <w:r w:rsidR="00CD3457">
        <w:rPr>
          <w:rFonts w:asciiTheme="minorHAnsi" w:hAnsiTheme="minorHAnsi" w:cstheme="minorHAnsi"/>
          <w:szCs w:val="24"/>
        </w:rPr>
        <w:t xml:space="preserve"> </w:t>
      </w:r>
      <w:r w:rsidR="00CC1B4B">
        <w:rPr>
          <w:rFonts w:asciiTheme="minorHAnsi" w:hAnsiTheme="minorHAnsi" w:cstheme="minorHAnsi"/>
          <w:szCs w:val="24"/>
        </w:rPr>
        <w:t xml:space="preserve">to this </w:t>
      </w:r>
      <w:r w:rsidR="00D06DC4">
        <w:rPr>
          <w:rFonts w:asciiTheme="minorHAnsi" w:hAnsiTheme="minorHAnsi" w:cstheme="minorHAnsi"/>
          <w:szCs w:val="24"/>
        </w:rPr>
        <w:t>U</w:t>
      </w:r>
      <w:r w:rsidR="00CC1B4B">
        <w:rPr>
          <w:rFonts w:asciiTheme="minorHAnsi" w:hAnsiTheme="minorHAnsi" w:cstheme="minorHAnsi"/>
          <w:szCs w:val="24"/>
        </w:rPr>
        <w:t>ndertaking</w:t>
      </w:r>
      <w:r w:rsidR="0020135A">
        <w:rPr>
          <w:rFonts w:asciiTheme="minorHAnsi" w:hAnsiTheme="minorHAnsi" w:cstheme="minorHAnsi"/>
          <w:szCs w:val="24"/>
        </w:rPr>
        <w:t xml:space="preserve"> (</w:t>
      </w:r>
      <w:r w:rsidR="0020135A" w:rsidRPr="0050314A">
        <w:rPr>
          <w:rFonts w:asciiTheme="minorHAnsi" w:hAnsiTheme="minorHAnsi" w:cstheme="minorHAnsi"/>
          <w:b/>
          <w:szCs w:val="24"/>
        </w:rPr>
        <w:t>Non-schedule Employees</w:t>
      </w:r>
      <w:r w:rsidR="0020135A">
        <w:rPr>
          <w:rFonts w:asciiTheme="minorHAnsi" w:hAnsiTheme="minorHAnsi" w:cstheme="minorHAnsi"/>
          <w:szCs w:val="24"/>
        </w:rPr>
        <w:t>)</w:t>
      </w:r>
      <w:r>
        <w:rPr>
          <w:rFonts w:asciiTheme="minorHAnsi" w:hAnsiTheme="minorHAnsi" w:cstheme="minorHAnsi"/>
          <w:szCs w:val="24"/>
        </w:rPr>
        <w:t>. For the avoidance of doubt</w:t>
      </w:r>
      <w:r w:rsidR="00A91020">
        <w:rPr>
          <w:rFonts w:asciiTheme="minorHAnsi" w:hAnsiTheme="minorHAnsi" w:cstheme="minorHAnsi"/>
          <w:szCs w:val="24"/>
        </w:rPr>
        <w:t>,</w:t>
      </w:r>
      <w:r>
        <w:rPr>
          <w:rFonts w:asciiTheme="minorHAnsi" w:hAnsiTheme="minorHAnsi" w:cstheme="minorHAnsi"/>
          <w:szCs w:val="24"/>
        </w:rPr>
        <w:t xml:space="preserve"> this Undertaking is not given in respect of any </w:t>
      </w:r>
      <w:r w:rsidR="0020135A">
        <w:rPr>
          <w:rFonts w:asciiTheme="minorHAnsi" w:hAnsiTheme="minorHAnsi" w:cstheme="minorHAnsi"/>
          <w:szCs w:val="24"/>
        </w:rPr>
        <w:t>Non-schedule E</w:t>
      </w:r>
      <w:r>
        <w:rPr>
          <w:rFonts w:asciiTheme="minorHAnsi" w:hAnsiTheme="minorHAnsi" w:cstheme="minorHAnsi"/>
          <w:szCs w:val="24"/>
        </w:rPr>
        <w:t>mployee</w:t>
      </w:r>
      <w:r w:rsidR="00E117AA">
        <w:rPr>
          <w:rFonts w:asciiTheme="minorHAnsi" w:hAnsiTheme="minorHAnsi" w:cstheme="minorHAnsi"/>
          <w:szCs w:val="24"/>
        </w:rPr>
        <w:t>s</w:t>
      </w:r>
      <w:r>
        <w:rPr>
          <w:rFonts w:asciiTheme="minorHAnsi" w:hAnsiTheme="minorHAnsi" w:cstheme="minorHAnsi"/>
          <w:szCs w:val="24"/>
        </w:rPr>
        <w:t xml:space="preserve"> who </w:t>
      </w:r>
      <w:r w:rsidR="0050278D">
        <w:rPr>
          <w:rFonts w:asciiTheme="minorHAnsi" w:hAnsiTheme="minorHAnsi" w:cstheme="minorHAnsi"/>
          <w:szCs w:val="24"/>
        </w:rPr>
        <w:t xml:space="preserve">were </w:t>
      </w:r>
      <w:r>
        <w:rPr>
          <w:rFonts w:asciiTheme="minorHAnsi" w:hAnsiTheme="minorHAnsi" w:cstheme="minorHAnsi"/>
          <w:szCs w:val="24"/>
        </w:rPr>
        <w:t xml:space="preserve">underpaid as a result of </w:t>
      </w:r>
      <w:r w:rsidR="00587D03">
        <w:rPr>
          <w:rFonts w:asciiTheme="minorHAnsi" w:hAnsiTheme="minorHAnsi" w:cstheme="minorHAnsi"/>
          <w:szCs w:val="24"/>
        </w:rPr>
        <w:t>C&amp;K</w:t>
      </w:r>
      <w:r w:rsidR="00B90E5E">
        <w:rPr>
          <w:rFonts w:asciiTheme="minorHAnsi" w:hAnsiTheme="minorHAnsi" w:cstheme="minorHAnsi"/>
          <w:szCs w:val="24"/>
        </w:rPr>
        <w:t xml:space="preserve"> </w:t>
      </w:r>
      <w:r w:rsidR="00CD3457">
        <w:rPr>
          <w:rFonts w:asciiTheme="minorHAnsi" w:hAnsiTheme="minorHAnsi" w:cstheme="minorHAnsi"/>
          <w:szCs w:val="24"/>
        </w:rPr>
        <w:t xml:space="preserve">failing to correctly apply </w:t>
      </w:r>
      <w:r w:rsidR="00D8105E">
        <w:rPr>
          <w:rFonts w:asciiTheme="minorHAnsi" w:hAnsiTheme="minorHAnsi" w:cstheme="minorHAnsi"/>
          <w:szCs w:val="24"/>
        </w:rPr>
        <w:t xml:space="preserve">the </w:t>
      </w:r>
      <w:r w:rsidR="00D8105E">
        <w:rPr>
          <w:rFonts w:cs="Arial"/>
          <w:szCs w:val="22"/>
        </w:rPr>
        <w:t>Children’s Services EAs</w:t>
      </w:r>
      <w:r w:rsidR="00D8105E">
        <w:rPr>
          <w:rFonts w:asciiTheme="minorHAnsi" w:hAnsiTheme="minorHAnsi" w:cstheme="minorHAnsi"/>
          <w:szCs w:val="24"/>
        </w:rPr>
        <w:t xml:space="preserve"> </w:t>
      </w:r>
      <w:r>
        <w:rPr>
          <w:rFonts w:asciiTheme="minorHAnsi" w:hAnsiTheme="minorHAnsi" w:cstheme="minorHAnsi"/>
          <w:szCs w:val="24"/>
        </w:rPr>
        <w:t>and the FWO’s acceptance of this Undertaking is not based on any reasonable belief about the existence of any contravention because of any such underpayment;</w:t>
      </w:r>
      <w:r w:rsidR="002E6369">
        <w:rPr>
          <w:rFonts w:asciiTheme="minorHAnsi" w:hAnsiTheme="minorHAnsi" w:cstheme="minorHAnsi"/>
          <w:szCs w:val="24"/>
        </w:rPr>
        <w:t xml:space="preserve"> or</w:t>
      </w:r>
    </w:p>
    <w:p w14:paraId="69B4D91A" w14:textId="64966CD9" w:rsidR="004A49CE" w:rsidRDefault="004A49CE" w:rsidP="003243C0">
      <w:pPr>
        <w:pStyle w:val="ListParagraph"/>
        <w:widowControl w:val="0"/>
        <w:numPr>
          <w:ilvl w:val="0"/>
          <w:numId w:val="62"/>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any contraventions which have not yet occurred </w:t>
      </w:r>
      <w:r w:rsidR="004C704E">
        <w:rPr>
          <w:rFonts w:asciiTheme="minorHAnsi" w:hAnsiTheme="minorHAnsi" w:cstheme="minorHAnsi"/>
          <w:szCs w:val="24"/>
        </w:rPr>
        <w:t xml:space="preserve">or been identified </w:t>
      </w:r>
      <w:r>
        <w:rPr>
          <w:rFonts w:asciiTheme="minorHAnsi" w:hAnsiTheme="minorHAnsi" w:cstheme="minorHAnsi"/>
          <w:szCs w:val="24"/>
        </w:rPr>
        <w:t xml:space="preserve">at the date that this Undertaking is offered by </w:t>
      </w:r>
      <w:r w:rsidR="00587D03">
        <w:rPr>
          <w:rFonts w:asciiTheme="minorHAnsi" w:hAnsiTheme="minorHAnsi" w:cstheme="minorHAnsi"/>
          <w:szCs w:val="24"/>
        </w:rPr>
        <w:t xml:space="preserve">C&amp;K </w:t>
      </w:r>
      <w:r>
        <w:rPr>
          <w:rFonts w:asciiTheme="minorHAnsi" w:hAnsiTheme="minorHAnsi" w:cstheme="minorHAnsi"/>
          <w:szCs w:val="24"/>
        </w:rPr>
        <w:t>(whether or not those contr</w:t>
      </w:r>
      <w:r w:rsidR="00513057">
        <w:rPr>
          <w:rFonts w:asciiTheme="minorHAnsi" w:hAnsiTheme="minorHAnsi" w:cstheme="minorHAnsi"/>
          <w:szCs w:val="24"/>
        </w:rPr>
        <w:t xml:space="preserve">aventions are identified in </w:t>
      </w:r>
      <w:r>
        <w:rPr>
          <w:rFonts w:asciiTheme="minorHAnsi" w:hAnsiTheme="minorHAnsi" w:cstheme="minorHAnsi"/>
          <w:szCs w:val="24"/>
        </w:rPr>
        <w:t>the Independent Audit</w:t>
      </w:r>
      <w:r w:rsidR="003243C0">
        <w:rPr>
          <w:rFonts w:asciiTheme="minorHAnsi" w:hAnsiTheme="minorHAnsi" w:cstheme="minorHAnsi"/>
          <w:szCs w:val="24"/>
        </w:rPr>
        <w:t>s</w:t>
      </w:r>
      <w:r>
        <w:rPr>
          <w:rFonts w:asciiTheme="minorHAnsi" w:hAnsiTheme="minorHAnsi" w:cstheme="minorHAnsi"/>
          <w:szCs w:val="24"/>
        </w:rPr>
        <w:t xml:space="preserve"> described at </w:t>
      </w:r>
      <w:r w:rsidR="0020135A">
        <w:rPr>
          <w:rFonts w:asciiTheme="minorHAnsi" w:hAnsiTheme="minorHAnsi" w:cstheme="minorHAnsi"/>
          <w:szCs w:val="24"/>
        </w:rPr>
        <w:t xml:space="preserve">clause </w:t>
      </w:r>
      <w:r w:rsidR="007B1F03">
        <w:rPr>
          <w:rFonts w:asciiTheme="minorHAnsi" w:hAnsiTheme="minorHAnsi" w:cstheme="minorHAnsi"/>
          <w:szCs w:val="24"/>
        </w:rPr>
        <w:t xml:space="preserve">14 </w:t>
      </w:r>
      <w:r>
        <w:rPr>
          <w:rFonts w:asciiTheme="minorHAnsi" w:hAnsiTheme="minorHAnsi" w:cstheme="minorHAnsi"/>
          <w:szCs w:val="24"/>
        </w:rPr>
        <w:t xml:space="preserve">below). For the avoidance of doubt this Undertaking is not given in respect of any contravention which has not occurred on the date which it is offered by </w:t>
      </w:r>
      <w:r w:rsidR="00587D03">
        <w:rPr>
          <w:rFonts w:asciiTheme="minorHAnsi" w:hAnsiTheme="minorHAnsi" w:cstheme="minorHAnsi"/>
          <w:szCs w:val="24"/>
        </w:rPr>
        <w:t xml:space="preserve">C&amp;K </w:t>
      </w:r>
      <w:r>
        <w:rPr>
          <w:rFonts w:asciiTheme="minorHAnsi" w:hAnsiTheme="minorHAnsi" w:cstheme="minorHAnsi"/>
          <w:szCs w:val="24"/>
        </w:rPr>
        <w:t>and the FWO’s acceptance of this Undertaking is not based on any reasonable belief about the existence of any such contravention.</w:t>
      </w:r>
    </w:p>
    <w:p w14:paraId="59F9B327" w14:textId="77777777" w:rsidR="002E19EF" w:rsidRPr="00D44982" w:rsidRDefault="002E19EF" w:rsidP="002E19EF">
      <w:pPr>
        <w:widowControl w:val="0"/>
        <w:spacing w:after="120" w:line="360" w:lineRule="auto"/>
        <w:rPr>
          <w:rFonts w:asciiTheme="minorHAnsi" w:hAnsiTheme="minorHAnsi" w:cstheme="minorHAnsi"/>
          <w:b/>
          <w:sz w:val="24"/>
          <w:szCs w:val="24"/>
        </w:rPr>
      </w:pPr>
      <w:r w:rsidRPr="00D44982">
        <w:rPr>
          <w:rFonts w:asciiTheme="minorHAnsi" w:hAnsiTheme="minorHAnsi" w:cstheme="minorHAnsi"/>
          <w:b/>
          <w:sz w:val="24"/>
          <w:szCs w:val="24"/>
        </w:rPr>
        <w:t>UNDERTAKING</w:t>
      </w:r>
      <w:r w:rsidR="00641718" w:rsidRPr="00D44982">
        <w:rPr>
          <w:rFonts w:asciiTheme="minorHAnsi" w:hAnsiTheme="minorHAnsi" w:cstheme="minorHAnsi"/>
          <w:b/>
          <w:sz w:val="24"/>
          <w:szCs w:val="24"/>
        </w:rPr>
        <w:t>S</w:t>
      </w:r>
    </w:p>
    <w:p w14:paraId="5B5AD0E8" w14:textId="67D6489C" w:rsidR="00D7430F" w:rsidRPr="00D44982" w:rsidRDefault="00587D03" w:rsidP="00E6334D">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Pr="00D44982">
        <w:rPr>
          <w:rFonts w:asciiTheme="minorHAnsi" w:hAnsiTheme="minorHAnsi" w:cstheme="minorHAnsi"/>
          <w:szCs w:val="24"/>
        </w:rPr>
        <w:t xml:space="preserve"> </w:t>
      </w:r>
      <w:r w:rsidR="00DD23B8" w:rsidRPr="00D44982">
        <w:rPr>
          <w:rFonts w:asciiTheme="minorHAnsi" w:hAnsiTheme="minorHAnsi" w:cstheme="minorHAnsi"/>
          <w:szCs w:val="24"/>
        </w:rPr>
        <w:t>will</w:t>
      </w:r>
      <w:r w:rsidR="00313FAF" w:rsidRPr="00D44982">
        <w:rPr>
          <w:rFonts w:asciiTheme="minorHAnsi" w:hAnsiTheme="minorHAnsi" w:cstheme="minorHAnsi"/>
          <w:szCs w:val="24"/>
        </w:rPr>
        <w:t xml:space="preserve"> </w:t>
      </w:r>
      <w:r w:rsidR="00313FAF" w:rsidRPr="00D44982">
        <w:rPr>
          <w:rFonts w:cs="Arial"/>
          <w:szCs w:val="22"/>
        </w:rPr>
        <w:t>take</w:t>
      </w:r>
      <w:r w:rsidR="00313FAF" w:rsidRPr="00D44982">
        <w:rPr>
          <w:rFonts w:asciiTheme="minorHAnsi" w:hAnsiTheme="minorHAnsi" w:cstheme="minorHAnsi"/>
          <w:szCs w:val="24"/>
        </w:rPr>
        <w:t xml:space="preserve"> the action</w:t>
      </w:r>
      <w:r w:rsidR="005C6BA7" w:rsidRPr="00D44982">
        <w:rPr>
          <w:rFonts w:asciiTheme="minorHAnsi" w:hAnsiTheme="minorHAnsi" w:cstheme="minorHAnsi"/>
          <w:szCs w:val="24"/>
        </w:rPr>
        <w:t>s</w:t>
      </w:r>
      <w:r w:rsidR="00313FAF" w:rsidRPr="00D44982">
        <w:rPr>
          <w:rFonts w:asciiTheme="minorHAnsi" w:hAnsiTheme="minorHAnsi" w:cstheme="minorHAnsi"/>
          <w:szCs w:val="24"/>
        </w:rPr>
        <w:t xml:space="preserve"> set</w:t>
      </w:r>
      <w:r w:rsidR="00D7430F" w:rsidRPr="00D44982">
        <w:rPr>
          <w:rFonts w:asciiTheme="minorHAnsi" w:hAnsiTheme="minorHAnsi" w:cstheme="minorHAnsi"/>
          <w:szCs w:val="24"/>
        </w:rPr>
        <w:t xml:space="preserve"> out at clauses </w:t>
      </w:r>
      <w:r w:rsidR="007F0768">
        <w:rPr>
          <w:rFonts w:asciiTheme="minorHAnsi" w:hAnsiTheme="minorHAnsi" w:cstheme="minorHAnsi"/>
          <w:szCs w:val="24"/>
        </w:rPr>
        <w:t xml:space="preserve">9 </w:t>
      </w:r>
      <w:r w:rsidR="00D7430F" w:rsidRPr="00D44982">
        <w:rPr>
          <w:rFonts w:asciiTheme="minorHAnsi" w:hAnsiTheme="minorHAnsi" w:cstheme="minorHAnsi"/>
          <w:szCs w:val="24"/>
        </w:rPr>
        <w:t xml:space="preserve">to </w:t>
      </w:r>
      <w:r w:rsidR="00C442A7">
        <w:rPr>
          <w:rFonts w:asciiTheme="minorHAnsi" w:hAnsiTheme="minorHAnsi" w:cstheme="minorHAnsi"/>
          <w:szCs w:val="24"/>
        </w:rPr>
        <w:t>4</w:t>
      </w:r>
      <w:r w:rsidR="001431EC">
        <w:rPr>
          <w:rFonts w:asciiTheme="minorHAnsi" w:hAnsiTheme="minorHAnsi" w:cstheme="minorHAnsi"/>
          <w:szCs w:val="24"/>
        </w:rPr>
        <w:t>6</w:t>
      </w:r>
      <w:r w:rsidR="00F52A23">
        <w:rPr>
          <w:rFonts w:asciiTheme="minorHAnsi" w:hAnsiTheme="minorHAnsi" w:cstheme="minorHAnsi"/>
          <w:szCs w:val="24"/>
        </w:rPr>
        <w:t xml:space="preserve"> </w:t>
      </w:r>
      <w:r w:rsidR="00D7430F" w:rsidRPr="00D44982">
        <w:rPr>
          <w:rFonts w:asciiTheme="minorHAnsi" w:hAnsiTheme="minorHAnsi" w:cstheme="minorHAnsi"/>
          <w:szCs w:val="24"/>
        </w:rPr>
        <w:t xml:space="preserve">below. </w:t>
      </w:r>
    </w:p>
    <w:p w14:paraId="460D4A25" w14:textId="77777777" w:rsidR="00FF6279" w:rsidRPr="00D44982" w:rsidDel="00D7430F" w:rsidRDefault="00171014" w:rsidP="00E90F12">
      <w:pPr>
        <w:widowControl w:val="0"/>
        <w:spacing w:after="120" w:line="360" w:lineRule="auto"/>
        <w:rPr>
          <w:rFonts w:asciiTheme="minorHAnsi" w:hAnsiTheme="minorHAnsi" w:cstheme="minorHAnsi"/>
          <w:b/>
          <w:szCs w:val="24"/>
        </w:rPr>
      </w:pPr>
      <w:r w:rsidRPr="00D44982">
        <w:rPr>
          <w:rFonts w:asciiTheme="minorHAnsi" w:hAnsiTheme="minorHAnsi" w:cstheme="minorHAnsi"/>
          <w:b/>
          <w:sz w:val="24"/>
          <w:szCs w:val="24"/>
        </w:rPr>
        <w:t>Review and r</w:t>
      </w:r>
      <w:r w:rsidR="00FF6279" w:rsidRPr="00D44982" w:rsidDel="00D7430F">
        <w:rPr>
          <w:rFonts w:asciiTheme="minorHAnsi" w:hAnsiTheme="minorHAnsi" w:cstheme="minorHAnsi"/>
          <w:b/>
          <w:sz w:val="24"/>
          <w:szCs w:val="24"/>
        </w:rPr>
        <w:t>ectif</w:t>
      </w:r>
      <w:r w:rsidR="00FF6279" w:rsidRPr="00D44982">
        <w:rPr>
          <w:rFonts w:asciiTheme="minorHAnsi" w:hAnsiTheme="minorHAnsi" w:cstheme="minorHAnsi"/>
          <w:b/>
          <w:sz w:val="24"/>
          <w:szCs w:val="24"/>
        </w:rPr>
        <w:t>ication of</w:t>
      </w:r>
      <w:r w:rsidR="00FF6279" w:rsidRPr="00D44982" w:rsidDel="00D7430F">
        <w:rPr>
          <w:rFonts w:asciiTheme="minorHAnsi" w:hAnsiTheme="minorHAnsi" w:cstheme="minorHAnsi"/>
          <w:b/>
          <w:sz w:val="24"/>
          <w:szCs w:val="24"/>
        </w:rPr>
        <w:t xml:space="preserve"> underpayments</w:t>
      </w:r>
    </w:p>
    <w:p w14:paraId="7CBDA64E" w14:textId="7D0EBFFB" w:rsidR="00DD23B8" w:rsidRPr="00D44982" w:rsidRDefault="007510EA" w:rsidP="00E6334D">
      <w:pPr>
        <w:pStyle w:val="ListParagraph"/>
        <w:widowControl w:val="0"/>
        <w:numPr>
          <w:ilvl w:val="0"/>
          <w:numId w:val="6"/>
        </w:numPr>
        <w:spacing w:before="120" w:after="120" w:line="360" w:lineRule="auto"/>
        <w:ind w:left="567" w:hanging="567"/>
        <w:contextualSpacing w:val="0"/>
        <w:jc w:val="both"/>
      </w:pPr>
      <w:bookmarkStart w:id="2" w:name="_Ref22822318"/>
      <w:r w:rsidRPr="000043B3">
        <w:rPr>
          <w:rFonts w:asciiTheme="minorHAnsi" w:hAnsiTheme="minorHAnsi" w:cstheme="minorHAnsi"/>
          <w:szCs w:val="24"/>
        </w:rPr>
        <w:t xml:space="preserve">By </w:t>
      </w:r>
      <w:r w:rsidR="000043B3" w:rsidRPr="000043B3">
        <w:rPr>
          <w:rFonts w:asciiTheme="minorHAnsi" w:hAnsiTheme="minorHAnsi" w:cstheme="minorHAnsi"/>
          <w:szCs w:val="24"/>
        </w:rPr>
        <w:t xml:space="preserve">12 November </w:t>
      </w:r>
      <w:r w:rsidR="00CF78BB" w:rsidRPr="000043B3">
        <w:rPr>
          <w:rFonts w:asciiTheme="minorHAnsi" w:hAnsiTheme="minorHAnsi" w:cstheme="minorHAnsi"/>
          <w:szCs w:val="24"/>
        </w:rPr>
        <w:t>2021</w:t>
      </w:r>
      <w:r w:rsidR="00AD0E3D" w:rsidRPr="000043B3">
        <w:rPr>
          <w:rFonts w:asciiTheme="minorHAnsi" w:hAnsiTheme="minorHAnsi" w:cstheme="minorHAnsi"/>
          <w:szCs w:val="24"/>
        </w:rPr>
        <w:t xml:space="preserve">, </w:t>
      </w:r>
      <w:r w:rsidR="00587D03" w:rsidRPr="000043B3">
        <w:rPr>
          <w:rFonts w:asciiTheme="minorHAnsi" w:hAnsiTheme="minorHAnsi" w:cstheme="minorHAnsi"/>
          <w:szCs w:val="24"/>
        </w:rPr>
        <w:t>C&amp;K</w:t>
      </w:r>
      <w:r w:rsidR="00587D03" w:rsidRPr="00D44982">
        <w:rPr>
          <w:rFonts w:asciiTheme="minorHAnsi" w:hAnsiTheme="minorHAnsi" w:cstheme="minorHAnsi"/>
          <w:color w:val="000000" w:themeColor="text1"/>
          <w:szCs w:val="24"/>
        </w:rPr>
        <w:t xml:space="preserve"> </w:t>
      </w:r>
      <w:r w:rsidRPr="00D44982">
        <w:rPr>
          <w:rFonts w:asciiTheme="minorHAnsi" w:hAnsiTheme="minorHAnsi" w:cstheme="minorHAnsi"/>
          <w:color w:val="000000" w:themeColor="text1"/>
          <w:szCs w:val="24"/>
        </w:rPr>
        <w:t>will</w:t>
      </w:r>
      <w:r w:rsidRPr="00D44982">
        <w:rPr>
          <w:rFonts w:cs="Arial"/>
          <w:szCs w:val="22"/>
        </w:rPr>
        <w:t xml:space="preserve"> provide</w:t>
      </w:r>
      <w:r w:rsidR="005C6BA7" w:rsidRPr="00D44982">
        <w:rPr>
          <w:rFonts w:asciiTheme="minorHAnsi" w:hAnsiTheme="minorHAnsi" w:cstheme="minorHAnsi"/>
          <w:color w:val="000000" w:themeColor="text1"/>
          <w:szCs w:val="24"/>
        </w:rPr>
        <w:t xml:space="preserve"> </w:t>
      </w:r>
      <w:r w:rsidR="00E636D4" w:rsidRPr="00D44982">
        <w:rPr>
          <w:rFonts w:asciiTheme="minorHAnsi" w:hAnsiTheme="minorHAnsi" w:cstheme="minorHAnsi"/>
          <w:color w:val="000000" w:themeColor="text1"/>
          <w:szCs w:val="24"/>
        </w:rPr>
        <w:t xml:space="preserve">the FWO </w:t>
      </w:r>
      <w:r w:rsidR="005C6BA7" w:rsidRPr="00D44982">
        <w:rPr>
          <w:rFonts w:cs="Arial"/>
          <w:szCs w:val="22"/>
        </w:rPr>
        <w:t>evidence</w:t>
      </w:r>
      <w:r w:rsidR="005C6BA7" w:rsidRPr="00D44982">
        <w:rPr>
          <w:rFonts w:asciiTheme="minorHAnsi" w:hAnsiTheme="minorHAnsi" w:cstheme="minorHAnsi"/>
          <w:color w:val="000000" w:themeColor="text1"/>
          <w:szCs w:val="24"/>
        </w:rPr>
        <w:t xml:space="preserve"> of all payments </w:t>
      </w:r>
      <w:r w:rsidR="00CD2369" w:rsidRPr="00D44982">
        <w:rPr>
          <w:rFonts w:asciiTheme="minorHAnsi" w:hAnsiTheme="minorHAnsi" w:cstheme="minorHAnsi"/>
          <w:color w:val="000000" w:themeColor="text1"/>
          <w:szCs w:val="24"/>
        </w:rPr>
        <w:t xml:space="preserve">made to </w:t>
      </w:r>
      <w:r w:rsidR="00E636D4" w:rsidRPr="00D44982">
        <w:rPr>
          <w:rFonts w:asciiTheme="minorHAnsi" w:hAnsiTheme="minorHAnsi" w:cstheme="minorHAnsi"/>
          <w:color w:val="000000" w:themeColor="text1"/>
          <w:szCs w:val="24"/>
        </w:rPr>
        <w:t xml:space="preserve">current and former employees </w:t>
      </w:r>
      <w:r w:rsidR="000039A9" w:rsidRPr="00D44982">
        <w:rPr>
          <w:rFonts w:asciiTheme="minorHAnsi" w:hAnsiTheme="minorHAnsi" w:cstheme="minorHAnsi"/>
          <w:color w:val="000000" w:themeColor="text1"/>
          <w:szCs w:val="24"/>
        </w:rPr>
        <w:t xml:space="preserve">to rectify </w:t>
      </w:r>
      <w:r w:rsidR="00BF7158" w:rsidRPr="00F24134">
        <w:rPr>
          <w:rFonts w:asciiTheme="minorHAnsi" w:hAnsiTheme="minorHAnsi" w:cstheme="minorHAnsi"/>
          <w:szCs w:val="24"/>
        </w:rPr>
        <w:t xml:space="preserve">underpayments </w:t>
      </w:r>
      <w:r w:rsidR="00BF7158">
        <w:rPr>
          <w:rFonts w:asciiTheme="minorHAnsi" w:hAnsiTheme="minorHAnsi" w:cstheme="minorHAnsi"/>
          <w:szCs w:val="24"/>
        </w:rPr>
        <w:t xml:space="preserve">to </w:t>
      </w:r>
      <w:r w:rsidR="00BF7158" w:rsidRPr="00F24134">
        <w:rPr>
          <w:rFonts w:asciiTheme="minorHAnsi" w:hAnsiTheme="minorHAnsi" w:cstheme="minorHAnsi"/>
          <w:szCs w:val="24"/>
        </w:rPr>
        <w:t xml:space="preserve">each of the Schedule Employees </w:t>
      </w:r>
      <w:r w:rsidR="00BF7158">
        <w:rPr>
          <w:rFonts w:asciiTheme="minorHAnsi" w:hAnsiTheme="minorHAnsi" w:cstheme="minorHAnsi"/>
          <w:szCs w:val="24"/>
        </w:rPr>
        <w:t>under the Children’s Services EAs</w:t>
      </w:r>
      <w:r w:rsidR="00BF7158" w:rsidRPr="00EE19CD">
        <w:rPr>
          <w:rFonts w:asciiTheme="minorHAnsi" w:hAnsiTheme="minorHAnsi" w:cstheme="minorHAnsi"/>
          <w:color w:val="000000" w:themeColor="text1"/>
          <w:szCs w:val="24"/>
        </w:rPr>
        <w:t xml:space="preserve"> </w:t>
      </w:r>
      <w:r w:rsidR="00BF7158" w:rsidRPr="00F24134">
        <w:rPr>
          <w:rFonts w:asciiTheme="minorHAnsi" w:hAnsiTheme="minorHAnsi" w:cstheme="minorHAnsi"/>
          <w:szCs w:val="24"/>
        </w:rPr>
        <w:t xml:space="preserve">during the Relevant Period, including </w:t>
      </w:r>
      <w:r w:rsidR="00BF7158">
        <w:rPr>
          <w:rFonts w:asciiTheme="minorHAnsi" w:hAnsiTheme="minorHAnsi" w:cstheme="minorHAnsi"/>
          <w:szCs w:val="24"/>
        </w:rPr>
        <w:t>any interest paid on those amounts (such interest to be calculated using an interest rate of 5% compound interest per annum)</w:t>
      </w:r>
      <w:r w:rsidR="00BF7158" w:rsidRPr="00F24134">
        <w:rPr>
          <w:rFonts w:asciiTheme="minorHAnsi" w:hAnsiTheme="minorHAnsi" w:cstheme="minorHAnsi"/>
          <w:szCs w:val="24"/>
        </w:rPr>
        <w:t xml:space="preserve"> (</w:t>
      </w:r>
      <w:r w:rsidR="00BF7158" w:rsidRPr="00F24134">
        <w:rPr>
          <w:rFonts w:asciiTheme="minorHAnsi" w:hAnsiTheme="minorHAnsi" w:cstheme="minorHAnsi"/>
          <w:b/>
          <w:szCs w:val="24"/>
        </w:rPr>
        <w:t>Underpayments</w:t>
      </w:r>
      <w:r w:rsidR="00BF7158" w:rsidRPr="00F24134">
        <w:rPr>
          <w:rFonts w:asciiTheme="minorHAnsi" w:hAnsiTheme="minorHAnsi" w:cstheme="minorHAnsi"/>
          <w:szCs w:val="24"/>
        </w:rPr>
        <w:t>)</w:t>
      </w:r>
      <w:r w:rsidR="00C408C4" w:rsidRPr="00D44982">
        <w:rPr>
          <w:rFonts w:asciiTheme="minorHAnsi" w:hAnsiTheme="minorHAnsi" w:cstheme="minorHAnsi"/>
          <w:color w:val="000000" w:themeColor="text1"/>
          <w:szCs w:val="24"/>
        </w:rPr>
        <w:t>.</w:t>
      </w:r>
      <w:bookmarkEnd w:id="2"/>
      <w:r w:rsidR="00C408C4" w:rsidRPr="00D44982">
        <w:rPr>
          <w:rFonts w:asciiTheme="minorHAnsi" w:hAnsiTheme="minorHAnsi" w:cstheme="minorHAnsi"/>
          <w:color w:val="000000" w:themeColor="text1"/>
          <w:szCs w:val="24"/>
        </w:rPr>
        <w:t xml:space="preserve"> </w:t>
      </w:r>
    </w:p>
    <w:p w14:paraId="12A1FB9E" w14:textId="3533E9D1" w:rsidR="003C6330" w:rsidRDefault="003C6330" w:rsidP="188331E8">
      <w:pPr>
        <w:pStyle w:val="ListParagraph"/>
        <w:widowControl w:val="0"/>
        <w:numPr>
          <w:ilvl w:val="0"/>
          <w:numId w:val="6"/>
        </w:numPr>
        <w:spacing w:before="120" w:after="120" w:line="360" w:lineRule="auto"/>
        <w:ind w:left="567" w:hanging="567"/>
        <w:contextualSpacing w:val="0"/>
        <w:jc w:val="both"/>
        <w:rPr>
          <w:rFonts w:asciiTheme="minorHAnsi" w:hAnsiTheme="minorHAnsi" w:cstheme="minorBidi"/>
        </w:rPr>
      </w:pPr>
      <w:r w:rsidRPr="188331E8">
        <w:rPr>
          <w:rFonts w:asciiTheme="minorHAnsi" w:hAnsiTheme="minorHAnsi" w:cstheme="minorBidi"/>
        </w:rPr>
        <w:t xml:space="preserve">If any of the </w:t>
      </w:r>
      <w:r w:rsidR="004A1336" w:rsidRPr="188331E8">
        <w:rPr>
          <w:rFonts w:asciiTheme="minorHAnsi" w:hAnsiTheme="minorHAnsi" w:cstheme="minorBidi"/>
        </w:rPr>
        <w:t xml:space="preserve">former </w:t>
      </w:r>
      <w:r w:rsidR="008A1A5C">
        <w:rPr>
          <w:rFonts w:asciiTheme="minorHAnsi" w:hAnsiTheme="minorHAnsi" w:cstheme="minorBidi"/>
        </w:rPr>
        <w:t>Schedule</w:t>
      </w:r>
      <w:r w:rsidR="007F4C95">
        <w:rPr>
          <w:rFonts w:asciiTheme="minorHAnsi" w:hAnsiTheme="minorHAnsi" w:cstheme="minorBidi"/>
        </w:rPr>
        <w:t xml:space="preserve"> B E</w:t>
      </w:r>
      <w:r w:rsidRPr="188331E8">
        <w:rPr>
          <w:rFonts w:asciiTheme="minorHAnsi" w:hAnsiTheme="minorHAnsi" w:cstheme="minorBidi"/>
        </w:rPr>
        <w:t xml:space="preserve">mployees </w:t>
      </w:r>
      <w:r w:rsidR="00E636D4" w:rsidRPr="188331E8">
        <w:rPr>
          <w:rFonts w:asciiTheme="minorHAnsi" w:hAnsiTheme="minorHAnsi" w:cstheme="minorBidi"/>
        </w:rPr>
        <w:t xml:space="preserve">to whom Underpayments are owed </w:t>
      </w:r>
      <w:r w:rsidRPr="188331E8">
        <w:rPr>
          <w:rFonts w:asciiTheme="minorHAnsi" w:hAnsiTheme="minorHAnsi" w:cstheme="minorBidi"/>
        </w:rPr>
        <w:t>cannot be located</w:t>
      </w:r>
      <w:r w:rsidR="00736BE1" w:rsidRPr="188331E8">
        <w:rPr>
          <w:rFonts w:asciiTheme="minorHAnsi" w:hAnsiTheme="minorHAnsi" w:cstheme="minorBidi"/>
        </w:rPr>
        <w:t xml:space="preserve"> </w:t>
      </w:r>
      <w:r w:rsidR="00C95ED8" w:rsidRPr="188331E8">
        <w:rPr>
          <w:rFonts w:asciiTheme="minorHAnsi" w:hAnsiTheme="minorHAnsi" w:cstheme="minorBidi"/>
        </w:rPr>
        <w:t xml:space="preserve">by </w:t>
      </w:r>
      <w:r w:rsidR="000043B3">
        <w:rPr>
          <w:rFonts w:asciiTheme="minorHAnsi" w:hAnsiTheme="minorHAnsi" w:cstheme="minorBidi"/>
        </w:rPr>
        <w:t>12 November 2021</w:t>
      </w:r>
      <w:r w:rsidRPr="188331E8">
        <w:rPr>
          <w:rFonts w:asciiTheme="minorHAnsi" w:hAnsiTheme="minorHAnsi" w:cstheme="minorBidi"/>
        </w:rPr>
        <w:t xml:space="preserve">, </w:t>
      </w:r>
      <w:r w:rsidR="00587D03" w:rsidRPr="188331E8">
        <w:rPr>
          <w:rFonts w:asciiTheme="minorHAnsi" w:hAnsiTheme="minorHAnsi" w:cstheme="minorBidi"/>
        </w:rPr>
        <w:t xml:space="preserve">C&amp;K </w:t>
      </w:r>
      <w:r w:rsidRPr="188331E8">
        <w:rPr>
          <w:rFonts w:asciiTheme="minorHAnsi" w:hAnsiTheme="minorHAnsi" w:cstheme="minorBidi"/>
        </w:rPr>
        <w:t xml:space="preserve">will </w:t>
      </w:r>
      <w:r w:rsidR="00766746" w:rsidRPr="188331E8">
        <w:rPr>
          <w:rFonts w:asciiTheme="minorHAnsi" w:hAnsiTheme="minorHAnsi" w:cstheme="minorBidi"/>
        </w:rPr>
        <w:t>pay</w:t>
      </w:r>
      <w:r w:rsidRPr="188331E8">
        <w:rPr>
          <w:rFonts w:asciiTheme="minorHAnsi" w:hAnsiTheme="minorHAnsi" w:cstheme="minorBidi"/>
        </w:rPr>
        <w:t xml:space="preserve"> </w:t>
      </w:r>
      <w:r w:rsidR="004A1336" w:rsidRPr="188331E8">
        <w:rPr>
          <w:rFonts w:asciiTheme="minorHAnsi" w:hAnsiTheme="minorHAnsi" w:cstheme="minorBidi"/>
        </w:rPr>
        <w:t xml:space="preserve">the underpayment amounts </w:t>
      </w:r>
      <w:r w:rsidR="00D82196">
        <w:rPr>
          <w:rFonts w:asciiTheme="minorHAnsi" w:hAnsiTheme="minorHAnsi" w:cstheme="minorBidi"/>
        </w:rPr>
        <w:t xml:space="preserve">(without interest) </w:t>
      </w:r>
      <w:r w:rsidR="004A1336" w:rsidRPr="188331E8">
        <w:rPr>
          <w:rFonts w:asciiTheme="minorHAnsi" w:hAnsiTheme="minorHAnsi" w:cstheme="minorBidi"/>
        </w:rPr>
        <w:t>owing to those employees</w:t>
      </w:r>
      <w:r w:rsidR="00766746" w:rsidRPr="188331E8">
        <w:rPr>
          <w:rFonts w:asciiTheme="minorHAnsi" w:hAnsiTheme="minorHAnsi" w:cstheme="minorBidi"/>
        </w:rPr>
        <w:t xml:space="preserve"> </w:t>
      </w:r>
      <w:r w:rsidRPr="188331E8">
        <w:rPr>
          <w:rFonts w:asciiTheme="minorHAnsi" w:hAnsiTheme="minorHAnsi" w:cstheme="minorBidi"/>
        </w:rPr>
        <w:t>to the Commonwealth of Australia in accordance with section 559 of the FW Act</w:t>
      </w:r>
      <w:r w:rsidR="004C704E" w:rsidRPr="188331E8">
        <w:rPr>
          <w:rFonts w:asciiTheme="minorHAnsi" w:hAnsiTheme="minorHAnsi" w:cstheme="minorBidi"/>
        </w:rPr>
        <w:t xml:space="preserve"> within </w:t>
      </w:r>
      <w:r w:rsidR="004C704E" w:rsidRPr="000043B3">
        <w:rPr>
          <w:rFonts w:asciiTheme="minorHAnsi" w:hAnsiTheme="minorHAnsi" w:cstheme="minorBidi"/>
        </w:rPr>
        <w:t xml:space="preserve">30 days of </w:t>
      </w:r>
      <w:r w:rsidR="000043B3" w:rsidRPr="000043B3">
        <w:rPr>
          <w:rFonts w:asciiTheme="minorHAnsi" w:hAnsiTheme="minorHAnsi" w:cstheme="minorBidi"/>
        </w:rPr>
        <w:t>12 November</w:t>
      </w:r>
      <w:r w:rsidR="00CF78BB" w:rsidRPr="000043B3">
        <w:rPr>
          <w:rFonts w:asciiTheme="minorHAnsi" w:hAnsiTheme="minorHAnsi" w:cstheme="minorBidi"/>
        </w:rPr>
        <w:t xml:space="preserve"> 2021</w:t>
      </w:r>
      <w:r w:rsidR="009A1596" w:rsidRPr="000043B3">
        <w:rPr>
          <w:rFonts w:asciiTheme="minorHAnsi" w:hAnsiTheme="minorHAnsi" w:cstheme="minorBidi"/>
        </w:rPr>
        <w:t xml:space="preserve">. </w:t>
      </w:r>
      <w:r w:rsidR="000C76C3" w:rsidRPr="000043B3">
        <w:rPr>
          <w:rFonts w:asciiTheme="minorHAnsi" w:hAnsiTheme="minorHAnsi" w:cstheme="minorBidi"/>
        </w:rPr>
        <w:t xml:space="preserve"> </w:t>
      </w:r>
      <w:r w:rsidR="00587D03" w:rsidRPr="000043B3">
        <w:rPr>
          <w:rFonts w:asciiTheme="minorHAnsi" w:hAnsiTheme="minorHAnsi" w:cstheme="minorBidi"/>
        </w:rPr>
        <w:t>C&amp;K</w:t>
      </w:r>
      <w:r w:rsidR="00587D03" w:rsidRPr="188331E8">
        <w:rPr>
          <w:rFonts w:asciiTheme="minorHAnsi" w:hAnsiTheme="minorHAnsi" w:cstheme="minorBidi"/>
        </w:rPr>
        <w:t xml:space="preserve"> </w:t>
      </w:r>
      <w:r w:rsidR="000C76C3" w:rsidRPr="188331E8">
        <w:rPr>
          <w:rFonts w:asciiTheme="minorHAnsi" w:hAnsiTheme="minorHAnsi" w:cstheme="minorBidi"/>
        </w:rPr>
        <w:t>will complete the required documents supplied by the FWO for this purpose.</w:t>
      </w:r>
    </w:p>
    <w:p w14:paraId="5E2D277D" w14:textId="612D7643" w:rsidR="00F77A76" w:rsidRPr="00B60B5C" w:rsidRDefault="00F77A76" w:rsidP="00B60B5C">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lastRenderedPageBreak/>
        <w:t xml:space="preserve">In the event that the FWO is able to </w:t>
      </w:r>
      <w:r w:rsidR="00767464">
        <w:rPr>
          <w:rFonts w:asciiTheme="minorHAnsi" w:hAnsiTheme="minorHAnsi" w:cstheme="minorHAnsi"/>
          <w:szCs w:val="24"/>
        </w:rPr>
        <w:t>locate and contact</w:t>
      </w:r>
      <w:r>
        <w:rPr>
          <w:rFonts w:asciiTheme="minorHAnsi" w:hAnsiTheme="minorHAnsi" w:cstheme="minorHAnsi"/>
          <w:szCs w:val="24"/>
        </w:rPr>
        <w:t xml:space="preserve"> any former </w:t>
      </w:r>
      <w:r w:rsidR="00587D03">
        <w:rPr>
          <w:rFonts w:asciiTheme="minorHAnsi" w:hAnsiTheme="minorHAnsi" w:cstheme="minorHAnsi"/>
          <w:szCs w:val="24"/>
        </w:rPr>
        <w:t xml:space="preserve">C&amp;K </w:t>
      </w:r>
      <w:r>
        <w:rPr>
          <w:rFonts w:asciiTheme="minorHAnsi" w:hAnsiTheme="minorHAnsi" w:cstheme="minorHAnsi"/>
          <w:szCs w:val="24"/>
        </w:rPr>
        <w:t xml:space="preserve">employees to whom </w:t>
      </w:r>
      <w:r w:rsidR="0012418E">
        <w:rPr>
          <w:rFonts w:asciiTheme="minorHAnsi" w:hAnsiTheme="minorHAnsi" w:cstheme="minorHAnsi"/>
          <w:szCs w:val="24"/>
        </w:rPr>
        <w:t>U</w:t>
      </w:r>
      <w:r>
        <w:rPr>
          <w:rFonts w:asciiTheme="minorHAnsi" w:hAnsiTheme="minorHAnsi" w:cstheme="minorHAnsi"/>
          <w:szCs w:val="24"/>
        </w:rPr>
        <w:t>nderpayments are owed</w:t>
      </w:r>
      <w:r w:rsidR="00D10081">
        <w:rPr>
          <w:rFonts w:asciiTheme="minorHAnsi" w:hAnsiTheme="minorHAnsi" w:cstheme="minorHAnsi"/>
          <w:szCs w:val="24"/>
        </w:rPr>
        <w:t>,</w:t>
      </w:r>
      <w:r>
        <w:rPr>
          <w:rFonts w:asciiTheme="minorHAnsi" w:hAnsiTheme="minorHAnsi" w:cstheme="minorHAnsi"/>
          <w:szCs w:val="24"/>
        </w:rPr>
        <w:t xml:space="preserve"> the FWO will (in addition to its </w:t>
      </w:r>
      <w:r w:rsidR="00767464">
        <w:rPr>
          <w:rFonts w:asciiTheme="minorHAnsi" w:hAnsiTheme="minorHAnsi" w:cstheme="minorHAnsi"/>
          <w:szCs w:val="24"/>
        </w:rPr>
        <w:t>obligations under s</w:t>
      </w:r>
      <w:r w:rsidR="004C704E">
        <w:rPr>
          <w:rFonts w:asciiTheme="minorHAnsi" w:hAnsiTheme="minorHAnsi" w:cstheme="minorHAnsi"/>
          <w:szCs w:val="24"/>
        </w:rPr>
        <w:t>ection</w:t>
      </w:r>
      <w:r w:rsidR="00767464">
        <w:rPr>
          <w:rFonts w:asciiTheme="minorHAnsi" w:hAnsiTheme="minorHAnsi" w:cstheme="minorHAnsi"/>
          <w:szCs w:val="24"/>
        </w:rPr>
        <w:t xml:space="preserve"> 559 of the FW Act) notify </w:t>
      </w:r>
      <w:r w:rsidR="00587D03">
        <w:rPr>
          <w:rFonts w:asciiTheme="minorHAnsi" w:hAnsiTheme="minorHAnsi" w:cstheme="minorHAnsi"/>
          <w:szCs w:val="24"/>
        </w:rPr>
        <w:t xml:space="preserve">C&amp;K </w:t>
      </w:r>
      <w:r w:rsidR="00767464">
        <w:rPr>
          <w:rFonts w:asciiTheme="minorHAnsi" w:hAnsiTheme="minorHAnsi" w:cstheme="minorHAnsi"/>
          <w:szCs w:val="24"/>
        </w:rPr>
        <w:t xml:space="preserve">in writing of the name and contact details of the former employee. Within 14 days of receiving any such notice </w:t>
      </w:r>
      <w:r w:rsidR="00587D03">
        <w:rPr>
          <w:rFonts w:asciiTheme="minorHAnsi" w:hAnsiTheme="minorHAnsi" w:cstheme="minorHAnsi"/>
          <w:szCs w:val="24"/>
        </w:rPr>
        <w:t xml:space="preserve">C&amp;K </w:t>
      </w:r>
      <w:r w:rsidR="00767464">
        <w:rPr>
          <w:rFonts w:asciiTheme="minorHAnsi" w:hAnsiTheme="minorHAnsi" w:cstheme="minorHAnsi"/>
          <w:szCs w:val="24"/>
        </w:rPr>
        <w:t>will pay the former employee</w:t>
      </w:r>
      <w:r w:rsidR="00780A50">
        <w:rPr>
          <w:rFonts w:asciiTheme="minorHAnsi" w:hAnsiTheme="minorHAnsi" w:cstheme="minorHAnsi"/>
          <w:szCs w:val="24"/>
        </w:rPr>
        <w:t xml:space="preserve"> </w:t>
      </w:r>
      <w:r w:rsidR="00767464" w:rsidRPr="00B60B5C">
        <w:rPr>
          <w:rFonts w:asciiTheme="minorHAnsi" w:hAnsiTheme="minorHAnsi" w:cstheme="minorHAnsi"/>
          <w:szCs w:val="24"/>
        </w:rPr>
        <w:t xml:space="preserve">interest on the amount already paid by </w:t>
      </w:r>
      <w:r w:rsidR="00587D03" w:rsidRPr="00B60B5C">
        <w:rPr>
          <w:rFonts w:asciiTheme="minorHAnsi" w:hAnsiTheme="minorHAnsi" w:cstheme="minorHAnsi"/>
          <w:szCs w:val="24"/>
        </w:rPr>
        <w:t xml:space="preserve">C&amp;K </w:t>
      </w:r>
      <w:r w:rsidR="00767464" w:rsidRPr="00B60B5C">
        <w:rPr>
          <w:rFonts w:asciiTheme="minorHAnsi" w:hAnsiTheme="minorHAnsi" w:cstheme="minorHAnsi"/>
          <w:szCs w:val="24"/>
        </w:rPr>
        <w:t xml:space="preserve">to the </w:t>
      </w:r>
      <w:r w:rsidR="003B769E" w:rsidRPr="00B60B5C">
        <w:rPr>
          <w:rFonts w:asciiTheme="minorHAnsi" w:hAnsiTheme="minorHAnsi" w:cstheme="minorHAnsi"/>
          <w:szCs w:val="24"/>
        </w:rPr>
        <w:t>Commonwealth of Australia</w:t>
      </w:r>
      <w:r w:rsidR="00767464" w:rsidRPr="00B60B5C">
        <w:rPr>
          <w:rFonts w:asciiTheme="minorHAnsi" w:hAnsiTheme="minorHAnsi" w:cstheme="minorHAnsi"/>
          <w:szCs w:val="24"/>
        </w:rPr>
        <w:t xml:space="preserve"> in respect of that employee, calculated </w:t>
      </w:r>
      <w:r w:rsidR="00D10081" w:rsidRPr="00B60B5C">
        <w:rPr>
          <w:rFonts w:asciiTheme="minorHAnsi" w:hAnsiTheme="minorHAnsi" w:cstheme="minorHAnsi"/>
          <w:szCs w:val="24"/>
        </w:rPr>
        <w:t>for each financial year</w:t>
      </w:r>
      <w:r w:rsidR="00754AAD" w:rsidRPr="00B60B5C">
        <w:rPr>
          <w:rFonts w:asciiTheme="minorHAnsi" w:hAnsiTheme="minorHAnsi" w:cstheme="minorHAnsi"/>
          <w:szCs w:val="24"/>
        </w:rPr>
        <w:t xml:space="preserve"> from </w:t>
      </w:r>
      <w:r w:rsidR="00542E4A" w:rsidRPr="00B60B5C">
        <w:rPr>
          <w:rFonts w:asciiTheme="minorHAnsi" w:hAnsiTheme="minorHAnsi" w:cstheme="minorHAnsi"/>
          <w:szCs w:val="24"/>
        </w:rPr>
        <w:t>the date that the employee first became entitled to that amount until the date on which that amount is paid</w:t>
      </w:r>
      <w:r w:rsidR="00754AAD" w:rsidRPr="00B60B5C">
        <w:rPr>
          <w:rFonts w:asciiTheme="minorHAnsi" w:hAnsiTheme="minorHAnsi" w:cstheme="minorHAnsi"/>
          <w:szCs w:val="24"/>
        </w:rPr>
        <w:t xml:space="preserve">, using an interest rate </w:t>
      </w:r>
      <w:r w:rsidR="006E2CFD" w:rsidRPr="00B60B5C">
        <w:rPr>
          <w:rFonts w:asciiTheme="minorHAnsi" w:hAnsiTheme="minorHAnsi" w:cstheme="minorHAnsi"/>
          <w:szCs w:val="24"/>
        </w:rPr>
        <w:t>of 5% compound interest per annum.</w:t>
      </w:r>
    </w:p>
    <w:p w14:paraId="79E6A138" w14:textId="2B6F0149" w:rsidR="006A1D97" w:rsidRPr="00CE596F" w:rsidRDefault="006A1D97" w:rsidP="00CE596F">
      <w:pPr>
        <w:keepNext/>
        <w:spacing w:after="240"/>
        <w:rPr>
          <w:rFonts w:asciiTheme="minorHAnsi" w:hAnsiTheme="minorHAnsi" w:cstheme="minorHAnsi"/>
          <w:b/>
          <w:sz w:val="24"/>
          <w:szCs w:val="24"/>
        </w:rPr>
      </w:pPr>
      <w:bookmarkStart w:id="3" w:name="_Ref36815160"/>
      <w:bookmarkStart w:id="4" w:name="_Ref39764002"/>
      <w:bookmarkStart w:id="5" w:name="_Ref48725674"/>
      <w:r w:rsidRPr="00CE596F">
        <w:rPr>
          <w:rFonts w:asciiTheme="minorHAnsi" w:hAnsiTheme="minorHAnsi" w:cstheme="minorHAnsi"/>
          <w:b/>
          <w:sz w:val="24"/>
          <w:szCs w:val="24"/>
        </w:rPr>
        <w:t>Provision of information to the FWO</w:t>
      </w:r>
    </w:p>
    <w:p w14:paraId="2C4F8DA4" w14:textId="6D84563A" w:rsidR="006A1D97" w:rsidRPr="00815065" w:rsidRDefault="006A1D97" w:rsidP="00CE596F">
      <w:pPr>
        <w:pStyle w:val="FWOparagraphlevel1"/>
        <w:numPr>
          <w:ilvl w:val="0"/>
          <w:numId w:val="6"/>
        </w:numPr>
        <w:ind w:left="567" w:hanging="567"/>
        <w:rPr>
          <w:rFonts w:asciiTheme="minorHAnsi" w:hAnsiTheme="minorHAnsi" w:cstheme="minorHAnsi"/>
          <w:sz w:val="24"/>
          <w:szCs w:val="24"/>
        </w:rPr>
      </w:pPr>
      <w:r w:rsidRPr="000043B3">
        <w:rPr>
          <w:rFonts w:asciiTheme="minorHAnsi" w:hAnsiTheme="minorHAnsi" w:cstheme="minorHAnsi"/>
          <w:sz w:val="24"/>
          <w:szCs w:val="24"/>
        </w:rPr>
        <w:t xml:space="preserve">By </w:t>
      </w:r>
      <w:r w:rsidR="00953058" w:rsidRPr="000043B3">
        <w:rPr>
          <w:rFonts w:asciiTheme="minorHAnsi" w:hAnsiTheme="minorHAnsi" w:cstheme="minorHAnsi"/>
          <w:sz w:val="24"/>
          <w:szCs w:val="24"/>
        </w:rPr>
        <w:t>30 November</w:t>
      </w:r>
      <w:r w:rsidR="00102B73" w:rsidRPr="000043B3">
        <w:rPr>
          <w:rFonts w:asciiTheme="minorHAnsi" w:hAnsiTheme="minorHAnsi" w:cstheme="minorHAnsi"/>
          <w:sz w:val="24"/>
          <w:szCs w:val="24"/>
        </w:rPr>
        <w:t xml:space="preserve"> 2021</w:t>
      </w:r>
      <w:r w:rsidRPr="000043B3">
        <w:rPr>
          <w:rFonts w:asciiTheme="minorHAnsi" w:hAnsiTheme="minorHAnsi" w:cstheme="minorHAnsi"/>
          <w:sz w:val="24"/>
          <w:szCs w:val="24"/>
        </w:rPr>
        <w:t>, C&amp;K will</w:t>
      </w:r>
      <w:r w:rsidRPr="000874B8">
        <w:rPr>
          <w:rFonts w:asciiTheme="minorHAnsi" w:hAnsiTheme="minorHAnsi" w:cstheme="minorHAnsi"/>
          <w:sz w:val="24"/>
          <w:szCs w:val="24"/>
        </w:rPr>
        <w:t xml:space="preserve"> provide</w:t>
      </w:r>
      <w:r w:rsidRPr="00815065">
        <w:rPr>
          <w:rFonts w:asciiTheme="minorHAnsi" w:hAnsiTheme="minorHAnsi" w:cstheme="minorHAnsi"/>
          <w:sz w:val="24"/>
          <w:szCs w:val="24"/>
        </w:rPr>
        <w:t xml:space="preserve"> to the FWO information about the new systems and processes that it has put in place to ensure compliance </w:t>
      </w:r>
      <w:bookmarkEnd w:id="3"/>
      <w:r w:rsidRPr="00815065">
        <w:rPr>
          <w:rFonts w:asciiTheme="minorHAnsi" w:hAnsiTheme="minorHAnsi" w:cstheme="minorHAnsi"/>
          <w:sz w:val="24"/>
          <w:szCs w:val="24"/>
        </w:rPr>
        <w:t xml:space="preserve">with its obligations under the </w:t>
      </w:r>
      <w:r>
        <w:rPr>
          <w:rFonts w:asciiTheme="minorHAnsi" w:hAnsiTheme="minorHAnsi" w:cstheme="minorHAnsi"/>
          <w:sz w:val="24"/>
          <w:szCs w:val="24"/>
        </w:rPr>
        <w:t xml:space="preserve">current EA, the </w:t>
      </w:r>
      <w:r w:rsidRPr="00815065">
        <w:rPr>
          <w:rFonts w:asciiTheme="minorHAnsi" w:hAnsiTheme="minorHAnsi" w:cstheme="minorHAnsi"/>
          <w:sz w:val="24"/>
          <w:szCs w:val="24"/>
        </w:rPr>
        <w:t>FW Act and the</w:t>
      </w:r>
      <w:r w:rsidR="004419F2">
        <w:rPr>
          <w:rFonts w:asciiTheme="minorHAnsi" w:hAnsiTheme="minorHAnsi" w:cstheme="minorHAnsi"/>
          <w:sz w:val="24"/>
          <w:szCs w:val="24"/>
        </w:rPr>
        <w:t xml:space="preserve"> </w:t>
      </w:r>
      <w:r w:rsidR="004419F2">
        <w:rPr>
          <w:rFonts w:asciiTheme="minorHAnsi" w:hAnsiTheme="minorHAnsi" w:cstheme="minorHAnsi"/>
          <w:i/>
          <w:iCs/>
          <w:sz w:val="24"/>
          <w:szCs w:val="24"/>
        </w:rPr>
        <w:t xml:space="preserve">Fair Work Regulations 2009 </w:t>
      </w:r>
      <w:r w:rsidR="004419F2">
        <w:rPr>
          <w:rFonts w:asciiTheme="minorHAnsi" w:hAnsiTheme="minorHAnsi" w:cstheme="minorHAnsi"/>
          <w:sz w:val="24"/>
          <w:szCs w:val="24"/>
        </w:rPr>
        <w:t>(Ct</w:t>
      </w:r>
      <w:r w:rsidR="00C37249">
        <w:rPr>
          <w:rFonts w:asciiTheme="minorHAnsi" w:hAnsiTheme="minorHAnsi" w:cstheme="minorHAnsi"/>
          <w:sz w:val="24"/>
          <w:szCs w:val="24"/>
        </w:rPr>
        <w:t>h)</w:t>
      </w:r>
      <w:r w:rsidRPr="00815065">
        <w:rPr>
          <w:rFonts w:asciiTheme="minorHAnsi" w:hAnsiTheme="minorHAnsi" w:cstheme="minorHAnsi"/>
          <w:sz w:val="24"/>
          <w:szCs w:val="24"/>
        </w:rPr>
        <w:t xml:space="preserve"> </w:t>
      </w:r>
      <w:r w:rsidR="00C37249">
        <w:rPr>
          <w:rFonts w:asciiTheme="minorHAnsi" w:hAnsiTheme="minorHAnsi" w:cstheme="minorHAnsi"/>
          <w:sz w:val="24"/>
          <w:szCs w:val="24"/>
        </w:rPr>
        <w:t>(</w:t>
      </w:r>
      <w:r w:rsidRPr="00CE596F">
        <w:rPr>
          <w:rFonts w:asciiTheme="minorHAnsi" w:hAnsiTheme="minorHAnsi" w:cstheme="minorHAnsi"/>
          <w:b/>
          <w:bCs/>
          <w:sz w:val="24"/>
          <w:szCs w:val="24"/>
        </w:rPr>
        <w:t>FW Regulations</w:t>
      </w:r>
      <w:bookmarkEnd w:id="4"/>
      <w:bookmarkEnd w:id="5"/>
      <w:r w:rsidR="00C37249">
        <w:rPr>
          <w:rFonts w:asciiTheme="minorHAnsi" w:hAnsiTheme="minorHAnsi" w:cstheme="minorHAnsi"/>
          <w:sz w:val="24"/>
          <w:szCs w:val="24"/>
        </w:rPr>
        <w:t>)</w:t>
      </w:r>
      <w:r>
        <w:rPr>
          <w:rFonts w:asciiTheme="minorHAnsi" w:hAnsiTheme="minorHAnsi" w:cstheme="minorHAnsi"/>
          <w:sz w:val="24"/>
          <w:szCs w:val="24"/>
        </w:rPr>
        <w:t>.</w:t>
      </w:r>
    </w:p>
    <w:p w14:paraId="1C0843EE" w14:textId="0DF49815" w:rsidR="006A1D97" w:rsidRPr="00CE596F" w:rsidRDefault="006A1D97" w:rsidP="00CE596F">
      <w:pPr>
        <w:pStyle w:val="FWOparagraphlevel1"/>
        <w:numPr>
          <w:ilvl w:val="0"/>
          <w:numId w:val="6"/>
        </w:numPr>
        <w:ind w:left="567" w:hanging="567"/>
        <w:rPr>
          <w:rFonts w:asciiTheme="minorHAnsi" w:hAnsiTheme="minorHAnsi" w:cstheme="minorHAnsi"/>
          <w:sz w:val="28"/>
          <w:szCs w:val="24"/>
        </w:rPr>
      </w:pPr>
      <w:bookmarkStart w:id="6" w:name="_Ref48723127"/>
      <w:r w:rsidRPr="004C1901">
        <w:rPr>
          <w:rFonts w:asciiTheme="minorHAnsi" w:hAnsiTheme="minorHAnsi" w:cstheme="minorHAnsi"/>
          <w:sz w:val="24"/>
        </w:rPr>
        <w:t>If the information provided by</w:t>
      </w:r>
      <w:r>
        <w:rPr>
          <w:rFonts w:asciiTheme="minorHAnsi" w:hAnsiTheme="minorHAnsi" w:cstheme="minorHAnsi"/>
          <w:sz w:val="24"/>
        </w:rPr>
        <w:t xml:space="preserve"> C&amp;K</w:t>
      </w:r>
      <w:r w:rsidRPr="004C1901">
        <w:rPr>
          <w:rFonts w:asciiTheme="minorHAnsi" w:hAnsiTheme="minorHAnsi" w:cstheme="minorHAnsi"/>
          <w:sz w:val="24"/>
        </w:rPr>
        <w:t xml:space="preserve"> is determined by the FWO to be insufficient to satisfy the FWO that the new systems and process will prevent future instances of non-compliance with </w:t>
      </w:r>
      <w:r>
        <w:rPr>
          <w:rFonts w:asciiTheme="minorHAnsi" w:hAnsiTheme="minorHAnsi" w:cstheme="minorHAnsi"/>
          <w:sz w:val="24"/>
        </w:rPr>
        <w:t>the current EA, the FW Act or the FW Regulations, C&amp;K</w:t>
      </w:r>
      <w:r w:rsidRPr="004C1901">
        <w:rPr>
          <w:rFonts w:asciiTheme="minorHAnsi" w:hAnsiTheme="minorHAnsi" w:cstheme="minorHAnsi"/>
          <w:sz w:val="24"/>
        </w:rPr>
        <w:t xml:space="preserve"> must, in response to a request by the FWO, provide further information as requested by the FWO within a period of </w:t>
      </w:r>
      <w:r>
        <w:rPr>
          <w:rFonts w:asciiTheme="minorHAnsi" w:hAnsiTheme="minorHAnsi" w:cstheme="minorHAnsi"/>
          <w:sz w:val="24"/>
        </w:rPr>
        <w:t>14</w:t>
      </w:r>
      <w:r w:rsidRPr="004C1901">
        <w:rPr>
          <w:rFonts w:asciiTheme="minorHAnsi" w:hAnsiTheme="minorHAnsi" w:cstheme="minorHAnsi"/>
          <w:sz w:val="24"/>
        </w:rPr>
        <w:t xml:space="preserve"> days</w:t>
      </w:r>
      <w:r>
        <w:rPr>
          <w:rFonts w:asciiTheme="minorHAnsi" w:hAnsiTheme="minorHAnsi" w:cstheme="minorHAnsi"/>
          <w:sz w:val="24"/>
        </w:rPr>
        <w:t>.</w:t>
      </w:r>
      <w:bookmarkEnd w:id="6"/>
    </w:p>
    <w:p w14:paraId="0550CC8B" w14:textId="1AB49015" w:rsidR="003468F4" w:rsidRPr="00D44982" w:rsidRDefault="00382C57" w:rsidP="007A6C94">
      <w:pPr>
        <w:spacing w:after="240"/>
        <w:rPr>
          <w:rFonts w:asciiTheme="minorHAnsi" w:hAnsiTheme="minorHAnsi" w:cstheme="minorHAnsi"/>
          <w:b/>
          <w:sz w:val="24"/>
          <w:szCs w:val="24"/>
        </w:rPr>
      </w:pPr>
      <w:r w:rsidRPr="00D44982">
        <w:rPr>
          <w:rFonts w:asciiTheme="minorHAnsi" w:hAnsiTheme="minorHAnsi" w:cstheme="minorHAnsi"/>
          <w:b/>
          <w:sz w:val="24"/>
          <w:szCs w:val="24"/>
        </w:rPr>
        <w:t>I</w:t>
      </w:r>
      <w:r w:rsidR="00446FC6" w:rsidRPr="00D44982">
        <w:rPr>
          <w:rFonts w:asciiTheme="minorHAnsi" w:hAnsiTheme="minorHAnsi" w:cstheme="minorHAnsi"/>
          <w:b/>
          <w:sz w:val="24"/>
          <w:szCs w:val="24"/>
        </w:rPr>
        <w:t>ndependent Audits</w:t>
      </w:r>
    </w:p>
    <w:p w14:paraId="07C393B7" w14:textId="77777777" w:rsidR="007A6C94" w:rsidRPr="00D44982" w:rsidRDefault="00587D03" w:rsidP="00FB6B8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7" w:name="_Ref22815049"/>
      <w:r>
        <w:rPr>
          <w:rFonts w:asciiTheme="minorHAnsi" w:hAnsiTheme="minorHAnsi" w:cstheme="minorHAnsi"/>
          <w:szCs w:val="24"/>
        </w:rPr>
        <w:t>C&amp;K</w:t>
      </w:r>
      <w:r w:rsidR="004E7DCC">
        <w:rPr>
          <w:rFonts w:asciiTheme="minorHAnsi" w:hAnsiTheme="minorHAnsi" w:cstheme="minorHAnsi"/>
          <w:szCs w:val="24"/>
        </w:rPr>
        <w:t xml:space="preserve"> </w:t>
      </w:r>
      <w:r w:rsidR="00410257">
        <w:rPr>
          <w:rFonts w:asciiTheme="minorHAnsi" w:hAnsiTheme="minorHAnsi" w:cstheme="minorHAnsi"/>
          <w:szCs w:val="24"/>
        </w:rPr>
        <w:t>must</w:t>
      </w:r>
      <w:r w:rsidR="003468F4" w:rsidRPr="00D44982">
        <w:rPr>
          <w:rFonts w:asciiTheme="minorHAnsi" w:hAnsiTheme="minorHAnsi" w:cstheme="minorHAnsi"/>
          <w:szCs w:val="24"/>
        </w:rPr>
        <w:t xml:space="preserve">, at its </w:t>
      </w:r>
      <w:r w:rsidR="00410257">
        <w:rPr>
          <w:rFonts w:asciiTheme="minorHAnsi" w:hAnsiTheme="minorHAnsi" w:cstheme="minorHAnsi"/>
          <w:szCs w:val="24"/>
        </w:rPr>
        <w:t>cost</w:t>
      </w:r>
      <w:r w:rsidR="003468F4" w:rsidRPr="00D44982">
        <w:rPr>
          <w:rFonts w:asciiTheme="minorHAnsi" w:hAnsiTheme="minorHAnsi" w:cstheme="minorHAnsi"/>
          <w:szCs w:val="24"/>
        </w:rPr>
        <w:t xml:space="preserve">, </w:t>
      </w:r>
      <w:r w:rsidR="001370E1" w:rsidRPr="00D44982">
        <w:rPr>
          <w:rFonts w:asciiTheme="minorHAnsi" w:hAnsiTheme="minorHAnsi" w:cstheme="minorHAnsi"/>
          <w:szCs w:val="24"/>
        </w:rPr>
        <w:t>engage</w:t>
      </w:r>
      <w:r w:rsidR="003468F4" w:rsidRPr="00D44982">
        <w:rPr>
          <w:rFonts w:asciiTheme="minorHAnsi" w:hAnsiTheme="minorHAnsi" w:cstheme="minorHAnsi"/>
          <w:szCs w:val="24"/>
        </w:rPr>
        <w:t xml:space="preserve"> </w:t>
      </w:r>
      <w:r w:rsidR="00002205" w:rsidRPr="00D44982">
        <w:rPr>
          <w:rFonts w:asciiTheme="minorHAnsi" w:hAnsiTheme="minorHAnsi" w:cstheme="minorHAnsi"/>
          <w:szCs w:val="24"/>
        </w:rPr>
        <w:t xml:space="preserve">an </w:t>
      </w:r>
      <w:r w:rsidR="00FC2BDF">
        <w:rPr>
          <w:rFonts w:asciiTheme="minorHAnsi" w:hAnsiTheme="minorHAnsi" w:cstheme="minorHAnsi"/>
          <w:szCs w:val="24"/>
        </w:rPr>
        <w:t xml:space="preserve">appropriately qualified, experienced, external and independent </w:t>
      </w:r>
      <w:r w:rsidR="001370E1" w:rsidRPr="00D44982" w:rsidDel="00D7430F">
        <w:rPr>
          <w:rFonts w:asciiTheme="minorHAnsi" w:hAnsiTheme="minorHAnsi" w:cstheme="minorHAnsi"/>
          <w:szCs w:val="24"/>
        </w:rPr>
        <w:t xml:space="preserve">accounting professional or an employment law specialist </w:t>
      </w:r>
      <w:r w:rsidR="00002205" w:rsidRPr="00D44982">
        <w:rPr>
          <w:rFonts w:asciiTheme="minorHAnsi" w:hAnsiTheme="minorHAnsi" w:cstheme="minorHAnsi"/>
          <w:szCs w:val="24"/>
        </w:rPr>
        <w:t>(</w:t>
      </w:r>
      <w:r w:rsidR="009A6D91" w:rsidRPr="00D44982">
        <w:rPr>
          <w:rFonts w:asciiTheme="minorHAnsi" w:hAnsiTheme="minorHAnsi" w:cstheme="minorHAnsi"/>
          <w:b/>
          <w:szCs w:val="24"/>
        </w:rPr>
        <w:t xml:space="preserve">Independent </w:t>
      </w:r>
      <w:r w:rsidR="00002205" w:rsidRPr="00D44982">
        <w:rPr>
          <w:rFonts w:asciiTheme="minorHAnsi" w:hAnsiTheme="minorHAnsi" w:cstheme="minorHAnsi"/>
          <w:b/>
          <w:szCs w:val="24"/>
        </w:rPr>
        <w:t>Auditor</w:t>
      </w:r>
      <w:r w:rsidR="00002205" w:rsidRPr="00D44982">
        <w:rPr>
          <w:rFonts w:asciiTheme="minorHAnsi" w:hAnsiTheme="minorHAnsi" w:cstheme="minorHAnsi"/>
          <w:szCs w:val="24"/>
        </w:rPr>
        <w:t>)</w:t>
      </w:r>
      <w:r w:rsidR="003468F4" w:rsidRPr="00D44982">
        <w:rPr>
          <w:rFonts w:asciiTheme="minorHAnsi" w:hAnsiTheme="minorHAnsi" w:cstheme="minorHAnsi"/>
          <w:szCs w:val="24"/>
        </w:rPr>
        <w:t xml:space="preserve"> </w:t>
      </w:r>
      <w:r w:rsidR="001370E1" w:rsidRPr="00D44982">
        <w:rPr>
          <w:rFonts w:asciiTheme="minorHAnsi" w:hAnsiTheme="minorHAnsi" w:cstheme="minorHAnsi"/>
          <w:szCs w:val="24"/>
        </w:rPr>
        <w:t xml:space="preserve">to conduct </w:t>
      </w:r>
      <w:r w:rsidR="003468F4" w:rsidRPr="00D44982">
        <w:rPr>
          <w:rFonts w:asciiTheme="minorHAnsi" w:hAnsiTheme="minorHAnsi" w:cstheme="minorHAnsi"/>
          <w:szCs w:val="24"/>
        </w:rPr>
        <w:t xml:space="preserve">three audits of </w:t>
      </w:r>
      <w:r>
        <w:rPr>
          <w:rFonts w:asciiTheme="minorHAnsi" w:hAnsiTheme="minorHAnsi" w:cstheme="minorHAnsi"/>
          <w:szCs w:val="24"/>
        </w:rPr>
        <w:t>C&amp;K’s</w:t>
      </w:r>
      <w:r w:rsidR="004E7DCC">
        <w:rPr>
          <w:rFonts w:asciiTheme="minorHAnsi" w:hAnsiTheme="minorHAnsi" w:cstheme="minorHAnsi"/>
          <w:szCs w:val="24"/>
        </w:rPr>
        <w:t xml:space="preserve"> </w:t>
      </w:r>
      <w:r w:rsidR="003468F4" w:rsidRPr="00D44982">
        <w:rPr>
          <w:rFonts w:asciiTheme="minorHAnsi" w:hAnsiTheme="minorHAnsi" w:cstheme="minorHAnsi"/>
          <w:szCs w:val="24"/>
        </w:rPr>
        <w:t xml:space="preserve">compliance with </w:t>
      </w:r>
      <w:r w:rsidR="00D7418C">
        <w:rPr>
          <w:rFonts w:asciiTheme="minorHAnsi" w:hAnsiTheme="minorHAnsi" w:cstheme="minorHAnsi"/>
          <w:szCs w:val="24"/>
        </w:rPr>
        <w:t>the FW Act and FW Regulations, in relation</w:t>
      </w:r>
      <w:r w:rsidR="009A6D91" w:rsidRPr="00D44982">
        <w:rPr>
          <w:rFonts w:asciiTheme="minorHAnsi" w:hAnsiTheme="minorHAnsi" w:cstheme="minorHAnsi"/>
          <w:szCs w:val="24"/>
        </w:rPr>
        <w:t xml:space="preserve"> to </w:t>
      </w:r>
      <w:r w:rsidR="006E2CFD">
        <w:rPr>
          <w:rFonts w:asciiTheme="minorHAnsi" w:hAnsiTheme="minorHAnsi" w:cstheme="minorHAnsi"/>
          <w:szCs w:val="24"/>
        </w:rPr>
        <w:t>the Children’s Services EAs</w:t>
      </w:r>
      <w:r w:rsidR="001046DE" w:rsidRPr="00D44982">
        <w:rPr>
          <w:rFonts w:asciiTheme="minorHAnsi" w:hAnsiTheme="minorHAnsi" w:cstheme="minorHAnsi"/>
          <w:szCs w:val="24"/>
        </w:rPr>
        <w:t xml:space="preserve">, and any future agreements that replace </w:t>
      </w:r>
      <w:r w:rsidR="006E2CFD">
        <w:rPr>
          <w:rFonts w:asciiTheme="minorHAnsi" w:hAnsiTheme="minorHAnsi" w:cstheme="minorHAnsi"/>
          <w:szCs w:val="24"/>
        </w:rPr>
        <w:t>the current EA</w:t>
      </w:r>
      <w:r w:rsidR="009A6D91" w:rsidRPr="00D44982">
        <w:rPr>
          <w:rFonts w:asciiTheme="minorHAnsi" w:hAnsiTheme="minorHAnsi" w:cstheme="minorHAnsi"/>
          <w:szCs w:val="24"/>
        </w:rPr>
        <w:t xml:space="preserve"> </w:t>
      </w:r>
      <w:r w:rsidR="003468F4" w:rsidRPr="00D44982">
        <w:rPr>
          <w:rFonts w:asciiTheme="minorHAnsi" w:hAnsiTheme="minorHAnsi" w:cstheme="minorHAnsi"/>
          <w:szCs w:val="24"/>
        </w:rPr>
        <w:t>(</w:t>
      </w:r>
      <w:r w:rsidR="003C1CC7" w:rsidRPr="00D44982">
        <w:rPr>
          <w:rFonts w:asciiTheme="minorHAnsi" w:hAnsiTheme="minorHAnsi" w:cstheme="minorHAnsi"/>
          <w:b/>
          <w:szCs w:val="24"/>
        </w:rPr>
        <w:t>Audit</w:t>
      </w:r>
      <w:r w:rsidR="001370E1" w:rsidRPr="00D44982">
        <w:rPr>
          <w:rFonts w:asciiTheme="minorHAnsi" w:hAnsiTheme="minorHAnsi" w:cstheme="minorHAnsi"/>
          <w:b/>
          <w:szCs w:val="24"/>
        </w:rPr>
        <w:t>s</w:t>
      </w:r>
      <w:r w:rsidR="003468F4" w:rsidRPr="00D44982">
        <w:rPr>
          <w:rFonts w:asciiTheme="minorHAnsi" w:hAnsiTheme="minorHAnsi" w:cstheme="minorHAnsi"/>
          <w:szCs w:val="24"/>
        </w:rPr>
        <w:t>)</w:t>
      </w:r>
      <w:r w:rsidR="001046DE" w:rsidRPr="00D44982">
        <w:rPr>
          <w:rFonts w:asciiTheme="minorHAnsi" w:hAnsiTheme="minorHAnsi" w:cstheme="minorHAnsi"/>
          <w:szCs w:val="24"/>
        </w:rPr>
        <w:t>.</w:t>
      </w:r>
      <w:bookmarkEnd w:id="7"/>
      <w:r w:rsidR="003468F4" w:rsidRPr="00D44982">
        <w:rPr>
          <w:rFonts w:asciiTheme="minorHAnsi" w:hAnsiTheme="minorHAnsi" w:cstheme="minorHAnsi"/>
          <w:szCs w:val="24"/>
        </w:rPr>
        <w:t xml:space="preserve"> </w:t>
      </w:r>
    </w:p>
    <w:p w14:paraId="75069531" w14:textId="75CBEAF2" w:rsidR="008D5709" w:rsidRDefault="00587D03" w:rsidP="00FB6B8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004E7DCC">
        <w:rPr>
          <w:rFonts w:asciiTheme="minorHAnsi" w:hAnsiTheme="minorHAnsi" w:cstheme="minorHAnsi"/>
          <w:szCs w:val="24"/>
        </w:rPr>
        <w:t xml:space="preserve"> </w:t>
      </w:r>
      <w:r w:rsidR="00FC2BDF" w:rsidRPr="000043B3">
        <w:rPr>
          <w:rFonts w:asciiTheme="minorHAnsi" w:hAnsiTheme="minorHAnsi" w:cstheme="minorHAnsi"/>
          <w:szCs w:val="24"/>
        </w:rPr>
        <w:t>will notify the FWO of its proposed</w:t>
      </w:r>
      <w:r w:rsidR="008D5709" w:rsidRPr="000043B3" w:rsidDel="00D7430F">
        <w:rPr>
          <w:rFonts w:asciiTheme="minorHAnsi" w:hAnsiTheme="minorHAnsi" w:cstheme="minorHAnsi"/>
          <w:szCs w:val="24"/>
        </w:rPr>
        <w:t xml:space="preserve"> Independent </w:t>
      </w:r>
      <w:r w:rsidR="008D5709" w:rsidRPr="000043B3">
        <w:rPr>
          <w:rFonts w:asciiTheme="minorHAnsi" w:hAnsiTheme="minorHAnsi" w:cstheme="minorHAnsi"/>
          <w:szCs w:val="24"/>
        </w:rPr>
        <w:t>Auditor</w:t>
      </w:r>
      <w:r w:rsidR="008D5709" w:rsidRPr="000043B3" w:rsidDel="00D7430F">
        <w:rPr>
          <w:rFonts w:asciiTheme="minorHAnsi" w:hAnsiTheme="minorHAnsi" w:cstheme="minorHAnsi"/>
          <w:szCs w:val="24"/>
        </w:rPr>
        <w:t xml:space="preserve"> </w:t>
      </w:r>
      <w:r w:rsidR="00FC2BDF" w:rsidRPr="000043B3">
        <w:rPr>
          <w:rFonts w:asciiTheme="minorHAnsi" w:hAnsiTheme="minorHAnsi" w:cstheme="minorHAnsi"/>
          <w:szCs w:val="24"/>
        </w:rPr>
        <w:t xml:space="preserve">by no later than </w:t>
      </w:r>
      <w:r w:rsidR="000B5103">
        <w:rPr>
          <w:rFonts w:asciiTheme="minorHAnsi" w:hAnsiTheme="minorHAnsi" w:cstheme="minorHAnsi"/>
          <w:szCs w:val="24"/>
        </w:rPr>
        <w:t>8</w:t>
      </w:r>
      <w:r w:rsidR="005D7DEF" w:rsidRPr="000043B3">
        <w:rPr>
          <w:rFonts w:asciiTheme="minorHAnsi" w:hAnsiTheme="minorHAnsi" w:cstheme="minorHAnsi"/>
          <w:szCs w:val="24"/>
        </w:rPr>
        <w:t xml:space="preserve"> November</w:t>
      </w:r>
      <w:r w:rsidR="00B632EF" w:rsidRPr="000043B3">
        <w:rPr>
          <w:rFonts w:asciiTheme="minorHAnsi" w:hAnsiTheme="minorHAnsi" w:cstheme="minorHAnsi"/>
          <w:szCs w:val="24"/>
        </w:rPr>
        <w:t xml:space="preserve"> 2021</w:t>
      </w:r>
      <w:r w:rsidR="00FC2BDF" w:rsidRPr="000043B3">
        <w:rPr>
          <w:rFonts w:asciiTheme="minorHAnsi" w:hAnsiTheme="minorHAnsi" w:cstheme="minorHAnsi"/>
          <w:szCs w:val="24"/>
        </w:rPr>
        <w:t>. The</w:t>
      </w:r>
      <w:r w:rsidR="00FC2BDF">
        <w:rPr>
          <w:rFonts w:asciiTheme="minorHAnsi" w:hAnsiTheme="minorHAnsi" w:cstheme="minorHAnsi"/>
          <w:szCs w:val="24"/>
        </w:rPr>
        <w:t xml:space="preserve"> FWO may in its sole discretion approve the Independent Auditor in writing or otherwise require </w:t>
      </w:r>
      <w:r>
        <w:rPr>
          <w:rFonts w:asciiTheme="minorHAnsi" w:hAnsiTheme="minorHAnsi" w:cstheme="minorHAnsi"/>
          <w:szCs w:val="24"/>
        </w:rPr>
        <w:t>C&amp;K</w:t>
      </w:r>
      <w:r w:rsidR="004E7DCC">
        <w:rPr>
          <w:rFonts w:asciiTheme="minorHAnsi" w:hAnsiTheme="minorHAnsi" w:cstheme="minorHAnsi"/>
          <w:szCs w:val="24"/>
        </w:rPr>
        <w:t xml:space="preserve"> </w:t>
      </w:r>
      <w:r w:rsidR="00FC2BDF">
        <w:rPr>
          <w:rFonts w:asciiTheme="minorHAnsi" w:hAnsiTheme="minorHAnsi" w:cstheme="minorHAnsi"/>
          <w:szCs w:val="24"/>
        </w:rPr>
        <w:t xml:space="preserve">to propose other Independent Auditors until the FWO has approved in writing an Independent Auditor. The Independent Auditor </w:t>
      </w:r>
      <w:r w:rsidR="008D5709" w:rsidRPr="00D44982">
        <w:rPr>
          <w:rFonts w:asciiTheme="minorHAnsi" w:hAnsiTheme="minorHAnsi" w:cstheme="minorHAnsi"/>
          <w:szCs w:val="24"/>
        </w:rPr>
        <w:t xml:space="preserve">must be </w:t>
      </w:r>
      <w:r w:rsidR="008D5709" w:rsidRPr="00D44982" w:rsidDel="00D7430F">
        <w:rPr>
          <w:rFonts w:asciiTheme="minorHAnsi" w:hAnsiTheme="minorHAnsi" w:cstheme="minorHAnsi"/>
          <w:szCs w:val="24"/>
        </w:rPr>
        <w:t>approved by the FWO in writing</w:t>
      </w:r>
      <w:r w:rsidR="008D5709" w:rsidRPr="00D44982">
        <w:rPr>
          <w:rFonts w:asciiTheme="minorHAnsi" w:hAnsiTheme="minorHAnsi" w:cstheme="minorHAnsi"/>
          <w:szCs w:val="24"/>
        </w:rPr>
        <w:t xml:space="preserve"> prior to being engaged by </w:t>
      </w:r>
      <w:r>
        <w:rPr>
          <w:rFonts w:asciiTheme="minorHAnsi" w:hAnsiTheme="minorHAnsi" w:cstheme="minorHAnsi"/>
          <w:szCs w:val="24"/>
        </w:rPr>
        <w:t>C&amp;K</w:t>
      </w:r>
      <w:r w:rsidR="008D5709" w:rsidRPr="00D44982">
        <w:rPr>
          <w:rFonts w:asciiTheme="minorHAnsi" w:hAnsiTheme="minorHAnsi" w:cstheme="minorHAnsi"/>
          <w:szCs w:val="24"/>
        </w:rPr>
        <w:t>.</w:t>
      </w:r>
    </w:p>
    <w:p w14:paraId="18965E1B" w14:textId="77777777" w:rsidR="003468F4" w:rsidRPr="00D44982" w:rsidRDefault="00587D03" w:rsidP="00FB6B84">
      <w:pPr>
        <w:pStyle w:val="ListParagraph"/>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lastRenderedPageBreak/>
        <w:t>C&amp;K</w:t>
      </w:r>
      <w:r w:rsidR="00BA281A">
        <w:rPr>
          <w:rFonts w:asciiTheme="minorHAnsi" w:hAnsiTheme="minorHAnsi" w:cstheme="minorHAnsi"/>
          <w:szCs w:val="24"/>
        </w:rPr>
        <w:t xml:space="preserve"> </w:t>
      </w:r>
      <w:r w:rsidR="00BC5F78">
        <w:rPr>
          <w:rFonts w:asciiTheme="minorHAnsi" w:hAnsiTheme="minorHAnsi" w:cstheme="minorHAnsi"/>
          <w:szCs w:val="24"/>
        </w:rPr>
        <w:t>must ensure that e</w:t>
      </w:r>
      <w:r w:rsidR="003468F4" w:rsidRPr="00D44982">
        <w:rPr>
          <w:rFonts w:asciiTheme="minorHAnsi" w:hAnsiTheme="minorHAnsi" w:cstheme="minorHAnsi"/>
          <w:szCs w:val="24"/>
        </w:rPr>
        <w:t xml:space="preserve">ach </w:t>
      </w:r>
      <w:r w:rsidR="007C681E" w:rsidRPr="00D44982">
        <w:rPr>
          <w:rFonts w:asciiTheme="minorHAnsi" w:hAnsiTheme="minorHAnsi" w:cstheme="minorHAnsi"/>
          <w:szCs w:val="24"/>
        </w:rPr>
        <w:t xml:space="preserve">of the </w:t>
      </w:r>
      <w:r w:rsidR="003468F4" w:rsidRPr="00D44982">
        <w:rPr>
          <w:rFonts w:asciiTheme="minorHAnsi" w:hAnsiTheme="minorHAnsi" w:cstheme="minorHAnsi"/>
          <w:szCs w:val="24"/>
        </w:rPr>
        <w:t>Audit</w:t>
      </w:r>
      <w:r w:rsidR="007C681E" w:rsidRPr="00D44982">
        <w:rPr>
          <w:rFonts w:asciiTheme="minorHAnsi" w:hAnsiTheme="minorHAnsi" w:cstheme="minorHAnsi"/>
          <w:szCs w:val="24"/>
        </w:rPr>
        <w:t>s</w:t>
      </w:r>
      <w:r w:rsidR="006052E3">
        <w:rPr>
          <w:rFonts w:asciiTheme="minorHAnsi" w:hAnsiTheme="minorHAnsi" w:cstheme="minorHAnsi"/>
          <w:szCs w:val="24"/>
        </w:rPr>
        <w:t xml:space="preserve"> conducted by the Independent Auditor</w:t>
      </w:r>
      <w:r w:rsidR="003468F4" w:rsidRPr="00D44982">
        <w:rPr>
          <w:rFonts w:asciiTheme="minorHAnsi" w:hAnsiTheme="minorHAnsi" w:cstheme="minorHAnsi"/>
          <w:szCs w:val="24"/>
        </w:rPr>
        <w:t xml:space="preserve"> include</w:t>
      </w:r>
      <w:r w:rsidR="006052E3">
        <w:rPr>
          <w:rFonts w:asciiTheme="minorHAnsi" w:hAnsiTheme="minorHAnsi" w:cstheme="minorHAnsi"/>
          <w:szCs w:val="24"/>
        </w:rPr>
        <w:t>s</w:t>
      </w:r>
      <w:r w:rsidR="006E2CFD">
        <w:rPr>
          <w:rFonts w:asciiTheme="minorHAnsi" w:hAnsiTheme="minorHAnsi" w:cstheme="minorHAnsi"/>
          <w:szCs w:val="24"/>
        </w:rPr>
        <w:t>:</w:t>
      </w:r>
    </w:p>
    <w:p w14:paraId="5BA4FB76" w14:textId="6D7BA884" w:rsidR="006E2CFD" w:rsidRPr="006E2CFD" w:rsidRDefault="006E2CFD" w:rsidP="006E2CFD">
      <w:pPr>
        <w:pStyle w:val="ListParagraph"/>
        <w:widowControl w:val="0"/>
        <w:numPr>
          <w:ilvl w:val="2"/>
          <w:numId w:val="75"/>
        </w:numPr>
        <w:spacing w:before="120" w:after="120" w:line="360" w:lineRule="auto"/>
        <w:ind w:left="1134"/>
        <w:contextualSpacing w:val="0"/>
        <w:jc w:val="both"/>
      </w:pPr>
      <w:r w:rsidRPr="006E2CFD">
        <w:t xml:space="preserve">a sample of 10% of C&amp;K’s </w:t>
      </w:r>
      <w:r w:rsidR="00665274">
        <w:t xml:space="preserve">average fortnightly payroll </w:t>
      </w:r>
      <w:r w:rsidR="00EC6C02">
        <w:t xml:space="preserve">(at least </w:t>
      </w:r>
      <w:r w:rsidR="00665274">
        <w:t xml:space="preserve">160 </w:t>
      </w:r>
      <w:r w:rsidR="00EC6C02">
        <w:t>educators)</w:t>
      </w:r>
      <w:r w:rsidRPr="006E2CFD">
        <w:t xml:space="preserve"> </w:t>
      </w:r>
      <w:r w:rsidRPr="006E2CFD">
        <w:rPr>
          <w:rFonts w:asciiTheme="minorHAnsi" w:hAnsiTheme="minorHAnsi" w:cstheme="minorHAnsi"/>
          <w:szCs w:val="24"/>
        </w:rPr>
        <w:t>(</w:t>
      </w:r>
      <w:r w:rsidRPr="006E2CFD">
        <w:rPr>
          <w:rFonts w:asciiTheme="minorHAnsi" w:hAnsiTheme="minorHAnsi" w:cstheme="minorHAnsi"/>
          <w:b/>
          <w:szCs w:val="24"/>
        </w:rPr>
        <w:t>Sampled Employees</w:t>
      </w:r>
      <w:r w:rsidRPr="006E2CFD">
        <w:rPr>
          <w:rFonts w:asciiTheme="minorHAnsi" w:hAnsiTheme="minorHAnsi" w:cstheme="minorHAnsi"/>
          <w:szCs w:val="24"/>
        </w:rPr>
        <w:t>)</w:t>
      </w:r>
      <w:r w:rsidRPr="006E2CFD">
        <w:t>;</w:t>
      </w:r>
    </w:p>
    <w:p w14:paraId="634FCCE9" w14:textId="7FD88E7A" w:rsidR="001A371A" w:rsidRPr="006E2CFD" w:rsidRDefault="00DE04A4" w:rsidP="007B3179">
      <w:pPr>
        <w:pStyle w:val="ListParagraph"/>
        <w:widowControl w:val="0"/>
        <w:numPr>
          <w:ilvl w:val="2"/>
          <w:numId w:val="75"/>
        </w:numPr>
        <w:spacing w:before="120" w:after="120" w:line="360" w:lineRule="auto"/>
        <w:ind w:left="1134"/>
        <w:contextualSpacing w:val="0"/>
        <w:jc w:val="both"/>
      </w:pPr>
      <w:r w:rsidRPr="006E2CFD">
        <w:rPr>
          <w:rFonts w:asciiTheme="minorHAnsi" w:hAnsiTheme="minorHAnsi" w:cstheme="minorHAnsi"/>
          <w:szCs w:val="24"/>
        </w:rPr>
        <w:t>a</w:t>
      </w:r>
      <w:r w:rsidR="00ED2EC1" w:rsidRPr="006E2CFD">
        <w:rPr>
          <w:rFonts w:asciiTheme="minorHAnsi" w:hAnsiTheme="minorHAnsi" w:cstheme="minorHAnsi"/>
          <w:szCs w:val="24"/>
        </w:rPr>
        <w:t xml:space="preserve">n assessment of whether </w:t>
      </w:r>
      <w:r w:rsidR="006E2CFD" w:rsidRPr="006E2CFD">
        <w:rPr>
          <w:rFonts w:asciiTheme="minorHAnsi" w:hAnsiTheme="minorHAnsi" w:cstheme="minorHAnsi"/>
          <w:szCs w:val="24"/>
        </w:rPr>
        <w:t>the current EA</w:t>
      </w:r>
      <w:r w:rsidR="00864362" w:rsidRPr="006E2CFD">
        <w:rPr>
          <w:rFonts w:asciiTheme="minorHAnsi" w:hAnsiTheme="minorHAnsi" w:cstheme="minorHAnsi"/>
          <w:szCs w:val="24"/>
        </w:rPr>
        <w:t xml:space="preserve"> (or replacement instruments) applies to </w:t>
      </w:r>
      <w:r w:rsidR="00D2664C" w:rsidRPr="006E2CFD">
        <w:rPr>
          <w:rFonts w:asciiTheme="minorHAnsi" w:hAnsiTheme="minorHAnsi" w:cstheme="minorHAnsi"/>
          <w:szCs w:val="24"/>
        </w:rPr>
        <w:t xml:space="preserve">all </w:t>
      </w:r>
      <w:r w:rsidR="006E2CFD" w:rsidRPr="006E2CFD">
        <w:rPr>
          <w:rFonts w:asciiTheme="minorHAnsi" w:hAnsiTheme="minorHAnsi" w:cstheme="minorHAnsi"/>
          <w:szCs w:val="24"/>
        </w:rPr>
        <w:t>Sampled Employees</w:t>
      </w:r>
      <w:r w:rsidR="00ED2EC1" w:rsidRPr="006E2CFD">
        <w:rPr>
          <w:rFonts w:asciiTheme="minorHAnsi" w:hAnsiTheme="minorHAnsi" w:cstheme="minorHAnsi"/>
          <w:szCs w:val="24"/>
        </w:rPr>
        <w:t>;</w:t>
      </w:r>
    </w:p>
    <w:p w14:paraId="0774E7D5" w14:textId="77777777" w:rsidR="00ED2EC1" w:rsidRPr="006E2CFD" w:rsidRDefault="00DE04A4" w:rsidP="00DB7D47">
      <w:pPr>
        <w:pStyle w:val="ListParagraph"/>
        <w:widowControl w:val="0"/>
        <w:numPr>
          <w:ilvl w:val="2"/>
          <w:numId w:val="75"/>
        </w:numPr>
        <w:spacing w:before="120" w:after="120" w:line="360" w:lineRule="auto"/>
        <w:ind w:left="1134"/>
        <w:contextualSpacing w:val="0"/>
        <w:jc w:val="both"/>
        <w:rPr>
          <w:rFonts w:asciiTheme="minorHAnsi" w:hAnsiTheme="minorHAnsi" w:cstheme="minorHAnsi"/>
          <w:szCs w:val="24"/>
        </w:rPr>
      </w:pPr>
      <w:r w:rsidRPr="006E2CFD">
        <w:rPr>
          <w:rFonts w:asciiTheme="minorHAnsi" w:hAnsiTheme="minorHAnsi" w:cstheme="minorHAnsi"/>
          <w:szCs w:val="24"/>
        </w:rPr>
        <w:t>a</w:t>
      </w:r>
      <w:r w:rsidR="00ED2EC1" w:rsidRPr="006E2CFD">
        <w:rPr>
          <w:rFonts w:asciiTheme="minorHAnsi" w:hAnsiTheme="minorHAnsi" w:cstheme="minorHAnsi"/>
          <w:szCs w:val="24"/>
        </w:rPr>
        <w:t xml:space="preserve">n assessment of whether </w:t>
      </w:r>
      <w:r w:rsidR="00505CA0" w:rsidRPr="006E2CFD">
        <w:rPr>
          <w:rFonts w:asciiTheme="minorHAnsi" w:hAnsiTheme="minorHAnsi" w:cstheme="minorHAnsi"/>
          <w:szCs w:val="24"/>
        </w:rPr>
        <w:t>the Sampled</w:t>
      </w:r>
      <w:r w:rsidR="00ED2EC1" w:rsidRPr="006E2CFD">
        <w:rPr>
          <w:rFonts w:asciiTheme="minorHAnsi" w:hAnsiTheme="minorHAnsi" w:cstheme="minorHAnsi"/>
          <w:szCs w:val="24"/>
        </w:rPr>
        <w:t xml:space="preserve"> </w:t>
      </w:r>
      <w:r w:rsidR="00505CA0" w:rsidRPr="006E2CFD">
        <w:rPr>
          <w:rFonts w:asciiTheme="minorHAnsi" w:hAnsiTheme="minorHAnsi" w:cstheme="minorHAnsi"/>
          <w:szCs w:val="24"/>
        </w:rPr>
        <w:t>E</w:t>
      </w:r>
      <w:r w:rsidR="00ED2EC1" w:rsidRPr="006E2CFD">
        <w:rPr>
          <w:rFonts w:asciiTheme="minorHAnsi" w:hAnsiTheme="minorHAnsi" w:cstheme="minorHAnsi"/>
          <w:szCs w:val="24"/>
        </w:rPr>
        <w:t xml:space="preserve">mployees </w:t>
      </w:r>
      <w:r w:rsidR="004311C7" w:rsidRPr="006E2CFD">
        <w:rPr>
          <w:rFonts w:asciiTheme="minorHAnsi" w:hAnsiTheme="minorHAnsi" w:cstheme="minorHAnsi"/>
          <w:szCs w:val="24"/>
        </w:rPr>
        <w:t xml:space="preserve">to whom </w:t>
      </w:r>
      <w:r w:rsidR="006E2CFD" w:rsidRPr="006E2CFD">
        <w:rPr>
          <w:rFonts w:asciiTheme="minorHAnsi" w:hAnsiTheme="minorHAnsi" w:cstheme="minorHAnsi"/>
          <w:szCs w:val="24"/>
        </w:rPr>
        <w:t xml:space="preserve">the current EA </w:t>
      </w:r>
      <w:r w:rsidR="00ED2EC1" w:rsidRPr="006E2CFD">
        <w:rPr>
          <w:rFonts w:asciiTheme="minorHAnsi" w:hAnsiTheme="minorHAnsi" w:cstheme="minorHAnsi"/>
          <w:szCs w:val="24"/>
        </w:rPr>
        <w:t xml:space="preserve">(or replacement instruments) </w:t>
      </w:r>
      <w:r w:rsidR="004311C7" w:rsidRPr="006E2CFD">
        <w:rPr>
          <w:rFonts w:asciiTheme="minorHAnsi" w:hAnsiTheme="minorHAnsi" w:cstheme="minorHAnsi"/>
          <w:szCs w:val="24"/>
        </w:rPr>
        <w:t xml:space="preserve">applies </w:t>
      </w:r>
      <w:r w:rsidR="00ED2EC1" w:rsidRPr="006E2CFD">
        <w:rPr>
          <w:rFonts w:asciiTheme="minorHAnsi" w:hAnsiTheme="minorHAnsi" w:cstheme="minorHAnsi"/>
          <w:szCs w:val="24"/>
        </w:rPr>
        <w:t xml:space="preserve">have been correctly classified by </w:t>
      </w:r>
      <w:r w:rsidR="00587D03" w:rsidRPr="006E2CFD">
        <w:rPr>
          <w:rFonts w:asciiTheme="minorHAnsi" w:hAnsiTheme="minorHAnsi" w:cstheme="minorHAnsi"/>
          <w:szCs w:val="24"/>
        </w:rPr>
        <w:t>C&amp;K</w:t>
      </w:r>
      <w:r w:rsidR="00ED2EC1" w:rsidRPr="006E2CFD">
        <w:rPr>
          <w:rFonts w:asciiTheme="minorHAnsi" w:hAnsiTheme="minorHAnsi" w:cstheme="minorHAnsi"/>
          <w:szCs w:val="24"/>
        </w:rPr>
        <w:t>;</w:t>
      </w:r>
    </w:p>
    <w:p w14:paraId="2AEE7A0C" w14:textId="77777777" w:rsidR="003468F4" w:rsidRPr="006E2CFD" w:rsidRDefault="00AA7756" w:rsidP="00DB7D47">
      <w:pPr>
        <w:pStyle w:val="ListParagraph"/>
        <w:widowControl w:val="0"/>
        <w:numPr>
          <w:ilvl w:val="2"/>
          <w:numId w:val="75"/>
        </w:numPr>
        <w:spacing w:before="120" w:after="120" w:line="360" w:lineRule="auto"/>
        <w:ind w:left="1134"/>
        <w:contextualSpacing w:val="0"/>
        <w:jc w:val="both"/>
        <w:rPr>
          <w:rFonts w:asciiTheme="minorHAnsi" w:hAnsiTheme="minorHAnsi" w:cstheme="minorHAnsi"/>
          <w:szCs w:val="24"/>
        </w:rPr>
      </w:pPr>
      <w:r w:rsidRPr="006E2CFD">
        <w:rPr>
          <w:rFonts w:asciiTheme="minorHAnsi" w:hAnsiTheme="minorHAnsi" w:cstheme="minorHAnsi"/>
          <w:szCs w:val="24"/>
        </w:rPr>
        <w:t xml:space="preserve">an </w:t>
      </w:r>
      <w:r w:rsidR="000F75FC" w:rsidRPr="006E2CFD">
        <w:rPr>
          <w:rFonts w:asciiTheme="minorHAnsi" w:hAnsiTheme="minorHAnsi" w:cstheme="minorHAnsi"/>
          <w:szCs w:val="24"/>
        </w:rPr>
        <w:t>assessment</w:t>
      </w:r>
      <w:r w:rsidRPr="006E2CFD">
        <w:rPr>
          <w:rFonts w:asciiTheme="minorHAnsi" w:hAnsiTheme="minorHAnsi" w:cstheme="minorHAnsi"/>
          <w:szCs w:val="24"/>
        </w:rPr>
        <w:t xml:space="preserve"> of </w:t>
      </w:r>
      <w:r w:rsidR="00C92BD9" w:rsidRPr="006E2CFD">
        <w:rPr>
          <w:rFonts w:asciiTheme="minorHAnsi" w:hAnsiTheme="minorHAnsi" w:cstheme="minorHAnsi"/>
          <w:szCs w:val="24"/>
        </w:rPr>
        <w:t xml:space="preserve">whether the </w:t>
      </w:r>
      <w:r w:rsidR="003468F4" w:rsidRPr="006E2CFD">
        <w:rPr>
          <w:rFonts w:asciiTheme="minorHAnsi" w:hAnsiTheme="minorHAnsi" w:cstheme="minorHAnsi"/>
          <w:szCs w:val="24"/>
        </w:rPr>
        <w:t xml:space="preserve">pay and conditions </w:t>
      </w:r>
      <w:r w:rsidR="00A85736" w:rsidRPr="006E2CFD">
        <w:rPr>
          <w:rFonts w:asciiTheme="minorHAnsi" w:hAnsiTheme="minorHAnsi" w:cstheme="minorHAnsi"/>
          <w:szCs w:val="24"/>
        </w:rPr>
        <w:t xml:space="preserve">of </w:t>
      </w:r>
      <w:r w:rsidR="00505CA0" w:rsidRPr="006E2CFD">
        <w:rPr>
          <w:rFonts w:asciiTheme="minorHAnsi" w:hAnsiTheme="minorHAnsi" w:cstheme="minorHAnsi"/>
          <w:szCs w:val="24"/>
        </w:rPr>
        <w:t>the Sampled</w:t>
      </w:r>
      <w:r w:rsidR="00E756C6" w:rsidRPr="006E2CFD">
        <w:rPr>
          <w:rFonts w:asciiTheme="minorHAnsi" w:hAnsiTheme="minorHAnsi" w:cstheme="minorHAnsi"/>
          <w:szCs w:val="24"/>
        </w:rPr>
        <w:t xml:space="preserve"> </w:t>
      </w:r>
      <w:r w:rsidR="00505CA0" w:rsidRPr="006E2CFD">
        <w:rPr>
          <w:rFonts w:asciiTheme="minorHAnsi" w:hAnsiTheme="minorHAnsi" w:cstheme="minorHAnsi"/>
          <w:szCs w:val="24"/>
        </w:rPr>
        <w:t>E</w:t>
      </w:r>
      <w:r w:rsidR="008D5709" w:rsidRPr="006E2CFD">
        <w:rPr>
          <w:rFonts w:asciiTheme="minorHAnsi" w:hAnsiTheme="minorHAnsi" w:cstheme="minorHAnsi"/>
          <w:szCs w:val="24"/>
        </w:rPr>
        <w:t xml:space="preserve">mployees </w:t>
      </w:r>
      <w:r w:rsidR="004311C7" w:rsidRPr="006E2CFD">
        <w:rPr>
          <w:rFonts w:asciiTheme="minorHAnsi" w:hAnsiTheme="minorHAnsi" w:cstheme="minorHAnsi"/>
          <w:szCs w:val="24"/>
        </w:rPr>
        <w:t>to whom</w:t>
      </w:r>
      <w:r w:rsidR="004466CA" w:rsidRPr="006E2CFD">
        <w:rPr>
          <w:rFonts w:asciiTheme="minorHAnsi" w:hAnsiTheme="minorHAnsi" w:cstheme="minorHAnsi"/>
          <w:szCs w:val="24"/>
        </w:rPr>
        <w:t xml:space="preserve"> </w:t>
      </w:r>
      <w:r w:rsidR="006E2CFD" w:rsidRPr="006E2CFD">
        <w:rPr>
          <w:rFonts w:asciiTheme="minorHAnsi" w:hAnsiTheme="minorHAnsi" w:cstheme="minorHAnsi"/>
          <w:szCs w:val="24"/>
        </w:rPr>
        <w:t xml:space="preserve">the current EA </w:t>
      </w:r>
      <w:r w:rsidR="004466CA" w:rsidRPr="006E2CFD">
        <w:rPr>
          <w:rFonts w:asciiTheme="minorHAnsi" w:hAnsiTheme="minorHAnsi" w:cstheme="minorHAnsi"/>
          <w:szCs w:val="24"/>
        </w:rPr>
        <w:t xml:space="preserve">(or replacement instruments) </w:t>
      </w:r>
      <w:r w:rsidR="004311C7" w:rsidRPr="006E2CFD">
        <w:rPr>
          <w:rFonts w:asciiTheme="minorHAnsi" w:hAnsiTheme="minorHAnsi" w:cstheme="minorHAnsi"/>
          <w:szCs w:val="24"/>
        </w:rPr>
        <w:t xml:space="preserve">applies </w:t>
      </w:r>
      <w:r w:rsidR="00717052" w:rsidRPr="006E2CFD">
        <w:rPr>
          <w:rFonts w:asciiTheme="minorHAnsi" w:hAnsiTheme="minorHAnsi" w:cstheme="minorHAnsi"/>
          <w:szCs w:val="24"/>
        </w:rPr>
        <w:t xml:space="preserve">is in compliance with </w:t>
      </w:r>
      <w:r w:rsidR="004466CA" w:rsidRPr="006E2CFD">
        <w:rPr>
          <w:rFonts w:asciiTheme="minorHAnsi" w:hAnsiTheme="minorHAnsi" w:cstheme="minorHAnsi"/>
          <w:szCs w:val="24"/>
        </w:rPr>
        <w:t>the FW Act</w:t>
      </w:r>
      <w:r w:rsidR="00DB7D47" w:rsidRPr="006E2CFD">
        <w:rPr>
          <w:rFonts w:asciiTheme="minorHAnsi" w:hAnsiTheme="minorHAnsi" w:cstheme="minorHAnsi"/>
          <w:szCs w:val="24"/>
        </w:rPr>
        <w:t xml:space="preserve"> and </w:t>
      </w:r>
      <w:r w:rsidR="006E2CFD" w:rsidRPr="006E2CFD">
        <w:rPr>
          <w:rFonts w:asciiTheme="minorHAnsi" w:hAnsiTheme="minorHAnsi" w:cstheme="minorHAnsi"/>
          <w:szCs w:val="24"/>
        </w:rPr>
        <w:t>the current EA</w:t>
      </w:r>
      <w:r w:rsidR="00DB7D47" w:rsidRPr="006E2CFD">
        <w:rPr>
          <w:rFonts w:asciiTheme="minorHAnsi" w:hAnsiTheme="minorHAnsi" w:cstheme="minorHAnsi"/>
          <w:szCs w:val="24"/>
        </w:rPr>
        <w:t xml:space="preserve"> (or replacement instruments</w:t>
      </w:r>
      <w:proofErr w:type="gramStart"/>
      <w:r w:rsidR="00DB7D47" w:rsidRPr="006E2CFD">
        <w:rPr>
          <w:rFonts w:asciiTheme="minorHAnsi" w:hAnsiTheme="minorHAnsi" w:cstheme="minorHAnsi"/>
          <w:szCs w:val="24"/>
        </w:rPr>
        <w:t>)</w:t>
      </w:r>
      <w:r w:rsidR="003468F4" w:rsidRPr="006E2CFD">
        <w:rPr>
          <w:rFonts w:asciiTheme="minorHAnsi" w:hAnsiTheme="minorHAnsi" w:cstheme="minorHAnsi"/>
          <w:szCs w:val="24"/>
        </w:rPr>
        <w:t>;</w:t>
      </w:r>
      <w:proofErr w:type="gramEnd"/>
      <w:r w:rsidR="00924B26" w:rsidRPr="006E2CFD">
        <w:rPr>
          <w:rFonts w:asciiTheme="minorHAnsi" w:hAnsiTheme="minorHAnsi" w:cstheme="minorHAnsi"/>
          <w:szCs w:val="24"/>
        </w:rPr>
        <w:t xml:space="preserve"> </w:t>
      </w:r>
    </w:p>
    <w:p w14:paraId="19CCE385" w14:textId="77777777" w:rsidR="006E2CFD" w:rsidRDefault="003468F4" w:rsidP="006E2CFD">
      <w:pPr>
        <w:pStyle w:val="ListParagraph"/>
        <w:widowControl w:val="0"/>
        <w:numPr>
          <w:ilvl w:val="2"/>
          <w:numId w:val="75"/>
        </w:numPr>
        <w:spacing w:before="120" w:after="120" w:line="360" w:lineRule="auto"/>
        <w:ind w:left="1134"/>
        <w:contextualSpacing w:val="0"/>
        <w:jc w:val="both"/>
        <w:rPr>
          <w:rFonts w:asciiTheme="minorHAnsi" w:hAnsiTheme="minorHAnsi" w:cstheme="minorHAnsi"/>
          <w:szCs w:val="24"/>
        </w:rPr>
      </w:pPr>
      <w:r w:rsidRPr="006E2CFD">
        <w:rPr>
          <w:rFonts w:asciiTheme="minorHAnsi" w:hAnsiTheme="minorHAnsi" w:cstheme="minorHAnsi"/>
          <w:szCs w:val="24"/>
        </w:rPr>
        <w:t xml:space="preserve">direct contact with </w:t>
      </w:r>
      <w:r w:rsidR="003B6FFD" w:rsidRPr="006E2CFD">
        <w:rPr>
          <w:rFonts w:asciiTheme="minorHAnsi" w:hAnsiTheme="minorHAnsi" w:cstheme="minorHAnsi"/>
          <w:szCs w:val="24"/>
        </w:rPr>
        <w:t>Sample</w:t>
      </w:r>
      <w:r w:rsidR="00F23606" w:rsidRPr="006E2CFD">
        <w:rPr>
          <w:rFonts w:asciiTheme="minorHAnsi" w:hAnsiTheme="minorHAnsi" w:cstheme="minorHAnsi"/>
          <w:szCs w:val="24"/>
        </w:rPr>
        <w:t>d</w:t>
      </w:r>
      <w:r w:rsidR="003B6FFD" w:rsidRPr="006E2CFD">
        <w:rPr>
          <w:rFonts w:asciiTheme="minorHAnsi" w:hAnsiTheme="minorHAnsi" w:cstheme="minorHAnsi"/>
          <w:szCs w:val="24"/>
        </w:rPr>
        <w:t xml:space="preserve"> E</w:t>
      </w:r>
      <w:r w:rsidRPr="006E2CFD">
        <w:rPr>
          <w:rFonts w:asciiTheme="minorHAnsi" w:hAnsiTheme="minorHAnsi" w:cstheme="minorHAnsi"/>
          <w:szCs w:val="24"/>
        </w:rPr>
        <w:t xml:space="preserve">mployees </w:t>
      </w:r>
      <w:r w:rsidR="004311C7" w:rsidRPr="006E2CFD">
        <w:rPr>
          <w:rFonts w:asciiTheme="minorHAnsi" w:hAnsiTheme="minorHAnsi" w:cstheme="minorHAnsi"/>
          <w:szCs w:val="24"/>
        </w:rPr>
        <w:t>to whom</w:t>
      </w:r>
      <w:r w:rsidR="004466CA" w:rsidRPr="006E2CFD">
        <w:rPr>
          <w:rFonts w:asciiTheme="minorHAnsi" w:hAnsiTheme="minorHAnsi" w:cstheme="minorHAnsi"/>
          <w:szCs w:val="24"/>
        </w:rPr>
        <w:t xml:space="preserve"> </w:t>
      </w:r>
      <w:r w:rsidR="006E2CFD" w:rsidRPr="006E2CFD">
        <w:rPr>
          <w:rFonts w:asciiTheme="minorHAnsi" w:hAnsiTheme="minorHAnsi" w:cstheme="minorHAnsi"/>
          <w:szCs w:val="24"/>
        </w:rPr>
        <w:t>the current EA</w:t>
      </w:r>
      <w:r w:rsidR="004466CA" w:rsidRPr="006E2CFD">
        <w:rPr>
          <w:rFonts w:asciiTheme="minorHAnsi" w:hAnsiTheme="minorHAnsi" w:cstheme="minorHAnsi"/>
          <w:szCs w:val="24"/>
        </w:rPr>
        <w:t xml:space="preserve"> (or replacement instruments) </w:t>
      </w:r>
      <w:r w:rsidR="004311C7" w:rsidRPr="006E2CFD">
        <w:rPr>
          <w:rFonts w:asciiTheme="minorHAnsi" w:hAnsiTheme="minorHAnsi" w:cstheme="minorHAnsi"/>
          <w:szCs w:val="24"/>
        </w:rPr>
        <w:t xml:space="preserve">applies </w:t>
      </w:r>
      <w:r w:rsidRPr="006E2CFD">
        <w:rPr>
          <w:rFonts w:asciiTheme="minorHAnsi" w:hAnsiTheme="minorHAnsi" w:cstheme="minorHAnsi"/>
          <w:szCs w:val="24"/>
        </w:rPr>
        <w:t xml:space="preserve">by way of site visits to </w:t>
      </w:r>
      <w:r w:rsidR="00936D82" w:rsidRPr="006E2CFD">
        <w:rPr>
          <w:rFonts w:asciiTheme="minorHAnsi" w:hAnsiTheme="minorHAnsi" w:cstheme="minorHAnsi"/>
          <w:szCs w:val="24"/>
        </w:rPr>
        <w:t xml:space="preserve">at least five different sites, to </w:t>
      </w:r>
      <w:r w:rsidRPr="006E2CFD">
        <w:rPr>
          <w:rFonts w:asciiTheme="minorHAnsi" w:hAnsiTheme="minorHAnsi" w:cstheme="minorHAnsi"/>
          <w:szCs w:val="24"/>
        </w:rPr>
        <w:t>ensure accuracy of hours worked</w:t>
      </w:r>
      <w:r w:rsidR="007B3179" w:rsidRPr="006E2CFD">
        <w:rPr>
          <w:rFonts w:asciiTheme="minorHAnsi" w:hAnsiTheme="minorHAnsi" w:cstheme="minorHAnsi"/>
          <w:szCs w:val="24"/>
        </w:rPr>
        <w:t xml:space="preserve">; </w:t>
      </w:r>
    </w:p>
    <w:p w14:paraId="644131E4" w14:textId="77777777" w:rsidR="007B3179" w:rsidRPr="006E2CFD" w:rsidRDefault="004311C7" w:rsidP="006E2CFD">
      <w:pPr>
        <w:pStyle w:val="ListParagraph"/>
        <w:widowControl w:val="0"/>
        <w:numPr>
          <w:ilvl w:val="2"/>
          <w:numId w:val="75"/>
        </w:numPr>
        <w:spacing w:before="120" w:after="120" w:line="360" w:lineRule="auto"/>
        <w:ind w:left="1134"/>
        <w:contextualSpacing w:val="0"/>
        <w:jc w:val="both"/>
        <w:rPr>
          <w:rFonts w:asciiTheme="minorHAnsi" w:hAnsiTheme="minorHAnsi" w:cstheme="minorHAnsi"/>
          <w:szCs w:val="24"/>
        </w:rPr>
      </w:pPr>
      <w:r w:rsidRPr="006E2CFD">
        <w:rPr>
          <w:rFonts w:asciiTheme="minorHAnsi" w:hAnsiTheme="minorHAnsi" w:cstheme="minorHAnsi"/>
          <w:szCs w:val="24"/>
        </w:rPr>
        <w:t>the prod</w:t>
      </w:r>
      <w:r w:rsidR="00B9543D" w:rsidRPr="006E2CFD">
        <w:rPr>
          <w:rFonts w:asciiTheme="minorHAnsi" w:hAnsiTheme="minorHAnsi" w:cstheme="minorHAnsi"/>
          <w:szCs w:val="24"/>
        </w:rPr>
        <w:t xml:space="preserve">uction of </w:t>
      </w:r>
      <w:r w:rsidR="009F2026" w:rsidRPr="006E2CFD">
        <w:rPr>
          <w:rFonts w:asciiTheme="minorHAnsi" w:hAnsiTheme="minorHAnsi" w:cstheme="minorHAnsi"/>
          <w:szCs w:val="24"/>
        </w:rPr>
        <w:t xml:space="preserve">a </w:t>
      </w:r>
      <w:r w:rsidRPr="006E2CFD">
        <w:rPr>
          <w:rFonts w:asciiTheme="minorHAnsi" w:hAnsiTheme="minorHAnsi" w:cstheme="minorHAnsi"/>
          <w:szCs w:val="24"/>
        </w:rPr>
        <w:t xml:space="preserve">written report on each of the Audits </w:t>
      </w:r>
      <w:r w:rsidR="007B3179" w:rsidRPr="006E2CFD">
        <w:rPr>
          <w:rFonts w:asciiTheme="minorHAnsi" w:hAnsiTheme="minorHAnsi" w:cstheme="minorHAnsi"/>
          <w:szCs w:val="24"/>
        </w:rPr>
        <w:t xml:space="preserve">setting out the </w:t>
      </w:r>
      <w:r w:rsidRPr="006E2CFD">
        <w:rPr>
          <w:rFonts w:asciiTheme="minorHAnsi" w:hAnsiTheme="minorHAnsi" w:cstheme="minorHAnsi"/>
          <w:szCs w:val="24"/>
        </w:rPr>
        <w:t xml:space="preserve">Independent Auditor’s </w:t>
      </w:r>
      <w:r w:rsidR="007B3179" w:rsidRPr="006E2CFD">
        <w:rPr>
          <w:rFonts w:asciiTheme="minorHAnsi" w:hAnsiTheme="minorHAnsi" w:cstheme="minorHAnsi"/>
          <w:szCs w:val="24"/>
        </w:rPr>
        <w:t xml:space="preserve">findings, and the facts and circumstances surrounding </w:t>
      </w:r>
      <w:r w:rsidRPr="006E2CFD">
        <w:rPr>
          <w:rFonts w:asciiTheme="minorHAnsi" w:hAnsiTheme="minorHAnsi" w:cstheme="minorHAnsi"/>
          <w:szCs w:val="24"/>
        </w:rPr>
        <w:t>them</w:t>
      </w:r>
      <w:r w:rsidR="005F4211" w:rsidRPr="006E2CFD">
        <w:rPr>
          <w:rFonts w:asciiTheme="minorHAnsi" w:hAnsiTheme="minorHAnsi" w:cstheme="minorHAnsi"/>
          <w:szCs w:val="24"/>
        </w:rPr>
        <w:t>, to the FWO</w:t>
      </w:r>
      <w:r w:rsidR="007B3179" w:rsidRPr="006E2CFD">
        <w:rPr>
          <w:rFonts w:asciiTheme="minorHAnsi" w:hAnsiTheme="minorHAnsi" w:cstheme="minorHAnsi"/>
          <w:szCs w:val="24"/>
        </w:rPr>
        <w:t>; and</w:t>
      </w:r>
    </w:p>
    <w:p w14:paraId="3423EA18" w14:textId="666EA513" w:rsidR="00B9543D" w:rsidRPr="00437003" w:rsidRDefault="00B9543D" w:rsidP="00437003">
      <w:pPr>
        <w:pStyle w:val="ListParagraph"/>
        <w:widowControl w:val="0"/>
        <w:numPr>
          <w:ilvl w:val="2"/>
          <w:numId w:val="87"/>
        </w:numPr>
        <w:spacing w:before="120" w:after="120" w:line="360" w:lineRule="auto"/>
        <w:ind w:left="1134"/>
        <w:contextualSpacing w:val="0"/>
        <w:jc w:val="both"/>
        <w:rPr>
          <w:rFonts w:asciiTheme="minorHAnsi" w:hAnsiTheme="minorHAnsi" w:cstheme="minorHAnsi"/>
          <w:szCs w:val="24"/>
        </w:rPr>
      </w:pPr>
      <w:r w:rsidRPr="00437003">
        <w:rPr>
          <w:rFonts w:asciiTheme="minorHAnsi" w:hAnsiTheme="minorHAnsi" w:cstheme="minorHAnsi"/>
          <w:szCs w:val="24"/>
        </w:rPr>
        <w:t>that each of the written reports referred to in (</w:t>
      </w:r>
      <w:r w:rsidR="004C704E">
        <w:rPr>
          <w:rFonts w:asciiTheme="minorHAnsi" w:hAnsiTheme="minorHAnsi" w:cstheme="minorHAnsi"/>
          <w:szCs w:val="24"/>
        </w:rPr>
        <w:t>f</w:t>
      </w:r>
      <w:r w:rsidRPr="00437003">
        <w:rPr>
          <w:rFonts w:asciiTheme="minorHAnsi" w:hAnsiTheme="minorHAnsi" w:cstheme="minorHAnsi"/>
          <w:szCs w:val="24"/>
        </w:rPr>
        <w:t>) above contains the following declarations from the Independent Auditor:</w:t>
      </w:r>
    </w:p>
    <w:p w14:paraId="60D874A2" w14:textId="77777777" w:rsidR="00B9543D" w:rsidRPr="00437003" w:rsidRDefault="00B9543D" w:rsidP="00F06081">
      <w:pPr>
        <w:pStyle w:val="ListParagraph"/>
        <w:widowControl w:val="0"/>
        <w:numPr>
          <w:ilvl w:val="0"/>
          <w:numId w:val="80"/>
        </w:numPr>
        <w:spacing w:before="120" w:after="120" w:line="360" w:lineRule="auto"/>
        <w:ind w:left="1701" w:hanging="567"/>
        <w:contextualSpacing w:val="0"/>
        <w:jc w:val="both"/>
        <w:rPr>
          <w:rFonts w:cs="Arial"/>
          <w:szCs w:val="22"/>
        </w:rPr>
      </w:pPr>
      <w:r w:rsidRPr="00437003">
        <w:rPr>
          <w:lang w:val="en-GB"/>
        </w:rPr>
        <w:t xml:space="preserve">the Independent Auditor has no actual, potential or perceived conflict of interest in providing the report to the </w:t>
      </w:r>
      <w:proofErr w:type="gramStart"/>
      <w:r w:rsidRPr="00437003">
        <w:rPr>
          <w:lang w:val="en-GB"/>
        </w:rPr>
        <w:t>FWO;</w:t>
      </w:r>
      <w:proofErr w:type="gramEnd"/>
      <w:r w:rsidRPr="00437003">
        <w:rPr>
          <w:lang w:val="en-GB"/>
        </w:rPr>
        <w:t xml:space="preserve"> </w:t>
      </w:r>
    </w:p>
    <w:p w14:paraId="6AFF437D" w14:textId="77777777" w:rsidR="00B9543D" w:rsidRPr="00437003" w:rsidRDefault="00B9543D" w:rsidP="00F06081">
      <w:pPr>
        <w:pStyle w:val="ListParagraph"/>
        <w:widowControl w:val="0"/>
        <w:numPr>
          <w:ilvl w:val="0"/>
          <w:numId w:val="80"/>
        </w:numPr>
        <w:spacing w:before="120" w:after="120" w:line="360" w:lineRule="auto"/>
        <w:ind w:left="1701" w:hanging="567"/>
        <w:contextualSpacing w:val="0"/>
        <w:jc w:val="both"/>
        <w:rPr>
          <w:rFonts w:cs="Arial"/>
          <w:szCs w:val="22"/>
        </w:rPr>
      </w:pPr>
      <w:r w:rsidRPr="00437003">
        <w:rPr>
          <w:lang w:val="en-GB"/>
        </w:rPr>
        <w:t xml:space="preserve">notwithstanding that the Independent Auditor is retained by </w:t>
      </w:r>
      <w:r w:rsidR="00587D03">
        <w:rPr>
          <w:rFonts w:asciiTheme="minorHAnsi" w:hAnsiTheme="minorHAnsi" w:cstheme="minorHAnsi"/>
          <w:szCs w:val="24"/>
        </w:rPr>
        <w:t>C&amp;K</w:t>
      </w:r>
      <w:r w:rsidRPr="00437003">
        <w:rPr>
          <w:lang w:val="en-GB"/>
        </w:rPr>
        <w:t xml:space="preserve">, the Independent Auditor undertakes that it has acted independently, impartially, objectively and without influence from </w:t>
      </w:r>
      <w:r w:rsidR="00587D03">
        <w:rPr>
          <w:rFonts w:asciiTheme="minorHAnsi" w:hAnsiTheme="minorHAnsi" w:cstheme="minorHAnsi"/>
          <w:szCs w:val="24"/>
        </w:rPr>
        <w:t>C&amp;K</w:t>
      </w:r>
      <w:r w:rsidR="004E7DCC" w:rsidRPr="00473FD4">
        <w:rPr>
          <w:rFonts w:asciiTheme="minorHAnsi" w:hAnsiTheme="minorHAnsi" w:cstheme="minorHAnsi"/>
          <w:szCs w:val="24"/>
        </w:rPr>
        <w:t xml:space="preserve"> </w:t>
      </w:r>
      <w:r w:rsidRPr="00437003">
        <w:rPr>
          <w:lang w:val="en-GB"/>
        </w:rPr>
        <w:t xml:space="preserve">in preparing the </w:t>
      </w:r>
      <w:proofErr w:type="gramStart"/>
      <w:r w:rsidRPr="00437003">
        <w:rPr>
          <w:lang w:val="en-GB"/>
        </w:rPr>
        <w:t>report;</w:t>
      </w:r>
      <w:proofErr w:type="gramEnd"/>
    </w:p>
    <w:p w14:paraId="5DCD0E0A" w14:textId="77777777" w:rsidR="00B9543D" w:rsidRPr="00437003" w:rsidRDefault="00B9543D" w:rsidP="00F06081">
      <w:pPr>
        <w:pStyle w:val="ListParagraph"/>
        <w:widowControl w:val="0"/>
        <w:numPr>
          <w:ilvl w:val="0"/>
          <w:numId w:val="80"/>
        </w:numPr>
        <w:spacing w:before="120" w:after="120" w:line="360" w:lineRule="auto"/>
        <w:ind w:left="1701" w:hanging="567"/>
        <w:contextualSpacing w:val="0"/>
        <w:jc w:val="both"/>
        <w:rPr>
          <w:rFonts w:cs="Arial"/>
          <w:szCs w:val="22"/>
        </w:rPr>
      </w:pPr>
      <w:r w:rsidRPr="00437003">
        <w:rPr>
          <w:lang w:val="en-GB"/>
        </w:rPr>
        <w:t xml:space="preserve">the report is provided in accordance with applicable professional standards </w:t>
      </w:r>
      <w:r w:rsidR="00245DF5" w:rsidRPr="00437003">
        <w:rPr>
          <w:lang w:val="en-GB"/>
        </w:rPr>
        <w:t>(which will be listed in the report)</w:t>
      </w:r>
      <w:r w:rsidRPr="00437003">
        <w:rPr>
          <w:lang w:val="en-GB"/>
        </w:rPr>
        <w:t>; and</w:t>
      </w:r>
    </w:p>
    <w:p w14:paraId="1EA08AC0" w14:textId="77777777" w:rsidR="00B9543D" w:rsidRPr="00437003" w:rsidRDefault="00B9543D" w:rsidP="00D6633D">
      <w:pPr>
        <w:pStyle w:val="ListParagraph"/>
        <w:keepNext/>
        <w:numPr>
          <w:ilvl w:val="0"/>
          <w:numId w:val="80"/>
        </w:numPr>
        <w:spacing w:before="120" w:after="120" w:line="360" w:lineRule="auto"/>
        <w:ind w:left="1701" w:hanging="567"/>
        <w:contextualSpacing w:val="0"/>
        <w:jc w:val="both"/>
        <w:rPr>
          <w:rFonts w:cs="Arial"/>
          <w:szCs w:val="22"/>
        </w:rPr>
      </w:pPr>
      <w:r w:rsidRPr="00437003">
        <w:rPr>
          <w:lang w:val="en-GB"/>
        </w:rPr>
        <w:lastRenderedPageBreak/>
        <w:t>the report is provided to the FWO for its benefit and the FWO can rely on the report.</w:t>
      </w:r>
    </w:p>
    <w:p w14:paraId="0FF7978F" w14:textId="77777777" w:rsidR="009A6D91" w:rsidRPr="00D44982" w:rsidRDefault="009A6D91" w:rsidP="009A6D91">
      <w:pPr>
        <w:widowControl w:val="0"/>
        <w:spacing w:before="120" w:after="120" w:line="360" w:lineRule="auto"/>
        <w:rPr>
          <w:rFonts w:asciiTheme="minorHAnsi" w:hAnsiTheme="minorHAnsi" w:cstheme="minorHAnsi"/>
          <w:sz w:val="24"/>
          <w:szCs w:val="24"/>
          <w:u w:val="single"/>
        </w:rPr>
      </w:pPr>
      <w:r w:rsidRPr="00D44982">
        <w:rPr>
          <w:rFonts w:asciiTheme="minorHAnsi" w:hAnsiTheme="minorHAnsi" w:cstheme="minorHAnsi"/>
          <w:sz w:val="24"/>
          <w:szCs w:val="24"/>
          <w:u w:val="single"/>
        </w:rPr>
        <w:t>The First Audit</w:t>
      </w:r>
    </w:p>
    <w:p w14:paraId="287DF815" w14:textId="0556A226" w:rsidR="00CD3B73" w:rsidRDefault="00587D03"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004E7DCC">
        <w:rPr>
          <w:rFonts w:asciiTheme="minorHAnsi" w:hAnsiTheme="minorHAnsi" w:cstheme="minorHAnsi"/>
          <w:szCs w:val="24"/>
        </w:rPr>
        <w:t xml:space="preserve"> </w:t>
      </w:r>
      <w:r w:rsidR="007A7197">
        <w:rPr>
          <w:rFonts w:asciiTheme="minorHAnsi" w:hAnsiTheme="minorHAnsi" w:cstheme="minorHAnsi"/>
          <w:szCs w:val="24"/>
        </w:rPr>
        <w:t>must ensure t</w:t>
      </w:r>
      <w:r w:rsidR="00CD3B73" w:rsidRPr="00D44982">
        <w:rPr>
          <w:rFonts w:asciiTheme="minorHAnsi" w:hAnsiTheme="minorHAnsi" w:cstheme="minorHAnsi"/>
          <w:szCs w:val="24"/>
        </w:rPr>
        <w:t xml:space="preserve">he Independent </w:t>
      </w:r>
      <w:r w:rsidR="001370E1" w:rsidRPr="00D44982">
        <w:rPr>
          <w:rFonts w:asciiTheme="minorHAnsi" w:hAnsiTheme="minorHAnsi" w:cstheme="minorHAnsi"/>
          <w:szCs w:val="24"/>
        </w:rPr>
        <w:t>Auditor</w:t>
      </w:r>
      <w:r w:rsidR="00CD3B73" w:rsidRPr="00D44982">
        <w:rPr>
          <w:rFonts w:asciiTheme="minorHAnsi" w:hAnsiTheme="minorHAnsi" w:cstheme="minorHAnsi"/>
          <w:szCs w:val="24"/>
        </w:rPr>
        <w:t xml:space="preserve"> commence</w:t>
      </w:r>
      <w:r w:rsidR="007A7197">
        <w:rPr>
          <w:rFonts w:asciiTheme="minorHAnsi" w:hAnsiTheme="minorHAnsi" w:cstheme="minorHAnsi"/>
          <w:szCs w:val="24"/>
        </w:rPr>
        <w:t>s</w:t>
      </w:r>
      <w:r w:rsidR="00CD3B73" w:rsidRPr="00D44982">
        <w:rPr>
          <w:rFonts w:asciiTheme="minorHAnsi" w:hAnsiTheme="minorHAnsi" w:cstheme="minorHAnsi"/>
          <w:szCs w:val="24"/>
        </w:rPr>
        <w:t xml:space="preserve"> the </w:t>
      </w:r>
      <w:r w:rsidR="001370E1" w:rsidRPr="00D44982">
        <w:rPr>
          <w:rFonts w:asciiTheme="minorHAnsi" w:hAnsiTheme="minorHAnsi" w:cstheme="minorHAnsi"/>
          <w:szCs w:val="24"/>
        </w:rPr>
        <w:t xml:space="preserve">first of the </w:t>
      </w:r>
      <w:r w:rsidR="00CD3B73" w:rsidRPr="00D44982">
        <w:rPr>
          <w:rFonts w:asciiTheme="minorHAnsi" w:hAnsiTheme="minorHAnsi" w:cstheme="minorHAnsi"/>
          <w:szCs w:val="24"/>
        </w:rPr>
        <w:t>Audit</w:t>
      </w:r>
      <w:r w:rsidR="001370E1" w:rsidRPr="00D44982">
        <w:rPr>
          <w:rFonts w:asciiTheme="minorHAnsi" w:hAnsiTheme="minorHAnsi" w:cstheme="minorHAnsi"/>
          <w:szCs w:val="24"/>
        </w:rPr>
        <w:t>s</w:t>
      </w:r>
      <w:r w:rsidR="00CD3B73" w:rsidRPr="00D44982">
        <w:rPr>
          <w:rFonts w:asciiTheme="minorHAnsi" w:hAnsiTheme="minorHAnsi" w:cstheme="minorHAnsi"/>
          <w:szCs w:val="24"/>
        </w:rPr>
        <w:t xml:space="preserve"> </w:t>
      </w:r>
      <w:r w:rsidR="001370E1" w:rsidRPr="00D44982">
        <w:rPr>
          <w:rFonts w:asciiTheme="minorHAnsi" w:hAnsiTheme="minorHAnsi" w:cstheme="minorHAnsi"/>
          <w:szCs w:val="24"/>
        </w:rPr>
        <w:t xml:space="preserve">by </w:t>
      </w:r>
      <w:r w:rsidR="00CD3B73" w:rsidRPr="00D44982">
        <w:rPr>
          <w:rFonts w:asciiTheme="minorHAnsi" w:hAnsiTheme="minorHAnsi" w:cstheme="minorHAnsi"/>
          <w:szCs w:val="24"/>
        </w:rPr>
        <w:t xml:space="preserve">no later than </w:t>
      </w:r>
      <w:r w:rsidR="003614F2">
        <w:rPr>
          <w:rFonts w:asciiTheme="minorHAnsi" w:hAnsiTheme="minorHAnsi" w:cstheme="minorHAnsi"/>
          <w:szCs w:val="24"/>
        </w:rPr>
        <w:t xml:space="preserve">31 </w:t>
      </w:r>
      <w:r w:rsidR="005D7DEF">
        <w:rPr>
          <w:rFonts w:asciiTheme="minorHAnsi" w:hAnsiTheme="minorHAnsi" w:cstheme="minorHAnsi"/>
          <w:szCs w:val="24"/>
        </w:rPr>
        <w:t>January</w:t>
      </w:r>
      <w:r w:rsidR="003614F2">
        <w:rPr>
          <w:rFonts w:asciiTheme="minorHAnsi" w:hAnsiTheme="minorHAnsi" w:cstheme="minorHAnsi"/>
          <w:szCs w:val="24"/>
        </w:rPr>
        <w:t xml:space="preserve"> 202</w:t>
      </w:r>
      <w:r w:rsidR="005D7DEF">
        <w:rPr>
          <w:rFonts w:asciiTheme="minorHAnsi" w:hAnsiTheme="minorHAnsi" w:cstheme="minorHAnsi"/>
          <w:szCs w:val="24"/>
        </w:rPr>
        <w:t>2</w:t>
      </w:r>
      <w:r w:rsidR="003614F2">
        <w:rPr>
          <w:rFonts w:asciiTheme="minorHAnsi" w:hAnsiTheme="minorHAnsi" w:cstheme="minorHAnsi"/>
          <w:szCs w:val="24"/>
        </w:rPr>
        <w:t xml:space="preserve"> </w:t>
      </w:r>
      <w:r w:rsidR="001370E1" w:rsidRPr="00D44982">
        <w:rPr>
          <w:rFonts w:asciiTheme="minorHAnsi" w:hAnsiTheme="minorHAnsi" w:cstheme="minorHAnsi"/>
          <w:szCs w:val="24"/>
        </w:rPr>
        <w:t>(</w:t>
      </w:r>
      <w:r w:rsidR="001370E1" w:rsidRPr="00D44982">
        <w:rPr>
          <w:rFonts w:asciiTheme="minorHAnsi" w:hAnsiTheme="minorHAnsi" w:cstheme="minorHAnsi"/>
          <w:b/>
          <w:szCs w:val="24"/>
        </w:rPr>
        <w:t>First Audit</w:t>
      </w:r>
      <w:r w:rsidR="001370E1" w:rsidRPr="00D44982">
        <w:rPr>
          <w:rFonts w:asciiTheme="minorHAnsi" w:hAnsiTheme="minorHAnsi" w:cstheme="minorHAnsi"/>
          <w:szCs w:val="24"/>
        </w:rPr>
        <w:t>)</w:t>
      </w:r>
      <w:r w:rsidR="00CD3B73" w:rsidRPr="00D44982">
        <w:rPr>
          <w:rFonts w:asciiTheme="minorHAnsi" w:hAnsiTheme="minorHAnsi" w:cstheme="minorHAnsi"/>
          <w:szCs w:val="24"/>
        </w:rPr>
        <w:t>.</w:t>
      </w:r>
    </w:p>
    <w:p w14:paraId="03A2FAC6" w14:textId="04F77753" w:rsidR="00EC32FF" w:rsidRDefault="00EC32FF" w:rsidP="00EC32FF">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F</w:t>
      </w:r>
      <w:r w:rsidR="00DB7D47">
        <w:rPr>
          <w:rFonts w:asciiTheme="minorHAnsi" w:hAnsiTheme="minorHAnsi" w:cstheme="minorHAnsi"/>
          <w:szCs w:val="24"/>
        </w:rPr>
        <w:t>or the First Audit</w:t>
      </w:r>
      <w:r>
        <w:rPr>
          <w:rFonts w:asciiTheme="minorHAnsi" w:hAnsiTheme="minorHAnsi" w:cstheme="minorHAnsi"/>
          <w:szCs w:val="24"/>
        </w:rPr>
        <w:t>, the relevant pre-audit period</w:t>
      </w:r>
      <w:r w:rsidR="00DB7D47">
        <w:rPr>
          <w:rFonts w:asciiTheme="minorHAnsi" w:hAnsiTheme="minorHAnsi" w:cstheme="minorHAnsi"/>
          <w:szCs w:val="24"/>
        </w:rPr>
        <w:t xml:space="preserve"> </w:t>
      </w:r>
      <w:r>
        <w:rPr>
          <w:rFonts w:asciiTheme="minorHAnsi" w:hAnsiTheme="minorHAnsi" w:cstheme="minorHAnsi"/>
          <w:szCs w:val="24"/>
        </w:rPr>
        <w:t xml:space="preserve">to assess Sampled Employees </w:t>
      </w:r>
      <w:r w:rsidR="00DB7D47">
        <w:rPr>
          <w:rFonts w:asciiTheme="minorHAnsi" w:hAnsiTheme="minorHAnsi" w:cstheme="minorHAnsi"/>
          <w:szCs w:val="24"/>
        </w:rPr>
        <w:t xml:space="preserve">is </w:t>
      </w:r>
      <w:r w:rsidR="004C2A5E">
        <w:rPr>
          <w:rFonts w:asciiTheme="minorHAnsi" w:hAnsiTheme="minorHAnsi" w:cstheme="minorHAnsi"/>
          <w:szCs w:val="24"/>
        </w:rPr>
        <w:t>one year</w:t>
      </w:r>
      <w:r w:rsidR="00DB7D47">
        <w:rPr>
          <w:rFonts w:asciiTheme="minorHAnsi" w:hAnsiTheme="minorHAnsi" w:cstheme="minorHAnsi"/>
          <w:szCs w:val="24"/>
        </w:rPr>
        <w:t xml:space="preserve">. </w:t>
      </w:r>
    </w:p>
    <w:p w14:paraId="1E7B39CD" w14:textId="14EA369C" w:rsidR="00DB7D47" w:rsidRPr="008F78C7" w:rsidRDefault="009D5A16" w:rsidP="00EC32FF">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w:t>
      </w:r>
      <w:r w:rsidR="00EC32FF">
        <w:rPr>
          <w:rFonts w:asciiTheme="minorHAnsi" w:hAnsiTheme="minorHAnsi" w:cstheme="minorHAnsi"/>
          <w:szCs w:val="24"/>
        </w:rPr>
        <w:t>he relevant audi</w:t>
      </w:r>
      <w:r>
        <w:rPr>
          <w:rFonts w:asciiTheme="minorHAnsi" w:hAnsiTheme="minorHAnsi" w:cstheme="minorHAnsi"/>
          <w:szCs w:val="24"/>
        </w:rPr>
        <w:t>t period for the First Audit must be at least</w:t>
      </w:r>
      <w:r w:rsidR="00EC6C02">
        <w:rPr>
          <w:rFonts w:asciiTheme="minorHAnsi" w:hAnsiTheme="minorHAnsi" w:cstheme="minorHAnsi"/>
          <w:szCs w:val="24"/>
        </w:rPr>
        <w:t xml:space="preserve"> two</w:t>
      </w:r>
      <w:r>
        <w:rPr>
          <w:rFonts w:asciiTheme="minorHAnsi" w:hAnsiTheme="minorHAnsi" w:cstheme="minorHAnsi"/>
          <w:szCs w:val="24"/>
        </w:rPr>
        <w:t xml:space="preserve"> full</w:t>
      </w:r>
      <w:r w:rsidR="001431EC">
        <w:rPr>
          <w:rFonts w:asciiTheme="minorHAnsi" w:hAnsiTheme="minorHAnsi" w:cstheme="minorHAnsi"/>
          <w:szCs w:val="24"/>
        </w:rPr>
        <w:t xml:space="preserve"> consecutive</w:t>
      </w:r>
      <w:r>
        <w:rPr>
          <w:rFonts w:asciiTheme="minorHAnsi" w:hAnsiTheme="minorHAnsi" w:cstheme="minorHAnsi"/>
          <w:szCs w:val="24"/>
        </w:rPr>
        <w:t xml:space="preserve"> pay periods falling with</w:t>
      </w:r>
      <w:r w:rsidR="00C3000E">
        <w:rPr>
          <w:rFonts w:asciiTheme="minorHAnsi" w:hAnsiTheme="minorHAnsi" w:cstheme="minorHAnsi"/>
          <w:szCs w:val="24"/>
        </w:rPr>
        <w:t>in</w:t>
      </w:r>
      <w:r>
        <w:rPr>
          <w:rFonts w:asciiTheme="minorHAnsi" w:hAnsiTheme="minorHAnsi" w:cstheme="minorHAnsi"/>
          <w:szCs w:val="24"/>
        </w:rPr>
        <w:t xml:space="preserve"> the period </w:t>
      </w:r>
      <w:r w:rsidR="002D166D">
        <w:rPr>
          <w:rFonts w:asciiTheme="minorHAnsi" w:hAnsiTheme="minorHAnsi" w:cstheme="minorHAnsi"/>
          <w:szCs w:val="24"/>
        </w:rPr>
        <w:t xml:space="preserve">1 </w:t>
      </w:r>
      <w:r w:rsidR="005D7DEF">
        <w:rPr>
          <w:rFonts w:asciiTheme="minorHAnsi" w:hAnsiTheme="minorHAnsi" w:cstheme="minorHAnsi"/>
          <w:szCs w:val="24"/>
        </w:rPr>
        <w:t>January 2021</w:t>
      </w:r>
      <w:r w:rsidR="002D166D">
        <w:rPr>
          <w:rFonts w:asciiTheme="minorHAnsi" w:hAnsiTheme="minorHAnsi" w:cstheme="minorHAnsi"/>
          <w:szCs w:val="24"/>
        </w:rPr>
        <w:t xml:space="preserve"> to 3</w:t>
      </w:r>
      <w:r w:rsidR="00014A32">
        <w:rPr>
          <w:rFonts w:asciiTheme="minorHAnsi" w:hAnsiTheme="minorHAnsi" w:cstheme="minorHAnsi"/>
          <w:szCs w:val="24"/>
        </w:rPr>
        <w:t>1</w:t>
      </w:r>
      <w:r w:rsidR="002D166D">
        <w:rPr>
          <w:rFonts w:asciiTheme="minorHAnsi" w:hAnsiTheme="minorHAnsi" w:cstheme="minorHAnsi"/>
          <w:szCs w:val="24"/>
        </w:rPr>
        <w:t xml:space="preserve"> </w:t>
      </w:r>
      <w:r w:rsidR="005D7DEF">
        <w:rPr>
          <w:rFonts w:asciiTheme="minorHAnsi" w:hAnsiTheme="minorHAnsi" w:cstheme="minorHAnsi"/>
          <w:szCs w:val="24"/>
        </w:rPr>
        <w:t xml:space="preserve">December </w:t>
      </w:r>
      <w:r w:rsidR="002D166D">
        <w:rPr>
          <w:rFonts w:asciiTheme="minorHAnsi" w:hAnsiTheme="minorHAnsi" w:cstheme="minorHAnsi"/>
          <w:szCs w:val="24"/>
        </w:rPr>
        <w:t>2021</w:t>
      </w:r>
      <w:r w:rsidR="00EC32FF" w:rsidRPr="00D44982">
        <w:rPr>
          <w:rFonts w:asciiTheme="minorHAnsi" w:hAnsiTheme="minorHAnsi" w:cstheme="minorHAnsi"/>
          <w:szCs w:val="24"/>
        </w:rPr>
        <w:t>.</w:t>
      </w:r>
    </w:p>
    <w:p w14:paraId="786525F7" w14:textId="73244A57" w:rsidR="00CD3B73" w:rsidRPr="00D44982" w:rsidRDefault="00F24E58"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By </w:t>
      </w:r>
      <w:r w:rsidR="00A13DE0">
        <w:rPr>
          <w:rFonts w:asciiTheme="minorHAnsi" w:hAnsiTheme="minorHAnsi" w:cstheme="minorHAnsi"/>
          <w:szCs w:val="24"/>
        </w:rPr>
        <w:t>3</w:t>
      </w:r>
      <w:r w:rsidR="005D7DEF">
        <w:rPr>
          <w:rFonts w:asciiTheme="minorHAnsi" w:hAnsiTheme="minorHAnsi" w:cstheme="minorHAnsi"/>
          <w:szCs w:val="24"/>
        </w:rPr>
        <w:t>0 November</w:t>
      </w:r>
      <w:r w:rsidR="00A13DE0">
        <w:rPr>
          <w:rFonts w:asciiTheme="minorHAnsi" w:hAnsiTheme="minorHAnsi" w:cstheme="minorHAnsi"/>
          <w:szCs w:val="24"/>
        </w:rPr>
        <w:t xml:space="preserve"> 2021</w:t>
      </w:r>
      <w:r w:rsidR="00CD3B73" w:rsidRPr="00D44982">
        <w:rPr>
          <w:rFonts w:asciiTheme="minorHAnsi" w:hAnsiTheme="minorHAnsi" w:cstheme="minorHAnsi"/>
          <w:szCs w:val="24"/>
        </w:rPr>
        <w:t xml:space="preserve">, </w:t>
      </w:r>
      <w:r w:rsidR="00587D03">
        <w:rPr>
          <w:rFonts w:asciiTheme="minorHAnsi" w:hAnsiTheme="minorHAnsi" w:cstheme="minorHAnsi"/>
          <w:szCs w:val="24"/>
        </w:rPr>
        <w:t>C&amp;K</w:t>
      </w:r>
      <w:r w:rsidR="004E7DCC">
        <w:rPr>
          <w:rFonts w:asciiTheme="minorHAnsi" w:hAnsiTheme="minorHAnsi" w:cstheme="minorHAnsi"/>
          <w:szCs w:val="24"/>
        </w:rPr>
        <w:t xml:space="preserve"> </w:t>
      </w:r>
      <w:r w:rsidR="00CD3B73" w:rsidRPr="00D44982">
        <w:rPr>
          <w:rFonts w:asciiTheme="minorHAnsi" w:hAnsiTheme="minorHAnsi" w:cstheme="minorHAnsi"/>
          <w:szCs w:val="24"/>
        </w:rPr>
        <w:t xml:space="preserve">will provide for the FWO’s approval, details of the methodology to be used </w:t>
      </w:r>
      <w:r w:rsidR="000F75FC" w:rsidRPr="00D44982">
        <w:rPr>
          <w:rFonts w:asciiTheme="minorHAnsi" w:hAnsiTheme="minorHAnsi" w:cstheme="minorHAnsi"/>
          <w:szCs w:val="24"/>
        </w:rPr>
        <w:t xml:space="preserve">by the Independent Auditor </w:t>
      </w:r>
      <w:r w:rsidR="00CD3B73" w:rsidRPr="00D44982">
        <w:rPr>
          <w:rFonts w:asciiTheme="minorHAnsi" w:hAnsiTheme="minorHAnsi" w:cstheme="minorHAnsi"/>
          <w:szCs w:val="24"/>
        </w:rPr>
        <w:t xml:space="preserve">to conduct the </w:t>
      </w:r>
      <w:r w:rsidR="007A7197">
        <w:rPr>
          <w:rFonts w:asciiTheme="minorHAnsi" w:hAnsiTheme="minorHAnsi" w:cstheme="minorHAnsi"/>
          <w:szCs w:val="24"/>
        </w:rPr>
        <w:t>First Audit</w:t>
      </w:r>
      <w:r w:rsidR="00CD3B73" w:rsidRPr="00D44982">
        <w:rPr>
          <w:rFonts w:asciiTheme="minorHAnsi" w:hAnsiTheme="minorHAnsi" w:cstheme="minorHAnsi"/>
          <w:szCs w:val="24"/>
        </w:rPr>
        <w:t>.</w:t>
      </w:r>
    </w:p>
    <w:p w14:paraId="5B6E7348" w14:textId="52118C8F" w:rsidR="001A371A" w:rsidRPr="00D44982" w:rsidRDefault="00587D03"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Pr="001A371A">
        <w:rPr>
          <w:rFonts w:asciiTheme="minorHAnsi" w:hAnsiTheme="minorHAnsi" w:cstheme="minorHAnsi"/>
          <w:szCs w:val="24"/>
        </w:rPr>
        <w:t xml:space="preserve"> </w:t>
      </w:r>
      <w:r w:rsidR="001A371A" w:rsidRPr="001A371A">
        <w:rPr>
          <w:rFonts w:asciiTheme="minorHAnsi" w:hAnsiTheme="minorHAnsi" w:cstheme="minorHAnsi"/>
          <w:szCs w:val="24"/>
        </w:rPr>
        <w:t xml:space="preserve">will use its best endeavours to ensure the Independent Auditor provides a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written report of the First Audit directly to the FWO by </w:t>
      </w:r>
      <w:r w:rsidR="005D7DEF">
        <w:rPr>
          <w:rFonts w:asciiTheme="minorHAnsi" w:hAnsiTheme="minorHAnsi" w:cstheme="minorHAnsi"/>
          <w:szCs w:val="24"/>
        </w:rPr>
        <w:t>30 April</w:t>
      </w:r>
      <w:r w:rsidR="003614F2">
        <w:rPr>
          <w:rFonts w:asciiTheme="minorHAnsi" w:hAnsiTheme="minorHAnsi" w:cstheme="minorHAnsi"/>
          <w:szCs w:val="24"/>
        </w:rPr>
        <w:t xml:space="preserve"> 2022</w:t>
      </w:r>
      <w:r w:rsidR="001A371A" w:rsidRPr="001A371A">
        <w:rPr>
          <w:rFonts w:asciiTheme="minorHAnsi" w:hAnsiTheme="minorHAnsi" w:cstheme="minorHAnsi"/>
          <w:szCs w:val="24"/>
        </w:rPr>
        <w:t xml:space="preserve">, setting out the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First Audit findings, and the facts and circumstances supporting the First Audit findings. </w:t>
      </w:r>
      <w:r>
        <w:rPr>
          <w:rFonts w:asciiTheme="minorHAnsi" w:hAnsiTheme="minorHAnsi" w:cstheme="minorHAnsi"/>
          <w:szCs w:val="24"/>
        </w:rPr>
        <w:t>C&amp;K</w:t>
      </w:r>
      <w:r w:rsidR="004E7DCC">
        <w:rPr>
          <w:rFonts w:asciiTheme="minorHAnsi" w:hAnsiTheme="minorHAnsi" w:cstheme="minorHAnsi"/>
          <w:szCs w:val="24"/>
        </w:rPr>
        <w:t xml:space="preserve"> </w:t>
      </w:r>
      <w:r w:rsidR="001A371A" w:rsidRPr="001A371A">
        <w:rPr>
          <w:rFonts w:asciiTheme="minorHAnsi" w:hAnsiTheme="minorHAnsi" w:cstheme="minorHAnsi"/>
          <w:szCs w:val="24"/>
        </w:rPr>
        <w:t xml:space="preserve">will ensure the Independent Auditor does not provide the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written report, or a copy of the same, to </w:t>
      </w:r>
      <w:r>
        <w:rPr>
          <w:rFonts w:asciiTheme="minorHAnsi" w:hAnsiTheme="minorHAnsi" w:cstheme="minorHAnsi"/>
          <w:szCs w:val="24"/>
        </w:rPr>
        <w:t>C&amp;K</w:t>
      </w:r>
      <w:r w:rsidR="004E7DCC">
        <w:rPr>
          <w:rFonts w:asciiTheme="minorHAnsi" w:hAnsiTheme="minorHAnsi" w:cstheme="minorHAnsi"/>
          <w:szCs w:val="24"/>
        </w:rPr>
        <w:t xml:space="preserve"> </w:t>
      </w:r>
      <w:r w:rsidR="001A371A" w:rsidRPr="001A371A">
        <w:rPr>
          <w:rFonts w:asciiTheme="minorHAnsi" w:hAnsiTheme="minorHAnsi" w:cstheme="minorHAnsi"/>
          <w:szCs w:val="24"/>
        </w:rPr>
        <w:t>without the FWO’s</w:t>
      </w:r>
      <w:r w:rsidR="001A371A">
        <w:rPr>
          <w:rFonts w:asciiTheme="minorHAnsi" w:hAnsiTheme="minorHAnsi" w:cstheme="minorHAnsi"/>
          <w:szCs w:val="24"/>
        </w:rPr>
        <w:t xml:space="preserve"> approval.</w:t>
      </w:r>
    </w:p>
    <w:p w14:paraId="3749896B" w14:textId="77777777" w:rsidR="000F5826" w:rsidRDefault="00587D03" w:rsidP="00A73433">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8" w:name="_Ref11840541"/>
      <w:r>
        <w:rPr>
          <w:rFonts w:asciiTheme="minorHAnsi" w:hAnsiTheme="minorHAnsi" w:cstheme="minorHAnsi"/>
          <w:szCs w:val="24"/>
        </w:rPr>
        <w:t>C&amp;K</w:t>
      </w:r>
      <w:r w:rsidRPr="00D44982">
        <w:rPr>
          <w:rFonts w:asciiTheme="minorHAnsi" w:hAnsiTheme="minorHAnsi" w:cstheme="minorHAnsi"/>
          <w:szCs w:val="24"/>
        </w:rPr>
        <w:t xml:space="preserve"> </w:t>
      </w:r>
      <w:r w:rsidR="002643B1" w:rsidRPr="00D44982">
        <w:rPr>
          <w:rFonts w:asciiTheme="minorHAnsi" w:hAnsiTheme="minorHAnsi" w:cstheme="minorHAnsi"/>
          <w:szCs w:val="24"/>
        </w:rPr>
        <w:t xml:space="preserve">will </w:t>
      </w:r>
      <w:r w:rsidR="004466CA">
        <w:rPr>
          <w:rFonts w:asciiTheme="minorHAnsi" w:hAnsiTheme="minorHAnsi" w:cstheme="minorHAnsi"/>
          <w:szCs w:val="24"/>
        </w:rPr>
        <w:t xml:space="preserve">use its best endeavours to </w:t>
      </w:r>
      <w:r w:rsidR="002643B1" w:rsidRPr="00D44982">
        <w:rPr>
          <w:rFonts w:asciiTheme="minorHAnsi" w:hAnsiTheme="minorHAnsi" w:cstheme="minorHAnsi"/>
          <w:szCs w:val="24"/>
        </w:rPr>
        <w:t>ensure t</w:t>
      </w:r>
      <w:r w:rsidR="00CD3B73" w:rsidRPr="00D44982">
        <w:rPr>
          <w:rFonts w:asciiTheme="minorHAnsi" w:hAnsiTheme="minorHAnsi" w:cstheme="minorHAnsi"/>
          <w:szCs w:val="24"/>
        </w:rPr>
        <w:t xml:space="preserve">he </w:t>
      </w:r>
      <w:r w:rsidR="002643B1" w:rsidRPr="00D44982">
        <w:rPr>
          <w:rFonts w:asciiTheme="minorHAnsi" w:hAnsiTheme="minorHAnsi" w:cstheme="minorHAnsi"/>
          <w:szCs w:val="24"/>
        </w:rPr>
        <w:t xml:space="preserve">Independent Auditor finalises the </w:t>
      </w:r>
      <w:r w:rsidR="00CD3B73" w:rsidRPr="00D44982">
        <w:rPr>
          <w:rFonts w:asciiTheme="minorHAnsi" w:hAnsiTheme="minorHAnsi" w:cstheme="minorHAnsi"/>
          <w:szCs w:val="24"/>
        </w:rPr>
        <w:t xml:space="preserve">First Audit and </w:t>
      </w:r>
      <w:r w:rsidR="00AC6A7D" w:rsidRPr="00D44982">
        <w:rPr>
          <w:rFonts w:asciiTheme="minorHAnsi" w:hAnsiTheme="minorHAnsi" w:cstheme="minorHAnsi"/>
          <w:szCs w:val="24"/>
        </w:rPr>
        <w:t xml:space="preserve">provides </w:t>
      </w:r>
      <w:r w:rsidR="00CD3B73" w:rsidRPr="00D44982">
        <w:rPr>
          <w:rFonts w:asciiTheme="minorHAnsi" w:hAnsiTheme="minorHAnsi" w:cstheme="minorHAnsi"/>
          <w:szCs w:val="24"/>
        </w:rPr>
        <w:t xml:space="preserve">a written report </w:t>
      </w:r>
      <w:r w:rsidR="000F5826">
        <w:rPr>
          <w:rFonts w:asciiTheme="minorHAnsi" w:hAnsiTheme="minorHAnsi" w:cstheme="minorHAnsi"/>
          <w:szCs w:val="24"/>
        </w:rPr>
        <w:t xml:space="preserve">of the First Audit </w:t>
      </w:r>
      <w:r w:rsidR="008A3FB4">
        <w:rPr>
          <w:rFonts w:asciiTheme="minorHAnsi" w:hAnsiTheme="minorHAnsi" w:cstheme="minorHAnsi"/>
          <w:szCs w:val="24"/>
        </w:rPr>
        <w:t>(</w:t>
      </w:r>
      <w:r w:rsidR="008A3FB4" w:rsidRPr="008A3FB4">
        <w:rPr>
          <w:rFonts w:asciiTheme="minorHAnsi" w:hAnsiTheme="minorHAnsi" w:cstheme="minorHAnsi"/>
          <w:b/>
          <w:szCs w:val="24"/>
        </w:rPr>
        <w:t>First Audit Report</w:t>
      </w:r>
      <w:r w:rsidR="008A3FB4">
        <w:rPr>
          <w:rFonts w:asciiTheme="minorHAnsi" w:hAnsiTheme="minorHAnsi" w:cstheme="minorHAnsi"/>
          <w:szCs w:val="24"/>
        </w:rPr>
        <w:t xml:space="preserve">) </w:t>
      </w:r>
      <w:r w:rsidR="000F5826">
        <w:rPr>
          <w:rFonts w:asciiTheme="minorHAnsi" w:hAnsiTheme="minorHAnsi" w:cstheme="minorHAnsi"/>
          <w:szCs w:val="24"/>
        </w:rPr>
        <w:t xml:space="preserve">directly </w:t>
      </w:r>
      <w:r w:rsidR="00F24E58" w:rsidRPr="00D44982">
        <w:rPr>
          <w:rFonts w:asciiTheme="minorHAnsi" w:hAnsiTheme="minorHAnsi" w:cstheme="minorHAnsi"/>
          <w:szCs w:val="24"/>
        </w:rPr>
        <w:t xml:space="preserve">to the FWO </w:t>
      </w:r>
      <w:r w:rsidR="007B3179">
        <w:rPr>
          <w:rFonts w:asciiTheme="minorHAnsi" w:hAnsiTheme="minorHAnsi" w:cstheme="minorHAnsi"/>
          <w:szCs w:val="24"/>
        </w:rPr>
        <w:t xml:space="preserve">within one month of FWO providing any comments on the draft report to the Independent </w:t>
      </w:r>
      <w:r w:rsidR="00B9543D">
        <w:rPr>
          <w:rFonts w:asciiTheme="minorHAnsi" w:hAnsiTheme="minorHAnsi" w:cstheme="minorHAnsi"/>
          <w:szCs w:val="24"/>
        </w:rPr>
        <w:t>Auditor</w:t>
      </w:r>
      <w:r w:rsidR="007B3179">
        <w:rPr>
          <w:rFonts w:asciiTheme="minorHAnsi" w:hAnsiTheme="minorHAnsi" w:cstheme="minorHAnsi"/>
          <w:szCs w:val="24"/>
        </w:rPr>
        <w:t>.</w:t>
      </w:r>
      <w:r w:rsidR="00CD3B73" w:rsidRPr="00D44982">
        <w:rPr>
          <w:rFonts w:asciiTheme="minorHAnsi" w:hAnsiTheme="minorHAnsi" w:cstheme="minorHAnsi"/>
          <w:szCs w:val="24"/>
        </w:rPr>
        <w:t xml:space="preserve"> </w:t>
      </w:r>
      <w:r>
        <w:rPr>
          <w:rFonts w:asciiTheme="minorHAnsi" w:hAnsiTheme="minorHAnsi" w:cstheme="minorHAnsi"/>
          <w:szCs w:val="24"/>
        </w:rPr>
        <w:t>C&amp;K</w:t>
      </w:r>
      <w:r w:rsidR="004E7DCC">
        <w:rPr>
          <w:rFonts w:asciiTheme="minorHAnsi" w:hAnsiTheme="minorHAnsi" w:cstheme="minorHAnsi"/>
          <w:szCs w:val="24"/>
        </w:rPr>
        <w:t xml:space="preserve"> </w:t>
      </w:r>
      <w:r w:rsidR="002643B1" w:rsidRPr="00D44982">
        <w:rPr>
          <w:rFonts w:asciiTheme="minorHAnsi" w:hAnsiTheme="minorHAnsi" w:cstheme="minorHAnsi"/>
          <w:szCs w:val="24"/>
        </w:rPr>
        <w:t>will ensure t</w:t>
      </w:r>
      <w:r w:rsidR="00CD3B73" w:rsidRPr="00D44982">
        <w:rPr>
          <w:rFonts w:asciiTheme="minorHAnsi" w:hAnsiTheme="minorHAnsi" w:cstheme="minorHAnsi"/>
          <w:szCs w:val="24"/>
        </w:rPr>
        <w:t xml:space="preserve">he Independent </w:t>
      </w:r>
      <w:r w:rsidR="007F65A5" w:rsidRPr="00D44982">
        <w:rPr>
          <w:rFonts w:asciiTheme="minorHAnsi" w:hAnsiTheme="minorHAnsi" w:cstheme="minorHAnsi"/>
          <w:szCs w:val="24"/>
        </w:rPr>
        <w:t xml:space="preserve">Auditor </w:t>
      </w:r>
      <w:r w:rsidR="00AC6A7D" w:rsidRPr="00D44982">
        <w:rPr>
          <w:rFonts w:asciiTheme="minorHAnsi" w:hAnsiTheme="minorHAnsi" w:cstheme="minorHAnsi"/>
          <w:szCs w:val="24"/>
        </w:rPr>
        <w:t xml:space="preserve">does </w:t>
      </w:r>
      <w:r w:rsidR="00CD3B73" w:rsidRPr="00D44982">
        <w:rPr>
          <w:rFonts w:asciiTheme="minorHAnsi" w:hAnsiTheme="minorHAnsi" w:cstheme="minorHAnsi"/>
          <w:szCs w:val="24"/>
        </w:rPr>
        <w:t xml:space="preserve">not provide the </w:t>
      </w:r>
      <w:r w:rsidR="008A3FB4">
        <w:rPr>
          <w:rFonts w:asciiTheme="minorHAnsi" w:hAnsiTheme="minorHAnsi" w:cstheme="minorHAnsi"/>
          <w:szCs w:val="24"/>
        </w:rPr>
        <w:t>First Audit Report</w:t>
      </w:r>
      <w:r w:rsidR="00CD3B73" w:rsidRPr="00D44982">
        <w:rPr>
          <w:rFonts w:asciiTheme="minorHAnsi" w:hAnsiTheme="minorHAnsi" w:cstheme="minorHAnsi"/>
          <w:szCs w:val="24"/>
        </w:rPr>
        <w:t>, or a copy of the same, to</w:t>
      </w:r>
      <w:r w:rsidR="000F75FC" w:rsidRPr="00D44982">
        <w:rPr>
          <w:rFonts w:asciiTheme="minorHAnsi" w:hAnsiTheme="minorHAnsi" w:cstheme="minorHAnsi"/>
          <w:szCs w:val="24"/>
        </w:rPr>
        <w:t xml:space="preserve"> </w:t>
      </w:r>
      <w:r>
        <w:rPr>
          <w:rFonts w:asciiTheme="minorHAnsi" w:hAnsiTheme="minorHAnsi" w:cstheme="minorHAnsi"/>
          <w:szCs w:val="24"/>
        </w:rPr>
        <w:t>C&amp;K</w:t>
      </w:r>
      <w:r w:rsidR="004E7DCC">
        <w:rPr>
          <w:rFonts w:asciiTheme="minorHAnsi" w:hAnsiTheme="minorHAnsi" w:cstheme="minorHAnsi"/>
          <w:szCs w:val="24"/>
        </w:rPr>
        <w:t xml:space="preserve"> </w:t>
      </w:r>
      <w:r w:rsidR="00CD3B73" w:rsidRPr="00D44982">
        <w:rPr>
          <w:rFonts w:asciiTheme="minorHAnsi" w:hAnsiTheme="minorHAnsi" w:cstheme="minorHAnsi"/>
          <w:szCs w:val="24"/>
        </w:rPr>
        <w:t>without the FWO’s approval.</w:t>
      </w:r>
      <w:bookmarkEnd w:id="8"/>
    </w:p>
    <w:p w14:paraId="1B2995CE" w14:textId="77777777" w:rsidR="003837D0" w:rsidRPr="00D44982" w:rsidRDefault="003837D0" w:rsidP="003837D0">
      <w:pPr>
        <w:widowControl w:val="0"/>
        <w:spacing w:before="120" w:after="120" w:line="360" w:lineRule="auto"/>
        <w:rPr>
          <w:rFonts w:asciiTheme="minorHAnsi" w:hAnsiTheme="minorHAnsi" w:cstheme="minorHAnsi"/>
          <w:sz w:val="24"/>
          <w:szCs w:val="24"/>
          <w:u w:val="single"/>
        </w:rPr>
      </w:pPr>
      <w:r w:rsidRPr="00D44982">
        <w:rPr>
          <w:rFonts w:asciiTheme="minorHAnsi" w:hAnsiTheme="minorHAnsi" w:cstheme="minorHAnsi"/>
          <w:sz w:val="24"/>
          <w:szCs w:val="24"/>
          <w:u w:val="single"/>
        </w:rPr>
        <w:t>The Second Audit</w:t>
      </w:r>
    </w:p>
    <w:p w14:paraId="2564C1B3" w14:textId="78CCDCAD" w:rsidR="003837D0" w:rsidRDefault="00587D03"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004E7DCC">
        <w:rPr>
          <w:rFonts w:asciiTheme="minorHAnsi" w:hAnsiTheme="minorHAnsi" w:cstheme="minorHAnsi"/>
          <w:szCs w:val="24"/>
        </w:rPr>
        <w:t xml:space="preserve"> </w:t>
      </w:r>
      <w:r w:rsidR="0062120C">
        <w:rPr>
          <w:rFonts w:asciiTheme="minorHAnsi" w:hAnsiTheme="minorHAnsi" w:cstheme="minorHAnsi"/>
          <w:szCs w:val="24"/>
        </w:rPr>
        <w:t>must ensure t</w:t>
      </w:r>
      <w:r w:rsidR="003837D0" w:rsidRPr="00D44982">
        <w:rPr>
          <w:rFonts w:asciiTheme="minorHAnsi" w:hAnsiTheme="minorHAnsi" w:cstheme="minorHAnsi"/>
          <w:szCs w:val="24"/>
        </w:rPr>
        <w:t xml:space="preserve">he Independent </w:t>
      </w:r>
      <w:r w:rsidR="00717052" w:rsidRPr="00D44982">
        <w:rPr>
          <w:rFonts w:asciiTheme="minorHAnsi" w:hAnsiTheme="minorHAnsi" w:cstheme="minorHAnsi"/>
          <w:szCs w:val="24"/>
        </w:rPr>
        <w:t>Audit</w:t>
      </w:r>
      <w:r w:rsidR="0011691D">
        <w:rPr>
          <w:rFonts w:asciiTheme="minorHAnsi" w:hAnsiTheme="minorHAnsi" w:cstheme="minorHAnsi"/>
          <w:szCs w:val="24"/>
        </w:rPr>
        <w:t>or</w:t>
      </w:r>
      <w:r w:rsidR="00717052" w:rsidRPr="00D44982">
        <w:rPr>
          <w:rFonts w:asciiTheme="minorHAnsi" w:hAnsiTheme="minorHAnsi" w:cstheme="minorHAnsi"/>
          <w:szCs w:val="24"/>
        </w:rPr>
        <w:t xml:space="preserve"> </w:t>
      </w:r>
      <w:r w:rsidR="003837D0" w:rsidRPr="00D44982">
        <w:rPr>
          <w:rFonts w:asciiTheme="minorHAnsi" w:hAnsiTheme="minorHAnsi" w:cstheme="minorHAnsi"/>
          <w:szCs w:val="24"/>
        </w:rPr>
        <w:t>commence</w:t>
      </w:r>
      <w:r w:rsidR="0062120C">
        <w:rPr>
          <w:rFonts w:asciiTheme="minorHAnsi" w:hAnsiTheme="minorHAnsi" w:cstheme="minorHAnsi"/>
          <w:szCs w:val="24"/>
        </w:rPr>
        <w:t>s</w:t>
      </w:r>
      <w:r w:rsidR="003837D0" w:rsidRPr="00D44982">
        <w:rPr>
          <w:rFonts w:asciiTheme="minorHAnsi" w:hAnsiTheme="minorHAnsi" w:cstheme="minorHAnsi"/>
          <w:szCs w:val="24"/>
        </w:rPr>
        <w:t xml:space="preserve"> the </w:t>
      </w:r>
      <w:r w:rsidR="007F65A5" w:rsidRPr="00D44982">
        <w:rPr>
          <w:rFonts w:asciiTheme="minorHAnsi" w:hAnsiTheme="minorHAnsi" w:cstheme="minorHAnsi"/>
          <w:szCs w:val="24"/>
        </w:rPr>
        <w:t xml:space="preserve">second of the </w:t>
      </w:r>
      <w:r w:rsidR="003837D0" w:rsidRPr="00D44982">
        <w:rPr>
          <w:rFonts w:asciiTheme="minorHAnsi" w:hAnsiTheme="minorHAnsi" w:cstheme="minorHAnsi"/>
          <w:szCs w:val="24"/>
        </w:rPr>
        <w:t>Audit</w:t>
      </w:r>
      <w:r w:rsidR="007F65A5" w:rsidRPr="00D44982">
        <w:rPr>
          <w:rFonts w:asciiTheme="minorHAnsi" w:hAnsiTheme="minorHAnsi" w:cstheme="minorHAnsi"/>
          <w:szCs w:val="24"/>
        </w:rPr>
        <w:t>s</w:t>
      </w:r>
      <w:r w:rsidR="003837D0" w:rsidRPr="00D44982">
        <w:rPr>
          <w:rFonts w:asciiTheme="minorHAnsi" w:hAnsiTheme="minorHAnsi" w:cstheme="minorHAnsi"/>
          <w:szCs w:val="24"/>
        </w:rPr>
        <w:t xml:space="preserve"> </w:t>
      </w:r>
      <w:r w:rsidR="00717052" w:rsidRPr="00D44982">
        <w:rPr>
          <w:rFonts w:asciiTheme="minorHAnsi" w:hAnsiTheme="minorHAnsi" w:cstheme="minorHAnsi"/>
          <w:szCs w:val="24"/>
        </w:rPr>
        <w:t xml:space="preserve">by </w:t>
      </w:r>
      <w:r w:rsidR="003837D0" w:rsidRPr="00D44982">
        <w:rPr>
          <w:rFonts w:asciiTheme="minorHAnsi" w:hAnsiTheme="minorHAnsi" w:cstheme="minorHAnsi"/>
          <w:szCs w:val="24"/>
        </w:rPr>
        <w:t xml:space="preserve">no later than </w:t>
      </w:r>
      <w:bookmarkStart w:id="9" w:name="_Hlk80026203"/>
      <w:r w:rsidR="003614F2">
        <w:rPr>
          <w:rFonts w:asciiTheme="minorHAnsi" w:hAnsiTheme="minorHAnsi" w:cstheme="minorHAnsi"/>
          <w:szCs w:val="24"/>
        </w:rPr>
        <w:t xml:space="preserve">31 </w:t>
      </w:r>
      <w:r w:rsidR="005D7DEF">
        <w:rPr>
          <w:rFonts w:asciiTheme="minorHAnsi" w:hAnsiTheme="minorHAnsi" w:cstheme="minorHAnsi"/>
          <w:szCs w:val="24"/>
        </w:rPr>
        <w:t>January 2023</w:t>
      </w:r>
      <w:r w:rsidR="003614F2">
        <w:rPr>
          <w:rFonts w:asciiTheme="minorHAnsi" w:hAnsiTheme="minorHAnsi" w:cstheme="minorHAnsi"/>
          <w:szCs w:val="24"/>
        </w:rPr>
        <w:t xml:space="preserve"> </w:t>
      </w:r>
      <w:bookmarkEnd w:id="9"/>
      <w:r w:rsidR="00717052" w:rsidRPr="00D44982">
        <w:rPr>
          <w:rFonts w:asciiTheme="minorHAnsi" w:hAnsiTheme="minorHAnsi" w:cstheme="minorHAnsi"/>
          <w:szCs w:val="24"/>
        </w:rPr>
        <w:t>(</w:t>
      </w:r>
      <w:r w:rsidR="00717052" w:rsidRPr="00D44982">
        <w:rPr>
          <w:rFonts w:asciiTheme="minorHAnsi" w:hAnsiTheme="minorHAnsi" w:cstheme="minorHAnsi"/>
          <w:b/>
          <w:szCs w:val="24"/>
        </w:rPr>
        <w:t>Second Audit</w:t>
      </w:r>
      <w:r w:rsidR="00717052" w:rsidRPr="00D44982">
        <w:rPr>
          <w:rFonts w:asciiTheme="minorHAnsi" w:hAnsiTheme="minorHAnsi" w:cstheme="minorHAnsi"/>
          <w:szCs w:val="24"/>
        </w:rPr>
        <w:t>)</w:t>
      </w:r>
      <w:r w:rsidR="003837D0" w:rsidRPr="00D44982">
        <w:rPr>
          <w:rFonts w:asciiTheme="minorHAnsi" w:hAnsiTheme="minorHAnsi" w:cstheme="minorHAnsi"/>
          <w:szCs w:val="24"/>
        </w:rPr>
        <w:t>.</w:t>
      </w:r>
    </w:p>
    <w:p w14:paraId="2567BCE8" w14:textId="6CC4E5B0" w:rsidR="00F06081" w:rsidRDefault="00F06081"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For the Second Audit, t</w:t>
      </w:r>
      <w:r w:rsidR="008A3FB4">
        <w:rPr>
          <w:rFonts w:asciiTheme="minorHAnsi" w:hAnsiTheme="minorHAnsi" w:cstheme="minorHAnsi"/>
          <w:szCs w:val="24"/>
        </w:rPr>
        <w:t xml:space="preserve">he relevant pre-audit period </w:t>
      </w:r>
      <w:r>
        <w:rPr>
          <w:rFonts w:asciiTheme="minorHAnsi" w:hAnsiTheme="minorHAnsi" w:cstheme="minorHAnsi"/>
          <w:szCs w:val="24"/>
        </w:rPr>
        <w:t xml:space="preserve">to assess Sampled Employees </w:t>
      </w:r>
      <w:r w:rsidR="008A3FB4">
        <w:rPr>
          <w:rFonts w:asciiTheme="minorHAnsi" w:hAnsiTheme="minorHAnsi" w:cstheme="minorHAnsi"/>
          <w:szCs w:val="24"/>
        </w:rPr>
        <w:t xml:space="preserve">is </w:t>
      </w:r>
      <w:r w:rsidR="004C2A5E">
        <w:rPr>
          <w:rFonts w:asciiTheme="minorHAnsi" w:hAnsiTheme="minorHAnsi" w:cstheme="minorHAnsi"/>
          <w:szCs w:val="24"/>
        </w:rPr>
        <w:t>one year</w:t>
      </w:r>
      <w:r w:rsidR="008A3FB4">
        <w:rPr>
          <w:rFonts w:asciiTheme="minorHAnsi" w:hAnsiTheme="minorHAnsi" w:cstheme="minorHAnsi"/>
          <w:szCs w:val="24"/>
        </w:rPr>
        <w:t xml:space="preserve">. </w:t>
      </w:r>
    </w:p>
    <w:p w14:paraId="17C6D1B2" w14:textId="4214D1C3" w:rsidR="008A3FB4" w:rsidRPr="00A73433" w:rsidRDefault="00F06081" w:rsidP="00F06081">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The relevant audit period for the Second Audit must be at least </w:t>
      </w:r>
      <w:r w:rsidR="00EC6C02">
        <w:rPr>
          <w:rFonts w:asciiTheme="minorHAnsi" w:hAnsiTheme="minorHAnsi" w:cstheme="minorHAnsi"/>
          <w:szCs w:val="24"/>
        </w:rPr>
        <w:t xml:space="preserve">two </w:t>
      </w:r>
      <w:r>
        <w:rPr>
          <w:rFonts w:asciiTheme="minorHAnsi" w:hAnsiTheme="minorHAnsi" w:cstheme="minorHAnsi"/>
          <w:szCs w:val="24"/>
        </w:rPr>
        <w:t xml:space="preserve">full </w:t>
      </w:r>
      <w:r w:rsidR="005D7DEF">
        <w:rPr>
          <w:rFonts w:asciiTheme="minorHAnsi" w:hAnsiTheme="minorHAnsi" w:cstheme="minorHAnsi"/>
          <w:szCs w:val="24"/>
        </w:rPr>
        <w:t xml:space="preserve">consecutive </w:t>
      </w:r>
      <w:r>
        <w:rPr>
          <w:rFonts w:asciiTheme="minorHAnsi" w:hAnsiTheme="minorHAnsi" w:cstheme="minorHAnsi"/>
          <w:szCs w:val="24"/>
        </w:rPr>
        <w:t>pay periods falling with</w:t>
      </w:r>
      <w:r w:rsidR="00C3000E">
        <w:rPr>
          <w:rFonts w:asciiTheme="minorHAnsi" w:hAnsiTheme="minorHAnsi" w:cstheme="minorHAnsi"/>
          <w:szCs w:val="24"/>
        </w:rPr>
        <w:t>in</w:t>
      </w:r>
      <w:r>
        <w:rPr>
          <w:rFonts w:asciiTheme="minorHAnsi" w:hAnsiTheme="minorHAnsi" w:cstheme="minorHAnsi"/>
          <w:szCs w:val="24"/>
        </w:rPr>
        <w:t xml:space="preserve"> the period</w:t>
      </w:r>
      <w:r w:rsidR="003614F2">
        <w:rPr>
          <w:rFonts w:asciiTheme="minorHAnsi" w:hAnsiTheme="minorHAnsi" w:cstheme="minorHAnsi"/>
          <w:szCs w:val="24"/>
        </w:rPr>
        <w:t xml:space="preserve"> 1 </w:t>
      </w:r>
      <w:r w:rsidR="005D7DEF">
        <w:rPr>
          <w:rFonts w:asciiTheme="minorHAnsi" w:hAnsiTheme="minorHAnsi" w:cstheme="minorHAnsi"/>
          <w:szCs w:val="24"/>
        </w:rPr>
        <w:t>January 2022</w:t>
      </w:r>
      <w:r w:rsidR="003614F2">
        <w:rPr>
          <w:rFonts w:asciiTheme="minorHAnsi" w:hAnsiTheme="minorHAnsi" w:cstheme="minorHAnsi"/>
          <w:szCs w:val="24"/>
        </w:rPr>
        <w:t xml:space="preserve"> to 31 </w:t>
      </w:r>
      <w:r w:rsidR="005D7DEF">
        <w:rPr>
          <w:rFonts w:asciiTheme="minorHAnsi" w:hAnsiTheme="minorHAnsi" w:cstheme="minorHAnsi"/>
          <w:szCs w:val="24"/>
        </w:rPr>
        <w:t xml:space="preserve">December </w:t>
      </w:r>
      <w:r w:rsidR="003614F2">
        <w:rPr>
          <w:rFonts w:asciiTheme="minorHAnsi" w:hAnsiTheme="minorHAnsi" w:cstheme="minorHAnsi"/>
          <w:szCs w:val="24"/>
        </w:rPr>
        <w:t>2022</w:t>
      </w:r>
      <w:r w:rsidR="008A3FB4" w:rsidRPr="00A73433">
        <w:rPr>
          <w:rFonts w:asciiTheme="minorHAnsi" w:hAnsiTheme="minorHAnsi" w:cstheme="minorHAnsi"/>
          <w:szCs w:val="24"/>
        </w:rPr>
        <w:t>.</w:t>
      </w:r>
    </w:p>
    <w:p w14:paraId="41676318" w14:textId="20C4FF65" w:rsidR="003837D0" w:rsidRPr="00D44982" w:rsidRDefault="00945469"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lastRenderedPageBreak/>
        <w:t>By</w:t>
      </w:r>
      <w:r w:rsidR="001D4C44">
        <w:rPr>
          <w:rFonts w:asciiTheme="minorHAnsi" w:hAnsiTheme="minorHAnsi" w:cstheme="minorHAnsi"/>
          <w:szCs w:val="24"/>
        </w:rPr>
        <w:t xml:space="preserve"> </w:t>
      </w:r>
      <w:r w:rsidR="005D7DEF">
        <w:rPr>
          <w:rFonts w:asciiTheme="minorHAnsi" w:hAnsiTheme="minorHAnsi" w:cstheme="minorHAnsi"/>
          <w:szCs w:val="24"/>
        </w:rPr>
        <w:t>30 November 2022</w:t>
      </w:r>
      <w:r w:rsidR="001D4C44">
        <w:rPr>
          <w:rFonts w:asciiTheme="minorHAnsi" w:hAnsiTheme="minorHAnsi" w:cstheme="minorHAnsi"/>
          <w:szCs w:val="24"/>
        </w:rPr>
        <w:t>,</w:t>
      </w:r>
      <w:r w:rsidR="00587D03" w:rsidRPr="00587D03">
        <w:rPr>
          <w:rFonts w:asciiTheme="minorHAnsi" w:hAnsiTheme="minorHAnsi" w:cstheme="minorHAnsi"/>
          <w:szCs w:val="24"/>
        </w:rPr>
        <w:t xml:space="preserve"> </w:t>
      </w:r>
      <w:r w:rsidR="00587D03">
        <w:rPr>
          <w:rFonts w:asciiTheme="minorHAnsi" w:hAnsiTheme="minorHAnsi" w:cstheme="minorHAnsi"/>
          <w:szCs w:val="24"/>
        </w:rPr>
        <w:t>C&amp;K</w:t>
      </w:r>
      <w:r w:rsidR="004E7DCC">
        <w:rPr>
          <w:rFonts w:asciiTheme="minorHAnsi" w:hAnsiTheme="minorHAnsi" w:cstheme="minorHAnsi"/>
          <w:szCs w:val="24"/>
        </w:rPr>
        <w:t xml:space="preserve"> </w:t>
      </w:r>
      <w:r w:rsidR="003837D0" w:rsidRPr="00D44982">
        <w:rPr>
          <w:rFonts w:asciiTheme="minorHAnsi" w:hAnsiTheme="minorHAnsi" w:cstheme="minorHAnsi"/>
          <w:szCs w:val="24"/>
        </w:rPr>
        <w:t>will provide for the FWO’s approval, details of the methodology to be used</w:t>
      </w:r>
      <w:r w:rsidR="00717052" w:rsidRPr="00D44982">
        <w:rPr>
          <w:rFonts w:asciiTheme="minorHAnsi" w:hAnsiTheme="minorHAnsi" w:cstheme="minorHAnsi"/>
          <w:szCs w:val="24"/>
        </w:rPr>
        <w:t xml:space="preserve"> by the Independent Auditor</w:t>
      </w:r>
      <w:r w:rsidR="003837D0" w:rsidRPr="00D44982">
        <w:rPr>
          <w:rFonts w:asciiTheme="minorHAnsi" w:hAnsiTheme="minorHAnsi" w:cstheme="minorHAnsi"/>
          <w:szCs w:val="24"/>
        </w:rPr>
        <w:t xml:space="preserve"> to conduct the Second Audit.</w:t>
      </w:r>
    </w:p>
    <w:p w14:paraId="365169DC" w14:textId="2EED1ACA" w:rsidR="001A371A" w:rsidRDefault="00587D03"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0" w:name="_Ref11840549"/>
      <w:r>
        <w:rPr>
          <w:rFonts w:asciiTheme="minorHAnsi" w:hAnsiTheme="minorHAnsi" w:cstheme="minorHAnsi"/>
          <w:szCs w:val="24"/>
        </w:rPr>
        <w:t>C&amp;K</w:t>
      </w:r>
      <w:r w:rsidRPr="001A371A">
        <w:rPr>
          <w:rFonts w:asciiTheme="minorHAnsi" w:hAnsiTheme="minorHAnsi" w:cstheme="minorHAnsi"/>
          <w:szCs w:val="24"/>
        </w:rPr>
        <w:t xml:space="preserve"> </w:t>
      </w:r>
      <w:r w:rsidR="001A371A" w:rsidRPr="001A371A">
        <w:rPr>
          <w:rFonts w:asciiTheme="minorHAnsi" w:hAnsiTheme="minorHAnsi" w:cstheme="minorHAnsi"/>
          <w:szCs w:val="24"/>
        </w:rPr>
        <w:t xml:space="preserve">will use its best endeavours to ensure the Independent Auditor provides a draft written report of the </w:t>
      </w:r>
      <w:r w:rsidR="001A371A">
        <w:rPr>
          <w:rFonts w:asciiTheme="minorHAnsi" w:hAnsiTheme="minorHAnsi" w:cstheme="minorHAnsi"/>
          <w:szCs w:val="24"/>
        </w:rPr>
        <w:t>Second</w:t>
      </w:r>
      <w:r w:rsidR="001A371A" w:rsidRPr="001A371A">
        <w:rPr>
          <w:rFonts w:asciiTheme="minorHAnsi" w:hAnsiTheme="minorHAnsi" w:cstheme="minorHAnsi"/>
          <w:szCs w:val="24"/>
        </w:rPr>
        <w:t xml:space="preserve"> Audit directly to the FWO by </w:t>
      </w:r>
      <w:r w:rsidR="003671D0">
        <w:rPr>
          <w:rFonts w:asciiTheme="minorHAnsi" w:hAnsiTheme="minorHAnsi" w:cstheme="minorHAnsi"/>
          <w:szCs w:val="24"/>
        </w:rPr>
        <w:t>30 April 2023</w:t>
      </w:r>
      <w:r w:rsidR="001A371A" w:rsidRPr="001A371A">
        <w:rPr>
          <w:rFonts w:asciiTheme="minorHAnsi" w:hAnsiTheme="minorHAnsi" w:cstheme="minorHAnsi"/>
          <w:szCs w:val="24"/>
        </w:rPr>
        <w:t xml:space="preserve">, setting out the draft </w:t>
      </w:r>
      <w:r w:rsidR="001A371A">
        <w:rPr>
          <w:rFonts w:asciiTheme="minorHAnsi" w:hAnsiTheme="minorHAnsi" w:cstheme="minorHAnsi"/>
          <w:szCs w:val="24"/>
        </w:rPr>
        <w:t>Second</w:t>
      </w:r>
      <w:r w:rsidR="001A371A" w:rsidRPr="001A371A">
        <w:rPr>
          <w:rFonts w:asciiTheme="minorHAnsi" w:hAnsiTheme="minorHAnsi" w:cstheme="minorHAnsi"/>
          <w:szCs w:val="24"/>
        </w:rPr>
        <w:t xml:space="preserve"> Audit findings, and the facts and circumstances supporting the </w:t>
      </w:r>
      <w:r w:rsidR="001A371A">
        <w:rPr>
          <w:rFonts w:asciiTheme="minorHAnsi" w:hAnsiTheme="minorHAnsi" w:cstheme="minorHAnsi"/>
          <w:szCs w:val="24"/>
        </w:rPr>
        <w:t>Second</w:t>
      </w:r>
      <w:r w:rsidR="001A371A" w:rsidRPr="001A371A">
        <w:rPr>
          <w:rFonts w:asciiTheme="minorHAnsi" w:hAnsiTheme="minorHAnsi" w:cstheme="minorHAnsi"/>
          <w:szCs w:val="24"/>
        </w:rPr>
        <w:t xml:space="preserve"> Audit findings. </w:t>
      </w:r>
      <w:r>
        <w:rPr>
          <w:rFonts w:asciiTheme="minorHAnsi" w:hAnsiTheme="minorHAnsi" w:cstheme="minorHAnsi"/>
          <w:szCs w:val="24"/>
        </w:rPr>
        <w:t>C&amp;K</w:t>
      </w:r>
      <w:r w:rsidR="004E7DCC">
        <w:rPr>
          <w:rFonts w:asciiTheme="minorHAnsi" w:hAnsiTheme="minorHAnsi" w:cstheme="minorHAnsi"/>
          <w:szCs w:val="24"/>
        </w:rPr>
        <w:t xml:space="preserve"> </w:t>
      </w:r>
      <w:r w:rsidR="001A371A" w:rsidRPr="001A371A">
        <w:rPr>
          <w:rFonts w:asciiTheme="minorHAnsi" w:hAnsiTheme="minorHAnsi" w:cstheme="minorHAnsi"/>
          <w:szCs w:val="24"/>
        </w:rPr>
        <w:t xml:space="preserve">will ensure the Independent Auditor does not provide the draft written report, or a copy of the same, to </w:t>
      </w:r>
      <w:r>
        <w:rPr>
          <w:rFonts w:asciiTheme="minorHAnsi" w:hAnsiTheme="minorHAnsi" w:cstheme="minorHAnsi"/>
          <w:szCs w:val="24"/>
        </w:rPr>
        <w:t>C&amp;K</w:t>
      </w:r>
      <w:r w:rsidR="004E7DCC">
        <w:rPr>
          <w:rFonts w:asciiTheme="minorHAnsi" w:hAnsiTheme="minorHAnsi" w:cstheme="minorHAnsi"/>
          <w:szCs w:val="24"/>
        </w:rPr>
        <w:t xml:space="preserve"> </w:t>
      </w:r>
      <w:r w:rsidR="001A371A" w:rsidRPr="001A371A">
        <w:rPr>
          <w:rFonts w:asciiTheme="minorHAnsi" w:hAnsiTheme="minorHAnsi" w:cstheme="minorHAnsi"/>
          <w:szCs w:val="24"/>
        </w:rPr>
        <w:t>without the FWO’s</w:t>
      </w:r>
      <w:r w:rsidR="001A371A">
        <w:rPr>
          <w:rFonts w:asciiTheme="minorHAnsi" w:hAnsiTheme="minorHAnsi" w:cstheme="minorHAnsi"/>
          <w:szCs w:val="24"/>
        </w:rPr>
        <w:t xml:space="preserve"> approval.</w:t>
      </w:r>
    </w:p>
    <w:p w14:paraId="6C56E41A" w14:textId="77777777" w:rsidR="000F5826" w:rsidRPr="008F78C7" w:rsidRDefault="00587D03" w:rsidP="008F78C7">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004E7DCC">
        <w:rPr>
          <w:rFonts w:asciiTheme="minorHAnsi" w:hAnsiTheme="minorHAnsi" w:cstheme="minorHAnsi"/>
          <w:szCs w:val="24"/>
        </w:rPr>
        <w:t xml:space="preserve"> </w:t>
      </w:r>
      <w:r w:rsidR="00AC6A7D" w:rsidRPr="00D44982">
        <w:rPr>
          <w:rFonts w:asciiTheme="minorHAnsi" w:hAnsiTheme="minorHAnsi" w:cstheme="minorHAnsi"/>
          <w:szCs w:val="24"/>
        </w:rPr>
        <w:t xml:space="preserve">will </w:t>
      </w:r>
      <w:r w:rsidR="004466CA">
        <w:rPr>
          <w:rFonts w:asciiTheme="minorHAnsi" w:hAnsiTheme="minorHAnsi" w:cstheme="minorHAnsi"/>
          <w:szCs w:val="24"/>
        </w:rPr>
        <w:t xml:space="preserve">use its best endeavours to </w:t>
      </w:r>
      <w:r w:rsidR="00AC6A7D" w:rsidRPr="00D44982">
        <w:rPr>
          <w:rFonts w:asciiTheme="minorHAnsi" w:hAnsiTheme="minorHAnsi" w:cstheme="minorHAnsi"/>
          <w:szCs w:val="24"/>
        </w:rPr>
        <w:t>ensure the Independent Auditor finalises t</w:t>
      </w:r>
      <w:r w:rsidR="003837D0" w:rsidRPr="00D44982">
        <w:rPr>
          <w:rFonts w:asciiTheme="minorHAnsi" w:hAnsiTheme="minorHAnsi" w:cstheme="minorHAnsi"/>
          <w:szCs w:val="24"/>
        </w:rPr>
        <w:t xml:space="preserve">he Second Audit and </w:t>
      </w:r>
      <w:r w:rsidR="00AC6A7D" w:rsidRPr="00D44982">
        <w:rPr>
          <w:rFonts w:asciiTheme="minorHAnsi" w:hAnsiTheme="minorHAnsi" w:cstheme="minorHAnsi"/>
          <w:szCs w:val="24"/>
        </w:rPr>
        <w:t xml:space="preserve">provides </w:t>
      </w:r>
      <w:r w:rsidR="003837D0" w:rsidRPr="00D44982">
        <w:rPr>
          <w:rFonts w:asciiTheme="minorHAnsi" w:hAnsiTheme="minorHAnsi" w:cstheme="minorHAnsi"/>
          <w:szCs w:val="24"/>
        </w:rPr>
        <w:t xml:space="preserve">a written report </w:t>
      </w:r>
      <w:r w:rsidR="000F5826">
        <w:rPr>
          <w:rFonts w:asciiTheme="minorHAnsi" w:hAnsiTheme="minorHAnsi" w:cstheme="minorHAnsi"/>
          <w:szCs w:val="24"/>
        </w:rPr>
        <w:t xml:space="preserve">of the Second Audit </w:t>
      </w:r>
      <w:r w:rsidR="008A3FB4">
        <w:rPr>
          <w:rFonts w:asciiTheme="minorHAnsi" w:hAnsiTheme="minorHAnsi" w:cstheme="minorHAnsi"/>
          <w:szCs w:val="24"/>
        </w:rPr>
        <w:t>(</w:t>
      </w:r>
      <w:r w:rsidR="008A3FB4" w:rsidRPr="008A3FB4">
        <w:rPr>
          <w:rFonts w:asciiTheme="minorHAnsi" w:hAnsiTheme="minorHAnsi" w:cstheme="minorHAnsi"/>
          <w:b/>
          <w:szCs w:val="24"/>
        </w:rPr>
        <w:t>Second Audit Report</w:t>
      </w:r>
      <w:r w:rsidR="008A3FB4">
        <w:rPr>
          <w:rFonts w:asciiTheme="minorHAnsi" w:hAnsiTheme="minorHAnsi" w:cstheme="minorHAnsi"/>
          <w:szCs w:val="24"/>
        </w:rPr>
        <w:t xml:space="preserve">) </w:t>
      </w:r>
      <w:r w:rsidR="000F5826">
        <w:rPr>
          <w:rFonts w:asciiTheme="minorHAnsi" w:hAnsiTheme="minorHAnsi" w:cstheme="minorHAnsi"/>
          <w:szCs w:val="24"/>
        </w:rPr>
        <w:t xml:space="preserve">directly </w:t>
      </w:r>
      <w:r w:rsidR="003837D0" w:rsidRPr="00D44982">
        <w:rPr>
          <w:rFonts w:asciiTheme="minorHAnsi" w:hAnsiTheme="minorHAnsi" w:cstheme="minorHAnsi"/>
          <w:szCs w:val="24"/>
        </w:rPr>
        <w:t xml:space="preserve">to the FWO </w:t>
      </w:r>
      <w:r w:rsidR="007B3179">
        <w:rPr>
          <w:rFonts w:asciiTheme="minorHAnsi" w:hAnsiTheme="minorHAnsi" w:cstheme="minorHAnsi"/>
          <w:szCs w:val="24"/>
        </w:rPr>
        <w:t xml:space="preserve">within one month of FWO providing any comments on the draft report to the Independent </w:t>
      </w:r>
      <w:r w:rsidR="00B9543D">
        <w:rPr>
          <w:rFonts w:asciiTheme="minorHAnsi" w:hAnsiTheme="minorHAnsi" w:cstheme="minorHAnsi"/>
          <w:szCs w:val="24"/>
        </w:rPr>
        <w:t xml:space="preserve">Auditor. </w:t>
      </w:r>
      <w:r>
        <w:rPr>
          <w:rFonts w:asciiTheme="minorHAnsi" w:hAnsiTheme="minorHAnsi" w:cstheme="minorHAnsi"/>
          <w:szCs w:val="24"/>
        </w:rPr>
        <w:t>C&amp;K</w:t>
      </w:r>
      <w:r w:rsidR="004E7DCC">
        <w:rPr>
          <w:rFonts w:asciiTheme="minorHAnsi" w:hAnsiTheme="minorHAnsi" w:cstheme="minorHAnsi"/>
          <w:szCs w:val="24"/>
        </w:rPr>
        <w:t xml:space="preserve"> </w:t>
      </w:r>
      <w:r w:rsidR="00AC6A7D" w:rsidRPr="00D44982">
        <w:rPr>
          <w:rFonts w:asciiTheme="minorHAnsi" w:hAnsiTheme="minorHAnsi" w:cstheme="minorHAnsi"/>
          <w:szCs w:val="24"/>
        </w:rPr>
        <w:t>will ensure t</w:t>
      </w:r>
      <w:r w:rsidR="003837D0" w:rsidRPr="00D44982">
        <w:rPr>
          <w:rFonts w:asciiTheme="minorHAnsi" w:hAnsiTheme="minorHAnsi" w:cstheme="minorHAnsi"/>
          <w:szCs w:val="24"/>
        </w:rPr>
        <w:t xml:space="preserve">he Independent </w:t>
      </w:r>
      <w:r w:rsidR="00D2384F" w:rsidRPr="00D44982">
        <w:rPr>
          <w:rFonts w:asciiTheme="minorHAnsi" w:hAnsiTheme="minorHAnsi" w:cstheme="minorHAnsi"/>
          <w:szCs w:val="24"/>
        </w:rPr>
        <w:t xml:space="preserve">Auditor </w:t>
      </w:r>
      <w:r w:rsidR="00AC6A7D" w:rsidRPr="00D44982">
        <w:rPr>
          <w:rFonts w:asciiTheme="minorHAnsi" w:hAnsiTheme="minorHAnsi" w:cstheme="minorHAnsi"/>
          <w:szCs w:val="24"/>
        </w:rPr>
        <w:t xml:space="preserve">does </w:t>
      </w:r>
      <w:r w:rsidR="003837D0" w:rsidRPr="00D44982">
        <w:rPr>
          <w:rFonts w:asciiTheme="minorHAnsi" w:hAnsiTheme="minorHAnsi" w:cstheme="minorHAnsi"/>
          <w:szCs w:val="24"/>
        </w:rPr>
        <w:t xml:space="preserve">not provide the written report, or a copy of the same, to </w:t>
      </w:r>
      <w:r>
        <w:rPr>
          <w:rFonts w:asciiTheme="minorHAnsi" w:hAnsiTheme="minorHAnsi" w:cstheme="minorHAnsi"/>
          <w:szCs w:val="24"/>
        </w:rPr>
        <w:t>C&amp;K</w:t>
      </w:r>
      <w:r w:rsidR="004E7DCC">
        <w:rPr>
          <w:rFonts w:asciiTheme="minorHAnsi" w:hAnsiTheme="minorHAnsi" w:cstheme="minorHAnsi"/>
          <w:szCs w:val="24"/>
        </w:rPr>
        <w:t xml:space="preserve"> </w:t>
      </w:r>
      <w:r w:rsidR="003837D0" w:rsidRPr="00D44982">
        <w:rPr>
          <w:rFonts w:asciiTheme="minorHAnsi" w:hAnsiTheme="minorHAnsi" w:cstheme="minorHAnsi"/>
          <w:szCs w:val="24"/>
        </w:rPr>
        <w:t>without the FWO’s approval.</w:t>
      </w:r>
      <w:bookmarkEnd w:id="10"/>
    </w:p>
    <w:p w14:paraId="5C79A8B6" w14:textId="77777777" w:rsidR="003837D0" w:rsidRPr="00D44982" w:rsidRDefault="003837D0" w:rsidP="003837D0">
      <w:pPr>
        <w:widowControl w:val="0"/>
        <w:spacing w:before="120" w:after="120" w:line="360" w:lineRule="auto"/>
        <w:jc w:val="both"/>
        <w:rPr>
          <w:rFonts w:asciiTheme="minorHAnsi" w:hAnsiTheme="minorHAnsi" w:cstheme="minorHAnsi"/>
          <w:sz w:val="24"/>
          <w:szCs w:val="24"/>
          <w:u w:val="single"/>
        </w:rPr>
      </w:pPr>
      <w:r w:rsidRPr="00D44982">
        <w:rPr>
          <w:rFonts w:asciiTheme="minorHAnsi" w:hAnsiTheme="minorHAnsi" w:cstheme="minorHAnsi"/>
          <w:sz w:val="24"/>
          <w:szCs w:val="24"/>
          <w:u w:val="single"/>
        </w:rPr>
        <w:t xml:space="preserve">The Third Audit </w:t>
      </w:r>
    </w:p>
    <w:p w14:paraId="424A4447" w14:textId="211E538C" w:rsidR="003837D0" w:rsidRDefault="00587D03"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004E7DCC">
        <w:rPr>
          <w:rFonts w:asciiTheme="minorHAnsi" w:hAnsiTheme="minorHAnsi" w:cstheme="minorHAnsi"/>
          <w:szCs w:val="24"/>
        </w:rPr>
        <w:t xml:space="preserve"> </w:t>
      </w:r>
      <w:r w:rsidR="002D1F67">
        <w:rPr>
          <w:rFonts w:asciiTheme="minorHAnsi" w:hAnsiTheme="minorHAnsi" w:cstheme="minorHAnsi"/>
          <w:szCs w:val="24"/>
        </w:rPr>
        <w:t xml:space="preserve">must ensure </w:t>
      </w:r>
      <w:r w:rsidR="004466CA">
        <w:rPr>
          <w:rFonts w:asciiTheme="minorHAnsi" w:hAnsiTheme="minorHAnsi" w:cstheme="minorHAnsi"/>
          <w:szCs w:val="24"/>
        </w:rPr>
        <w:t>t</w:t>
      </w:r>
      <w:r w:rsidR="003837D0" w:rsidRPr="00D44982">
        <w:rPr>
          <w:rFonts w:asciiTheme="minorHAnsi" w:hAnsiTheme="minorHAnsi" w:cstheme="minorHAnsi"/>
          <w:szCs w:val="24"/>
        </w:rPr>
        <w:t xml:space="preserve">he Independent </w:t>
      </w:r>
      <w:r w:rsidR="00D2384F" w:rsidRPr="00D44982">
        <w:rPr>
          <w:rFonts w:asciiTheme="minorHAnsi" w:hAnsiTheme="minorHAnsi" w:cstheme="minorHAnsi"/>
          <w:szCs w:val="24"/>
        </w:rPr>
        <w:t>Auditor</w:t>
      </w:r>
      <w:r w:rsidR="003837D0" w:rsidRPr="00D44982">
        <w:rPr>
          <w:rFonts w:asciiTheme="minorHAnsi" w:hAnsiTheme="minorHAnsi" w:cstheme="minorHAnsi"/>
          <w:szCs w:val="24"/>
        </w:rPr>
        <w:t xml:space="preserve"> commence</w:t>
      </w:r>
      <w:r w:rsidR="002D1F67">
        <w:rPr>
          <w:rFonts w:asciiTheme="minorHAnsi" w:hAnsiTheme="minorHAnsi" w:cstheme="minorHAnsi"/>
          <w:szCs w:val="24"/>
        </w:rPr>
        <w:t>s</w:t>
      </w:r>
      <w:r w:rsidR="003837D0" w:rsidRPr="00D44982">
        <w:rPr>
          <w:rFonts w:asciiTheme="minorHAnsi" w:hAnsiTheme="minorHAnsi" w:cstheme="minorHAnsi"/>
          <w:szCs w:val="24"/>
        </w:rPr>
        <w:t xml:space="preserve"> the </w:t>
      </w:r>
      <w:r w:rsidR="00D2384F" w:rsidRPr="00D44982">
        <w:rPr>
          <w:rFonts w:asciiTheme="minorHAnsi" w:hAnsiTheme="minorHAnsi" w:cstheme="minorHAnsi"/>
          <w:szCs w:val="24"/>
        </w:rPr>
        <w:t xml:space="preserve">third of the </w:t>
      </w:r>
      <w:r w:rsidR="003837D0" w:rsidRPr="00D44982">
        <w:rPr>
          <w:rFonts w:asciiTheme="minorHAnsi" w:hAnsiTheme="minorHAnsi" w:cstheme="minorHAnsi"/>
          <w:szCs w:val="24"/>
        </w:rPr>
        <w:t>Audit</w:t>
      </w:r>
      <w:r w:rsidR="00D2384F" w:rsidRPr="00D44982">
        <w:rPr>
          <w:rFonts w:asciiTheme="minorHAnsi" w:hAnsiTheme="minorHAnsi" w:cstheme="minorHAnsi"/>
          <w:szCs w:val="24"/>
        </w:rPr>
        <w:t>s</w:t>
      </w:r>
      <w:r w:rsidR="003837D0" w:rsidRPr="00D44982">
        <w:rPr>
          <w:rFonts w:asciiTheme="minorHAnsi" w:hAnsiTheme="minorHAnsi" w:cstheme="minorHAnsi"/>
          <w:szCs w:val="24"/>
        </w:rPr>
        <w:t xml:space="preserve"> </w:t>
      </w:r>
      <w:r w:rsidR="00D2384F" w:rsidRPr="00D44982">
        <w:rPr>
          <w:rFonts w:asciiTheme="minorHAnsi" w:hAnsiTheme="minorHAnsi" w:cstheme="minorHAnsi"/>
          <w:szCs w:val="24"/>
        </w:rPr>
        <w:t xml:space="preserve">by </w:t>
      </w:r>
      <w:r w:rsidR="00D30882">
        <w:rPr>
          <w:rFonts w:asciiTheme="minorHAnsi" w:hAnsiTheme="minorHAnsi" w:cstheme="minorHAnsi"/>
          <w:szCs w:val="24"/>
        </w:rPr>
        <w:t xml:space="preserve">31 </w:t>
      </w:r>
      <w:r w:rsidR="003671D0">
        <w:rPr>
          <w:rFonts w:asciiTheme="minorHAnsi" w:hAnsiTheme="minorHAnsi" w:cstheme="minorHAnsi"/>
          <w:szCs w:val="24"/>
        </w:rPr>
        <w:t>January</w:t>
      </w:r>
      <w:r w:rsidR="00D30882">
        <w:rPr>
          <w:rFonts w:asciiTheme="minorHAnsi" w:hAnsiTheme="minorHAnsi" w:cstheme="minorHAnsi"/>
          <w:szCs w:val="24"/>
        </w:rPr>
        <w:t xml:space="preserve"> 202</w:t>
      </w:r>
      <w:r w:rsidR="003671D0">
        <w:rPr>
          <w:rFonts w:asciiTheme="minorHAnsi" w:hAnsiTheme="minorHAnsi" w:cstheme="minorHAnsi"/>
          <w:szCs w:val="24"/>
        </w:rPr>
        <w:t>4</w:t>
      </w:r>
      <w:r w:rsidR="00D30882">
        <w:rPr>
          <w:rFonts w:asciiTheme="minorHAnsi" w:hAnsiTheme="minorHAnsi" w:cstheme="minorHAnsi"/>
          <w:szCs w:val="24"/>
        </w:rPr>
        <w:t xml:space="preserve"> </w:t>
      </w:r>
      <w:r w:rsidR="000F5826">
        <w:rPr>
          <w:rFonts w:asciiTheme="minorHAnsi" w:hAnsiTheme="minorHAnsi" w:cstheme="minorHAnsi"/>
          <w:szCs w:val="24"/>
        </w:rPr>
        <w:t>(</w:t>
      </w:r>
      <w:r w:rsidR="000F5826" w:rsidRPr="000F5826">
        <w:rPr>
          <w:rFonts w:asciiTheme="minorHAnsi" w:hAnsiTheme="minorHAnsi" w:cstheme="minorHAnsi"/>
          <w:b/>
          <w:szCs w:val="24"/>
        </w:rPr>
        <w:t>Third Audit</w:t>
      </w:r>
      <w:r w:rsidR="000F5826">
        <w:rPr>
          <w:rFonts w:asciiTheme="minorHAnsi" w:hAnsiTheme="minorHAnsi" w:cstheme="minorHAnsi"/>
          <w:szCs w:val="24"/>
        </w:rPr>
        <w:t>)</w:t>
      </w:r>
      <w:r w:rsidR="003837D0" w:rsidRPr="00D44982">
        <w:rPr>
          <w:rFonts w:asciiTheme="minorHAnsi" w:hAnsiTheme="minorHAnsi" w:cstheme="minorHAnsi"/>
          <w:szCs w:val="24"/>
        </w:rPr>
        <w:t>.</w:t>
      </w:r>
    </w:p>
    <w:p w14:paraId="362A42CB" w14:textId="2DBB97F3" w:rsidR="00F06081" w:rsidRDefault="00F06081"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For the Third Audit, t</w:t>
      </w:r>
      <w:r w:rsidR="008A3FB4">
        <w:rPr>
          <w:rFonts w:asciiTheme="minorHAnsi" w:hAnsiTheme="minorHAnsi" w:cstheme="minorHAnsi"/>
          <w:szCs w:val="24"/>
        </w:rPr>
        <w:t xml:space="preserve">he relevant pre-audit period </w:t>
      </w:r>
      <w:r>
        <w:rPr>
          <w:rFonts w:asciiTheme="minorHAnsi" w:hAnsiTheme="minorHAnsi" w:cstheme="minorHAnsi"/>
          <w:szCs w:val="24"/>
        </w:rPr>
        <w:t>to assess Sampled Employees</w:t>
      </w:r>
      <w:r w:rsidR="008A3FB4">
        <w:rPr>
          <w:rFonts w:asciiTheme="minorHAnsi" w:hAnsiTheme="minorHAnsi" w:cstheme="minorHAnsi"/>
          <w:szCs w:val="24"/>
        </w:rPr>
        <w:t xml:space="preserve"> is </w:t>
      </w:r>
      <w:r w:rsidR="004C2A5E">
        <w:rPr>
          <w:rFonts w:asciiTheme="minorHAnsi" w:hAnsiTheme="minorHAnsi" w:cstheme="minorHAnsi"/>
          <w:szCs w:val="24"/>
        </w:rPr>
        <w:t>one year</w:t>
      </w:r>
      <w:r w:rsidR="008A3FB4">
        <w:rPr>
          <w:rFonts w:asciiTheme="minorHAnsi" w:hAnsiTheme="minorHAnsi" w:cstheme="minorHAnsi"/>
          <w:szCs w:val="24"/>
        </w:rPr>
        <w:t xml:space="preserve">. </w:t>
      </w:r>
    </w:p>
    <w:p w14:paraId="0E5127E9" w14:textId="058C8269" w:rsidR="008A3FB4" w:rsidRPr="00D44982" w:rsidRDefault="008A3FB4"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The relevant audit period for the Third Audit</w:t>
      </w:r>
      <w:r w:rsidR="00F06081">
        <w:rPr>
          <w:rFonts w:asciiTheme="minorHAnsi" w:hAnsiTheme="minorHAnsi" w:cstheme="minorHAnsi"/>
          <w:szCs w:val="24"/>
        </w:rPr>
        <w:t xml:space="preserve"> must be at least </w:t>
      </w:r>
      <w:r w:rsidR="00EC6C02">
        <w:rPr>
          <w:rFonts w:asciiTheme="minorHAnsi" w:hAnsiTheme="minorHAnsi" w:cstheme="minorHAnsi"/>
          <w:szCs w:val="24"/>
        </w:rPr>
        <w:t xml:space="preserve">two </w:t>
      </w:r>
      <w:r w:rsidR="00F06081">
        <w:rPr>
          <w:rFonts w:asciiTheme="minorHAnsi" w:hAnsiTheme="minorHAnsi" w:cstheme="minorHAnsi"/>
          <w:szCs w:val="24"/>
        </w:rPr>
        <w:t xml:space="preserve">full </w:t>
      </w:r>
      <w:r w:rsidR="003671D0">
        <w:rPr>
          <w:rFonts w:asciiTheme="minorHAnsi" w:hAnsiTheme="minorHAnsi" w:cstheme="minorHAnsi"/>
          <w:szCs w:val="24"/>
        </w:rPr>
        <w:t xml:space="preserve">consecutive </w:t>
      </w:r>
      <w:r w:rsidR="00F06081">
        <w:rPr>
          <w:rFonts w:asciiTheme="minorHAnsi" w:hAnsiTheme="minorHAnsi" w:cstheme="minorHAnsi"/>
          <w:szCs w:val="24"/>
        </w:rPr>
        <w:t xml:space="preserve">pay periods falling within </w:t>
      </w:r>
      <w:r w:rsidR="003671D0">
        <w:rPr>
          <w:rFonts w:asciiTheme="minorHAnsi" w:hAnsiTheme="minorHAnsi" w:cstheme="minorHAnsi"/>
          <w:szCs w:val="24"/>
        </w:rPr>
        <w:t>1 January 2023 to 31 December 2023</w:t>
      </w:r>
      <w:r>
        <w:rPr>
          <w:rFonts w:asciiTheme="minorHAnsi" w:hAnsiTheme="minorHAnsi" w:cstheme="minorHAnsi"/>
          <w:szCs w:val="24"/>
        </w:rPr>
        <w:t>.</w:t>
      </w:r>
    </w:p>
    <w:p w14:paraId="5A74D808" w14:textId="1B92ADD2" w:rsidR="003837D0" w:rsidRPr="00D44982" w:rsidRDefault="002C635B"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By </w:t>
      </w:r>
      <w:r w:rsidR="003671D0">
        <w:rPr>
          <w:rFonts w:asciiTheme="minorHAnsi" w:hAnsiTheme="minorHAnsi" w:cstheme="minorHAnsi"/>
          <w:szCs w:val="24"/>
        </w:rPr>
        <w:t>30 November</w:t>
      </w:r>
      <w:r>
        <w:rPr>
          <w:rFonts w:asciiTheme="minorHAnsi" w:hAnsiTheme="minorHAnsi" w:cstheme="minorHAnsi"/>
          <w:szCs w:val="24"/>
        </w:rPr>
        <w:t xml:space="preserve"> 20</w:t>
      </w:r>
      <w:r w:rsidR="00DA4BC1">
        <w:rPr>
          <w:rFonts w:asciiTheme="minorHAnsi" w:hAnsiTheme="minorHAnsi" w:cstheme="minorHAnsi"/>
          <w:szCs w:val="24"/>
        </w:rPr>
        <w:t>23,</w:t>
      </w:r>
      <w:r w:rsidR="003837D0" w:rsidRPr="00D44982">
        <w:rPr>
          <w:rFonts w:asciiTheme="minorHAnsi" w:hAnsiTheme="minorHAnsi" w:cstheme="minorHAnsi"/>
          <w:szCs w:val="24"/>
        </w:rPr>
        <w:t xml:space="preserve">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3837D0" w:rsidRPr="00D44982">
        <w:rPr>
          <w:rFonts w:asciiTheme="minorHAnsi" w:hAnsiTheme="minorHAnsi" w:cstheme="minorHAnsi"/>
          <w:szCs w:val="24"/>
        </w:rPr>
        <w:t xml:space="preserve">will provide for the FWO’s approval, details of the methodology to be used </w:t>
      </w:r>
      <w:r w:rsidR="00D2384F" w:rsidRPr="00D44982">
        <w:rPr>
          <w:rFonts w:asciiTheme="minorHAnsi" w:hAnsiTheme="minorHAnsi" w:cstheme="minorHAnsi"/>
          <w:szCs w:val="24"/>
        </w:rPr>
        <w:t xml:space="preserve">by the Independent Auditor </w:t>
      </w:r>
      <w:r w:rsidR="003837D0" w:rsidRPr="00D44982">
        <w:rPr>
          <w:rFonts w:asciiTheme="minorHAnsi" w:hAnsiTheme="minorHAnsi" w:cstheme="minorHAnsi"/>
          <w:szCs w:val="24"/>
        </w:rPr>
        <w:t>to conduct the Third Audit.</w:t>
      </w:r>
    </w:p>
    <w:p w14:paraId="4F908232" w14:textId="4CCCFBBF" w:rsidR="001A371A" w:rsidRDefault="00587D03"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1" w:name="_Ref11840562"/>
      <w:r>
        <w:rPr>
          <w:rFonts w:asciiTheme="minorHAnsi" w:hAnsiTheme="minorHAnsi" w:cstheme="minorHAnsi"/>
          <w:szCs w:val="24"/>
        </w:rPr>
        <w:t>C&amp;K</w:t>
      </w:r>
      <w:r w:rsidR="00877783">
        <w:rPr>
          <w:rFonts w:asciiTheme="minorHAnsi" w:hAnsiTheme="minorHAnsi" w:cstheme="minorHAnsi"/>
          <w:szCs w:val="24"/>
        </w:rPr>
        <w:t xml:space="preserve"> </w:t>
      </w:r>
      <w:r w:rsidR="001A371A" w:rsidRPr="001A371A">
        <w:rPr>
          <w:rFonts w:asciiTheme="minorHAnsi" w:hAnsiTheme="minorHAnsi" w:cstheme="minorHAnsi"/>
          <w:szCs w:val="24"/>
        </w:rPr>
        <w:t xml:space="preserve">will use its best endeavours to ensure the Independent Auditor provides a draft written report of the </w:t>
      </w:r>
      <w:r w:rsidR="001A371A">
        <w:rPr>
          <w:rFonts w:asciiTheme="minorHAnsi" w:hAnsiTheme="minorHAnsi" w:cstheme="minorHAnsi"/>
          <w:szCs w:val="24"/>
        </w:rPr>
        <w:t>Third</w:t>
      </w:r>
      <w:r w:rsidR="001A371A" w:rsidRPr="001A371A">
        <w:rPr>
          <w:rFonts w:asciiTheme="minorHAnsi" w:hAnsiTheme="minorHAnsi" w:cstheme="minorHAnsi"/>
          <w:szCs w:val="24"/>
        </w:rPr>
        <w:t xml:space="preserve"> Audit directly to the FWO by</w:t>
      </w:r>
      <w:r w:rsidR="005D7DEF">
        <w:rPr>
          <w:rFonts w:asciiTheme="minorHAnsi" w:hAnsiTheme="minorHAnsi" w:cstheme="minorHAnsi"/>
          <w:szCs w:val="24"/>
        </w:rPr>
        <w:t xml:space="preserve"> </w:t>
      </w:r>
      <w:r w:rsidR="003671D0">
        <w:rPr>
          <w:rFonts w:asciiTheme="minorHAnsi" w:hAnsiTheme="minorHAnsi" w:cstheme="minorHAnsi"/>
          <w:szCs w:val="24"/>
        </w:rPr>
        <w:t>30 April</w:t>
      </w:r>
      <w:r w:rsidR="00D30882">
        <w:rPr>
          <w:rFonts w:asciiTheme="minorHAnsi" w:hAnsiTheme="minorHAnsi" w:cstheme="minorHAnsi"/>
          <w:szCs w:val="24"/>
        </w:rPr>
        <w:t xml:space="preserve"> 2024</w:t>
      </w:r>
      <w:r w:rsidR="001A371A" w:rsidRPr="001A371A">
        <w:rPr>
          <w:rFonts w:asciiTheme="minorHAnsi" w:hAnsiTheme="minorHAnsi" w:cstheme="minorHAnsi"/>
          <w:szCs w:val="24"/>
        </w:rPr>
        <w:t xml:space="preserve">, setting out the draft </w:t>
      </w:r>
      <w:r w:rsidR="001A371A">
        <w:rPr>
          <w:rFonts w:asciiTheme="minorHAnsi" w:hAnsiTheme="minorHAnsi" w:cstheme="minorHAnsi"/>
          <w:szCs w:val="24"/>
        </w:rPr>
        <w:t>Third</w:t>
      </w:r>
      <w:r w:rsidR="001A371A" w:rsidRPr="001A371A">
        <w:rPr>
          <w:rFonts w:asciiTheme="minorHAnsi" w:hAnsiTheme="minorHAnsi" w:cstheme="minorHAnsi"/>
          <w:szCs w:val="24"/>
        </w:rPr>
        <w:t xml:space="preserve"> Audit findings, and the facts and circumstances supporting the </w:t>
      </w:r>
      <w:r w:rsidR="001A371A">
        <w:rPr>
          <w:rFonts w:asciiTheme="minorHAnsi" w:hAnsiTheme="minorHAnsi" w:cstheme="minorHAnsi"/>
          <w:szCs w:val="24"/>
        </w:rPr>
        <w:t>Third</w:t>
      </w:r>
      <w:r w:rsidR="001A371A" w:rsidRPr="001A371A">
        <w:rPr>
          <w:rFonts w:asciiTheme="minorHAnsi" w:hAnsiTheme="minorHAnsi" w:cstheme="minorHAnsi"/>
          <w:szCs w:val="24"/>
        </w:rPr>
        <w:t xml:space="preserve"> Audit findings. </w:t>
      </w:r>
      <w:r>
        <w:rPr>
          <w:rFonts w:asciiTheme="minorHAnsi" w:hAnsiTheme="minorHAnsi" w:cstheme="minorHAnsi"/>
          <w:szCs w:val="24"/>
        </w:rPr>
        <w:t>C&amp;K</w:t>
      </w:r>
      <w:r w:rsidR="00877783">
        <w:rPr>
          <w:rFonts w:asciiTheme="minorHAnsi" w:hAnsiTheme="minorHAnsi" w:cstheme="minorHAnsi"/>
          <w:szCs w:val="24"/>
        </w:rPr>
        <w:t xml:space="preserve"> </w:t>
      </w:r>
      <w:r w:rsidR="001A371A" w:rsidRPr="001A371A">
        <w:rPr>
          <w:rFonts w:asciiTheme="minorHAnsi" w:hAnsiTheme="minorHAnsi" w:cstheme="minorHAnsi"/>
          <w:szCs w:val="24"/>
        </w:rPr>
        <w:t xml:space="preserve">will ensure the Independent Auditor does not provide the draft written report, or a copy of the same, to </w:t>
      </w:r>
      <w:r>
        <w:rPr>
          <w:rFonts w:asciiTheme="minorHAnsi" w:hAnsiTheme="minorHAnsi" w:cstheme="minorHAnsi"/>
          <w:szCs w:val="24"/>
        </w:rPr>
        <w:t>C&amp;K</w:t>
      </w:r>
      <w:r w:rsidR="00877783">
        <w:rPr>
          <w:rFonts w:asciiTheme="minorHAnsi" w:hAnsiTheme="minorHAnsi" w:cstheme="minorHAnsi"/>
          <w:szCs w:val="24"/>
        </w:rPr>
        <w:t xml:space="preserve"> </w:t>
      </w:r>
      <w:r w:rsidR="001A371A" w:rsidRPr="001A371A">
        <w:rPr>
          <w:rFonts w:asciiTheme="minorHAnsi" w:hAnsiTheme="minorHAnsi" w:cstheme="minorHAnsi"/>
          <w:szCs w:val="24"/>
        </w:rPr>
        <w:t>without the FWO’s</w:t>
      </w:r>
      <w:r w:rsidR="009D5A16">
        <w:rPr>
          <w:rFonts w:asciiTheme="minorHAnsi" w:hAnsiTheme="minorHAnsi" w:cstheme="minorHAnsi"/>
          <w:szCs w:val="24"/>
        </w:rPr>
        <w:t xml:space="preserve"> approval. </w:t>
      </w:r>
    </w:p>
    <w:p w14:paraId="75DFA974" w14:textId="77777777" w:rsidR="004466CA" w:rsidRDefault="00587D03"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00877783">
        <w:rPr>
          <w:rFonts w:asciiTheme="minorHAnsi" w:hAnsiTheme="minorHAnsi" w:cstheme="minorHAnsi"/>
          <w:szCs w:val="24"/>
        </w:rPr>
        <w:t xml:space="preserve"> </w:t>
      </w:r>
      <w:r w:rsidR="00AC6A7D" w:rsidRPr="00D44982">
        <w:rPr>
          <w:rFonts w:asciiTheme="minorHAnsi" w:hAnsiTheme="minorHAnsi" w:cstheme="minorHAnsi"/>
          <w:szCs w:val="24"/>
        </w:rPr>
        <w:t xml:space="preserve">will </w:t>
      </w:r>
      <w:r w:rsidR="004466CA">
        <w:rPr>
          <w:rFonts w:asciiTheme="minorHAnsi" w:hAnsiTheme="minorHAnsi" w:cstheme="minorHAnsi"/>
          <w:szCs w:val="24"/>
        </w:rPr>
        <w:t xml:space="preserve">use its best endeavours to </w:t>
      </w:r>
      <w:r w:rsidR="00AC6A7D" w:rsidRPr="00D44982">
        <w:rPr>
          <w:rFonts w:asciiTheme="minorHAnsi" w:hAnsiTheme="minorHAnsi" w:cstheme="minorHAnsi"/>
          <w:szCs w:val="24"/>
        </w:rPr>
        <w:t>ensure t</w:t>
      </w:r>
      <w:r w:rsidR="003837D0" w:rsidRPr="00D44982">
        <w:rPr>
          <w:rFonts w:asciiTheme="minorHAnsi" w:hAnsiTheme="minorHAnsi" w:cstheme="minorHAnsi"/>
          <w:szCs w:val="24"/>
        </w:rPr>
        <w:t xml:space="preserve">he </w:t>
      </w:r>
      <w:r w:rsidR="00AC6A7D" w:rsidRPr="00D44982">
        <w:rPr>
          <w:rFonts w:asciiTheme="minorHAnsi" w:hAnsiTheme="minorHAnsi" w:cstheme="minorHAnsi"/>
          <w:szCs w:val="24"/>
        </w:rPr>
        <w:t xml:space="preserve">Independent Auditor finalises the </w:t>
      </w:r>
      <w:r w:rsidR="003837D0" w:rsidRPr="00D44982">
        <w:rPr>
          <w:rFonts w:asciiTheme="minorHAnsi" w:hAnsiTheme="minorHAnsi" w:cstheme="minorHAnsi"/>
          <w:szCs w:val="24"/>
        </w:rPr>
        <w:t xml:space="preserve">Third Audit and </w:t>
      </w:r>
      <w:r w:rsidR="00AC6A7D" w:rsidRPr="00D44982">
        <w:rPr>
          <w:rFonts w:asciiTheme="minorHAnsi" w:hAnsiTheme="minorHAnsi" w:cstheme="minorHAnsi"/>
          <w:szCs w:val="24"/>
        </w:rPr>
        <w:t xml:space="preserve">provides </w:t>
      </w:r>
      <w:r w:rsidR="003837D0" w:rsidRPr="00D44982">
        <w:rPr>
          <w:rFonts w:asciiTheme="minorHAnsi" w:hAnsiTheme="minorHAnsi" w:cstheme="minorHAnsi"/>
          <w:szCs w:val="24"/>
        </w:rPr>
        <w:t xml:space="preserve">a </w:t>
      </w:r>
      <w:r w:rsidR="00AC6A7D" w:rsidRPr="00D44982">
        <w:rPr>
          <w:rFonts w:asciiTheme="minorHAnsi" w:hAnsiTheme="minorHAnsi" w:cstheme="minorHAnsi"/>
          <w:szCs w:val="24"/>
        </w:rPr>
        <w:t xml:space="preserve">written </w:t>
      </w:r>
      <w:r w:rsidR="003837D0" w:rsidRPr="00D44982">
        <w:rPr>
          <w:rFonts w:asciiTheme="minorHAnsi" w:hAnsiTheme="minorHAnsi" w:cstheme="minorHAnsi"/>
          <w:szCs w:val="24"/>
        </w:rPr>
        <w:t xml:space="preserve">report </w:t>
      </w:r>
      <w:r w:rsidR="000F5826">
        <w:rPr>
          <w:rFonts w:asciiTheme="minorHAnsi" w:hAnsiTheme="minorHAnsi" w:cstheme="minorHAnsi"/>
          <w:szCs w:val="24"/>
        </w:rPr>
        <w:t>of the Third Audit</w:t>
      </w:r>
      <w:r w:rsidR="008A3FB4">
        <w:rPr>
          <w:rFonts w:asciiTheme="minorHAnsi" w:hAnsiTheme="minorHAnsi" w:cstheme="minorHAnsi"/>
          <w:szCs w:val="24"/>
        </w:rPr>
        <w:t xml:space="preserve"> (</w:t>
      </w:r>
      <w:r w:rsidR="008A3FB4" w:rsidRPr="008A3FB4">
        <w:rPr>
          <w:rFonts w:asciiTheme="minorHAnsi" w:hAnsiTheme="minorHAnsi" w:cstheme="minorHAnsi"/>
          <w:b/>
          <w:szCs w:val="24"/>
        </w:rPr>
        <w:t>Third Audit Report</w:t>
      </w:r>
      <w:r w:rsidR="008A3FB4">
        <w:rPr>
          <w:rFonts w:asciiTheme="minorHAnsi" w:hAnsiTheme="minorHAnsi" w:cstheme="minorHAnsi"/>
          <w:szCs w:val="24"/>
        </w:rPr>
        <w:t>)</w:t>
      </w:r>
      <w:r w:rsidR="000F5826">
        <w:rPr>
          <w:rFonts w:asciiTheme="minorHAnsi" w:hAnsiTheme="minorHAnsi" w:cstheme="minorHAnsi"/>
          <w:szCs w:val="24"/>
        </w:rPr>
        <w:t xml:space="preserve"> directly</w:t>
      </w:r>
      <w:r w:rsidR="003837D0" w:rsidRPr="00D44982">
        <w:rPr>
          <w:rFonts w:asciiTheme="minorHAnsi" w:hAnsiTheme="minorHAnsi" w:cstheme="minorHAnsi"/>
          <w:szCs w:val="24"/>
        </w:rPr>
        <w:t xml:space="preserve"> </w:t>
      </w:r>
      <w:r w:rsidR="005F6D92" w:rsidRPr="00D44982">
        <w:rPr>
          <w:rFonts w:asciiTheme="minorHAnsi" w:hAnsiTheme="minorHAnsi" w:cstheme="minorHAnsi"/>
          <w:szCs w:val="24"/>
        </w:rPr>
        <w:t xml:space="preserve">to the FWO </w:t>
      </w:r>
      <w:r w:rsidR="007B3179">
        <w:rPr>
          <w:rFonts w:asciiTheme="minorHAnsi" w:hAnsiTheme="minorHAnsi" w:cstheme="minorHAnsi"/>
          <w:szCs w:val="24"/>
        </w:rPr>
        <w:t xml:space="preserve">within one month of FWO providing any comments on the draft report to the </w:t>
      </w:r>
      <w:r w:rsidR="007B3179">
        <w:rPr>
          <w:rFonts w:asciiTheme="minorHAnsi" w:hAnsiTheme="minorHAnsi" w:cstheme="minorHAnsi"/>
          <w:szCs w:val="24"/>
        </w:rPr>
        <w:lastRenderedPageBreak/>
        <w:t xml:space="preserve">Independent </w:t>
      </w:r>
      <w:r w:rsidR="005F4211">
        <w:rPr>
          <w:rFonts w:asciiTheme="minorHAnsi" w:hAnsiTheme="minorHAnsi" w:cstheme="minorHAnsi"/>
          <w:szCs w:val="24"/>
        </w:rPr>
        <w:t xml:space="preserve">Auditor. </w:t>
      </w:r>
      <w:r>
        <w:rPr>
          <w:rFonts w:asciiTheme="minorHAnsi" w:hAnsiTheme="minorHAnsi" w:cstheme="minorHAnsi"/>
          <w:szCs w:val="24"/>
        </w:rPr>
        <w:t>C&amp;K</w:t>
      </w:r>
      <w:r w:rsidR="00877783">
        <w:rPr>
          <w:rFonts w:asciiTheme="minorHAnsi" w:hAnsiTheme="minorHAnsi" w:cstheme="minorHAnsi"/>
          <w:szCs w:val="24"/>
        </w:rPr>
        <w:t xml:space="preserve"> </w:t>
      </w:r>
      <w:r w:rsidR="00AC6A7D" w:rsidRPr="00D44982">
        <w:rPr>
          <w:rFonts w:asciiTheme="minorHAnsi" w:hAnsiTheme="minorHAnsi" w:cstheme="minorHAnsi"/>
          <w:szCs w:val="24"/>
        </w:rPr>
        <w:t xml:space="preserve">will ensure </w:t>
      </w:r>
      <w:r w:rsidR="00362B6B" w:rsidRPr="00D44982">
        <w:rPr>
          <w:rFonts w:asciiTheme="minorHAnsi" w:hAnsiTheme="minorHAnsi" w:cstheme="minorHAnsi"/>
          <w:szCs w:val="24"/>
        </w:rPr>
        <w:t>t</w:t>
      </w:r>
      <w:r w:rsidR="003837D0" w:rsidRPr="00D44982">
        <w:rPr>
          <w:rFonts w:asciiTheme="minorHAnsi" w:hAnsiTheme="minorHAnsi" w:cstheme="minorHAnsi"/>
          <w:szCs w:val="24"/>
        </w:rPr>
        <w:t xml:space="preserve">he Independent </w:t>
      </w:r>
      <w:r w:rsidR="00D2384F" w:rsidRPr="00D44982">
        <w:rPr>
          <w:rFonts w:asciiTheme="minorHAnsi" w:hAnsiTheme="minorHAnsi" w:cstheme="minorHAnsi"/>
          <w:szCs w:val="24"/>
        </w:rPr>
        <w:t xml:space="preserve">Auditor </w:t>
      </w:r>
      <w:r w:rsidR="00362B6B" w:rsidRPr="00D44982">
        <w:rPr>
          <w:rFonts w:asciiTheme="minorHAnsi" w:hAnsiTheme="minorHAnsi" w:cstheme="minorHAnsi"/>
          <w:szCs w:val="24"/>
        </w:rPr>
        <w:t xml:space="preserve">does </w:t>
      </w:r>
      <w:r w:rsidR="003837D0" w:rsidRPr="00D44982">
        <w:rPr>
          <w:rFonts w:asciiTheme="minorHAnsi" w:hAnsiTheme="minorHAnsi" w:cstheme="minorHAnsi"/>
          <w:szCs w:val="24"/>
        </w:rPr>
        <w:t xml:space="preserve">not provide the written report, or a copy of the same, to </w:t>
      </w:r>
      <w:r>
        <w:rPr>
          <w:rFonts w:asciiTheme="minorHAnsi" w:hAnsiTheme="minorHAnsi" w:cstheme="minorHAnsi"/>
          <w:szCs w:val="24"/>
        </w:rPr>
        <w:t>C&amp;K</w:t>
      </w:r>
      <w:r w:rsidR="00877783">
        <w:rPr>
          <w:rFonts w:asciiTheme="minorHAnsi" w:hAnsiTheme="minorHAnsi" w:cstheme="minorHAnsi"/>
          <w:szCs w:val="24"/>
        </w:rPr>
        <w:t xml:space="preserve"> </w:t>
      </w:r>
      <w:r w:rsidR="003837D0" w:rsidRPr="00D44982">
        <w:rPr>
          <w:rFonts w:asciiTheme="minorHAnsi" w:hAnsiTheme="minorHAnsi" w:cstheme="minorHAnsi"/>
          <w:szCs w:val="24"/>
        </w:rPr>
        <w:t>without the FWO’s approval</w:t>
      </w:r>
      <w:r w:rsidR="009D5A16">
        <w:rPr>
          <w:rFonts w:asciiTheme="minorHAnsi" w:hAnsiTheme="minorHAnsi" w:cstheme="minorHAnsi"/>
          <w:szCs w:val="24"/>
        </w:rPr>
        <w:t xml:space="preserve">. </w:t>
      </w:r>
    </w:p>
    <w:bookmarkEnd w:id="11"/>
    <w:p w14:paraId="2074B98F" w14:textId="77777777" w:rsidR="003837D0" w:rsidRPr="00D44982" w:rsidRDefault="003837D0" w:rsidP="003837D0">
      <w:pPr>
        <w:widowControl w:val="0"/>
        <w:spacing w:before="120" w:after="120" w:line="360" w:lineRule="auto"/>
        <w:jc w:val="both"/>
        <w:rPr>
          <w:rFonts w:asciiTheme="minorHAnsi" w:hAnsiTheme="minorHAnsi" w:cstheme="minorHAnsi"/>
          <w:b/>
          <w:sz w:val="24"/>
          <w:szCs w:val="24"/>
        </w:rPr>
      </w:pPr>
      <w:r w:rsidRPr="00D44982">
        <w:rPr>
          <w:rFonts w:asciiTheme="minorHAnsi" w:hAnsiTheme="minorHAnsi" w:cstheme="minorHAnsi"/>
          <w:b/>
          <w:sz w:val="24"/>
          <w:szCs w:val="24"/>
        </w:rPr>
        <w:t>Outcome of Audits</w:t>
      </w:r>
    </w:p>
    <w:p w14:paraId="38FF6483" w14:textId="07DA3584" w:rsidR="00EE41A3" w:rsidRPr="00D44982" w:rsidRDefault="00E06938"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any of the Audits identify underpayment</w:t>
      </w:r>
      <w:r w:rsidR="007E13EA" w:rsidRPr="00D44982">
        <w:rPr>
          <w:rFonts w:asciiTheme="minorHAnsi" w:hAnsiTheme="minorHAnsi" w:cstheme="minorHAnsi"/>
          <w:szCs w:val="24"/>
        </w:rPr>
        <w:t>s</w:t>
      </w:r>
      <w:r w:rsidR="005F191F" w:rsidRPr="00D44982">
        <w:rPr>
          <w:rFonts w:asciiTheme="minorHAnsi" w:hAnsiTheme="minorHAnsi" w:cstheme="minorHAnsi"/>
          <w:szCs w:val="24"/>
        </w:rPr>
        <w:t xml:space="preserve"> </w:t>
      </w:r>
      <w:r w:rsidR="00413078" w:rsidRPr="00D44982">
        <w:rPr>
          <w:rFonts w:asciiTheme="minorHAnsi" w:hAnsiTheme="minorHAnsi" w:cstheme="minorHAnsi"/>
          <w:szCs w:val="24"/>
        </w:rPr>
        <w:t>to any current or former employees</w:t>
      </w:r>
      <w:r w:rsidRPr="00D44982">
        <w:rPr>
          <w:rFonts w:asciiTheme="minorHAnsi" w:hAnsiTheme="minorHAnsi" w:cstheme="minorHAnsi"/>
          <w:szCs w:val="24"/>
        </w:rPr>
        <w:t xml:space="preserve">, </w:t>
      </w:r>
      <w:r w:rsidR="00587D03">
        <w:rPr>
          <w:rFonts w:asciiTheme="minorHAnsi" w:hAnsiTheme="minorHAnsi" w:cstheme="minorHAnsi"/>
          <w:szCs w:val="24"/>
        </w:rPr>
        <w:t>C&amp;K</w:t>
      </w:r>
      <w:r w:rsidR="00877783">
        <w:rPr>
          <w:rFonts w:asciiTheme="minorHAnsi" w:hAnsiTheme="minorHAnsi" w:cstheme="minorHAnsi"/>
          <w:szCs w:val="24"/>
        </w:rPr>
        <w:t xml:space="preserve"> </w:t>
      </w:r>
      <w:r w:rsidRPr="00D44982">
        <w:rPr>
          <w:rFonts w:asciiTheme="minorHAnsi" w:hAnsiTheme="minorHAnsi" w:cstheme="minorHAnsi"/>
          <w:szCs w:val="24"/>
        </w:rPr>
        <w:t xml:space="preserve">will conduct a reconciliation of the </w:t>
      </w:r>
      <w:r w:rsidR="0084351D" w:rsidRPr="00D44982">
        <w:rPr>
          <w:rFonts w:asciiTheme="minorHAnsi" w:hAnsiTheme="minorHAnsi" w:cstheme="minorHAnsi"/>
          <w:szCs w:val="24"/>
        </w:rPr>
        <w:t>amounts</w:t>
      </w:r>
      <w:r w:rsidR="005F191F" w:rsidRPr="00D44982">
        <w:rPr>
          <w:rFonts w:asciiTheme="minorHAnsi" w:hAnsiTheme="minorHAnsi" w:cstheme="minorHAnsi"/>
          <w:szCs w:val="24"/>
        </w:rPr>
        <w:t xml:space="preserve"> paid to those </w:t>
      </w:r>
      <w:r w:rsidR="00413078" w:rsidRPr="00D44982">
        <w:rPr>
          <w:rFonts w:asciiTheme="minorHAnsi" w:hAnsiTheme="minorHAnsi" w:cstheme="minorHAnsi"/>
          <w:szCs w:val="24"/>
        </w:rPr>
        <w:t xml:space="preserve">employees </w:t>
      </w:r>
      <w:r w:rsidR="008A3FB4">
        <w:rPr>
          <w:rFonts w:asciiTheme="minorHAnsi" w:hAnsiTheme="minorHAnsi" w:cstheme="minorHAnsi"/>
          <w:szCs w:val="24"/>
        </w:rPr>
        <w:t xml:space="preserve">during the relevant pre-audit period </w:t>
      </w:r>
      <w:r w:rsidRPr="00D44982">
        <w:rPr>
          <w:rFonts w:asciiTheme="minorHAnsi" w:hAnsiTheme="minorHAnsi" w:cstheme="minorHAnsi"/>
          <w:szCs w:val="24"/>
        </w:rPr>
        <w:t xml:space="preserve">and rectify any underpayments that are identified. The </w:t>
      </w:r>
      <w:r w:rsidRPr="00D44982">
        <w:rPr>
          <w:rFonts w:asciiTheme="minorHAnsi" w:hAnsiTheme="minorHAnsi" w:cstheme="minorHAnsi"/>
          <w:color w:val="000000" w:themeColor="text1"/>
          <w:szCs w:val="24"/>
        </w:rPr>
        <w:t>reconciliation peri</w:t>
      </w:r>
      <w:r w:rsidR="00283A6F" w:rsidRPr="00D44982">
        <w:rPr>
          <w:rFonts w:asciiTheme="minorHAnsi" w:hAnsiTheme="minorHAnsi" w:cstheme="minorHAnsi"/>
          <w:color w:val="000000" w:themeColor="text1"/>
          <w:szCs w:val="24"/>
        </w:rPr>
        <w:t>od for each identified employee</w:t>
      </w:r>
      <w:r w:rsidRPr="00D44982">
        <w:rPr>
          <w:rFonts w:asciiTheme="minorHAnsi" w:hAnsiTheme="minorHAnsi" w:cstheme="minorHAnsi"/>
          <w:color w:val="000000" w:themeColor="text1"/>
          <w:szCs w:val="24"/>
        </w:rPr>
        <w:t xml:space="preserve"> will b</w:t>
      </w:r>
      <w:r w:rsidR="00283A6F" w:rsidRPr="00D44982">
        <w:rPr>
          <w:rFonts w:asciiTheme="minorHAnsi" w:hAnsiTheme="minorHAnsi" w:cstheme="minorHAnsi"/>
          <w:color w:val="000000" w:themeColor="text1"/>
          <w:szCs w:val="24"/>
        </w:rPr>
        <w:t xml:space="preserve">e from the </w:t>
      </w:r>
      <w:r w:rsidR="004466CA">
        <w:rPr>
          <w:rFonts w:asciiTheme="minorHAnsi" w:hAnsiTheme="minorHAnsi" w:cstheme="minorHAnsi"/>
          <w:color w:val="000000" w:themeColor="text1"/>
          <w:szCs w:val="24"/>
        </w:rPr>
        <w:t xml:space="preserve">start of the </w:t>
      </w:r>
      <w:r w:rsidR="008A3FB4">
        <w:rPr>
          <w:rFonts w:asciiTheme="minorHAnsi" w:hAnsiTheme="minorHAnsi" w:cstheme="minorHAnsi"/>
          <w:color w:val="000000" w:themeColor="text1"/>
          <w:szCs w:val="24"/>
        </w:rPr>
        <w:t>r</w:t>
      </w:r>
      <w:r w:rsidR="004466CA">
        <w:rPr>
          <w:rFonts w:asciiTheme="minorHAnsi" w:hAnsiTheme="minorHAnsi" w:cstheme="minorHAnsi"/>
          <w:color w:val="000000" w:themeColor="text1"/>
          <w:szCs w:val="24"/>
        </w:rPr>
        <w:t xml:space="preserve">elevant </w:t>
      </w:r>
      <w:r w:rsidR="008A3FB4">
        <w:rPr>
          <w:rFonts w:asciiTheme="minorHAnsi" w:hAnsiTheme="minorHAnsi" w:cstheme="minorHAnsi"/>
          <w:color w:val="000000" w:themeColor="text1"/>
          <w:szCs w:val="24"/>
        </w:rPr>
        <w:t>pre-audit p</w:t>
      </w:r>
      <w:r w:rsidR="004466CA">
        <w:rPr>
          <w:rFonts w:asciiTheme="minorHAnsi" w:hAnsiTheme="minorHAnsi" w:cstheme="minorHAnsi"/>
          <w:color w:val="000000" w:themeColor="text1"/>
          <w:szCs w:val="24"/>
        </w:rPr>
        <w:t>eriod to</w:t>
      </w:r>
      <w:r w:rsidR="005F191F" w:rsidRPr="00D44982">
        <w:rPr>
          <w:rFonts w:asciiTheme="minorHAnsi" w:hAnsiTheme="minorHAnsi" w:cstheme="minorHAnsi"/>
          <w:color w:val="000000" w:themeColor="text1"/>
          <w:szCs w:val="24"/>
        </w:rPr>
        <w:t xml:space="preserve"> the</w:t>
      </w:r>
      <w:r w:rsidRPr="00D44982">
        <w:rPr>
          <w:rFonts w:asciiTheme="minorHAnsi" w:hAnsiTheme="minorHAnsi" w:cstheme="minorHAnsi"/>
          <w:color w:val="000000" w:themeColor="text1"/>
          <w:szCs w:val="24"/>
        </w:rPr>
        <w:t xml:space="preserve"> </w:t>
      </w:r>
      <w:r w:rsidR="008A3FB4">
        <w:rPr>
          <w:rFonts w:asciiTheme="minorHAnsi" w:hAnsiTheme="minorHAnsi" w:cstheme="minorHAnsi"/>
          <w:color w:val="000000" w:themeColor="text1"/>
          <w:szCs w:val="24"/>
        </w:rPr>
        <w:t>end of the relevant audit period.</w:t>
      </w:r>
      <w:r w:rsidR="00EE41A3" w:rsidRPr="00D44982">
        <w:rPr>
          <w:rFonts w:asciiTheme="minorHAnsi" w:hAnsiTheme="minorHAnsi" w:cstheme="minorHAnsi"/>
          <w:szCs w:val="24"/>
        </w:rPr>
        <w:t xml:space="preserve"> </w:t>
      </w:r>
    </w:p>
    <w:p w14:paraId="38BFCCF5" w14:textId="77777777" w:rsidR="007E13EA" w:rsidRPr="00D44982" w:rsidRDefault="00587D03" w:rsidP="006626A4">
      <w:pPr>
        <w:pStyle w:val="ListParagraph"/>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C&amp;K</w:t>
      </w:r>
      <w:r w:rsidR="00877783">
        <w:rPr>
          <w:rFonts w:asciiTheme="minorHAnsi" w:hAnsiTheme="minorHAnsi" w:cstheme="minorHAnsi"/>
          <w:szCs w:val="24"/>
        </w:rPr>
        <w:t xml:space="preserve"> </w:t>
      </w:r>
      <w:r w:rsidR="00EE41A3" w:rsidRPr="00D44982">
        <w:rPr>
          <w:rFonts w:asciiTheme="minorHAnsi" w:hAnsiTheme="minorHAnsi" w:cstheme="minorHAnsi"/>
          <w:szCs w:val="24"/>
        </w:rPr>
        <w:t xml:space="preserve">will provide to the FWO evidence of such rectification within 28 days of being informed by the FWO of the requirement to undertake the reconciliation. </w:t>
      </w:r>
    </w:p>
    <w:p w14:paraId="3126A4E7" w14:textId="77777777" w:rsidR="00E06938" w:rsidRPr="00D44982" w:rsidRDefault="007E13EA" w:rsidP="006626A4">
      <w:pPr>
        <w:pStyle w:val="ListParagraph"/>
        <w:numPr>
          <w:ilvl w:val="0"/>
          <w:numId w:val="6"/>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any employees identified in the Audits as having underpayments owing to them cannot be located</w:t>
      </w:r>
      <w:r w:rsidR="0037447E" w:rsidRPr="00D44982">
        <w:rPr>
          <w:rFonts w:asciiTheme="minorHAnsi" w:hAnsiTheme="minorHAnsi" w:cstheme="minorHAnsi"/>
          <w:szCs w:val="24"/>
        </w:rPr>
        <w:t xml:space="preserve"> within </w:t>
      </w:r>
      <w:r w:rsidR="00FA60A9" w:rsidRPr="00D44982">
        <w:rPr>
          <w:rFonts w:asciiTheme="minorHAnsi" w:hAnsiTheme="minorHAnsi" w:cstheme="minorHAnsi"/>
          <w:szCs w:val="24"/>
        </w:rPr>
        <w:t>60 days</w:t>
      </w:r>
      <w:r w:rsidR="0037447E" w:rsidRPr="00D44982">
        <w:rPr>
          <w:rFonts w:asciiTheme="minorHAnsi" w:hAnsiTheme="minorHAnsi" w:cstheme="minorHAnsi"/>
          <w:szCs w:val="24"/>
        </w:rPr>
        <w:t xml:space="preserve"> of the conclusion of the Third Audit</w:t>
      </w:r>
      <w:r w:rsidRPr="00D44982">
        <w:rPr>
          <w:rFonts w:asciiTheme="minorHAnsi" w:hAnsiTheme="minorHAnsi" w:cstheme="minorHAnsi"/>
          <w:szCs w:val="24"/>
        </w:rPr>
        <w:t xml:space="preserve">, </w:t>
      </w:r>
      <w:r w:rsidR="00587D03">
        <w:rPr>
          <w:rFonts w:asciiTheme="minorHAnsi" w:hAnsiTheme="minorHAnsi" w:cstheme="minorHAnsi"/>
          <w:szCs w:val="24"/>
        </w:rPr>
        <w:t>C&amp;K</w:t>
      </w:r>
      <w:r w:rsidR="00877783">
        <w:rPr>
          <w:rFonts w:asciiTheme="minorHAnsi" w:hAnsiTheme="minorHAnsi" w:cstheme="minorHAnsi"/>
          <w:szCs w:val="24"/>
        </w:rPr>
        <w:t xml:space="preserve"> </w:t>
      </w:r>
      <w:r w:rsidRPr="00D44982" w:rsidDel="00D7430F">
        <w:rPr>
          <w:rFonts w:asciiTheme="minorHAnsi" w:hAnsiTheme="minorHAnsi" w:cstheme="minorHAnsi"/>
          <w:szCs w:val="24"/>
        </w:rPr>
        <w:t xml:space="preserve">will </w:t>
      </w:r>
      <w:r w:rsidR="00AC7897">
        <w:rPr>
          <w:rFonts w:asciiTheme="minorHAnsi" w:hAnsiTheme="minorHAnsi" w:cstheme="minorHAnsi"/>
          <w:szCs w:val="24"/>
        </w:rPr>
        <w:t>pay those amounts</w:t>
      </w:r>
      <w:r w:rsidRPr="00D44982" w:rsidDel="00D7430F">
        <w:rPr>
          <w:rFonts w:asciiTheme="minorHAnsi" w:hAnsiTheme="minorHAnsi" w:cstheme="minorHAnsi"/>
          <w:szCs w:val="24"/>
        </w:rPr>
        <w:t xml:space="preserve"> to the Commonwealth of Australia </w:t>
      </w:r>
      <w:r w:rsidR="00351ECC">
        <w:rPr>
          <w:rFonts w:asciiTheme="minorHAnsi" w:hAnsiTheme="minorHAnsi" w:cstheme="minorHAnsi"/>
          <w:szCs w:val="24"/>
        </w:rPr>
        <w:t xml:space="preserve">(through the FWO) </w:t>
      </w:r>
      <w:r w:rsidRPr="00D44982" w:rsidDel="00D7430F">
        <w:rPr>
          <w:rFonts w:asciiTheme="minorHAnsi" w:hAnsiTheme="minorHAnsi" w:cstheme="minorHAnsi"/>
          <w:szCs w:val="24"/>
        </w:rPr>
        <w:t>in accordance with section 559 of the FW Act</w:t>
      </w:r>
      <w:r w:rsidR="00FA60A9" w:rsidRPr="00D44982">
        <w:rPr>
          <w:rFonts w:asciiTheme="minorHAnsi" w:hAnsiTheme="minorHAnsi" w:cstheme="minorHAnsi"/>
          <w:szCs w:val="24"/>
        </w:rPr>
        <w:t>.</w:t>
      </w:r>
      <w:r w:rsidR="00351ECC">
        <w:rPr>
          <w:rFonts w:asciiTheme="minorHAnsi" w:hAnsiTheme="minorHAnsi" w:cstheme="minorHAnsi"/>
          <w:szCs w:val="24"/>
        </w:rPr>
        <w:t xml:space="preserve">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351ECC">
        <w:rPr>
          <w:rFonts w:asciiTheme="minorHAnsi" w:hAnsiTheme="minorHAnsi" w:cstheme="minorHAnsi"/>
          <w:szCs w:val="24"/>
        </w:rPr>
        <w:t>will complete the required documents supplied by the FWO for this purpose.</w:t>
      </w:r>
    </w:p>
    <w:p w14:paraId="3290F9DA" w14:textId="58306861" w:rsidR="003837D0" w:rsidRPr="00D44982" w:rsidRDefault="003837D0" w:rsidP="00DA57D9">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If any of the Audits </w:t>
      </w:r>
      <w:r w:rsidR="006711DF" w:rsidRPr="00D44982">
        <w:rPr>
          <w:rFonts w:asciiTheme="minorHAnsi" w:hAnsiTheme="minorHAnsi" w:cstheme="minorHAnsi"/>
          <w:szCs w:val="24"/>
        </w:rPr>
        <w:t xml:space="preserve">identify </w:t>
      </w:r>
      <w:r w:rsidR="008A3FB4">
        <w:rPr>
          <w:rFonts w:asciiTheme="minorHAnsi" w:hAnsiTheme="minorHAnsi" w:cstheme="minorHAnsi"/>
          <w:szCs w:val="24"/>
        </w:rPr>
        <w:t xml:space="preserve">an </w:t>
      </w:r>
      <w:r w:rsidRPr="00D44982">
        <w:rPr>
          <w:rFonts w:asciiTheme="minorHAnsi" w:hAnsiTheme="minorHAnsi" w:cstheme="minorHAnsi"/>
          <w:szCs w:val="24"/>
        </w:rPr>
        <w:t xml:space="preserve">underpayment of </w:t>
      </w:r>
      <w:r w:rsidR="006711DF" w:rsidRPr="00D44982">
        <w:rPr>
          <w:rFonts w:asciiTheme="minorHAnsi" w:hAnsiTheme="minorHAnsi" w:cstheme="minorHAnsi"/>
          <w:szCs w:val="24"/>
        </w:rPr>
        <w:t>minimum entitlements</w:t>
      </w:r>
      <w:r w:rsidR="008A3FB4">
        <w:rPr>
          <w:rFonts w:asciiTheme="minorHAnsi" w:hAnsiTheme="minorHAnsi" w:cstheme="minorHAnsi"/>
          <w:szCs w:val="24"/>
        </w:rPr>
        <w:t xml:space="preserve"> to one or more employees</w:t>
      </w:r>
      <w:r w:rsidRPr="00D44982">
        <w:rPr>
          <w:rFonts w:asciiTheme="minorHAnsi" w:hAnsiTheme="minorHAnsi" w:cstheme="minorHAnsi"/>
          <w:szCs w:val="24"/>
        </w:rPr>
        <w:t xml:space="preserve">, and the FWO reasonably believes that employees not included in the </w:t>
      </w:r>
      <w:r w:rsidR="003C3D52" w:rsidRPr="00D44982">
        <w:rPr>
          <w:rFonts w:asciiTheme="minorHAnsi" w:hAnsiTheme="minorHAnsi" w:cstheme="minorHAnsi"/>
          <w:szCs w:val="24"/>
        </w:rPr>
        <w:t xml:space="preserve">Audits </w:t>
      </w:r>
      <w:r w:rsidRPr="00D44982">
        <w:rPr>
          <w:rFonts w:asciiTheme="minorHAnsi" w:hAnsiTheme="minorHAnsi" w:cstheme="minorHAnsi"/>
          <w:szCs w:val="24"/>
        </w:rPr>
        <w:t xml:space="preserve">are also likely to have been underpaid,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37447E" w:rsidRPr="00D44982">
        <w:rPr>
          <w:rFonts w:asciiTheme="minorHAnsi" w:hAnsiTheme="minorHAnsi" w:cstheme="minorHAnsi"/>
          <w:szCs w:val="24"/>
        </w:rPr>
        <w:t>will</w:t>
      </w:r>
      <w:r w:rsidR="005F6D92" w:rsidRPr="00D44982">
        <w:rPr>
          <w:rFonts w:asciiTheme="minorHAnsi" w:hAnsiTheme="minorHAnsi" w:cstheme="minorHAnsi"/>
          <w:szCs w:val="24"/>
        </w:rPr>
        <w:t xml:space="preserve"> engage an </w:t>
      </w:r>
      <w:r w:rsidR="003C3D52" w:rsidRPr="00D44982" w:rsidDel="00D7430F">
        <w:rPr>
          <w:rFonts w:asciiTheme="minorHAnsi" w:hAnsiTheme="minorHAnsi" w:cstheme="minorHAnsi"/>
          <w:szCs w:val="24"/>
        </w:rPr>
        <w:t>accounting professional or an employment law specialist</w:t>
      </w:r>
      <w:r w:rsidR="00AA11D5" w:rsidRPr="00D44982">
        <w:rPr>
          <w:rFonts w:asciiTheme="minorHAnsi" w:hAnsiTheme="minorHAnsi" w:cstheme="minorHAnsi"/>
          <w:szCs w:val="24"/>
        </w:rPr>
        <w:t xml:space="preserve"> </w:t>
      </w:r>
      <w:r w:rsidRPr="00D44982">
        <w:rPr>
          <w:rFonts w:asciiTheme="minorHAnsi" w:hAnsiTheme="minorHAnsi" w:cstheme="minorHAnsi"/>
          <w:szCs w:val="24"/>
        </w:rPr>
        <w:t>approved by the FWO</w:t>
      </w:r>
      <w:r w:rsidR="003C3D52" w:rsidRPr="00D44982">
        <w:rPr>
          <w:rFonts w:asciiTheme="minorHAnsi" w:hAnsiTheme="minorHAnsi" w:cstheme="minorHAnsi"/>
          <w:szCs w:val="24"/>
        </w:rPr>
        <w:t xml:space="preserve"> </w:t>
      </w:r>
      <w:r w:rsidRPr="00D44982">
        <w:rPr>
          <w:rFonts w:asciiTheme="minorHAnsi" w:hAnsiTheme="minorHAnsi" w:cstheme="minorHAnsi"/>
          <w:szCs w:val="24"/>
        </w:rPr>
        <w:t xml:space="preserve">to conduct </w:t>
      </w:r>
      <w:r w:rsidR="006711DF" w:rsidRPr="00D44982">
        <w:rPr>
          <w:rFonts w:asciiTheme="minorHAnsi" w:hAnsiTheme="minorHAnsi" w:cstheme="minorHAnsi"/>
          <w:szCs w:val="24"/>
        </w:rPr>
        <w:t xml:space="preserve">a further </w:t>
      </w:r>
      <w:r w:rsidRPr="00D44982">
        <w:rPr>
          <w:rFonts w:asciiTheme="minorHAnsi" w:hAnsiTheme="minorHAnsi" w:cstheme="minorHAnsi"/>
          <w:szCs w:val="24"/>
        </w:rPr>
        <w:t>audit of all it</w:t>
      </w:r>
      <w:r w:rsidR="008D0C87" w:rsidRPr="00D44982">
        <w:rPr>
          <w:rFonts w:asciiTheme="minorHAnsi" w:hAnsiTheme="minorHAnsi" w:cstheme="minorHAnsi"/>
          <w:szCs w:val="24"/>
        </w:rPr>
        <w:t>s employees</w:t>
      </w:r>
      <w:r w:rsidR="004466CA">
        <w:rPr>
          <w:rFonts w:asciiTheme="minorHAnsi" w:hAnsiTheme="minorHAnsi" w:cstheme="minorHAnsi"/>
          <w:szCs w:val="24"/>
        </w:rPr>
        <w:t xml:space="preserve"> </w:t>
      </w:r>
      <w:r w:rsidR="00AA6B84">
        <w:rPr>
          <w:rFonts w:asciiTheme="minorHAnsi" w:hAnsiTheme="minorHAnsi" w:cstheme="minorHAnsi"/>
          <w:szCs w:val="24"/>
        </w:rPr>
        <w:t>to whom</w:t>
      </w:r>
      <w:r w:rsidR="004466CA">
        <w:rPr>
          <w:rFonts w:asciiTheme="minorHAnsi" w:hAnsiTheme="minorHAnsi" w:cstheme="minorHAnsi"/>
          <w:szCs w:val="24"/>
        </w:rPr>
        <w:t xml:space="preserve"> </w:t>
      </w:r>
      <w:r w:rsidR="004C2A5E">
        <w:rPr>
          <w:rFonts w:asciiTheme="minorHAnsi" w:hAnsiTheme="minorHAnsi" w:cstheme="minorHAnsi"/>
          <w:szCs w:val="24"/>
        </w:rPr>
        <w:t>the current EA</w:t>
      </w:r>
      <w:r w:rsidR="004466CA">
        <w:rPr>
          <w:rFonts w:asciiTheme="minorHAnsi" w:hAnsiTheme="minorHAnsi" w:cstheme="minorHAnsi"/>
          <w:szCs w:val="24"/>
        </w:rPr>
        <w:t xml:space="preserve"> (or replacement instrument)</w:t>
      </w:r>
      <w:r w:rsidR="00AA6B84">
        <w:rPr>
          <w:rFonts w:asciiTheme="minorHAnsi" w:hAnsiTheme="minorHAnsi" w:cstheme="minorHAnsi"/>
          <w:szCs w:val="24"/>
        </w:rPr>
        <w:t xml:space="preserve"> applies</w:t>
      </w:r>
      <w:r w:rsidR="008D0C87" w:rsidRPr="00D44982">
        <w:rPr>
          <w:rFonts w:asciiTheme="minorHAnsi" w:hAnsiTheme="minorHAnsi" w:cstheme="minorHAnsi"/>
          <w:szCs w:val="24"/>
        </w:rPr>
        <w:t xml:space="preserve"> (or </w:t>
      </w:r>
      <w:r w:rsidR="005F6D92" w:rsidRPr="00D44982">
        <w:rPr>
          <w:rFonts w:asciiTheme="minorHAnsi" w:hAnsiTheme="minorHAnsi" w:cstheme="minorHAnsi"/>
          <w:szCs w:val="24"/>
        </w:rPr>
        <w:t>a particular cohort</w:t>
      </w:r>
      <w:r w:rsidR="008D0C87" w:rsidRPr="00D44982">
        <w:rPr>
          <w:rFonts w:asciiTheme="minorHAnsi" w:hAnsiTheme="minorHAnsi" w:cstheme="minorHAnsi"/>
          <w:szCs w:val="24"/>
        </w:rPr>
        <w:t xml:space="preserve"> of employees</w:t>
      </w:r>
      <w:r w:rsidR="004466CA">
        <w:rPr>
          <w:rFonts w:asciiTheme="minorHAnsi" w:hAnsiTheme="minorHAnsi" w:cstheme="minorHAnsi"/>
          <w:szCs w:val="24"/>
        </w:rPr>
        <w:t xml:space="preserve"> within this group</w:t>
      </w:r>
      <w:r w:rsidRPr="00D44982">
        <w:rPr>
          <w:rFonts w:asciiTheme="minorHAnsi" w:hAnsiTheme="minorHAnsi" w:cstheme="minorHAnsi"/>
          <w:szCs w:val="24"/>
        </w:rPr>
        <w:t>), as determined by the FWO</w:t>
      </w:r>
      <w:r w:rsidR="003C3D52" w:rsidRPr="00D44982">
        <w:rPr>
          <w:rFonts w:asciiTheme="minorHAnsi" w:hAnsiTheme="minorHAnsi" w:cstheme="minorHAnsi"/>
          <w:szCs w:val="24"/>
        </w:rPr>
        <w:t xml:space="preserve"> (</w:t>
      </w:r>
      <w:r w:rsidR="003C3D52" w:rsidRPr="00D44982">
        <w:rPr>
          <w:rFonts w:asciiTheme="minorHAnsi" w:hAnsiTheme="minorHAnsi" w:cstheme="minorHAnsi"/>
          <w:b/>
          <w:szCs w:val="24"/>
        </w:rPr>
        <w:t>Additional Audit</w:t>
      </w:r>
      <w:r w:rsidR="003C3D52" w:rsidRPr="00D44982">
        <w:rPr>
          <w:rFonts w:asciiTheme="minorHAnsi" w:hAnsiTheme="minorHAnsi" w:cstheme="minorHAnsi"/>
          <w:szCs w:val="24"/>
        </w:rPr>
        <w:t>)</w:t>
      </w:r>
      <w:r w:rsidRPr="00D44982">
        <w:rPr>
          <w:rFonts w:asciiTheme="minorHAnsi" w:hAnsiTheme="minorHAnsi" w:cstheme="minorHAnsi"/>
          <w:szCs w:val="24"/>
        </w:rPr>
        <w:t>.</w:t>
      </w:r>
      <w:r w:rsidR="0068407A" w:rsidRPr="00D44982">
        <w:rPr>
          <w:rFonts w:asciiTheme="minorHAnsi" w:hAnsiTheme="minorHAnsi" w:cstheme="minorHAnsi"/>
          <w:szCs w:val="24"/>
        </w:rPr>
        <w:t xml:space="preserve"> </w:t>
      </w:r>
      <w:r w:rsidR="005E0FAE" w:rsidRPr="00D44982">
        <w:rPr>
          <w:rFonts w:asciiTheme="minorHAnsi" w:hAnsiTheme="minorHAnsi" w:cstheme="minorHAnsi"/>
          <w:szCs w:val="24"/>
        </w:rPr>
        <w:t xml:space="preserve"> Any Additional Audit must be paid for by </w:t>
      </w:r>
      <w:r w:rsidR="00587D03">
        <w:rPr>
          <w:rFonts w:asciiTheme="minorHAnsi" w:hAnsiTheme="minorHAnsi" w:cstheme="minorHAnsi"/>
          <w:szCs w:val="24"/>
        </w:rPr>
        <w:t>C&amp;K</w:t>
      </w:r>
      <w:r w:rsidR="005E0FAE" w:rsidRPr="00D44982">
        <w:rPr>
          <w:rFonts w:asciiTheme="minorHAnsi" w:hAnsiTheme="minorHAnsi" w:cstheme="minorHAnsi"/>
          <w:szCs w:val="24"/>
        </w:rPr>
        <w:t xml:space="preserve">. </w:t>
      </w:r>
    </w:p>
    <w:p w14:paraId="7ECDE20E" w14:textId="77777777" w:rsidR="004466CA" w:rsidRDefault="003837D0" w:rsidP="00DA57D9">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requested</w:t>
      </w:r>
      <w:r w:rsidR="007E13EA" w:rsidRPr="00D44982">
        <w:rPr>
          <w:rFonts w:asciiTheme="minorHAnsi" w:hAnsiTheme="minorHAnsi" w:cstheme="minorHAnsi"/>
          <w:szCs w:val="24"/>
        </w:rPr>
        <w:t xml:space="preserve"> by the FWO</w:t>
      </w:r>
      <w:r w:rsidRPr="00D44982">
        <w:rPr>
          <w:rFonts w:asciiTheme="minorHAnsi" w:hAnsiTheme="minorHAnsi" w:cstheme="minorHAnsi"/>
          <w:szCs w:val="24"/>
        </w:rPr>
        <w:t xml:space="preserve">, </w:t>
      </w:r>
      <w:r w:rsidR="00587D03">
        <w:rPr>
          <w:rFonts w:asciiTheme="minorHAnsi" w:hAnsiTheme="minorHAnsi" w:cstheme="minorHAnsi"/>
          <w:szCs w:val="24"/>
        </w:rPr>
        <w:t>C&amp;K</w:t>
      </w:r>
      <w:r w:rsidR="00BA281A">
        <w:rPr>
          <w:rFonts w:asciiTheme="minorHAnsi" w:hAnsiTheme="minorHAnsi" w:cstheme="minorHAnsi"/>
          <w:szCs w:val="24"/>
        </w:rPr>
        <w:t xml:space="preserve"> </w:t>
      </w:r>
      <w:r w:rsidRPr="00D44982">
        <w:rPr>
          <w:rFonts w:asciiTheme="minorHAnsi" w:hAnsiTheme="minorHAnsi" w:cstheme="minorHAnsi"/>
          <w:szCs w:val="24"/>
        </w:rPr>
        <w:t>will provide the FWO with all records and documents used to conduct any or all of the Audits</w:t>
      </w:r>
      <w:r w:rsidR="0037447E" w:rsidRPr="00D44982">
        <w:rPr>
          <w:rFonts w:asciiTheme="minorHAnsi" w:hAnsiTheme="minorHAnsi" w:cstheme="minorHAnsi"/>
          <w:szCs w:val="24"/>
        </w:rPr>
        <w:t xml:space="preserve"> (including any Additional Audit)</w:t>
      </w:r>
      <w:r w:rsidR="005E0FAE" w:rsidRPr="00D44982">
        <w:rPr>
          <w:rFonts w:asciiTheme="minorHAnsi" w:hAnsiTheme="minorHAnsi" w:cstheme="minorHAnsi"/>
          <w:szCs w:val="24"/>
        </w:rPr>
        <w:t>,</w:t>
      </w:r>
      <w:r w:rsidRPr="00D44982">
        <w:rPr>
          <w:rFonts w:asciiTheme="minorHAnsi" w:hAnsiTheme="minorHAnsi" w:cstheme="minorHAnsi"/>
          <w:szCs w:val="24"/>
        </w:rPr>
        <w:t xml:space="preserve"> within 7 days of such a request</w:t>
      </w:r>
      <w:r w:rsidR="002E688A">
        <w:rPr>
          <w:rFonts w:asciiTheme="minorHAnsi" w:hAnsiTheme="minorHAnsi" w:cstheme="minorHAnsi"/>
          <w:szCs w:val="24"/>
        </w:rPr>
        <w:t>.</w:t>
      </w:r>
    </w:p>
    <w:p w14:paraId="2CD8D7A4" w14:textId="3BC84394" w:rsidR="00060A0C" w:rsidRDefault="00060A0C" w:rsidP="002154D9">
      <w:pPr>
        <w:widowControl w:val="0"/>
        <w:spacing w:before="120" w:after="120" w:line="360" w:lineRule="auto"/>
        <w:rPr>
          <w:rFonts w:asciiTheme="minorHAnsi" w:hAnsiTheme="minorHAnsi" w:cstheme="minorHAnsi"/>
          <w:b/>
          <w:sz w:val="24"/>
          <w:szCs w:val="24"/>
        </w:rPr>
      </w:pPr>
      <w:r>
        <w:rPr>
          <w:rFonts w:asciiTheme="minorHAnsi" w:hAnsiTheme="minorHAnsi" w:cstheme="minorHAnsi"/>
          <w:b/>
          <w:sz w:val="24"/>
          <w:szCs w:val="24"/>
        </w:rPr>
        <w:t>Training</w:t>
      </w:r>
    </w:p>
    <w:p w14:paraId="21AF8B44" w14:textId="6C6362FA" w:rsidR="00C01700" w:rsidRDefault="007D535D" w:rsidP="00060A0C">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2" w:name="_Ref73099871"/>
      <w:r>
        <w:rPr>
          <w:rFonts w:asciiTheme="minorHAnsi" w:hAnsiTheme="minorHAnsi" w:cstheme="minorHAnsi"/>
          <w:szCs w:val="24"/>
        </w:rPr>
        <w:t xml:space="preserve">By 31 March 2022, </w:t>
      </w:r>
      <w:r w:rsidR="00060A0C" w:rsidRPr="00060A0C">
        <w:rPr>
          <w:rFonts w:asciiTheme="minorHAnsi" w:hAnsiTheme="minorHAnsi" w:cstheme="minorHAnsi"/>
          <w:szCs w:val="24"/>
        </w:rPr>
        <w:t xml:space="preserve">C&amp;K will ensure that all persons with responsibility for human resources, recruitment, payroll functions, setting of rosters and management of staff are provided with training in relation to the entitlements conferred on employees by </w:t>
      </w:r>
      <w:r w:rsidR="00060A0C" w:rsidRPr="00060A0C">
        <w:rPr>
          <w:rFonts w:asciiTheme="minorHAnsi" w:hAnsiTheme="minorHAnsi" w:cstheme="minorHAnsi"/>
          <w:szCs w:val="24"/>
        </w:rPr>
        <w:lastRenderedPageBreak/>
        <w:t xml:space="preserve">the current EA </w:t>
      </w:r>
      <w:r w:rsidR="00C01700">
        <w:rPr>
          <w:rFonts w:asciiTheme="minorHAnsi" w:hAnsiTheme="minorHAnsi" w:cstheme="minorHAnsi"/>
          <w:szCs w:val="24"/>
        </w:rPr>
        <w:t>(</w:t>
      </w:r>
      <w:r w:rsidR="00A346E9">
        <w:rPr>
          <w:rFonts w:asciiTheme="minorHAnsi" w:hAnsiTheme="minorHAnsi" w:cstheme="minorHAnsi"/>
          <w:szCs w:val="24"/>
        </w:rPr>
        <w:t>and</w:t>
      </w:r>
      <w:r w:rsidR="00C01700">
        <w:rPr>
          <w:rFonts w:asciiTheme="minorHAnsi" w:hAnsiTheme="minorHAnsi" w:cstheme="minorHAnsi"/>
          <w:szCs w:val="24"/>
        </w:rPr>
        <w:t xml:space="preserve"> </w:t>
      </w:r>
      <w:r w:rsidR="00060A0C" w:rsidRPr="00060A0C">
        <w:rPr>
          <w:rFonts w:asciiTheme="minorHAnsi" w:hAnsiTheme="minorHAnsi" w:cstheme="minorHAnsi"/>
          <w:szCs w:val="24"/>
        </w:rPr>
        <w:t xml:space="preserve">any </w:t>
      </w:r>
      <w:r w:rsidR="00C01700">
        <w:rPr>
          <w:rFonts w:asciiTheme="minorHAnsi" w:hAnsiTheme="minorHAnsi" w:cstheme="minorHAnsi"/>
          <w:szCs w:val="24"/>
        </w:rPr>
        <w:t>replacement instruments)</w:t>
      </w:r>
      <w:r w:rsidR="00060A0C" w:rsidRPr="00060A0C">
        <w:rPr>
          <w:rFonts w:asciiTheme="minorHAnsi" w:hAnsiTheme="minorHAnsi" w:cstheme="minorHAnsi"/>
          <w:szCs w:val="24"/>
        </w:rPr>
        <w:t>, the FW Act</w:t>
      </w:r>
      <w:r w:rsidR="00C01700">
        <w:rPr>
          <w:rFonts w:asciiTheme="minorHAnsi" w:hAnsiTheme="minorHAnsi" w:cstheme="minorHAnsi"/>
          <w:szCs w:val="24"/>
        </w:rPr>
        <w:t xml:space="preserve"> and the FW Regulations (</w:t>
      </w:r>
      <w:r w:rsidR="00C01700">
        <w:rPr>
          <w:rFonts w:asciiTheme="minorHAnsi" w:hAnsiTheme="minorHAnsi" w:cstheme="minorHAnsi"/>
          <w:b/>
          <w:bCs/>
          <w:szCs w:val="24"/>
        </w:rPr>
        <w:t>Training</w:t>
      </w:r>
      <w:r w:rsidR="00C01700">
        <w:rPr>
          <w:rFonts w:asciiTheme="minorHAnsi" w:hAnsiTheme="minorHAnsi" w:cstheme="minorHAnsi"/>
          <w:szCs w:val="24"/>
        </w:rPr>
        <w:t>)</w:t>
      </w:r>
      <w:r w:rsidR="00060A0C" w:rsidRPr="00060A0C">
        <w:rPr>
          <w:rFonts w:asciiTheme="minorHAnsi" w:hAnsiTheme="minorHAnsi" w:cstheme="minorHAnsi"/>
          <w:szCs w:val="24"/>
        </w:rPr>
        <w:t>.</w:t>
      </w:r>
      <w:r w:rsidR="00C01700">
        <w:rPr>
          <w:rFonts w:asciiTheme="minorHAnsi" w:hAnsiTheme="minorHAnsi" w:cstheme="minorHAnsi"/>
          <w:szCs w:val="24"/>
        </w:rPr>
        <w:t xml:space="preserve"> C&amp;K must:</w:t>
      </w:r>
    </w:p>
    <w:p w14:paraId="2C681A7B" w14:textId="77777777" w:rsidR="00C01700" w:rsidRPr="00C77FF0" w:rsidRDefault="00C01700" w:rsidP="00C01700">
      <w:pPr>
        <w:pStyle w:val="ListParagraph"/>
        <w:widowControl w:val="0"/>
        <w:numPr>
          <w:ilvl w:val="1"/>
          <w:numId w:val="6"/>
        </w:numPr>
        <w:spacing w:before="120" w:after="120" w:line="360" w:lineRule="auto"/>
        <w:contextualSpacing w:val="0"/>
        <w:jc w:val="both"/>
        <w:rPr>
          <w:rFonts w:cs="Arial"/>
          <w:color w:val="000000" w:themeColor="text1"/>
          <w:szCs w:val="22"/>
        </w:rPr>
      </w:pPr>
      <w:r w:rsidRPr="00C77FF0">
        <w:rPr>
          <w:rFonts w:cs="Arial"/>
          <w:color w:val="000000" w:themeColor="text1"/>
          <w:szCs w:val="22"/>
        </w:rPr>
        <w:t>provide the training materials to be used in the Training to the FWO no later than 14 days before the Training is to be conducted;</w:t>
      </w:r>
    </w:p>
    <w:p w14:paraId="30CCA4F2" w14:textId="77777777" w:rsidR="00C01700" w:rsidRPr="00C77FF0" w:rsidRDefault="00C01700" w:rsidP="00C01700">
      <w:pPr>
        <w:pStyle w:val="ListParagraph"/>
        <w:widowControl w:val="0"/>
        <w:numPr>
          <w:ilvl w:val="1"/>
          <w:numId w:val="6"/>
        </w:numPr>
        <w:spacing w:before="120" w:after="120" w:line="360" w:lineRule="auto"/>
        <w:contextualSpacing w:val="0"/>
        <w:jc w:val="both"/>
        <w:rPr>
          <w:rFonts w:cs="Arial"/>
          <w:color w:val="000000" w:themeColor="text1"/>
          <w:szCs w:val="22"/>
        </w:rPr>
      </w:pPr>
      <w:r>
        <w:rPr>
          <w:rFonts w:cs="Arial"/>
          <w:szCs w:val="22"/>
        </w:rPr>
        <w:t>p</w:t>
      </w:r>
      <w:r w:rsidRPr="00C77FF0">
        <w:rPr>
          <w:rFonts w:cs="Arial"/>
          <w:szCs w:val="22"/>
        </w:rPr>
        <w:t>rovide evidence of attendance at the Training to the FWO within 7 days of the Training being provided (including the name and position of all attendees and the date on which the training was attended);</w:t>
      </w:r>
    </w:p>
    <w:p w14:paraId="0A7D55D3" w14:textId="77777777" w:rsidR="00C01700" w:rsidRPr="00C77FF0" w:rsidRDefault="00C01700" w:rsidP="00C01700">
      <w:pPr>
        <w:pStyle w:val="ListParagraph"/>
        <w:widowControl w:val="0"/>
        <w:numPr>
          <w:ilvl w:val="1"/>
          <w:numId w:val="6"/>
        </w:numPr>
        <w:spacing w:before="120" w:after="120" w:line="360" w:lineRule="auto"/>
        <w:contextualSpacing w:val="0"/>
        <w:jc w:val="both"/>
        <w:rPr>
          <w:rFonts w:cs="Arial"/>
          <w:color w:val="000000" w:themeColor="text1"/>
          <w:szCs w:val="22"/>
        </w:rPr>
      </w:pPr>
      <w:r w:rsidRPr="00C77FF0">
        <w:rPr>
          <w:rFonts w:cs="Arial"/>
          <w:szCs w:val="22"/>
        </w:rPr>
        <w:t>for a period of 3 years from the execution of this Undertaking, ensure that the educational activities are completed by any new or existing employees or contractors who, after the commencement of this Undertaking, acquire managerial, payroll and human resources functions responsibilities; and</w:t>
      </w:r>
    </w:p>
    <w:p w14:paraId="15D587D2" w14:textId="73DABAE9" w:rsidR="00060A0C" w:rsidRPr="00C45080" w:rsidRDefault="00C01700" w:rsidP="00C45080">
      <w:pPr>
        <w:pStyle w:val="ListParagraph"/>
        <w:widowControl w:val="0"/>
        <w:numPr>
          <w:ilvl w:val="1"/>
          <w:numId w:val="6"/>
        </w:numPr>
        <w:spacing w:before="120" w:after="240" w:line="360" w:lineRule="auto"/>
        <w:contextualSpacing w:val="0"/>
        <w:jc w:val="both"/>
        <w:rPr>
          <w:rFonts w:cs="Arial"/>
          <w:color w:val="000000" w:themeColor="text1"/>
          <w:szCs w:val="22"/>
        </w:rPr>
      </w:pPr>
      <w:r w:rsidRPr="00C77FF0">
        <w:rPr>
          <w:rFonts w:cs="Arial"/>
          <w:szCs w:val="22"/>
        </w:rPr>
        <w:t xml:space="preserve">provide evidence of </w:t>
      </w:r>
      <w:r>
        <w:rPr>
          <w:rFonts w:cs="Arial"/>
          <w:szCs w:val="22"/>
        </w:rPr>
        <w:t>the completion of the education activities</w:t>
      </w:r>
      <w:r w:rsidRPr="00C77FF0">
        <w:rPr>
          <w:rFonts w:cs="Arial"/>
          <w:szCs w:val="22"/>
        </w:rPr>
        <w:t xml:space="preserve"> to the FWO </w:t>
      </w:r>
      <w:r>
        <w:rPr>
          <w:rFonts w:cs="Arial"/>
          <w:szCs w:val="22"/>
        </w:rPr>
        <w:t xml:space="preserve">on a quarterly basis in respect of </w:t>
      </w:r>
      <w:r w:rsidRPr="00C77FF0">
        <w:rPr>
          <w:rFonts w:cs="Arial"/>
          <w:szCs w:val="22"/>
        </w:rPr>
        <w:t>th</w:t>
      </w:r>
      <w:r>
        <w:rPr>
          <w:rFonts w:cs="Arial"/>
          <w:szCs w:val="22"/>
        </w:rPr>
        <w:t xml:space="preserve">ose activities being completed by relevant persons </w:t>
      </w:r>
      <w:r w:rsidRPr="00C77FF0">
        <w:rPr>
          <w:rFonts w:cs="Arial"/>
          <w:szCs w:val="22"/>
        </w:rPr>
        <w:t xml:space="preserve">(including the name and position of all </w:t>
      </w:r>
      <w:r>
        <w:rPr>
          <w:rFonts w:cs="Arial"/>
          <w:szCs w:val="22"/>
        </w:rPr>
        <w:t>persons</w:t>
      </w:r>
      <w:r w:rsidRPr="00C77FF0">
        <w:rPr>
          <w:rFonts w:cs="Arial"/>
          <w:szCs w:val="22"/>
        </w:rPr>
        <w:t xml:space="preserve"> and the date</w:t>
      </w:r>
      <w:r>
        <w:rPr>
          <w:rFonts w:cs="Arial"/>
          <w:szCs w:val="22"/>
        </w:rPr>
        <w:t>(s)</w:t>
      </w:r>
      <w:r w:rsidRPr="00C77FF0">
        <w:rPr>
          <w:rFonts w:cs="Arial"/>
          <w:szCs w:val="22"/>
        </w:rPr>
        <w:t xml:space="preserve"> on which the </w:t>
      </w:r>
      <w:r>
        <w:rPr>
          <w:rFonts w:cs="Arial"/>
          <w:szCs w:val="22"/>
        </w:rPr>
        <w:t>activities were undertaken and completed</w:t>
      </w:r>
      <w:r w:rsidRPr="00C77FF0">
        <w:rPr>
          <w:rFonts w:cs="Arial"/>
          <w:szCs w:val="22"/>
        </w:rPr>
        <w:t>)</w:t>
      </w:r>
      <w:r>
        <w:rPr>
          <w:rFonts w:cs="Arial"/>
          <w:szCs w:val="22"/>
        </w:rPr>
        <w:t xml:space="preserve"> during that previous quarter</w:t>
      </w:r>
      <w:r w:rsidRPr="00C77FF0">
        <w:rPr>
          <w:rFonts w:cs="Arial"/>
          <w:szCs w:val="22"/>
        </w:rPr>
        <w:t>.</w:t>
      </w:r>
      <w:bookmarkEnd w:id="12"/>
    </w:p>
    <w:p w14:paraId="3B662654" w14:textId="091083AB" w:rsidR="00CE61CF" w:rsidRPr="00D44982" w:rsidRDefault="00EC6C02" w:rsidP="002154D9">
      <w:pPr>
        <w:widowControl w:val="0"/>
        <w:spacing w:before="120" w:after="120" w:line="360" w:lineRule="auto"/>
        <w:rPr>
          <w:rFonts w:asciiTheme="minorHAnsi" w:hAnsiTheme="minorHAnsi" w:cstheme="minorHAnsi"/>
          <w:b/>
          <w:sz w:val="24"/>
          <w:szCs w:val="24"/>
        </w:rPr>
      </w:pPr>
      <w:r>
        <w:rPr>
          <w:rFonts w:asciiTheme="minorHAnsi" w:hAnsiTheme="minorHAnsi" w:cstheme="minorHAnsi"/>
          <w:b/>
          <w:sz w:val="24"/>
          <w:szCs w:val="24"/>
        </w:rPr>
        <w:t>Notices – Internal</w:t>
      </w:r>
      <w:r w:rsidR="00A346E9">
        <w:rPr>
          <w:rFonts w:asciiTheme="minorHAnsi" w:hAnsiTheme="minorHAnsi" w:cstheme="minorHAnsi"/>
          <w:b/>
          <w:sz w:val="24"/>
          <w:szCs w:val="24"/>
        </w:rPr>
        <w:t xml:space="preserve"> and External</w:t>
      </w:r>
    </w:p>
    <w:p w14:paraId="69B2A225" w14:textId="77777777" w:rsidR="00A346E9" w:rsidRPr="00C45080" w:rsidRDefault="00A346E9" w:rsidP="00C45080">
      <w:pPr>
        <w:widowControl w:val="0"/>
        <w:spacing w:before="120" w:line="360" w:lineRule="auto"/>
        <w:jc w:val="both"/>
        <w:rPr>
          <w:rFonts w:asciiTheme="minorHAnsi" w:hAnsiTheme="minorHAnsi" w:cstheme="minorHAnsi"/>
          <w:sz w:val="24"/>
          <w:szCs w:val="24"/>
          <w:u w:val="single"/>
        </w:rPr>
      </w:pPr>
      <w:r w:rsidRPr="00C45080">
        <w:rPr>
          <w:rFonts w:asciiTheme="minorHAnsi" w:hAnsiTheme="minorHAnsi" w:cstheme="minorHAnsi"/>
          <w:sz w:val="24"/>
          <w:szCs w:val="24"/>
          <w:u w:val="single"/>
        </w:rPr>
        <w:t>Media Release</w:t>
      </w:r>
    </w:p>
    <w:p w14:paraId="6538E577" w14:textId="002EE28B" w:rsidR="00A346E9" w:rsidRPr="00C45080" w:rsidRDefault="00A346E9" w:rsidP="00C45080">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C45080">
        <w:rPr>
          <w:rFonts w:asciiTheme="minorHAnsi" w:hAnsiTheme="minorHAnsi" w:cstheme="minorHAnsi"/>
          <w:szCs w:val="24"/>
        </w:rPr>
        <w:t xml:space="preserve">Upon acceptance of the Undertaking, the FWO will publish a media release on its website in respect of this Undertaking. </w:t>
      </w:r>
    </w:p>
    <w:p w14:paraId="7857ED28" w14:textId="6B423003" w:rsidR="003468F4" w:rsidRPr="00D44982" w:rsidRDefault="003468F4" w:rsidP="003468F4">
      <w:pPr>
        <w:widowControl w:val="0"/>
        <w:spacing w:before="120" w:line="360" w:lineRule="auto"/>
        <w:jc w:val="both"/>
        <w:rPr>
          <w:rFonts w:asciiTheme="minorHAnsi" w:hAnsiTheme="minorHAnsi" w:cstheme="minorHAnsi"/>
          <w:sz w:val="24"/>
          <w:szCs w:val="24"/>
          <w:u w:val="single"/>
        </w:rPr>
      </w:pPr>
      <w:r w:rsidRPr="00D44982">
        <w:rPr>
          <w:rFonts w:asciiTheme="minorHAnsi" w:hAnsiTheme="minorHAnsi" w:cstheme="minorHAnsi"/>
          <w:sz w:val="24"/>
          <w:szCs w:val="24"/>
          <w:u w:val="single"/>
        </w:rPr>
        <w:t>Website Notice</w:t>
      </w:r>
    </w:p>
    <w:p w14:paraId="60320526" w14:textId="184C2DB9" w:rsidR="00D0426F" w:rsidRPr="00437003" w:rsidRDefault="00D0426F" w:rsidP="00917ECA">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color w:val="000000" w:themeColor="text1"/>
          <w:szCs w:val="24"/>
        </w:rPr>
      </w:pPr>
      <w:r w:rsidRPr="00D44982">
        <w:rPr>
          <w:rFonts w:asciiTheme="minorHAnsi" w:hAnsiTheme="minorHAnsi" w:cstheme="minorHAnsi"/>
          <w:szCs w:val="24"/>
        </w:rPr>
        <w:t xml:space="preserve">Within 28 days of, but not prior to, the FWO publishing a media release on its website in respect of the Undertaking, </w:t>
      </w:r>
      <w:r w:rsidR="00587D03">
        <w:rPr>
          <w:rFonts w:asciiTheme="minorHAnsi" w:hAnsiTheme="minorHAnsi" w:cstheme="minorHAnsi"/>
          <w:szCs w:val="24"/>
        </w:rPr>
        <w:t>C&amp;K</w:t>
      </w:r>
      <w:r w:rsidR="00877783">
        <w:rPr>
          <w:rFonts w:asciiTheme="minorHAnsi" w:hAnsiTheme="minorHAnsi" w:cstheme="minorHAnsi"/>
          <w:szCs w:val="24"/>
        </w:rPr>
        <w:t xml:space="preserve"> </w:t>
      </w:r>
      <w:r w:rsidRPr="00D44982">
        <w:rPr>
          <w:rFonts w:asciiTheme="minorHAnsi" w:hAnsiTheme="minorHAnsi" w:cstheme="minorHAnsi"/>
          <w:szCs w:val="24"/>
        </w:rPr>
        <w:t xml:space="preserve">will </w:t>
      </w:r>
      <w:r w:rsidR="003468F4" w:rsidRPr="00D44982">
        <w:rPr>
          <w:rFonts w:asciiTheme="minorHAnsi" w:hAnsiTheme="minorHAnsi" w:cstheme="minorHAnsi"/>
          <w:szCs w:val="24"/>
        </w:rPr>
        <w:t xml:space="preserve">place a notice </w:t>
      </w:r>
      <w:r w:rsidR="003468F4" w:rsidRPr="00341EAA">
        <w:rPr>
          <w:rFonts w:asciiTheme="minorHAnsi" w:hAnsiTheme="minorHAnsi" w:cstheme="minorHAnsi"/>
          <w:szCs w:val="24"/>
        </w:rPr>
        <w:t xml:space="preserve">on </w:t>
      </w:r>
      <w:r w:rsidR="00242C91" w:rsidRPr="00341EAA">
        <w:rPr>
          <w:rFonts w:asciiTheme="minorHAnsi" w:hAnsiTheme="minorHAnsi" w:cstheme="minorHAnsi"/>
          <w:szCs w:val="24"/>
        </w:rPr>
        <w:t xml:space="preserve">its website, accessible through a hyperlink on </w:t>
      </w:r>
      <w:r w:rsidR="003468F4" w:rsidRPr="00341EAA">
        <w:rPr>
          <w:rFonts w:asciiTheme="minorHAnsi" w:hAnsiTheme="minorHAnsi" w:cstheme="minorHAnsi"/>
          <w:szCs w:val="24"/>
        </w:rPr>
        <w:t>the front page of</w:t>
      </w:r>
      <w:r w:rsidR="00877783" w:rsidRPr="00341EAA">
        <w:rPr>
          <w:rFonts w:asciiTheme="minorHAnsi" w:hAnsiTheme="minorHAnsi" w:cstheme="minorHAnsi"/>
          <w:szCs w:val="24"/>
        </w:rPr>
        <w:t xml:space="preserve"> </w:t>
      </w:r>
      <w:r w:rsidR="00341EAA" w:rsidRPr="00341EAA">
        <w:rPr>
          <w:rFonts w:asciiTheme="minorHAnsi" w:hAnsiTheme="minorHAnsi" w:cstheme="minorHAnsi"/>
          <w:szCs w:val="24"/>
        </w:rPr>
        <w:t>www</w:t>
      </w:r>
      <w:r w:rsidR="00341EAA">
        <w:rPr>
          <w:rFonts w:asciiTheme="minorHAnsi" w:hAnsiTheme="minorHAnsi" w:cstheme="minorHAnsi"/>
          <w:szCs w:val="24"/>
        </w:rPr>
        <w:t>.candk.asn.au</w:t>
      </w:r>
      <w:r w:rsidR="00AC6A7D" w:rsidRPr="00D44982">
        <w:rPr>
          <w:rFonts w:asciiTheme="minorHAnsi" w:hAnsiTheme="minorHAnsi" w:cstheme="minorHAnsi"/>
          <w:szCs w:val="24"/>
        </w:rPr>
        <w:t xml:space="preserve"> </w:t>
      </w:r>
      <w:r w:rsidRPr="00437003">
        <w:rPr>
          <w:rFonts w:asciiTheme="minorHAnsi" w:hAnsiTheme="minorHAnsi" w:cstheme="minorHAnsi"/>
          <w:color w:val="000000" w:themeColor="text1"/>
          <w:szCs w:val="24"/>
        </w:rPr>
        <w:t>(</w:t>
      </w:r>
      <w:r w:rsidRPr="00437003">
        <w:rPr>
          <w:rFonts w:asciiTheme="minorHAnsi" w:hAnsiTheme="minorHAnsi" w:cstheme="minorHAnsi"/>
          <w:b/>
          <w:color w:val="000000" w:themeColor="text1"/>
          <w:szCs w:val="24"/>
        </w:rPr>
        <w:t>Website Notice</w:t>
      </w:r>
      <w:r w:rsidRPr="00437003">
        <w:rPr>
          <w:rFonts w:asciiTheme="minorHAnsi" w:hAnsiTheme="minorHAnsi" w:cstheme="minorHAnsi"/>
          <w:color w:val="000000" w:themeColor="text1"/>
          <w:szCs w:val="24"/>
        </w:rPr>
        <w:t>)</w:t>
      </w:r>
      <w:r w:rsidR="00932D61" w:rsidRPr="00437003">
        <w:rPr>
          <w:rFonts w:asciiTheme="minorHAnsi" w:hAnsiTheme="minorHAnsi" w:cstheme="minorHAnsi"/>
          <w:color w:val="000000" w:themeColor="text1"/>
          <w:szCs w:val="24"/>
        </w:rPr>
        <w:t>]</w:t>
      </w:r>
      <w:r w:rsidRPr="00437003">
        <w:rPr>
          <w:rFonts w:asciiTheme="minorHAnsi" w:hAnsiTheme="minorHAnsi" w:cstheme="minorHAnsi"/>
          <w:color w:val="000000" w:themeColor="text1"/>
          <w:szCs w:val="24"/>
        </w:rPr>
        <w:t>.</w:t>
      </w:r>
    </w:p>
    <w:p w14:paraId="79FC791D" w14:textId="77777777" w:rsidR="003468F4" w:rsidRPr="00D44982" w:rsidRDefault="00D0426F" w:rsidP="00917ECA">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 xml:space="preserve">The Website Notice must: </w:t>
      </w:r>
    </w:p>
    <w:p w14:paraId="65BF4678" w14:textId="7DDBD327" w:rsidR="003468F4" w:rsidRPr="00D44982" w:rsidRDefault="003468F4" w:rsidP="000464C8">
      <w:pPr>
        <w:pStyle w:val="ListParagraph"/>
        <w:widowControl w:val="0"/>
        <w:numPr>
          <w:ilvl w:val="0"/>
          <w:numId w:val="49"/>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in the form of the Website Notice set out at Attachment </w:t>
      </w:r>
      <w:r w:rsidR="00341EAA">
        <w:rPr>
          <w:rFonts w:asciiTheme="minorHAnsi" w:hAnsiTheme="minorHAnsi" w:cstheme="minorHAnsi"/>
          <w:szCs w:val="24"/>
        </w:rPr>
        <w:t>A</w:t>
      </w:r>
      <w:r w:rsidRPr="00D44982">
        <w:rPr>
          <w:rFonts w:asciiTheme="minorHAnsi" w:hAnsiTheme="minorHAnsi" w:cstheme="minorHAnsi"/>
          <w:szCs w:val="24"/>
        </w:rPr>
        <w:t>;</w:t>
      </w:r>
    </w:p>
    <w:p w14:paraId="75FF4A06" w14:textId="77777777" w:rsidR="003468F4" w:rsidRPr="00D44982" w:rsidRDefault="003468F4" w:rsidP="000464C8">
      <w:pPr>
        <w:pStyle w:val="ListParagraph"/>
        <w:widowControl w:val="0"/>
        <w:numPr>
          <w:ilvl w:val="0"/>
          <w:numId w:val="49"/>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displayed in at least size 10 font; and </w:t>
      </w:r>
    </w:p>
    <w:p w14:paraId="5DC7BF9D" w14:textId="1126EF33" w:rsidR="00684DB8" w:rsidRPr="00D44982" w:rsidRDefault="003468F4" w:rsidP="000464C8">
      <w:pPr>
        <w:pStyle w:val="ListParagraph"/>
        <w:widowControl w:val="0"/>
        <w:numPr>
          <w:ilvl w:val="0"/>
          <w:numId w:val="49"/>
        </w:numPr>
        <w:spacing w:before="120" w:after="120" w:line="360" w:lineRule="auto"/>
        <w:ind w:left="1134" w:hanging="567"/>
        <w:contextualSpacing w:val="0"/>
        <w:jc w:val="both"/>
        <w:rPr>
          <w:rFonts w:cs="Arial"/>
          <w:szCs w:val="22"/>
        </w:rPr>
      </w:pPr>
      <w:r w:rsidRPr="00D44982">
        <w:rPr>
          <w:rFonts w:asciiTheme="minorHAnsi" w:hAnsiTheme="minorHAnsi" w:cstheme="minorHAnsi"/>
          <w:szCs w:val="24"/>
        </w:rPr>
        <w:t xml:space="preserve">remain on the website for a period of </w:t>
      </w:r>
      <w:r w:rsidR="00341EAA">
        <w:rPr>
          <w:rFonts w:asciiTheme="minorHAnsi" w:hAnsiTheme="minorHAnsi" w:cstheme="minorHAnsi"/>
          <w:szCs w:val="24"/>
        </w:rPr>
        <w:t>six weeks</w:t>
      </w:r>
      <w:r w:rsidR="00D0426F" w:rsidRPr="00D44982">
        <w:rPr>
          <w:rFonts w:asciiTheme="minorHAnsi" w:hAnsiTheme="minorHAnsi" w:cstheme="minorHAnsi"/>
          <w:szCs w:val="24"/>
        </w:rPr>
        <w:t xml:space="preserve">. </w:t>
      </w:r>
    </w:p>
    <w:p w14:paraId="530ED88E" w14:textId="77777777" w:rsidR="003468F4" w:rsidRPr="00D44982" w:rsidRDefault="002A27CD" w:rsidP="00917ECA">
      <w:pPr>
        <w:pStyle w:val="ListParagraph"/>
        <w:widowControl w:val="0"/>
        <w:numPr>
          <w:ilvl w:val="0"/>
          <w:numId w:val="6"/>
        </w:numPr>
        <w:spacing w:before="120" w:after="120" w:line="360" w:lineRule="auto"/>
        <w:ind w:left="567" w:hanging="567"/>
        <w:contextualSpacing w:val="0"/>
        <w:jc w:val="both"/>
        <w:rPr>
          <w:rFonts w:cs="Arial"/>
          <w:szCs w:val="22"/>
        </w:rPr>
      </w:pPr>
      <w:r>
        <w:rPr>
          <w:rFonts w:cs="Arial"/>
          <w:szCs w:val="22"/>
        </w:rPr>
        <w:lastRenderedPageBreak/>
        <w:t xml:space="preserve">Within 7 days of placing the Website Notice on its website,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3468F4" w:rsidRPr="00D44982">
        <w:rPr>
          <w:rFonts w:cs="Arial"/>
          <w:szCs w:val="22"/>
        </w:rPr>
        <w:t xml:space="preserve">will provide </w:t>
      </w:r>
      <w:r>
        <w:rPr>
          <w:rFonts w:cs="Arial"/>
          <w:szCs w:val="22"/>
        </w:rPr>
        <w:t xml:space="preserve">to the FWO </w:t>
      </w:r>
      <w:r w:rsidR="003468F4" w:rsidRPr="00D44982">
        <w:rPr>
          <w:rFonts w:cs="Arial"/>
          <w:szCs w:val="22"/>
        </w:rPr>
        <w:t>evidence</w:t>
      </w:r>
      <w:r>
        <w:rPr>
          <w:rFonts w:cs="Arial"/>
          <w:szCs w:val="22"/>
        </w:rPr>
        <w:t xml:space="preserve"> of its placement</w:t>
      </w:r>
      <w:r w:rsidR="00527069" w:rsidRPr="00D44982">
        <w:rPr>
          <w:rFonts w:cs="Arial"/>
          <w:szCs w:val="22"/>
        </w:rPr>
        <w:t>.</w:t>
      </w:r>
    </w:p>
    <w:p w14:paraId="7E11444F" w14:textId="0540A0AE" w:rsidR="00060A0C" w:rsidRDefault="00060A0C" w:rsidP="00CD4134">
      <w:pPr>
        <w:widowControl w:val="0"/>
        <w:spacing w:before="120" w:after="120" w:line="360" w:lineRule="auto"/>
        <w:rPr>
          <w:rFonts w:asciiTheme="minorHAnsi" w:hAnsiTheme="minorHAnsi" w:cstheme="minorHAnsi"/>
          <w:b/>
          <w:sz w:val="24"/>
          <w:szCs w:val="24"/>
        </w:rPr>
      </w:pPr>
      <w:r>
        <w:rPr>
          <w:rFonts w:asciiTheme="minorHAnsi" w:hAnsiTheme="minorHAnsi" w:cstheme="minorHAnsi"/>
          <w:b/>
          <w:sz w:val="24"/>
          <w:szCs w:val="24"/>
        </w:rPr>
        <w:t>Notices – External</w:t>
      </w:r>
    </w:p>
    <w:p w14:paraId="77768D5F" w14:textId="0263F257" w:rsidR="00060A0C" w:rsidRDefault="00060A0C" w:rsidP="00060A0C">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By </w:t>
      </w:r>
      <w:r w:rsidR="000043B3" w:rsidRPr="000043B3">
        <w:rPr>
          <w:rFonts w:asciiTheme="minorHAnsi" w:hAnsiTheme="minorHAnsi" w:cstheme="minorHAnsi"/>
          <w:szCs w:val="24"/>
        </w:rPr>
        <w:t>12 November</w:t>
      </w:r>
      <w:r w:rsidR="00B60B5C" w:rsidRPr="000043B3">
        <w:rPr>
          <w:rFonts w:asciiTheme="minorHAnsi" w:hAnsiTheme="minorHAnsi" w:cstheme="minorHAnsi"/>
          <w:szCs w:val="24"/>
        </w:rPr>
        <w:t xml:space="preserve"> </w:t>
      </w:r>
      <w:r w:rsidR="00787674" w:rsidRPr="000043B3">
        <w:rPr>
          <w:rFonts w:asciiTheme="minorHAnsi" w:hAnsiTheme="minorHAnsi" w:cstheme="minorHAnsi"/>
          <w:szCs w:val="24"/>
        </w:rPr>
        <w:t>2021</w:t>
      </w:r>
      <w:r w:rsidRPr="000043B3">
        <w:rPr>
          <w:rFonts w:asciiTheme="minorHAnsi" w:hAnsiTheme="minorHAnsi" w:cstheme="minorHAnsi"/>
          <w:szCs w:val="24"/>
        </w:rPr>
        <w:t xml:space="preserve"> C&amp;K will</w:t>
      </w:r>
      <w:r>
        <w:rPr>
          <w:rFonts w:asciiTheme="minorHAnsi" w:hAnsiTheme="minorHAnsi" w:cstheme="minorHAnsi"/>
          <w:szCs w:val="24"/>
        </w:rPr>
        <w:t xml:space="preserve"> inform:</w:t>
      </w:r>
    </w:p>
    <w:p w14:paraId="4D050198" w14:textId="4136885D" w:rsidR="00060A0C" w:rsidRDefault="00060A0C" w:rsidP="00060A0C">
      <w:pPr>
        <w:pStyle w:val="ListParagraph"/>
        <w:widowControl w:val="0"/>
        <w:numPr>
          <w:ilvl w:val="1"/>
          <w:numId w:val="6"/>
        </w:numPr>
        <w:spacing w:before="120" w:after="120" w:line="360" w:lineRule="auto"/>
        <w:contextualSpacing w:val="0"/>
        <w:jc w:val="both"/>
        <w:rPr>
          <w:rFonts w:asciiTheme="minorHAnsi" w:hAnsiTheme="minorHAnsi" w:cstheme="minorHAnsi"/>
          <w:szCs w:val="24"/>
        </w:rPr>
      </w:pPr>
      <w:r>
        <w:rPr>
          <w:rFonts w:asciiTheme="minorHAnsi" w:hAnsiTheme="minorHAnsi" w:cstheme="minorHAnsi"/>
          <w:szCs w:val="24"/>
        </w:rPr>
        <w:t>the Commonwealth Department of Education, Skills and Employment; and</w:t>
      </w:r>
    </w:p>
    <w:p w14:paraId="0E03C202" w14:textId="69185B70" w:rsidR="00060A0C" w:rsidRDefault="00060A0C" w:rsidP="00060A0C">
      <w:pPr>
        <w:pStyle w:val="ListParagraph"/>
        <w:widowControl w:val="0"/>
        <w:numPr>
          <w:ilvl w:val="1"/>
          <w:numId w:val="6"/>
        </w:numPr>
        <w:spacing w:before="120" w:after="120" w:line="360" w:lineRule="auto"/>
        <w:contextualSpacing w:val="0"/>
        <w:jc w:val="both"/>
        <w:rPr>
          <w:rFonts w:asciiTheme="minorHAnsi" w:hAnsiTheme="minorHAnsi" w:cstheme="minorHAnsi"/>
          <w:szCs w:val="24"/>
        </w:rPr>
      </w:pPr>
      <w:r>
        <w:rPr>
          <w:rFonts w:asciiTheme="minorHAnsi" w:hAnsiTheme="minorHAnsi" w:cstheme="minorHAnsi"/>
          <w:szCs w:val="24"/>
        </w:rPr>
        <w:t>the Queensland Department of Education – Queensland Kindergarten Funding</w:t>
      </w:r>
      <w:r w:rsidR="006A1D97">
        <w:rPr>
          <w:rFonts w:asciiTheme="minorHAnsi" w:hAnsiTheme="minorHAnsi" w:cstheme="minorHAnsi"/>
          <w:szCs w:val="24"/>
        </w:rPr>
        <w:t>,</w:t>
      </w:r>
    </w:p>
    <w:p w14:paraId="6E37FFE3" w14:textId="6D445BD0" w:rsidR="00060A0C" w:rsidRPr="00C45080" w:rsidRDefault="00060A0C" w:rsidP="00060A0C">
      <w:pPr>
        <w:widowControl w:val="0"/>
        <w:spacing w:before="120" w:after="120" w:line="360" w:lineRule="auto"/>
        <w:ind w:left="720"/>
        <w:jc w:val="both"/>
        <w:rPr>
          <w:rFonts w:asciiTheme="minorHAnsi" w:hAnsiTheme="minorHAnsi" w:cstheme="minorHAnsi"/>
          <w:sz w:val="24"/>
          <w:szCs w:val="24"/>
        </w:rPr>
      </w:pPr>
      <w:r w:rsidRPr="00C45080">
        <w:rPr>
          <w:rFonts w:asciiTheme="minorHAnsi" w:hAnsiTheme="minorHAnsi" w:cstheme="minorHAnsi"/>
          <w:sz w:val="24"/>
          <w:szCs w:val="24"/>
        </w:rPr>
        <w:t>of its contraventions of the Current EA and the Children</w:t>
      </w:r>
      <w:r w:rsidR="00F625F8">
        <w:rPr>
          <w:rFonts w:asciiTheme="minorHAnsi" w:hAnsiTheme="minorHAnsi" w:cstheme="minorHAnsi"/>
          <w:sz w:val="24"/>
          <w:szCs w:val="24"/>
        </w:rPr>
        <w:t>’</w:t>
      </w:r>
      <w:r w:rsidRPr="00C45080">
        <w:rPr>
          <w:rFonts w:asciiTheme="minorHAnsi" w:hAnsiTheme="minorHAnsi" w:cstheme="minorHAnsi"/>
          <w:sz w:val="24"/>
          <w:szCs w:val="24"/>
        </w:rPr>
        <w:t xml:space="preserve">s Services EA set out in </w:t>
      </w:r>
      <w:r w:rsidR="001937E3">
        <w:rPr>
          <w:rFonts w:asciiTheme="minorHAnsi" w:hAnsiTheme="minorHAnsi" w:cstheme="minorHAnsi"/>
          <w:sz w:val="24"/>
          <w:szCs w:val="24"/>
        </w:rPr>
        <w:t>clause</w:t>
      </w:r>
      <w:r w:rsidR="001937E3" w:rsidRPr="00C45080">
        <w:rPr>
          <w:rFonts w:asciiTheme="minorHAnsi" w:hAnsiTheme="minorHAnsi" w:cstheme="minorHAnsi"/>
          <w:sz w:val="24"/>
          <w:szCs w:val="24"/>
        </w:rPr>
        <w:t xml:space="preserve"> </w:t>
      </w:r>
      <w:r w:rsidRPr="00C45080">
        <w:rPr>
          <w:rFonts w:asciiTheme="minorHAnsi" w:hAnsiTheme="minorHAnsi" w:cstheme="minorHAnsi"/>
          <w:sz w:val="24"/>
          <w:szCs w:val="24"/>
        </w:rPr>
        <w:fldChar w:fldCharType="begin"/>
      </w:r>
      <w:r w:rsidRPr="00C45080">
        <w:rPr>
          <w:rFonts w:asciiTheme="minorHAnsi" w:hAnsiTheme="minorHAnsi" w:cstheme="minorHAnsi"/>
          <w:sz w:val="24"/>
          <w:szCs w:val="24"/>
        </w:rPr>
        <w:instrText xml:space="preserve"> REF _Ref72847529 \r \h </w:instrText>
      </w:r>
      <w:r w:rsidR="007A7ABF">
        <w:rPr>
          <w:rFonts w:asciiTheme="minorHAnsi" w:hAnsiTheme="minorHAnsi" w:cstheme="minorHAnsi"/>
          <w:sz w:val="24"/>
          <w:szCs w:val="24"/>
        </w:rPr>
        <w:instrText xml:space="preserve"> \* MERGEFORMAT </w:instrText>
      </w:r>
      <w:r w:rsidRPr="00C45080">
        <w:rPr>
          <w:rFonts w:asciiTheme="minorHAnsi" w:hAnsiTheme="minorHAnsi" w:cstheme="minorHAnsi"/>
          <w:sz w:val="24"/>
          <w:szCs w:val="24"/>
        </w:rPr>
      </w:r>
      <w:r w:rsidRPr="00C45080">
        <w:rPr>
          <w:rFonts w:asciiTheme="minorHAnsi" w:hAnsiTheme="minorHAnsi" w:cstheme="minorHAnsi"/>
          <w:sz w:val="24"/>
          <w:szCs w:val="24"/>
        </w:rPr>
        <w:fldChar w:fldCharType="separate"/>
      </w:r>
      <w:r w:rsidR="003D58F2">
        <w:rPr>
          <w:rFonts w:asciiTheme="minorHAnsi" w:hAnsiTheme="minorHAnsi" w:cstheme="minorHAnsi"/>
          <w:sz w:val="24"/>
          <w:szCs w:val="24"/>
        </w:rPr>
        <w:t>4</w:t>
      </w:r>
      <w:r w:rsidRPr="00C45080">
        <w:rPr>
          <w:rFonts w:asciiTheme="minorHAnsi" w:hAnsiTheme="minorHAnsi" w:cstheme="minorHAnsi"/>
          <w:sz w:val="24"/>
          <w:szCs w:val="24"/>
        </w:rPr>
        <w:fldChar w:fldCharType="end"/>
      </w:r>
      <w:r w:rsidRPr="00C45080">
        <w:rPr>
          <w:rFonts w:asciiTheme="minorHAnsi" w:hAnsiTheme="minorHAnsi" w:cstheme="minorHAnsi"/>
          <w:sz w:val="24"/>
          <w:szCs w:val="24"/>
        </w:rPr>
        <w:t xml:space="preserve"> above. C&amp;K will provide a copy of its notifications to the FWO within 7 days of notification.</w:t>
      </w:r>
    </w:p>
    <w:p w14:paraId="07B806B5" w14:textId="715EE64A" w:rsidR="002E19EF" w:rsidRPr="00D44982" w:rsidRDefault="002E19EF" w:rsidP="002E19EF">
      <w:pPr>
        <w:spacing w:before="120" w:after="120" w:line="360" w:lineRule="auto"/>
        <w:rPr>
          <w:rFonts w:asciiTheme="minorHAnsi" w:hAnsiTheme="minorHAnsi" w:cstheme="minorHAnsi"/>
          <w:b/>
          <w:bCs/>
          <w:sz w:val="24"/>
          <w:szCs w:val="24"/>
        </w:rPr>
      </w:pPr>
      <w:r w:rsidRPr="00D44982">
        <w:rPr>
          <w:rFonts w:asciiTheme="minorHAnsi" w:hAnsiTheme="minorHAnsi" w:cstheme="minorHAnsi"/>
          <w:b/>
          <w:bCs/>
          <w:sz w:val="24"/>
          <w:szCs w:val="24"/>
        </w:rPr>
        <w:t>No Inconsistent Statements</w:t>
      </w:r>
    </w:p>
    <w:p w14:paraId="39E6020E" w14:textId="77777777" w:rsidR="002E19EF" w:rsidRPr="00D44982" w:rsidRDefault="00587D03" w:rsidP="00FF6D11">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bookmarkStart w:id="13" w:name="_Ref24276268"/>
      <w:r>
        <w:rPr>
          <w:rFonts w:asciiTheme="minorHAnsi" w:hAnsiTheme="minorHAnsi" w:cstheme="minorHAnsi"/>
          <w:szCs w:val="24"/>
        </w:rPr>
        <w:t>C&amp;K</w:t>
      </w:r>
      <w:r w:rsidR="00877783">
        <w:rPr>
          <w:rFonts w:asciiTheme="minorHAnsi" w:hAnsiTheme="minorHAnsi" w:cstheme="minorHAnsi"/>
          <w:szCs w:val="24"/>
        </w:rPr>
        <w:t xml:space="preserve"> </w:t>
      </w:r>
      <w:r w:rsidR="002E19EF" w:rsidRPr="00D44982">
        <w:rPr>
          <w:rFonts w:asciiTheme="minorHAnsi" w:hAnsiTheme="minorHAnsi" w:cstheme="minorHAnsi"/>
          <w:szCs w:val="24"/>
        </w:rPr>
        <w:t>must not</w:t>
      </w:r>
      <w:r w:rsidR="00ED54BD" w:rsidRPr="00D44982">
        <w:rPr>
          <w:rFonts w:asciiTheme="minorHAnsi" w:hAnsiTheme="minorHAnsi" w:cstheme="minorHAnsi"/>
          <w:szCs w:val="24"/>
        </w:rPr>
        <w:t>,</w:t>
      </w:r>
      <w:r w:rsidR="002E19EF" w:rsidRPr="00D44982">
        <w:rPr>
          <w:rFonts w:asciiTheme="minorHAnsi" w:hAnsiTheme="minorHAnsi" w:cstheme="minorHAnsi"/>
          <w:szCs w:val="24"/>
        </w:rPr>
        <w:t xml:space="preserve"> an</w:t>
      </w:r>
      <w:r w:rsidR="00ED54BD" w:rsidRPr="00D44982">
        <w:rPr>
          <w:rFonts w:asciiTheme="minorHAnsi" w:hAnsiTheme="minorHAnsi" w:cstheme="minorHAnsi"/>
          <w:szCs w:val="24"/>
        </w:rPr>
        <w:t xml:space="preserve">d </w:t>
      </w:r>
      <w:bookmarkStart w:id="14" w:name="_Ref11860643"/>
      <w:r w:rsidR="002E19EF" w:rsidRPr="00D44982">
        <w:rPr>
          <w:rFonts w:asciiTheme="minorHAnsi" w:hAnsiTheme="minorHAnsi" w:cstheme="minorHAnsi"/>
          <w:szCs w:val="24"/>
        </w:rPr>
        <w:t xml:space="preserve">must </w:t>
      </w:r>
      <w:r w:rsidR="000B2BE6">
        <w:rPr>
          <w:rFonts w:asciiTheme="minorHAnsi" w:hAnsiTheme="minorHAnsi" w:cstheme="minorHAnsi"/>
          <w:szCs w:val="24"/>
        </w:rPr>
        <w:t xml:space="preserve">use </w:t>
      </w:r>
      <w:r w:rsidR="00242C91">
        <w:rPr>
          <w:rFonts w:asciiTheme="minorHAnsi" w:hAnsiTheme="minorHAnsi" w:cstheme="minorHAnsi"/>
          <w:szCs w:val="24"/>
        </w:rPr>
        <w:t xml:space="preserve">its best endeavours to </w:t>
      </w:r>
      <w:r w:rsidR="002E19EF" w:rsidRPr="00D44982">
        <w:rPr>
          <w:rFonts w:asciiTheme="minorHAnsi" w:hAnsiTheme="minorHAnsi" w:cstheme="minorHAnsi"/>
          <w:szCs w:val="24"/>
        </w:rPr>
        <w:t xml:space="preserve">ensure that its officers, employees or agents do not, </w:t>
      </w:r>
      <w:r w:rsidR="004A2B16" w:rsidRPr="00D44982">
        <w:rPr>
          <w:rFonts w:asciiTheme="minorHAnsi" w:hAnsiTheme="minorHAnsi" w:cstheme="minorHAnsi"/>
          <w:szCs w:val="24"/>
        </w:rPr>
        <w:t xml:space="preserve">make any </w:t>
      </w:r>
      <w:r w:rsidR="002E19EF" w:rsidRPr="00D44982">
        <w:rPr>
          <w:rFonts w:asciiTheme="minorHAnsi" w:hAnsiTheme="minorHAnsi" w:cstheme="minorHAnsi"/>
          <w:szCs w:val="24"/>
        </w:rPr>
        <w:t>statement or otherwise imply</w:t>
      </w:r>
      <w:r w:rsidR="001852FA" w:rsidRPr="00D44982">
        <w:rPr>
          <w:rFonts w:asciiTheme="minorHAnsi" w:hAnsiTheme="minorHAnsi" w:cstheme="minorHAnsi"/>
          <w:szCs w:val="24"/>
        </w:rPr>
        <w:t>, either orally or in writing</w:t>
      </w:r>
      <w:r w:rsidR="004B734A" w:rsidRPr="00D44982">
        <w:rPr>
          <w:rFonts w:asciiTheme="minorHAnsi" w:hAnsiTheme="minorHAnsi" w:cstheme="minorHAnsi"/>
          <w:szCs w:val="24"/>
        </w:rPr>
        <w:t xml:space="preserve">, </w:t>
      </w:r>
      <w:r w:rsidR="002E19EF" w:rsidRPr="00D44982">
        <w:rPr>
          <w:rFonts w:asciiTheme="minorHAnsi" w:hAnsiTheme="minorHAnsi" w:cstheme="minorHAnsi"/>
          <w:szCs w:val="24"/>
        </w:rPr>
        <w:t>anything that is inconsistent with admission</w:t>
      </w:r>
      <w:r w:rsidR="00ED54BD" w:rsidRPr="00D44982">
        <w:rPr>
          <w:rFonts w:asciiTheme="minorHAnsi" w:hAnsiTheme="minorHAnsi" w:cstheme="minorHAnsi"/>
          <w:szCs w:val="24"/>
        </w:rPr>
        <w:t>s</w:t>
      </w:r>
      <w:r w:rsidR="002E19EF" w:rsidRPr="00D44982">
        <w:rPr>
          <w:rFonts w:asciiTheme="minorHAnsi" w:hAnsiTheme="minorHAnsi" w:cstheme="minorHAnsi"/>
          <w:szCs w:val="24"/>
        </w:rPr>
        <w:t xml:space="preserve"> or acknowledgements contained in this </w:t>
      </w:r>
      <w:r w:rsidR="00ED54BD" w:rsidRPr="00D44982">
        <w:rPr>
          <w:rFonts w:asciiTheme="minorHAnsi" w:hAnsiTheme="minorHAnsi" w:cstheme="minorHAnsi"/>
          <w:szCs w:val="24"/>
        </w:rPr>
        <w:t>Undertaking</w:t>
      </w:r>
      <w:r w:rsidR="002E19EF" w:rsidRPr="00D44982">
        <w:rPr>
          <w:rFonts w:asciiTheme="minorHAnsi" w:hAnsiTheme="minorHAnsi" w:cstheme="minorHAnsi"/>
          <w:szCs w:val="24"/>
        </w:rPr>
        <w:t>.</w:t>
      </w:r>
      <w:bookmarkEnd w:id="13"/>
      <w:bookmarkEnd w:id="14"/>
    </w:p>
    <w:p w14:paraId="47E9A4AF" w14:textId="77777777" w:rsidR="002E19EF" w:rsidRPr="00D44982" w:rsidRDefault="002E19EF" w:rsidP="002E19EF">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ACKNOWLEDGEMENTS</w:t>
      </w:r>
    </w:p>
    <w:p w14:paraId="695F9FFE" w14:textId="77777777" w:rsidR="002E19EF" w:rsidRPr="00D44982" w:rsidRDefault="00587D03" w:rsidP="00FF6D11">
      <w:pPr>
        <w:pStyle w:val="ListParagraph"/>
        <w:widowControl w:val="0"/>
        <w:numPr>
          <w:ilvl w:val="0"/>
          <w:numId w:val="6"/>
        </w:numPr>
        <w:spacing w:before="120" w:after="120" w:line="360" w:lineRule="auto"/>
        <w:ind w:left="567" w:hanging="567"/>
        <w:contextualSpacing w:val="0"/>
        <w:jc w:val="both"/>
        <w:rPr>
          <w:rFonts w:cs="Arial"/>
          <w:szCs w:val="22"/>
        </w:rPr>
      </w:pPr>
      <w:r>
        <w:rPr>
          <w:rFonts w:asciiTheme="minorHAnsi" w:hAnsiTheme="minorHAnsi" w:cstheme="minorHAnsi"/>
          <w:szCs w:val="24"/>
        </w:rPr>
        <w:t>C&amp;K</w:t>
      </w:r>
      <w:r w:rsidR="00877783">
        <w:rPr>
          <w:rFonts w:asciiTheme="minorHAnsi" w:hAnsiTheme="minorHAnsi" w:cstheme="minorHAnsi"/>
          <w:szCs w:val="24"/>
        </w:rPr>
        <w:t xml:space="preserve"> </w:t>
      </w:r>
      <w:r w:rsidR="002E19EF" w:rsidRPr="00D44982">
        <w:rPr>
          <w:rFonts w:cs="Arial"/>
          <w:szCs w:val="22"/>
        </w:rPr>
        <w:t>acknowledges that:</w:t>
      </w:r>
    </w:p>
    <w:p w14:paraId="1489CBFC" w14:textId="77777777" w:rsidR="002E19EF" w:rsidRPr="00D44982" w:rsidRDefault="001852FA" w:rsidP="000464C8">
      <w:pPr>
        <w:pStyle w:val="ListParagraph"/>
        <w:widowControl w:val="0"/>
        <w:numPr>
          <w:ilvl w:val="0"/>
          <w:numId w:val="52"/>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he FWO may;</w:t>
      </w:r>
    </w:p>
    <w:p w14:paraId="05634DEE" w14:textId="059A07C3" w:rsidR="002E19EF"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make this Undertaking (</w:t>
      </w:r>
      <w:r w:rsidR="00C273A0">
        <w:rPr>
          <w:rFonts w:asciiTheme="minorHAnsi" w:hAnsiTheme="minorHAnsi" w:cstheme="minorHAnsi"/>
          <w:szCs w:val="24"/>
        </w:rPr>
        <w:t xml:space="preserve">including </w:t>
      </w:r>
      <w:r w:rsidRPr="00D44982">
        <w:rPr>
          <w:rFonts w:asciiTheme="minorHAnsi" w:hAnsiTheme="minorHAnsi" w:cstheme="minorHAnsi"/>
          <w:szCs w:val="24"/>
        </w:rPr>
        <w:t xml:space="preserve">any of the Attachments) available for public inspection, including by posting it on the FWO internet site at </w:t>
      </w:r>
      <w:hyperlink r:id="rId8" w:history="1">
        <w:r w:rsidR="00A549A0" w:rsidRPr="00D44982">
          <w:rPr>
            <w:rStyle w:val="Hyperlink"/>
            <w:rFonts w:asciiTheme="minorHAnsi" w:hAnsiTheme="minorHAnsi" w:cstheme="minorHAnsi"/>
            <w:szCs w:val="24"/>
          </w:rPr>
          <w:t>www.fairwork.gov.au</w:t>
        </w:r>
      </w:hyperlink>
      <w:r w:rsidRPr="00D44982">
        <w:rPr>
          <w:rFonts w:asciiTheme="minorHAnsi" w:hAnsiTheme="minorHAnsi" w:cstheme="minorHAnsi"/>
          <w:szCs w:val="24"/>
        </w:rPr>
        <w:t>;</w:t>
      </w:r>
    </w:p>
    <w:p w14:paraId="4DB14C99" w14:textId="77777777" w:rsidR="002E19EF"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release a copy of this Undertaking (</w:t>
      </w:r>
      <w:r w:rsidR="00C273A0">
        <w:rPr>
          <w:rFonts w:asciiTheme="minorHAnsi" w:hAnsiTheme="minorHAnsi" w:cstheme="minorHAnsi"/>
          <w:szCs w:val="24"/>
        </w:rPr>
        <w:t xml:space="preserve">including </w:t>
      </w:r>
      <w:r w:rsidRPr="00D44982">
        <w:rPr>
          <w:rFonts w:asciiTheme="minorHAnsi" w:hAnsiTheme="minorHAnsi" w:cstheme="minorHAnsi"/>
          <w:szCs w:val="24"/>
        </w:rPr>
        <w:t xml:space="preserve">any of the Attachments) pursuant to any relevant request under the </w:t>
      </w:r>
      <w:r w:rsidRPr="00D44982">
        <w:rPr>
          <w:rFonts w:asciiTheme="minorHAnsi" w:hAnsiTheme="minorHAnsi" w:cstheme="minorHAnsi"/>
          <w:i/>
          <w:szCs w:val="24"/>
        </w:rPr>
        <w:t>Freedom of Information Act 1982</w:t>
      </w:r>
      <w:r w:rsidRPr="00D44982">
        <w:rPr>
          <w:rFonts w:asciiTheme="minorHAnsi" w:hAnsiTheme="minorHAnsi" w:cstheme="minorHAnsi"/>
          <w:szCs w:val="24"/>
        </w:rPr>
        <w:t xml:space="preserve"> (Cth);</w:t>
      </w:r>
    </w:p>
    <w:p w14:paraId="25D458B5" w14:textId="77777777" w:rsidR="002E19EF"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issue a media release in relation to this Undertaking;</w:t>
      </w:r>
    </w:p>
    <w:p w14:paraId="5E5BEA66" w14:textId="77777777" w:rsidR="00F80E73"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from time to time, publicly refer to the Undertaking (and any of the Attachments hereto) and its terms; and </w:t>
      </w:r>
    </w:p>
    <w:p w14:paraId="073C324F" w14:textId="2CCEC145" w:rsidR="002E19EF"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rely upon the admissions made by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F80E73" w:rsidRPr="00D44982">
        <w:rPr>
          <w:rFonts w:asciiTheme="minorHAnsi" w:hAnsiTheme="minorHAnsi" w:cstheme="minorHAnsi"/>
          <w:szCs w:val="24"/>
        </w:rPr>
        <w:t xml:space="preserve">set out in </w:t>
      </w:r>
      <w:r w:rsidR="005706BA">
        <w:rPr>
          <w:rFonts w:asciiTheme="minorHAnsi" w:hAnsiTheme="minorHAnsi" w:cstheme="minorHAnsi"/>
          <w:szCs w:val="24"/>
        </w:rPr>
        <w:t>clause</w:t>
      </w:r>
      <w:r w:rsidR="00F80E73" w:rsidRPr="00D44982">
        <w:rPr>
          <w:rFonts w:asciiTheme="minorHAnsi" w:hAnsiTheme="minorHAnsi" w:cstheme="minorHAnsi"/>
          <w:szCs w:val="24"/>
        </w:rPr>
        <w:t xml:space="preserve"> </w:t>
      </w:r>
      <w:r w:rsidR="0050278D">
        <w:rPr>
          <w:rFonts w:asciiTheme="minorHAnsi" w:hAnsiTheme="minorHAnsi" w:cstheme="minorHAnsi"/>
          <w:szCs w:val="24"/>
        </w:rPr>
        <w:fldChar w:fldCharType="begin"/>
      </w:r>
      <w:r w:rsidR="0050278D">
        <w:rPr>
          <w:rFonts w:asciiTheme="minorHAnsi" w:hAnsiTheme="minorHAnsi" w:cstheme="minorHAnsi"/>
          <w:szCs w:val="24"/>
        </w:rPr>
        <w:instrText xml:space="preserve"> REF _Ref23785515 \r \h </w:instrText>
      </w:r>
      <w:r w:rsidR="0050278D">
        <w:rPr>
          <w:rFonts w:asciiTheme="minorHAnsi" w:hAnsiTheme="minorHAnsi" w:cstheme="minorHAnsi"/>
          <w:szCs w:val="24"/>
        </w:rPr>
      </w:r>
      <w:r w:rsidR="0050278D">
        <w:rPr>
          <w:rFonts w:asciiTheme="minorHAnsi" w:hAnsiTheme="minorHAnsi" w:cstheme="minorHAnsi"/>
          <w:szCs w:val="24"/>
        </w:rPr>
        <w:fldChar w:fldCharType="separate"/>
      </w:r>
      <w:r w:rsidR="003D58F2">
        <w:rPr>
          <w:rFonts w:asciiTheme="minorHAnsi" w:hAnsiTheme="minorHAnsi" w:cstheme="minorHAnsi"/>
          <w:szCs w:val="24"/>
        </w:rPr>
        <w:t>6</w:t>
      </w:r>
      <w:r w:rsidR="0050278D">
        <w:rPr>
          <w:rFonts w:asciiTheme="minorHAnsi" w:hAnsiTheme="minorHAnsi" w:cstheme="minorHAnsi"/>
          <w:szCs w:val="24"/>
        </w:rPr>
        <w:fldChar w:fldCharType="end"/>
      </w:r>
      <w:r w:rsidR="0050278D">
        <w:rPr>
          <w:rFonts w:asciiTheme="minorHAnsi" w:hAnsiTheme="minorHAnsi" w:cstheme="minorHAnsi"/>
          <w:szCs w:val="24"/>
        </w:rPr>
        <w:t xml:space="preserve"> </w:t>
      </w:r>
      <w:r w:rsidRPr="00D44982">
        <w:rPr>
          <w:rFonts w:asciiTheme="minorHAnsi" w:hAnsiTheme="minorHAnsi" w:cstheme="minorHAnsi"/>
          <w:szCs w:val="24"/>
        </w:rPr>
        <w:t xml:space="preserve">above in respect </w:t>
      </w:r>
      <w:r w:rsidRPr="00D44982">
        <w:rPr>
          <w:rFonts w:asciiTheme="minorHAnsi" w:hAnsiTheme="minorHAnsi" w:cstheme="minorHAnsi"/>
          <w:szCs w:val="24"/>
        </w:rPr>
        <w:lastRenderedPageBreak/>
        <w:t>of decision</w:t>
      </w:r>
      <w:r w:rsidR="00F80E73" w:rsidRPr="00D44982">
        <w:rPr>
          <w:rFonts w:asciiTheme="minorHAnsi" w:hAnsiTheme="minorHAnsi" w:cstheme="minorHAnsi"/>
          <w:szCs w:val="24"/>
        </w:rPr>
        <w:t>s</w:t>
      </w:r>
      <w:r w:rsidRPr="00D44982">
        <w:rPr>
          <w:rFonts w:asciiTheme="minorHAnsi" w:hAnsiTheme="minorHAnsi" w:cstheme="minorHAnsi"/>
          <w:szCs w:val="24"/>
        </w:rPr>
        <w:t xml:space="preserve"> </w:t>
      </w:r>
      <w:r w:rsidR="00F80E73" w:rsidRPr="00D44982">
        <w:rPr>
          <w:rFonts w:asciiTheme="minorHAnsi" w:hAnsiTheme="minorHAnsi" w:cstheme="minorHAnsi"/>
          <w:szCs w:val="24"/>
        </w:rPr>
        <w:t xml:space="preserve">taken regarding enforcement action in the event that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F80E73" w:rsidRPr="00D44982">
        <w:rPr>
          <w:rFonts w:asciiTheme="minorHAnsi" w:hAnsiTheme="minorHAnsi" w:cstheme="minorHAnsi"/>
          <w:szCs w:val="24"/>
        </w:rPr>
        <w:t>is found to have failed to comply with its workplace relations obligations in the future</w:t>
      </w:r>
      <w:r w:rsidR="00987A21">
        <w:rPr>
          <w:rFonts w:asciiTheme="minorHAnsi" w:hAnsiTheme="minorHAnsi" w:cstheme="minorHAnsi"/>
          <w:szCs w:val="24"/>
        </w:rPr>
        <w:t xml:space="preserve">, including but not limited to any failure by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987A21">
        <w:rPr>
          <w:rFonts w:asciiTheme="minorHAnsi" w:hAnsiTheme="minorHAnsi" w:cstheme="minorHAnsi"/>
          <w:szCs w:val="24"/>
        </w:rPr>
        <w:t>to comply with its obligations under this Undertaking</w:t>
      </w:r>
      <w:r w:rsidR="001852FA" w:rsidRPr="00D44982">
        <w:rPr>
          <w:rFonts w:asciiTheme="minorHAnsi" w:hAnsiTheme="minorHAnsi" w:cstheme="minorHAnsi"/>
          <w:szCs w:val="24"/>
        </w:rPr>
        <w:t>;</w:t>
      </w:r>
    </w:p>
    <w:p w14:paraId="2B62BFB7" w14:textId="77777777" w:rsidR="002E19EF" w:rsidRPr="00D44982" w:rsidRDefault="001852FA" w:rsidP="000464C8">
      <w:pPr>
        <w:pStyle w:val="ListParagraph"/>
        <w:widowControl w:val="0"/>
        <w:numPr>
          <w:ilvl w:val="0"/>
          <w:numId w:val="52"/>
        </w:numPr>
        <w:spacing w:before="120" w:after="120" w:line="360" w:lineRule="auto"/>
        <w:ind w:left="1134" w:hanging="567"/>
        <w:contextualSpacing w:val="0"/>
        <w:jc w:val="both"/>
        <w:rPr>
          <w:rFonts w:cs="Arial"/>
          <w:szCs w:val="22"/>
        </w:rPr>
      </w:pPr>
      <w:r w:rsidRPr="00D44982">
        <w:rPr>
          <w:rFonts w:cs="Arial"/>
          <w:szCs w:val="22"/>
        </w:rPr>
        <w:t>c</w:t>
      </w:r>
      <w:r w:rsidR="002E19EF" w:rsidRPr="00D44982">
        <w:rPr>
          <w:rFonts w:cs="Arial"/>
          <w:szCs w:val="22"/>
        </w:rPr>
        <w:t xml:space="preserve">onsistent with the Note to section 715(4) of the FW Act, this Undertaking in no way derogates from the rights and remedies available to any other person arising from the conduct set out herein; </w:t>
      </w:r>
    </w:p>
    <w:p w14:paraId="0661A01B" w14:textId="77777777" w:rsidR="002E19EF" w:rsidRPr="00D44982" w:rsidRDefault="001852FA" w:rsidP="000464C8">
      <w:pPr>
        <w:pStyle w:val="ListParagraph"/>
        <w:widowControl w:val="0"/>
        <w:numPr>
          <w:ilvl w:val="0"/>
          <w:numId w:val="52"/>
        </w:numPr>
        <w:spacing w:before="120" w:after="120" w:line="360" w:lineRule="auto"/>
        <w:ind w:left="1134" w:hanging="567"/>
        <w:contextualSpacing w:val="0"/>
        <w:jc w:val="both"/>
        <w:rPr>
          <w:rFonts w:cs="Arial"/>
          <w:szCs w:val="22"/>
        </w:rPr>
      </w:pPr>
      <w:r w:rsidRPr="00D44982">
        <w:rPr>
          <w:rFonts w:cs="Arial"/>
          <w:szCs w:val="22"/>
        </w:rPr>
        <w:t>c</w:t>
      </w:r>
      <w:r w:rsidR="002E19EF" w:rsidRPr="00D44982">
        <w:rPr>
          <w:rFonts w:cs="Arial"/>
          <w:szCs w:val="22"/>
        </w:rPr>
        <w:t xml:space="preserve">onsistent with section 715(3) of the FW Act,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2E19EF" w:rsidRPr="00D44982">
        <w:rPr>
          <w:rFonts w:cs="Arial"/>
          <w:szCs w:val="22"/>
        </w:rPr>
        <w:t>may withdraw from or vary this Undertaking at any time, but only with the consent of the FWO; and</w:t>
      </w:r>
    </w:p>
    <w:p w14:paraId="6A47F05E" w14:textId="77777777" w:rsidR="002E19EF" w:rsidRPr="00D44982" w:rsidRDefault="001852FA" w:rsidP="000464C8">
      <w:pPr>
        <w:pStyle w:val="ListParagraph"/>
        <w:widowControl w:val="0"/>
        <w:numPr>
          <w:ilvl w:val="0"/>
          <w:numId w:val="52"/>
        </w:numPr>
        <w:spacing w:before="120" w:after="120" w:line="360" w:lineRule="auto"/>
        <w:ind w:left="1134" w:hanging="567"/>
        <w:contextualSpacing w:val="0"/>
        <w:jc w:val="both"/>
        <w:rPr>
          <w:rFonts w:cs="Arial"/>
          <w:szCs w:val="22"/>
        </w:rPr>
      </w:pPr>
      <w:r w:rsidRPr="00D44982">
        <w:rPr>
          <w:rFonts w:cs="Arial"/>
          <w:szCs w:val="22"/>
        </w:rPr>
        <w:t>i</w:t>
      </w:r>
      <w:r w:rsidR="002E19EF" w:rsidRPr="00D44982">
        <w:rPr>
          <w:rFonts w:cs="Arial"/>
          <w:szCs w:val="22"/>
        </w:rPr>
        <w:t xml:space="preserve">f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2E19EF" w:rsidRPr="00D44982">
        <w:rPr>
          <w:rFonts w:cs="Arial"/>
          <w:szCs w:val="22"/>
        </w:rPr>
        <w:t>contravenes any of the terms of this Undertaking:</w:t>
      </w:r>
    </w:p>
    <w:p w14:paraId="64DD27B4" w14:textId="77777777" w:rsidR="002E19EF" w:rsidRPr="00D44982" w:rsidRDefault="001852FA" w:rsidP="000464C8">
      <w:pPr>
        <w:pStyle w:val="ListParagraph"/>
        <w:widowControl w:val="0"/>
        <w:numPr>
          <w:ilvl w:val="0"/>
          <w:numId w:val="54"/>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 xml:space="preserve">he FWO may apply to any of the Courts set out in section 715(6) of the FW Act, for orders under section 715(7) of the FW Act; and </w:t>
      </w:r>
    </w:p>
    <w:p w14:paraId="13491144" w14:textId="3127C1A6" w:rsidR="002E19EF" w:rsidRPr="00D44982" w:rsidRDefault="001852FA" w:rsidP="000464C8">
      <w:pPr>
        <w:pStyle w:val="ListParagraph"/>
        <w:widowControl w:val="0"/>
        <w:numPr>
          <w:ilvl w:val="0"/>
          <w:numId w:val="54"/>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 xml:space="preserve">his Undertaking may be provided to the Court as evidence of the admissions made by </w:t>
      </w:r>
      <w:r w:rsidR="00587D03">
        <w:rPr>
          <w:rFonts w:asciiTheme="minorHAnsi" w:hAnsiTheme="minorHAnsi" w:cstheme="minorHAnsi"/>
          <w:szCs w:val="24"/>
        </w:rPr>
        <w:t>C&amp;K</w:t>
      </w:r>
      <w:r w:rsidR="00877783">
        <w:rPr>
          <w:rFonts w:asciiTheme="minorHAnsi" w:hAnsiTheme="minorHAnsi" w:cstheme="minorHAnsi"/>
          <w:szCs w:val="24"/>
        </w:rPr>
        <w:t xml:space="preserve"> </w:t>
      </w:r>
      <w:r w:rsidR="00F80E73" w:rsidRPr="00D44982">
        <w:rPr>
          <w:rFonts w:asciiTheme="minorHAnsi" w:hAnsiTheme="minorHAnsi" w:cstheme="minorHAnsi"/>
          <w:szCs w:val="24"/>
        </w:rPr>
        <w:t xml:space="preserve">in </w:t>
      </w:r>
      <w:r w:rsidR="00F10F27">
        <w:rPr>
          <w:rFonts w:asciiTheme="minorHAnsi" w:hAnsiTheme="minorHAnsi" w:cstheme="minorHAnsi"/>
          <w:szCs w:val="24"/>
        </w:rPr>
        <w:t xml:space="preserve">clause </w:t>
      </w:r>
      <w:r w:rsidR="00DA15C1">
        <w:rPr>
          <w:rFonts w:asciiTheme="minorHAnsi" w:hAnsiTheme="minorHAnsi" w:cstheme="minorHAnsi"/>
          <w:szCs w:val="24"/>
        </w:rPr>
        <w:fldChar w:fldCharType="begin"/>
      </w:r>
      <w:r w:rsidR="00DA15C1">
        <w:rPr>
          <w:rFonts w:asciiTheme="minorHAnsi" w:hAnsiTheme="minorHAnsi" w:cstheme="minorHAnsi"/>
          <w:szCs w:val="24"/>
        </w:rPr>
        <w:instrText xml:space="preserve"> REF _Ref23785515 \r \h </w:instrText>
      </w:r>
      <w:r w:rsidR="00DA15C1">
        <w:rPr>
          <w:rFonts w:asciiTheme="minorHAnsi" w:hAnsiTheme="minorHAnsi" w:cstheme="minorHAnsi"/>
          <w:szCs w:val="24"/>
        </w:rPr>
      </w:r>
      <w:r w:rsidR="00DA15C1">
        <w:rPr>
          <w:rFonts w:asciiTheme="minorHAnsi" w:hAnsiTheme="minorHAnsi" w:cstheme="minorHAnsi"/>
          <w:szCs w:val="24"/>
        </w:rPr>
        <w:fldChar w:fldCharType="separate"/>
      </w:r>
      <w:r w:rsidR="003D58F2">
        <w:rPr>
          <w:rFonts w:asciiTheme="minorHAnsi" w:hAnsiTheme="minorHAnsi" w:cstheme="minorHAnsi"/>
          <w:szCs w:val="24"/>
        </w:rPr>
        <w:t>6</w:t>
      </w:r>
      <w:r w:rsidR="00DA15C1">
        <w:rPr>
          <w:rFonts w:asciiTheme="minorHAnsi" w:hAnsiTheme="minorHAnsi" w:cstheme="minorHAnsi"/>
          <w:szCs w:val="24"/>
        </w:rPr>
        <w:fldChar w:fldCharType="end"/>
      </w:r>
      <w:r w:rsidR="00C34EED">
        <w:rPr>
          <w:rFonts w:asciiTheme="minorHAnsi" w:hAnsiTheme="minorHAnsi" w:cstheme="minorHAnsi"/>
          <w:szCs w:val="24"/>
        </w:rPr>
        <w:t xml:space="preserve"> </w:t>
      </w:r>
      <w:r w:rsidR="002E19EF" w:rsidRPr="00D44982">
        <w:rPr>
          <w:rFonts w:asciiTheme="minorHAnsi" w:hAnsiTheme="minorHAnsi" w:cstheme="minorHAnsi"/>
          <w:szCs w:val="24"/>
        </w:rPr>
        <w:t xml:space="preserve">above, </w:t>
      </w:r>
      <w:proofErr w:type="gramStart"/>
      <w:r w:rsidR="002E19EF" w:rsidRPr="00D44982">
        <w:rPr>
          <w:rFonts w:asciiTheme="minorHAnsi" w:hAnsiTheme="minorHAnsi" w:cstheme="minorHAnsi"/>
          <w:szCs w:val="24"/>
        </w:rPr>
        <w:t>and also</w:t>
      </w:r>
      <w:proofErr w:type="gramEnd"/>
      <w:r w:rsidR="002E19EF" w:rsidRPr="00D44982">
        <w:rPr>
          <w:rFonts w:asciiTheme="minorHAnsi" w:hAnsiTheme="minorHAnsi" w:cstheme="minorHAnsi"/>
          <w:szCs w:val="24"/>
        </w:rPr>
        <w:t xml:space="preserve"> in respect of the question of costs.</w:t>
      </w:r>
    </w:p>
    <w:p w14:paraId="32B63A83" w14:textId="77777777" w:rsidR="00C1561A" w:rsidRPr="00C1561A" w:rsidRDefault="00C1561A" w:rsidP="00C1561A">
      <w:pPr>
        <w:pageBreakBefore/>
        <w:widowControl w:val="0"/>
        <w:tabs>
          <w:tab w:val="right" w:pos="9072"/>
        </w:tabs>
        <w:spacing w:after="240"/>
        <w:rPr>
          <w:rFonts w:asciiTheme="minorHAnsi" w:hAnsiTheme="minorHAnsi" w:cstheme="minorHAnsi"/>
          <w:b/>
          <w:spacing w:val="10"/>
          <w:szCs w:val="24"/>
        </w:rPr>
      </w:pPr>
      <w:r w:rsidRPr="00C1561A">
        <w:rPr>
          <w:rFonts w:asciiTheme="minorHAnsi" w:hAnsiTheme="minorHAnsi" w:cstheme="minorHAnsi"/>
          <w:b/>
          <w:spacing w:val="10"/>
          <w:szCs w:val="24"/>
        </w:rPr>
        <w:lastRenderedPageBreak/>
        <w:t>Executed as an undertaking</w:t>
      </w:r>
    </w:p>
    <w:p w14:paraId="13EF8C62" w14:textId="77777777" w:rsidR="00C1561A" w:rsidRPr="00C1561A" w:rsidRDefault="00C1561A" w:rsidP="00C1561A">
      <w:pPr>
        <w:tabs>
          <w:tab w:val="right" w:pos="4111"/>
        </w:tabs>
        <w:spacing w:before="120" w:after="240"/>
        <w:rPr>
          <w:rFonts w:asciiTheme="minorHAnsi" w:hAnsiTheme="minorHAnsi" w:cstheme="minorHAnsi"/>
          <w:szCs w:val="24"/>
        </w:rPr>
      </w:pPr>
      <w:r w:rsidRPr="00C1561A">
        <w:rPr>
          <w:rFonts w:asciiTheme="minorHAnsi" w:hAnsiTheme="minorHAnsi" w:cstheme="minorHAnsi"/>
          <w:caps/>
          <w:szCs w:val="24"/>
        </w:rPr>
        <w:t>Executed</w:t>
      </w:r>
      <w:r w:rsidRPr="00C1561A">
        <w:rPr>
          <w:rFonts w:asciiTheme="minorHAnsi" w:hAnsiTheme="minorHAnsi" w:cstheme="minorHAnsi"/>
          <w:szCs w:val="24"/>
        </w:rPr>
        <w:t xml:space="preserve"> by C&amp;K in accordance with section 127(1) of the </w:t>
      </w:r>
      <w:r w:rsidRPr="00C1561A">
        <w:rPr>
          <w:rFonts w:asciiTheme="minorHAnsi" w:hAnsiTheme="minorHAnsi" w:cstheme="minorHAnsi"/>
          <w:i/>
          <w:szCs w:val="24"/>
        </w:rPr>
        <w:t>Corporations Act 2001</w:t>
      </w:r>
      <w:r w:rsidRPr="00C1561A">
        <w:rPr>
          <w:rFonts w:asciiTheme="minorHAnsi" w:hAnsiTheme="minorHAnsi" w:cstheme="minorHAns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7"/>
        <w:gridCol w:w="4328"/>
      </w:tblGrid>
      <w:tr w:rsidR="00C1561A" w:rsidRPr="00D44982" w14:paraId="20C2407D" w14:textId="77777777" w:rsidTr="003E50AA">
        <w:tc>
          <w:tcPr>
            <w:tcW w:w="4528" w:type="dxa"/>
            <w:tcBorders>
              <w:top w:val="nil"/>
              <w:left w:val="nil"/>
              <w:bottom w:val="single" w:sz="4" w:space="0" w:color="auto"/>
              <w:right w:val="nil"/>
            </w:tcBorders>
          </w:tcPr>
          <w:p w14:paraId="67E94871" w14:textId="77777777" w:rsidR="00C1561A" w:rsidRPr="00D44982" w:rsidRDefault="00C1561A" w:rsidP="003E50AA">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7B8D03C5"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BD68BE8" w14:textId="77777777" w:rsidR="00C1561A" w:rsidRPr="00D44982" w:rsidRDefault="00C1561A" w:rsidP="003E50AA">
            <w:pPr>
              <w:spacing w:after="240"/>
              <w:rPr>
                <w:rFonts w:asciiTheme="minorHAnsi" w:hAnsiTheme="minorHAnsi" w:cstheme="minorHAnsi"/>
                <w:sz w:val="24"/>
                <w:szCs w:val="24"/>
              </w:rPr>
            </w:pPr>
          </w:p>
        </w:tc>
      </w:tr>
      <w:tr w:rsidR="00C1561A" w:rsidRPr="00D44982" w14:paraId="4FBEF460" w14:textId="77777777" w:rsidTr="003E50AA">
        <w:trPr>
          <w:trHeight w:val="193"/>
        </w:trPr>
        <w:tc>
          <w:tcPr>
            <w:tcW w:w="4528" w:type="dxa"/>
            <w:tcBorders>
              <w:top w:val="single" w:sz="4" w:space="0" w:color="auto"/>
              <w:left w:val="nil"/>
              <w:bottom w:val="nil"/>
              <w:right w:val="nil"/>
            </w:tcBorders>
          </w:tcPr>
          <w:p w14:paraId="5730C2F7" w14:textId="77777777" w:rsidR="00C1561A" w:rsidRPr="00D44982" w:rsidRDefault="00C1561A" w:rsidP="00C1561A">
            <w:pPr>
              <w:pStyle w:val="Headersub"/>
              <w:widowControl w:val="0"/>
              <w:tabs>
                <w:tab w:val="left" w:pos="4820"/>
              </w:tabs>
              <w:spacing w:after="240"/>
              <w:ind w:left="-11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04B4697B"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183F4ECE" w14:textId="77777777" w:rsidR="00C1561A" w:rsidRPr="00D44982" w:rsidRDefault="00C1561A" w:rsidP="003E50AA">
            <w:pPr>
              <w:spacing w:after="240"/>
              <w:ind w:left="-122"/>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C1561A" w:rsidRPr="00D44982" w14:paraId="67D55A28" w14:textId="77777777" w:rsidTr="003E50AA">
        <w:trPr>
          <w:trHeight w:val="517"/>
        </w:trPr>
        <w:tc>
          <w:tcPr>
            <w:tcW w:w="4528" w:type="dxa"/>
            <w:tcBorders>
              <w:top w:val="nil"/>
              <w:left w:val="nil"/>
              <w:right w:val="nil"/>
            </w:tcBorders>
          </w:tcPr>
          <w:p w14:paraId="6BB1E1E9" w14:textId="77777777" w:rsidR="00C1561A" w:rsidRPr="00D44982" w:rsidRDefault="00C1561A" w:rsidP="003E50AA">
            <w:pPr>
              <w:spacing w:after="240"/>
              <w:rPr>
                <w:rFonts w:asciiTheme="minorHAnsi" w:hAnsiTheme="minorHAnsi" w:cstheme="minorHAnsi"/>
                <w:sz w:val="24"/>
                <w:szCs w:val="24"/>
              </w:rPr>
            </w:pPr>
          </w:p>
        </w:tc>
        <w:tc>
          <w:tcPr>
            <w:tcW w:w="319" w:type="dxa"/>
            <w:tcBorders>
              <w:top w:val="nil"/>
              <w:left w:val="nil"/>
              <w:bottom w:val="nil"/>
              <w:right w:val="nil"/>
            </w:tcBorders>
          </w:tcPr>
          <w:p w14:paraId="22349C16"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nil"/>
              <w:left w:val="nil"/>
              <w:right w:val="nil"/>
            </w:tcBorders>
          </w:tcPr>
          <w:p w14:paraId="5754B5F5" w14:textId="77777777" w:rsidR="00C1561A" w:rsidRPr="00D44982" w:rsidRDefault="00C1561A" w:rsidP="003E50AA">
            <w:pPr>
              <w:spacing w:after="240"/>
              <w:rPr>
                <w:rFonts w:asciiTheme="minorHAnsi" w:hAnsiTheme="minorHAnsi" w:cstheme="minorHAnsi"/>
                <w:sz w:val="24"/>
                <w:szCs w:val="24"/>
              </w:rPr>
            </w:pPr>
          </w:p>
        </w:tc>
      </w:tr>
    </w:tbl>
    <w:p w14:paraId="7EF0AEC8" w14:textId="3A422835" w:rsidR="00C1561A" w:rsidRPr="00D44982" w:rsidRDefault="00C1561A" w:rsidP="00C1561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(Name of </w:t>
      </w:r>
      <w:proofErr w:type="gramStart"/>
      <w:r w:rsidRPr="00D44982">
        <w:rPr>
          <w:rFonts w:asciiTheme="minorHAnsi" w:hAnsiTheme="minorHAnsi" w:cstheme="minorHAnsi"/>
          <w:sz w:val="24"/>
          <w:szCs w:val="24"/>
        </w:rPr>
        <w:t>director)</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r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18"/>
        <w:gridCol w:w="4311"/>
      </w:tblGrid>
      <w:tr w:rsidR="00C1561A" w:rsidRPr="00D44982" w14:paraId="031D3C77" w14:textId="77777777" w:rsidTr="003E50AA">
        <w:trPr>
          <w:trHeight w:val="517"/>
        </w:trPr>
        <w:tc>
          <w:tcPr>
            <w:tcW w:w="4528" w:type="dxa"/>
            <w:tcBorders>
              <w:top w:val="nil"/>
              <w:left w:val="nil"/>
              <w:right w:val="nil"/>
            </w:tcBorders>
          </w:tcPr>
          <w:p w14:paraId="726E3154" w14:textId="77777777" w:rsidR="00C1561A" w:rsidRPr="00D44982" w:rsidRDefault="00C1561A" w:rsidP="003E50AA">
            <w:pPr>
              <w:spacing w:after="240"/>
              <w:rPr>
                <w:rFonts w:asciiTheme="minorHAnsi" w:hAnsiTheme="minorHAnsi" w:cstheme="minorHAnsi"/>
                <w:sz w:val="24"/>
                <w:szCs w:val="24"/>
              </w:rPr>
            </w:pPr>
          </w:p>
        </w:tc>
        <w:tc>
          <w:tcPr>
            <w:tcW w:w="319" w:type="dxa"/>
            <w:tcBorders>
              <w:top w:val="nil"/>
              <w:left w:val="nil"/>
              <w:bottom w:val="nil"/>
              <w:right w:val="nil"/>
            </w:tcBorders>
          </w:tcPr>
          <w:p w14:paraId="08675B54"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nil"/>
              <w:left w:val="nil"/>
              <w:right w:val="nil"/>
            </w:tcBorders>
          </w:tcPr>
          <w:p w14:paraId="00276A14" w14:textId="77777777" w:rsidR="00C1561A" w:rsidRPr="00D44982" w:rsidRDefault="00C1561A" w:rsidP="003E50AA">
            <w:pPr>
              <w:spacing w:after="240"/>
              <w:rPr>
                <w:rFonts w:asciiTheme="minorHAnsi" w:hAnsiTheme="minorHAnsi" w:cstheme="minorHAnsi"/>
                <w:sz w:val="24"/>
                <w:szCs w:val="24"/>
              </w:rPr>
            </w:pPr>
          </w:p>
        </w:tc>
      </w:tr>
    </w:tbl>
    <w:p w14:paraId="13A54161" w14:textId="0CB33A52" w:rsidR="00C1561A" w:rsidRPr="00D44982" w:rsidRDefault="00C1561A" w:rsidP="00C1561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w:t>
      </w:r>
      <w:proofErr w:type="gramStart"/>
      <w:r w:rsidRPr="00D44982">
        <w:rPr>
          <w:rFonts w:asciiTheme="minorHAnsi" w:hAnsiTheme="minorHAnsi" w:cstheme="minorHAnsi"/>
          <w:sz w:val="24"/>
          <w:szCs w:val="24"/>
        </w:rPr>
        <w:t>Date)</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r w:rsidRPr="00D44982">
        <w:rPr>
          <w:rFonts w:asciiTheme="minorHAnsi" w:hAnsiTheme="minorHAnsi" w:cstheme="minorHAnsi"/>
          <w:sz w:val="24"/>
          <w:szCs w:val="24"/>
        </w:rPr>
        <w:t>(Date)</w:t>
      </w:r>
    </w:p>
    <w:p w14:paraId="45C9E52B" w14:textId="2582B364" w:rsidR="00C1561A" w:rsidRPr="00D44982" w:rsidRDefault="00C1561A" w:rsidP="00C1561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Pr>
          <w:rFonts w:asciiTheme="minorHAnsi" w:hAnsiTheme="minorHAnsi" w:cstheme="minorHAnsi"/>
          <w:sz w:val="24"/>
          <w:szCs w:val="24"/>
        </w:rPr>
        <w:t xml:space="preserve">                                                     </w:t>
      </w:r>
      <w:r w:rsidRPr="00D44982">
        <w:rPr>
          <w:rFonts w:asciiTheme="minorHAnsi" w:hAnsiTheme="minorHAnsi" w:cstheme="minorHAnsi"/>
          <w:sz w:val="24"/>
          <w:szCs w:val="24"/>
        </w:rPr>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7"/>
        <w:gridCol w:w="4311"/>
      </w:tblGrid>
      <w:tr w:rsidR="00C1561A" w:rsidRPr="00D44982" w14:paraId="33729B1A" w14:textId="77777777" w:rsidTr="003E50AA">
        <w:tc>
          <w:tcPr>
            <w:tcW w:w="4528" w:type="dxa"/>
            <w:tcBorders>
              <w:top w:val="nil"/>
              <w:left w:val="nil"/>
              <w:bottom w:val="single" w:sz="4" w:space="0" w:color="auto"/>
              <w:right w:val="nil"/>
            </w:tcBorders>
          </w:tcPr>
          <w:p w14:paraId="6D696C63" w14:textId="77777777" w:rsidR="00C1561A" w:rsidRPr="00D44982" w:rsidRDefault="00C1561A" w:rsidP="003E50AA">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06FF852"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2961A0F" w14:textId="77777777" w:rsidR="00C1561A" w:rsidRPr="00D44982" w:rsidRDefault="00C1561A" w:rsidP="003E50AA">
            <w:pPr>
              <w:spacing w:after="240"/>
              <w:rPr>
                <w:rFonts w:asciiTheme="minorHAnsi" w:hAnsiTheme="minorHAnsi" w:cstheme="minorHAnsi"/>
                <w:sz w:val="24"/>
                <w:szCs w:val="24"/>
              </w:rPr>
            </w:pPr>
          </w:p>
        </w:tc>
      </w:tr>
      <w:tr w:rsidR="00C1561A" w:rsidRPr="00D44982" w14:paraId="24503DFF" w14:textId="77777777" w:rsidTr="003E50AA">
        <w:trPr>
          <w:trHeight w:val="193"/>
        </w:trPr>
        <w:tc>
          <w:tcPr>
            <w:tcW w:w="4528" w:type="dxa"/>
            <w:tcBorders>
              <w:top w:val="single" w:sz="4" w:space="0" w:color="auto"/>
              <w:left w:val="nil"/>
              <w:bottom w:val="nil"/>
              <w:right w:val="nil"/>
            </w:tcBorders>
          </w:tcPr>
          <w:p w14:paraId="4EB4F7BB" w14:textId="77777777" w:rsidR="00C1561A" w:rsidRPr="00D44982" w:rsidRDefault="00C1561A" w:rsidP="003E50AA">
            <w:pPr>
              <w:spacing w:after="240"/>
              <w:ind w:left="-11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0F909F1F"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A35281A" w14:textId="5B53C209" w:rsidR="00C1561A" w:rsidRPr="00D44982" w:rsidRDefault="00C1561A" w:rsidP="003E50AA">
            <w:pPr>
              <w:spacing w:after="240"/>
              <w:ind w:left="-142"/>
              <w:rPr>
                <w:rFonts w:asciiTheme="minorHAnsi" w:hAnsiTheme="minorHAnsi" w:cstheme="minorHAnsi"/>
                <w:sz w:val="24"/>
                <w:szCs w:val="24"/>
              </w:rPr>
            </w:pPr>
            <w:r>
              <w:rPr>
                <w:rFonts w:asciiTheme="minorHAnsi" w:hAnsiTheme="minorHAnsi" w:cstheme="minorHAnsi"/>
                <w:sz w:val="24"/>
                <w:szCs w:val="24"/>
              </w:rPr>
              <w:t xml:space="preserve"> (</w:t>
            </w:r>
            <w:r w:rsidRPr="00D44982">
              <w:rPr>
                <w:rFonts w:asciiTheme="minorHAnsi" w:hAnsiTheme="minorHAnsi" w:cstheme="minorHAnsi"/>
                <w:sz w:val="24"/>
                <w:szCs w:val="24"/>
              </w:rPr>
              <w:t>Signature of witness)</w:t>
            </w:r>
          </w:p>
        </w:tc>
      </w:tr>
      <w:tr w:rsidR="00C1561A" w:rsidRPr="00D44982" w14:paraId="42448E8A" w14:textId="77777777" w:rsidTr="003E50AA">
        <w:trPr>
          <w:trHeight w:val="517"/>
        </w:trPr>
        <w:tc>
          <w:tcPr>
            <w:tcW w:w="4528" w:type="dxa"/>
            <w:tcBorders>
              <w:top w:val="nil"/>
              <w:left w:val="nil"/>
              <w:right w:val="nil"/>
            </w:tcBorders>
          </w:tcPr>
          <w:p w14:paraId="35671D3B" w14:textId="77777777" w:rsidR="00C1561A" w:rsidRPr="00D44982" w:rsidRDefault="00C1561A" w:rsidP="003E50AA">
            <w:pPr>
              <w:spacing w:after="240"/>
              <w:rPr>
                <w:rFonts w:asciiTheme="minorHAnsi" w:hAnsiTheme="minorHAnsi" w:cstheme="minorHAnsi"/>
                <w:sz w:val="24"/>
                <w:szCs w:val="24"/>
              </w:rPr>
            </w:pPr>
          </w:p>
        </w:tc>
        <w:tc>
          <w:tcPr>
            <w:tcW w:w="319" w:type="dxa"/>
            <w:tcBorders>
              <w:top w:val="nil"/>
              <w:left w:val="nil"/>
              <w:bottom w:val="nil"/>
              <w:right w:val="nil"/>
            </w:tcBorders>
          </w:tcPr>
          <w:p w14:paraId="4FD91FBF"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nil"/>
              <w:left w:val="nil"/>
              <w:right w:val="nil"/>
            </w:tcBorders>
          </w:tcPr>
          <w:p w14:paraId="57A3CEE2" w14:textId="77777777" w:rsidR="00C1561A" w:rsidRPr="00D44982" w:rsidRDefault="00C1561A" w:rsidP="003E50AA">
            <w:pPr>
              <w:spacing w:after="240"/>
              <w:rPr>
                <w:rFonts w:asciiTheme="minorHAnsi" w:hAnsiTheme="minorHAnsi" w:cstheme="minorHAnsi"/>
                <w:sz w:val="24"/>
                <w:szCs w:val="24"/>
              </w:rPr>
            </w:pPr>
          </w:p>
        </w:tc>
      </w:tr>
    </w:tbl>
    <w:p w14:paraId="5B1D2730" w14:textId="194C22A3" w:rsidR="00C1561A" w:rsidRPr="00D44982" w:rsidRDefault="00C1561A" w:rsidP="00C1561A">
      <w:pPr>
        <w:pStyle w:val="Headersub"/>
        <w:widowControl w:val="0"/>
        <w:tabs>
          <w:tab w:val="left" w:pos="4820"/>
          <w:tab w:val="left" w:pos="5103"/>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(Name of </w:t>
      </w:r>
      <w:proofErr w:type="gramStart"/>
      <w:r w:rsidRPr="00D44982">
        <w:rPr>
          <w:rFonts w:asciiTheme="minorHAnsi" w:hAnsiTheme="minorHAnsi" w:cstheme="minorHAnsi"/>
          <w:sz w:val="24"/>
          <w:szCs w:val="24"/>
        </w:rPr>
        <w:t>witness)</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r w:rsidRPr="00D44982">
        <w:rPr>
          <w:rFonts w:asciiTheme="minorHAnsi" w:hAnsiTheme="minorHAnsi" w:cstheme="minorHAnsi"/>
          <w:sz w:val="24"/>
          <w:szCs w:val="24"/>
        </w:rPr>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7"/>
        <w:gridCol w:w="4300"/>
      </w:tblGrid>
      <w:tr w:rsidR="00C1561A" w:rsidRPr="00D44982" w14:paraId="7D10705E" w14:textId="77777777" w:rsidTr="003E50AA">
        <w:tc>
          <w:tcPr>
            <w:tcW w:w="9286" w:type="dxa"/>
            <w:gridSpan w:val="3"/>
            <w:tcBorders>
              <w:top w:val="nil"/>
              <w:left w:val="nil"/>
              <w:bottom w:val="nil"/>
              <w:right w:val="nil"/>
            </w:tcBorders>
          </w:tcPr>
          <w:p w14:paraId="08753B3A" w14:textId="77777777" w:rsidR="00C1561A" w:rsidRPr="00D44982" w:rsidRDefault="00C1561A" w:rsidP="003E50AA">
            <w:pPr>
              <w:tabs>
                <w:tab w:val="right" w:pos="4111"/>
              </w:tabs>
              <w:spacing w:after="240"/>
              <w:rPr>
                <w:rFonts w:asciiTheme="minorHAnsi" w:hAnsiTheme="minorHAnsi" w:cstheme="minorHAnsi"/>
                <w:sz w:val="24"/>
                <w:szCs w:val="24"/>
              </w:rPr>
            </w:pPr>
          </w:p>
          <w:p w14:paraId="146DCAEF" w14:textId="77777777" w:rsidR="00C1561A" w:rsidRPr="00D44982" w:rsidRDefault="00C1561A" w:rsidP="003E50A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530EE267" w14:textId="77777777" w:rsidR="00C1561A" w:rsidRPr="00D44982" w:rsidRDefault="00C1561A" w:rsidP="003E50AA">
            <w:pPr>
              <w:keepNext/>
              <w:spacing w:after="240"/>
              <w:rPr>
                <w:rFonts w:asciiTheme="minorHAnsi" w:hAnsiTheme="minorHAnsi" w:cstheme="minorHAnsi"/>
                <w:sz w:val="24"/>
                <w:szCs w:val="24"/>
              </w:rPr>
            </w:pPr>
          </w:p>
        </w:tc>
      </w:tr>
      <w:tr w:rsidR="00C1561A" w:rsidRPr="00D44982" w14:paraId="56C2C7D3" w14:textId="77777777" w:rsidTr="003E50AA">
        <w:trPr>
          <w:trHeight w:val="62"/>
        </w:trPr>
        <w:tc>
          <w:tcPr>
            <w:tcW w:w="4528" w:type="dxa"/>
            <w:tcBorders>
              <w:top w:val="single" w:sz="4" w:space="0" w:color="auto"/>
              <w:left w:val="nil"/>
              <w:bottom w:val="nil"/>
              <w:right w:val="nil"/>
            </w:tcBorders>
          </w:tcPr>
          <w:p w14:paraId="7AB3B603" w14:textId="77777777" w:rsidR="00C1561A" w:rsidRPr="0057695E" w:rsidRDefault="00C1561A" w:rsidP="003E50AA">
            <w:pPr>
              <w:spacing w:before="100" w:beforeAutospacing="1" w:after="100" w:afterAutospacing="1"/>
              <w:rPr>
                <w:rFonts w:asciiTheme="minorHAnsi" w:hAnsiTheme="minorHAnsi" w:cstheme="minorHAnsi"/>
                <w:sz w:val="24"/>
                <w:szCs w:val="24"/>
              </w:rPr>
            </w:pPr>
            <w:r w:rsidRPr="0057695E">
              <w:rPr>
                <w:rFonts w:asciiTheme="minorHAnsi" w:hAnsiTheme="minorHAnsi" w:cstheme="minorHAnsi"/>
                <w:sz w:val="24"/>
                <w:szCs w:val="24"/>
              </w:rPr>
              <w:t>Mark Scully, Deputy Fair Work Ombudsman – Compliance and Enforcement</w:t>
            </w:r>
          </w:p>
          <w:p w14:paraId="5B5A98A2" w14:textId="77777777" w:rsidR="00C1561A" w:rsidRPr="00D44982" w:rsidRDefault="00C1561A" w:rsidP="003E50AA">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3D9E6F52"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22168EC" w14:textId="77777777" w:rsidR="00C1561A" w:rsidRPr="00D44982" w:rsidRDefault="00C1561A" w:rsidP="003E50AA">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C1561A" w:rsidRPr="00D44982" w14:paraId="77D11FD2" w14:textId="77777777" w:rsidTr="003E50AA">
        <w:tc>
          <w:tcPr>
            <w:tcW w:w="4528" w:type="dxa"/>
            <w:tcBorders>
              <w:top w:val="nil"/>
              <w:left w:val="nil"/>
              <w:bottom w:val="single" w:sz="4" w:space="0" w:color="auto"/>
              <w:right w:val="nil"/>
            </w:tcBorders>
          </w:tcPr>
          <w:p w14:paraId="0978DC4C" w14:textId="77777777" w:rsidR="00C1561A" w:rsidRPr="00D44982" w:rsidRDefault="00C1561A" w:rsidP="003E50AA">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7CA816A3" w14:textId="77777777" w:rsidR="00C1561A" w:rsidRPr="00D44982" w:rsidRDefault="00C1561A" w:rsidP="003E50AA">
            <w:pPr>
              <w:spacing w:after="240"/>
              <w:rPr>
                <w:rFonts w:asciiTheme="minorHAnsi" w:hAnsiTheme="minorHAnsi" w:cstheme="minorHAnsi"/>
                <w:sz w:val="24"/>
                <w:szCs w:val="24"/>
              </w:rPr>
            </w:pPr>
          </w:p>
        </w:tc>
        <w:tc>
          <w:tcPr>
            <w:tcW w:w="319" w:type="dxa"/>
            <w:tcBorders>
              <w:top w:val="nil"/>
              <w:left w:val="nil"/>
              <w:bottom w:val="nil"/>
              <w:right w:val="nil"/>
            </w:tcBorders>
          </w:tcPr>
          <w:p w14:paraId="577972E9"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93A2CAF" w14:textId="77777777" w:rsidR="00C1561A" w:rsidRPr="00D44982" w:rsidRDefault="00C1561A" w:rsidP="003E50AA">
            <w:pPr>
              <w:spacing w:after="240"/>
              <w:rPr>
                <w:rFonts w:asciiTheme="minorHAnsi" w:hAnsiTheme="minorHAnsi" w:cstheme="minorHAnsi"/>
                <w:sz w:val="24"/>
                <w:szCs w:val="24"/>
              </w:rPr>
            </w:pPr>
          </w:p>
        </w:tc>
      </w:tr>
      <w:tr w:rsidR="00C1561A" w:rsidRPr="00D44982" w14:paraId="0739C2AB" w14:textId="77777777" w:rsidTr="003E50AA">
        <w:tc>
          <w:tcPr>
            <w:tcW w:w="4528" w:type="dxa"/>
            <w:tcBorders>
              <w:top w:val="single" w:sz="4" w:space="0" w:color="auto"/>
              <w:left w:val="nil"/>
              <w:bottom w:val="nil"/>
              <w:right w:val="nil"/>
            </w:tcBorders>
          </w:tcPr>
          <w:p w14:paraId="2CBEAADC" w14:textId="77777777" w:rsidR="00C1561A" w:rsidRPr="00D44982" w:rsidRDefault="00C1561A" w:rsidP="003E50AA">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29AD7F3B" w14:textId="77777777" w:rsidR="00C1561A" w:rsidRPr="00D44982" w:rsidRDefault="00C1561A" w:rsidP="003E50AA">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7FF6D4F2" w14:textId="77777777" w:rsidR="00C1561A" w:rsidRPr="00D44982" w:rsidRDefault="00C1561A" w:rsidP="003E50AA">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B5431F0" w14:textId="77777777" w:rsidR="00C1561A" w:rsidRPr="00D44982" w:rsidRDefault="00C1561A" w:rsidP="003E50AA">
            <w:pPr>
              <w:spacing w:after="240"/>
              <w:rPr>
                <w:rFonts w:asciiTheme="minorHAnsi" w:hAnsiTheme="minorHAnsi" w:cstheme="minorHAnsi"/>
                <w:sz w:val="24"/>
                <w:szCs w:val="24"/>
              </w:rPr>
            </w:pPr>
          </w:p>
          <w:p w14:paraId="280C9EED" w14:textId="77777777" w:rsidR="00C1561A" w:rsidRPr="00D44982" w:rsidRDefault="00C1561A" w:rsidP="003E50AA">
            <w:pPr>
              <w:spacing w:after="240"/>
              <w:rPr>
                <w:rFonts w:asciiTheme="minorHAnsi" w:hAnsiTheme="minorHAnsi" w:cstheme="minorHAnsi"/>
                <w:sz w:val="24"/>
                <w:szCs w:val="24"/>
              </w:rPr>
            </w:pPr>
          </w:p>
        </w:tc>
      </w:tr>
    </w:tbl>
    <w:p w14:paraId="00A6E735"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8405B2">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1E007F8C" w14:textId="24AB882A" w:rsidR="003C0EDA" w:rsidRPr="00437003" w:rsidRDefault="004C2A5E" w:rsidP="00AB6E9C">
      <w:pPr>
        <w:spacing w:after="160" w:line="259" w:lineRule="auto"/>
        <w:jc w:val="center"/>
        <w:rPr>
          <w:rFonts w:asciiTheme="minorHAnsi" w:hAnsiTheme="minorHAnsi" w:cstheme="minorHAnsi"/>
          <w:b/>
          <w:sz w:val="24"/>
          <w:szCs w:val="24"/>
        </w:rPr>
      </w:pPr>
      <w:r>
        <w:rPr>
          <w:rFonts w:asciiTheme="minorHAnsi" w:hAnsiTheme="minorHAnsi" w:cstheme="minorHAnsi"/>
          <w:b/>
          <w:sz w:val="24"/>
          <w:szCs w:val="24"/>
        </w:rPr>
        <w:lastRenderedPageBreak/>
        <w:t>SCHEDULE</w:t>
      </w:r>
      <w:r w:rsidR="00B1434C">
        <w:rPr>
          <w:rFonts w:asciiTheme="minorHAnsi" w:hAnsiTheme="minorHAnsi" w:cstheme="minorHAnsi"/>
          <w:b/>
          <w:sz w:val="24"/>
          <w:szCs w:val="24"/>
        </w:rPr>
        <w:t xml:space="preserve"> A </w:t>
      </w:r>
      <w:r w:rsidR="00A515A2">
        <w:rPr>
          <w:rFonts w:asciiTheme="minorHAnsi" w:hAnsiTheme="minorHAnsi" w:cstheme="minorHAnsi"/>
          <w:b/>
          <w:sz w:val="24"/>
          <w:szCs w:val="24"/>
        </w:rPr>
        <w:t>EMPLOYEES</w:t>
      </w:r>
    </w:p>
    <w:p w14:paraId="2BF7BC9F" w14:textId="77777777" w:rsidR="00DA70B8" w:rsidRPr="00926606" w:rsidRDefault="00DA70B8" w:rsidP="00DA70B8">
      <w:pPr>
        <w:rPr>
          <w:sz w:val="16"/>
          <w:szCs w:val="16"/>
        </w:rPr>
      </w:pPr>
    </w:p>
    <w:tbl>
      <w:tblPr>
        <w:tblStyle w:val="TableGrid"/>
        <w:tblW w:w="5000" w:type="pct"/>
        <w:tblLook w:val="04A0" w:firstRow="1" w:lastRow="0" w:firstColumn="1" w:lastColumn="0" w:noHBand="0" w:noVBand="1"/>
      </w:tblPr>
      <w:tblGrid>
        <w:gridCol w:w="3489"/>
        <w:gridCol w:w="3488"/>
        <w:gridCol w:w="3488"/>
        <w:gridCol w:w="3488"/>
      </w:tblGrid>
      <w:tr w:rsidR="00DA70B8" w:rsidRPr="00926606" w14:paraId="7064F5C0" w14:textId="77777777" w:rsidTr="00F274ED">
        <w:trPr>
          <w:trHeight w:val="20"/>
          <w:tblHeader/>
        </w:trPr>
        <w:tc>
          <w:tcPr>
            <w:tcW w:w="1250" w:type="pct"/>
            <w:tcBorders>
              <w:top w:val="nil"/>
              <w:left w:val="nil"/>
              <w:bottom w:val="single" w:sz="4" w:space="0" w:color="auto"/>
              <w:right w:val="single" w:sz="4" w:space="0" w:color="auto"/>
            </w:tcBorders>
            <w:shd w:val="clear" w:color="auto" w:fill="FFFFFF" w:themeFill="background1"/>
          </w:tcPr>
          <w:p w14:paraId="5A0BDFAD" w14:textId="77777777" w:rsidR="00DA70B8" w:rsidRPr="00034C41" w:rsidRDefault="00DA70B8" w:rsidP="00F274ED">
            <w:pPr>
              <w:spacing w:before="60" w:after="60"/>
              <w:rPr>
                <w:rFonts w:asciiTheme="minorHAnsi" w:hAnsiTheme="minorHAnsi" w:cstheme="minorHAnsi"/>
                <w:b/>
                <w:sz w:val="16"/>
                <w:szCs w:val="16"/>
              </w:rPr>
            </w:pPr>
          </w:p>
        </w:tc>
        <w:tc>
          <w:tcPr>
            <w:tcW w:w="1250" w:type="pct"/>
            <w:tcBorders>
              <w:left w:val="single" w:sz="4" w:space="0" w:color="auto"/>
              <w:bottom w:val="single" w:sz="4" w:space="0" w:color="auto"/>
              <w:right w:val="single" w:sz="4" w:space="0" w:color="auto"/>
            </w:tcBorders>
            <w:shd w:val="clear" w:color="auto" w:fill="C9C9C9" w:themeFill="accent3" w:themeFillTint="99"/>
            <w:vAlign w:val="center"/>
          </w:tcPr>
          <w:p w14:paraId="1490C75E" w14:textId="77777777" w:rsidR="00DA70B8" w:rsidRPr="00A23FE6" w:rsidRDefault="00DA70B8" w:rsidP="00F274ED">
            <w:pPr>
              <w:spacing w:before="60" w:after="60"/>
              <w:jc w:val="center"/>
              <w:rPr>
                <w:rFonts w:asciiTheme="minorHAnsi" w:hAnsiTheme="minorHAnsi" w:cstheme="minorHAnsi"/>
                <w:b/>
                <w:sz w:val="16"/>
                <w:szCs w:val="16"/>
              </w:rPr>
            </w:pPr>
            <w:r w:rsidRPr="00A23FE6">
              <w:rPr>
                <w:rFonts w:asciiTheme="minorHAnsi" w:hAnsiTheme="minorHAnsi" w:cstheme="minorHAnsi"/>
                <w:b/>
                <w:sz w:val="16"/>
                <w:szCs w:val="16"/>
              </w:rPr>
              <w:t>Column A</w:t>
            </w:r>
          </w:p>
        </w:tc>
        <w:tc>
          <w:tcPr>
            <w:tcW w:w="1250" w:type="pct"/>
            <w:tcBorders>
              <w:left w:val="single" w:sz="4" w:space="0" w:color="auto"/>
            </w:tcBorders>
            <w:shd w:val="clear" w:color="auto" w:fill="C9C9C9" w:themeFill="accent3" w:themeFillTint="99"/>
            <w:vAlign w:val="center"/>
          </w:tcPr>
          <w:p w14:paraId="113D1A9F" w14:textId="77777777" w:rsidR="00DA70B8" w:rsidRPr="004905A2" w:rsidRDefault="00DA70B8" w:rsidP="00F274ED">
            <w:pPr>
              <w:spacing w:before="60" w:after="60"/>
              <w:jc w:val="center"/>
              <w:rPr>
                <w:rFonts w:asciiTheme="minorHAnsi" w:hAnsiTheme="minorHAnsi" w:cstheme="minorHAnsi"/>
                <w:b/>
                <w:sz w:val="16"/>
                <w:szCs w:val="16"/>
              </w:rPr>
            </w:pPr>
            <w:r w:rsidRPr="004905A2">
              <w:rPr>
                <w:rFonts w:asciiTheme="minorHAnsi" w:hAnsiTheme="minorHAnsi" w:cstheme="minorHAnsi"/>
                <w:b/>
                <w:sz w:val="16"/>
                <w:szCs w:val="16"/>
              </w:rPr>
              <w:t>Column B</w:t>
            </w:r>
          </w:p>
        </w:tc>
        <w:tc>
          <w:tcPr>
            <w:tcW w:w="1250" w:type="pct"/>
            <w:shd w:val="clear" w:color="auto" w:fill="C9C9C9" w:themeFill="accent3" w:themeFillTint="99"/>
            <w:vAlign w:val="center"/>
          </w:tcPr>
          <w:p w14:paraId="70330573" w14:textId="77777777" w:rsidR="00DA70B8" w:rsidRPr="004905A2" w:rsidRDefault="00DA70B8" w:rsidP="00F274ED">
            <w:pPr>
              <w:spacing w:before="60" w:after="60"/>
              <w:jc w:val="center"/>
              <w:rPr>
                <w:rFonts w:asciiTheme="minorHAnsi" w:hAnsiTheme="minorHAnsi" w:cstheme="minorHAnsi"/>
                <w:b/>
                <w:sz w:val="16"/>
                <w:szCs w:val="16"/>
              </w:rPr>
            </w:pPr>
            <w:r w:rsidRPr="004905A2">
              <w:rPr>
                <w:rFonts w:asciiTheme="minorHAnsi" w:hAnsiTheme="minorHAnsi" w:cstheme="minorHAnsi"/>
                <w:b/>
                <w:sz w:val="16"/>
                <w:szCs w:val="16"/>
              </w:rPr>
              <w:t>Column C</w:t>
            </w:r>
          </w:p>
        </w:tc>
      </w:tr>
      <w:tr w:rsidR="00DA70B8" w:rsidRPr="00926606" w14:paraId="7A69D9D7" w14:textId="77777777" w:rsidTr="00F274ED">
        <w:trPr>
          <w:trHeight w:val="20"/>
          <w:tblHeader/>
        </w:trPr>
        <w:tc>
          <w:tcPr>
            <w:tcW w:w="1250" w:type="pct"/>
            <w:tcBorders>
              <w:top w:val="single" w:sz="4" w:space="0" w:color="auto"/>
              <w:bottom w:val="single" w:sz="4" w:space="0" w:color="auto"/>
            </w:tcBorders>
            <w:shd w:val="clear" w:color="auto" w:fill="000000" w:themeFill="text1"/>
            <w:vAlign w:val="center"/>
          </w:tcPr>
          <w:p w14:paraId="6C34B305" w14:textId="77777777" w:rsidR="00DA70B8" w:rsidRPr="00034C41" w:rsidRDefault="00DA70B8" w:rsidP="00F274ED">
            <w:pPr>
              <w:spacing w:before="60" w:after="60"/>
              <w:jc w:val="center"/>
              <w:rPr>
                <w:rFonts w:asciiTheme="minorHAnsi" w:hAnsiTheme="minorHAnsi" w:cstheme="minorHAnsi"/>
                <w:b/>
                <w:sz w:val="16"/>
                <w:szCs w:val="16"/>
              </w:rPr>
            </w:pPr>
            <w:r w:rsidRPr="00034C41">
              <w:rPr>
                <w:rFonts w:asciiTheme="minorHAnsi" w:hAnsiTheme="minorHAnsi" w:cstheme="minorHAnsi"/>
                <w:b/>
                <w:sz w:val="16"/>
                <w:szCs w:val="16"/>
              </w:rPr>
              <w:t>No</w:t>
            </w:r>
          </w:p>
        </w:tc>
        <w:tc>
          <w:tcPr>
            <w:tcW w:w="1250" w:type="pct"/>
            <w:tcBorders>
              <w:bottom w:val="single" w:sz="4" w:space="0" w:color="auto"/>
            </w:tcBorders>
            <w:shd w:val="clear" w:color="auto" w:fill="000000" w:themeFill="text1"/>
            <w:vAlign w:val="center"/>
          </w:tcPr>
          <w:p w14:paraId="3CC4B2CA" w14:textId="77777777" w:rsidR="00DA70B8" w:rsidRPr="00A23FE6" w:rsidRDefault="00DA70B8" w:rsidP="00F274ED">
            <w:pPr>
              <w:spacing w:before="60" w:after="60"/>
              <w:jc w:val="center"/>
              <w:rPr>
                <w:rFonts w:asciiTheme="minorHAnsi" w:hAnsiTheme="minorHAnsi" w:cstheme="minorHAnsi"/>
                <w:b/>
                <w:sz w:val="16"/>
                <w:szCs w:val="16"/>
              </w:rPr>
            </w:pPr>
            <w:r w:rsidRPr="00A23FE6">
              <w:rPr>
                <w:rFonts w:asciiTheme="minorHAnsi" w:hAnsiTheme="minorHAnsi" w:cstheme="minorHAnsi"/>
                <w:b/>
                <w:sz w:val="16"/>
                <w:szCs w:val="16"/>
              </w:rPr>
              <w:t>Employee</w:t>
            </w:r>
          </w:p>
        </w:tc>
        <w:tc>
          <w:tcPr>
            <w:tcW w:w="1250" w:type="pct"/>
            <w:shd w:val="clear" w:color="auto" w:fill="000000" w:themeFill="text1"/>
            <w:vAlign w:val="center"/>
          </w:tcPr>
          <w:p w14:paraId="610BBF7B" w14:textId="77777777" w:rsidR="00DA70B8" w:rsidRPr="004905A2" w:rsidRDefault="00DA70B8" w:rsidP="00F274ED">
            <w:pPr>
              <w:spacing w:before="60" w:after="60"/>
              <w:jc w:val="center"/>
              <w:rPr>
                <w:rFonts w:asciiTheme="minorHAnsi" w:hAnsiTheme="minorHAnsi" w:cstheme="minorHAnsi"/>
                <w:b/>
                <w:sz w:val="16"/>
                <w:szCs w:val="16"/>
              </w:rPr>
            </w:pPr>
            <w:r w:rsidRPr="004905A2">
              <w:rPr>
                <w:rFonts w:asciiTheme="minorHAnsi" w:hAnsiTheme="minorHAnsi" w:cstheme="minorHAnsi"/>
                <w:b/>
                <w:sz w:val="16"/>
                <w:szCs w:val="16"/>
              </w:rPr>
              <w:t>Total underpayment</w:t>
            </w:r>
            <w:r>
              <w:rPr>
                <w:rFonts w:asciiTheme="minorHAnsi" w:hAnsiTheme="minorHAnsi" w:cstheme="minorHAnsi"/>
                <w:b/>
                <w:sz w:val="16"/>
                <w:szCs w:val="16"/>
              </w:rPr>
              <w:t xml:space="preserve"> (exclusive of interest)</w:t>
            </w:r>
          </w:p>
        </w:tc>
        <w:tc>
          <w:tcPr>
            <w:tcW w:w="1250" w:type="pct"/>
            <w:shd w:val="clear" w:color="auto" w:fill="000000" w:themeFill="text1"/>
            <w:vAlign w:val="center"/>
          </w:tcPr>
          <w:p w14:paraId="1ABDB232" w14:textId="77777777" w:rsidR="00DA70B8" w:rsidRPr="004905A2" w:rsidRDefault="00DA70B8" w:rsidP="00F274ED">
            <w:pPr>
              <w:spacing w:before="60" w:after="60"/>
              <w:jc w:val="center"/>
              <w:rPr>
                <w:rFonts w:asciiTheme="minorHAnsi" w:hAnsiTheme="minorHAnsi" w:cstheme="minorHAnsi"/>
                <w:b/>
                <w:sz w:val="16"/>
                <w:szCs w:val="16"/>
              </w:rPr>
            </w:pPr>
            <w:r w:rsidRPr="004905A2">
              <w:rPr>
                <w:rFonts w:asciiTheme="minorHAnsi" w:hAnsiTheme="minorHAnsi" w:cstheme="minorHAnsi"/>
                <w:b/>
                <w:sz w:val="16"/>
                <w:szCs w:val="16"/>
              </w:rPr>
              <w:t>Interest</w:t>
            </w:r>
          </w:p>
        </w:tc>
      </w:tr>
      <w:tr w:rsidR="00DA70B8" w:rsidRPr="00926606" w14:paraId="1923167D" w14:textId="77777777" w:rsidTr="00F274ED">
        <w:trPr>
          <w:trHeight w:val="20"/>
          <w:tblHeader/>
        </w:trPr>
        <w:tc>
          <w:tcPr>
            <w:tcW w:w="1250" w:type="pct"/>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9D6F75B" w14:textId="77777777" w:rsidR="00DA70B8" w:rsidRPr="00034C41" w:rsidRDefault="00DA70B8" w:rsidP="00F274ED">
            <w:pPr>
              <w:spacing w:before="60" w:after="60"/>
              <w:ind w:left="-113" w:right="-113"/>
              <w:rPr>
                <w:rFonts w:asciiTheme="minorHAnsi" w:hAnsiTheme="minorHAnsi" w:cstheme="minorHAnsi"/>
                <w:sz w:val="16"/>
                <w:szCs w:val="16"/>
              </w:rPr>
            </w:pPr>
          </w:p>
        </w:tc>
        <w:tc>
          <w:tcPr>
            <w:tcW w:w="1250" w:type="pct"/>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6DC276A" w14:textId="77777777" w:rsidR="00DA70B8" w:rsidRPr="00A23FE6" w:rsidRDefault="00DA70B8" w:rsidP="00F274ED">
            <w:pPr>
              <w:spacing w:before="60" w:after="60"/>
              <w:ind w:left="-113" w:right="-113"/>
              <w:rPr>
                <w:rFonts w:asciiTheme="minorHAnsi" w:hAnsiTheme="minorHAnsi" w:cstheme="minorHAnsi"/>
                <w:sz w:val="16"/>
                <w:szCs w:val="16"/>
              </w:rPr>
            </w:pPr>
          </w:p>
        </w:tc>
        <w:tc>
          <w:tcPr>
            <w:tcW w:w="1250" w:type="pct"/>
            <w:tcBorders>
              <w:left w:val="single" w:sz="4" w:space="0" w:color="auto"/>
            </w:tcBorders>
            <w:shd w:val="clear" w:color="auto" w:fill="C9C9C9" w:themeFill="accent3" w:themeFillTint="99"/>
            <w:vAlign w:val="center"/>
          </w:tcPr>
          <w:p w14:paraId="56E0E0AD" w14:textId="77777777" w:rsidR="00DA70B8" w:rsidRPr="004905A2" w:rsidRDefault="00DA70B8" w:rsidP="00F274ED">
            <w:pPr>
              <w:spacing w:before="60" w:after="60"/>
              <w:ind w:left="-57" w:right="-57"/>
              <w:jc w:val="center"/>
              <w:rPr>
                <w:rFonts w:asciiTheme="minorHAnsi" w:hAnsiTheme="minorHAnsi" w:cstheme="minorHAnsi"/>
                <w:sz w:val="16"/>
                <w:szCs w:val="16"/>
              </w:rPr>
            </w:pPr>
          </w:p>
        </w:tc>
        <w:tc>
          <w:tcPr>
            <w:tcW w:w="1250" w:type="pct"/>
            <w:tcBorders>
              <w:left w:val="single" w:sz="4" w:space="0" w:color="auto"/>
            </w:tcBorders>
            <w:shd w:val="clear" w:color="auto" w:fill="C9C9C9" w:themeFill="accent3" w:themeFillTint="99"/>
            <w:vAlign w:val="center"/>
          </w:tcPr>
          <w:p w14:paraId="0C183E84" w14:textId="77777777" w:rsidR="00DA70B8" w:rsidRPr="004905A2" w:rsidRDefault="00DA70B8" w:rsidP="00F274ED">
            <w:pPr>
              <w:spacing w:before="60" w:after="60"/>
              <w:ind w:left="-57" w:right="-57"/>
              <w:jc w:val="center"/>
              <w:rPr>
                <w:rFonts w:asciiTheme="minorHAnsi" w:hAnsiTheme="minorHAnsi" w:cstheme="minorHAnsi"/>
                <w:sz w:val="16"/>
                <w:szCs w:val="16"/>
              </w:rPr>
            </w:pPr>
          </w:p>
        </w:tc>
      </w:tr>
      <w:tr w:rsidR="007638C0" w:rsidRPr="00926606" w14:paraId="13615456" w14:textId="77777777" w:rsidTr="00F274ED">
        <w:trPr>
          <w:trHeight w:val="20"/>
        </w:trPr>
        <w:tc>
          <w:tcPr>
            <w:tcW w:w="1250" w:type="pct"/>
            <w:tcBorders>
              <w:top w:val="single" w:sz="4" w:space="0" w:color="auto"/>
            </w:tcBorders>
          </w:tcPr>
          <w:p w14:paraId="7222664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w:t>
            </w:r>
          </w:p>
        </w:tc>
        <w:tc>
          <w:tcPr>
            <w:tcW w:w="1250" w:type="pct"/>
            <w:tcBorders>
              <w:top w:val="single" w:sz="4" w:space="0" w:color="auto"/>
            </w:tcBorders>
          </w:tcPr>
          <w:p w14:paraId="2CBB1D85" w14:textId="0D9F2E6A" w:rsidR="007638C0" w:rsidRPr="00A23FE6" w:rsidRDefault="007638C0" w:rsidP="007638C0">
            <w:pPr>
              <w:spacing w:before="60" w:after="60"/>
              <w:rPr>
                <w:rFonts w:asciiTheme="minorHAnsi" w:hAnsiTheme="minorHAnsi" w:cstheme="minorHAnsi"/>
                <w:sz w:val="16"/>
                <w:szCs w:val="16"/>
                <w:highlight w:val="yellow"/>
              </w:rPr>
            </w:pPr>
            <w:r w:rsidRPr="00D91EE1">
              <w:rPr>
                <w:rFonts w:asciiTheme="minorHAnsi" w:hAnsiTheme="minorHAnsi" w:cstheme="minorHAnsi"/>
                <w:sz w:val="16"/>
                <w:szCs w:val="16"/>
                <w:highlight w:val="black"/>
              </w:rPr>
              <w:t>XXXXXXXXXXXXXXXXXXXXXXXXXXX</w:t>
            </w:r>
          </w:p>
        </w:tc>
        <w:tc>
          <w:tcPr>
            <w:tcW w:w="1250" w:type="pct"/>
          </w:tcPr>
          <w:p w14:paraId="21683BE1" w14:textId="77777777" w:rsidR="007638C0" w:rsidRPr="004905A2" w:rsidRDefault="007638C0" w:rsidP="007638C0">
            <w:pPr>
              <w:spacing w:before="60" w:after="60"/>
              <w:jc w:val="center"/>
              <w:rPr>
                <w:rFonts w:asciiTheme="minorHAnsi" w:hAnsiTheme="minorHAnsi" w:cstheme="minorHAnsi"/>
                <w:sz w:val="16"/>
                <w:szCs w:val="16"/>
                <w:highlight w:val="yellow"/>
              </w:rPr>
            </w:pPr>
            <w:r w:rsidRPr="004905A2">
              <w:rPr>
                <w:rFonts w:asciiTheme="minorHAnsi" w:hAnsiTheme="minorHAnsi" w:cstheme="minorHAnsi"/>
                <w:sz w:val="16"/>
                <w:szCs w:val="16"/>
              </w:rPr>
              <w:t>$159.53</w:t>
            </w:r>
          </w:p>
        </w:tc>
        <w:tc>
          <w:tcPr>
            <w:tcW w:w="1250" w:type="pct"/>
          </w:tcPr>
          <w:p w14:paraId="36CDE1EF" w14:textId="77777777" w:rsidR="007638C0" w:rsidRPr="004905A2" w:rsidRDefault="007638C0" w:rsidP="007638C0">
            <w:pPr>
              <w:spacing w:before="60" w:after="60"/>
              <w:jc w:val="center"/>
              <w:rPr>
                <w:rFonts w:asciiTheme="minorHAnsi" w:hAnsiTheme="minorHAnsi" w:cstheme="minorHAnsi"/>
                <w:sz w:val="16"/>
                <w:szCs w:val="16"/>
                <w:highlight w:val="yellow"/>
              </w:rPr>
            </w:pPr>
            <w:r w:rsidRPr="004905A2">
              <w:rPr>
                <w:rFonts w:asciiTheme="minorHAnsi" w:hAnsiTheme="minorHAnsi" w:cstheme="minorHAnsi"/>
                <w:sz w:val="16"/>
                <w:szCs w:val="16"/>
              </w:rPr>
              <w:t>$24.45</w:t>
            </w:r>
          </w:p>
        </w:tc>
      </w:tr>
      <w:tr w:rsidR="007638C0" w:rsidRPr="00926606" w14:paraId="7F2C1743" w14:textId="77777777" w:rsidTr="00F274ED">
        <w:trPr>
          <w:trHeight w:val="20"/>
        </w:trPr>
        <w:tc>
          <w:tcPr>
            <w:tcW w:w="1250" w:type="pct"/>
          </w:tcPr>
          <w:p w14:paraId="17ED17C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w:t>
            </w:r>
          </w:p>
        </w:tc>
        <w:tc>
          <w:tcPr>
            <w:tcW w:w="1250" w:type="pct"/>
          </w:tcPr>
          <w:p w14:paraId="7DB6BB8E" w14:textId="3C8F899D" w:rsidR="007638C0" w:rsidRPr="00A23FE6" w:rsidRDefault="007638C0" w:rsidP="007638C0">
            <w:pPr>
              <w:spacing w:before="60" w:after="60"/>
              <w:rPr>
                <w:rFonts w:asciiTheme="minorHAnsi" w:hAnsiTheme="minorHAnsi" w:cstheme="minorHAnsi"/>
                <w:sz w:val="16"/>
                <w:szCs w:val="16"/>
                <w:highlight w:val="yellow"/>
              </w:rPr>
            </w:pPr>
            <w:r w:rsidRPr="00D91EE1">
              <w:rPr>
                <w:rFonts w:asciiTheme="minorHAnsi" w:hAnsiTheme="minorHAnsi" w:cstheme="minorHAnsi"/>
                <w:sz w:val="16"/>
                <w:szCs w:val="16"/>
                <w:highlight w:val="black"/>
              </w:rPr>
              <w:t>XXXXXXXXXXXXXXXXXXXXXXXXXXX</w:t>
            </w:r>
          </w:p>
        </w:tc>
        <w:tc>
          <w:tcPr>
            <w:tcW w:w="1250" w:type="pct"/>
          </w:tcPr>
          <w:p w14:paraId="66463D9B" w14:textId="77777777" w:rsidR="007638C0" w:rsidRPr="004905A2" w:rsidRDefault="007638C0" w:rsidP="007638C0">
            <w:pPr>
              <w:spacing w:before="60" w:after="60"/>
              <w:jc w:val="center"/>
              <w:rPr>
                <w:rFonts w:asciiTheme="minorHAnsi" w:hAnsiTheme="minorHAnsi" w:cstheme="minorHAnsi"/>
                <w:sz w:val="16"/>
                <w:szCs w:val="16"/>
                <w:highlight w:val="yellow"/>
              </w:rPr>
            </w:pPr>
            <w:r w:rsidRPr="004905A2">
              <w:rPr>
                <w:rFonts w:asciiTheme="minorHAnsi" w:hAnsiTheme="minorHAnsi" w:cstheme="minorHAnsi"/>
                <w:sz w:val="16"/>
                <w:szCs w:val="16"/>
              </w:rPr>
              <w:t>$42.57</w:t>
            </w:r>
          </w:p>
        </w:tc>
        <w:tc>
          <w:tcPr>
            <w:tcW w:w="1250" w:type="pct"/>
          </w:tcPr>
          <w:p w14:paraId="2FB64970" w14:textId="77777777" w:rsidR="007638C0" w:rsidRPr="004905A2" w:rsidRDefault="007638C0" w:rsidP="007638C0">
            <w:pPr>
              <w:spacing w:before="60" w:after="60"/>
              <w:jc w:val="center"/>
              <w:rPr>
                <w:rFonts w:asciiTheme="minorHAnsi" w:hAnsiTheme="minorHAnsi" w:cstheme="minorHAnsi"/>
                <w:sz w:val="16"/>
                <w:szCs w:val="16"/>
                <w:highlight w:val="yellow"/>
              </w:rPr>
            </w:pPr>
            <w:r w:rsidRPr="004905A2">
              <w:rPr>
                <w:rFonts w:asciiTheme="minorHAnsi" w:hAnsiTheme="minorHAnsi" w:cstheme="minorHAnsi"/>
                <w:sz w:val="16"/>
                <w:szCs w:val="16"/>
              </w:rPr>
              <w:t>$0.00</w:t>
            </w:r>
          </w:p>
        </w:tc>
      </w:tr>
      <w:tr w:rsidR="007638C0" w:rsidRPr="00926606" w14:paraId="4FA34A91" w14:textId="77777777" w:rsidTr="00F274ED">
        <w:trPr>
          <w:trHeight w:val="20"/>
        </w:trPr>
        <w:tc>
          <w:tcPr>
            <w:tcW w:w="1250" w:type="pct"/>
          </w:tcPr>
          <w:p w14:paraId="598573C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w:t>
            </w:r>
          </w:p>
        </w:tc>
        <w:tc>
          <w:tcPr>
            <w:tcW w:w="1250" w:type="pct"/>
          </w:tcPr>
          <w:p w14:paraId="6FB77EAB" w14:textId="1A854827"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6D835D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$6.27</w:t>
            </w:r>
          </w:p>
        </w:tc>
        <w:tc>
          <w:tcPr>
            <w:tcW w:w="1250" w:type="pct"/>
          </w:tcPr>
          <w:p w14:paraId="6397BFB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$1.30</w:t>
            </w:r>
          </w:p>
        </w:tc>
      </w:tr>
      <w:tr w:rsidR="007638C0" w:rsidRPr="00926606" w14:paraId="0EA95C95" w14:textId="77777777" w:rsidTr="00F274ED">
        <w:trPr>
          <w:trHeight w:val="20"/>
        </w:trPr>
        <w:tc>
          <w:tcPr>
            <w:tcW w:w="1250" w:type="pct"/>
          </w:tcPr>
          <w:p w14:paraId="46706A2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w:t>
            </w:r>
          </w:p>
        </w:tc>
        <w:tc>
          <w:tcPr>
            <w:tcW w:w="1250" w:type="pct"/>
          </w:tcPr>
          <w:p w14:paraId="61A52CF6" w14:textId="22ECCBA2"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18BACE8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$14.59</w:t>
            </w:r>
          </w:p>
        </w:tc>
        <w:tc>
          <w:tcPr>
            <w:tcW w:w="1250" w:type="pct"/>
          </w:tcPr>
          <w:p w14:paraId="5192FAB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$2.26</w:t>
            </w:r>
          </w:p>
        </w:tc>
      </w:tr>
      <w:tr w:rsidR="007638C0" w:rsidRPr="00926606" w14:paraId="1B67C8B0" w14:textId="77777777" w:rsidTr="00F274ED">
        <w:trPr>
          <w:trHeight w:val="20"/>
        </w:trPr>
        <w:tc>
          <w:tcPr>
            <w:tcW w:w="1250" w:type="pct"/>
          </w:tcPr>
          <w:p w14:paraId="12517DA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w:t>
            </w:r>
          </w:p>
        </w:tc>
        <w:tc>
          <w:tcPr>
            <w:tcW w:w="1250" w:type="pct"/>
          </w:tcPr>
          <w:p w14:paraId="5B4E01A6" w14:textId="288290C6"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5AA22DE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$282.80</w:t>
            </w:r>
          </w:p>
        </w:tc>
        <w:tc>
          <w:tcPr>
            <w:tcW w:w="1250" w:type="pct"/>
          </w:tcPr>
          <w:p w14:paraId="1AC890C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$52.39</w:t>
            </w:r>
          </w:p>
        </w:tc>
      </w:tr>
      <w:tr w:rsidR="007638C0" w:rsidRPr="00926606" w14:paraId="5EC440F4" w14:textId="77777777" w:rsidTr="00F274ED">
        <w:trPr>
          <w:trHeight w:val="20"/>
        </w:trPr>
        <w:tc>
          <w:tcPr>
            <w:tcW w:w="1250" w:type="pct"/>
          </w:tcPr>
          <w:p w14:paraId="778AD4F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w:t>
            </w:r>
          </w:p>
        </w:tc>
        <w:tc>
          <w:tcPr>
            <w:tcW w:w="1250" w:type="pct"/>
          </w:tcPr>
          <w:p w14:paraId="2418D715" w14:textId="6A564D72"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680001E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$78.78</w:t>
            </w:r>
          </w:p>
        </w:tc>
        <w:tc>
          <w:tcPr>
            <w:tcW w:w="1250" w:type="pct"/>
          </w:tcPr>
          <w:p w14:paraId="635569A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$16.37</w:t>
            </w:r>
          </w:p>
        </w:tc>
      </w:tr>
      <w:tr w:rsidR="007638C0" w:rsidRPr="00926606" w14:paraId="3207D28C" w14:textId="77777777" w:rsidTr="00F274ED">
        <w:trPr>
          <w:trHeight w:val="20"/>
        </w:trPr>
        <w:tc>
          <w:tcPr>
            <w:tcW w:w="1250" w:type="pct"/>
          </w:tcPr>
          <w:p w14:paraId="29FCBD7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w:t>
            </w:r>
          </w:p>
        </w:tc>
        <w:tc>
          <w:tcPr>
            <w:tcW w:w="1250" w:type="pct"/>
          </w:tcPr>
          <w:p w14:paraId="5FFC41A2" w14:textId="1186EF32"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6B6EDCC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$843.02</w:t>
            </w:r>
          </w:p>
        </w:tc>
        <w:tc>
          <w:tcPr>
            <w:tcW w:w="1250" w:type="pct"/>
          </w:tcPr>
          <w:p w14:paraId="1718EB4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$261.57</w:t>
            </w:r>
          </w:p>
        </w:tc>
      </w:tr>
      <w:tr w:rsidR="007638C0" w:rsidRPr="00926606" w14:paraId="6D255BCF" w14:textId="77777777" w:rsidTr="00F274ED">
        <w:trPr>
          <w:trHeight w:val="20"/>
        </w:trPr>
        <w:tc>
          <w:tcPr>
            <w:tcW w:w="1250" w:type="pct"/>
          </w:tcPr>
          <w:p w14:paraId="71251C1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w:t>
            </w:r>
          </w:p>
        </w:tc>
        <w:tc>
          <w:tcPr>
            <w:tcW w:w="1250" w:type="pct"/>
          </w:tcPr>
          <w:p w14:paraId="37B2EF3A" w14:textId="2719ABBB"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669054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$1,129.42</w:t>
            </w:r>
          </w:p>
        </w:tc>
        <w:tc>
          <w:tcPr>
            <w:tcW w:w="1250" w:type="pct"/>
          </w:tcPr>
          <w:p w14:paraId="49FF95D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$216.29</w:t>
            </w:r>
          </w:p>
        </w:tc>
      </w:tr>
      <w:tr w:rsidR="007638C0" w:rsidRPr="00926606" w14:paraId="0E6C525E" w14:textId="77777777" w:rsidTr="00F274ED">
        <w:trPr>
          <w:trHeight w:val="20"/>
        </w:trPr>
        <w:tc>
          <w:tcPr>
            <w:tcW w:w="1250" w:type="pct"/>
          </w:tcPr>
          <w:p w14:paraId="4D3FFF3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w:t>
            </w:r>
          </w:p>
        </w:tc>
        <w:tc>
          <w:tcPr>
            <w:tcW w:w="1250" w:type="pct"/>
          </w:tcPr>
          <w:p w14:paraId="2B2E09B1" w14:textId="40C6C5AE"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20368DB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$142.65</w:t>
            </w:r>
          </w:p>
        </w:tc>
        <w:tc>
          <w:tcPr>
            <w:tcW w:w="1250" w:type="pct"/>
          </w:tcPr>
          <w:p w14:paraId="67E670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$37.14</w:t>
            </w:r>
          </w:p>
        </w:tc>
      </w:tr>
      <w:tr w:rsidR="007638C0" w:rsidRPr="00926606" w14:paraId="47C43C35" w14:textId="77777777" w:rsidTr="00F274ED">
        <w:trPr>
          <w:trHeight w:val="20"/>
        </w:trPr>
        <w:tc>
          <w:tcPr>
            <w:tcW w:w="1250" w:type="pct"/>
          </w:tcPr>
          <w:p w14:paraId="6CA085D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w:t>
            </w:r>
          </w:p>
        </w:tc>
        <w:tc>
          <w:tcPr>
            <w:tcW w:w="1250" w:type="pct"/>
          </w:tcPr>
          <w:p w14:paraId="653B4A97" w14:textId="542C2E27"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2EA979C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$189.11</w:t>
            </w:r>
          </w:p>
        </w:tc>
        <w:tc>
          <w:tcPr>
            <w:tcW w:w="1250" w:type="pct"/>
          </w:tcPr>
          <w:p w14:paraId="36B1382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$37.76</w:t>
            </w:r>
          </w:p>
        </w:tc>
      </w:tr>
      <w:tr w:rsidR="007638C0" w:rsidRPr="00926606" w14:paraId="1031CC2D" w14:textId="77777777" w:rsidTr="00F274ED">
        <w:trPr>
          <w:trHeight w:val="20"/>
        </w:trPr>
        <w:tc>
          <w:tcPr>
            <w:tcW w:w="1250" w:type="pct"/>
          </w:tcPr>
          <w:p w14:paraId="4E46A9C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w:t>
            </w:r>
          </w:p>
        </w:tc>
        <w:tc>
          <w:tcPr>
            <w:tcW w:w="1250" w:type="pct"/>
          </w:tcPr>
          <w:p w14:paraId="07EB0531" w14:textId="409047E1"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5E32E57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$51.83</w:t>
            </w:r>
          </w:p>
        </w:tc>
        <w:tc>
          <w:tcPr>
            <w:tcW w:w="1250" w:type="pct"/>
          </w:tcPr>
          <w:p w14:paraId="619AF18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$12.24</w:t>
            </w:r>
          </w:p>
        </w:tc>
      </w:tr>
      <w:tr w:rsidR="007638C0" w:rsidRPr="00926606" w14:paraId="591E54D9" w14:textId="77777777" w:rsidTr="00F274ED">
        <w:trPr>
          <w:trHeight w:val="20"/>
        </w:trPr>
        <w:tc>
          <w:tcPr>
            <w:tcW w:w="1250" w:type="pct"/>
          </w:tcPr>
          <w:p w14:paraId="617289E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w:t>
            </w:r>
          </w:p>
        </w:tc>
        <w:tc>
          <w:tcPr>
            <w:tcW w:w="1250" w:type="pct"/>
          </w:tcPr>
          <w:p w14:paraId="0222300E" w14:textId="112FC37F"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749A2C3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$92.93</w:t>
            </w:r>
          </w:p>
        </w:tc>
        <w:tc>
          <w:tcPr>
            <w:tcW w:w="1250" w:type="pct"/>
          </w:tcPr>
          <w:p w14:paraId="599F8E2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$12.61</w:t>
            </w:r>
          </w:p>
        </w:tc>
      </w:tr>
      <w:tr w:rsidR="007638C0" w:rsidRPr="00926606" w14:paraId="793D3D0E" w14:textId="77777777" w:rsidTr="00F274ED">
        <w:trPr>
          <w:trHeight w:val="20"/>
        </w:trPr>
        <w:tc>
          <w:tcPr>
            <w:tcW w:w="1250" w:type="pct"/>
          </w:tcPr>
          <w:p w14:paraId="7BA9F66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w:t>
            </w:r>
          </w:p>
        </w:tc>
        <w:tc>
          <w:tcPr>
            <w:tcW w:w="1250" w:type="pct"/>
          </w:tcPr>
          <w:p w14:paraId="425DB025" w14:textId="69B664C6"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1F3B4B3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$490.65</w:t>
            </w:r>
          </w:p>
        </w:tc>
        <w:tc>
          <w:tcPr>
            <w:tcW w:w="1250" w:type="pct"/>
          </w:tcPr>
          <w:p w14:paraId="40C24E2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$19.00</w:t>
            </w:r>
          </w:p>
        </w:tc>
      </w:tr>
      <w:tr w:rsidR="007638C0" w:rsidRPr="00926606" w14:paraId="21838106" w14:textId="77777777" w:rsidTr="00F274ED">
        <w:trPr>
          <w:trHeight w:val="20"/>
        </w:trPr>
        <w:tc>
          <w:tcPr>
            <w:tcW w:w="1250" w:type="pct"/>
          </w:tcPr>
          <w:p w14:paraId="3D5C2AD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w:t>
            </w:r>
          </w:p>
        </w:tc>
        <w:tc>
          <w:tcPr>
            <w:tcW w:w="1250" w:type="pct"/>
          </w:tcPr>
          <w:p w14:paraId="13E42B30" w14:textId="11797D2B"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335982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w:t>
            </w:r>
          </w:p>
        </w:tc>
        <w:tc>
          <w:tcPr>
            <w:tcW w:w="1250" w:type="pct"/>
          </w:tcPr>
          <w:p w14:paraId="0C011B5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$0.19</w:t>
            </w:r>
          </w:p>
        </w:tc>
      </w:tr>
      <w:tr w:rsidR="007638C0" w:rsidRPr="00926606" w14:paraId="4F316D9A" w14:textId="77777777" w:rsidTr="00F274ED">
        <w:trPr>
          <w:trHeight w:val="20"/>
        </w:trPr>
        <w:tc>
          <w:tcPr>
            <w:tcW w:w="1250" w:type="pct"/>
          </w:tcPr>
          <w:p w14:paraId="4CF98C8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w:t>
            </w:r>
          </w:p>
        </w:tc>
        <w:tc>
          <w:tcPr>
            <w:tcW w:w="1250" w:type="pct"/>
          </w:tcPr>
          <w:p w14:paraId="1C9136F1" w14:textId="74886E40"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09F586D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$6.58</w:t>
            </w:r>
          </w:p>
        </w:tc>
        <w:tc>
          <w:tcPr>
            <w:tcW w:w="1250" w:type="pct"/>
          </w:tcPr>
          <w:p w14:paraId="2B43481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484E3F9A" w14:textId="77777777" w:rsidTr="00F274ED">
        <w:trPr>
          <w:trHeight w:val="20"/>
        </w:trPr>
        <w:tc>
          <w:tcPr>
            <w:tcW w:w="1250" w:type="pct"/>
          </w:tcPr>
          <w:p w14:paraId="36467F3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w:t>
            </w:r>
          </w:p>
        </w:tc>
        <w:tc>
          <w:tcPr>
            <w:tcW w:w="1250" w:type="pct"/>
          </w:tcPr>
          <w:p w14:paraId="498B4BC1" w14:textId="18535E68"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7FE5FEB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$52.88</w:t>
            </w:r>
          </w:p>
        </w:tc>
        <w:tc>
          <w:tcPr>
            <w:tcW w:w="1250" w:type="pct"/>
          </w:tcPr>
          <w:p w14:paraId="356A410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$5.42</w:t>
            </w:r>
          </w:p>
        </w:tc>
      </w:tr>
      <w:tr w:rsidR="007638C0" w:rsidRPr="00926606" w14:paraId="41ED7D9A" w14:textId="77777777" w:rsidTr="00F274ED">
        <w:trPr>
          <w:trHeight w:val="20"/>
        </w:trPr>
        <w:tc>
          <w:tcPr>
            <w:tcW w:w="1250" w:type="pct"/>
          </w:tcPr>
          <w:p w14:paraId="7CEAD36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w:t>
            </w:r>
          </w:p>
        </w:tc>
        <w:tc>
          <w:tcPr>
            <w:tcW w:w="1250" w:type="pct"/>
          </w:tcPr>
          <w:p w14:paraId="57BD1C2A" w14:textId="6FDA1F77"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0CEE59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$544.33</w:t>
            </w:r>
          </w:p>
        </w:tc>
        <w:tc>
          <w:tcPr>
            <w:tcW w:w="1250" w:type="pct"/>
          </w:tcPr>
          <w:p w14:paraId="2EFD2E7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$39.35</w:t>
            </w:r>
          </w:p>
        </w:tc>
      </w:tr>
      <w:tr w:rsidR="007638C0" w:rsidRPr="00926606" w14:paraId="1B3D4063" w14:textId="77777777" w:rsidTr="00F274ED">
        <w:trPr>
          <w:trHeight w:val="20"/>
        </w:trPr>
        <w:tc>
          <w:tcPr>
            <w:tcW w:w="1250" w:type="pct"/>
          </w:tcPr>
          <w:p w14:paraId="4EF8510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w:t>
            </w:r>
          </w:p>
        </w:tc>
        <w:tc>
          <w:tcPr>
            <w:tcW w:w="1250" w:type="pct"/>
          </w:tcPr>
          <w:p w14:paraId="2748D8A7" w14:textId="0168364A"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30AC3C1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$88.67</w:t>
            </w:r>
          </w:p>
        </w:tc>
        <w:tc>
          <w:tcPr>
            <w:tcW w:w="1250" w:type="pct"/>
          </w:tcPr>
          <w:p w14:paraId="5A8AD5E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$8.49</w:t>
            </w:r>
          </w:p>
        </w:tc>
      </w:tr>
      <w:tr w:rsidR="007638C0" w:rsidRPr="00926606" w14:paraId="7A2E8C5C" w14:textId="77777777" w:rsidTr="00F274ED">
        <w:trPr>
          <w:trHeight w:val="20"/>
        </w:trPr>
        <w:tc>
          <w:tcPr>
            <w:tcW w:w="1250" w:type="pct"/>
          </w:tcPr>
          <w:p w14:paraId="17DBC94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w:t>
            </w:r>
          </w:p>
        </w:tc>
        <w:tc>
          <w:tcPr>
            <w:tcW w:w="1250" w:type="pct"/>
          </w:tcPr>
          <w:p w14:paraId="65C605FB" w14:textId="5014FB77"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78E04F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$73.49</w:t>
            </w:r>
          </w:p>
        </w:tc>
        <w:tc>
          <w:tcPr>
            <w:tcW w:w="1250" w:type="pct"/>
          </w:tcPr>
          <w:p w14:paraId="5062D26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$16.68</w:t>
            </w:r>
          </w:p>
        </w:tc>
      </w:tr>
      <w:tr w:rsidR="007638C0" w:rsidRPr="00926606" w14:paraId="0953561F" w14:textId="77777777" w:rsidTr="00F274ED">
        <w:trPr>
          <w:trHeight w:val="20"/>
        </w:trPr>
        <w:tc>
          <w:tcPr>
            <w:tcW w:w="1250" w:type="pct"/>
          </w:tcPr>
          <w:p w14:paraId="66CBA88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w:t>
            </w:r>
          </w:p>
        </w:tc>
        <w:tc>
          <w:tcPr>
            <w:tcW w:w="1250" w:type="pct"/>
          </w:tcPr>
          <w:p w14:paraId="2E0DD7E8" w14:textId="25ADDD79"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642098F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$16.71</w:t>
            </w:r>
          </w:p>
        </w:tc>
        <w:tc>
          <w:tcPr>
            <w:tcW w:w="1250" w:type="pct"/>
          </w:tcPr>
          <w:p w14:paraId="5199836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$3.47</w:t>
            </w:r>
          </w:p>
        </w:tc>
      </w:tr>
      <w:tr w:rsidR="007638C0" w:rsidRPr="00926606" w14:paraId="66FB25EF" w14:textId="77777777" w:rsidTr="00F274ED">
        <w:trPr>
          <w:trHeight w:val="20"/>
        </w:trPr>
        <w:tc>
          <w:tcPr>
            <w:tcW w:w="1250" w:type="pct"/>
          </w:tcPr>
          <w:p w14:paraId="5D1BAA3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w:t>
            </w:r>
          </w:p>
        </w:tc>
        <w:tc>
          <w:tcPr>
            <w:tcW w:w="1250" w:type="pct"/>
          </w:tcPr>
          <w:p w14:paraId="095E00B6" w14:textId="61436FD6"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764DFBD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$516.26</w:t>
            </w:r>
          </w:p>
        </w:tc>
        <w:tc>
          <w:tcPr>
            <w:tcW w:w="1250" w:type="pct"/>
          </w:tcPr>
          <w:p w14:paraId="28C34A0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$72.87</w:t>
            </w:r>
          </w:p>
        </w:tc>
      </w:tr>
      <w:tr w:rsidR="007638C0" w:rsidRPr="00926606" w14:paraId="0E31D292" w14:textId="77777777" w:rsidTr="00F274ED">
        <w:trPr>
          <w:trHeight w:val="20"/>
        </w:trPr>
        <w:tc>
          <w:tcPr>
            <w:tcW w:w="1250" w:type="pct"/>
          </w:tcPr>
          <w:p w14:paraId="4BEB41A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w:t>
            </w:r>
          </w:p>
        </w:tc>
        <w:tc>
          <w:tcPr>
            <w:tcW w:w="1250" w:type="pct"/>
          </w:tcPr>
          <w:p w14:paraId="1B4278DD" w14:textId="1D0DADDF" w:rsidR="007638C0" w:rsidRPr="00A23FE6" w:rsidRDefault="007638C0" w:rsidP="007638C0">
            <w:pPr>
              <w:spacing w:before="60" w:after="60"/>
              <w:rPr>
                <w:rFonts w:asciiTheme="minorHAnsi" w:hAnsiTheme="minorHAnsi" w:cstheme="minorHAnsi"/>
                <w:sz w:val="16"/>
                <w:szCs w:val="16"/>
              </w:rPr>
            </w:pPr>
            <w:r w:rsidRPr="00D91EE1">
              <w:rPr>
                <w:rFonts w:asciiTheme="minorHAnsi" w:hAnsiTheme="minorHAnsi" w:cstheme="minorHAnsi"/>
                <w:sz w:val="16"/>
                <w:szCs w:val="16"/>
                <w:highlight w:val="black"/>
              </w:rPr>
              <w:t>XXXXXXXXXXXXXXXXXXXXXXXXXXX</w:t>
            </w:r>
          </w:p>
        </w:tc>
        <w:tc>
          <w:tcPr>
            <w:tcW w:w="1250" w:type="pct"/>
          </w:tcPr>
          <w:p w14:paraId="60237DE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$75.97</w:t>
            </w:r>
          </w:p>
        </w:tc>
        <w:tc>
          <w:tcPr>
            <w:tcW w:w="1250" w:type="pct"/>
          </w:tcPr>
          <w:p w14:paraId="4CA26CB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$7.79</w:t>
            </w:r>
          </w:p>
        </w:tc>
      </w:tr>
      <w:tr w:rsidR="007638C0" w:rsidRPr="00926606" w14:paraId="2673BBB8" w14:textId="77777777" w:rsidTr="00F274ED">
        <w:trPr>
          <w:trHeight w:val="20"/>
        </w:trPr>
        <w:tc>
          <w:tcPr>
            <w:tcW w:w="1250" w:type="pct"/>
          </w:tcPr>
          <w:p w14:paraId="2867EAF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23</w:t>
            </w:r>
          </w:p>
        </w:tc>
        <w:tc>
          <w:tcPr>
            <w:tcW w:w="1250" w:type="pct"/>
          </w:tcPr>
          <w:p w14:paraId="35AD6A28" w14:textId="6C5A3BCE"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58CE605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$20.56</w:t>
            </w:r>
          </w:p>
        </w:tc>
        <w:tc>
          <w:tcPr>
            <w:tcW w:w="1250" w:type="pct"/>
          </w:tcPr>
          <w:p w14:paraId="0053B5D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$2.82</w:t>
            </w:r>
          </w:p>
        </w:tc>
      </w:tr>
      <w:tr w:rsidR="007638C0" w:rsidRPr="00926606" w14:paraId="256318FB" w14:textId="77777777" w:rsidTr="00F274ED">
        <w:trPr>
          <w:trHeight w:val="20"/>
        </w:trPr>
        <w:tc>
          <w:tcPr>
            <w:tcW w:w="1250" w:type="pct"/>
          </w:tcPr>
          <w:p w14:paraId="40F547A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w:t>
            </w:r>
          </w:p>
        </w:tc>
        <w:tc>
          <w:tcPr>
            <w:tcW w:w="1250" w:type="pct"/>
          </w:tcPr>
          <w:p w14:paraId="1CCBAB2A" w14:textId="2F048F79"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4C7232A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$48.91</w:t>
            </w:r>
          </w:p>
        </w:tc>
        <w:tc>
          <w:tcPr>
            <w:tcW w:w="1250" w:type="pct"/>
          </w:tcPr>
          <w:p w14:paraId="540D82E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$10.16</w:t>
            </w:r>
          </w:p>
        </w:tc>
      </w:tr>
      <w:tr w:rsidR="007638C0" w:rsidRPr="00926606" w14:paraId="1E8F1760" w14:textId="77777777" w:rsidTr="00F274ED">
        <w:trPr>
          <w:trHeight w:val="20"/>
        </w:trPr>
        <w:tc>
          <w:tcPr>
            <w:tcW w:w="1250" w:type="pct"/>
          </w:tcPr>
          <w:p w14:paraId="65C218D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w:t>
            </w:r>
          </w:p>
        </w:tc>
        <w:tc>
          <w:tcPr>
            <w:tcW w:w="1250" w:type="pct"/>
          </w:tcPr>
          <w:p w14:paraId="623FF121" w14:textId="04CADCD5"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4A1276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$477.92</w:t>
            </w:r>
          </w:p>
        </w:tc>
        <w:tc>
          <w:tcPr>
            <w:tcW w:w="1250" w:type="pct"/>
          </w:tcPr>
          <w:p w14:paraId="416A1AB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$58.92</w:t>
            </w:r>
          </w:p>
        </w:tc>
      </w:tr>
      <w:tr w:rsidR="007638C0" w:rsidRPr="00926606" w14:paraId="41BED7C6" w14:textId="77777777" w:rsidTr="00F274ED">
        <w:trPr>
          <w:trHeight w:val="20"/>
        </w:trPr>
        <w:tc>
          <w:tcPr>
            <w:tcW w:w="1250" w:type="pct"/>
          </w:tcPr>
          <w:p w14:paraId="7280894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w:t>
            </w:r>
          </w:p>
        </w:tc>
        <w:tc>
          <w:tcPr>
            <w:tcW w:w="1250" w:type="pct"/>
          </w:tcPr>
          <w:p w14:paraId="481E521D" w14:textId="461C5EA3"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4E40F1B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$222.45</w:t>
            </w:r>
          </w:p>
        </w:tc>
        <w:tc>
          <w:tcPr>
            <w:tcW w:w="1250" w:type="pct"/>
          </w:tcPr>
          <w:p w14:paraId="2C8692E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$33.29</w:t>
            </w:r>
          </w:p>
        </w:tc>
      </w:tr>
      <w:tr w:rsidR="007638C0" w:rsidRPr="00926606" w14:paraId="40749633" w14:textId="77777777" w:rsidTr="00F274ED">
        <w:trPr>
          <w:trHeight w:val="20"/>
        </w:trPr>
        <w:tc>
          <w:tcPr>
            <w:tcW w:w="1250" w:type="pct"/>
          </w:tcPr>
          <w:p w14:paraId="5168ACA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w:t>
            </w:r>
          </w:p>
        </w:tc>
        <w:tc>
          <w:tcPr>
            <w:tcW w:w="1250" w:type="pct"/>
          </w:tcPr>
          <w:p w14:paraId="37B582AD" w14:textId="1D00E417"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4962FD2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$3.55</w:t>
            </w:r>
          </w:p>
        </w:tc>
        <w:tc>
          <w:tcPr>
            <w:tcW w:w="1250" w:type="pct"/>
          </w:tcPr>
          <w:p w14:paraId="759717A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$0.36</w:t>
            </w:r>
          </w:p>
        </w:tc>
      </w:tr>
      <w:tr w:rsidR="007638C0" w:rsidRPr="00926606" w14:paraId="39A67B32" w14:textId="77777777" w:rsidTr="00F274ED">
        <w:trPr>
          <w:trHeight w:val="20"/>
        </w:trPr>
        <w:tc>
          <w:tcPr>
            <w:tcW w:w="1250" w:type="pct"/>
          </w:tcPr>
          <w:p w14:paraId="53B305A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w:t>
            </w:r>
          </w:p>
        </w:tc>
        <w:tc>
          <w:tcPr>
            <w:tcW w:w="1250" w:type="pct"/>
          </w:tcPr>
          <w:p w14:paraId="15ECE3C9" w14:textId="6468FA2E"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3BEB631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$20.42</w:t>
            </w:r>
          </w:p>
        </w:tc>
        <w:tc>
          <w:tcPr>
            <w:tcW w:w="1250" w:type="pct"/>
          </w:tcPr>
          <w:p w14:paraId="504672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$3.78</w:t>
            </w:r>
          </w:p>
        </w:tc>
      </w:tr>
      <w:tr w:rsidR="007638C0" w:rsidRPr="00926606" w14:paraId="3D5C6987" w14:textId="77777777" w:rsidTr="00F274ED">
        <w:trPr>
          <w:trHeight w:val="20"/>
        </w:trPr>
        <w:tc>
          <w:tcPr>
            <w:tcW w:w="1250" w:type="pct"/>
          </w:tcPr>
          <w:p w14:paraId="42D1086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w:t>
            </w:r>
          </w:p>
        </w:tc>
        <w:tc>
          <w:tcPr>
            <w:tcW w:w="1250" w:type="pct"/>
          </w:tcPr>
          <w:p w14:paraId="683D2093" w14:textId="3FD8DC5B"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0C17A59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$3.49</w:t>
            </w:r>
          </w:p>
        </w:tc>
        <w:tc>
          <w:tcPr>
            <w:tcW w:w="1250" w:type="pct"/>
          </w:tcPr>
          <w:p w14:paraId="02381A7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$0.72</w:t>
            </w:r>
          </w:p>
        </w:tc>
      </w:tr>
      <w:tr w:rsidR="007638C0" w:rsidRPr="00926606" w14:paraId="4EF6B372" w14:textId="77777777" w:rsidTr="00F274ED">
        <w:trPr>
          <w:trHeight w:val="20"/>
        </w:trPr>
        <w:tc>
          <w:tcPr>
            <w:tcW w:w="1250" w:type="pct"/>
          </w:tcPr>
          <w:p w14:paraId="1D49242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w:t>
            </w:r>
          </w:p>
        </w:tc>
        <w:tc>
          <w:tcPr>
            <w:tcW w:w="1250" w:type="pct"/>
          </w:tcPr>
          <w:p w14:paraId="19FCE149" w14:textId="41C492C7"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155B5D5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$14.58</w:t>
            </w:r>
          </w:p>
        </w:tc>
        <w:tc>
          <w:tcPr>
            <w:tcW w:w="1250" w:type="pct"/>
          </w:tcPr>
          <w:p w14:paraId="6D180EA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45DDBA17" w14:textId="77777777" w:rsidTr="00F274ED">
        <w:trPr>
          <w:trHeight w:val="20"/>
        </w:trPr>
        <w:tc>
          <w:tcPr>
            <w:tcW w:w="1250" w:type="pct"/>
          </w:tcPr>
          <w:p w14:paraId="694EFEA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w:t>
            </w:r>
          </w:p>
        </w:tc>
        <w:tc>
          <w:tcPr>
            <w:tcW w:w="1250" w:type="pct"/>
          </w:tcPr>
          <w:p w14:paraId="168BDECE" w14:textId="01D8F568"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0EEF36A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$145.50</w:t>
            </w:r>
          </w:p>
        </w:tc>
        <w:tc>
          <w:tcPr>
            <w:tcW w:w="1250" w:type="pct"/>
          </w:tcPr>
          <w:p w14:paraId="0A10E99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$17.06</w:t>
            </w:r>
          </w:p>
        </w:tc>
      </w:tr>
      <w:tr w:rsidR="007638C0" w:rsidRPr="00926606" w14:paraId="6A979FA8" w14:textId="77777777" w:rsidTr="00F274ED">
        <w:trPr>
          <w:trHeight w:val="20"/>
        </w:trPr>
        <w:tc>
          <w:tcPr>
            <w:tcW w:w="1250" w:type="pct"/>
          </w:tcPr>
          <w:p w14:paraId="6638F0B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w:t>
            </w:r>
          </w:p>
        </w:tc>
        <w:tc>
          <w:tcPr>
            <w:tcW w:w="1250" w:type="pct"/>
          </w:tcPr>
          <w:p w14:paraId="3176F5E5" w14:textId="0FA97778"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3BC4172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$387.75</w:t>
            </w:r>
          </w:p>
        </w:tc>
        <w:tc>
          <w:tcPr>
            <w:tcW w:w="1250" w:type="pct"/>
          </w:tcPr>
          <w:p w14:paraId="6CB804A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$31.73</w:t>
            </w:r>
          </w:p>
        </w:tc>
      </w:tr>
      <w:tr w:rsidR="007638C0" w:rsidRPr="00926606" w14:paraId="55CA7B41" w14:textId="77777777" w:rsidTr="00F274ED">
        <w:trPr>
          <w:trHeight w:val="20"/>
        </w:trPr>
        <w:tc>
          <w:tcPr>
            <w:tcW w:w="1250" w:type="pct"/>
          </w:tcPr>
          <w:p w14:paraId="55D4EF5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w:t>
            </w:r>
          </w:p>
        </w:tc>
        <w:tc>
          <w:tcPr>
            <w:tcW w:w="1250" w:type="pct"/>
          </w:tcPr>
          <w:p w14:paraId="64EE8105" w14:textId="352F852D"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2CD8814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$575.50</w:t>
            </w:r>
          </w:p>
        </w:tc>
        <w:tc>
          <w:tcPr>
            <w:tcW w:w="1250" w:type="pct"/>
          </w:tcPr>
          <w:p w14:paraId="08E50A5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$80.80</w:t>
            </w:r>
          </w:p>
        </w:tc>
      </w:tr>
      <w:tr w:rsidR="007638C0" w:rsidRPr="00926606" w14:paraId="3301AC45" w14:textId="77777777" w:rsidTr="00F274ED">
        <w:trPr>
          <w:trHeight w:val="20"/>
        </w:trPr>
        <w:tc>
          <w:tcPr>
            <w:tcW w:w="1250" w:type="pct"/>
          </w:tcPr>
          <w:p w14:paraId="53E749A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w:t>
            </w:r>
          </w:p>
        </w:tc>
        <w:tc>
          <w:tcPr>
            <w:tcW w:w="1250" w:type="pct"/>
          </w:tcPr>
          <w:p w14:paraId="6B023C40" w14:textId="6D061F50"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4FCE4B4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$52.22</w:t>
            </w:r>
          </w:p>
        </w:tc>
        <w:tc>
          <w:tcPr>
            <w:tcW w:w="1250" w:type="pct"/>
          </w:tcPr>
          <w:p w14:paraId="3829B49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$6.08</w:t>
            </w:r>
          </w:p>
        </w:tc>
      </w:tr>
      <w:tr w:rsidR="007638C0" w:rsidRPr="00926606" w14:paraId="2FCAD3A2" w14:textId="77777777" w:rsidTr="00F274ED">
        <w:trPr>
          <w:trHeight w:val="20"/>
        </w:trPr>
        <w:tc>
          <w:tcPr>
            <w:tcW w:w="1250" w:type="pct"/>
          </w:tcPr>
          <w:p w14:paraId="623A9B5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w:t>
            </w:r>
          </w:p>
        </w:tc>
        <w:tc>
          <w:tcPr>
            <w:tcW w:w="1250" w:type="pct"/>
          </w:tcPr>
          <w:p w14:paraId="7D677036" w14:textId="669E5724"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0448CC9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$46.52</w:t>
            </w:r>
          </w:p>
        </w:tc>
        <w:tc>
          <w:tcPr>
            <w:tcW w:w="1250" w:type="pct"/>
          </w:tcPr>
          <w:p w14:paraId="77DE8CC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$9.66</w:t>
            </w:r>
          </w:p>
        </w:tc>
      </w:tr>
      <w:tr w:rsidR="007638C0" w:rsidRPr="00926606" w14:paraId="00D4099C" w14:textId="77777777" w:rsidTr="00F274ED">
        <w:trPr>
          <w:trHeight w:val="20"/>
        </w:trPr>
        <w:tc>
          <w:tcPr>
            <w:tcW w:w="1250" w:type="pct"/>
          </w:tcPr>
          <w:p w14:paraId="1325A9B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w:t>
            </w:r>
          </w:p>
        </w:tc>
        <w:tc>
          <w:tcPr>
            <w:tcW w:w="1250" w:type="pct"/>
          </w:tcPr>
          <w:p w14:paraId="26ECD6B4" w14:textId="099FE661"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66F58F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$36.38</w:t>
            </w:r>
          </w:p>
        </w:tc>
        <w:tc>
          <w:tcPr>
            <w:tcW w:w="1250" w:type="pct"/>
          </w:tcPr>
          <w:p w14:paraId="759218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$1.82</w:t>
            </w:r>
          </w:p>
        </w:tc>
      </w:tr>
      <w:tr w:rsidR="007638C0" w:rsidRPr="00926606" w14:paraId="1FC390A8" w14:textId="77777777" w:rsidTr="00F274ED">
        <w:trPr>
          <w:trHeight w:val="20"/>
        </w:trPr>
        <w:tc>
          <w:tcPr>
            <w:tcW w:w="1250" w:type="pct"/>
          </w:tcPr>
          <w:p w14:paraId="6181455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w:t>
            </w:r>
          </w:p>
        </w:tc>
        <w:tc>
          <w:tcPr>
            <w:tcW w:w="1250" w:type="pct"/>
          </w:tcPr>
          <w:p w14:paraId="374EFA9F" w14:textId="36346A4C"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6BF1720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$18.35</w:t>
            </w:r>
          </w:p>
        </w:tc>
        <w:tc>
          <w:tcPr>
            <w:tcW w:w="1250" w:type="pct"/>
          </w:tcPr>
          <w:p w14:paraId="28B0C00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$3.49</w:t>
            </w:r>
          </w:p>
        </w:tc>
      </w:tr>
      <w:tr w:rsidR="007638C0" w:rsidRPr="00926606" w14:paraId="68712ADC" w14:textId="77777777" w:rsidTr="00F274ED">
        <w:trPr>
          <w:trHeight w:val="20"/>
        </w:trPr>
        <w:tc>
          <w:tcPr>
            <w:tcW w:w="1250" w:type="pct"/>
          </w:tcPr>
          <w:p w14:paraId="2C9134C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w:t>
            </w:r>
          </w:p>
        </w:tc>
        <w:tc>
          <w:tcPr>
            <w:tcW w:w="1250" w:type="pct"/>
          </w:tcPr>
          <w:p w14:paraId="59A29587" w14:textId="626F1B71"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4D4F30B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$42.97</w:t>
            </w:r>
          </w:p>
        </w:tc>
        <w:tc>
          <w:tcPr>
            <w:tcW w:w="1250" w:type="pct"/>
          </w:tcPr>
          <w:p w14:paraId="720C99B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$3.64</w:t>
            </w:r>
          </w:p>
        </w:tc>
      </w:tr>
      <w:tr w:rsidR="007638C0" w:rsidRPr="00926606" w14:paraId="0AD6BB41" w14:textId="77777777" w:rsidTr="00F274ED">
        <w:trPr>
          <w:trHeight w:val="20"/>
        </w:trPr>
        <w:tc>
          <w:tcPr>
            <w:tcW w:w="1250" w:type="pct"/>
          </w:tcPr>
          <w:p w14:paraId="58863B0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w:t>
            </w:r>
          </w:p>
        </w:tc>
        <w:tc>
          <w:tcPr>
            <w:tcW w:w="1250" w:type="pct"/>
          </w:tcPr>
          <w:p w14:paraId="30932DBF" w14:textId="568B2F9C"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194EC6B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$13.94</w:t>
            </w:r>
          </w:p>
        </w:tc>
        <w:tc>
          <w:tcPr>
            <w:tcW w:w="1250" w:type="pct"/>
          </w:tcPr>
          <w:p w14:paraId="7E2920A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$2.90</w:t>
            </w:r>
          </w:p>
        </w:tc>
      </w:tr>
      <w:tr w:rsidR="007638C0" w:rsidRPr="00926606" w14:paraId="6306F727" w14:textId="77777777" w:rsidTr="00F274ED">
        <w:trPr>
          <w:trHeight w:val="20"/>
        </w:trPr>
        <w:tc>
          <w:tcPr>
            <w:tcW w:w="1250" w:type="pct"/>
          </w:tcPr>
          <w:p w14:paraId="6ADA679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w:t>
            </w:r>
          </w:p>
        </w:tc>
        <w:tc>
          <w:tcPr>
            <w:tcW w:w="1250" w:type="pct"/>
          </w:tcPr>
          <w:p w14:paraId="57C49718" w14:textId="20616F6D"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2BE557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$64.27</w:t>
            </w:r>
          </w:p>
        </w:tc>
        <w:tc>
          <w:tcPr>
            <w:tcW w:w="1250" w:type="pct"/>
          </w:tcPr>
          <w:p w14:paraId="184D281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$5.80</w:t>
            </w:r>
          </w:p>
        </w:tc>
      </w:tr>
      <w:tr w:rsidR="007638C0" w:rsidRPr="00926606" w14:paraId="6D05214B" w14:textId="77777777" w:rsidTr="00F274ED">
        <w:trPr>
          <w:trHeight w:val="20"/>
        </w:trPr>
        <w:tc>
          <w:tcPr>
            <w:tcW w:w="1250" w:type="pct"/>
          </w:tcPr>
          <w:p w14:paraId="1D44915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w:t>
            </w:r>
          </w:p>
        </w:tc>
        <w:tc>
          <w:tcPr>
            <w:tcW w:w="1250" w:type="pct"/>
          </w:tcPr>
          <w:p w14:paraId="6A88D8AC" w14:textId="7095F45F"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1EED3A6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$256.50</w:t>
            </w:r>
          </w:p>
        </w:tc>
        <w:tc>
          <w:tcPr>
            <w:tcW w:w="1250" w:type="pct"/>
          </w:tcPr>
          <w:p w14:paraId="0DE6DEF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$19.70</w:t>
            </w:r>
          </w:p>
        </w:tc>
      </w:tr>
      <w:tr w:rsidR="007638C0" w:rsidRPr="00926606" w14:paraId="5CD3DB52" w14:textId="77777777" w:rsidTr="00F274ED">
        <w:trPr>
          <w:trHeight w:val="20"/>
        </w:trPr>
        <w:tc>
          <w:tcPr>
            <w:tcW w:w="1250" w:type="pct"/>
          </w:tcPr>
          <w:p w14:paraId="78DB197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w:t>
            </w:r>
          </w:p>
        </w:tc>
        <w:tc>
          <w:tcPr>
            <w:tcW w:w="1250" w:type="pct"/>
          </w:tcPr>
          <w:p w14:paraId="086D586E" w14:textId="26C43392"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65E6383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$19.35</w:t>
            </w:r>
          </w:p>
        </w:tc>
        <w:tc>
          <w:tcPr>
            <w:tcW w:w="1250" w:type="pct"/>
          </w:tcPr>
          <w:p w14:paraId="4C07A86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$0.97</w:t>
            </w:r>
          </w:p>
        </w:tc>
      </w:tr>
      <w:tr w:rsidR="007638C0" w:rsidRPr="00926606" w14:paraId="11B4485F" w14:textId="77777777" w:rsidTr="00F274ED">
        <w:trPr>
          <w:trHeight w:val="20"/>
        </w:trPr>
        <w:tc>
          <w:tcPr>
            <w:tcW w:w="1250" w:type="pct"/>
          </w:tcPr>
          <w:p w14:paraId="4691AE3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w:t>
            </w:r>
          </w:p>
        </w:tc>
        <w:tc>
          <w:tcPr>
            <w:tcW w:w="1250" w:type="pct"/>
          </w:tcPr>
          <w:p w14:paraId="5DD503CA" w14:textId="71DC6BC8"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4FFF42B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$436.94</w:t>
            </w:r>
          </w:p>
        </w:tc>
        <w:tc>
          <w:tcPr>
            <w:tcW w:w="1250" w:type="pct"/>
          </w:tcPr>
          <w:p w14:paraId="0EB004C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$21.66</w:t>
            </w:r>
          </w:p>
        </w:tc>
      </w:tr>
      <w:tr w:rsidR="007638C0" w:rsidRPr="00926606" w14:paraId="6055053D" w14:textId="77777777" w:rsidTr="00F274ED">
        <w:trPr>
          <w:trHeight w:val="20"/>
        </w:trPr>
        <w:tc>
          <w:tcPr>
            <w:tcW w:w="1250" w:type="pct"/>
          </w:tcPr>
          <w:p w14:paraId="4C49249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w:t>
            </w:r>
          </w:p>
        </w:tc>
        <w:tc>
          <w:tcPr>
            <w:tcW w:w="1250" w:type="pct"/>
          </w:tcPr>
          <w:p w14:paraId="2D0D00DB" w14:textId="50D9C265"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66E6A9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$206.49</w:t>
            </w:r>
          </w:p>
        </w:tc>
        <w:tc>
          <w:tcPr>
            <w:tcW w:w="1250" w:type="pct"/>
          </w:tcPr>
          <w:p w14:paraId="39F3FD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$23.47</w:t>
            </w:r>
          </w:p>
        </w:tc>
      </w:tr>
      <w:tr w:rsidR="007638C0" w:rsidRPr="00926606" w14:paraId="36EA7328" w14:textId="77777777" w:rsidTr="00F274ED">
        <w:trPr>
          <w:trHeight w:val="20"/>
        </w:trPr>
        <w:tc>
          <w:tcPr>
            <w:tcW w:w="1250" w:type="pct"/>
          </w:tcPr>
          <w:p w14:paraId="38B6DE8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w:t>
            </w:r>
          </w:p>
        </w:tc>
        <w:tc>
          <w:tcPr>
            <w:tcW w:w="1250" w:type="pct"/>
          </w:tcPr>
          <w:p w14:paraId="5A8309E6" w14:textId="19D5A659"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701FB33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$12.24</w:t>
            </w:r>
          </w:p>
        </w:tc>
        <w:tc>
          <w:tcPr>
            <w:tcW w:w="1250" w:type="pct"/>
          </w:tcPr>
          <w:p w14:paraId="0B2C20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$2.54</w:t>
            </w:r>
          </w:p>
        </w:tc>
      </w:tr>
      <w:tr w:rsidR="007638C0" w:rsidRPr="00926606" w14:paraId="566A00FE" w14:textId="77777777" w:rsidTr="00F274ED">
        <w:trPr>
          <w:trHeight w:val="20"/>
        </w:trPr>
        <w:tc>
          <w:tcPr>
            <w:tcW w:w="1250" w:type="pct"/>
          </w:tcPr>
          <w:p w14:paraId="5B50918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w:t>
            </w:r>
          </w:p>
        </w:tc>
        <w:tc>
          <w:tcPr>
            <w:tcW w:w="1250" w:type="pct"/>
          </w:tcPr>
          <w:p w14:paraId="3CEB091C" w14:textId="2FAECD16" w:rsidR="007638C0" w:rsidRPr="00A23FE6" w:rsidRDefault="007638C0" w:rsidP="007638C0">
            <w:pPr>
              <w:spacing w:before="60" w:after="60"/>
              <w:rPr>
                <w:rFonts w:asciiTheme="minorHAnsi" w:hAnsiTheme="minorHAnsi" w:cstheme="minorHAnsi"/>
                <w:sz w:val="16"/>
                <w:szCs w:val="16"/>
              </w:rPr>
            </w:pPr>
            <w:r w:rsidRPr="00F7312A">
              <w:rPr>
                <w:rFonts w:asciiTheme="minorHAnsi" w:hAnsiTheme="minorHAnsi" w:cstheme="minorHAnsi"/>
                <w:sz w:val="16"/>
                <w:szCs w:val="16"/>
                <w:highlight w:val="black"/>
              </w:rPr>
              <w:t>XXXXXXXXXXXXXXXXXXXXXXXXXXX</w:t>
            </w:r>
          </w:p>
        </w:tc>
        <w:tc>
          <w:tcPr>
            <w:tcW w:w="1250" w:type="pct"/>
          </w:tcPr>
          <w:p w14:paraId="1FC94BB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$33.63</w:t>
            </w:r>
          </w:p>
        </w:tc>
        <w:tc>
          <w:tcPr>
            <w:tcW w:w="1250" w:type="pct"/>
          </w:tcPr>
          <w:p w14:paraId="08699A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$4.00</w:t>
            </w:r>
          </w:p>
        </w:tc>
      </w:tr>
      <w:tr w:rsidR="007638C0" w:rsidRPr="00926606" w14:paraId="409ACA1D" w14:textId="77777777" w:rsidTr="00F274ED">
        <w:trPr>
          <w:trHeight w:val="20"/>
        </w:trPr>
        <w:tc>
          <w:tcPr>
            <w:tcW w:w="1250" w:type="pct"/>
          </w:tcPr>
          <w:p w14:paraId="3BB4EA4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47</w:t>
            </w:r>
          </w:p>
        </w:tc>
        <w:tc>
          <w:tcPr>
            <w:tcW w:w="1250" w:type="pct"/>
          </w:tcPr>
          <w:p w14:paraId="268BEBF3" w14:textId="45F20725"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60E79A6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$107.42</w:t>
            </w:r>
          </w:p>
        </w:tc>
        <w:tc>
          <w:tcPr>
            <w:tcW w:w="1250" w:type="pct"/>
          </w:tcPr>
          <w:p w14:paraId="301C169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$6.47</w:t>
            </w:r>
          </w:p>
        </w:tc>
      </w:tr>
      <w:tr w:rsidR="007638C0" w:rsidRPr="00926606" w14:paraId="222C75CA" w14:textId="77777777" w:rsidTr="00F274ED">
        <w:trPr>
          <w:trHeight w:val="20"/>
        </w:trPr>
        <w:tc>
          <w:tcPr>
            <w:tcW w:w="1250" w:type="pct"/>
          </w:tcPr>
          <w:p w14:paraId="0D4883A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w:t>
            </w:r>
          </w:p>
        </w:tc>
        <w:tc>
          <w:tcPr>
            <w:tcW w:w="1250" w:type="pct"/>
          </w:tcPr>
          <w:p w14:paraId="31EFF563" w14:textId="7FA34411"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5DA5AE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$129.93</w:t>
            </w:r>
          </w:p>
        </w:tc>
        <w:tc>
          <w:tcPr>
            <w:tcW w:w="1250" w:type="pct"/>
          </w:tcPr>
          <w:p w14:paraId="3829444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$16.30</w:t>
            </w:r>
          </w:p>
        </w:tc>
      </w:tr>
      <w:tr w:rsidR="007638C0" w:rsidRPr="00926606" w14:paraId="0E50A98A" w14:textId="77777777" w:rsidTr="00F274ED">
        <w:trPr>
          <w:trHeight w:val="20"/>
        </w:trPr>
        <w:tc>
          <w:tcPr>
            <w:tcW w:w="1250" w:type="pct"/>
          </w:tcPr>
          <w:p w14:paraId="1EAF89B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w:t>
            </w:r>
          </w:p>
        </w:tc>
        <w:tc>
          <w:tcPr>
            <w:tcW w:w="1250" w:type="pct"/>
          </w:tcPr>
          <w:p w14:paraId="4F44232D" w14:textId="3852B8FD"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0406576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$208.37</w:t>
            </w:r>
          </w:p>
        </w:tc>
        <w:tc>
          <w:tcPr>
            <w:tcW w:w="1250" w:type="pct"/>
          </w:tcPr>
          <w:p w14:paraId="0254E7E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$17.13</w:t>
            </w:r>
          </w:p>
        </w:tc>
      </w:tr>
      <w:tr w:rsidR="007638C0" w:rsidRPr="00926606" w14:paraId="1E24F823" w14:textId="77777777" w:rsidTr="00F274ED">
        <w:trPr>
          <w:trHeight w:val="20"/>
        </w:trPr>
        <w:tc>
          <w:tcPr>
            <w:tcW w:w="1250" w:type="pct"/>
          </w:tcPr>
          <w:p w14:paraId="4784BDD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w:t>
            </w:r>
          </w:p>
        </w:tc>
        <w:tc>
          <w:tcPr>
            <w:tcW w:w="1250" w:type="pct"/>
          </w:tcPr>
          <w:p w14:paraId="4A73E67A" w14:textId="18DE0059"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5B5DBC7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$45.84</w:t>
            </w:r>
          </w:p>
        </w:tc>
        <w:tc>
          <w:tcPr>
            <w:tcW w:w="1250" w:type="pct"/>
          </w:tcPr>
          <w:p w14:paraId="3613515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D870F28" w14:textId="77777777" w:rsidTr="00F274ED">
        <w:trPr>
          <w:trHeight w:val="20"/>
        </w:trPr>
        <w:tc>
          <w:tcPr>
            <w:tcW w:w="1250" w:type="pct"/>
          </w:tcPr>
          <w:p w14:paraId="0B5015A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w:t>
            </w:r>
          </w:p>
        </w:tc>
        <w:tc>
          <w:tcPr>
            <w:tcW w:w="1250" w:type="pct"/>
          </w:tcPr>
          <w:p w14:paraId="1A5B97B0" w14:textId="3CEBFFE1"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46D7039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$53.04</w:t>
            </w:r>
          </w:p>
        </w:tc>
        <w:tc>
          <w:tcPr>
            <w:tcW w:w="1250" w:type="pct"/>
          </w:tcPr>
          <w:p w14:paraId="41B2A59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$2.65</w:t>
            </w:r>
          </w:p>
        </w:tc>
      </w:tr>
      <w:tr w:rsidR="007638C0" w:rsidRPr="00926606" w14:paraId="29C4EB8B" w14:textId="77777777" w:rsidTr="00F274ED">
        <w:trPr>
          <w:trHeight w:val="20"/>
        </w:trPr>
        <w:tc>
          <w:tcPr>
            <w:tcW w:w="1250" w:type="pct"/>
          </w:tcPr>
          <w:p w14:paraId="415D5D0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w:t>
            </w:r>
          </w:p>
        </w:tc>
        <w:tc>
          <w:tcPr>
            <w:tcW w:w="1250" w:type="pct"/>
          </w:tcPr>
          <w:p w14:paraId="35C7AEBD" w14:textId="37F66E5C"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48875B8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$44.13</w:t>
            </w:r>
          </w:p>
        </w:tc>
        <w:tc>
          <w:tcPr>
            <w:tcW w:w="1250" w:type="pct"/>
          </w:tcPr>
          <w:p w14:paraId="0BCF463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$6.52</w:t>
            </w:r>
          </w:p>
        </w:tc>
      </w:tr>
      <w:tr w:rsidR="007638C0" w:rsidRPr="00926606" w14:paraId="1331685B" w14:textId="77777777" w:rsidTr="00F274ED">
        <w:trPr>
          <w:trHeight w:val="20"/>
        </w:trPr>
        <w:tc>
          <w:tcPr>
            <w:tcW w:w="1250" w:type="pct"/>
          </w:tcPr>
          <w:p w14:paraId="028D053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w:t>
            </w:r>
          </w:p>
        </w:tc>
        <w:tc>
          <w:tcPr>
            <w:tcW w:w="1250" w:type="pct"/>
          </w:tcPr>
          <w:p w14:paraId="770EFBE1" w14:textId="56A8F38A"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14E1D73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$32.08</w:t>
            </w:r>
          </w:p>
        </w:tc>
        <w:tc>
          <w:tcPr>
            <w:tcW w:w="1250" w:type="pct"/>
          </w:tcPr>
          <w:p w14:paraId="3709EF6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$4.23</w:t>
            </w:r>
          </w:p>
        </w:tc>
      </w:tr>
      <w:tr w:rsidR="007638C0" w:rsidRPr="00926606" w14:paraId="5F4313BE" w14:textId="77777777" w:rsidTr="00F274ED">
        <w:trPr>
          <w:trHeight w:val="20"/>
        </w:trPr>
        <w:tc>
          <w:tcPr>
            <w:tcW w:w="1250" w:type="pct"/>
          </w:tcPr>
          <w:p w14:paraId="697D382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w:t>
            </w:r>
          </w:p>
        </w:tc>
        <w:tc>
          <w:tcPr>
            <w:tcW w:w="1250" w:type="pct"/>
          </w:tcPr>
          <w:p w14:paraId="03E05337" w14:textId="0751EBC6"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4FE5220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$319.11</w:t>
            </w:r>
          </w:p>
        </w:tc>
        <w:tc>
          <w:tcPr>
            <w:tcW w:w="1250" w:type="pct"/>
          </w:tcPr>
          <w:p w14:paraId="245801A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$22.52</w:t>
            </w:r>
          </w:p>
        </w:tc>
      </w:tr>
      <w:tr w:rsidR="007638C0" w:rsidRPr="00926606" w14:paraId="199DC02A" w14:textId="77777777" w:rsidTr="00F274ED">
        <w:trPr>
          <w:trHeight w:val="20"/>
        </w:trPr>
        <w:tc>
          <w:tcPr>
            <w:tcW w:w="1250" w:type="pct"/>
          </w:tcPr>
          <w:p w14:paraId="2B5937D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w:t>
            </w:r>
          </w:p>
        </w:tc>
        <w:tc>
          <w:tcPr>
            <w:tcW w:w="1250" w:type="pct"/>
          </w:tcPr>
          <w:p w14:paraId="18C00874" w14:textId="533D4403"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1A10F95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$77.69</w:t>
            </w:r>
          </w:p>
        </w:tc>
        <w:tc>
          <w:tcPr>
            <w:tcW w:w="1250" w:type="pct"/>
          </w:tcPr>
          <w:p w14:paraId="183A8F7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$9.27</w:t>
            </w:r>
          </w:p>
        </w:tc>
      </w:tr>
      <w:tr w:rsidR="007638C0" w:rsidRPr="00926606" w14:paraId="221B3CC1" w14:textId="77777777" w:rsidTr="00F274ED">
        <w:trPr>
          <w:trHeight w:val="20"/>
        </w:trPr>
        <w:tc>
          <w:tcPr>
            <w:tcW w:w="1250" w:type="pct"/>
          </w:tcPr>
          <w:p w14:paraId="53E1C42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w:t>
            </w:r>
          </w:p>
        </w:tc>
        <w:tc>
          <w:tcPr>
            <w:tcW w:w="1250" w:type="pct"/>
          </w:tcPr>
          <w:p w14:paraId="172DFAA9" w14:textId="3B75F24E"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59F5E29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$18.14</w:t>
            </w:r>
          </w:p>
        </w:tc>
        <w:tc>
          <w:tcPr>
            <w:tcW w:w="1250" w:type="pct"/>
          </w:tcPr>
          <w:p w14:paraId="490363D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$2.42</w:t>
            </w:r>
          </w:p>
        </w:tc>
      </w:tr>
      <w:tr w:rsidR="007638C0" w:rsidRPr="00926606" w14:paraId="5D7D98C7" w14:textId="77777777" w:rsidTr="00F274ED">
        <w:trPr>
          <w:trHeight w:val="20"/>
        </w:trPr>
        <w:tc>
          <w:tcPr>
            <w:tcW w:w="1250" w:type="pct"/>
          </w:tcPr>
          <w:p w14:paraId="09F66A5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w:t>
            </w:r>
          </w:p>
        </w:tc>
        <w:tc>
          <w:tcPr>
            <w:tcW w:w="1250" w:type="pct"/>
          </w:tcPr>
          <w:p w14:paraId="4D5973BA" w14:textId="67C1BF66"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7BB9794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$315.38</w:t>
            </w:r>
          </w:p>
        </w:tc>
        <w:tc>
          <w:tcPr>
            <w:tcW w:w="1250" w:type="pct"/>
          </w:tcPr>
          <w:p w14:paraId="156EFA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$21.41</w:t>
            </w:r>
          </w:p>
        </w:tc>
      </w:tr>
      <w:tr w:rsidR="007638C0" w:rsidRPr="00926606" w14:paraId="31DD343B" w14:textId="77777777" w:rsidTr="00F274ED">
        <w:trPr>
          <w:trHeight w:val="20"/>
        </w:trPr>
        <w:tc>
          <w:tcPr>
            <w:tcW w:w="1250" w:type="pct"/>
          </w:tcPr>
          <w:p w14:paraId="365AE24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w:t>
            </w:r>
          </w:p>
        </w:tc>
        <w:tc>
          <w:tcPr>
            <w:tcW w:w="1250" w:type="pct"/>
          </w:tcPr>
          <w:p w14:paraId="57A6E141" w14:textId="261F16A3"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381C6E4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$178.38</w:t>
            </w:r>
          </w:p>
        </w:tc>
        <w:tc>
          <w:tcPr>
            <w:tcW w:w="1250" w:type="pct"/>
          </w:tcPr>
          <w:p w14:paraId="35C06B3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$18.11</w:t>
            </w:r>
          </w:p>
        </w:tc>
      </w:tr>
      <w:tr w:rsidR="007638C0" w:rsidRPr="00926606" w14:paraId="2875D144" w14:textId="77777777" w:rsidTr="00F274ED">
        <w:trPr>
          <w:trHeight w:val="20"/>
        </w:trPr>
        <w:tc>
          <w:tcPr>
            <w:tcW w:w="1250" w:type="pct"/>
          </w:tcPr>
          <w:p w14:paraId="0E2997D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w:t>
            </w:r>
          </w:p>
        </w:tc>
        <w:tc>
          <w:tcPr>
            <w:tcW w:w="1250" w:type="pct"/>
          </w:tcPr>
          <w:p w14:paraId="6CB22BB4" w14:textId="4A208EE6"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0A437F1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$895.35</w:t>
            </w:r>
          </w:p>
        </w:tc>
        <w:tc>
          <w:tcPr>
            <w:tcW w:w="1250" w:type="pct"/>
          </w:tcPr>
          <w:p w14:paraId="5A707C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$45.48</w:t>
            </w:r>
          </w:p>
        </w:tc>
      </w:tr>
      <w:tr w:rsidR="007638C0" w:rsidRPr="00926606" w14:paraId="7BD5B02C" w14:textId="77777777" w:rsidTr="00F274ED">
        <w:trPr>
          <w:trHeight w:val="20"/>
        </w:trPr>
        <w:tc>
          <w:tcPr>
            <w:tcW w:w="1250" w:type="pct"/>
          </w:tcPr>
          <w:p w14:paraId="4AE9DB8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60</w:t>
            </w:r>
          </w:p>
        </w:tc>
        <w:tc>
          <w:tcPr>
            <w:tcW w:w="1250" w:type="pct"/>
          </w:tcPr>
          <w:p w14:paraId="0897518A" w14:textId="2F1126DE"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301FD4E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$37.24</w:t>
            </w:r>
          </w:p>
        </w:tc>
        <w:tc>
          <w:tcPr>
            <w:tcW w:w="1250" w:type="pct"/>
          </w:tcPr>
          <w:p w14:paraId="50377D7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w:t>
            </w:r>
          </w:p>
        </w:tc>
      </w:tr>
      <w:tr w:rsidR="007638C0" w:rsidRPr="00926606" w14:paraId="087301BF" w14:textId="77777777" w:rsidTr="00F274ED">
        <w:trPr>
          <w:trHeight w:val="20"/>
        </w:trPr>
        <w:tc>
          <w:tcPr>
            <w:tcW w:w="1250" w:type="pct"/>
          </w:tcPr>
          <w:p w14:paraId="4FD475A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61</w:t>
            </w:r>
          </w:p>
        </w:tc>
        <w:tc>
          <w:tcPr>
            <w:tcW w:w="1250" w:type="pct"/>
          </w:tcPr>
          <w:p w14:paraId="24B36B0E" w14:textId="465B7CD0"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121EBF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$731.88</w:t>
            </w:r>
          </w:p>
        </w:tc>
        <w:tc>
          <w:tcPr>
            <w:tcW w:w="1250" w:type="pct"/>
          </w:tcPr>
          <w:p w14:paraId="40A8027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$28.69</w:t>
            </w:r>
          </w:p>
        </w:tc>
      </w:tr>
      <w:tr w:rsidR="007638C0" w:rsidRPr="00926606" w14:paraId="6EBF0AAF" w14:textId="77777777" w:rsidTr="00F274ED">
        <w:trPr>
          <w:trHeight w:val="20"/>
        </w:trPr>
        <w:tc>
          <w:tcPr>
            <w:tcW w:w="1250" w:type="pct"/>
          </w:tcPr>
          <w:p w14:paraId="3F16BB8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62</w:t>
            </w:r>
          </w:p>
        </w:tc>
        <w:tc>
          <w:tcPr>
            <w:tcW w:w="1250" w:type="pct"/>
          </w:tcPr>
          <w:p w14:paraId="6625EEC8" w14:textId="4EF930EF"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5846515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$25.29</w:t>
            </w:r>
          </w:p>
        </w:tc>
        <w:tc>
          <w:tcPr>
            <w:tcW w:w="1250" w:type="pct"/>
          </w:tcPr>
          <w:p w14:paraId="1CAB328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$5.25</w:t>
            </w:r>
          </w:p>
        </w:tc>
      </w:tr>
      <w:tr w:rsidR="007638C0" w:rsidRPr="00926606" w14:paraId="7E65A627" w14:textId="77777777" w:rsidTr="00F274ED">
        <w:trPr>
          <w:trHeight w:val="20"/>
        </w:trPr>
        <w:tc>
          <w:tcPr>
            <w:tcW w:w="1250" w:type="pct"/>
          </w:tcPr>
          <w:p w14:paraId="3209D60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63</w:t>
            </w:r>
          </w:p>
        </w:tc>
        <w:tc>
          <w:tcPr>
            <w:tcW w:w="1250" w:type="pct"/>
          </w:tcPr>
          <w:p w14:paraId="3E63DD13" w14:textId="012C2628"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1824ED4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$18.55</w:t>
            </w:r>
          </w:p>
        </w:tc>
        <w:tc>
          <w:tcPr>
            <w:tcW w:w="1250" w:type="pct"/>
          </w:tcPr>
          <w:p w14:paraId="5BAFB2A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$2.48</w:t>
            </w:r>
          </w:p>
        </w:tc>
      </w:tr>
      <w:tr w:rsidR="007638C0" w:rsidRPr="00926606" w14:paraId="78236808" w14:textId="77777777" w:rsidTr="00F274ED">
        <w:trPr>
          <w:trHeight w:val="20"/>
        </w:trPr>
        <w:tc>
          <w:tcPr>
            <w:tcW w:w="1250" w:type="pct"/>
          </w:tcPr>
          <w:p w14:paraId="1CA41F2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64</w:t>
            </w:r>
          </w:p>
        </w:tc>
        <w:tc>
          <w:tcPr>
            <w:tcW w:w="1250" w:type="pct"/>
          </w:tcPr>
          <w:p w14:paraId="5F4CE8AC" w14:textId="12FBF56C"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2486FAD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$130.19</w:t>
            </w:r>
          </w:p>
        </w:tc>
        <w:tc>
          <w:tcPr>
            <w:tcW w:w="1250" w:type="pct"/>
          </w:tcPr>
          <w:p w14:paraId="695189E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$17.89</w:t>
            </w:r>
          </w:p>
        </w:tc>
      </w:tr>
      <w:tr w:rsidR="007638C0" w:rsidRPr="00926606" w14:paraId="60583D92" w14:textId="77777777" w:rsidTr="00F274ED">
        <w:trPr>
          <w:trHeight w:val="20"/>
        </w:trPr>
        <w:tc>
          <w:tcPr>
            <w:tcW w:w="1250" w:type="pct"/>
          </w:tcPr>
          <w:p w14:paraId="015AFF4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65</w:t>
            </w:r>
          </w:p>
        </w:tc>
        <w:tc>
          <w:tcPr>
            <w:tcW w:w="1250" w:type="pct"/>
          </w:tcPr>
          <w:p w14:paraId="1B012BAE" w14:textId="7740C3B1"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16F56B9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$1,425.13</w:t>
            </w:r>
          </w:p>
        </w:tc>
        <w:tc>
          <w:tcPr>
            <w:tcW w:w="1250" w:type="pct"/>
          </w:tcPr>
          <w:p w14:paraId="602E03E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$152.14</w:t>
            </w:r>
          </w:p>
        </w:tc>
      </w:tr>
      <w:tr w:rsidR="007638C0" w:rsidRPr="00926606" w14:paraId="71EFBD88" w14:textId="77777777" w:rsidTr="00F274ED">
        <w:trPr>
          <w:trHeight w:val="20"/>
        </w:trPr>
        <w:tc>
          <w:tcPr>
            <w:tcW w:w="1250" w:type="pct"/>
          </w:tcPr>
          <w:p w14:paraId="343EF63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66</w:t>
            </w:r>
          </w:p>
        </w:tc>
        <w:tc>
          <w:tcPr>
            <w:tcW w:w="1250" w:type="pct"/>
          </w:tcPr>
          <w:p w14:paraId="6E7940B9" w14:textId="451610D9"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3CB4ECB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$3,616.56</w:t>
            </w:r>
          </w:p>
        </w:tc>
        <w:tc>
          <w:tcPr>
            <w:tcW w:w="1250" w:type="pct"/>
          </w:tcPr>
          <w:p w14:paraId="03EB38D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$325.59</w:t>
            </w:r>
          </w:p>
        </w:tc>
      </w:tr>
      <w:tr w:rsidR="007638C0" w:rsidRPr="00926606" w14:paraId="1F5CB287" w14:textId="77777777" w:rsidTr="00F274ED">
        <w:trPr>
          <w:trHeight w:val="20"/>
        </w:trPr>
        <w:tc>
          <w:tcPr>
            <w:tcW w:w="1250" w:type="pct"/>
          </w:tcPr>
          <w:p w14:paraId="1547042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67</w:t>
            </w:r>
          </w:p>
        </w:tc>
        <w:tc>
          <w:tcPr>
            <w:tcW w:w="1250" w:type="pct"/>
          </w:tcPr>
          <w:p w14:paraId="60779F8A" w14:textId="308CD914"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68305A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$19.35</w:t>
            </w:r>
          </w:p>
        </w:tc>
        <w:tc>
          <w:tcPr>
            <w:tcW w:w="1250" w:type="pct"/>
          </w:tcPr>
          <w:p w14:paraId="2211C91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25557C2" w14:textId="77777777" w:rsidTr="00F274ED">
        <w:trPr>
          <w:trHeight w:val="20"/>
        </w:trPr>
        <w:tc>
          <w:tcPr>
            <w:tcW w:w="1250" w:type="pct"/>
          </w:tcPr>
          <w:p w14:paraId="4239B4D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68</w:t>
            </w:r>
          </w:p>
        </w:tc>
        <w:tc>
          <w:tcPr>
            <w:tcW w:w="1250" w:type="pct"/>
          </w:tcPr>
          <w:p w14:paraId="3ADB871B" w14:textId="48D775E2"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12DAD8F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$90.72</w:t>
            </w:r>
          </w:p>
        </w:tc>
        <w:tc>
          <w:tcPr>
            <w:tcW w:w="1250" w:type="pct"/>
          </w:tcPr>
          <w:p w14:paraId="70C28AD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$14.07</w:t>
            </w:r>
          </w:p>
        </w:tc>
      </w:tr>
      <w:tr w:rsidR="007638C0" w:rsidRPr="00926606" w14:paraId="41BCD8E5" w14:textId="77777777" w:rsidTr="00F274ED">
        <w:trPr>
          <w:trHeight w:val="20"/>
        </w:trPr>
        <w:tc>
          <w:tcPr>
            <w:tcW w:w="1250" w:type="pct"/>
          </w:tcPr>
          <w:p w14:paraId="4F149ED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69</w:t>
            </w:r>
          </w:p>
        </w:tc>
        <w:tc>
          <w:tcPr>
            <w:tcW w:w="1250" w:type="pct"/>
          </w:tcPr>
          <w:p w14:paraId="651E9790" w14:textId="755B6430"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61A95A0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$7.10</w:t>
            </w:r>
          </w:p>
        </w:tc>
        <w:tc>
          <w:tcPr>
            <w:tcW w:w="1250" w:type="pct"/>
          </w:tcPr>
          <w:p w14:paraId="38EEF1B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65AD324D" w14:textId="77777777" w:rsidTr="00F274ED">
        <w:trPr>
          <w:trHeight w:val="20"/>
        </w:trPr>
        <w:tc>
          <w:tcPr>
            <w:tcW w:w="1250" w:type="pct"/>
          </w:tcPr>
          <w:p w14:paraId="04D99EF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70</w:t>
            </w:r>
          </w:p>
        </w:tc>
        <w:tc>
          <w:tcPr>
            <w:tcW w:w="1250" w:type="pct"/>
          </w:tcPr>
          <w:p w14:paraId="2BB50290" w14:textId="2AA172F7" w:rsidR="007638C0" w:rsidRPr="00A23FE6" w:rsidRDefault="007638C0" w:rsidP="007638C0">
            <w:pPr>
              <w:spacing w:before="60" w:after="60"/>
              <w:rPr>
                <w:rFonts w:asciiTheme="minorHAnsi" w:hAnsiTheme="minorHAnsi" w:cstheme="minorHAnsi"/>
                <w:sz w:val="16"/>
                <w:szCs w:val="16"/>
              </w:rPr>
            </w:pPr>
            <w:r w:rsidRPr="00895641">
              <w:rPr>
                <w:rFonts w:asciiTheme="minorHAnsi" w:hAnsiTheme="minorHAnsi" w:cstheme="minorHAnsi"/>
                <w:sz w:val="16"/>
                <w:szCs w:val="16"/>
                <w:highlight w:val="black"/>
              </w:rPr>
              <w:t>XXXXXXXXXXXXXXXXXXXXXXXXXXX</w:t>
            </w:r>
          </w:p>
        </w:tc>
        <w:tc>
          <w:tcPr>
            <w:tcW w:w="1250" w:type="pct"/>
          </w:tcPr>
          <w:p w14:paraId="5A30200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$236.45</w:t>
            </w:r>
          </w:p>
        </w:tc>
        <w:tc>
          <w:tcPr>
            <w:tcW w:w="1250" w:type="pct"/>
          </w:tcPr>
          <w:p w14:paraId="034ABF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$17.17</w:t>
            </w:r>
          </w:p>
        </w:tc>
      </w:tr>
      <w:tr w:rsidR="007638C0" w:rsidRPr="00926606" w14:paraId="38AEBC29" w14:textId="77777777" w:rsidTr="00F274ED">
        <w:trPr>
          <w:trHeight w:val="20"/>
        </w:trPr>
        <w:tc>
          <w:tcPr>
            <w:tcW w:w="1250" w:type="pct"/>
          </w:tcPr>
          <w:p w14:paraId="406FA67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71</w:t>
            </w:r>
          </w:p>
        </w:tc>
        <w:tc>
          <w:tcPr>
            <w:tcW w:w="1250" w:type="pct"/>
          </w:tcPr>
          <w:p w14:paraId="165202B1" w14:textId="1D913285"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633E038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$188.79</w:t>
            </w:r>
          </w:p>
        </w:tc>
        <w:tc>
          <w:tcPr>
            <w:tcW w:w="1250" w:type="pct"/>
          </w:tcPr>
          <w:p w14:paraId="5D198FC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$14.65</w:t>
            </w:r>
          </w:p>
        </w:tc>
      </w:tr>
      <w:tr w:rsidR="007638C0" w:rsidRPr="00926606" w14:paraId="719B6F94" w14:textId="77777777" w:rsidTr="00F274ED">
        <w:trPr>
          <w:trHeight w:val="20"/>
        </w:trPr>
        <w:tc>
          <w:tcPr>
            <w:tcW w:w="1250" w:type="pct"/>
          </w:tcPr>
          <w:p w14:paraId="2275411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72</w:t>
            </w:r>
          </w:p>
        </w:tc>
        <w:tc>
          <w:tcPr>
            <w:tcW w:w="1250" w:type="pct"/>
          </w:tcPr>
          <w:p w14:paraId="074E10A8" w14:textId="065CEAD5"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58E1AA9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$46.52</w:t>
            </w:r>
          </w:p>
        </w:tc>
        <w:tc>
          <w:tcPr>
            <w:tcW w:w="1250" w:type="pct"/>
          </w:tcPr>
          <w:p w14:paraId="645A271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$17.01</w:t>
            </w:r>
          </w:p>
        </w:tc>
      </w:tr>
      <w:tr w:rsidR="007638C0" w:rsidRPr="00926606" w14:paraId="24AB031C" w14:textId="77777777" w:rsidTr="00F274ED">
        <w:trPr>
          <w:trHeight w:val="20"/>
        </w:trPr>
        <w:tc>
          <w:tcPr>
            <w:tcW w:w="1250" w:type="pct"/>
          </w:tcPr>
          <w:p w14:paraId="73147E1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73</w:t>
            </w:r>
          </w:p>
        </w:tc>
        <w:tc>
          <w:tcPr>
            <w:tcW w:w="1250" w:type="pct"/>
          </w:tcPr>
          <w:p w14:paraId="743740C1" w14:textId="49BA6A24"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06BC0FB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$3.57</w:t>
            </w:r>
          </w:p>
        </w:tc>
        <w:tc>
          <w:tcPr>
            <w:tcW w:w="1250" w:type="pct"/>
          </w:tcPr>
          <w:p w14:paraId="77B2E2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$0.55</w:t>
            </w:r>
          </w:p>
        </w:tc>
      </w:tr>
      <w:tr w:rsidR="007638C0" w:rsidRPr="00926606" w14:paraId="143D8695" w14:textId="77777777" w:rsidTr="00F274ED">
        <w:trPr>
          <w:trHeight w:val="20"/>
        </w:trPr>
        <w:tc>
          <w:tcPr>
            <w:tcW w:w="1250" w:type="pct"/>
          </w:tcPr>
          <w:p w14:paraId="4FA31D9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74</w:t>
            </w:r>
          </w:p>
        </w:tc>
        <w:tc>
          <w:tcPr>
            <w:tcW w:w="1250" w:type="pct"/>
          </w:tcPr>
          <w:p w14:paraId="3FB40513" w14:textId="407E3F37"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7833791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$25.83</w:t>
            </w:r>
          </w:p>
        </w:tc>
        <w:tc>
          <w:tcPr>
            <w:tcW w:w="1250" w:type="pct"/>
          </w:tcPr>
          <w:p w14:paraId="69B9B40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$2.65</w:t>
            </w:r>
          </w:p>
        </w:tc>
      </w:tr>
      <w:tr w:rsidR="007638C0" w:rsidRPr="00926606" w14:paraId="461FB2E9" w14:textId="77777777" w:rsidTr="00F274ED">
        <w:trPr>
          <w:trHeight w:val="20"/>
        </w:trPr>
        <w:tc>
          <w:tcPr>
            <w:tcW w:w="1250" w:type="pct"/>
          </w:tcPr>
          <w:p w14:paraId="1760C18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75</w:t>
            </w:r>
          </w:p>
        </w:tc>
        <w:tc>
          <w:tcPr>
            <w:tcW w:w="1250" w:type="pct"/>
          </w:tcPr>
          <w:p w14:paraId="75ECD86A" w14:textId="6ADF6799"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1A37573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$473.40</w:t>
            </w:r>
          </w:p>
        </w:tc>
        <w:tc>
          <w:tcPr>
            <w:tcW w:w="1250" w:type="pct"/>
          </w:tcPr>
          <w:p w14:paraId="5818AF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$75.50</w:t>
            </w:r>
          </w:p>
        </w:tc>
      </w:tr>
      <w:tr w:rsidR="007638C0" w:rsidRPr="00926606" w14:paraId="4E9808F3" w14:textId="77777777" w:rsidTr="00F274ED">
        <w:trPr>
          <w:trHeight w:val="20"/>
        </w:trPr>
        <w:tc>
          <w:tcPr>
            <w:tcW w:w="1250" w:type="pct"/>
          </w:tcPr>
          <w:p w14:paraId="491F77A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76</w:t>
            </w:r>
          </w:p>
        </w:tc>
        <w:tc>
          <w:tcPr>
            <w:tcW w:w="1250" w:type="pct"/>
          </w:tcPr>
          <w:p w14:paraId="573D0CF1" w14:textId="7BDEFF86"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5C264EE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$48.97</w:t>
            </w:r>
          </w:p>
        </w:tc>
        <w:tc>
          <w:tcPr>
            <w:tcW w:w="1250" w:type="pct"/>
          </w:tcPr>
          <w:p w14:paraId="44AD7CC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$10.17</w:t>
            </w:r>
          </w:p>
        </w:tc>
      </w:tr>
      <w:tr w:rsidR="007638C0" w:rsidRPr="00926606" w14:paraId="5B24594C" w14:textId="77777777" w:rsidTr="00F274ED">
        <w:trPr>
          <w:trHeight w:val="20"/>
        </w:trPr>
        <w:tc>
          <w:tcPr>
            <w:tcW w:w="1250" w:type="pct"/>
          </w:tcPr>
          <w:p w14:paraId="399C306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77</w:t>
            </w:r>
          </w:p>
        </w:tc>
        <w:tc>
          <w:tcPr>
            <w:tcW w:w="1250" w:type="pct"/>
          </w:tcPr>
          <w:p w14:paraId="37F92533" w14:textId="04F445E2"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6C14EA3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$168.02</w:t>
            </w:r>
          </w:p>
        </w:tc>
        <w:tc>
          <w:tcPr>
            <w:tcW w:w="1250" w:type="pct"/>
          </w:tcPr>
          <w:p w14:paraId="796963B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$10.43</w:t>
            </w:r>
          </w:p>
        </w:tc>
      </w:tr>
      <w:tr w:rsidR="007638C0" w:rsidRPr="00926606" w14:paraId="7E5350B2" w14:textId="77777777" w:rsidTr="00F274ED">
        <w:trPr>
          <w:trHeight w:val="20"/>
        </w:trPr>
        <w:tc>
          <w:tcPr>
            <w:tcW w:w="1250" w:type="pct"/>
          </w:tcPr>
          <w:p w14:paraId="1C829A6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78</w:t>
            </w:r>
          </w:p>
        </w:tc>
        <w:tc>
          <w:tcPr>
            <w:tcW w:w="1250" w:type="pct"/>
          </w:tcPr>
          <w:p w14:paraId="5969C9BD" w14:textId="1B3D6EB5"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4A6D48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$7.54</w:t>
            </w:r>
          </w:p>
        </w:tc>
        <w:tc>
          <w:tcPr>
            <w:tcW w:w="1250" w:type="pct"/>
          </w:tcPr>
          <w:p w14:paraId="5D86255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$0.77</w:t>
            </w:r>
          </w:p>
        </w:tc>
      </w:tr>
      <w:tr w:rsidR="007638C0" w:rsidRPr="00926606" w14:paraId="3607C939" w14:textId="77777777" w:rsidTr="00F274ED">
        <w:trPr>
          <w:trHeight w:val="20"/>
        </w:trPr>
        <w:tc>
          <w:tcPr>
            <w:tcW w:w="1250" w:type="pct"/>
          </w:tcPr>
          <w:p w14:paraId="5D4BB18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79</w:t>
            </w:r>
          </w:p>
        </w:tc>
        <w:tc>
          <w:tcPr>
            <w:tcW w:w="1250" w:type="pct"/>
          </w:tcPr>
          <w:p w14:paraId="3BE755D9" w14:textId="31BB0952"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34D547B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$130.45</w:t>
            </w:r>
          </w:p>
        </w:tc>
        <w:tc>
          <w:tcPr>
            <w:tcW w:w="1250" w:type="pct"/>
          </w:tcPr>
          <w:p w14:paraId="752C0D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$19.60</w:t>
            </w:r>
          </w:p>
        </w:tc>
      </w:tr>
      <w:tr w:rsidR="007638C0" w:rsidRPr="00926606" w14:paraId="3FA1C14A" w14:textId="77777777" w:rsidTr="00F274ED">
        <w:trPr>
          <w:trHeight w:val="20"/>
        </w:trPr>
        <w:tc>
          <w:tcPr>
            <w:tcW w:w="1250" w:type="pct"/>
          </w:tcPr>
          <w:p w14:paraId="63BF5FA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80</w:t>
            </w:r>
          </w:p>
        </w:tc>
        <w:tc>
          <w:tcPr>
            <w:tcW w:w="1250" w:type="pct"/>
          </w:tcPr>
          <w:p w14:paraId="3FC5829A" w14:textId="070BD942"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17302E3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$7.10</w:t>
            </w:r>
          </w:p>
        </w:tc>
        <w:tc>
          <w:tcPr>
            <w:tcW w:w="1250" w:type="pct"/>
          </w:tcPr>
          <w:p w14:paraId="2E6A50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69EE8F47" w14:textId="77777777" w:rsidTr="00F274ED">
        <w:trPr>
          <w:trHeight w:val="20"/>
        </w:trPr>
        <w:tc>
          <w:tcPr>
            <w:tcW w:w="1250" w:type="pct"/>
          </w:tcPr>
          <w:p w14:paraId="3B80FBF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81</w:t>
            </w:r>
          </w:p>
        </w:tc>
        <w:tc>
          <w:tcPr>
            <w:tcW w:w="1250" w:type="pct"/>
          </w:tcPr>
          <w:p w14:paraId="5E4F0287" w14:textId="7C9E2008"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1820E00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$117.23</w:t>
            </w:r>
          </w:p>
        </w:tc>
        <w:tc>
          <w:tcPr>
            <w:tcW w:w="1250" w:type="pct"/>
          </w:tcPr>
          <w:p w14:paraId="403FC82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$11.79</w:t>
            </w:r>
          </w:p>
        </w:tc>
      </w:tr>
      <w:tr w:rsidR="007638C0" w:rsidRPr="00926606" w14:paraId="3C817335" w14:textId="77777777" w:rsidTr="00F274ED">
        <w:trPr>
          <w:trHeight w:val="20"/>
        </w:trPr>
        <w:tc>
          <w:tcPr>
            <w:tcW w:w="1250" w:type="pct"/>
          </w:tcPr>
          <w:p w14:paraId="7FFB947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82</w:t>
            </w:r>
          </w:p>
        </w:tc>
        <w:tc>
          <w:tcPr>
            <w:tcW w:w="1250" w:type="pct"/>
          </w:tcPr>
          <w:p w14:paraId="717ACAB4" w14:textId="7FE632AD"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0EBF4DC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$397.35</w:t>
            </w:r>
          </w:p>
        </w:tc>
        <w:tc>
          <w:tcPr>
            <w:tcW w:w="1250" w:type="pct"/>
          </w:tcPr>
          <w:p w14:paraId="5C18BFC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$65.02</w:t>
            </w:r>
          </w:p>
        </w:tc>
      </w:tr>
      <w:tr w:rsidR="007638C0" w:rsidRPr="00926606" w14:paraId="48B70F2E" w14:textId="77777777" w:rsidTr="00F274ED">
        <w:trPr>
          <w:trHeight w:val="20"/>
        </w:trPr>
        <w:tc>
          <w:tcPr>
            <w:tcW w:w="1250" w:type="pct"/>
          </w:tcPr>
          <w:p w14:paraId="4D2D8A2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83</w:t>
            </w:r>
          </w:p>
        </w:tc>
        <w:tc>
          <w:tcPr>
            <w:tcW w:w="1250" w:type="pct"/>
          </w:tcPr>
          <w:p w14:paraId="6719C219" w14:textId="69D1D905"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6238214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$28.59</w:t>
            </w:r>
          </w:p>
        </w:tc>
        <w:tc>
          <w:tcPr>
            <w:tcW w:w="1250" w:type="pct"/>
          </w:tcPr>
          <w:p w14:paraId="1E62A0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$4.43</w:t>
            </w:r>
          </w:p>
        </w:tc>
      </w:tr>
      <w:tr w:rsidR="007638C0" w:rsidRPr="00926606" w14:paraId="44224000" w14:textId="77777777" w:rsidTr="00F274ED">
        <w:trPr>
          <w:trHeight w:val="20"/>
        </w:trPr>
        <w:tc>
          <w:tcPr>
            <w:tcW w:w="1250" w:type="pct"/>
          </w:tcPr>
          <w:p w14:paraId="31CE212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84</w:t>
            </w:r>
          </w:p>
        </w:tc>
        <w:tc>
          <w:tcPr>
            <w:tcW w:w="1250" w:type="pct"/>
          </w:tcPr>
          <w:p w14:paraId="4BDA3C37" w14:textId="60B8F2B0"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0E44F78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$142.04</w:t>
            </w:r>
          </w:p>
        </w:tc>
        <w:tc>
          <w:tcPr>
            <w:tcW w:w="1250" w:type="pct"/>
          </w:tcPr>
          <w:p w14:paraId="06D8BEF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$14.56</w:t>
            </w:r>
          </w:p>
        </w:tc>
      </w:tr>
      <w:tr w:rsidR="007638C0" w:rsidRPr="00926606" w14:paraId="4C8C2631" w14:textId="77777777" w:rsidTr="00F274ED">
        <w:trPr>
          <w:trHeight w:val="20"/>
        </w:trPr>
        <w:tc>
          <w:tcPr>
            <w:tcW w:w="1250" w:type="pct"/>
          </w:tcPr>
          <w:p w14:paraId="70FE240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85</w:t>
            </w:r>
          </w:p>
        </w:tc>
        <w:tc>
          <w:tcPr>
            <w:tcW w:w="1250" w:type="pct"/>
          </w:tcPr>
          <w:p w14:paraId="60B90D30" w14:textId="58FC0A35"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363BD2F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$88.90</w:t>
            </w:r>
          </w:p>
        </w:tc>
        <w:tc>
          <w:tcPr>
            <w:tcW w:w="1250" w:type="pct"/>
          </w:tcPr>
          <w:p w14:paraId="3019101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$10.37</w:t>
            </w:r>
          </w:p>
        </w:tc>
      </w:tr>
      <w:tr w:rsidR="007638C0" w:rsidRPr="00926606" w14:paraId="38E99529" w14:textId="77777777" w:rsidTr="00F274ED">
        <w:trPr>
          <w:trHeight w:val="20"/>
        </w:trPr>
        <w:tc>
          <w:tcPr>
            <w:tcW w:w="1250" w:type="pct"/>
          </w:tcPr>
          <w:p w14:paraId="37A1F0B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86</w:t>
            </w:r>
          </w:p>
        </w:tc>
        <w:tc>
          <w:tcPr>
            <w:tcW w:w="1250" w:type="pct"/>
          </w:tcPr>
          <w:p w14:paraId="5A9D01FC" w14:textId="71D782ED"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5462086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$42.97</w:t>
            </w:r>
          </w:p>
        </w:tc>
        <w:tc>
          <w:tcPr>
            <w:tcW w:w="1250" w:type="pct"/>
          </w:tcPr>
          <w:p w14:paraId="4FE9017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$2.91</w:t>
            </w:r>
          </w:p>
        </w:tc>
      </w:tr>
      <w:tr w:rsidR="007638C0" w:rsidRPr="00926606" w14:paraId="3FBE68EE" w14:textId="77777777" w:rsidTr="00F274ED">
        <w:trPr>
          <w:trHeight w:val="20"/>
        </w:trPr>
        <w:tc>
          <w:tcPr>
            <w:tcW w:w="1250" w:type="pct"/>
          </w:tcPr>
          <w:p w14:paraId="740C0D7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87</w:t>
            </w:r>
          </w:p>
        </w:tc>
        <w:tc>
          <w:tcPr>
            <w:tcW w:w="1250" w:type="pct"/>
          </w:tcPr>
          <w:p w14:paraId="0D6CE087" w14:textId="2AA4BFF7"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24EE565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$16.15</w:t>
            </w:r>
          </w:p>
        </w:tc>
        <w:tc>
          <w:tcPr>
            <w:tcW w:w="1250" w:type="pct"/>
          </w:tcPr>
          <w:p w14:paraId="6672088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$1.01</w:t>
            </w:r>
          </w:p>
        </w:tc>
      </w:tr>
      <w:tr w:rsidR="007638C0" w:rsidRPr="00926606" w14:paraId="7995E951" w14:textId="77777777" w:rsidTr="00F274ED">
        <w:trPr>
          <w:trHeight w:val="20"/>
        </w:trPr>
        <w:tc>
          <w:tcPr>
            <w:tcW w:w="1250" w:type="pct"/>
          </w:tcPr>
          <w:p w14:paraId="06CC414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88</w:t>
            </w:r>
          </w:p>
        </w:tc>
        <w:tc>
          <w:tcPr>
            <w:tcW w:w="1250" w:type="pct"/>
          </w:tcPr>
          <w:p w14:paraId="64F16AA7" w14:textId="7E150D9B"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1C9580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$20.73</w:t>
            </w:r>
          </w:p>
        </w:tc>
        <w:tc>
          <w:tcPr>
            <w:tcW w:w="1250" w:type="pct"/>
          </w:tcPr>
          <w:p w14:paraId="2E6BD34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$4.31</w:t>
            </w:r>
          </w:p>
        </w:tc>
      </w:tr>
      <w:tr w:rsidR="007638C0" w:rsidRPr="00926606" w14:paraId="5F523497" w14:textId="77777777" w:rsidTr="00F274ED">
        <w:trPr>
          <w:trHeight w:val="20"/>
        </w:trPr>
        <w:tc>
          <w:tcPr>
            <w:tcW w:w="1250" w:type="pct"/>
          </w:tcPr>
          <w:p w14:paraId="0724B90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89</w:t>
            </w:r>
          </w:p>
        </w:tc>
        <w:tc>
          <w:tcPr>
            <w:tcW w:w="1250" w:type="pct"/>
          </w:tcPr>
          <w:p w14:paraId="26DBB523" w14:textId="15EE645B"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55C0C6E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$369.66</w:t>
            </w:r>
          </w:p>
        </w:tc>
        <w:tc>
          <w:tcPr>
            <w:tcW w:w="1250" w:type="pct"/>
          </w:tcPr>
          <w:p w14:paraId="5F9B2E7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$22.10</w:t>
            </w:r>
          </w:p>
        </w:tc>
      </w:tr>
      <w:tr w:rsidR="007638C0" w:rsidRPr="00926606" w14:paraId="453279FC" w14:textId="77777777" w:rsidTr="00F274ED">
        <w:trPr>
          <w:trHeight w:val="20"/>
        </w:trPr>
        <w:tc>
          <w:tcPr>
            <w:tcW w:w="1250" w:type="pct"/>
          </w:tcPr>
          <w:p w14:paraId="6FB868E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90</w:t>
            </w:r>
          </w:p>
        </w:tc>
        <w:tc>
          <w:tcPr>
            <w:tcW w:w="1250" w:type="pct"/>
          </w:tcPr>
          <w:p w14:paraId="109C92C0" w14:textId="2FF00185"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61B691E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$4.49</w:t>
            </w:r>
          </w:p>
        </w:tc>
        <w:tc>
          <w:tcPr>
            <w:tcW w:w="1250" w:type="pct"/>
          </w:tcPr>
          <w:p w14:paraId="3408806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$0.22</w:t>
            </w:r>
          </w:p>
        </w:tc>
      </w:tr>
      <w:tr w:rsidR="007638C0" w:rsidRPr="00926606" w14:paraId="0F683C18" w14:textId="77777777" w:rsidTr="00F274ED">
        <w:trPr>
          <w:trHeight w:val="20"/>
        </w:trPr>
        <w:tc>
          <w:tcPr>
            <w:tcW w:w="1250" w:type="pct"/>
          </w:tcPr>
          <w:p w14:paraId="3C7E837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91</w:t>
            </w:r>
          </w:p>
        </w:tc>
        <w:tc>
          <w:tcPr>
            <w:tcW w:w="1250" w:type="pct"/>
          </w:tcPr>
          <w:p w14:paraId="5C86AB5F" w14:textId="6712BE9D"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3569435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$78.47</w:t>
            </w:r>
          </w:p>
        </w:tc>
        <w:tc>
          <w:tcPr>
            <w:tcW w:w="1250" w:type="pct"/>
          </w:tcPr>
          <w:p w14:paraId="224A172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$7.24</w:t>
            </w:r>
          </w:p>
        </w:tc>
      </w:tr>
      <w:tr w:rsidR="007638C0" w:rsidRPr="00926606" w14:paraId="1E7BA469" w14:textId="77777777" w:rsidTr="00F274ED">
        <w:trPr>
          <w:trHeight w:val="20"/>
        </w:trPr>
        <w:tc>
          <w:tcPr>
            <w:tcW w:w="1250" w:type="pct"/>
          </w:tcPr>
          <w:p w14:paraId="2CD62C4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92</w:t>
            </w:r>
          </w:p>
        </w:tc>
        <w:tc>
          <w:tcPr>
            <w:tcW w:w="1250" w:type="pct"/>
          </w:tcPr>
          <w:p w14:paraId="2F6D652E" w14:textId="6876796F"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12CF50D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$80.75</w:t>
            </w:r>
          </w:p>
        </w:tc>
        <w:tc>
          <w:tcPr>
            <w:tcW w:w="1250" w:type="pct"/>
          </w:tcPr>
          <w:p w14:paraId="365CBAE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$12.53</w:t>
            </w:r>
          </w:p>
        </w:tc>
      </w:tr>
      <w:tr w:rsidR="007638C0" w:rsidRPr="00926606" w14:paraId="0CC5E481" w14:textId="77777777" w:rsidTr="00F274ED">
        <w:trPr>
          <w:trHeight w:val="20"/>
        </w:trPr>
        <w:tc>
          <w:tcPr>
            <w:tcW w:w="1250" w:type="pct"/>
          </w:tcPr>
          <w:p w14:paraId="085F1E3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93</w:t>
            </w:r>
          </w:p>
        </w:tc>
        <w:tc>
          <w:tcPr>
            <w:tcW w:w="1250" w:type="pct"/>
          </w:tcPr>
          <w:p w14:paraId="44172E86" w14:textId="1D1FF52B"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48609EE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$128.19</w:t>
            </w:r>
          </w:p>
        </w:tc>
        <w:tc>
          <w:tcPr>
            <w:tcW w:w="1250" w:type="pct"/>
          </w:tcPr>
          <w:p w14:paraId="3DBCBDB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$6.41</w:t>
            </w:r>
          </w:p>
        </w:tc>
      </w:tr>
      <w:tr w:rsidR="007638C0" w:rsidRPr="00926606" w14:paraId="2E8DEDF5" w14:textId="77777777" w:rsidTr="00F274ED">
        <w:trPr>
          <w:trHeight w:val="20"/>
        </w:trPr>
        <w:tc>
          <w:tcPr>
            <w:tcW w:w="1250" w:type="pct"/>
          </w:tcPr>
          <w:p w14:paraId="1EDBDAF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94</w:t>
            </w:r>
          </w:p>
        </w:tc>
        <w:tc>
          <w:tcPr>
            <w:tcW w:w="1250" w:type="pct"/>
          </w:tcPr>
          <w:p w14:paraId="736D099A" w14:textId="0A671427" w:rsidR="007638C0" w:rsidRPr="00A23FE6" w:rsidRDefault="007638C0" w:rsidP="007638C0">
            <w:pPr>
              <w:spacing w:before="60" w:after="60"/>
              <w:rPr>
                <w:rFonts w:asciiTheme="minorHAnsi" w:hAnsiTheme="minorHAnsi" w:cstheme="minorHAnsi"/>
                <w:sz w:val="16"/>
                <w:szCs w:val="16"/>
              </w:rPr>
            </w:pPr>
            <w:r w:rsidRPr="0064176B">
              <w:rPr>
                <w:rFonts w:asciiTheme="minorHAnsi" w:hAnsiTheme="minorHAnsi" w:cstheme="minorHAnsi"/>
                <w:sz w:val="16"/>
                <w:szCs w:val="16"/>
                <w:highlight w:val="black"/>
              </w:rPr>
              <w:t>XXXXXXXXXXXXXXXXXXXXXXXXXXX</w:t>
            </w:r>
          </w:p>
        </w:tc>
        <w:tc>
          <w:tcPr>
            <w:tcW w:w="1250" w:type="pct"/>
          </w:tcPr>
          <w:p w14:paraId="3916562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$8.56</w:t>
            </w:r>
          </w:p>
        </w:tc>
        <w:tc>
          <w:tcPr>
            <w:tcW w:w="1250" w:type="pct"/>
          </w:tcPr>
          <w:p w14:paraId="28F3DDB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$1.33</w:t>
            </w:r>
          </w:p>
        </w:tc>
      </w:tr>
      <w:tr w:rsidR="007638C0" w:rsidRPr="00926606" w14:paraId="57ECD29F" w14:textId="77777777" w:rsidTr="00F274ED">
        <w:trPr>
          <w:trHeight w:val="20"/>
        </w:trPr>
        <w:tc>
          <w:tcPr>
            <w:tcW w:w="1250" w:type="pct"/>
          </w:tcPr>
          <w:p w14:paraId="15EE8B2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95</w:t>
            </w:r>
          </w:p>
        </w:tc>
        <w:tc>
          <w:tcPr>
            <w:tcW w:w="1250" w:type="pct"/>
          </w:tcPr>
          <w:p w14:paraId="7B5C0A29" w14:textId="7AAD89A2"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14FEC84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$50.14</w:t>
            </w:r>
          </w:p>
        </w:tc>
        <w:tc>
          <w:tcPr>
            <w:tcW w:w="1250" w:type="pct"/>
          </w:tcPr>
          <w:p w14:paraId="0D56D9C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$10.42</w:t>
            </w:r>
          </w:p>
        </w:tc>
      </w:tr>
      <w:tr w:rsidR="007638C0" w:rsidRPr="00926606" w14:paraId="6BD9A840" w14:textId="77777777" w:rsidTr="00F274ED">
        <w:trPr>
          <w:trHeight w:val="20"/>
        </w:trPr>
        <w:tc>
          <w:tcPr>
            <w:tcW w:w="1250" w:type="pct"/>
          </w:tcPr>
          <w:p w14:paraId="3359143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96</w:t>
            </w:r>
          </w:p>
        </w:tc>
        <w:tc>
          <w:tcPr>
            <w:tcW w:w="1250" w:type="pct"/>
          </w:tcPr>
          <w:p w14:paraId="7B69AF36" w14:textId="26C8AF6D"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2073A90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$10.72</w:t>
            </w:r>
          </w:p>
        </w:tc>
        <w:tc>
          <w:tcPr>
            <w:tcW w:w="1250" w:type="pct"/>
          </w:tcPr>
          <w:p w14:paraId="10280F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$1.66</w:t>
            </w:r>
          </w:p>
        </w:tc>
      </w:tr>
      <w:tr w:rsidR="007638C0" w:rsidRPr="00926606" w14:paraId="350CD8D6" w14:textId="77777777" w:rsidTr="00F274ED">
        <w:trPr>
          <w:trHeight w:val="20"/>
        </w:trPr>
        <w:tc>
          <w:tcPr>
            <w:tcW w:w="1250" w:type="pct"/>
          </w:tcPr>
          <w:p w14:paraId="181886B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97</w:t>
            </w:r>
          </w:p>
        </w:tc>
        <w:tc>
          <w:tcPr>
            <w:tcW w:w="1250" w:type="pct"/>
          </w:tcPr>
          <w:p w14:paraId="7FF56190" w14:textId="72CA4A28"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03ACC2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$45.41</w:t>
            </w:r>
          </w:p>
        </w:tc>
        <w:tc>
          <w:tcPr>
            <w:tcW w:w="1250" w:type="pct"/>
          </w:tcPr>
          <w:p w14:paraId="15BDFFD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$6.16</w:t>
            </w:r>
          </w:p>
        </w:tc>
      </w:tr>
      <w:tr w:rsidR="007638C0" w:rsidRPr="00926606" w14:paraId="34D7412D" w14:textId="77777777" w:rsidTr="00F274ED">
        <w:trPr>
          <w:trHeight w:val="20"/>
        </w:trPr>
        <w:tc>
          <w:tcPr>
            <w:tcW w:w="1250" w:type="pct"/>
          </w:tcPr>
          <w:p w14:paraId="48E75BA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98</w:t>
            </w:r>
          </w:p>
        </w:tc>
        <w:tc>
          <w:tcPr>
            <w:tcW w:w="1250" w:type="pct"/>
          </w:tcPr>
          <w:p w14:paraId="6EB36A82" w14:textId="7061F340"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7409E5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$18.97</w:t>
            </w:r>
          </w:p>
        </w:tc>
        <w:tc>
          <w:tcPr>
            <w:tcW w:w="1250" w:type="pct"/>
          </w:tcPr>
          <w:p w14:paraId="3AB4601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$2.94</w:t>
            </w:r>
          </w:p>
        </w:tc>
      </w:tr>
      <w:tr w:rsidR="007638C0" w:rsidRPr="00926606" w14:paraId="38D9C519" w14:textId="77777777" w:rsidTr="00F274ED">
        <w:trPr>
          <w:trHeight w:val="20"/>
        </w:trPr>
        <w:tc>
          <w:tcPr>
            <w:tcW w:w="1250" w:type="pct"/>
          </w:tcPr>
          <w:p w14:paraId="40EC27A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99</w:t>
            </w:r>
          </w:p>
        </w:tc>
        <w:tc>
          <w:tcPr>
            <w:tcW w:w="1250" w:type="pct"/>
          </w:tcPr>
          <w:p w14:paraId="3EB8FB85" w14:textId="25D28810"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5995E15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$50.11</w:t>
            </w:r>
          </w:p>
        </w:tc>
        <w:tc>
          <w:tcPr>
            <w:tcW w:w="1250" w:type="pct"/>
          </w:tcPr>
          <w:p w14:paraId="65F310D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$1.74</w:t>
            </w:r>
          </w:p>
        </w:tc>
      </w:tr>
      <w:tr w:rsidR="007638C0" w:rsidRPr="00926606" w14:paraId="23B13B11" w14:textId="77777777" w:rsidTr="00F274ED">
        <w:trPr>
          <w:trHeight w:val="20"/>
        </w:trPr>
        <w:tc>
          <w:tcPr>
            <w:tcW w:w="1250" w:type="pct"/>
          </w:tcPr>
          <w:p w14:paraId="156B246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100</w:t>
            </w:r>
          </w:p>
        </w:tc>
        <w:tc>
          <w:tcPr>
            <w:tcW w:w="1250" w:type="pct"/>
          </w:tcPr>
          <w:p w14:paraId="4A5F5DFA" w14:textId="465AC16B"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47A5174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$329.97</w:t>
            </w:r>
          </w:p>
        </w:tc>
        <w:tc>
          <w:tcPr>
            <w:tcW w:w="1250" w:type="pct"/>
          </w:tcPr>
          <w:p w14:paraId="237A3E3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$85.05</w:t>
            </w:r>
          </w:p>
        </w:tc>
      </w:tr>
      <w:tr w:rsidR="007638C0" w:rsidRPr="00926606" w14:paraId="30F0D1BB" w14:textId="77777777" w:rsidTr="00F274ED">
        <w:trPr>
          <w:trHeight w:val="20"/>
        </w:trPr>
        <w:tc>
          <w:tcPr>
            <w:tcW w:w="1250" w:type="pct"/>
          </w:tcPr>
          <w:p w14:paraId="6133BD6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101</w:t>
            </w:r>
          </w:p>
        </w:tc>
        <w:tc>
          <w:tcPr>
            <w:tcW w:w="1250" w:type="pct"/>
          </w:tcPr>
          <w:p w14:paraId="18F654DE" w14:textId="785B9888"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3D22757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$367.21</w:t>
            </w:r>
          </w:p>
        </w:tc>
        <w:tc>
          <w:tcPr>
            <w:tcW w:w="1250" w:type="pct"/>
          </w:tcPr>
          <w:p w14:paraId="6E00D4C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$35.66</w:t>
            </w:r>
          </w:p>
        </w:tc>
      </w:tr>
      <w:tr w:rsidR="007638C0" w:rsidRPr="00926606" w14:paraId="199F1DE1" w14:textId="77777777" w:rsidTr="00F274ED">
        <w:trPr>
          <w:trHeight w:val="20"/>
        </w:trPr>
        <w:tc>
          <w:tcPr>
            <w:tcW w:w="1250" w:type="pct"/>
          </w:tcPr>
          <w:p w14:paraId="21AAC62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102</w:t>
            </w:r>
          </w:p>
        </w:tc>
        <w:tc>
          <w:tcPr>
            <w:tcW w:w="1250" w:type="pct"/>
          </w:tcPr>
          <w:p w14:paraId="2F81A4FC" w14:textId="700C5B97"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1BA31BF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$49.09</w:t>
            </w:r>
          </w:p>
        </w:tc>
        <w:tc>
          <w:tcPr>
            <w:tcW w:w="1250" w:type="pct"/>
          </w:tcPr>
          <w:p w14:paraId="5B74599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$4.83</w:t>
            </w:r>
          </w:p>
        </w:tc>
      </w:tr>
      <w:tr w:rsidR="007638C0" w:rsidRPr="00926606" w14:paraId="2B8D9785" w14:textId="77777777" w:rsidTr="00F274ED">
        <w:trPr>
          <w:trHeight w:val="20"/>
        </w:trPr>
        <w:tc>
          <w:tcPr>
            <w:tcW w:w="1250" w:type="pct"/>
          </w:tcPr>
          <w:p w14:paraId="0849F08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103</w:t>
            </w:r>
          </w:p>
        </w:tc>
        <w:tc>
          <w:tcPr>
            <w:tcW w:w="1250" w:type="pct"/>
          </w:tcPr>
          <w:p w14:paraId="179DD9FE" w14:textId="3E6185DA"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1DC0A26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$76.01</w:t>
            </w:r>
          </w:p>
        </w:tc>
        <w:tc>
          <w:tcPr>
            <w:tcW w:w="1250" w:type="pct"/>
          </w:tcPr>
          <w:p w14:paraId="02239EB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$7.79</w:t>
            </w:r>
          </w:p>
        </w:tc>
      </w:tr>
      <w:tr w:rsidR="007638C0" w:rsidRPr="00926606" w14:paraId="0F90B061" w14:textId="77777777" w:rsidTr="00F274ED">
        <w:trPr>
          <w:trHeight w:val="20"/>
        </w:trPr>
        <w:tc>
          <w:tcPr>
            <w:tcW w:w="1250" w:type="pct"/>
          </w:tcPr>
          <w:p w14:paraId="71FAA18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104</w:t>
            </w:r>
          </w:p>
        </w:tc>
        <w:tc>
          <w:tcPr>
            <w:tcW w:w="1250" w:type="pct"/>
          </w:tcPr>
          <w:p w14:paraId="3712E10D" w14:textId="714E867B"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6A508E0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$15.48</w:t>
            </w:r>
          </w:p>
        </w:tc>
        <w:tc>
          <w:tcPr>
            <w:tcW w:w="1250" w:type="pct"/>
          </w:tcPr>
          <w:p w14:paraId="2F66A3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5CAB6DAE" w14:textId="77777777" w:rsidTr="00F274ED">
        <w:trPr>
          <w:trHeight w:val="20"/>
        </w:trPr>
        <w:tc>
          <w:tcPr>
            <w:tcW w:w="1250" w:type="pct"/>
          </w:tcPr>
          <w:p w14:paraId="3CCB379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105</w:t>
            </w:r>
          </w:p>
        </w:tc>
        <w:tc>
          <w:tcPr>
            <w:tcW w:w="1250" w:type="pct"/>
          </w:tcPr>
          <w:p w14:paraId="5B200766" w14:textId="093565A2"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76C8BDB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$91.98</w:t>
            </w:r>
          </w:p>
        </w:tc>
        <w:tc>
          <w:tcPr>
            <w:tcW w:w="1250" w:type="pct"/>
          </w:tcPr>
          <w:p w14:paraId="0E2280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$14.27</w:t>
            </w:r>
          </w:p>
        </w:tc>
      </w:tr>
      <w:tr w:rsidR="007638C0" w:rsidRPr="00926606" w14:paraId="4BE1E5DF" w14:textId="77777777" w:rsidTr="00F274ED">
        <w:trPr>
          <w:trHeight w:val="20"/>
        </w:trPr>
        <w:tc>
          <w:tcPr>
            <w:tcW w:w="1250" w:type="pct"/>
          </w:tcPr>
          <w:p w14:paraId="379B83B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106</w:t>
            </w:r>
          </w:p>
        </w:tc>
        <w:tc>
          <w:tcPr>
            <w:tcW w:w="1250" w:type="pct"/>
          </w:tcPr>
          <w:p w14:paraId="64195667" w14:textId="75808E6D"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3B14937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$264.62</w:t>
            </w:r>
          </w:p>
        </w:tc>
        <w:tc>
          <w:tcPr>
            <w:tcW w:w="1250" w:type="pct"/>
          </w:tcPr>
          <w:p w14:paraId="1F6A4B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$8.12</w:t>
            </w:r>
          </w:p>
        </w:tc>
      </w:tr>
      <w:tr w:rsidR="007638C0" w:rsidRPr="00926606" w14:paraId="0657BE4A" w14:textId="77777777" w:rsidTr="00F274ED">
        <w:trPr>
          <w:trHeight w:val="20"/>
        </w:trPr>
        <w:tc>
          <w:tcPr>
            <w:tcW w:w="1250" w:type="pct"/>
          </w:tcPr>
          <w:p w14:paraId="343C80F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107</w:t>
            </w:r>
          </w:p>
        </w:tc>
        <w:tc>
          <w:tcPr>
            <w:tcW w:w="1250" w:type="pct"/>
          </w:tcPr>
          <w:p w14:paraId="102B6ABB" w14:textId="6C3CA8F5"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6CAA3ED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$107.88</w:t>
            </w:r>
          </w:p>
        </w:tc>
        <w:tc>
          <w:tcPr>
            <w:tcW w:w="1250" w:type="pct"/>
          </w:tcPr>
          <w:p w14:paraId="5A3A36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$8.90</w:t>
            </w:r>
          </w:p>
        </w:tc>
      </w:tr>
      <w:tr w:rsidR="007638C0" w:rsidRPr="00926606" w14:paraId="3CD6D03E" w14:textId="77777777" w:rsidTr="00F274ED">
        <w:trPr>
          <w:trHeight w:val="20"/>
        </w:trPr>
        <w:tc>
          <w:tcPr>
            <w:tcW w:w="1250" w:type="pct"/>
          </w:tcPr>
          <w:p w14:paraId="6F2BD5F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108</w:t>
            </w:r>
          </w:p>
        </w:tc>
        <w:tc>
          <w:tcPr>
            <w:tcW w:w="1250" w:type="pct"/>
          </w:tcPr>
          <w:p w14:paraId="7FBCC164" w14:textId="78B408E6"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075416F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$145.30</w:t>
            </w:r>
          </w:p>
        </w:tc>
        <w:tc>
          <w:tcPr>
            <w:tcW w:w="1250" w:type="pct"/>
          </w:tcPr>
          <w:p w14:paraId="40028C8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$9.64</w:t>
            </w:r>
          </w:p>
        </w:tc>
      </w:tr>
      <w:tr w:rsidR="007638C0" w:rsidRPr="00926606" w14:paraId="76B70654" w14:textId="77777777" w:rsidTr="00F274ED">
        <w:trPr>
          <w:trHeight w:val="20"/>
        </w:trPr>
        <w:tc>
          <w:tcPr>
            <w:tcW w:w="1250" w:type="pct"/>
          </w:tcPr>
          <w:p w14:paraId="17FFBE4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109</w:t>
            </w:r>
          </w:p>
        </w:tc>
        <w:tc>
          <w:tcPr>
            <w:tcW w:w="1250" w:type="pct"/>
          </w:tcPr>
          <w:p w14:paraId="49329463" w14:textId="2B3B0AEB"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34736C7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$296.97</w:t>
            </w:r>
          </w:p>
        </w:tc>
        <w:tc>
          <w:tcPr>
            <w:tcW w:w="1250" w:type="pct"/>
          </w:tcPr>
          <w:p w14:paraId="4B14C42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$13.48</w:t>
            </w:r>
          </w:p>
        </w:tc>
      </w:tr>
      <w:tr w:rsidR="007638C0" w:rsidRPr="00926606" w14:paraId="77BDAD3F" w14:textId="77777777" w:rsidTr="00F274ED">
        <w:trPr>
          <w:trHeight w:val="20"/>
        </w:trPr>
        <w:tc>
          <w:tcPr>
            <w:tcW w:w="1250" w:type="pct"/>
          </w:tcPr>
          <w:p w14:paraId="667ABAC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110</w:t>
            </w:r>
          </w:p>
        </w:tc>
        <w:tc>
          <w:tcPr>
            <w:tcW w:w="1250" w:type="pct"/>
          </w:tcPr>
          <w:p w14:paraId="0D5B49DF" w14:textId="1AC29C52"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022D95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$13.06</w:t>
            </w:r>
          </w:p>
        </w:tc>
        <w:tc>
          <w:tcPr>
            <w:tcW w:w="1250" w:type="pct"/>
          </w:tcPr>
          <w:p w14:paraId="29D1FC0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$1.34</w:t>
            </w:r>
          </w:p>
        </w:tc>
      </w:tr>
      <w:tr w:rsidR="007638C0" w:rsidRPr="00926606" w14:paraId="1BC91993" w14:textId="77777777" w:rsidTr="00F274ED">
        <w:trPr>
          <w:trHeight w:val="20"/>
        </w:trPr>
        <w:tc>
          <w:tcPr>
            <w:tcW w:w="1250" w:type="pct"/>
          </w:tcPr>
          <w:p w14:paraId="42AC368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111</w:t>
            </w:r>
          </w:p>
        </w:tc>
        <w:tc>
          <w:tcPr>
            <w:tcW w:w="1250" w:type="pct"/>
          </w:tcPr>
          <w:p w14:paraId="63B4E7EE" w14:textId="3C91C8CC"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2E327E3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$201.05</w:t>
            </w:r>
          </w:p>
        </w:tc>
        <w:tc>
          <w:tcPr>
            <w:tcW w:w="1250" w:type="pct"/>
          </w:tcPr>
          <w:p w14:paraId="6220B4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$25.35</w:t>
            </w:r>
          </w:p>
        </w:tc>
      </w:tr>
      <w:tr w:rsidR="007638C0" w:rsidRPr="00926606" w14:paraId="091B7D6C" w14:textId="77777777" w:rsidTr="00F274ED">
        <w:trPr>
          <w:trHeight w:val="20"/>
        </w:trPr>
        <w:tc>
          <w:tcPr>
            <w:tcW w:w="1250" w:type="pct"/>
          </w:tcPr>
          <w:p w14:paraId="0CE6E87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112</w:t>
            </w:r>
          </w:p>
        </w:tc>
        <w:tc>
          <w:tcPr>
            <w:tcW w:w="1250" w:type="pct"/>
          </w:tcPr>
          <w:p w14:paraId="117091FF" w14:textId="53F137B2"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269D8DA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$38.94</w:t>
            </w:r>
          </w:p>
        </w:tc>
        <w:tc>
          <w:tcPr>
            <w:tcW w:w="1250" w:type="pct"/>
          </w:tcPr>
          <w:p w14:paraId="0550D58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$5.81</w:t>
            </w:r>
          </w:p>
        </w:tc>
      </w:tr>
      <w:tr w:rsidR="007638C0" w:rsidRPr="00926606" w14:paraId="5691B33C" w14:textId="77777777" w:rsidTr="00F274ED">
        <w:trPr>
          <w:trHeight w:val="20"/>
        </w:trPr>
        <w:tc>
          <w:tcPr>
            <w:tcW w:w="1250" w:type="pct"/>
          </w:tcPr>
          <w:p w14:paraId="7EA75D9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113</w:t>
            </w:r>
          </w:p>
        </w:tc>
        <w:tc>
          <w:tcPr>
            <w:tcW w:w="1250" w:type="pct"/>
          </w:tcPr>
          <w:p w14:paraId="75BF57E1" w14:textId="6110B8FC"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489B38B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$89.63</w:t>
            </w:r>
          </w:p>
        </w:tc>
        <w:tc>
          <w:tcPr>
            <w:tcW w:w="1250" w:type="pct"/>
          </w:tcPr>
          <w:p w14:paraId="05DBA69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$13.50</w:t>
            </w:r>
          </w:p>
        </w:tc>
      </w:tr>
      <w:tr w:rsidR="007638C0" w:rsidRPr="00926606" w14:paraId="2A6CAF3F" w14:textId="77777777" w:rsidTr="00F274ED">
        <w:trPr>
          <w:trHeight w:val="20"/>
        </w:trPr>
        <w:tc>
          <w:tcPr>
            <w:tcW w:w="1250" w:type="pct"/>
          </w:tcPr>
          <w:p w14:paraId="2E95E53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114</w:t>
            </w:r>
          </w:p>
        </w:tc>
        <w:tc>
          <w:tcPr>
            <w:tcW w:w="1250" w:type="pct"/>
          </w:tcPr>
          <w:p w14:paraId="4787D982" w14:textId="597C9DD4"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41B0183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$59.79</w:t>
            </w:r>
          </w:p>
        </w:tc>
        <w:tc>
          <w:tcPr>
            <w:tcW w:w="1250" w:type="pct"/>
          </w:tcPr>
          <w:p w14:paraId="1B9E7E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$4.51</w:t>
            </w:r>
          </w:p>
        </w:tc>
      </w:tr>
      <w:tr w:rsidR="007638C0" w:rsidRPr="00926606" w14:paraId="134C1C1B" w14:textId="77777777" w:rsidTr="00F274ED">
        <w:trPr>
          <w:trHeight w:val="20"/>
        </w:trPr>
        <w:tc>
          <w:tcPr>
            <w:tcW w:w="1250" w:type="pct"/>
          </w:tcPr>
          <w:p w14:paraId="268BC5A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115</w:t>
            </w:r>
          </w:p>
        </w:tc>
        <w:tc>
          <w:tcPr>
            <w:tcW w:w="1250" w:type="pct"/>
          </w:tcPr>
          <w:p w14:paraId="5B2B43C1" w14:textId="021291A7"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25D32F0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$15.99</w:t>
            </w:r>
          </w:p>
        </w:tc>
        <w:tc>
          <w:tcPr>
            <w:tcW w:w="1250" w:type="pct"/>
          </w:tcPr>
          <w:p w14:paraId="31BF4F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$2.42</w:t>
            </w:r>
          </w:p>
        </w:tc>
      </w:tr>
      <w:tr w:rsidR="007638C0" w:rsidRPr="00926606" w14:paraId="51F2A3E3" w14:textId="77777777" w:rsidTr="00F274ED">
        <w:trPr>
          <w:trHeight w:val="20"/>
        </w:trPr>
        <w:tc>
          <w:tcPr>
            <w:tcW w:w="1250" w:type="pct"/>
          </w:tcPr>
          <w:p w14:paraId="69DEED3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116</w:t>
            </w:r>
          </w:p>
        </w:tc>
        <w:tc>
          <w:tcPr>
            <w:tcW w:w="1250" w:type="pct"/>
          </w:tcPr>
          <w:p w14:paraId="283FDDD5" w14:textId="1770D7B2"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352DEF5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$280.01</w:t>
            </w:r>
          </w:p>
        </w:tc>
        <w:tc>
          <w:tcPr>
            <w:tcW w:w="1250" w:type="pct"/>
          </w:tcPr>
          <w:p w14:paraId="3E44014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$25.13</w:t>
            </w:r>
          </w:p>
        </w:tc>
      </w:tr>
      <w:tr w:rsidR="007638C0" w:rsidRPr="00926606" w14:paraId="33E053AF" w14:textId="77777777" w:rsidTr="00F274ED">
        <w:trPr>
          <w:trHeight w:val="20"/>
        </w:trPr>
        <w:tc>
          <w:tcPr>
            <w:tcW w:w="1250" w:type="pct"/>
          </w:tcPr>
          <w:p w14:paraId="64862F2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117</w:t>
            </w:r>
          </w:p>
        </w:tc>
        <w:tc>
          <w:tcPr>
            <w:tcW w:w="1250" w:type="pct"/>
          </w:tcPr>
          <w:p w14:paraId="0ACBD665" w14:textId="6FA3695E"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48EC916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$568.55</w:t>
            </w:r>
          </w:p>
        </w:tc>
        <w:tc>
          <w:tcPr>
            <w:tcW w:w="1250" w:type="pct"/>
          </w:tcPr>
          <w:p w14:paraId="3692AC1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$11.90</w:t>
            </w:r>
          </w:p>
        </w:tc>
      </w:tr>
      <w:tr w:rsidR="007638C0" w:rsidRPr="00926606" w14:paraId="764D9BC6" w14:textId="77777777" w:rsidTr="00F274ED">
        <w:trPr>
          <w:trHeight w:val="20"/>
        </w:trPr>
        <w:tc>
          <w:tcPr>
            <w:tcW w:w="1250" w:type="pct"/>
          </w:tcPr>
          <w:p w14:paraId="3FF720F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118</w:t>
            </w:r>
          </w:p>
        </w:tc>
        <w:tc>
          <w:tcPr>
            <w:tcW w:w="1250" w:type="pct"/>
          </w:tcPr>
          <w:p w14:paraId="06B77227" w14:textId="1C01FDB4" w:rsidR="007638C0" w:rsidRPr="00A23FE6" w:rsidRDefault="007638C0" w:rsidP="007638C0">
            <w:pPr>
              <w:spacing w:before="60" w:after="60"/>
              <w:rPr>
                <w:rFonts w:asciiTheme="minorHAnsi" w:hAnsiTheme="minorHAnsi" w:cstheme="minorHAnsi"/>
                <w:sz w:val="16"/>
                <w:szCs w:val="16"/>
              </w:rPr>
            </w:pPr>
            <w:r w:rsidRPr="00B66CD7">
              <w:rPr>
                <w:rFonts w:asciiTheme="minorHAnsi" w:hAnsiTheme="minorHAnsi" w:cstheme="minorHAnsi"/>
                <w:sz w:val="16"/>
                <w:szCs w:val="16"/>
                <w:highlight w:val="black"/>
              </w:rPr>
              <w:t>XXXXXXXXXXXXXXXXXXXXXXXXXXX</w:t>
            </w:r>
          </w:p>
        </w:tc>
        <w:tc>
          <w:tcPr>
            <w:tcW w:w="1250" w:type="pct"/>
          </w:tcPr>
          <w:p w14:paraId="46A3094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$86.44</w:t>
            </w:r>
          </w:p>
        </w:tc>
        <w:tc>
          <w:tcPr>
            <w:tcW w:w="1250" w:type="pct"/>
          </w:tcPr>
          <w:p w14:paraId="77A7AAB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$9.86</w:t>
            </w:r>
          </w:p>
        </w:tc>
      </w:tr>
      <w:tr w:rsidR="007638C0" w:rsidRPr="00926606" w14:paraId="0A94605F" w14:textId="77777777" w:rsidTr="00F274ED">
        <w:trPr>
          <w:trHeight w:val="20"/>
        </w:trPr>
        <w:tc>
          <w:tcPr>
            <w:tcW w:w="1250" w:type="pct"/>
          </w:tcPr>
          <w:p w14:paraId="1A5E050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119</w:t>
            </w:r>
          </w:p>
        </w:tc>
        <w:tc>
          <w:tcPr>
            <w:tcW w:w="1250" w:type="pct"/>
          </w:tcPr>
          <w:p w14:paraId="23F38808" w14:textId="4A644F8D"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50B64E0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$214.48</w:t>
            </w:r>
          </w:p>
        </w:tc>
        <w:tc>
          <w:tcPr>
            <w:tcW w:w="1250" w:type="pct"/>
          </w:tcPr>
          <w:p w14:paraId="7CDB77E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$14.03</w:t>
            </w:r>
          </w:p>
        </w:tc>
      </w:tr>
      <w:tr w:rsidR="007638C0" w:rsidRPr="00926606" w14:paraId="03562C7C" w14:textId="77777777" w:rsidTr="00F274ED">
        <w:trPr>
          <w:trHeight w:val="20"/>
        </w:trPr>
        <w:tc>
          <w:tcPr>
            <w:tcW w:w="1250" w:type="pct"/>
          </w:tcPr>
          <w:p w14:paraId="7941C27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120</w:t>
            </w:r>
          </w:p>
        </w:tc>
        <w:tc>
          <w:tcPr>
            <w:tcW w:w="1250" w:type="pct"/>
          </w:tcPr>
          <w:p w14:paraId="6ACF85DC" w14:textId="6BC0F655"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364F2F5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$15.51</w:t>
            </w:r>
          </w:p>
        </w:tc>
        <w:tc>
          <w:tcPr>
            <w:tcW w:w="1250" w:type="pct"/>
          </w:tcPr>
          <w:p w14:paraId="16D84ED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14066FCA" w14:textId="77777777" w:rsidTr="00F274ED">
        <w:trPr>
          <w:trHeight w:val="20"/>
        </w:trPr>
        <w:tc>
          <w:tcPr>
            <w:tcW w:w="1250" w:type="pct"/>
          </w:tcPr>
          <w:p w14:paraId="1BF54D5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121</w:t>
            </w:r>
          </w:p>
        </w:tc>
        <w:tc>
          <w:tcPr>
            <w:tcW w:w="1250" w:type="pct"/>
          </w:tcPr>
          <w:p w14:paraId="2CA5CB18" w14:textId="5E353635"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6F6D172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$32.18</w:t>
            </w:r>
          </w:p>
        </w:tc>
        <w:tc>
          <w:tcPr>
            <w:tcW w:w="1250" w:type="pct"/>
          </w:tcPr>
          <w:p w14:paraId="471F3A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$3.69</w:t>
            </w:r>
          </w:p>
        </w:tc>
      </w:tr>
      <w:tr w:rsidR="007638C0" w:rsidRPr="00926606" w14:paraId="39EF2004" w14:textId="77777777" w:rsidTr="00F274ED">
        <w:trPr>
          <w:trHeight w:val="20"/>
        </w:trPr>
        <w:tc>
          <w:tcPr>
            <w:tcW w:w="1250" w:type="pct"/>
          </w:tcPr>
          <w:p w14:paraId="55FB63C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122</w:t>
            </w:r>
          </w:p>
        </w:tc>
        <w:tc>
          <w:tcPr>
            <w:tcW w:w="1250" w:type="pct"/>
          </w:tcPr>
          <w:p w14:paraId="282EFF57" w14:textId="138DA213"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2E067BB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$7.34</w:t>
            </w:r>
          </w:p>
        </w:tc>
        <w:tc>
          <w:tcPr>
            <w:tcW w:w="1250" w:type="pct"/>
          </w:tcPr>
          <w:p w14:paraId="49C587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$1.14</w:t>
            </w:r>
          </w:p>
        </w:tc>
      </w:tr>
      <w:tr w:rsidR="007638C0" w:rsidRPr="00926606" w14:paraId="3134CAC1" w14:textId="77777777" w:rsidTr="00F274ED">
        <w:trPr>
          <w:trHeight w:val="20"/>
        </w:trPr>
        <w:tc>
          <w:tcPr>
            <w:tcW w:w="1250" w:type="pct"/>
          </w:tcPr>
          <w:p w14:paraId="25AC1ED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123</w:t>
            </w:r>
          </w:p>
        </w:tc>
        <w:tc>
          <w:tcPr>
            <w:tcW w:w="1250" w:type="pct"/>
          </w:tcPr>
          <w:p w14:paraId="5727A200" w14:textId="06E74DF5"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267EC4E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$284.39</w:t>
            </w:r>
          </w:p>
        </w:tc>
        <w:tc>
          <w:tcPr>
            <w:tcW w:w="1250" w:type="pct"/>
          </w:tcPr>
          <w:p w14:paraId="6855734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$7.56</w:t>
            </w:r>
          </w:p>
        </w:tc>
      </w:tr>
      <w:tr w:rsidR="007638C0" w:rsidRPr="00926606" w14:paraId="50500940" w14:textId="77777777" w:rsidTr="00F274ED">
        <w:trPr>
          <w:trHeight w:val="20"/>
        </w:trPr>
        <w:tc>
          <w:tcPr>
            <w:tcW w:w="1250" w:type="pct"/>
          </w:tcPr>
          <w:p w14:paraId="5153250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124</w:t>
            </w:r>
          </w:p>
        </w:tc>
        <w:tc>
          <w:tcPr>
            <w:tcW w:w="1250" w:type="pct"/>
          </w:tcPr>
          <w:p w14:paraId="7DC0725A" w14:textId="7548CB95"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5AEFEDB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$23.95</w:t>
            </w:r>
          </w:p>
        </w:tc>
        <w:tc>
          <w:tcPr>
            <w:tcW w:w="1250" w:type="pct"/>
          </w:tcPr>
          <w:p w14:paraId="417F6B9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$2.74</w:t>
            </w:r>
          </w:p>
        </w:tc>
      </w:tr>
      <w:tr w:rsidR="007638C0" w:rsidRPr="00926606" w14:paraId="459B1096" w14:textId="77777777" w:rsidTr="00F274ED">
        <w:trPr>
          <w:trHeight w:val="20"/>
        </w:trPr>
        <w:tc>
          <w:tcPr>
            <w:tcW w:w="1250" w:type="pct"/>
          </w:tcPr>
          <w:p w14:paraId="297FC45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125</w:t>
            </w:r>
          </w:p>
        </w:tc>
        <w:tc>
          <w:tcPr>
            <w:tcW w:w="1250" w:type="pct"/>
          </w:tcPr>
          <w:p w14:paraId="259B8975" w14:textId="7FA9A765"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5AF5172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$21.49</w:t>
            </w:r>
          </w:p>
        </w:tc>
        <w:tc>
          <w:tcPr>
            <w:tcW w:w="1250" w:type="pct"/>
          </w:tcPr>
          <w:p w14:paraId="078648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$1.82</w:t>
            </w:r>
          </w:p>
        </w:tc>
      </w:tr>
      <w:tr w:rsidR="007638C0" w:rsidRPr="00926606" w14:paraId="65F6A83B" w14:textId="77777777" w:rsidTr="00F274ED">
        <w:trPr>
          <w:trHeight w:val="20"/>
        </w:trPr>
        <w:tc>
          <w:tcPr>
            <w:tcW w:w="1250" w:type="pct"/>
          </w:tcPr>
          <w:p w14:paraId="68D8148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126</w:t>
            </w:r>
          </w:p>
        </w:tc>
        <w:tc>
          <w:tcPr>
            <w:tcW w:w="1250" w:type="pct"/>
          </w:tcPr>
          <w:p w14:paraId="44981DD7" w14:textId="38FAE475"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1ABD8DA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$585.32</w:t>
            </w:r>
          </w:p>
        </w:tc>
        <w:tc>
          <w:tcPr>
            <w:tcW w:w="1250" w:type="pct"/>
          </w:tcPr>
          <w:p w14:paraId="74F13E7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$33.98</w:t>
            </w:r>
          </w:p>
        </w:tc>
      </w:tr>
      <w:tr w:rsidR="007638C0" w:rsidRPr="00926606" w14:paraId="637801DE" w14:textId="77777777" w:rsidTr="00F274ED">
        <w:trPr>
          <w:trHeight w:val="20"/>
        </w:trPr>
        <w:tc>
          <w:tcPr>
            <w:tcW w:w="1250" w:type="pct"/>
          </w:tcPr>
          <w:p w14:paraId="42A0DE7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127</w:t>
            </w:r>
          </w:p>
        </w:tc>
        <w:tc>
          <w:tcPr>
            <w:tcW w:w="1250" w:type="pct"/>
          </w:tcPr>
          <w:p w14:paraId="308243F5" w14:textId="0862DDC7"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1075DC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$112.15</w:t>
            </w:r>
          </w:p>
        </w:tc>
        <w:tc>
          <w:tcPr>
            <w:tcW w:w="1250" w:type="pct"/>
          </w:tcPr>
          <w:p w14:paraId="149CEE8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$5.89</w:t>
            </w:r>
          </w:p>
        </w:tc>
      </w:tr>
      <w:tr w:rsidR="007638C0" w:rsidRPr="00926606" w14:paraId="1EF887A9" w14:textId="77777777" w:rsidTr="00F274ED">
        <w:trPr>
          <w:trHeight w:val="20"/>
        </w:trPr>
        <w:tc>
          <w:tcPr>
            <w:tcW w:w="1250" w:type="pct"/>
          </w:tcPr>
          <w:p w14:paraId="0DEC846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128</w:t>
            </w:r>
          </w:p>
        </w:tc>
        <w:tc>
          <w:tcPr>
            <w:tcW w:w="1250" w:type="pct"/>
          </w:tcPr>
          <w:p w14:paraId="45A04CB1" w14:textId="3F3D0C13"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31AB040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$194.01</w:t>
            </w:r>
          </w:p>
        </w:tc>
        <w:tc>
          <w:tcPr>
            <w:tcW w:w="1250" w:type="pct"/>
          </w:tcPr>
          <w:p w14:paraId="08C5952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$16.59</w:t>
            </w:r>
          </w:p>
        </w:tc>
      </w:tr>
      <w:tr w:rsidR="007638C0" w:rsidRPr="00926606" w14:paraId="5033E549" w14:textId="77777777" w:rsidTr="00F274ED">
        <w:trPr>
          <w:trHeight w:val="20"/>
        </w:trPr>
        <w:tc>
          <w:tcPr>
            <w:tcW w:w="1250" w:type="pct"/>
          </w:tcPr>
          <w:p w14:paraId="3F792D9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129</w:t>
            </w:r>
          </w:p>
        </w:tc>
        <w:tc>
          <w:tcPr>
            <w:tcW w:w="1250" w:type="pct"/>
          </w:tcPr>
          <w:p w14:paraId="26D6F9D6" w14:textId="7132FF45"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203B438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$86.67</w:t>
            </w:r>
          </w:p>
        </w:tc>
        <w:tc>
          <w:tcPr>
            <w:tcW w:w="1250" w:type="pct"/>
          </w:tcPr>
          <w:p w14:paraId="1C99B7F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$4.71</w:t>
            </w:r>
          </w:p>
        </w:tc>
      </w:tr>
      <w:tr w:rsidR="007638C0" w:rsidRPr="00926606" w14:paraId="23A1685B" w14:textId="77777777" w:rsidTr="00F274ED">
        <w:trPr>
          <w:trHeight w:val="20"/>
        </w:trPr>
        <w:tc>
          <w:tcPr>
            <w:tcW w:w="1250" w:type="pct"/>
          </w:tcPr>
          <w:p w14:paraId="71EFF7D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130</w:t>
            </w:r>
          </w:p>
        </w:tc>
        <w:tc>
          <w:tcPr>
            <w:tcW w:w="1250" w:type="pct"/>
          </w:tcPr>
          <w:p w14:paraId="1E03B02D" w14:textId="30AC678B"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0E8A635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$193.40</w:t>
            </w:r>
          </w:p>
        </w:tc>
        <w:tc>
          <w:tcPr>
            <w:tcW w:w="1250" w:type="pct"/>
          </w:tcPr>
          <w:p w14:paraId="6E112AB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$19.82</w:t>
            </w:r>
          </w:p>
        </w:tc>
      </w:tr>
      <w:tr w:rsidR="007638C0" w:rsidRPr="00926606" w14:paraId="5B4722D7" w14:textId="77777777" w:rsidTr="00F274ED">
        <w:trPr>
          <w:trHeight w:val="20"/>
        </w:trPr>
        <w:tc>
          <w:tcPr>
            <w:tcW w:w="1250" w:type="pct"/>
          </w:tcPr>
          <w:p w14:paraId="022D40D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131</w:t>
            </w:r>
          </w:p>
        </w:tc>
        <w:tc>
          <w:tcPr>
            <w:tcW w:w="1250" w:type="pct"/>
          </w:tcPr>
          <w:p w14:paraId="1D1DC436" w14:textId="4C6702E0"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19FD1D5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$50.25</w:t>
            </w:r>
          </w:p>
        </w:tc>
        <w:tc>
          <w:tcPr>
            <w:tcW w:w="1250" w:type="pct"/>
          </w:tcPr>
          <w:p w14:paraId="1E5C70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$5.15</w:t>
            </w:r>
          </w:p>
        </w:tc>
      </w:tr>
      <w:tr w:rsidR="007638C0" w:rsidRPr="00926606" w14:paraId="0108D6BB" w14:textId="77777777" w:rsidTr="00F274ED">
        <w:trPr>
          <w:trHeight w:val="20"/>
        </w:trPr>
        <w:tc>
          <w:tcPr>
            <w:tcW w:w="1250" w:type="pct"/>
          </w:tcPr>
          <w:p w14:paraId="5310856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132</w:t>
            </w:r>
          </w:p>
        </w:tc>
        <w:tc>
          <w:tcPr>
            <w:tcW w:w="1250" w:type="pct"/>
          </w:tcPr>
          <w:p w14:paraId="3BDB489E" w14:textId="64937325"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667D9AB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$19.70</w:t>
            </w:r>
          </w:p>
        </w:tc>
        <w:tc>
          <w:tcPr>
            <w:tcW w:w="1250" w:type="pct"/>
          </w:tcPr>
          <w:p w14:paraId="7BA4EC4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$1.66</w:t>
            </w:r>
          </w:p>
        </w:tc>
      </w:tr>
      <w:tr w:rsidR="007638C0" w:rsidRPr="00926606" w14:paraId="06C26C20" w14:textId="77777777" w:rsidTr="00F274ED">
        <w:trPr>
          <w:trHeight w:val="20"/>
        </w:trPr>
        <w:tc>
          <w:tcPr>
            <w:tcW w:w="1250" w:type="pct"/>
          </w:tcPr>
          <w:p w14:paraId="4B22784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133</w:t>
            </w:r>
          </w:p>
        </w:tc>
        <w:tc>
          <w:tcPr>
            <w:tcW w:w="1250" w:type="pct"/>
          </w:tcPr>
          <w:p w14:paraId="046E4745" w14:textId="4E7320AE"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15B0D57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$66.20</w:t>
            </w:r>
          </w:p>
        </w:tc>
        <w:tc>
          <w:tcPr>
            <w:tcW w:w="1250" w:type="pct"/>
          </w:tcPr>
          <w:p w14:paraId="3BFA274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$7.45</w:t>
            </w:r>
          </w:p>
        </w:tc>
      </w:tr>
      <w:tr w:rsidR="007638C0" w:rsidRPr="00926606" w14:paraId="4D579D9D" w14:textId="77777777" w:rsidTr="00F274ED">
        <w:trPr>
          <w:trHeight w:val="20"/>
        </w:trPr>
        <w:tc>
          <w:tcPr>
            <w:tcW w:w="1250" w:type="pct"/>
          </w:tcPr>
          <w:p w14:paraId="6BBAAF1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134</w:t>
            </w:r>
          </w:p>
        </w:tc>
        <w:tc>
          <w:tcPr>
            <w:tcW w:w="1250" w:type="pct"/>
          </w:tcPr>
          <w:p w14:paraId="73DCBACE" w14:textId="35036D4D"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75F777E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$140.45</w:t>
            </w:r>
          </w:p>
        </w:tc>
        <w:tc>
          <w:tcPr>
            <w:tcW w:w="1250" w:type="pct"/>
          </w:tcPr>
          <w:p w14:paraId="31C0D27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$6.68</w:t>
            </w:r>
          </w:p>
        </w:tc>
      </w:tr>
      <w:tr w:rsidR="007638C0" w:rsidRPr="00926606" w14:paraId="3F3BB137" w14:textId="77777777" w:rsidTr="00F274ED">
        <w:trPr>
          <w:trHeight w:val="20"/>
        </w:trPr>
        <w:tc>
          <w:tcPr>
            <w:tcW w:w="1250" w:type="pct"/>
          </w:tcPr>
          <w:p w14:paraId="35465D3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135</w:t>
            </w:r>
          </w:p>
        </w:tc>
        <w:tc>
          <w:tcPr>
            <w:tcW w:w="1250" w:type="pct"/>
          </w:tcPr>
          <w:p w14:paraId="6772BDE7" w14:textId="0D0B9BEB"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37EC26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$123.35</w:t>
            </w:r>
          </w:p>
        </w:tc>
        <w:tc>
          <w:tcPr>
            <w:tcW w:w="1250" w:type="pct"/>
          </w:tcPr>
          <w:p w14:paraId="79835AB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$5.41</w:t>
            </w:r>
          </w:p>
        </w:tc>
      </w:tr>
      <w:tr w:rsidR="007638C0" w:rsidRPr="00926606" w14:paraId="12B18D3B" w14:textId="77777777" w:rsidTr="00F274ED">
        <w:trPr>
          <w:trHeight w:val="20"/>
        </w:trPr>
        <w:tc>
          <w:tcPr>
            <w:tcW w:w="1250" w:type="pct"/>
          </w:tcPr>
          <w:p w14:paraId="700A4E5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136</w:t>
            </w:r>
          </w:p>
        </w:tc>
        <w:tc>
          <w:tcPr>
            <w:tcW w:w="1250" w:type="pct"/>
          </w:tcPr>
          <w:p w14:paraId="566C44C2" w14:textId="0C6CF08D"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1296A8B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$181.14</w:t>
            </w:r>
          </w:p>
        </w:tc>
        <w:tc>
          <w:tcPr>
            <w:tcW w:w="1250" w:type="pct"/>
          </w:tcPr>
          <w:p w14:paraId="38D3069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$17.65</w:t>
            </w:r>
          </w:p>
        </w:tc>
      </w:tr>
      <w:tr w:rsidR="007638C0" w:rsidRPr="00926606" w14:paraId="541FFA70" w14:textId="77777777" w:rsidTr="00F274ED">
        <w:trPr>
          <w:trHeight w:val="20"/>
        </w:trPr>
        <w:tc>
          <w:tcPr>
            <w:tcW w:w="1250" w:type="pct"/>
          </w:tcPr>
          <w:p w14:paraId="4083BBE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137</w:t>
            </w:r>
          </w:p>
        </w:tc>
        <w:tc>
          <w:tcPr>
            <w:tcW w:w="1250" w:type="pct"/>
          </w:tcPr>
          <w:p w14:paraId="18CC0128" w14:textId="3BA7ACEE"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6555218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$20.48</w:t>
            </w:r>
          </w:p>
        </w:tc>
        <w:tc>
          <w:tcPr>
            <w:tcW w:w="1250" w:type="pct"/>
          </w:tcPr>
          <w:p w14:paraId="0DF3917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$1.80</w:t>
            </w:r>
          </w:p>
        </w:tc>
      </w:tr>
      <w:tr w:rsidR="007638C0" w:rsidRPr="00926606" w14:paraId="28ABDE94" w14:textId="77777777" w:rsidTr="00F274ED">
        <w:trPr>
          <w:trHeight w:val="20"/>
        </w:trPr>
        <w:tc>
          <w:tcPr>
            <w:tcW w:w="1250" w:type="pct"/>
          </w:tcPr>
          <w:p w14:paraId="69D778B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138</w:t>
            </w:r>
          </w:p>
        </w:tc>
        <w:tc>
          <w:tcPr>
            <w:tcW w:w="1250" w:type="pct"/>
          </w:tcPr>
          <w:p w14:paraId="0A3F297A" w14:textId="252BAD8D"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3426DFC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$30.69</w:t>
            </w:r>
          </w:p>
        </w:tc>
        <w:tc>
          <w:tcPr>
            <w:tcW w:w="1250" w:type="pct"/>
          </w:tcPr>
          <w:p w14:paraId="5262859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$1.93</w:t>
            </w:r>
          </w:p>
        </w:tc>
      </w:tr>
      <w:tr w:rsidR="007638C0" w:rsidRPr="00926606" w14:paraId="17A41D38" w14:textId="77777777" w:rsidTr="00F274ED">
        <w:trPr>
          <w:trHeight w:val="20"/>
        </w:trPr>
        <w:tc>
          <w:tcPr>
            <w:tcW w:w="1250" w:type="pct"/>
          </w:tcPr>
          <w:p w14:paraId="64869CB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139</w:t>
            </w:r>
          </w:p>
        </w:tc>
        <w:tc>
          <w:tcPr>
            <w:tcW w:w="1250" w:type="pct"/>
          </w:tcPr>
          <w:p w14:paraId="1B382215" w14:textId="7E888B34"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5380392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$40.37</w:t>
            </w:r>
          </w:p>
        </w:tc>
        <w:tc>
          <w:tcPr>
            <w:tcW w:w="1250" w:type="pct"/>
          </w:tcPr>
          <w:p w14:paraId="791E3A0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$6.26</w:t>
            </w:r>
          </w:p>
        </w:tc>
      </w:tr>
      <w:tr w:rsidR="007638C0" w:rsidRPr="00926606" w14:paraId="70F3F900" w14:textId="77777777" w:rsidTr="00F274ED">
        <w:trPr>
          <w:trHeight w:val="20"/>
        </w:trPr>
        <w:tc>
          <w:tcPr>
            <w:tcW w:w="1250" w:type="pct"/>
          </w:tcPr>
          <w:p w14:paraId="0E01B3B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140</w:t>
            </w:r>
          </w:p>
        </w:tc>
        <w:tc>
          <w:tcPr>
            <w:tcW w:w="1250" w:type="pct"/>
          </w:tcPr>
          <w:p w14:paraId="7257C95E" w14:textId="626F4517"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2CD5183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$23.22</w:t>
            </w:r>
          </w:p>
        </w:tc>
        <w:tc>
          <w:tcPr>
            <w:tcW w:w="1250" w:type="pct"/>
          </w:tcPr>
          <w:p w14:paraId="060E62E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$1.16</w:t>
            </w:r>
          </w:p>
        </w:tc>
      </w:tr>
      <w:tr w:rsidR="007638C0" w:rsidRPr="00926606" w14:paraId="0FB0A332" w14:textId="77777777" w:rsidTr="00F274ED">
        <w:trPr>
          <w:trHeight w:val="20"/>
        </w:trPr>
        <w:tc>
          <w:tcPr>
            <w:tcW w:w="1250" w:type="pct"/>
          </w:tcPr>
          <w:p w14:paraId="5AA455B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141</w:t>
            </w:r>
          </w:p>
        </w:tc>
        <w:tc>
          <w:tcPr>
            <w:tcW w:w="1250" w:type="pct"/>
          </w:tcPr>
          <w:p w14:paraId="6D79D3F4" w14:textId="487E9757"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75C51C7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$19.13</w:t>
            </w:r>
          </w:p>
        </w:tc>
        <w:tc>
          <w:tcPr>
            <w:tcW w:w="1250" w:type="pct"/>
          </w:tcPr>
          <w:p w14:paraId="25E2FA7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$0.96</w:t>
            </w:r>
          </w:p>
        </w:tc>
      </w:tr>
      <w:tr w:rsidR="007638C0" w:rsidRPr="00926606" w14:paraId="1C8FA069" w14:textId="77777777" w:rsidTr="00F274ED">
        <w:trPr>
          <w:trHeight w:val="20"/>
        </w:trPr>
        <w:tc>
          <w:tcPr>
            <w:tcW w:w="1250" w:type="pct"/>
          </w:tcPr>
          <w:p w14:paraId="06716C7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142</w:t>
            </w:r>
          </w:p>
        </w:tc>
        <w:tc>
          <w:tcPr>
            <w:tcW w:w="1250" w:type="pct"/>
          </w:tcPr>
          <w:p w14:paraId="485AC6A7" w14:textId="560B4218" w:rsidR="007638C0" w:rsidRPr="00A23FE6" w:rsidRDefault="007638C0" w:rsidP="007638C0">
            <w:pPr>
              <w:spacing w:before="60" w:after="60"/>
              <w:rPr>
                <w:rFonts w:asciiTheme="minorHAnsi" w:hAnsiTheme="minorHAnsi" w:cstheme="minorHAnsi"/>
                <w:sz w:val="16"/>
                <w:szCs w:val="16"/>
              </w:rPr>
            </w:pPr>
            <w:r w:rsidRPr="000566C7">
              <w:rPr>
                <w:rFonts w:asciiTheme="minorHAnsi" w:hAnsiTheme="minorHAnsi" w:cstheme="minorHAnsi"/>
                <w:sz w:val="16"/>
                <w:szCs w:val="16"/>
                <w:highlight w:val="black"/>
              </w:rPr>
              <w:t>XXXXXXXXXXXXXXXXXXXXXXXXXXX</w:t>
            </w:r>
          </w:p>
        </w:tc>
        <w:tc>
          <w:tcPr>
            <w:tcW w:w="1250" w:type="pct"/>
          </w:tcPr>
          <w:p w14:paraId="5D83E21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$120.72</w:t>
            </w:r>
          </w:p>
        </w:tc>
        <w:tc>
          <w:tcPr>
            <w:tcW w:w="1250" w:type="pct"/>
          </w:tcPr>
          <w:p w14:paraId="278461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$10.78</w:t>
            </w:r>
          </w:p>
        </w:tc>
      </w:tr>
      <w:tr w:rsidR="007638C0" w:rsidRPr="00926606" w14:paraId="4C758900" w14:textId="77777777" w:rsidTr="00F274ED">
        <w:trPr>
          <w:trHeight w:val="20"/>
        </w:trPr>
        <w:tc>
          <w:tcPr>
            <w:tcW w:w="1250" w:type="pct"/>
          </w:tcPr>
          <w:p w14:paraId="4D09991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143</w:t>
            </w:r>
          </w:p>
        </w:tc>
        <w:tc>
          <w:tcPr>
            <w:tcW w:w="1250" w:type="pct"/>
          </w:tcPr>
          <w:p w14:paraId="0441C824" w14:textId="4D469F57"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6AA7D1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$7.54</w:t>
            </w:r>
          </w:p>
        </w:tc>
        <w:tc>
          <w:tcPr>
            <w:tcW w:w="1250" w:type="pct"/>
          </w:tcPr>
          <w:p w14:paraId="432DBB4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$0.77</w:t>
            </w:r>
          </w:p>
        </w:tc>
      </w:tr>
      <w:tr w:rsidR="007638C0" w:rsidRPr="00926606" w14:paraId="69538136" w14:textId="77777777" w:rsidTr="00F274ED">
        <w:trPr>
          <w:trHeight w:val="20"/>
        </w:trPr>
        <w:tc>
          <w:tcPr>
            <w:tcW w:w="1250" w:type="pct"/>
          </w:tcPr>
          <w:p w14:paraId="54159D6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144</w:t>
            </w:r>
          </w:p>
        </w:tc>
        <w:tc>
          <w:tcPr>
            <w:tcW w:w="1250" w:type="pct"/>
          </w:tcPr>
          <w:p w14:paraId="5C44D23C" w14:textId="3DEA5F9E"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574222C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$7.34</w:t>
            </w:r>
          </w:p>
        </w:tc>
        <w:tc>
          <w:tcPr>
            <w:tcW w:w="1250" w:type="pct"/>
          </w:tcPr>
          <w:p w14:paraId="1F3C59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$1.14</w:t>
            </w:r>
          </w:p>
        </w:tc>
      </w:tr>
      <w:tr w:rsidR="007638C0" w:rsidRPr="00926606" w14:paraId="3D295EA0" w14:textId="77777777" w:rsidTr="00F274ED">
        <w:trPr>
          <w:trHeight w:val="20"/>
        </w:trPr>
        <w:tc>
          <w:tcPr>
            <w:tcW w:w="1250" w:type="pct"/>
          </w:tcPr>
          <w:p w14:paraId="4390EED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145</w:t>
            </w:r>
          </w:p>
        </w:tc>
        <w:tc>
          <w:tcPr>
            <w:tcW w:w="1250" w:type="pct"/>
          </w:tcPr>
          <w:p w14:paraId="2A26F84F" w14:textId="6A728D7C"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3410B88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$60.30</w:t>
            </w:r>
          </w:p>
        </w:tc>
        <w:tc>
          <w:tcPr>
            <w:tcW w:w="1250" w:type="pct"/>
          </w:tcPr>
          <w:p w14:paraId="0083037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$6.18</w:t>
            </w:r>
          </w:p>
        </w:tc>
      </w:tr>
      <w:tr w:rsidR="007638C0" w:rsidRPr="00926606" w14:paraId="42416BFD" w14:textId="77777777" w:rsidTr="00F274ED">
        <w:trPr>
          <w:trHeight w:val="20"/>
        </w:trPr>
        <w:tc>
          <w:tcPr>
            <w:tcW w:w="1250" w:type="pct"/>
          </w:tcPr>
          <w:p w14:paraId="771FEAE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146</w:t>
            </w:r>
          </w:p>
        </w:tc>
        <w:tc>
          <w:tcPr>
            <w:tcW w:w="1250" w:type="pct"/>
          </w:tcPr>
          <w:p w14:paraId="1E838FDD" w14:textId="7B3C2702"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3832D3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$85.90</w:t>
            </w:r>
          </w:p>
        </w:tc>
        <w:tc>
          <w:tcPr>
            <w:tcW w:w="1250" w:type="pct"/>
          </w:tcPr>
          <w:p w14:paraId="10DB25A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$12.31</w:t>
            </w:r>
          </w:p>
        </w:tc>
      </w:tr>
      <w:tr w:rsidR="007638C0" w:rsidRPr="00926606" w14:paraId="09142FA4" w14:textId="77777777" w:rsidTr="00F274ED">
        <w:trPr>
          <w:trHeight w:val="20"/>
        </w:trPr>
        <w:tc>
          <w:tcPr>
            <w:tcW w:w="1250" w:type="pct"/>
          </w:tcPr>
          <w:p w14:paraId="62D8925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147</w:t>
            </w:r>
          </w:p>
        </w:tc>
        <w:tc>
          <w:tcPr>
            <w:tcW w:w="1250" w:type="pct"/>
          </w:tcPr>
          <w:p w14:paraId="2972EDBF" w14:textId="2DFC2412"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39177F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$7.54</w:t>
            </w:r>
          </w:p>
        </w:tc>
        <w:tc>
          <w:tcPr>
            <w:tcW w:w="1250" w:type="pct"/>
          </w:tcPr>
          <w:p w14:paraId="5585CC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$0.77</w:t>
            </w:r>
          </w:p>
        </w:tc>
      </w:tr>
      <w:tr w:rsidR="007638C0" w:rsidRPr="00926606" w14:paraId="33BFE050" w14:textId="77777777" w:rsidTr="00F274ED">
        <w:trPr>
          <w:trHeight w:val="20"/>
        </w:trPr>
        <w:tc>
          <w:tcPr>
            <w:tcW w:w="1250" w:type="pct"/>
          </w:tcPr>
          <w:p w14:paraId="6674643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148</w:t>
            </w:r>
          </w:p>
        </w:tc>
        <w:tc>
          <w:tcPr>
            <w:tcW w:w="1250" w:type="pct"/>
          </w:tcPr>
          <w:p w14:paraId="1A368B2C" w14:textId="57E54B26"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3985D8F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$226.46</w:t>
            </w:r>
          </w:p>
        </w:tc>
        <w:tc>
          <w:tcPr>
            <w:tcW w:w="1250" w:type="pct"/>
          </w:tcPr>
          <w:p w14:paraId="5EE289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$13.70</w:t>
            </w:r>
          </w:p>
        </w:tc>
      </w:tr>
      <w:tr w:rsidR="007638C0" w:rsidRPr="00926606" w14:paraId="5E453E2B" w14:textId="77777777" w:rsidTr="00F274ED">
        <w:trPr>
          <w:trHeight w:val="20"/>
        </w:trPr>
        <w:tc>
          <w:tcPr>
            <w:tcW w:w="1250" w:type="pct"/>
          </w:tcPr>
          <w:p w14:paraId="630D273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149</w:t>
            </w:r>
          </w:p>
        </w:tc>
        <w:tc>
          <w:tcPr>
            <w:tcW w:w="1250" w:type="pct"/>
          </w:tcPr>
          <w:p w14:paraId="0AA7489F" w14:textId="723E49DC"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4E99C01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$7.29</w:t>
            </w:r>
          </w:p>
        </w:tc>
        <w:tc>
          <w:tcPr>
            <w:tcW w:w="1250" w:type="pct"/>
          </w:tcPr>
          <w:p w14:paraId="7B6B4BB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$0.36</w:t>
            </w:r>
          </w:p>
        </w:tc>
      </w:tr>
      <w:tr w:rsidR="007638C0" w:rsidRPr="00926606" w14:paraId="23280AD9" w14:textId="77777777" w:rsidTr="00F274ED">
        <w:trPr>
          <w:trHeight w:val="20"/>
        </w:trPr>
        <w:tc>
          <w:tcPr>
            <w:tcW w:w="1250" w:type="pct"/>
          </w:tcPr>
          <w:p w14:paraId="216ECD9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150</w:t>
            </w:r>
          </w:p>
        </w:tc>
        <w:tc>
          <w:tcPr>
            <w:tcW w:w="1250" w:type="pct"/>
          </w:tcPr>
          <w:p w14:paraId="32D0F444" w14:textId="72A62EDA"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15379E3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$355.23</w:t>
            </w:r>
          </w:p>
        </w:tc>
        <w:tc>
          <w:tcPr>
            <w:tcW w:w="1250" w:type="pct"/>
          </w:tcPr>
          <w:p w14:paraId="11BD385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$19.02</w:t>
            </w:r>
          </w:p>
        </w:tc>
      </w:tr>
      <w:tr w:rsidR="007638C0" w:rsidRPr="00926606" w14:paraId="63852292" w14:textId="77777777" w:rsidTr="00F274ED">
        <w:trPr>
          <w:trHeight w:val="20"/>
        </w:trPr>
        <w:tc>
          <w:tcPr>
            <w:tcW w:w="1250" w:type="pct"/>
          </w:tcPr>
          <w:p w14:paraId="5234F01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151</w:t>
            </w:r>
          </w:p>
        </w:tc>
        <w:tc>
          <w:tcPr>
            <w:tcW w:w="1250" w:type="pct"/>
          </w:tcPr>
          <w:p w14:paraId="53EC54BD" w14:textId="44B123FA"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2C7BA61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$669.15</w:t>
            </w:r>
          </w:p>
        </w:tc>
        <w:tc>
          <w:tcPr>
            <w:tcW w:w="1250" w:type="pct"/>
          </w:tcPr>
          <w:p w14:paraId="1E9F622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$50.47</w:t>
            </w:r>
          </w:p>
        </w:tc>
      </w:tr>
      <w:tr w:rsidR="007638C0" w:rsidRPr="00926606" w14:paraId="2A0D2378" w14:textId="77777777" w:rsidTr="00F274ED">
        <w:trPr>
          <w:trHeight w:val="20"/>
        </w:trPr>
        <w:tc>
          <w:tcPr>
            <w:tcW w:w="1250" w:type="pct"/>
          </w:tcPr>
          <w:p w14:paraId="058C21E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152</w:t>
            </w:r>
          </w:p>
        </w:tc>
        <w:tc>
          <w:tcPr>
            <w:tcW w:w="1250" w:type="pct"/>
          </w:tcPr>
          <w:p w14:paraId="6BFDF6E8" w14:textId="4721B11A"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08F6078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$35.45</w:t>
            </w:r>
          </w:p>
        </w:tc>
        <w:tc>
          <w:tcPr>
            <w:tcW w:w="1250" w:type="pct"/>
          </w:tcPr>
          <w:p w14:paraId="618AEF5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$0.19</w:t>
            </w:r>
          </w:p>
        </w:tc>
      </w:tr>
      <w:tr w:rsidR="007638C0" w:rsidRPr="00926606" w14:paraId="11CED96B" w14:textId="77777777" w:rsidTr="00F274ED">
        <w:trPr>
          <w:trHeight w:val="20"/>
        </w:trPr>
        <w:tc>
          <w:tcPr>
            <w:tcW w:w="1250" w:type="pct"/>
          </w:tcPr>
          <w:p w14:paraId="551668E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153</w:t>
            </w:r>
          </w:p>
        </w:tc>
        <w:tc>
          <w:tcPr>
            <w:tcW w:w="1250" w:type="pct"/>
          </w:tcPr>
          <w:p w14:paraId="57C3CD4C" w14:textId="33C7E848"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0DA7B2D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$82.42</w:t>
            </w:r>
          </w:p>
        </w:tc>
        <w:tc>
          <w:tcPr>
            <w:tcW w:w="1250" w:type="pct"/>
          </w:tcPr>
          <w:p w14:paraId="758531A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52300CE6" w14:textId="77777777" w:rsidTr="00F274ED">
        <w:trPr>
          <w:trHeight w:val="20"/>
        </w:trPr>
        <w:tc>
          <w:tcPr>
            <w:tcW w:w="1250" w:type="pct"/>
          </w:tcPr>
          <w:p w14:paraId="47779A3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154</w:t>
            </w:r>
          </w:p>
        </w:tc>
        <w:tc>
          <w:tcPr>
            <w:tcW w:w="1250" w:type="pct"/>
          </w:tcPr>
          <w:p w14:paraId="526305BE" w14:textId="47951136"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3BE02FD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$930.71</w:t>
            </w:r>
          </w:p>
        </w:tc>
        <w:tc>
          <w:tcPr>
            <w:tcW w:w="1250" w:type="pct"/>
          </w:tcPr>
          <w:p w14:paraId="2298924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$89.04</w:t>
            </w:r>
          </w:p>
        </w:tc>
      </w:tr>
      <w:tr w:rsidR="007638C0" w:rsidRPr="00926606" w14:paraId="2BB624F9" w14:textId="77777777" w:rsidTr="00F274ED">
        <w:trPr>
          <w:trHeight w:val="20"/>
        </w:trPr>
        <w:tc>
          <w:tcPr>
            <w:tcW w:w="1250" w:type="pct"/>
          </w:tcPr>
          <w:p w14:paraId="186BB75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155</w:t>
            </w:r>
          </w:p>
        </w:tc>
        <w:tc>
          <w:tcPr>
            <w:tcW w:w="1250" w:type="pct"/>
          </w:tcPr>
          <w:p w14:paraId="77661C29" w14:textId="7CE68DE2"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235345A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$27.09</w:t>
            </w:r>
          </w:p>
        </w:tc>
        <w:tc>
          <w:tcPr>
            <w:tcW w:w="1250" w:type="pct"/>
          </w:tcPr>
          <w:p w14:paraId="4CA331B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$1.35</w:t>
            </w:r>
          </w:p>
        </w:tc>
      </w:tr>
      <w:tr w:rsidR="007638C0" w:rsidRPr="00926606" w14:paraId="1D17B289" w14:textId="77777777" w:rsidTr="00F274ED">
        <w:trPr>
          <w:trHeight w:val="20"/>
        </w:trPr>
        <w:tc>
          <w:tcPr>
            <w:tcW w:w="1250" w:type="pct"/>
          </w:tcPr>
          <w:p w14:paraId="05B53DD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156</w:t>
            </w:r>
          </w:p>
        </w:tc>
        <w:tc>
          <w:tcPr>
            <w:tcW w:w="1250" w:type="pct"/>
          </w:tcPr>
          <w:p w14:paraId="15127C0F" w14:textId="66990677"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012E173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$40.58</w:t>
            </w:r>
          </w:p>
        </w:tc>
        <w:tc>
          <w:tcPr>
            <w:tcW w:w="1250" w:type="pct"/>
          </w:tcPr>
          <w:p w14:paraId="603CF1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5D8CC65" w14:textId="77777777" w:rsidTr="00F274ED">
        <w:trPr>
          <w:trHeight w:val="20"/>
        </w:trPr>
        <w:tc>
          <w:tcPr>
            <w:tcW w:w="1250" w:type="pct"/>
          </w:tcPr>
          <w:p w14:paraId="3128EB6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157</w:t>
            </w:r>
          </w:p>
        </w:tc>
        <w:tc>
          <w:tcPr>
            <w:tcW w:w="1250" w:type="pct"/>
          </w:tcPr>
          <w:p w14:paraId="09DB28F5" w14:textId="07E4C922"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37BEF96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$12.12</w:t>
            </w:r>
          </w:p>
        </w:tc>
        <w:tc>
          <w:tcPr>
            <w:tcW w:w="1250" w:type="pct"/>
          </w:tcPr>
          <w:p w14:paraId="34719E7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4395EB2A" w14:textId="77777777" w:rsidTr="00F274ED">
        <w:trPr>
          <w:trHeight w:val="20"/>
        </w:trPr>
        <w:tc>
          <w:tcPr>
            <w:tcW w:w="1250" w:type="pct"/>
          </w:tcPr>
          <w:p w14:paraId="6925E2A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158</w:t>
            </w:r>
          </w:p>
        </w:tc>
        <w:tc>
          <w:tcPr>
            <w:tcW w:w="1250" w:type="pct"/>
          </w:tcPr>
          <w:p w14:paraId="6D752810" w14:textId="26E60587"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428ED04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$502.34</w:t>
            </w:r>
          </w:p>
        </w:tc>
        <w:tc>
          <w:tcPr>
            <w:tcW w:w="1250" w:type="pct"/>
          </w:tcPr>
          <w:p w14:paraId="7BD8B49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$31.67</w:t>
            </w:r>
          </w:p>
        </w:tc>
      </w:tr>
      <w:tr w:rsidR="007638C0" w:rsidRPr="00926606" w14:paraId="2D38F44F" w14:textId="77777777" w:rsidTr="00F274ED">
        <w:trPr>
          <w:trHeight w:val="20"/>
        </w:trPr>
        <w:tc>
          <w:tcPr>
            <w:tcW w:w="1250" w:type="pct"/>
          </w:tcPr>
          <w:p w14:paraId="696B751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159</w:t>
            </w:r>
          </w:p>
        </w:tc>
        <w:tc>
          <w:tcPr>
            <w:tcW w:w="1250" w:type="pct"/>
          </w:tcPr>
          <w:p w14:paraId="5A789E9E" w14:textId="70D8A16F"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6069FF5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$38.97</w:t>
            </w:r>
          </w:p>
        </w:tc>
        <w:tc>
          <w:tcPr>
            <w:tcW w:w="1250" w:type="pct"/>
          </w:tcPr>
          <w:p w14:paraId="5D76AF8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$1.16</w:t>
            </w:r>
          </w:p>
        </w:tc>
      </w:tr>
      <w:tr w:rsidR="007638C0" w:rsidRPr="00926606" w14:paraId="396E57B1" w14:textId="77777777" w:rsidTr="00F274ED">
        <w:trPr>
          <w:trHeight w:val="20"/>
        </w:trPr>
        <w:tc>
          <w:tcPr>
            <w:tcW w:w="1250" w:type="pct"/>
          </w:tcPr>
          <w:p w14:paraId="7D0156D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160</w:t>
            </w:r>
          </w:p>
        </w:tc>
        <w:tc>
          <w:tcPr>
            <w:tcW w:w="1250" w:type="pct"/>
          </w:tcPr>
          <w:p w14:paraId="376E1FCC" w14:textId="0129A3B6"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16C6A1E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$74.26</w:t>
            </w:r>
          </w:p>
        </w:tc>
        <w:tc>
          <w:tcPr>
            <w:tcW w:w="1250" w:type="pct"/>
          </w:tcPr>
          <w:p w14:paraId="5D3E48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$3.71</w:t>
            </w:r>
          </w:p>
        </w:tc>
      </w:tr>
      <w:tr w:rsidR="007638C0" w:rsidRPr="00926606" w14:paraId="6811FBB8" w14:textId="77777777" w:rsidTr="00F274ED">
        <w:trPr>
          <w:trHeight w:val="20"/>
        </w:trPr>
        <w:tc>
          <w:tcPr>
            <w:tcW w:w="1250" w:type="pct"/>
          </w:tcPr>
          <w:p w14:paraId="5926FB1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161</w:t>
            </w:r>
          </w:p>
        </w:tc>
        <w:tc>
          <w:tcPr>
            <w:tcW w:w="1250" w:type="pct"/>
          </w:tcPr>
          <w:p w14:paraId="477A85E1" w14:textId="2A007BE8"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426EE64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$47.07</w:t>
            </w:r>
          </w:p>
        </w:tc>
        <w:tc>
          <w:tcPr>
            <w:tcW w:w="1250" w:type="pct"/>
          </w:tcPr>
          <w:p w14:paraId="3383F31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$2.35</w:t>
            </w:r>
          </w:p>
        </w:tc>
      </w:tr>
      <w:tr w:rsidR="007638C0" w:rsidRPr="00926606" w14:paraId="60F488C7" w14:textId="77777777" w:rsidTr="00F274ED">
        <w:trPr>
          <w:trHeight w:val="20"/>
        </w:trPr>
        <w:tc>
          <w:tcPr>
            <w:tcW w:w="1250" w:type="pct"/>
          </w:tcPr>
          <w:p w14:paraId="14F2A26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162</w:t>
            </w:r>
          </w:p>
        </w:tc>
        <w:tc>
          <w:tcPr>
            <w:tcW w:w="1250" w:type="pct"/>
          </w:tcPr>
          <w:p w14:paraId="3B4E0E9B" w14:textId="21B4ACFA"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3C93367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$304.18</w:t>
            </w:r>
          </w:p>
        </w:tc>
        <w:tc>
          <w:tcPr>
            <w:tcW w:w="1250" w:type="pct"/>
          </w:tcPr>
          <w:p w14:paraId="769C304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$23.15</w:t>
            </w:r>
          </w:p>
        </w:tc>
      </w:tr>
      <w:tr w:rsidR="007638C0" w:rsidRPr="00926606" w14:paraId="01B2DB28" w14:textId="77777777" w:rsidTr="00F274ED">
        <w:trPr>
          <w:trHeight w:val="20"/>
        </w:trPr>
        <w:tc>
          <w:tcPr>
            <w:tcW w:w="1250" w:type="pct"/>
          </w:tcPr>
          <w:p w14:paraId="20301FA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163</w:t>
            </w:r>
          </w:p>
        </w:tc>
        <w:tc>
          <w:tcPr>
            <w:tcW w:w="1250" w:type="pct"/>
          </w:tcPr>
          <w:p w14:paraId="713BDA1B" w14:textId="2063D53E"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202B28B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$157.35</w:t>
            </w:r>
          </w:p>
        </w:tc>
        <w:tc>
          <w:tcPr>
            <w:tcW w:w="1250" w:type="pct"/>
          </w:tcPr>
          <w:p w14:paraId="32C66F9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$13.56</w:t>
            </w:r>
          </w:p>
        </w:tc>
      </w:tr>
      <w:tr w:rsidR="007638C0" w:rsidRPr="00926606" w14:paraId="4646D6D2" w14:textId="77777777" w:rsidTr="00F274ED">
        <w:trPr>
          <w:trHeight w:val="20"/>
        </w:trPr>
        <w:tc>
          <w:tcPr>
            <w:tcW w:w="1250" w:type="pct"/>
          </w:tcPr>
          <w:p w14:paraId="458E39F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164</w:t>
            </w:r>
          </w:p>
        </w:tc>
        <w:tc>
          <w:tcPr>
            <w:tcW w:w="1250" w:type="pct"/>
          </w:tcPr>
          <w:p w14:paraId="7C52878E" w14:textId="47AB6345"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052746B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$27.09</w:t>
            </w:r>
          </w:p>
        </w:tc>
        <w:tc>
          <w:tcPr>
            <w:tcW w:w="1250" w:type="pct"/>
          </w:tcPr>
          <w:p w14:paraId="4ED1160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$2.78</w:t>
            </w:r>
          </w:p>
        </w:tc>
      </w:tr>
      <w:tr w:rsidR="007638C0" w:rsidRPr="00926606" w14:paraId="69040DAA" w14:textId="77777777" w:rsidTr="00F274ED">
        <w:trPr>
          <w:trHeight w:val="20"/>
        </w:trPr>
        <w:tc>
          <w:tcPr>
            <w:tcW w:w="1250" w:type="pct"/>
          </w:tcPr>
          <w:p w14:paraId="26AC0CA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165</w:t>
            </w:r>
          </w:p>
        </w:tc>
        <w:tc>
          <w:tcPr>
            <w:tcW w:w="1250" w:type="pct"/>
          </w:tcPr>
          <w:p w14:paraId="316F599C" w14:textId="0E1EC40F"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17CD8CD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$3.16</w:t>
            </w:r>
          </w:p>
        </w:tc>
        <w:tc>
          <w:tcPr>
            <w:tcW w:w="1250" w:type="pct"/>
          </w:tcPr>
          <w:p w14:paraId="439FEAE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$0.16</w:t>
            </w:r>
          </w:p>
        </w:tc>
      </w:tr>
      <w:tr w:rsidR="007638C0" w:rsidRPr="00926606" w14:paraId="6B620EFE" w14:textId="77777777" w:rsidTr="00F274ED">
        <w:trPr>
          <w:trHeight w:val="20"/>
        </w:trPr>
        <w:tc>
          <w:tcPr>
            <w:tcW w:w="1250" w:type="pct"/>
          </w:tcPr>
          <w:p w14:paraId="5B8D19D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166</w:t>
            </w:r>
          </w:p>
        </w:tc>
        <w:tc>
          <w:tcPr>
            <w:tcW w:w="1250" w:type="pct"/>
          </w:tcPr>
          <w:p w14:paraId="4F25E45D" w14:textId="33A7BE44" w:rsidR="007638C0" w:rsidRPr="00A23FE6" w:rsidRDefault="007638C0" w:rsidP="007638C0">
            <w:pPr>
              <w:spacing w:before="60" w:after="60"/>
              <w:rPr>
                <w:rFonts w:asciiTheme="minorHAnsi" w:hAnsiTheme="minorHAnsi" w:cstheme="minorHAnsi"/>
                <w:sz w:val="16"/>
                <w:szCs w:val="16"/>
              </w:rPr>
            </w:pPr>
            <w:r w:rsidRPr="00776FF9">
              <w:rPr>
                <w:rFonts w:asciiTheme="minorHAnsi" w:hAnsiTheme="minorHAnsi" w:cstheme="minorHAnsi"/>
                <w:sz w:val="16"/>
                <w:szCs w:val="16"/>
                <w:highlight w:val="black"/>
              </w:rPr>
              <w:t>XXXXXXXXXXXXXXXXXXXXXXXXXXX</w:t>
            </w:r>
          </w:p>
        </w:tc>
        <w:tc>
          <w:tcPr>
            <w:tcW w:w="1250" w:type="pct"/>
          </w:tcPr>
          <w:p w14:paraId="7BB69CA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$343.95</w:t>
            </w:r>
          </w:p>
        </w:tc>
        <w:tc>
          <w:tcPr>
            <w:tcW w:w="1250" w:type="pct"/>
          </w:tcPr>
          <w:p w14:paraId="27A4767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$50.05</w:t>
            </w:r>
          </w:p>
        </w:tc>
      </w:tr>
      <w:tr w:rsidR="007638C0" w:rsidRPr="00926606" w14:paraId="4329F670" w14:textId="77777777" w:rsidTr="00F274ED">
        <w:trPr>
          <w:trHeight w:val="20"/>
        </w:trPr>
        <w:tc>
          <w:tcPr>
            <w:tcW w:w="1250" w:type="pct"/>
          </w:tcPr>
          <w:p w14:paraId="2BE61CF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167</w:t>
            </w:r>
          </w:p>
        </w:tc>
        <w:tc>
          <w:tcPr>
            <w:tcW w:w="1250" w:type="pct"/>
          </w:tcPr>
          <w:p w14:paraId="35F1D86B" w14:textId="157E5493"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1A084C8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$185.47</w:t>
            </w:r>
          </w:p>
        </w:tc>
        <w:tc>
          <w:tcPr>
            <w:tcW w:w="1250" w:type="pct"/>
          </w:tcPr>
          <w:p w14:paraId="4B6D823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$6.13</w:t>
            </w:r>
          </w:p>
        </w:tc>
      </w:tr>
      <w:tr w:rsidR="007638C0" w:rsidRPr="00926606" w14:paraId="270B1DDF" w14:textId="77777777" w:rsidTr="00F274ED">
        <w:trPr>
          <w:trHeight w:val="20"/>
        </w:trPr>
        <w:tc>
          <w:tcPr>
            <w:tcW w:w="1250" w:type="pct"/>
          </w:tcPr>
          <w:p w14:paraId="3BDFFAD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168</w:t>
            </w:r>
          </w:p>
        </w:tc>
        <w:tc>
          <w:tcPr>
            <w:tcW w:w="1250" w:type="pct"/>
          </w:tcPr>
          <w:p w14:paraId="1AA6968C" w14:textId="6D659D60"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03EA322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$337.16</w:t>
            </w:r>
          </w:p>
        </w:tc>
        <w:tc>
          <w:tcPr>
            <w:tcW w:w="1250" w:type="pct"/>
          </w:tcPr>
          <w:p w14:paraId="4A93E6D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$15.52</w:t>
            </w:r>
          </w:p>
        </w:tc>
      </w:tr>
      <w:tr w:rsidR="007638C0" w:rsidRPr="00926606" w14:paraId="2DE1745B" w14:textId="77777777" w:rsidTr="00F274ED">
        <w:trPr>
          <w:trHeight w:val="20"/>
        </w:trPr>
        <w:tc>
          <w:tcPr>
            <w:tcW w:w="1250" w:type="pct"/>
          </w:tcPr>
          <w:p w14:paraId="7085B91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169</w:t>
            </w:r>
          </w:p>
        </w:tc>
        <w:tc>
          <w:tcPr>
            <w:tcW w:w="1250" w:type="pct"/>
          </w:tcPr>
          <w:p w14:paraId="551AB9B1" w14:textId="0F0A682D"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7D528B6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$60.31</w:t>
            </w:r>
          </w:p>
        </w:tc>
        <w:tc>
          <w:tcPr>
            <w:tcW w:w="1250" w:type="pct"/>
          </w:tcPr>
          <w:p w14:paraId="62BAA88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$3.39</w:t>
            </w:r>
          </w:p>
        </w:tc>
      </w:tr>
      <w:tr w:rsidR="007638C0" w:rsidRPr="00926606" w14:paraId="55C6B55B" w14:textId="77777777" w:rsidTr="00F274ED">
        <w:trPr>
          <w:trHeight w:val="20"/>
        </w:trPr>
        <w:tc>
          <w:tcPr>
            <w:tcW w:w="1250" w:type="pct"/>
          </w:tcPr>
          <w:p w14:paraId="3D398AF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170</w:t>
            </w:r>
          </w:p>
        </w:tc>
        <w:tc>
          <w:tcPr>
            <w:tcW w:w="1250" w:type="pct"/>
          </w:tcPr>
          <w:p w14:paraId="63942F1E" w14:textId="6869772B"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46E07D7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$58.45</w:t>
            </w:r>
          </w:p>
        </w:tc>
        <w:tc>
          <w:tcPr>
            <w:tcW w:w="1250" w:type="pct"/>
          </w:tcPr>
          <w:p w14:paraId="2D3B44A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$5.30</w:t>
            </w:r>
          </w:p>
        </w:tc>
      </w:tr>
      <w:tr w:rsidR="007638C0" w:rsidRPr="00926606" w14:paraId="0C9E4D8F" w14:textId="77777777" w:rsidTr="00F274ED">
        <w:trPr>
          <w:trHeight w:val="20"/>
        </w:trPr>
        <w:tc>
          <w:tcPr>
            <w:tcW w:w="1250" w:type="pct"/>
          </w:tcPr>
          <w:p w14:paraId="43283E5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171</w:t>
            </w:r>
          </w:p>
        </w:tc>
        <w:tc>
          <w:tcPr>
            <w:tcW w:w="1250" w:type="pct"/>
          </w:tcPr>
          <w:p w14:paraId="79ECB173" w14:textId="7397F8BD"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08606FC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$87.76</w:t>
            </w:r>
          </w:p>
        </w:tc>
        <w:tc>
          <w:tcPr>
            <w:tcW w:w="1250" w:type="pct"/>
          </w:tcPr>
          <w:p w14:paraId="76AE026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$4.73</w:t>
            </w:r>
          </w:p>
        </w:tc>
      </w:tr>
      <w:tr w:rsidR="007638C0" w:rsidRPr="00926606" w14:paraId="086457BB" w14:textId="77777777" w:rsidTr="00F274ED">
        <w:trPr>
          <w:trHeight w:val="20"/>
        </w:trPr>
        <w:tc>
          <w:tcPr>
            <w:tcW w:w="1250" w:type="pct"/>
          </w:tcPr>
          <w:p w14:paraId="3012266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172</w:t>
            </w:r>
          </w:p>
        </w:tc>
        <w:tc>
          <w:tcPr>
            <w:tcW w:w="1250" w:type="pct"/>
          </w:tcPr>
          <w:p w14:paraId="43588494" w14:textId="13C16055"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35E2F3F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$333.89</w:t>
            </w:r>
          </w:p>
        </w:tc>
        <w:tc>
          <w:tcPr>
            <w:tcW w:w="1250" w:type="pct"/>
          </w:tcPr>
          <w:p w14:paraId="5EB6082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$86.66</w:t>
            </w:r>
          </w:p>
        </w:tc>
      </w:tr>
      <w:tr w:rsidR="007638C0" w:rsidRPr="00926606" w14:paraId="0974C00B" w14:textId="77777777" w:rsidTr="00F274ED">
        <w:trPr>
          <w:trHeight w:val="20"/>
        </w:trPr>
        <w:tc>
          <w:tcPr>
            <w:tcW w:w="1250" w:type="pct"/>
          </w:tcPr>
          <w:p w14:paraId="0C8648F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173</w:t>
            </w:r>
          </w:p>
        </w:tc>
        <w:tc>
          <w:tcPr>
            <w:tcW w:w="1250" w:type="pct"/>
          </w:tcPr>
          <w:p w14:paraId="16A9459B" w14:textId="24473B38"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76E00F0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$163.88</w:t>
            </w:r>
          </w:p>
        </w:tc>
        <w:tc>
          <w:tcPr>
            <w:tcW w:w="1250" w:type="pct"/>
          </w:tcPr>
          <w:p w14:paraId="0CADFAA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$28.38</w:t>
            </w:r>
          </w:p>
        </w:tc>
      </w:tr>
      <w:tr w:rsidR="007638C0" w:rsidRPr="00926606" w14:paraId="381FF21E" w14:textId="77777777" w:rsidTr="00F274ED">
        <w:trPr>
          <w:trHeight w:val="20"/>
        </w:trPr>
        <w:tc>
          <w:tcPr>
            <w:tcW w:w="1250" w:type="pct"/>
          </w:tcPr>
          <w:p w14:paraId="5EF8196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174</w:t>
            </w:r>
          </w:p>
        </w:tc>
        <w:tc>
          <w:tcPr>
            <w:tcW w:w="1250" w:type="pct"/>
          </w:tcPr>
          <w:p w14:paraId="6EF328C1" w14:textId="2DA75656"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016F77F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$13.50</w:t>
            </w:r>
          </w:p>
        </w:tc>
        <w:tc>
          <w:tcPr>
            <w:tcW w:w="1250" w:type="pct"/>
          </w:tcPr>
          <w:p w14:paraId="2C5AF2C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$2.80</w:t>
            </w:r>
          </w:p>
        </w:tc>
      </w:tr>
      <w:tr w:rsidR="007638C0" w:rsidRPr="00926606" w14:paraId="17911B87" w14:textId="77777777" w:rsidTr="00F274ED">
        <w:trPr>
          <w:trHeight w:val="20"/>
        </w:trPr>
        <w:tc>
          <w:tcPr>
            <w:tcW w:w="1250" w:type="pct"/>
          </w:tcPr>
          <w:p w14:paraId="3C982E9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175</w:t>
            </w:r>
          </w:p>
        </w:tc>
        <w:tc>
          <w:tcPr>
            <w:tcW w:w="1250" w:type="pct"/>
          </w:tcPr>
          <w:p w14:paraId="35415118" w14:textId="52AE626C"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25D0DC9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$498.72</w:t>
            </w:r>
          </w:p>
        </w:tc>
        <w:tc>
          <w:tcPr>
            <w:tcW w:w="1250" w:type="pct"/>
          </w:tcPr>
          <w:p w14:paraId="58AA47C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$182.36</w:t>
            </w:r>
          </w:p>
        </w:tc>
      </w:tr>
      <w:tr w:rsidR="007638C0" w:rsidRPr="00926606" w14:paraId="5D1CA036" w14:textId="77777777" w:rsidTr="00F274ED">
        <w:trPr>
          <w:trHeight w:val="20"/>
        </w:trPr>
        <w:tc>
          <w:tcPr>
            <w:tcW w:w="1250" w:type="pct"/>
          </w:tcPr>
          <w:p w14:paraId="34D9C94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176</w:t>
            </w:r>
          </w:p>
        </w:tc>
        <w:tc>
          <w:tcPr>
            <w:tcW w:w="1250" w:type="pct"/>
          </w:tcPr>
          <w:p w14:paraId="220BB4B0" w14:textId="09DDF119"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361F7C2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$3,096.31</w:t>
            </w:r>
          </w:p>
        </w:tc>
        <w:tc>
          <w:tcPr>
            <w:tcW w:w="1250" w:type="pct"/>
          </w:tcPr>
          <w:p w14:paraId="70EA070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$827.71</w:t>
            </w:r>
          </w:p>
        </w:tc>
      </w:tr>
      <w:tr w:rsidR="007638C0" w:rsidRPr="00926606" w14:paraId="283A3D42" w14:textId="77777777" w:rsidTr="00F274ED">
        <w:trPr>
          <w:trHeight w:val="20"/>
        </w:trPr>
        <w:tc>
          <w:tcPr>
            <w:tcW w:w="1250" w:type="pct"/>
          </w:tcPr>
          <w:p w14:paraId="2E3B1D7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177</w:t>
            </w:r>
          </w:p>
        </w:tc>
        <w:tc>
          <w:tcPr>
            <w:tcW w:w="1250" w:type="pct"/>
          </w:tcPr>
          <w:p w14:paraId="2CE5727C" w14:textId="4984AAA4"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7965D13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$46.45</w:t>
            </w:r>
          </w:p>
        </w:tc>
        <w:tc>
          <w:tcPr>
            <w:tcW w:w="1250" w:type="pct"/>
          </w:tcPr>
          <w:p w14:paraId="52191B5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$1.94</w:t>
            </w:r>
          </w:p>
        </w:tc>
      </w:tr>
      <w:tr w:rsidR="007638C0" w:rsidRPr="00926606" w14:paraId="217A1EDF" w14:textId="77777777" w:rsidTr="00F274ED">
        <w:trPr>
          <w:trHeight w:val="20"/>
        </w:trPr>
        <w:tc>
          <w:tcPr>
            <w:tcW w:w="1250" w:type="pct"/>
          </w:tcPr>
          <w:p w14:paraId="5D4CDB5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178</w:t>
            </w:r>
          </w:p>
        </w:tc>
        <w:tc>
          <w:tcPr>
            <w:tcW w:w="1250" w:type="pct"/>
          </w:tcPr>
          <w:p w14:paraId="6887E562" w14:textId="048984D3"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4077CAB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$98.83</w:t>
            </w:r>
          </w:p>
        </w:tc>
        <w:tc>
          <w:tcPr>
            <w:tcW w:w="1250" w:type="pct"/>
          </w:tcPr>
          <w:p w14:paraId="4EA816A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$4.94</w:t>
            </w:r>
          </w:p>
        </w:tc>
      </w:tr>
      <w:tr w:rsidR="007638C0" w:rsidRPr="00926606" w14:paraId="0814EBFE" w14:textId="77777777" w:rsidTr="00F274ED">
        <w:trPr>
          <w:trHeight w:val="20"/>
        </w:trPr>
        <w:tc>
          <w:tcPr>
            <w:tcW w:w="1250" w:type="pct"/>
          </w:tcPr>
          <w:p w14:paraId="64FF23C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179</w:t>
            </w:r>
          </w:p>
        </w:tc>
        <w:tc>
          <w:tcPr>
            <w:tcW w:w="1250" w:type="pct"/>
          </w:tcPr>
          <w:p w14:paraId="2B0D8B06" w14:textId="22A167B1"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419B42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$161.41</w:t>
            </w:r>
          </w:p>
        </w:tc>
        <w:tc>
          <w:tcPr>
            <w:tcW w:w="1250" w:type="pct"/>
          </w:tcPr>
          <w:p w14:paraId="7C4BEEC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60F173CD" w14:textId="77777777" w:rsidTr="00F274ED">
        <w:trPr>
          <w:trHeight w:val="20"/>
        </w:trPr>
        <w:tc>
          <w:tcPr>
            <w:tcW w:w="1250" w:type="pct"/>
          </w:tcPr>
          <w:p w14:paraId="25AE27B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180</w:t>
            </w:r>
          </w:p>
        </w:tc>
        <w:tc>
          <w:tcPr>
            <w:tcW w:w="1250" w:type="pct"/>
          </w:tcPr>
          <w:p w14:paraId="2535A8E3" w14:textId="7F97F186"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169CE26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$66.31</w:t>
            </w:r>
          </w:p>
        </w:tc>
        <w:tc>
          <w:tcPr>
            <w:tcW w:w="1250" w:type="pct"/>
          </w:tcPr>
          <w:p w14:paraId="1BA696B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$3.32</w:t>
            </w:r>
          </w:p>
        </w:tc>
      </w:tr>
      <w:tr w:rsidR="007638C0" w:rsidRPr="00926606" w14:paraId="05B203CF" w14:textId="77777777" w:rsidTr="00F274ED">
        <w:trPr>
          <w:trHeight w:val="20"/>
        </w:trPr>
        <w:tc>
          <w:tcPr>
            <w:tcW w:w="1250" w:type="pct"/>
          </w:tcPr>
          <w:p w14:paraId="29F4609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181</w:t>
            </w:r>
          </w:p>
        </w:tc>
        <w:tc>
          <w:tcPr>
            <w:tcW w:w="1250" w:type="pct"/>
          </w:tcPr>
          <w:p w14:paraId="1F29F731" w14:textId="088846C8"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27FCDC1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$6.63</w:t>
            </w:r>
          </w:p>
        </w:tc>
        <w:tc>
          <w:tcPr>
            <w:tcW w:w="1250" w:type="pct"/>
          </w:tcPr>
          <w:p w14:paraId="2A93DDD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$0.33</w:t>
            </w:r>
          </w:p>
        </w:tc>
      </w:tr>
      <w:tr w:rsidR="007638C0" w:rsidRPr="00926606" w14:paraId="782DEADA" w14:textId="77777777" w:rsidTr="00F274ED">
        <w:trPr>
          <w:trHeight w:val="20"/>
        </w:trPr>
        <w:tc>
          <w:tcPr>
            <w:tcW w:w="1250" w:type="pct"/>
          </w:tcPr>
          <w:p w14:paraId="1948BDF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182</w:t>
            </w:r>
          </w:p>
        </w:tc>
        <w:tc>
          <w:tcPr>
            <w:tcW w:w="1250" w:type="pct"/>
          </w:tcPr>
          <w:p w14:paraId="16AD900B" w14:textId="5A87B355"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1B7BB68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$40.37</w:t>
            </w:r>
          </w:p>
        </w:tc>
        <w:tc>
          <w:tcPr>
            <w:tcW w:w="1250" w:type="pct"/>
          </w:tcPr>
          <w:p w14:paraId="7415822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$6.97</w:t>
            </w:r>
          </w:p>
        </w:tc>
      </w:tr>
      <w:tr w:rsidR="007638C0" w:rsidRPr="00926606" w14:paraId="70761B85" w14:textId="77777777" w:rsidTr="00F274ED">
        <w:trPr>
          <w:trHeight w:val="20"/>
        </w:trPr>
        <w:tc>
          <w:tcPr>
            <w:tcW w:w="1250" w:type="pct"/>
          </w:tcPr>
          <w:p w14:paraId="1497965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183</w:t>
            </w:r>
          </w:p>
        </w:tc>
        <w:tc>
          <w:tcPr>
            <w:tcW w:w="1250" w:type="pct"/>
          </w:tcPr>
          <w:p w14:paraId="166E9BA3" w14:textId="10A3EAEF"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2C55798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$78.41</w:t>
            </w:r>
          </w:p>
        </w:tc>
        <w:tc>
          <w:tcPr>
            <w:tcW w:w="1250" w:type="pct"/>
          </w:tcPr>
          <w:p w14:paraId="66233A0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$16.43</w:t>
            </w:r>
          </w:p>
        </w:tc>
      </w:tr>
      <w:tr w:rsidR="007638C0" w:rsidRPr="00926606" w14:paraId="66850CD0" w14:textId="77777777" w:rsidTr="00F274ED">
        <w:trPr>
          <w:trHeight w:val="20"/>
        </w:trPr>
        <w:tc>
          <w:tcPr>
            <w:tcW w:w="1250" w:type="pct"/>
          </w:tcPr>
          <w:p w14:paraId="7E0ABC9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184</w:t>
            </w:r>
          </w:p>
        </w:tc>
        <w:tc>
          <w:tcPr>
            <w:tcW w:w="1250" w:type="pct"/>
          </w:tcPr>
          <w:p w14:paraId="7CF2EA9D" w14:textId="58D9543F"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0E1F749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$379.58</w:t>
            </w:r>
          </w:p>
        </w:tc>
        <w:tc>
          <w:tcPr>
            <w:tcW w:w="1250" w:type="pct"/>
          </w:tcPr>
          <w:p w14:paraId="67C75E9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$50.74</w:t>
            </w:r>
          </w:p>
        </w:tc>
      </w:tr>
      <w:tr w:rsidR="007638C0" w:rsidRPr="00926606" w14:paraId="2F8E93CA" w14:textId="77777777" w:rsidTr="00F274ED">
        <w:trPr>
          <w:trHeight w:val="20"/>
        </w:trPr>
        <w:tc>
          <w:tcPr>
            <w:tcW w:w="1250" w:type="pct"/>
          </w:tcPr>
          <w:p w14:paraId="194983B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185</w:t>
            </w:r>
          </w:p>
        </w:tc>
        <w:tc>
          <w:tcPr>
            <w:tcW w:w="1250" w:type="pct"/>
          </w:tcPr>
          <w:p w14:paraId="344F02DC" w14:textId="2779527B"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562D83A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$192.42</w:t>
            </w:r>
          </w:p>
        </w:tc>
        <w:tc>
          <w:tcPr>
            <w:tcW w:w="1250" w:type="pct"/>
          </w:tcPr>
          <w:p w14:paraId="2B21177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$46.10</w:t>
            </w:r>
          </w:p>
        </w:tc>
      </w:tr>
      <w:tr w:rsidR="007638C0" w:rsidRPr="00926606" w14:paraId="6BB0DDB4" w14:textId="77777777" w:rsidTr="00F274ED">
        <w:trPr>
          <w:trHeight w:val="20"/>
        </w:trPr>
        <w:tc>
          <w:tcPr>
            <w:tcW w:w="1250" w:type="pct"/>
          </w:tcPr>
          <w:p w14:paraId="0BC8788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186</w:t>
            </w:r>
          </w:p>
        </w:tc>
        <w:tc>
          <w:tcPr>
            <w:tcW w:w="1250" w:type="pct"/>
          </w:tcPr>
          <w:p w14:paraId="24C4020C" w14:textId="532567F6"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0E8F52A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$332.71</w:t>
            </w:r>
          </w:p>
        </w:tc>
        <w:tc>
          <w:tcPr>
            <w:tcW w:w="1250" w:type="pct"/>
          </w:tcPr>
          <w:p w14:paraId="2B620D9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$100.57</w:t>
            </w:r>
          </w:p>
        </w:tc>
      </w:tr>
      <w:tr w:rsidR="007638C0" w:rsidRPr="00926606" w14:paraId="6E632578" w14:textId="77777777" w:rsidTr="00F274ED">
        <w:trPr>
          <w:trHeight w:val="20"/>
        </w:trPr>
        <w:tc>
          <w:tcPr>
            <w:tcW w:w="1250" w:type="pct"/>
          </w:tcPr>
          <w:p w14:paraId="7B363FE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187</w:t>
            </w:r>
          </w:p>
        </w:tc>
        <w:tc>
          <w:tcPr>
            <w:tcW w:w="1250" w:type="pct"/>
          </w:tcPr>
          <w:p w14:paraId="6B3E179E" w14:textId="1CBF9108"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481D0A1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$8.11</w:t>
            </w:r>
          </w:p>
        </w:tc>
        <w:tc>
          <w:tcPr>
            <w:tcW w:w="1250" w:type="pct"/>
          </w:tcPr>
          <w:p w14:paraId="1D194B1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$2.97</w:t>
            </w:r>
          </w:p>
        </w:tc>
      </w:tr>
      <w:tr w:rsidR="007638C0" w:rsidRPr="00926606" w14:paraId="7ADA64BF" w14:textId="77777777" w:rsidTr="00F274ED">
        <w:trPr>
          <w:trHeight w:val="20"/>
        </w:trPr>
        <w:tc>
          <w:tcPr>
            <w:tcW w:w="1250" w:type="pct"/>
          </w:tcPr>
          <w:p w14:paraId="6CA1648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188</w:t>
            </w:r>
          </w:p>
        </w:tc>
        <w:tc>
          <w:tcPr>
            <w:tcW w:w="1250" w:type="pct"/>
          </w:tcPr>
          <w:p w14:paraId="069B6E16" w14:textId="2F5D214B"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13DAF50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$11.11</w:t>
            </w:r>
          </w:p>
        </w:tc>
        <w:tc>
          <w:tcPr>
            <w:tcW w:w="1250" w:type="pct"/>
          </w:tcPr>
          <w:p w14:paraId="51F68F0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$1.51</w:t>
            </w:r>
          </w:p>
        </w:tc>
      </w:tr>
      <w:tr w:rsidR="007638C0" w:rsidRPr="00926606" w14:paraId="44E6AADC" w14:textId="77777777" w:rsidTr="00F274ED">
        <w:trPr>
          <w:trHeight w:val="20"/>
        </w:trPr>
        <w:tc>
          <w:tcPr>
            <w:tcW w:w="1250" w:type="pct"/>
          </w:tcPr>
          <w:p w14:paraId="2757E5B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189</w:t>
            </w:r>
          </w:p>
        </w:tc>
        <w:tc>
          <w:tcPr>
            <w:tcW w:w="1250" w:type="pct"/>
          </w:tcPr>
          <w:p w14:paraId="7214F19A" w14:textId="120A9777"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2885836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$10.72</w:t>
            </w:r>
          </w:p>
        </w:tc>
        <w:tc>
          <w:tcPr>
            <w:tcW w:w="1250" w:type="pct"/>
          </w:tcPr>
          <w:p w14:paraId="250ED3F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$1.66</w:t>
            </w:r>
          </w:p>
        </w:tc>
      </w:tr>
      <w:tr w:rsidR="007638C0" w:rsidRPr="00926606" w14:paraId="217B83C0" w14:textId="77777777" w:rsidTr="00F274ED">
        <w:trPr>
          <w:trHeight w:val="20"/>
        </w:trPr>
        <w:tc>
          <w:tcPr>
            <w:tcW w:w="1250" w:type="pct"/>
          </w:tcPr>
          <w:p w14:paraId="603584A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190</w:t>
            </w:r>
          </w:p>
        </w:tc>
        <w:tc>
          <w:tcPr>
            <w:tcW w:w="1250" w:type="pct"/>
          </w:tcPr>
          <w:p w14:paraId="002DCBA4" w14:textId="261D7BAE" w:rsidR="007638C0" w:rsidRPr="00A23FE6" w:rsidRDefault="007638C0" w:rsidP="007638C0">
            <w:pPr>
              <w:spacing w:before="60" w:after="60"/>
              <w:rPr>
                <w:rFonts w:asciiTheme="minorHAnsi" w:hAnsiTheme="minorHAnsi" w:cstheme="minorHAnsi"/>
                <w:sz w:val="16"/>
                <w:szCs w:val="16"/>
              </w:rPr>
            </w:pPr>
            <w:r w:rsidRPr="00825DD3">
              <w:rPr>
                <w:rFonts w:asciiTheme="minorHAnsi" w:hAnsiTheme="minorHAnsi" w:cstheme="minorHAnsi"/>
                <w:sz w:val="16"/>
                <w:szCs w:val="16"/>
                <w:highlight w:val="black"/>
              </w:rPr>
              <w:t>XXXXXXXXXXXXXXXXXXXXXXXXXXX</w:t>
            </w:r>
          </w:p>
        </w:tc>
        <w:tc>
          <w:tcPr>
            <w:tcW w:w="1250" w:type="pct"/>
          </w:tcPr>
          <w:p w14:paraId="77E9FA1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$188.57</w:t>
            </w:r>
          </w:p>
        </w:tc>
        <w:tc>
          <w:tcPr>
            <w:tcW w:w="1250" w:type="pct"/>
          </w:tcPr>
          <w:p w14:paraId="662B2D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$20.00</w:t>
            </w:r>
          </w:p>
        </w:tc>
      </w:tr>
      <w:tr w:rsidR="007638C0" w:rsidRPr="00926606" w14:paraId="0FE718E6" w14:textId="77777777" w:rsidTr="00F274ED">
        <w:trPr>
          <w:trHeight w:val="20"/>
        </w:trPr>
        <w:tc>
          <w:tcPr>
            <w:tcW w:w="1250" w:type="pct"/>
          </w:tcPr>
          <w:p w14:paraId="1A7A109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191</w:t>
            </w:r>
          </w:p>
        </w:tc>
        <w:tc>
          <w:tcPr>
            <w:tcW w:w="1250" w:type="pct"/>
          </w:tcPr>
          <w:p w14:paraId="57DBB218" w14:textId="2EEB3533"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224C2D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$868.56</w:t>
            </w:r>
          </w:p>
        </w:tc>
        <w:tc>
          <w:tcPr>
            <w:tcW w:w="1250" w:type="pct"/>
          </w:tcPr>
          <w:p w14:paraId="5F886DB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$70.75</w:t>
            </w:r>
          </w:p>
        </w:tc>
      </w:tr>
      <w:tr w:rsidR="007638C0" w:rsidRPr="00926606" w14:paraId="10A68F3F" w14:textId="77777777" w:rsidTr="00F274ED">
        <w:trPr>
          <w:trHeight w:val="20"/>
        </w:trPr>
        <w:tc>
          <w:tcPr>
            <w:tcW w:w="1250" w:type="pct"/>
          </w:tcPr>
          <w:p w14:paraId="2FB2E13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192</w:t>
            </w:r>
          </w:p>
        </w:tc>
        <w:tc>
          <w:tcPr>
            <w:tcW w:w="1250" w:type="pct"/>
          </w:tcPr>
          <w:p w14:paraId="7C777EAE" w14:textId="00AA31E2"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0F43C8C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$356.75</w:t>
            </w:r>
          </w:p>
        </w:tc>
        <w:tc>
          <w:tcPr>
            <w:tcW w:w="1250" w:type="pct"/>
          </w:tcPr>
          <w:p w14:paraId="367A65F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$23.68</w:t>
            </w:r>
          </w:p>
        </w:tc>
      </w:tr>
      <w:tr w:rsidR="007638C0" w:rsidRPr="00926606" w14:paraId="1D186433" w14:textId="77777777" w:rsidTr="00F274ED">
        <w:trPr>
          <w:trHeight w:val="20"/>
        </w:trPr>
        <w:tc>
          <w:tcPr>
            <w:tcW w:w="1250" w:type="pct"/>
          </w:tcPr>
          <w:p w14:paraId="60D2278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193</w:t>
            </w:r>
          </w:p>
        </w:tc>
        <w:tc>
          <w:tcPr>
            <w:tcW w:w="1250" w:type="pct"/>
          </w:tcPr>
          <w:p w14:paraId="79440085" w14:textId="1C19CB34"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40D4E64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$598.41</w:t>
            </w:r>
          </w:p>
        </w:tc>
        <w:tc>
          <w:tcPr>
            <w:tcW w:w="1250" w:type="pct"/>
          </w:tcPr>
          <w:p w14:paraId="4293044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$78.15</w:t>
            </w:r>
          </w:p>
        </w:tc>
      </w:tr>
      <w:tr w:rsidR="007638C0" w:rsidRPr="00926606" w14:paraId="2ADE1BCD" w14:textId="77777777" w:rsidTr="00F274ED">
        <w:trPr>
          <w:trHeight w:val="20"/>
        </w:trPr>
        <w:tc>
          <w:tcPr>
            <w:tcW w:w="1250" w:type="pct"/>
          </w:tcPr>
          <w:p w14:paraId="4BC8BFC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194</w:t>
            </w:r>
          </w:p>
        </w:tc>
        <w:tc>
          <w:tcPr>
            <w:tcW w:w="1250" w:type="pct"/>
          </w:tcPr>
          <w:p w14:paraId="6F7251E4" w14:textId="1024756F"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0FBC89C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$578.13</w:t>
            </w:r>
          </w:p>
        </w:tc>
        <w:tc>
          <w:tcPr>
            <w:tcW w:w="1250" w:type="pct"/>
          </w:tcPr>
          <w:p w14:paraId="4EFF153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$148.87</w:t>
            </w:r>
          </w:p>
        </w:tc>
      </w:tr>
      <w:tr w:rsidR="007638C0" w:rsidRPr="00926606" w14:paraId="68C586D3" w14:textId="77777777" w:rsidTr="00F274ED">
        <w:trPr>
          <w:trHeight w:val="20"/>
        </w:trPr>
        <w:tc>
          <w:tcPr>
            <w:tcW w:w="1250" w:type="pct"/>
          </w:tcPr>
          <w:p w14:paraId="25DD572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195</w:t>
            </w:r>
          </w:p>
        </w:tc>
        <w:tc>
          <w:tcPr>
            <w:tcW w:w="1250" w:type="pct"/>
          </w:tcPr>
          <w:p w14:paraId="37641D53" w14:textId="3405FA77"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16C5C38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$236.26</w:t>
            </w:r>
          </w:p>
        </w:tc>
        <w:tc>
          <w:tcPr>
            <w:tcW w:w="1250" w:type="pct"/>
          </w:tcPr>
          <w:p w14:paraId="3BEC069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$73.47</w:t>
            </w:r>
          </w:p>
        </w:tc>
      </w:tr>
      <w:tr w:rsidR="007638C0" w:rsidRPr="00926606" w14:paraId="78F021F8" w14:textId="77777777" w:rsidTr="00F274ED">
        <w:trPr>
          <w:trHeight w:val="20"/>
        </w:trPr>
        <w:tc>
          <w:tcPr>
            <w:tcW w:w="1250" w:type="pct"/>
          </w:tcPr>
          <w:p w14:paraId="7CD240C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196</w:t>
            </w:r>
          </w:p>
        </w:tc>
        <w:tc>
          <w:tcPr>
            <w:tcW w:w="1250" w:type="pct"/>
          </w:tcPr>
          <w:p w14:paraId="290C740E" w14:textId="4A7E0C34"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5DCCFB8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$407.31</w:t>
            </w:r>
          </w:p>
        </w:tc>
        <w:tc>
          <w:tcPr>
            <w:tcW w:w="1250" w:type="pct"/>
          </w:tcPr>
          <w:p w14:paraId="1BD943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$14.80</w:t>
            </w:r>
          </w:p>
        </w:tc>
      </w:tr>
      <w:tr w:rsidR="007638C0" w:rsidRPr="00926606" w14:paraId="77859865" w14:textId="77777777" w:rsidTr="00F274ED">
        <w:trPr>
          <w:trHeight w:val="20"/>
        </w:trPr>
        <w:tc>
          <w:tcPr>
            <w:tcW w:w="1250" w:type="pct"/>
          </w:tcPr>
          <w:p w14:paraId="2F542C0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197</w:t>
            </w:r>
          </w:p>
        </w:tc>
        <w:tc>
          <w:tcPr>
            <w:tcW w:w="1250" w:type="pct"/>
          </w:tcPr>
          <w:p w14:paraId="4B297848" w14:textId="02832FB8"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10F8526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$12.24</w:t>
            </w:r>
          </w:p>
        </w:tc>
        <w:tc>
          <w:tcPr>
            <w:tcW w:w="1250" w:type="pct"/>
          </w:tcPr>
          <w:p w14:paraId="217DF0A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$1.90</w:t>
            </w:r>
          </w:p>
        </w:tc>
      </w:tr>
      <w:tr w:rsidR="007638C0" w:rsidRPr="00926606" w14:paraId="5DEC20FE" w14:textId="77777777" w:rsidTr="00F274ED">
        <w:trPr>
          <w:trHeight w:val="20"/>
        </w:trPr>
        <w:tc>
          <w:tcPr>
            <w:tcW w:w="1250" w:type="pct"/>
          </w:tcPr>
          <w:p w14:paraId="5B344C3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198</w:t>
            </w:r>
          </w:p>
        </w:tc>
        <w:tc>
          <w:tcPr>
            <w:tcW w:w="1250" w:type="pct"/>
          </w:tcPr>
          <w:p w14:paraId="005C6E4A" w14:textId="5952739F"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74FFC8F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$115.30</w:t>
            </w:r>
          </w:p>
        </w:tc>
        <w:tc>
          <w:tcPr>
            <w:tcW w:w="1250" w:type="pct"/>
          </w:tcPr>
          <w:p w14:paraId="13CDEC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$28.24</w:t>
            </w:r>
          </w:p>
        </w:tc>
      </w:tr>
      <w:tr w:rsidR="007638C0" w:rsidRPr="00926606" w14:paraId="166A8F0F" w14:textId="77777777" w:rsidTr="00F274ED">
        <w:trPr>
          <w:trHeight w:val="20"/>
        </w:trPr>
        <w:tc>
          <w:tcPr>
            <w:tcW w:w="1250" w:type="pct"/>
          </w:tcPr>
          <w:p w14:paraId="46BAABC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199</w:t>
            </w:r>
          </w:p>
        </w:tc>
        <w:tc>
          <w:tcPr>
            <w:tcW w:w="1250" w:type="pct"/>
          </w:tcPr>
          <w:p w14:paraId="025BF225" w14:textId="3A6B5FB7"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1C651F8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$4.88</w:t>
            </w:r>
          </w:p>
        </w:tc>
        <w:tc>
          <w:tcPr>
            <w:tcW w:w="1250" w:type="pct"/>
          </w:tcPr>
          <w:p w14:paraId="6E78413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$1.79</w:t>
            </w:r>
          </w:p>
        </w:tc>
      </w:tr>
      <w:tr w:rsidR="007638C0" w:rsidRPr="00926606" w14:paraId="30F8B1F1" w14:textId="77777777" w:rsidTr="00F274ED">
        <w:trPr>
          <w:trHeight w:val="20"/>
        </w:trPr>
        <w:tc>
          <w:tcPr>
            <w:tcW w:w="1250" w:type="pct"/>
          </w:tcPr>
          <w:p w14:paraId="10FEEF3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200</w:t>
            </w:r>
          </w:p>
        </w:tc>
        <w:tc>
          <w:tcPr>
            <w:tcW w:w="1250" w:type="pct"/>
          </w:tcPr>
          <w:p w14:paraId="1F2BF6BC" w14:textId="789D544D"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74A5576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$20.83</w:t>
            </w:r>
          </w:p>
        </w:tc>
        <w:tc>
          <w:tcPr>
            <w:tcW w:w="1250" w:type="pct"/>
          </w:tcPr>
          <w:p w14:paraId="0616BA6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$5.36</w:t>
            </w:r>
          </w:p>
        </w:tc>
      </w:tr>
      <w:tr w:rsidR="007638C0" w:rsidRPr="00926606" w14:paraId="497F5C59" w14:textId="77777777" w:rsidTr="00F274ED">
        <w:trPr>
          <w:trHeight w:val="20"/>
        </w:trPr>
        <w:tc>
          <w:tcPr>
            <w:tcW w:w="1250" w:type="pct"/>
          </w:tcPr>
          <w:p w14:paraId="4FCF45D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201</w:t>
            </w:r>
          </w:p>
        </w:tc>
        <w:tc>
          <w:tcPr>
            <w:tcW w:w="1250" w:type="pct"/>
          </w:tcPr>
          <w:p w14:paraId="5DB61F8B" w14:textId="1D63AD57"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2EE4EF5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$140.22</w:t>
            </w:r>
          </w:p>
        </w:tc>
        <w:tc>
          <w:tcPr>
            <w:tcW w:w="1250" w:type="pct"/>
          </w:tcPr>
          <w:p w14:paraId="1FBDA5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5F8A4689" w14:textId="77777777" w:rsidTr="00F274ED">
        <w:trPr>
          <w:trHeight w:val="20"/>
        </w:trPr>
        <w:tc>
          <w:tcPr>
            <w:tcW w:w="1250" w:type="pct"/>
          </w:tcPr>
          <w:p w14:paraId="3606ACC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202</w:t>
            </w:r>
          </w:p>
        </w:tc>
        <w:tc>
          <w:tcPr>
            <w:tcW w:w="1250" w:type="pct"/>
          </w:tcPr>
          <w:p w14:paraId="392038F2" w14:textId="03848905"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24357B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$87.12</w:t>
            </w:r>
          </w:p>
        </w:tc>
        <w:tc>
          <w:tcPr>
            <w:tcW w:w="1250" w:type="pct"/>
          </w:tcPr>
          <w:p w14:paraId="32C2357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$31.85</w:t>
            </w:r>
          </w:p>
        </w:tc>
      </w:tr>
      <w:tr w:rsidR="007638C0" w:rsidRPr="00926606" w14:paraId="379207B4" w14:textId="77777777" w:rsidTr="00F274ED">
        <w:trPr>
          <w:trHeight w:val="20"/>
        </w:trPr>
        <w:tc>
          <w:tcPr>
            <w:tcW w:w="1250" w:type="pct"/>
          </w:tcPr>
          <w:p w14:paraId="56C0DEF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203</w:t>
            </w:r>
          </w:p>
        </w:tc>
        <w:tc>
          <w:tcPr>
            <w:tcW w:w="1250" w:type="pct"/>
          </w:tcPr>
          <w:p w14:paraId="4036AAD5" w14:textId="40025546"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0C4485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$224.10</w:t>
            </w:r>
          </w:p>
        </w:tc>
        <w:tc>
          <w:tcPr>
            <w:tcW w:w="1250" w:type="pct"/>
          </w:tcPr>
          <w:p w14:paraId="3BD3633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$29.83</w:t>
            </w:r>
          </w:p>
        </w:tc>
      </w:tr>
      <w:tr w:rsidR="007638C0" w:rsidRPr="00926606" w14:paraId="75CBE516" w14:textId="77777777" w:rsidTr="00F274ED">
        <w:trPr>
          <w:trHeight w:val="20"/>
        </w:trPr>
        <w:tc>
          <w:tcPr>
            <w:tcW w:w="1250" w:type="pct"/>
          </w:tcPr>
          <w:p w14:paraId="783E4C3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204</w:t>
            </w:r>
          </w:p>
        </w:tc>
        <w:tc>
          <w:tcPr>
            <w:tcW w:w="1250" w:type="pct"/>
          </w:tcPr>
          <w:p w14:paraId="08FFEE26" w14:textId="4E90268F"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5D5FD29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$64.26</w:t>
            </w:r>
          </w:p>
        </w:tc>
        <w:tc>
          <w:tcPr>
            <w:tcW w:w="1250" w:type="pct"/>
          </w:tcPr>
          <w:p w14:paraId="401EB9D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$15.18</w:t>
            </w:r>
          </w:p>
        </w:tc>
      </w:tr>
      <w:tr w:rsidR="007638C0" w:rsidRPr="00926606" w14:paraId="405E073B" w14:textId="77777777" w:rsidTr="00F274ED">
        <w:trPr>
          <w:trHeight w:val="20"/>
        </w:trPr>
        <w:tc>
          <w:tcPr>
            <w:tcW w:w="1250" w:type="pct"/>
          </w:tcPr>
          <w:p w14:paraId="2A206C7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205</w:t>
            </w:r>
          </w:p>
        </w:tc>
        <w:tc>
          <w:tcPr>
            <w:tcW w:w="1250" w:type="pct"/>
          </w:tcPr>
          <w:p w14:paraId="38EEB5AD" w14:textId="015F23D4"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38BC858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$71.58</w:t>
            </w:r>
          </w:p>
        </w:tc>
        <w:tc>
          <w:tcPr>
            <w:tcW w:w="1250" w:type="pct"/>
          </w:tcPr>
          <w:p w14:paraId="335AE05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$3.58</w:t>
            </w:r>
          </w:p>
        </w:tc>
      </w:tr>
      <w:tr w:rsidR="007638C0" w:rsidRPr="00926606" w14:paraId="130CDBDC" w14:textId="77777777" w:rsidTr="00F274ED">
        <w:trPr>
          <w:trHeight w:val="20"/>
        </w:trPr>
        <w:tc>
          <w:tcPr>
            <w:tcW w:w="1250" w:type="pct"/>
          </w:tcPr>
          <w:p w14:paraId="72484C2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206</w:t>
            </w:r>
          </w:p>
        </w:tc>
        <w:tc>
          <w:tcPr>
            <w:tcW w:w="1250" w:type="pct"/>
          </w:tcPr>
          <w:p w14:paraId="5A9E7FAF" w14:textId="0044F619"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0D953EC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$387.07</w:t>
            </w:r>
          </w:p>
        </w:tc>
        <w:tc>
          <w:tcPr>
            <w:tcW w:w="1250" w:type="pct"/>
          </w:tcPr>
          <w:p w14:paraId="319743B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$100.79</w:t>
            </w:r>
          </w:p>
        </w:tc>
      </w:tr>
      <w:tr w:rsidR="007638C0" w:rsidRPr="00926606" w14:paraId="771A6B60" w14:textId="77777777" w:rsidTr="00F274ED">
        <w:trPr>
          <w:trHeight w:val="20"/>
        </w:trPr>
        <w:tc>
          <w:tcPr>
            <w:tcW w:w="1250" w:type="pct"/>
          </w:tcPr>
          <w:p w14:paraId="6F5B326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207</w:t>
            </w:r>
          </w:p>
        </w:tc>
        <w:tc>
          <w:tcPr>
            <w:tcW w:w="1250" w:type="pct"/>
          </w:tcPr>
          <w:p w14:paraId="18A89A91" w14:textId="0C6E7CBF"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173E72B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$280.08</w:t>
            </w:r>
          </w:p>
        </w:tc>
        <w:tc>
          <w:tcPr>
            <w:tcW w:w="1250" w:type="pct"/>
          </w:tcPr>
          <w:p w14:paraId="51C469C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$21.54</w:t>
            </w:r>
          </w:p>
        </w:tc>
      </w:tr>
      <w:tr w:rsidR="007638C0" w:rsidRPr="00926606" w14:paraId="0B699E8A" w14:textId="77777777" w:rsidTr="00F274ED">
        <w:trPr>
          <w:trHeight w:val="20"/>
        </w:trPr>
        <w:tc>
          <w:tcPr>
            <w:tcW w:w="1250" w:type="pct"/>
          </w:tcPr>
          <w:p w14:paraId="4B9646A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208</w:t>
            </w:r>
          </w:p>
        </w:tc>
        <w:tc>
          <w:tcPr>
            <w:tcW w:w="1250" w:type="pct"/>
          </w:tcPr>
          <w:p w14:paraId="5F21230C" w14:textId="71D0AB2A"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154A6DE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$187.02</w:t>
            </w:r>
          </w:p>
        </w:tc>
        <w:tc>
          <w:tcPr>
            <w:tcW w:w="1250" w:type="pct"/>
          </w:tcPr>
          <w:p w14:paraId="6367425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$29.67</w:t>
            </w:r>
          </w:p>
        </w:tc>
      </w:tr>
      <w:tr w:rsidR="007638C0" w:rsidRPr="00926606" w14:paraId="0F81053A" w14:textId="77777777" w:rsidTr="00F274ED">
        <w:trPr>
          <w:trHeight w:val="20"/>
        </w:trPr>
        <w:tc>
          <w:tcPr>
            <w:tcW w:w="1250" w:type="pct"/>
          </w:tcPr>
          <w:p w14:paraId="6DF3C2D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209</w:t>
            </w:r>
          </w:p>
        </w:tc>
        <w:tc>
          <w:tcPr>
            <w:tcW w:w="1250" w:type="pct"/>
          </w:tcPr>
          <w:p w14:paraId="3B85859F" w14:textId="4C135CBD"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0C63F98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$87.64</w:t>
            </w:r>
          </w:p>
        </w:tc>
        <w:tc>
          <w:tcPr>
            <w:tcW w:w="1250" w:type="pct"/>
          </w:tcPr>
          <w:p w14:paraId="7267B46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$29.86</w:t>
            </w:r>
          </w:p>
        </w:tc>
      </w:tr>
      <w:tr w:rsidR="007638C0" w:rsidRPr="00926606" w14:paraId="472C7EA3" w14:textId="77777777" w:rsidTr="00F274ED">
        <w:trPr>
          <w:trHeight w:val="20"/>
        </w:trPr>
        <w:tc>
          <w:tcPr>
            <w:tcW w:w="1250" w:type="pct"/>
          </w:tcPr>
          <w:p w14:paraId="63B236E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210</w:t>
            </w:r>
          </w:p>
        </w:tc>
        <w:tc>
          <w:tcPr>
            <w:tcW w:w="1250" w:type="pct"/>
          </w:tcPr>
          <w:p w14:paraId="46F0CB34" w14:textId="3EFE80B5"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1EB065D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$1,171.37</w:t>
            </w:r>
          </w:p>
        </w:tc>
        <w:tc>
          <w:tcPr>
            <w:tcW w:w="1250" w:type="pct"/>
          </w:tcPr>
          <w:p w14:paraId="703F4AF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$166.52</w:t>
            </w:r>
          </w:p>
        </w:tc>
      </w:tr>
      <w:tr w:rsidR="007638C0" w:rsidRPr="00926606" w14:paraId="5A06D21C" w14:textId="77777777" w:rsidTr="00F274ED">
        <w:trPr>
          <w:trHeight w:val="20"/>
        </w:trPr>
        <w:tc>
          <w:tcPr>
            <w:tcW w:w="1250" w:type="pct"/>
          </w:tcPr>
          <w:p w14:paraId="11030C0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211</w:t>
            </w:r>
          </w:p>
        </w:tc>
        <w:tc>
          <w:tcPr>
            <w:tcW w:w="1250" w:type="pct"/>
          </w:tcPr>
          <w:p w14:paraId="3CF06592" w14:textId="426488B8"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6D75586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$207.91</w:t>
            </w:r>
          </w:p>
        </w:tc>
        <w:tc>
          <w:tcPr>
            <w:tcW w:w="1250" w:type="pct"/>
          </w:tcPr>
          <w:p w14:paraId="49CD0A0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$45.71</w:t>
            </w:r>
          </w:p>
        </w:tc>
      </w:tr>
      <w:tr w:rsidR="007638C0" w:rsidRPr="00926606" w14:paraId="5F3D5BAB" w14:textId="77777777" w:rsidTr="00F274ED">
        <w:trPr>
          <w:trHeight w:val="20"/>
        </w:trPr>
        <w:tc>
          <w:tcPr>
            <w:tcW w:w="1250" w:type="pct"/>
          </w:tcPr>
          <w:p w14:paraId="52B76A0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212</w:t>
            </w:r>
          </w:p>
        </w:tc>
        <w:tc>
          <w:tcPr>
            <w:tcW w:w="1250" w:type="pct"/>
          </w:tcPr>
          <w:p w14:paraId="616B003B" w14:textId="486EE3AE"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60F4BD0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$3.77</w:t>
            </w:r>
          </w:p>
        </w:tc>
        <w:tc>
          <w:tcPr>
            <w:tcW w:w="1250" w:type="pct"/>
          </w:tcPr>
          <w:p w14:paraId="2804E7C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32545F3A" w14:textId="77777777" w:rsidTr="00F274ED">
        <w:trPr>
          <w:trHeight w:val="20"/>
        </w:trPr>
        <w:tc>
          <w:tcPr>
            <w:tcW w:w="1250" w:type="pct"/>
          </w:tcPr>
          <w:p w14:paraId="4FF291C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213</w:t>
            </w:r>
          </w:p>
        </w:tc>
        <w:tc>
          <w:tcPr>
            <w:tcW w:w="1250" w:type="pct"/>
          </w:tcPr>
          <w:p w14:paraId="27D047C8" w14:textId="58CE9AFB"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7C5E831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$20.12</w:t>
            </w:r>
          </w:p>
        </w:tc>
        <w:tc>
          <w:tcPr>
            <w:tcW w:w="1250" w:type="pct"/>
          </w:tcPr>
          <w:p w14:paraId="50D9105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$1.01</w:t>
            </w:r>
          </w:p>
        </w:tc>
      </w:tr>
      <w:tr w:rsidR="007638C0" w:rsidRPr="00926606" w14:paraId="320C0AB5" w14:textId="77777777" w:rsidTr="00F274ED">
        <w:trPr>
          <w:trHeight w:val="20"/>
        </w:trPr>
        <w:tc>
          <w:tcPr>
            <w:tcW w:w="1250" w:type="pct"/>
          </w:tcPr>
          <w:p w14:paraId="69D5FF7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214</w:t>
            </w:r>
          </w:p>
        </w:tc>
        <w:tc>
          <w:tcPr>
            <w:tcW w:w="1250" w:type="pct"/>
          </w:tcPr>
          <w:p w14:paraId="51B5AE47" w14:textId="22BF13CD" w:rsidR="007638C0" w:rsidRPr="00A23FE6" w:rsidRDefault="007638C0" w:rsidP="007638C0">
            <w:pPr>
              <w:spacing w:before="60" w:after="60"/>
              <w:rPr>
                <w:rFonts w:asciiTheme="minorHAnsi" w:hAnsiTheme="minorHAnsi" w:cstheme="minorHAnsi"/>
                <w:sz w:val="16"/>
                <w:szCs w:val="16"/>
              </w:rPr>
            </w:pPr>
            <w:r w:rsidRPr="00EE3309">
              <w:rPr>
                <w:rFonts w:asciiTheme="minorHAnsi" w:hAnsiTheme="minorHAnsi" w:cstheme="minorHAnsi"/>
                <w:sz w:val="16"/>
                <w:szCs w:val="16"/>
                <w:highlight w:val="black"/>
              </w:rPr>
              <w:t>XXXXXXXXXXXXXXXXXXXXXXXXXXX</w:t>
            </w:r>
          </w:p>
        </w:tc>
        <w:tc>
          <w:tcPr>
            <w:tcW w:w="1250" w:type="pct"/>
          </w:tcPr>
          <w:p w14:paraId="41EBA8E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$257.39</w:t>
            </w:r>
          </w:p>
        </w:tc>
        <w:tc>
          <w:tcPr>
            <w:tcW w:w="1250" w:type="pct"/>
          </w:tcPr>
          <w:p w14:paraId="08BC120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$61.32</w:t>
            </w:r>
          </w:p>
        </w:tc>
      </w:tr>
      <w:tr w:rsidR="007638C0" w:rsidRPr="00926606" w14:paraId="53F34FB1" w14:textId="77777777" w:rsidTr="00F274ED">
        <w:trPr>
          <w:trHeight w:val="20"/>
        </w:trPr>
        <w:tc>
          <w:tcPr>
            <w:tcW w:w="1250" w:type="pct"/>
          </w:tcPr>
          <w:p w14:paraId="130380C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215</w:t>
            </w:r>
          </w:p>
        </w:tc>
        <w:tc>
          <w:tcPr>
            <w:tcW w:w="1250" w:type="pct"/>
          </w:tcPr>
          <w:p w14:paraId="086FD631" w14:textId="6534948E"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4578DA5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$332.66</w:t>
            </w:r>
          </w:p>
        </w:tc>
        <w:tc>
          <w:tcPr>
            <w:tcW w:w="1250" w:type="pct"/>
          </w:tcPr>
          <w:p w14:paraId="485DDCF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$42.21</w:t>
            </w:r>
          </w:p>
        </w:tc>
      </w:tr>
      <w:tr w:rsidR="007638C0" w:rsidRPr="00926606" w14:paraId="2F6B9BB3" w14:textId="77777777" w:rsidTr="00F274ED">
        <w:trPr>
          <w:trHeight w:val="20"/>
        </w:trPr>
        <w:tc>
          <w:tcPr>
            <w:tcW w:w="1250" w:type="pct"/>
          </w:tcPr>
          <w:p w14:paraId="3845103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216</w:t>
            </w:r>
          </w:p>
        </w:tc>
        <w:tc>
          <w:tcPr>
            <w:tcW w:w="1250" w:type="pct"/>
          </w:tcPr>
          <w:p w14:paraId="4C8C02CB" w14:textId="3CDE0249"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325406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$114.66</w:t>
            </w:r>
          </w:p>
        </w:tc>
        <w:tc>
          <w:tcPr>
            <w:tcW w:w="1250" w:type="pct"/>
          </w:tcPr>
          <w:p w14:paraId="5C86836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$30.58</w:t>
            </w:r>
          </w:p>
        </w:tc>
      </w:tr>
      <w:tr w:rsidR="007638C0" w:rsidRPr="00926606" w14:paraId="6645E6B6" w14:textId="77777777" w:rsidTr="00F274ED">
        <w:trPr>
          <w:trHeight w:val="20"/>
        </w:trPr>
        <w:tc>
          <w:tcPr>
            <w:tcW w:w="1250" w:type="pct"/>
          </w:tcPr>
          <w:p w14:paraId="4E40EBF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217</w:t>
            </w:r>
          </w:p>
        </w:tc>
        <w:tc>
          <w:tcPr>
            <w:tcW w:w="1250" w:type="pct"/>
          </w:tcPr>
          <w:p w14:paraId="2BA9E0BD" w14:textId="28F22133"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2F1F835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$497.25</w:t>
            </w:r>
          </w:p>
        </w:tc>
        <w:tc>
          <w:tcPr>
            <w:tcW w:w="1250" w:type="pct"/>
          </w:tcPr>
          <w:p w14:paraId="66FF2B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$167.45</w:t>
            </w:r>
          </w:p>
        </w:tc>
      </w:tr>
      <w:tr w:rsidR="007638C0" w:rsidRPr="00926606" w14:paraId="6E69CB49" w14:textId="77777777" w:rsidTr="00F274ED">
        <w:trPr>
          <w:trHeight w:val="20"/>
        </w:trPr>
        <w:tc>
          <w:tcPr>
            <w:tcW w:w="1250" w:type="pct"/>
          </w:tcPr>
          <w:p w14:paraId="22B0C15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218</w:t>
            </w:r>
          </w:p>
        </w:tc>
        <w:tc>
          <w:tcPr>
            <w:tcW w:w="1250" w:type="pct"/>
          </w:tcPr>
          <w:p w14:paraId="71F6E02D" w14:textId="03E1D504"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270324E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$6.77</w:t>
            </w:r>
          </w:p>
        </w:tc>
        <w:tc>
          <w:tcPr>
            <w:tcW w:w="1250" w:type="pct"/>
          </w:tcPr>
          <w:p w14:paraId="3EAC2DE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$2.48</w:t>
            </w:r>
          </w:p>
        </w:tc>
      </w:tr>
      <w:tr w:rsidR="007638C0" w:rsidRPr="00926606" w14:paraId="3CE65688" w14:textId="77777777" w:rsidTr="00F274ED">
        <w:trPr>
          <w:trHeight w:val="20"/>
        </w:trPr>
        <w:tc>
          <w:tcPr>
            <w:tcW w:w="1250" w:type="pct"/>
          </w:tcPr>
          <w:p w14:paraId="6BA89D9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219</w:t>
            </w:r>
          </w:p>
        </w:tc>
        <w:tc>
          <w:tcPr>
            <w:tcW w:w="1250" w:type="pct"/>
          </w:tcPr>
          <w:p w14:paraId="3EB27D40" w14:textId="16E77747"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607BE08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$6.39</w:t>
            </w:r>
          </w:p>
        </w:tc>
        <w:tc>
          <w:tcPr>
            <w:tcW w:w="1250" w:type="pct"/>
          </w:tcPr>
          <w:p w14:paraId="0B61AAE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$2.34</w:t>
            </w:r>
          </w:p>
        </w:tc>
      </w:tr>
      <w:tr w:rsidR="007638C0" w:rsidRPr="00926606" w14:paraId="5C70AB92" w14:textId="77777777" w:rsidTr="00F274ED">
        <w:trPr>
          <w:trHeight w:val="20"/>
        </w:trPr>
        <w:tc>
          <w:tcPr>
            <w:tcW w:w="1250" w:type="pct"/>
          </w:tcPr>
          <w:p w14:paraId="6B92677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220</w:t>
            </w:r>
          </w:p>
        </w:tc>
        <w:tc>
          <w:tcPr>
            <w:tcW w:w="1250" w:type="pct"/>
          </w:tcPr>
          <w:p w14:paraId="6A98F635" w14:textId="1312DBB9"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092A3A5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$288.39</w:t>
            </w:r>
          </w:p>
        </w:tc>
        <w:tc>
          <w:tcPr>
            <w:tcW w:w="1250" w:type="pct"/>
          </w:tcPr>
          <w:p w14:paraId="340C71A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$46.50</w:t>
            </w:r>
          </w:p>
        </w:tc>
      </w:tr>
      <w:tr w:rsidR="007638C0" w:rsidRPr="00926606" w14:paraId="712950B0" w14:textId="77777777" w:rsidTr="00F274ED">
        <w:trPr>
          <w:trHeight w:val="20"/>
        </w:trPr>
        <w:tc>
          <w:tcPr>
            <w:tcW w:w="1250" w:type="pct"/>
          </w:tcPr>
          <w:p w14:paraId="6972D7B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221</w:t>
            </w:r>
          </w:p>
        </w:tc>
        <w:tc>
          <w:tcPr>
            <w:tcW w:w="1250" w:type="pct"/>
          </w:tcPr>
          <w:p w14:paraId="75CA0228" w14:textId="4297C30A"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61C1BCB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$60.07</w:t>
            </w:r>
          </w:p>
        </w:tc>
        <w:tc>
          <w:tcPr>
            <w:tcW w:w="1250" w:type="pct"/>
          </w:tcPr>
          <w:p w14:paraId="60712F1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$3.00</w:t>
            </w:r>
          </w:p>
        </w:tc>
      </w:tr>
      <w:tr w:rsidR="007638C0" w:rsidRPr="00926606" w14:paraId="2E6175F5" w14:textId="77777777" w:rsidTr="00F274ED">
        <w:trPr>
          <w:trHeight w:val="20"/>
        </w:trPr>
        <w:tc>
          <w:tcPr>
            <w:tcW w:w="1250" w:type="pct"/>
          </w:tcPr>
          <w:p w14:paraId="5909520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222</w:t>
            </w:r>
          </w:p>
        </w:tc>
        <w:tc>
          <w:tcPr>
            <w:tcW w:w="1250" w:type="pct"/>
          </w:tcPr>
          <w:p w14:paraId="559C5AD0" w14:textId="6359903A"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6A54C4F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$83.42</w:t>
            </w:r>
          </w:p>
        </w:tc>
        <w:tc>
          <w:tcPr>
            <w:tcW w:w="1250" w:type="pct"/>
          </w:tcPr>
          <w:p w14:paraId="511504A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$14.88</w:t>
            </w:r>
          </w:p>
        </w:tc>
      </w:tr>
      <w:tr w:rsidR="007638C0" w:rsidRPr="00926606" w14:paraId="7C1424CE" w14:textId="77777777" w:rsidTr="00F274ED">
        <w:trPr>
          <w:trHeight w:val="20"/>
        </w:trPr>
        <w:tc>
          <w:tcPr>
            <w:tcW w:w="1250" w:type="pct"/>
          </w:tcPr>
          <w:p w14:paraId="6BF6FD4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223</w:t>
            </w:r>
          </w:p>
        </w:tc>
        <w:tc>
          <w:tcPr>
            <w:tcW w:w="1250" w:type="pct"/>
          </w:tcPr>
          <w:p w14:paraId="7D60C093" w14:textId="3A28B461"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03C8B16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$304.60</w:t>
            </w:r>
          </w:p>
        </w:tc>
        <w:tc>
          <w:tcPr>
            <w:tcW w:w="1250" w:type="pct"/>
          </w:tcPr>
          <w:p w14:paraId="454B7D5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$37.26</w:t>
            </w:r>
          </w:p>
        </w:tc>
      </w:tr>
      <w:tr w:rsidR="007638C0" w:rsidRPr="00926606" w14:paraId="73C2813D" w14:textId="77777777" w:rsidTr="00F274ED">
        <w:trPr>
          <w:trHeight w:val="20"/>
        </w:trPr>
        <w:tc>
          <w:tcPr>
            <w:tcW w:w="1250" w:type="pct"/>
          </w:tcPr>
          <w:p w14:paraId="2BD4E78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224</w:t>
            </w:r>
          </w:p>
        </w:tc>
        <w:tc>
          <w:tcPr>
            <w:tcW w:w="1250" w:type="pct"/>
          </w:tcPr>
          <w:p w14:paraId="21C1EC4C" w14:textId="06CAA4BC"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2792EE7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$46.68</w:t>
            </w:r>
          </w:p>
        </w:tc>
        <w:tc>
          <w:tcPr>
            <w:tcW w:w="1250" w:type="pct"/>
          </w:tcPr>
          <w:p w14:paraId="4AD1F57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$7.22</w:t>
            </w:r>
          </w:p>
        </w:tc>
      </w:tr>
      <w:tr w:rsidR="007638C0" w:rsidRPr="00926606" w14:paraId="01C5255A" w14:textId="77777777" w:rsidTr="00F274ED">
        <w:trPr>
          <w:trHeight w:val="20"/>
        </w:trPr>
        <w:tc>
          <w:tcPr>
            <w:tcW w:w="1250" w:type="pct"/>
          </w:tcPr>
          <w:p w14:paraId="07E4E50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225</w:t>
            </w:r>
          </w:p>
        </w:tc>
        <w:tc>
          <w:tcPr>
            <w:tcW w:w="1250" w:type="pct"/>
          </w:tcPr>
          <w:p w14:paraId="73338F6A" w14:textId="57FB7134"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1C11CD1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$42.36</w:t>
            </w:r>
          </w:p>
        </w:tc>
        <w:tc>
          <w:tcPr>
            <w:tcW w:w="1250" w:type="pct"/>
          </w:tcPr>
          <w:p w14:paraId="71F5E7A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$14.02</w:t>
            </w:r>
          </w:p>
        </w:tc>
      </w:tr>
      <w:tr w:rsidR="007638C0" w:rsidRPr="00926606" w14:paraId="361CEBC2" w14:textId="77777777" w:rsidTr="00F274ED">
        <w:trPr>
          <w:trHeight w:val="20"/>
        </w:trPr>
        <w:tc>
          <w:tcPr>
            <w:tcW w:w="1250" w:type="pct"/>
          </w:tcPr>
          <w:p w14:paraId="033690F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226</w:t>
            </w:r>
          </w:p>
        </w:tc>
        <w:tc>
          <w:tcPr>
            <w:tcW w:w="1250" w:type="pct"/>
          </w:tcPr>
          <w:p w14:paraId="5F650297" w14:textId="07212CE3"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4121530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$5.89</w:t>
            </w:r>
          </w:p>
        </w:tc>
        <w:tc>
          <w:tcPr>
            <w:tcW w:w="1250" w:type="pct"/>
          </w:tcPr>
          <w:p w14:paraId="367B5FF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57F42107" w14:textId="77777777" w:rsidTr="00F274ED">
        <w:trPr>
          <w:trHeight w:val="20"/>
        </w:trPr>
        <w:tc>
          <w:tcPr>
            <w:tcW w:w="1250" w:type="pct"/>
          </w:tcPr>
          <w:p w14:paraId="0E8D3C5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227</w:t>
            </w:r>
          </w:p>
        </w:tc>
        <w:tc>
          <w:tcPr>
            <w:tcW w:w="1250" w:type="pct"/>
          </w:tcPr>
          <w:p w14:paraId="5B504DF6" w14:textId="5411BF46"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32CBC25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$10.41</w:t>
            </w:r>
          </w:p>
        </w:tc>
        <w:tc>
          <w:tcPr>
            <w:tcW w:w="1250" w:type="pct"/>
          </w:tcPr>
          <w:p w14:paraId="4DEB53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$2.16</w:t>
            </w:r>
          </w:p>
        </w:tc>
      </w:tr>
      <w:tr w:rsidR="007638C0" w:rsidRPr="00926606" w14:paraId="6C577424" w14:textId="77777777" w:rsidTr="00F274ED">
        <w:trPr>
          <w:trHeight w:val="20"/>
        </w:trPr>
        <w:tc>
          <w:tcPr>
            <w:tcW w:w="1250" w:type="pct"/>
          </w:tcPr>
          <w:p w14:paraId="4BA3E5B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228</w:t>
            </w:r>
          </w:p>
        </w:tc>
        <w:tc>
          <w:tcPr>
            <w:tcW w:w="1250" w:type="pct"/>
          </w:tcPr>
          <w:p w14:paraId="69B01443" w14:textId="0959191E"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2306416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$140.91</w:t>
            </w:r>
          </w:p>
        </w:tc>
        <w:tc>
          <w:tcPr>
            <w:tcW w:w="1250" w:type="pct"/>
          </w:tcPr>
          <w:p w14:paraId="4208F2C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$12.10</w:t>
            </w:r>
          </w:p>
        </w:tc>
      </w:tr>
      <w:tr w:rsidR="007638C0" w:rsidRPr="00926606" w14:paraId="560D085C" w14:textId="77777777" w:rsidTr="00F274ED">
        <w:trPr>
          <w:trHeight w:val="20"/>
        </w:trPr>
        <w:tc>
          <w:tcPr>
            <w:tcW w:w="1250" w:type="pct"/>
          </w:tcPr>
          <w:p w14:paraId="720F88D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229</w:t>
            </w:r>
          </w:p>
        </w:tc>
        <w:tc>
          <w:tcPr>
            <w:tcW w:w="1250" w:type="pct"/>
          </w:tcPr>
          <w:p w14:paraId="590121AE" w14:textId="43863BAB"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1B75E30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$268.84</w:t>
            </w:r>
          </w:p>
        </w:tc>
        <w:tc>
          <w:tcPr>
            <w:tcW w:w="1250" w:type="pct"/>
          </w:tcPr>
          <w:p w14:paraId="1492928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$80.14</w:t>
            </w:r>
          </w:p>
        </w:tc>
      </w:tr>
      <w:tr w:rsidR="007638C0" w:rsidRPr="00926606" w14:paraId="0994E4B4" w14:textId="77777777" w:rsidTr="00F274ED">
        <w:trPr>
          <w:trHeight w:val="20"/>
        </w:trPr>
        <w:tc>
          <w:tcPr>
            <w:tcW w:w="1250" w:type="pct"/>
          </w:tcPr>
          <w:p w14:paraId="4D0682C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230</w:t>
            </w:r>
          </w:p>
        </w:tc>
        <w:tc>
          <w:tcPr>
            <w:tcW w:w="1250" w:type="pct"/>
          </w:tcPr>
          <w:p w14:paraId="0DD489A1" w14:textId="4FBC068F"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2DB09DD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$455.25</w:t>
            </w:r>
          </w:p>
        </w:tc>
        <w:tc>
          <w:tcPr>
            <w:tcW w:w="1250" w:type="pct"/>
          </w:tcPr>
          <w:p w14:paraId="6BA3E4F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$114.61</w:t>
            </w:r>
          </w:p>
        </w:tc>
      </w:tr>
      <w:tr w:rsidR="007638C0" w:rsidRPr="00926606" w14:paraId="3F606947" w14:textId="77777777" w:rsidTr="00F274ED">
        <w:trPr>
          <w:trHeight w:val="20"/>
        </w:trPr>
        <w:tc>
          <w:tcPr>
            <w:tcW w:w="1250" w:type="pct"/>
          </w:tcPr>
          <w:p w14:paraId="30168DC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231</w:t>
            </w:r>
          </w:p>
        </w:tc>
        <w:tc>
          <w:tcPr>
            <w:tcW w:w="1250" w:type="pct"/>
          </w:tcPr>
          <w:p w14:paraId="6C490013" w14:textId="71856012"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4794C65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$6.49</w:t>
            </w:r>
          </w:p>
        </w:tc>
        <w:tc>
          <w:tcPr>
            <w:tcW w:w="1250" w:type="pct"/>
          </w:tcPr>
          <w:p w14:paraId="318B12E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$2.37</w:t>
            </w:r>
          </w:p>
        </w:tc>
      </w:tr>
      <w:tr w:rsidR="007638C0" w:rsidRPr="00926606" w14:paraId="12F806C9" w14:textId="77777777" w:rsidTr="00F274ED">
        <w:trPr>
          <w:trHeight w:val="20"/>
        </w:trPr>
        <w:tc>
          <w:tcPr>
            <w:tcW w:w="1250" w:type="pct"/>
          </w:tcPr>
          <w:p w14:paraId="70B3A85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232</w:t>
            </w:r>
          </w:p>
        </w:tc>
        <w:tc>
          <w:tcPr>
            <w:tcW w:w="1250" w:type="pct"/>
          </w:tcPr>
          <w:p w14:paraId="374D68B2" w14:textId="7BDBEC0C"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2FB647E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$12.65</w:t>
            </w:r>
          </w:p>
        </w:tc>
        <w:tc>
          <w:tcPr>
            <w:tcW w:w="1250" w:type="pct"/>
          </w:tcPr>
          <w:p w14:paraId="7EF187E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$0.63</w:t>
            </w:r>
          </w:p>
        </w:tc>
      </w:tr>
      <w:tr w:rsidR="007638C0" w:rsidRPr="00926606" w14:paraId="28DBD320" w14:textId="77777777" w:rsidTr="00F274ED">
        <w:trPr>
          <w:trHeight w:val="20"/>
        </w:trPr>
        <w:tc>
          <w:tcPr>
            <w:tcW w:w="1250" w:type="pct"/>
          </w:tcPr>
          <w:p w14:paraId="5028FA5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233</w:t>
            </w:r>
          </w:p>
        </w:tc>
        <w:tc>
          <w:tcPr>
            <w:tcW w:w="1250" w:type="pct"/>
          </w:tcPr>
          <w:p w14:paraId="4F19246A" w14:textId="4FDB8EDA"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1296C88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$807.16</w:t>
            </w:r>
          </w:p>
        </w:tc>
        <w:tc>
          <w:tcPr>
            <w:tcW w:w="1250" w:type="pct"/>
          </w:tcPr>
          <w:p w14:paraId="3D98C57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$77.66</w:t>
            </w:r>
          </w:p>
        </w:tc>
      </w:tr>
      <w:tr w:rsidR="007638C0" w:rsidRPr="00926606" w14:paraId="59BC7BB4" w14:textId="77777777" w:rsidTr="00F274ED">
        <w:trPr>
          <w:trHeight w:val="20"/>
        </w:trPr>
        <w:tc>
          <w:tcPr>
            <w:tcW w:w="1250" w:type="pct"/>
          </w:tcPr>
          <w:p w14:paraId="143F404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234</w:t>
            </w:r>
          </w:p>
        </w:tc>
        <w:tc>
          <w:tcPr>
            <w:tcW w:w="1250" w:type="pct"/>
          </w:tcPr>
          <w:p w14:paraId="5990B7FB" w14:textId="7C98F6E4"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1FEF052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$37.69</w:t>
            </w:r>
          </w:p>
        </w:tc>
        <w:tc>
          <w:tcPr>
            <w:tcW w:w="1250" w:type="pct"/>
          </w:tcPr>
          <w:p w14:paraId="2FA4A0E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$3.86</w:t>
            </w:r>
          </w:p>
        </w:tc>
      </w:tr>
      <w:tr w:rsidR="007638C0" w:rsidRPr="00926606" w14:paraId="72D72149" w14:textId="77777777" w:rsidTr="00F274ED">
        <w:trPr>
          <w:trHeight w:val="20"/>
        </w:trPr>
        <w:tc>
          <w:tcPr>
            <w:tcW w:w="1250" w:type="pct"/>
          </w:tcPr>
          <w:p w14:paraId="2EE2896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235</w:t>
            </w:r>
          </w:p>
        </w:tc>
        <w:tc>
          <w:tcPr>
            <w:tcW w:w="1250" w:type="pct"/>
          </w:tcPr>
          <w:p w14:paraId="43BED6B1" w14:textId="4694B1BA"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0B3F11B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$7.10</w:t>
            </w:r>
          </w:p>
        </w:tc>
        <w:tc>
          <w:tcPr>
            <w:tcW w:w="1250" w:type="pct"/>
          </w:tcPr>
          <w:p w14:paraId="0D96F23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70D94187" w14:textId="77777777" w:rsidTr="00F274ED">
        <w:trPr>
          <w:trHeight w:val="20"/>
        </w:trPr>
        <w:tc>
          <w:tcPr>
            <w:tcW w:w="1250" w:type="pct"/>
          </w:tcPr>
          <w:p w14:paraId="4224F0A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236</w:t>
            </w:r>
          </w:p>
        </w:tc>
        <w:tc>
          <w:tcPr>
            <w:tcW w:w="1250" w:type="pct"/>
          </w:tcPr>
          <w:p w14:paraId="1E30BEFD" w14:textId="43626BFB"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4F1BA9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$105.17</w:t>
            </w:r>
          </w:p>
        </w:tc>
        <w:tc>
          <w:tcPr>
            <w:tcW w:w="1250" w:type="pct"/>
          </w:tcPr>
          <w:p w14:paraId="734673E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$30.00</w:t>
            </w:r>
          </w:p>
        </w:tc>
      </w:tr>
      <w:tr w:rsidR="007638C0" w:rsidRPr="00926606" w14:paraId="44818259" w14:textId="77777777" w:rsidTr="00F274ED">
        <w:trPr>
          <w:trHeight w:val="20"/>
        </w:trPr>
        <w:tc>
          <w:tcPr>
            <w:tcW w:w="1250" w:type="pct"/>
          </w:tcPr>
          <w:p w14:paraId="59B3C55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237</w:t>
            </w:r>
          </w:p>
        </w:tc>
        <w:tc>
          <w:tcPr>
            <w:tcW w:w="1250" w:type="pct"/>
          </w:tcPr>
          <w:p w14:paraId="60A75B39" w14:textId="62B63A4E"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0F637CC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$7.54</w:t>
            </w:r>
          </w:p>
        </w:tc>
        <w:tc>
          <w:tcPr>
            <w:tcW w:w="1250" w:type="pct"/>
          </w:tcPr>
          <w:p w14:paraId="76B6239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$0.77</w:t>
            </w:r>
          </w:p>
        </w:tc>
      </w:tr>
      <w:tr w:rsidR="007638C0" w:rsidRPr="00926606" w14:paraId="1048F16F" w14:textId="77777777" w:rsidTr="00F274ED">
        <w:trPr>
          <w:trHeight w:val="20"/>
        </w:trPr>
        <w:tc>
          <w:tcPr>
            <w:tcW w:w="1250" w:type="pct"/>
          </w:tcPr>
          <w:p w14:paraId="3772664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238</w:t>
            </w:r>
          </w:p>
        </w:tc>
        <w:tc>
          <w:tcPr>
            <w:tcW w:w="1250" w:type="pct"/>
          </w:tcPr>
          <w:p w14:paraId="3ACA7262" w14:textId="67FD54E8" w:rsidR="007638C0" w:rsidRPr="00A23FE6" w:rsidRDefault="007638C0" w:rsidP="007638C0">
            <w:pPr>
              <w:spacing w:before="60" w:after="60"/>
              <w:rPr>
                <w:rFonts w:asciiTheme="minorHAnsi" w:hAnsiTheme="minorHAnsi" w:cstheme="minorHAnsi"/>
                <w:sz w:val="16"/>
                <w:szCs w:val="16"/>
              </w:rPr>
            </w:pPr>
            <w:r w:rsidRPr="003C615B">
              <w:rPr>
                <w:rFonts w:asciiTheme="minorHAnsi" w:hAnsiTheme="minorHAnsi" w:cstheme="minorHAnsi"/>
                <w:sz w:val="16"/>
                <w:szCs w:val="16"/>
                <w:highlight w:val="black"/>
              </w:rPr>
              <w:t>XXXXXXXXXXXXXXXXXXXXXXXXXXX</w:t>
            </w:r>
          </w:p>
        </w:tc>
        <w:tc>
          <w:tcPr>
            <w:tcW w:w="1250" w:type="pct"/>
          </w:tcPr>
          <w:p w14:paraId="0392E31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$57.86</w:t>
            </w:r>
          </w:p>
        </w:tc>
        <w:tc>
          <w:tcPr>
            <w:tcW w:w="1250" w:type="pct"/>
          </w:tcPr>
          <w:p w14:paraId="351F63E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$10.72</w:t>
            </w:r>
          </w:p>
        </w:tc>
      </w:tr>
      <w:tr w:rsidR="007638C0" w:rsidRPr="00926606" w14:paraId="6444C370" w14:textId="77777777" w:rsidTr="00F274ED">
        <w:trPr>
          <w:trHeight w:val="20"/>
        </w:trPr>
        <w:tc>
          <w:tcPr>
            <w:tcW w:w="1250" w:type="pct"/>
          </w:tcPr>
          <w:p w14:paraId="5962F89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239</w:t>
            </w:r>
          </w:p>
        </w:tc>
        <w:tc>
          <w:tcPr>
            <w:tcW w:w="1250" w:type="pct"/>
          </w:tcPr>
          <w:p w14:paraId="44E81E83" w14:textId="15308CA7"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17E7570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$706.91</w:t>
            </w:r>
          </w:p>
        </w:tc>
        <w:tc>
          <w:tcPr>
            <w:tcW w:w="1250" w:type="pct"/>
          </w:tcPr>
          <w:p w14:paraId="2101FC9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$53.15</w:t>
            </w:r>
          </w:p>
        </w:tc>
      </w:tr>
      <w:tr w:rsidR="007638C0" w:rsidRPr="00926606" w14:paraId="4A79391E" w14:textId="77777777" w:rsidTr="00F274ED">
        <w:trPr>
          <w:trHeight w:val="20"/>
        </w:trPr>
        <w:tc>
          <w:tcPr>
            <w:tcW w:w="1250" w:type="pct"/>
          </w:tcPr>
          <w:p w14:paraId="3D0A869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240</w:t>
            </w:r>
          </w:p>
        </w:tc>
        <w:tc>
          <w:tcPr>
            <w:tcW w:w="1250" w:type="pct"/>
          </w:tcPr>
          <w:p w14:paraId="57D92B36" w14:textId="00165888"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415B9BD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$865.61</w:t>
            </w:r>
          </w:p>
        </w:tc>
        <w:tc>
          <w:tcPr>
            <w:tcW w:w="1250" w:type="pct"/>
          </w:tcPr>
          <w:p w14:paraId="7276968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$81.67</w:t>
            </w:r>
          </w:p>
        </w:tc>
      </w:tr>
      <w:tr w:rsidR="007638C0" w:rsidRPr="00926606" w14:paraId="0776A5D6" w14:textId="77777777" w:rsidTr="00F274ED">
        <w:trPr>
          <w:trHeight w:val="20"/>
        </w:trPr>
        <w:tc>
          <w:tcPr>
            <w:tcW w:w="1250" w:type="pct"/>
          </w:tcPr>
          <w:p w14:paraId="279114C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241</w:t>
            </w:r>
          </w:p>
        </w:tc>
        <w:tc>
          <w:tcPr>
            <w:tcW w:w="1250" w:type="pct"/>
          </w:tcPr>
          <w:p w14:paraId="03D7112E" w14:textId="16C26D61"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6CBAC0F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$98.71</w:t>
            </w:r>
          </w:p>
        </w:tc>
        <w:tc>
          <w:tcPr>
            <w:tcW w:w="1250" w:type="pct"/>
          </w:tcPr>
          <w:p w14:paraId="538A9B5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$36.09</w:t>
            </w:r>
          </w:p>
        </w:tc>
      </w:tr>
      <w:tr w:rsidR="007638C0" w:rsidRPr="00926606" w14:paraId="43C1465A" w14:textId="77777777" w:rsidTr="00F274ED">
        <w:trPr>
          <w:trHeight w:val="20"/>
        </w:trPr>
        <w:tc>
          <w:tcPr>
            <w:tcW w:w="1250" w:type="pct"/>
          </w:tcPr>
          <w:p w14:paraId="6DC4C9E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242</w:t>
            </w:r>
          </w:p>
        </w:tc>
        <w:tc>
          <w:tcPr>
            <w:tcW w:w="1250" w:type="pct"/>
          </w:tcPr>
          <w:p w14:paraId="31835201" w14:textId="3BC7D722"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15EDC02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$4,769.03</w:t>
            </w:r>
          </w:p>
        </w:tc>
        <w:tc>
          <w:tcPr>
            <w:tcW w:w="1250" w:type="pct"/>
          </w:tcPr>
          <w:p w14:paraId="5CF1CFE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$1,403.60</w:t>
            </w:r>
          </w:p>
        </w:tc>
      </w:tr>
      <w:tr w:rsidR="007638C0" w:rsidRPr="00926606" w14:paraId="2BA34BFA" w14:textId="77777777" w:rsidTr="00F274ED">
        <w:trPr>
          <w:trHeight w:val="20"/>
        </w:trPr>
        <w:tc>
          <w:tcPr>
            <w:tcW w:w="1250" w:type="pct"/>
          </w:tcPr>
          <w:p w14:paraId="68B4D37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243</w:t>
            </w:r>
          </w:p>
        </w:tc>
        <w:tc>
          <w:tcPr>
            <w:tcW w:w="1250" w:type="pct"/>
          </w:tcPr>
          <w:p w14:paraId="7C2093B4" w14:textId="7F0ACCBE"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08CF51B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$118.30</w:t>
            </w:r>
          </w:p>
        </w:tc>
        <w:tc>
          <w:tcPr>
            <w:tcW w:w="1250" w:type="pct"/>
          </w:tcPr>
          <w:p w14:paraId="147D72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$7.95</w:t>
            </w:r>
          </w:p>
        </w:tc>
      </w:tr>
      <w:tr w:rsidR="007638C0" w:rsidRPr="00926606" w14:paraId="5C92962D" w14:textId="77777777" w:rsidTr="00F274ED">
        <w:trPr>
          <w:trHeight w:val="20"/>
        </w:trPr>
        <w:tc>
          <w:tcPr>
            <w:tcW w:w="1250" w:type="pct"/>
          </w:tcPr>
          <w:p w14:paraId="32A6863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244</w:t>
            </w:r>
          </w:p>
        </w:tc>
        <w:tc>
          <w:tcPr>
            <w:tcW w:w="1250" w:type="pct"/>
          </w:tcPr>
          <w:p w14:paraId="3977E85D" w14:textId="0CE22771"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4819FF5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$946.79</w:t>
            </w:r>
          </w:p>
        </w:tc>
        <w:tc>
          <w:tcPr>
            <w:tcW w:w="1250" w:type="pct"/>
          </w:tcPr>
          <w:p w14:paraId="2865985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$117.67</w:t>
            </w:r>
          </w:p>
        </w:tc>
      </w:tr>
      <w:tr w:rsidR="007638C0" w:rsidRPr="00926606" w14:paraId="22D99830" w14:textId="77777777" w:rsidTr="00F274ED">
        <w:trPr>
          <w:trHeight w:val="20"/>
        </w:trPr>
        <w:tc>
          <w:tcPr>
            <w:tcW w:w="1250" w:type="pct"/>
          </w:tcPr>
          <w:p w14:paraId="7E98223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245</w:t>
            </w:r>
          </w:p>
        </w:tc>
        <w:tc>
          <w:tcPr>
            <w:tcW w:w="1250" w:type="pct"/>
          </w:tcPr>
          <w:p w14:paraId="2D66CC4A" w14:textId="095219F3"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5BB8010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$67.60</w:t>
            </w:r>
          </w:p>
        </w:tc>
        <w:tc>
          <w:tcPr>
            <w:tcW w:w="1250" w:type="pct"/>
          </w:tcPr>
          <w:p w14:paraId="3D0C7B0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$6.93</w:t>
            </w:r>
          </w:p>
        </w:tc>
      </w:tr>
      <w:tr w:rsidR="007638C0" w:rsidRPr="00926606" w14:paraId="6BE8EFA6" w14:textId="77777777" w:rsidTr="00F274ED">
        <w:trPr>
          <w:trHeight w:val="20"/>
        </w:trPr>
        <w:tc>
          <w:tcPr>
            <w:tcW w:w="1250" w:type="pct"/>
          </w:tcPr>
          <w:p w14:paraId="10B0239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246</w:t>
            </w:r>
          </w:p>
        </w:tc>
        <w:tc>
          <w:tcPr>
            <w:tcW w:w="1250" w:type="pct"/>
          </w:tcPr>
          <w:p w14:paraId="5051E32B" w14:textId="5C7339B0"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7084D2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$118.69</w:t>
            </w:r>
          </w:p>
        </w:tc>
        <w:tc>
          <w:tcPr>
            <w:tcW w:w="1250" w:type="pct"/>
          </w:tcPr>
          <w:p w14:paraId="329A7E3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$5.93</w:t>
            </w:r>
          </w:p>
        </w:tc>
      </w:tr>
      <w:tr w:rsidR="007638C0" w:rsidRPr="00926606" w14:paraId="2CA5BC27" w14:textId="77777777" w:rsidTr="00F274ED">
        <w:trPr>
          <w:trHeight w:val="20"/>
        </w:trPr>
        <w:tc>
          <w:tcPr>
            <w:tcW w:w="1250" w:type="pct"/>
          </w:tcPr>
          <w:p w14:paraId="623EB42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247</w:t>
            </w:r>
          </w:p>
        </w:tc>
        <w:tc>
          <w:tcPr>
            <w:tcW w:w="1250" w:type="pct"/>
          </w:tcPr>
          <w:p w14:paraId="1A9332BD" w14:textId="7B082778"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1C0E30F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$171.99</w:t>
            </w:r>
          </w:p>
        </w:tc>
        <w:tc>
          <w:tcPr>
            <w:tcW w:w="1250" w:type="pct"/>
          </w:tcPr>
          <w:p w14:paraId="67791EF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$42.46</w:t>
            </w:r>
          </w:p>
        </w:tc>
      </w:tr>
      <w:tr w:rsidR="007638C0" w:rsidRPr="00926606" w14:paraId="4AAE2F5D" w14:textId="77777777" w:rsidTr="00F274ED">
        <w:trPr>
          <w:trHeight w:val="20"/>
        </w:trPr>
        <w:tc>
          <w:tcPr>
            <w:tcW w:w="1250" w:type="pct"/>
          </w:tcPr>
          <w:p w14:paraId="6D2FF68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248</w:t>
            </w:r>
          </w:p>
        </w:tc>
        <w:tc>
          <w:tcPr>
            <w:tcW w:w="1250" w:type="pct"/>
          </w:tcPr>
          <w:p w14:paraId="6410F154" w14:textId="43BB2A7C"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7907198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$13.26</w:t>
            </w:r>
          </w:p>
        </w:tc>
        <w:tc>
          <w:tcPr>
            <w:tcW w:w="1250" w:type="pct"/>
          </w:tcPr>
          <w:p w14:paraId="206B2D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$0.66</w:t>
            </w:r>
          </w:p>
        </w:tc>
      </w:tr>
      <w:tr w:rsidR="007638C0" w:rsidRPr="00926606" w14:paraId="00048BC6" w14:textId="77777777" w:rsidTr="00F274ED">
        <w:trPr>
          <w:trHeight w:val="20"/>
        </w:trPr>
        <w:tc>
          <w:tcPr>
            <w:tcW w:w="1250" w:type="pct"/>
          </w:tcPr>
          <w:p w14:paraId="175BD25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249</w:t>
            </w:r>
          </w:p>
        </w:tc>
        <w:tc>
          <w:tcPr>
            <w:tcW w:w="1250" w:type="pct"/>
          </w:tcPr>
          <w:p w14:paraId="38A1E984" w14:textId="4F0C9DDC"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36883B7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$7.74</w:t>
            </w:r>
          </w:p>
        </w:tc>
        <w:tc>
          <w:tcPr>
            <w:tcW w:w="1250" w:type="pct"/>
          </w:tcPr>
          <w:p w14:paraId="235E9E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341A2771" w14:textId="77777777" w:rsidTr="00F274ED">
        <w:trPr>
          <w:trHeight w:val="20"/>
        </w:trPr>
        <w:tc>
          <w:tcPr>
            <w:tcW w:w="1250" w:type="pct"/>
          </w:tcPr>
          <w:p w14:paraId="4972E6F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250</w:t>
            </w:r>
          </w:p>
        </w:tc>
        <w:tc>
          <w:tcPr>
            <w:tcW w:w="1250" w:type="pct"/>
          </w:tcPr>
          <w:p w14:paraId="5812BEB6" w14:textId="4B3DC12B"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622B29E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$79.57</w:t>
            </w:r>
          </w:p>
        </w:tc>
        <w:tc>
          <w:tcPr>
            <w:tcW w:w="1250" w:type="pct"/>
          </w:tcPr>
          <w:p w14:paraId="2CF452D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$3.98</w:t>
            </w:r>
          </w:p>
        </w:tc>
      </w:tr>
      <w:tr w:rsidR="007638C0" w:rsidRPr="00926606" w14:paraId="79EFB293" w14:textId="77777777" w:rsidTr="00F274ED">
        <w:trPr>
          <w:trHeight w:val="20"/>
        </w:trPr>
        <w:tc>
          <w:tcPr>
            <w:tcW w:w="1250" w:type="pct"/>
          </w:tcPr>
          <w:p w14:paraId="6A67FC2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251</w:t>
            </w:r>
          </w:p>
        </w:tc>
        <w:tc>
          <w:tcPr>
            <w:tcW w:w="1250" w:type="pct"/>
          </w:tcPr>
          <w:p w14:paraId="32407546" w14:textId="7767921B"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6DDFDED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$11.02</w:t>
            </w:r>
          </w:p>
        </w:tc>
        <w:tc>
          <w:tcPr>
            <w:tcW w:w="1250" w:type="pct"/>
          </w:tcPr>
          <w:p w14:paraId="4075955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$1.68</w:t>
            </w:r>
          </w:p>
        </w:tc>
      </w:tr>
      <w:tr w:rsidR="007638C0" w:rsidRPr="00926606" w14:paraId="73993768" w14:textId="77777777" w:rsidTr="00F274ED">
        <w:trPr>
          <w:trHeight w:val="20"/>
        </w:trPr>
        <w:tc>
          <w:tcPr>
            <w:tcW w:w="1250" w:type="pct"/>
          </w:tcPr>
          <w:p w14:paraId="7BA2AE8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252</w:t>
            </w:r>
          </w:p>
        </w:tc>
        <w:tc>
          <w:tcPr>
            <w:tcW w:w="1250" w:type="pct"/>
          </w:tcPr>
          <w:p w14:paraId="2B0E7E6F" w14:textId="1CC646FA"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661538D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$70.05</w:t>
            </w:r>
          </w:p>
        </w:tc>
        <w:tc>
          <w:tcPr>
            <w:tcW w:w="1250" w:type="pct"/>
          </w:tcPr>
          <w:p w14:paraId="5733A6F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$14.55</w:t>
            </w:r>
          </w:p>
        </w:tc>
      </w:tr>
      <w:tr w:rsidR="007638C0" w:rsidRPr="00926606" w14:paraId="3C81CE63" w14:textId="77777777" w:rsidTr="00F274ED">
        <w:trPr>
          <w:trHeight w:val="20"/>
        </w:trPr>
        <w:tc>
          <w:tcPr>
            <w:tcW w:w="1250" w:type="pct"/>
          </w:tcPr>
          <w:p w14:paraId="57EF7D4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253</w:t>
            </w:r>
          </w:p>
        </w:tc>
        <w:tc>
          <w:tcPr>
            <w:tcW w:w="1250" w:type="pct"/>
          </w:tcPr>
          <w:p w14:paraId="19A5E73C" w14:textId="25666510"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0CA4A57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$89.37</w:t>
            </w:r>
          </w:p>
        </w:tc>
        <w:tc>
          <w:tcPr>
            <w:tcW w:w="1250" w:type="pct"/>
          </w:tcPr>
          <w:p w14:paraId="236D8B3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$23.01</w:t>
            </w:r>
          </w:p>
        </w:tc>
      </w:tr>
      <w:tr w:rsidR="007638C0" w:rsidRPr="00926606" w14:paraId="1932AEB1" w14:textId="77777777" w:rsidTr="00F274ED">
        <w:trPr>
          <w:trHeight w:val="20"/>
        </w:trPr>
        <w:tc>
          <w:tcPr>
            <w:tcW w:w="1250" w:type="pct"/>
          </w:tcPr>
          <w:p w14:paraId="5AD781E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254</w:t>
            </w:r>
          </w:p>
        </w:tc>
        <w:tc>
          <w:tcPr>
            <w:tcW w:w="1250" w:type="pct"/>
          </w:tcPr>
          <w:p w14:paraId="189F883C" w14:textId="0198E405"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3B3A2F4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$169.18</w:t>
            </w:r>
          </w:p>
        </w:tc>
        <w:tc>
          <w:tcPr>
            <w:tcW w:w="1250" w:type="pct"/>
          </w:tcPr>
          <w:p w14:paraId="42357E1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$30.25</w:t>
            </w:r>
          </w:p>
        </w:tc>
      </w:tr>
      <w:tr w:rsidR="007638C0" w:rsidRPr="00926606" w14:paraId="3081719E" w14:textId="77777777" w:rsidTr="00F274ED">
        <w:trPr>
          <w:trHeight w:val="20"/>
        </w:trPr>
        <w:tc>
          <w:tcPr>
            <w:tcW w:w="1250" w:type="pct"/>
          </w:tcPr>
          <w:p w14:paraId="4864859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255</w:t>
            </w:r>
          </w:p>
        </w:tc>
        <w:tc>
          <w:tcPr>
            <w:tcW w:w="1250" w:type="pct"/>
          </w:tcPr>
          <w:p w14:paraId="53657155" w14:textId="2B495B79"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75B9994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$142.86</w:t>
            </w:r>
          </w:p>
        </w:tc>
        <w:tc>
          <w:tcPr>
            <w:tcW w:w="1250" w:type="pct"/>
          </w:tcPr>
          <w:p w14:paraId="6C3B0D7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$21.63</w:t>
            </w:r>
          </w:p>
        </w:tc>
      </w:tr>
      <w:tr w:rsidR="007638C0" w:rsidRPr="00926606" w14:paraId="09C16D40" w14:textId="77777777" w:rsidTr="00F274ED">
        <w:trPr>
          <w:trHeight w:val="20"/>
        </w:trPr>
        <w:tc>
          <w:tcPr>
            <w:tcW w:w="1250" w:type="pct"/>
          </w:tcPr>
          <w:p w14:paraId="70F081F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256</w:t>
            </w:r>
          </w:p>
        </w:tc>
        <w:tc>
          <w:tcPr>
            <w:tcW w:w="1250" w:type="pct"/>
          </w:tcPr>
          <w:p w14:paraId="55B65963" w14:textId="160641D9"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4F900C9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$2,179.98</w:t>
            </w:r>
          </w:p>
        </w:tc>
        <w:tc>
          <w:tcPr>
            <w:tcW w:w="1250" w:type="pct"/>
          </w:tcPr>
          <w:p w14:paraId="6440170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$192.11</w:t>
            </w:r>
          </w:p>
        </w:tc>
      </w:tr>
      <w:tr w:rsidR="007638C0" w:rsidRPr="00926606" w14:paraId="359A644F" w14:textId="77777777" w:rsidTr="00F274ED">
        <w:trPr>
          <w:trHeight w:val="20"/>
        </w:trPr>
        <w:tc>
          <w:tcPr>
            <w:tcW w:w="1250" w:type="pct"/>
          </w:tcPr>
          <w:p w14:paraId="5C88D8B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257</w:t>
            </w:r>
          </w:p>
        </w:tc>
        <w:tc>
          <w:tcPr>
            <w:tcW w:w="1250" w:type="pct"/>
          </w:tcPr>
          <w:p w14:paraId="08EE9B42" w14:textId="1A73D596"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44C6DDF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$181.25</w:t>
            </w:r>
          </w:p>
        </w:tc>
        <w:tc>
          <w:tcPr>
            <w:tcW w:w="1250" w:type="pct"/>
          </w:tcPr>
          <w:p w14:paraId="1C3EF06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$47.20</w:t>
            </w:r>
          </w:p>
        </w:tc>
      </w:tr>
      <w:tr w:rsidR="007638C0" w:rsidRPr="00926606" w14:paraId="68006064" w14:textId="77777777" w:rsidTr="00F274ED">
        <w:trPr>
          <w:trHeight w:val="20"/>
        </w:trPr>
        <w:tc>
          <w:tcPr>
            <w:tcW w:w="1250" w:type="pct"/>
          </w:tcPr>
          <w:p w14:paraId="7F06F4F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258</w:t>
            </w:r>
          </w:p>
        </w:tc>
        <w:tc>
          <w:tcPr>
            <w:tcW w:w="1250" w:type="pct"/>
          </w:tcPr>
          <w:p w14:paraId="48F00EB4" w14:textId="67080D2A"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3C70F61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$58.47</w:t>
            </w:r>
          </w:p>
        </w:tc>
        <w:tc>
          <w:tcPr>
            <w:tcW w:w="1250" w:type="pct"/>
          </w:tcPr>
          <w:p w14:paraId="549EB7D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$2.92</w:t>
            </w:r>
          </w:p>
        </w:tc>
      </w:tr>
      <w:tr w:rsidR="007638C0" w:rsidRPr="00926606" w14:paraId="147B1CEA" w14:textId="77777777" w:rsidTr="00F274ED">
        <w:trPr>
          <w:trHeight w:val="20"/>
        </w:trPr>
        <w:tc>
          <w:tcPr>
            <w:tcW w:w="1250" w:type="pct"/>
          </w:tcPr>
          <w:p w14:paraId="717EC4A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259</w:t>
            </w:r>
          </w:p>
        </w:tc>
        <w:tc>
          <w:tcPr>
            <w:tcW w:w="1250" w:type="pct"/>
          </w:tcPr>
          <w:p w14:paraId="274A2856" w14:textId="55CF6FD3"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62FA28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$156.59</w:t>
            </w:r>
          </w:p>
        </w:tc>
        <w:tc>
          <w:tcPr>
            <w:tcW w:w="1250" w:type="pct"/>
          </w:tcPr>
          <w:p w14:paraId="31F4B97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$3.63</w:t>
            </w:r>
          </w:p>
        </w:tc>
      </w:tr>
      <w:tr w:rsidR="007638C0" w:rsidRPr="00926606" w14:paraId="300A6418" w14:textId="77777777" w:rsidTr="00F274ED">
        <w:trPr>
          <w:trHeight w:val="20"/>
        </w:trPr>
        <w:tc>
          <w:tcPr>
            <w:tcW w:w="1250" w:type="pct"/>
          </w:tcPr>
          <w:p w14:paraId="5210EFF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260</w:t>
            </w:r>
          </w:p>
        </w:tc>
        <w:tc>
          <w:tcPr>
            <w:tcW w:w="1250" w:type="pct"/>
          </w:tcPr>
          <w:p w14:paraId="6ED2779F" w14:textId="6DAB671E"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1B44050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$278.35</w:t>
            </w:r>
          </w:p>
        </w:tc>
        <w:tc>
          <w:tcPr>
            <w:tcW w:w="1250" w:type="pct"/>
          </w:tcPr>
          <w:p w14:paraId="1B809CC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$29.24</w:t>
            </w:r>
          </w:p>
        </w:tc>
      </w:tr>
      <w:tr w:rsidR="007638C0" w:rsidRPr="00926606" w14:paraId="18A84A35" w14:textId="77777777" w:rsidTr="00F274ED">
        <w:trPr>
          <w:trHeight w:val="20"/>
        </w:trPr>
        <w:tc>
          <w:tcPr>
            <w:tcW w:w="1250" w:type="pct"/>
          </w:tcPr>
          <w:p w14:paraId="19AEA73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261</w:t>
            </w:r>
          </w:p>
        </w:tc>
        <w:tc>
          <w:tcPr>
            <w:tcW w:w="1250" w:type="pct"/>
          </w:tcPr>
          <w:p w14:paraId="5C52A3AE" w14:textId="08E798FE"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695E1FD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$204.48</w:t>
            </w:r>
          </w:p>
        </w:tc>
        <w:tc>
          <w:tcPr>
            <w:tcW w:w="1250" w:type="pct"/>
          </w:tcPr>
          <w:p w14:paraId="5AF8DFA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$63.07</w:t>
            </w:r>
          </w:p>
        </w:tc>
      </w:tr>
      <w:tr w:rsidR="007638C0" w:rsidRPr="00926606" w14:paraId="3BDB51C7" w14:textId="77777777" w:rsidTr="00F274ED">
        <w:trPr>
          <w:trHeight w:val="20"/>
        </w:trPr>
        <w:tc>
          <w:tcPr>
            <w:tcW w:w="1250" w:type="pct"/>
          </w:tcPr>
          <w:p w14:paraId="0B338C8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262</w:t>
            </w:r>
          </w:p>
        </w:tc>
        <w:tc>
          <w:tcPr>
            <w:tcW w:w="1250" w:type="pct"/>
          </w:tcPr>
          <w:p w14:paraId="53A1DBA5" w14:textId="65EB6E4F" w:rsidR="007638C0" w:rsidRPr="00A23FE6" w:rsidRDefault="007638C0" w:rsidP="007638C0">
            <w:pPr>
              <w:spacing w:before="60" w:after="60"/>
              <w:rPr>
                <w:rFonts w:asciiTheme="minorHAnsi" w:hAnsiTheme="minorHAnsi" w:cstheme="minorHAnsi"/>
                <w:sz w:val="16"/>
                <w:szCs w:val="16"/>
              </w:rPr>
            </w:pPr>
            <w:r w:rsidRPr="00D41470">
              <w:rPr>
                <w:rFonts w:asciiTheme="minorHAnsi" w:hAnsiTheme="minorHAnsi" w:cstheme="minorHAnsi"/>
                <w:sz w:val="16"/>
                <w:szCs w:val="16"/>
                <w:highlight w:val="black"/>
              </w:rPr>
              <w:t>XXXXXXXXXXXXXXXXXXXXXXXXXXX</w:t>
            </w:r>
          </w:p>
        </w:tc>
        <w:tc>
          <w:tcPr>
            <w:tcW w:w="1250" w:type="pct"/>
          </w:tcPr>
          <w:p w14:paraId="03743E4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$117.77</w:t>
            </w:r>
          </w:p>
        </w:tc>
        <w:tc>
          <w:tcPr>
            <w:tcW w:w="1250" w:type="pct"/>
          </w:tcPr>
          <w:p w14:paraId="1D8614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$11.45</w:t>
            </w:r>
          </w:p>
        </w:tc>
      </w:tr>
      <w:tr w:rsidR="007638C0" w:rsidRPr="00926606" w14:paraId="00ABA698" w14:textId="77777777" w:rsidTr="00F274ED">
        <w:trPr>
          <w:trHeight w:val="20"/>
        </w:trPr>
        <w:tc>
          <w:tcPr>
            <w:tcW w:w="1250" w:type="pct"/>
          </w:tcPr>
          <w:p w14:paraId="67DD23E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263</w:t>
            </w:r>
          </w:p>
        </w:tc>
        <w:tc>
          <w:tcPr>
            <w:tcW w:w="1250" w:type="pct"/>
          </w:tcPr>
          <w:p w14:paraId="29B7EC67" w14:textId="1DFB36B6"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0FF4F2D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$5,283.22</w:t>
            </w:r>
          </w:p>
        </w:tc>
        <w:tc>
          <w:tcPr>
            <w:tcW w:w="1250" w:type="pct"/>
          </w:tcPr>
          <w:p w14:paraId="4314667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$640.99</w:t>
            </w:r>
          </w:p>
        </w:tc>
      </w:tr>
      <w:tr w:rsidR="007638C0" w:rsidRPr="00926606" w14:paraId="3FAE1802" w14:textId="77777777" w:rsidTr="00F274ED">
        <w:trPr>
          <w:trHeight w:val="20"/>
        </w:trPr>
        <w:tc>
          <w:tcPr>
            <w:tcW w:w="1250" w:type="pct"/>
          </w:tcPr>
          <w:p w14:paraId="5422D40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264</w:t>
            </w:r>
          </w:p>
        </w:tc>
        <w:tc>
          <w:tcPr>
            <w:tcW w:w="1250" w:type="pct"/>
          </w:tcPr>
          <w:p w14:paraId="572C32CF" w14:textId="3397C9EF"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55A60B9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$7.10</w:t>
            </w:r>
          </w:p>
        </w:tc>
        <w:tc>
          <w:tcPr>
            <w:tcW w:w="1250" w:type="pct"/>
          </w:tcPr>
          <w:p w14:paraId="5E1751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346DF89D" w14:textId="77777777" w:rsidTr="00F274ED">
        <w:trPr>
          <w:trHeight w:val="20"/>
        </w:trPr>
        <w:tc>
          <w:tcPr>
            <w:tcW w:w="1250" w:type="pct"/>
          </w:tcPr>
          <w:p w14:paraId="14DBDFB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265</w:t>
            </w:r>
          </w:p>
        </w:tc>
        <w:tc>
          <w:tcPr>
            <w:tcW w:w="1250" w:type="pct"/>
          </w:tcPr>
          <w:p w14:paraId="52215068" w14:textId="3C01112F"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63168E1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$181.96</w:t>
            </w:r>
          </w:p>
        </w:tc>
        <w:tc>
          <w:tcPr>
            <w:tcW w:w="1250" w:type="pct"/>
          </w:tcPr>
          <w:p w14:paraId="73558F7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$63.12</w:t>
            </w:r>
          </w:p>
        </w:tc>
      </w:tr>
      <w:tr w:rsidR="007638C0" w:rsidRPr="00926606" w14:paraId="334A9721" w14:textId="77777777" w:rsidTr="00F274ED">
        <w:trPr>
          <w:trHeight w:val="20"/>
        </w:trPr>
        <w:tc>
          <w:tcPr>
            <w:tcW w:w="1250" w:type="pct"/>
          </w:tcPr>
          <w:p w14:paraId="79E768F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266</w:t>
            </w:r>
          </w:p>
        </w:tc>
        <w:tc>
          <w:tcPr>
            <w:tcW w:w="1250" w:type="pct"/>
          </w:tcPr>
          <w:p w14:paraId="3DB39677" w14:textId="78240C84"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2DA0241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$69.46</w:t>
            </w:r>
          </w:p>
        </w:tc>
        <w:tc>
          <w:tcPr>
            <w:tcW w:w="1250" w:type="pct"/>
          </w:tcPr>
          <w:p w14:paraId="7394ECB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w:t>
            </w:r>
          </w:p>
        </w:tc>
      </w:tr>
      <w:tr w:rsidR="007638C0" w:rsidRPr="00926606" w14:paraId="484436A1" w14:textId="77777777" w:rsidTr="00F274ED">
        <w:trPr>
          <w:trHeight w:val="20"/>
        </w:trPr>
        <w:tc>
          <w:tcPr>
            <w:tcW w:w="1250" w:type="pct"/>
          </w:tcPr>
          <w:p w14:paraId="4F9494B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267</w:t>
            </w:r>
          </w:p>
        </w:tc>
        <w:tc>
          <w:tcPr>
            <w:tcW w:w="1250" w:type="pct"/>
          </w:tcPr>
          <w:p w14:paraId="121943FD" w14:textId="3881881B"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6E51F3C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$145.96</w:t>
            </w:r>
          </w:p>
        </w:tc>
        <w:tc>
          <w:tcPr>
            <w:tcW w:w="1250" w:type="pct"/>
          </w:tcPr>
          <w:p w14:paraId="59024CA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$5.55</w:t>
            </w:r>
          </w:p>
        </w:tc>
      </w:tr>
      <w:tr w:rsidR="007638C0" w:rsidRPr="00926606" w14:paraId="64294ED8" w14:textId="77777777" w:rsidTr="00F274ED">
        <w:trPr>
          <w:trHeight w:val="20"/>
        </w:trPr>
        <w:tc>
          <w:tcPr>
            <w:tcW w:w="1250" w:type="pct"/>
          </w:tcPr>
          <w:p w14:paraId="7BF097A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268</w:t>
            </w:r>
          </w:p>
        </w:tc>
        <w:tc>
          <w:tcPr>
            <w:tcW w:w="1250" w:type="pct"/>
          </w:tcPr>
          <w:p w14:paraId="57F6C15A" w14:textId="6651EE48"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306471E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$626.70</w:t>
            </w:r>
          </w:p>
        </w:tc>
        <w:tc>
          <w:tcPr>
            <w:tcW w:w="1250" w:type="pct"/>
          </w:tcPr>
          <w:p w14:paraId="1871E34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$72.36</w:t>
            </w:r>
          </w:p>
        </w:tc>
      </w:tr>
      <w:tr w:rsidR="007638C0" w:rsidRPr="00926606" w14:paraId="13FC1257" w14:textId="77777777" w:rsidTr="00F274ED">
        <w:trPr>
          <w:trHeight w:val="20"/>
        </w:trPr>
        <w:tc>
          <w:tcPr>
            <w:tcW w:w="1250" w:type="pct"/>
          </w:tcPr>
          <w:p w14:paraId="1FC2A0D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269</w:t>
            </w:r>
          </w:p>
        </w:tc>
        <w:tc>
          <w:tcPr>
            <w:tcW w:w="1250" w:type="pct"/>
          </w:tcPr>
          <w:p w14:paraId="08A03E6E" w14:textId="5BD3E87C"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0687C6E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$51.72</w:t>
            </w:r>
          </w:p>
        </w:tc>
        <w:tc>
          <w:tcPr>
            <w:tcW w:w="1250" w:type="pct"/>
          </w:tcPr>
          <w:p w14:paraId="21E61D3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$17.81</w:t>
            </w:r>
          </w:p>
        </w:tc>
      </w:tr>
      <w:tr w:rsidR="007638C0" w:rsidRPr="00926606" w14:paraId="3D56E28C" w14:textId="77777777" w:rsidTr="00F274ED">
        <w:trPr>
          <w:trHeight w:val="20"/>
        </w:trPr>
        <w:tc>
          <w:tcPr>
            <w:tcW w:w="1250" w:type="pct"/>
          </w:tcPr>
          <w:p w14:paraId="4858460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270</w:t>
            </w:r>
          </w:p>
        </w:tc>
        <w:tc>
          <w:tcPr>
            <w:tcW w:w="1250" w:type="pct"/>
          </w:tcPr>
          <w:p w14:paraId="7D83841C" w14:textId="47964619"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397012E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$75.80</w:t>
            </w:r>
          </w:p>
        </w:tc>
        <w:tc>
          <w:tcPr>
            <w:tcW w:w="1250" w:type="pct"/>
          </w:tcPr>
          <w:p w14:paraId="1B91A44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$9.72</w:t>
            </w:r>
          </w:p>
        </w:tc>
      </w:tr>
      <w:tr w:rsidR="007638C0" w:rsidRPr="00926606" w14:paraId="7B24136D" w14:textId="77777777" w:rsidTr="00F274ED">
        <w:trPr>
          <w:trHeight w:val="20"/>
        </w:trPr>
        <w:tc>
          <w:tcPr>
            <w:tcW w:w="1250" w:type="pct"/>
          </w:tcPr>
          <w:p w14:paraId="493DF0A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271</w:t>
            </w:r>
          </w:p>
        </w:tc>
        <w:tc>
          <w:tcPr>
            <w:tcW w:w="1250" w:type="pct"/>
          </w:tcPr>
          <w:p w14:paraId="6845D756" w14:textId="46026DF6"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5A62DF9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$190.08</w:t>
            </w:r>
          </w:p>
        </w:tc>
        <w:tc>
          <w:tcPr>
            <w:tcW w:w="1250" w:type="pct"/>
          </w:tcPr>
          <w:p w14:paraId="1E27E25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$69.50</w:t>
            </w:r>
          </w:p>
        </w:tc>
      </w:tr>
      <w:tr w:rsidR="007638C0" w:rsidRPr="00926606" w14:paraId="7E59EE6F" w14:textId="77777777" w:rsidTr="00F274ED">
        <w:trPr>
          <w:trHeight w:val="20"/>
        </w:trPr>
        <w:tc>
          <w:tcPr>
            <w:tcW w:w="1250" w:type="pct"/>
          </w:tcPr>
          <w:p w14:paraId="320A304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272</w:t>
            </w:r>
          </w:p>
        </w:tc>
        <w:tc>
          <w:tcPr>
            <w:tcW w:w="1250" w:type="pct"/>
          </w:tcPr>
          <w:p w14:paraId="4BEB4BBE" w14:textId="713363FE"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1CC58F1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$130.99</w:t>
            </w:r>
          </w:p>
        </w:tc>
        <w:tc>
          <w:tcPr>
            <w:tcW w:w="1250" w:type="pct"/>
          </w:tcPr>
          <w:p w14:paraId="620F41B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$45.43</w:t>
            </w:r>
          </w:p>
        </w:tc>
      </w:tr>
      <w:tr w:rsidR="007638C0" w:rsidRPr="00926606" w14:paraId="2BB0A996" w14:textId="77777777" w:rsidTr="00F274ED">
        <w:trPr>
          <w:trHeight w:val="20"/>
        </w:trPr>
        <w:tc>
          <w:tcPr>
            <w:tcW w:w="1250" w:type="pct"/>
          </w:tcPr>
          <w:p w14:paraId="5B1D256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273</w:t>
            </w:r>
          </w:p>
        </w:tc>
        <w:tc>
          <w:tcPr>
            <w:tcW w:w="1250" w:type="pct"/>
          </w:tcPr>
          <w:p w14:paraId="08312E8D" w14:textId="4072D9F2"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61D37E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$39.78</w:t>
            </w:r>
          </w:p>
        </w:tc>
        <w:tc>
          <w:tcPr>
            <w:tcW w:w="1250" w:type="pct"/>
          </w:tcPr>
          <w:p w14:paraId="09B97B0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$1.99</w:t>
            </w:r>
          </w:p>
        </w:tc>
      </w:tr>
      <w:tr w:rsidR="007638C0" w:rsidRPr="00926606" w14:paraId="23FAD52B" w14:textId="77777777" w:rsidTr="00F274ED">
        <w:trPr>
          <w:trHeight w:val="20"/>
        </w:trPr>
        <w:tc>
          <w:tcPr>
            <w:tcW w:w="1250" w:type="pct"/>
          </w:tcPr>
          <w:p w14:paraId="3366994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274</w:t>
            </w:r>
          </w:p>
        </w:tc>
        <w:tc>
          <w:tcPr>
            <w:tcW w:w="1250" w:type="pct"/>
          </w:tcPr>
          <w:p w14:paraId="02127AE8" w14:textId="114C0C51"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1A01C86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$7.54</w:t>
            </w:r>
          </w:p>
        </w:tc>
        <w:tc>
          <w:tcPr>
            <w:tcW w:w="1250" w:type="pct"/>
          </w:tcPr>
          <w:p w14:paraId="51722B7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$0.77</w:t>
            </w:r>
          </w:p>
        </w:tc>
      </w:tr>
      <w:tr w:rsidR="007638C0" w:rsidRPr="00926606" w14:paraId="07E0ABFD" w14:textId="77777777" w:rsidTr="00F274ED">
        <w:trPr>
          <w:trHeight w:val="20"/>
        </w:trPr>
        <w:tc>
          <w:tcPr>
            <w:tcW w:w="1250" w:type="pct"/>
          </w:tcPr>
          <w:p w14:paraId="68D0910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275</w:t>
            </w:r>
          </w:p>
        </w:tc>
        <w:tc>
          <w:tcPr>
            <w:tcW w:w="1250" w:type="pct"/>
          </w:tcPr>
          <w:p w14:paraId="2458EBE0" w14:textId="4F17CA46"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025DAF8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$50.14</w:t>
            </w:r>
          </w:p>
        </w:tc>
        <w:tc>
          <w:tcPr>
            <w:tcW w:w="1250" w:type="pct"/>
          </w:tcPr>
          <w:p w14:paraId="5F241FB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$7.78</w:t>
            </w:r>
          </w:p>
        </w:tc>
      </w:tr>
      <w:tr w:rsidR="007638C0" w:rsidRPr="00926606" w14:paraId="789E8A92" w14:textId="77777777" w:rsidTr="00F274ED">
        <w:trPr>
          <w:trHeight w:val="20"/>
        </w:trPr>
        <w:tc>
          <w:tcPr>
            <w:tcW w:w="1250" w:type="pct"/>
          </w:tcPr>
          <w:p w14:paraId="5132B57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276</w:t>
            </w:r>
          </w:p>
        </w:tc>
        <w:tc>
          <w:tcPr>
            <w:tcW w:w="1250" w:type="pct"/>
          </w:tcPr>
          <w:p w14:paraId="21697F89" w14:textId="486847F4"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674E7FA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$163.09</w:t>
            </w:r>
          </w:p>
        </w:tc>
        <w:tc>
          <w:tcPr>
            <w:tcW w:w="1250" w:type="pct"/>
          </w:tcPr>
          <w:p w14:paraId="49846EE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$34.67</w:t>
            </w:r>
          </w:p>
        </w:tc>
      </w:tr>
      <w:tr w:rsidR="007638C0" w:rsidRPr="00926606" w14:paraId="7321A792" w14:textId="77777777" w:rsidTr="00F274ED">
        <w:trPr>
          <w:trHeight w:val="20"/>
        </w:trPr>
        <w:tc>
          <w:tcPr>
            <w:tcW w:w="1250" w:type="pct"/>
          </w:tcPr>
          <w:p w14:paraId="7537054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277</w:t>
            </w:r>
          </w:p>
        </w:tc>
        <w:tc>
          <w:tcPr>
            <w:tcW w:w="1250" w:type="pct"/>
          </w:tcPr>
          <w:p w14:paraId="5AD1CFDA" w14:textId="23D401EE"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3E1FC96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$59.30</w:t>
            </w:r>
          </w:p>
        </w:tc>
        <w:tc>
          <w:tcPr>
            <w:tcW w:w="1250" w:type="pct"/>
          </w:tcPr>
          <w:p w14:paraId="647EE4F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$5.77</w:t>
            </w:r>
          </w:p>
        </w:tc>
      </w:tr>
      <w:tr w:rsidR="007638C0" w:rsidRPr="00926606" w14:paraId="26530D11" w14:textId="77777777" w:rsidTr="00F274ED">
        <w:trPr>
          <w:trHeight w:val="20"/>
        </w:trPr>
        <w:tc>
          <w:tcPr>
            <w:tcW w:w="1250" w:type="pct"/>
          </w:tcPr>
          <w:p w14:paraId="6D268AD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278</w:t>
            </w:r>
          </w:p>
        </w:tc>
        <w:tc>
          <w:tcPr>
            <w:tcW w:w="1250" w:type="pct"/>
          </w:tcPr>
          <w:p w14:paraId="7AA85AA6" w14:textId="13D88047"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27AA93B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$138.02</w:t>
            </w:r>
          </w:p>
        </w:tc>
        <w:tc>
          <w:tcPr>
            <w:tcW w:w="1250" w:type="pct"/>
          </w:tcPr>
          <w:p w14:paraId="55F154E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$19.95</w:t>
            </w:r>
          </w:p>
        </w:tc>
      </w:tr>
      <w:tr w:rsidR="007638C0" w:rsidRPr="00926606" w14:paraId="7D33DF24" w14:textId="77777777" w:rsidTr="00F274ED">
        <w:trPr>
          <w:trHeight w:val="20"/>
        </w:trPr>
        <w:tc>
          <w:tcPr>
            <w:tcW w:w="1250" w:type="pct"/>
          </w:tcPr>
          <w:p w14:paraId="5B29154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279</w:t>
            </w:r>
          </w:p>
        </w:tc>
        <w:tc>
          <w:tcPr>
            <w:tcW w:w="1250" w:type="pct"/>
          </w:tcPr>
          <w:p w14:paraId="5221FEF0" w14:textId="56D84E24"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7D3E15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$6.28</w:t>
            </w:r>
          </w:p>
        </w:tc>
        <w:tc>
          <w:tcPr>
            <w:tcW w:w="1250" w:type="pct"/>
          </w:tcPr>
          <w:p w14:paraId="51C13C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$1.30</w:t>
            </w:r>
          </w:p>
        </w:tc>
      </w:tr>
      <w:tr w:rsidR="007638C0" w:rsidRPr="00926606" w14:paraId="79902A0A" w14:textId="77777777" w:rsidTr="00F274ED">
        <w:trPr>
          <w:trHeight w:val="20"/>
        </w:trPr>
        <w:tc>
          <w:tcPr>
            <w:tcW w:w="1250" w:type="pct"/>
          </w:tcPr>
          <w:p w14:paraId="4A04619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280</w:t>
            </w:r>
          </w:p>
        </w:tc>
        <w:tc>
          <w:tcPr>
            <w:tcW w:w="1250" w:type="pct"/>
          </w:tcPr>
          <w:p w14:paraId="25218F7D" w14:textId="39BA89AE"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138A84E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$183.69</w:t>
            </w:r>
          </w:p>
        </w:tc>
        <w:tc>
          <w:tcPr>
            <w:tcW w:w="1250" w:type="pct"/>
          </w:tcPr>
          <w:p w14:paraId="441876B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$15.31</w:t>
            </w:r>
          </w:p>
        </w:tc>
      </w:tr>
      <w:tr w:rsidR="007638C0" w:rsidRPr="00926606" w14:paraId="65E40551" w14:textId="77777777" w:rsidTr="00F274ED">
        <w:trPr>
          <w:trHeight w:val="20"/>
        </w:trPr>
        <w:tc>
          <w:tcPr>
            <w:tcW w:w="1250" w:type="pct"/>
          </w:tcPr>
          <w:p w14:paraId="2AA9CBB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281</w:t>
            </w:r>
          </w:p>
        </w:tc>
        <w:tc>
          <w:tcPr>
            <w:tcW w:w="1250" w:type="pct"/>
          </w:tcPr>
          <w:p w14:paraId="4EF96F6B" w14:textId="021AE177"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5234355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$270.74</w:t>
            </w:r>
          </w:p>
        </w:tc>
        <w:tc>
          <w:tcPr>
            <w:tcW w:w="1250" w:type="pct"/>
          </w:tcPr>
          <w:p w14:paraId="37EEF97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$66.99</w:t>
            </w:r>
          </w:p>
        </w:tc>
      </w:tr>
      <w:tr w:rsidR="007638C0" w:rsidRPr="00926606" w14:paraId="1B0A3281" w14:textId="77777777" w:rsidTr="00F274ED">
        <w:trPr>
          <w:trHeight w:val="20"/>
        </w:trPr>
        <w:tc>
          <w:tcPr>
            <w:tcW w:w="1250" w:type="pct"/>
          </w:tcPr>
          <w:p w14:paraId="77ACE72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282</w:t>
            </w:r>
          </w:p>
        </w:tc>
        <w:tc>
          <w:tcPr>
            <w:tcW w:w="1250" w:type="pct"/>
          </w:tcPr>
          <w:p w14:paraId="3F2C2D70" w14:textId="5D113222"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1CD8081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$368.85</w:t>
            </w:r>
          </w:p>
        </w:tc>
        <w:tc>
          <w:tcPr>
            <w:tcW w:w="1250" w:type="pct"/>
          </w:tcPr>
          <w:p w14:paraId="26BC25F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$21.71</w:t>
            </w:r>
          </w:p>
        </w:tc>
      </w:tr>
      <w:tr w:rsidR="007638C0" w:rsidRPr="00926606" w14:paraId="71565D99" w14:textId="77777777" w:rsidTr="00F274ED">
        <w:trPr>
          <w:trHeight w:val="20"/>
        </w:trPr>
        <w:tc>
          <w:tcPr>
            <w:tcW w:w="1250" w:type="pct"/>
          </w:tcPr>
          <w:p w14:paraId="71403F4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283</w:t>
            </w:r>
          </w:p>
        </w:tc>
        <w:tc>
          <w:tcPr>
            <w:tcW w:w="1250" w:type="pct"/>
          </w:tcPr>
          <w:p w14:paraId="48C94EE7" w14:textId="2D3CF1FB"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6DE4DD5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$350.05</w:t>
            </w:r>
          </w:p>
        </w:tc>
        <w:tc>
          <w:tcPr>
            <w:tcW w:w="1250" w:type="pct"/>
          </w:tcPr>
          <w:p w14:paraId="000C424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$30.56</w:t>
            </w:r>
          </w:p>
        </w:tc>
      </w:tr>
      <w:tr w:rsidR="007638C0" w:rsidRPr="00926606" w14:paraId="58969772" w14:textId="77777777" w:rsidTr="00F274ED">
        <w:trPr>
          <w:trHeight w:val="20"/>
        </w:trPr>
        <w:tc>
          <w:tcPr>
            <w:tcW w:w="1250" w:type="pct"/>
          </w:tcPr>
          <w:p w14:paraId="1951BA4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284</w:t>
            </w:r>
          </w:p>
        </w:tc>
        <w:tc>
          <w:tcPr>
            <w:tcW w:w="1250" w:type="pct"/>
          </w:tcPr>
          <w:p w14:paraId="6F653666" w14:textId="4C5765E7"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18E4CEC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$915.34</w:t>
            </w:r>
          </w:p>
        </w:tc>
        <w:tc>
          <w:tcPr>
            <w:tcW w:w="1250" w:type="pct"/>
          </w:tcPr>
          <w:p w14:paraId="1CDCAA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$134.07</w:t>
            </w:r>
          </w:p>
        </w:tc>
      </w:tr>
      <w:tr w:rsidR="007638C0" w:rsidRPr="00926606" w14:paraId="5A0EA21D" w14:textId="77777777" w:rsidTr="00F274ED">
        <w:trPr>
          <w:trHeight w:val="20"/>
        </w:trPr>
        <w:tc>
          <w:tcPr>
            <w:tcW w:w="1250" w:type="pct"/>
          </w:tcPr>
          <w:p w14:paraId="243CDD9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285</w:t>
            </w:r>
          </w:p>
        </w:tc>
        <w:tc>
          <w:tcPr>
            <w:tcW w:w="1250" w:type="pct"/>
          </w:tcPr>
          <w:p w14:paraId="4E0D8FEB" w14:textId="5886690B"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79570EB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$65.34</w:t>
            </w:r>
          </w:p>
        </w:tc>
        <w:tc>
          <w:tcPr>
            <w:tcW w:w="1250" w:type="pct"/>
          </w:tcPr>
          <w:p w14:paraId="1BDBCB3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$13.75</w:t>
            </w:r>
          </w:p>
        </w:tc>
      </w:tr>
      <w:tr w:rsidR="007638C0" w:rsidRPr="00926606" w14:paraId="7505B0C5" w14:textId="77777777" w:rsidTr="00F274ED">
        <w:trPr>
          <w:trHeight w:val="20"/>
        </w:trPr>
        <w:tc>
          <w:tcPr>
            <w:tcW w:w="1250" w:type="pct"/>
          </w:tcPr>
          <w:p w14:paraId="7E6E1CC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286</w:t>
            </w:r>
          </w:p>
        </w:tc>
        <w:tc>
          <w:tcPr>
            <w:tcW w:w="1250" w:type="pct"/>
          </w:tcPr>
          <w:p w14:paraId="61531439" w14:textId="2CB41C42" w:rsidR="007638C0" w:rsidRPr="00A23FE6" w:rsidRDefault="007638C0" w:rsidP="007638C0">
            <w:pPr>
              <w:spacing w:before="60" w:after="60"/>
              <w:rPr>
                <w:rFonts w:asciiTheme="minorHAnsi" w:hAnsiTheme="minorHAnsi" w:cstheme="minorHAnsi"/>
                <w:sz w:val="16"/>
                <w:szCs w:val="16"/>
              </w:rPr>
            </w:pPr>
            <w:r w:rsidRPr="002038FF">
              <w:rPr>
                <w:rFonts w:asciiTheme="minorHAnsi" w:hAnsiTheme="minorHAnsi" w:cstheme="minorHAnsi"/>
                <w:sz w:val="16"/>
                <w:szCs w:val="16"/>
                <w:highlight w:val="black"/>
              </w:rPr>
              <w:t>XXXXXXXXXXXXXXXXXXXXXXXXXXX</w:t>
            </w:r>
          </w:p>
        </w:tc>
        <w:tc>
          <w:tcPr>
            <w:tcW w:w="1250" w:type="pct"/>
          </w:tcPr>
          <w:p w14:paraId="4B3BBA6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$109.16</w:t>
            </w:r>
          </w:p>
        </w:tc>
        <w:tc>
          <w:tcPr>
            <w:tcW w:w="1250" w:type="pct"/>
          </w:tcPr>
          <w:p w14:paraId="4D69F5C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$5.46</w:t>
            </w:r>
          </w:p>
        </w:tc>
      </w:tr>
      <w:tr w:rsidR="007638C0" w:rsidRPr="00926606" w14:paraId="5E4A02E2" w14:textId="77777777" w:rsidTr="00F274ED">
        <w:trPr>
          <w:trHeight w:val="20"/>
        </w:trPr>
        <w:tc>
          <w:tcPr>
            <w:tcW w:w="1250" w:type="pct"/>
          </w:tcPr>
          <w:p w14:paraId="765B769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287</w:t>
            </w:r>
          </w:p>
        </w:tc>
        <w:tc>
          <w:tcPr>
            <w:tcW w:w="1250" w:type="pct"/>
          </w:tcPr>
          <w:p w14:paraId="2DE176F8" w14:textId="54DDE37C"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3D9DC22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$79.68</w:t>
            </w:r>
          </w:p>
        </w:tc>
        <w:tc>
          <w:tcPr>
            <w:tcW w:w="1250" w:type="pct"/>
          </w:tcPr>
          <w:p w14:paraId="682E965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$5.19</w:t>
            </w:r>
          </w:p>
        </w:tc>
      </w:tr>
      <w:tr w:rsidR="007638C0" w:rsidRPr="00926606" w14:paraId="0D260F9E" w14:textId="77777777" w:rsidTr="00F274ED">
        <w:trPr>
          <w:trHeight w:val="20"/>
        </w:trPr>
        <w:tc>
          <w:tcPr>
            <w:tcW w:w="1250" w:type="pct"/>
          </w:tcPr>
          <w:p w14:paraId="585D874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288</w:t>
            </w:r>
          </w:p>
        </w:tc>
        <w:tc>
          <w:tcPr>
            <w:tcW w:w="1250" w:type="pct"/>
          </w:tcPr>
          <w:p w14:paraId="171C375E" w14:textId="73178077"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3084D2F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$26.52</w:t>
            </w:r>
          </w:p>
        </w:tc>
        <w:tc>
          <w:tcPr>
            <w:tcW w:w="1250" w:type="pct"/>
          </w:tcPr>
          <w:p w14:paraId="729D071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$1.33</w:t>
            </w:r>
          </w:p>
        </w:tc>
      </w:tr>
      <w:tr w:rsidR="007638C0" w:rsidRPr="00926606" w14:paraId="3E3692B7" w14:textId="77777777" w:rsidTr="00F274ED">
        <w:trPr>
          <w:trHeight w:val="20"/>
        </w:trPr>
        <w:tc>
          <w:tcPr>
            <w:tcW w:w="1250" w:type="pct"/>
          </w:tcPr>
          <w:p w14:paraId="0831E97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289</w:t>
            </w:r>
          </w:p>
        </w:tc>
        <w:tc>
          <w:tcPr>
            <w:tcW w:w="1250" w:type="pct"/>
          </w:tcPr>
          <w:p w14:paraId="7DD5E4CC" w14:textId="3F21BDA9"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11B7684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$12.91</w:t>
            </w:r>
          </w:p>
        </w:tc>
        <w:tc>
          <w:tcPr>
            <w:tcW w:w="1250" w:type="pct"/>
          </w:tcPr>
          <w:p w14:paraId="4427997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$1.32</w:t>
            </w:r>
          </w:p>
        </w:tc>
      </w:tr>
      <w:tr w:rsidR="007638C0" w:rsidRPr="00926606" w14:paraId="793AA920" w14:textId="77777777" w:rsidTr="00F274ED">
        <w:trPr>
          <w:trHeight w:val="20"/>
        </w:trPr>
        <w:tc>
          <w:tcPr>
            <w:tcW w:w="1250" w:type="pct"/>
          </w:tcPr>
          <w:p w14:paraId="4EA74A5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290</w:t>
            </w:r>
          </w:p>
        </w:tc>
        <w:tc>
          <w:tcPr>
            <w:tcW w:w="1250" w:type="pct"/>
          </w:tcPr>
          <w:p w14:paraId="02DB35D0" w14:textId="20B9A12F"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2EAC100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$40.26</w:t>
            </w:r>
          </w:p>
        </w:tc>
        <w:tc>
          <w:tcPr>
            <w:tcW w:w="1250" w:type="pct"/>
          </w:tcPr>
          <w:p w14:paraId="19EECCF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$5.72</w:t>
            </w:r>
          </w:p>
        </w:tc>
      </w:tr>
      <w:tr w:rsidR="007638C0" w:rsidRPr="00926606" w14:paraId="01C5E32B" w14:textId="77777777" w:rsidTr="00F274ED">
        <w:trPr>
          <w:trHeight w:val="20"/>
        </w:trPr>
        <w:tc>
          <w:tcPr>
            <w:tcW w:w="1250" w:type="pct"/>
          </w:tcPr>
          <w:p w14:paraId="5A7718B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291</w:t>
            </w:r>
          </w:p>
        </w:tc>
        <w:tc>
          <w:tcPr>
            <w:tcW w:w="1250" w:type="pct"/>
          </w:tcPr>
          <w:p w14:paraId="25FB7068" w14:textId="409F0E09"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3A1416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$18.97</w:t>
            </w:r>
          </w:p>
        </w:tc>
        <w:tc>
          <w:tcPr>
            <w:tcW w:w="1250" w:type="pct"/>
          </w:tcPr>
          <w:p w14:paraId="2FAC585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$3.59</w:t>
            </w:r>
          </w:p>
        </w:tc>
      </w:tr>
      <w:tr w:rsidR="007638C0" w:rsidRPr="00926606" w14:paraId="47C1BD6A" w14:textId="77777777" w:rsidTr="00F274ED">
        <w:trPr>
          <w:trHeight w:val="20"/>
        </w:trPr>
        <w:tc>
          <w:tcPr>
            <w:tcW w:w="1250" w:type="pct"/>
          </w:tcPr>
          <w:p w14:paraId="1FA888C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292</w:t>
            </w:r>
          </w:p>
        </w:tc>
        <w:tc>
          <w:tcPr>
            <w:tcW w:w="1250" w:type="pct"/>
          </w:tcPr>
          <w:p w14:paraId="1F939E20" w14:textId="26822EAA"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7D25F0B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$2,605.36</w:t>
            </w:r>
          </w:p>
        </w:tc>
        <w:tc>
          <w:tcPr>
            <w:tcW w:w="1250" w:type="pct"/>
          </w:tcPr>
          <w:p w14:paraId="3390741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$601.46</w:t>
            </w:r>
          </w:p>
        </w:tc>
      </w:tr>
      <w:tr w:rsidR="007638C0" w:rsidRPr="00926606" w14:paraId="2FE95E6B" w14:textId="77777777" w:rsidTr="00F274ED">
        <w:trPr>
          <w:trHeight w:val="20"/>
        </w:trPr>
        <w:tc>
          <w:tcPr>
            <w:tcW w:w="1250" w:type="pct"/>
          </w:tcPr>
          <w:p w14:paraId="6E8C746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293</w:t>
            </w:r>
          </w:p>
        </w:tc>
        <w:tc>
          <w:tcPr>
            <w:tcW w:w="1250" w:type="pct"/>
          </w:tcPr>
          <w:p w14:paraId="1D5A9F03" w14:textId="51887006"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3892F8D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$360.34</w:t>
            </w:r>
          </w:p>
        </w:tc>
        <w:tc>
          <w:tcPr>
            <w:tcW w:w="1250" w:type="pct"/>
          </w:tcPr>
          <w:p w14:paraId="796196F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$66.42</w:t>
            </w:r>
          </w:p>
        </w:tc>
      </w:tr>
      <w:tr w:rsidR="007638C0" w:rsidRPr="00926606" w14:paraId="2CAFB8FC" w14:textId="77777777" w:rsidTr="00F274ED">
        <w:trPr>
          <w:trHeight w:val="20"/>
        </w:trPr>
        <w:tc>
          <w:tcPr>
            <w:tcW w:w="1250" w:type="pct"/>
          </w:tcPr>
          <w:p w14:paraId="26D7FCE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294</w:t>
            </w:r>
          </w:p>
        </w:tc>
        <w:tc>
          <w:tcPr>
            <w:tcW w:w="1250" w:type="pct"/>
          </w:tcPr>
          <w:p w14:paraId="470CD439" w14:textId="47035102"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5236670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$1,479.64</w:t>
            </w:r>
          </w:p>
        </w:tc>
        <w:tc>
          <w:tcPr>
            <w:tcW w:w="1250" w:type="pct"/>
          </w:tcPr>
          <w:p w14:paraId="0C1C171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$475.08</w:t>
            </w:r>
          </w:p>
        </w:tc>
      </w:tr>
      <w:tr w:rsidR="007638C0" w:rsidRPr="00926606" w14:paraId="25B6DC52" w14:textId="77777777" w:rsidTr="00F274ED">
        <w:trPr>
          <w:trHeight w:val="20"/>
        </w:trPr>
        <w:tc>
          <w:tcPr>
            <w:tcW w:w="1250" w:type="pct"/>
          </w:tcPr>
          <w:p w14:paraId="6C58624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295</w:t>
            </w:r>
          </w:p>
        </w:tc>
        <w:tc>
          <w:tcPr>
            <w:tcW w:w="1250" w:type="pct"/>
          </w:tcPr>
          <w:p w14:paraId="15BF299E" w14:textId="05487B1C"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61AC548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$50.95</w:t>
            </w:r>
          </w:p>
        </w:tc>
        <w:tc>
          <w:tcPr>
            <w:tcW w:w="1250" w:type="pct"/>
          </w:tcPr>
          <w:p w14:paraId="2B34DAB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$2.55</w:t>
            </w:r>
          </w:p>
        </w:tc>
      </w:tr>
      <w:tr w:rsidR="007638C0" w:rsidRPr="00926606" w14:paraId="3CEBB779" w14:textId="77777777" w:rsidTr="00F274ED">
        <w:trPr>
          <w:trHeight w:val="20"/>
        </w:trPr>
        <w:tc>
          <w:tcPr>
            <w:tcW w:w="1250" w:type="pct"/>
          </w:tcPr>
          <w:p w14:paraId="732F00B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296</w:t>
            </w:r>
          </w:p>
        </w:tc>
        <w:tc>
          <w:tcPr>
            <w:tcW w:w="1250" w:type="pct"/>
          </w:tcPr>
          <w:p w14:paraId="6D3B5EE5" w14:textId="627C9944"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19B45F1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$93.13</w:t>
            </w:r>
          </w:p>
        </w:tc>
        <w:tc>
          <w:tcPr>
            <w:tcW w:w="1250" w:type="pct"/>
          </w:tcPr>
          <w:p w14:paraId="37B1D95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$9.55</w:t>
            </w:r>
          </w:p>
        </w:tc>
      </w:tr>
      <w:tr w:rsidR="007638C0" w:rsidRPr="00926606" w14:paraId="0156E8A3" w14:textId="77777777" w:rsidTr="00F274ED">
        <w:trPr>
          <w:trHeight w:val="20"/>
        </w:trPr>
        <w:tc>
          <w:tcPr>
            <w:tcW w:w="1250" w:type="pct"/>
          </w:tcPr>
          <w:p w14:paraId="39EA60C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297</w:t>
            </w:r>
          </w:p>
        </w:tc>
        <w:tc>
          <w:tcPr>
            <w:tcW w:w="1250" w:type="pct"/>
          </w:tcPr>
          <w:p w14:paraId="6F8F27CD" w14:textId="56945FDB"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61F6D33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$335.13</w:t>
            </w:r>
          </w:p>
        </w:tc>
        <w:tc>
          <w:tcPr>
            <w:tcW w:w="1250" w:type="pct"/>
          </w:tcPr>
          <w:p w14:paraId="5510D20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$89.78</w:t>
            </w:r>
          </w:p>
        </w:tc>
      </w:tr>
      <w:tr w:rsidR="007638C0" w:rsidRPr="00926606" w14:paraId="6EEB15D4" w14:textId="77777777" w:rsidTr="00F274ED">
        <w:trPr>
          <w:trHeight w:val="20"/>
        </w:trPr>
        <w:tc>
          <w:tcPr>
            <w:tcW w:w="1250" w:type="pct"/>
          </w:tcPr>
          <w:p w14:paraId="7E27534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298</w:t>
            </w:r>
          </w:p>
        </w:tc>
        <w:tc>
          <w:tcPr>
            <w:tcW w:w="1250" w:type="pct"/>
          </w:tcPr>
          <w:p w14:paraId="45B204F6" w14:textId="292C7FEA"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59752BA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$14.58</w:t>
            </w:r>
          </w:p>
        </w:tc>
        <w:tc>
          <w:tcPr>
            <w:tcW w:w="1250" w:type="pct"/>
          </w:tcPr>
          <w:p w14:paraId="7F18A1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3CB3089B" w14:textId="77777777" w:rsidTr="00F274ED">
        <w:trPr>
          <w:trHeight w:val="20"/>
        </w:trPr>
        <w:tc>
          <w:tcPr>
            <w:tcW w:w="1250" w:type="pct"/>
          </w:tcPr>
          <w:p w14:paraId="4BB15CE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299</w:t>
            </w:r>
          </w:p>
        </w:tc>
        <w:tc>
          <w:tcPr>
            <w:tcW w:w="1250" w:type="pct"/>
          </w:tcPr>
          <w:p w14:paraId="6E46D420" w14:textId="07268DF5"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2E44BC4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$130.75</w:t>
            </w:r>
          </w:p>
        </w:tc>
        <w:tc>
          <w:tcPr>
            <w:tcW w:w="1250" w:type="pct"/>
          </w:tcPr>
          <w:p w14:paraId="1DF78B9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$47.81</w:t>
            </w:r>
          </w:p>
        </w:tc>
      </w:tr>
      <w:tr w:rsidR="007638C0" w:rsidRPr="00926606" w14:paraId="2EE5D92D" w14:textId="77777777" w:rsidTr="00F274ED">
        <w:trPr>
          <w:trHeight w:val="20"/>
        </w:trPr>
        <w:tc>
          <w:tcPr>
            <w:tcW w:w="1250" w:type="pct"/>
          </w:tcPr>
          <w:p w14:paraId="3B5DF99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300</w:t>
            </w:r>
          </w:p>
        </w:tc>
        <w:tc>
          <w:tcPr>
            <w:tcW w:w="1250" w:type="pct"/>
          </w:tcPr>
          <w:p w14:paraId="1F3D53E0" w14:textId="1671CB46"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0EC7846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$193.41</w:t>
            </w:r>
          </w:p>
        </w:tc>
        <w:tc>
          <w:tcPr>
            <w:tcW w:w="1250" w:type="pct"/>
          </w:tcPr>
          <w:p w14:paraId="173031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$9.67</w:t>
            </w:r>
          </w:p>
        </w:tc>
      </w:tr>
      <w:tr w:rsidR="007638C0" w:rsidRPr="00926606" w14:paraId="1DA9DB12" w14:textId="77777777" w:rsidTr="00F274ED">
        <w:trPr>
          <w:trHeight w:val="20"/>
        </w:trPr>
        <w:tc>
          <w:tcPr>
            <w:tcW w:w="1250" w:type="pct"/>
          </w:tcPr>
          <w:p w14:paraId="42C9695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301</w:t>
            </w:r>
          </w:p>
        </w:tc>
        <w:tc>
          <w:tcPr>
            <w:tcW w:w="1250" w:type="pct"/>
          </w:tcPr>
          <w:p w14:paraId="43DC02B4" w14:textId="7E0145C6"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6A609F2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$20.23</w:t>
            </w:r>
          </w:p>
        </w:tc>
        <w:tc>
          <w:tcPr>
            <w:tcW w:w="1250" w:type="pct"/>
          </w:tcPr>
          <w:p w14:paraId="17C5E33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$5.27</w:t>
            </w:r>
          </w:p>
        </w:tc>
      </w:tr>
      <w:tr w:rsidR="007638C0" w:rsidRPr="00926606" w14:paraId="039368DF" w14:textId="77777777" w:rsidTr="00F274ED">
        <w:trPr>
          <w:trHeight w:val="20"/>
        </w:trPr>
        <w:tc>
          <w:tcPr>
            <w:tcW w:w="1250" w:type="pct"/>
          </w:tcPr>
          <w:p w14:paraId="1845F63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302</w:t>
            </w:r>
          </w:p>
        </w:tc>
        <w:tc>
          <w:tcPr>
            <w:tcW w:w="1250" w:type="pct"/>
          </w:tcPr>
          <w:p w14:paraId="4F036A0E" w14:textId="27B7625C"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51087F4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$1,905.10</w:t>
            </w:r>
          </w:p>
        </w:tc>
        <w:tc>
          <w:tcPr>
            <w:tcW w:w="1250" w:type="pct"/>
          </w:tcPr>
          <w:p w14:paraId="4E0727E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$98.21</w:t>
            </w:r>
          </w:p>
        </w:tc>
      </w:tr>
      <w:tr w:rsidR="007638C0" w:rsidRPr="00926606" w14:paraId="7DAA1F3B" w14:textId="77777777" w:rsidTr="00F274ED">
        <w:trPr>
          <w:trHeight w:val="20"/>
        </w:trPr>
        <w:tc>
          <w:tcPr>
            <w:tcW w:w="1250" w:type="pct"/>
          </w:tcPr>
          <w:p w14:paraId="492AE83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303</w:t>
            </w:r>
          </w:p>
        </w:tc>
        <w:tc>
          <w:tcPr>
            <w:tcW w:w="1250" w:type="pct"/>
          </w:tcPr>
          <w:p w14:paraId="0E1B381C" w14:textId="1768EF3B"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4544518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$132.30</w:t>
            </w:r>
          </w:p>
        </w:tc>
        <w:tc>
          <w:tcPr>
            <w:tcW w:w="1250" w:type="pct"/>
          </w:tcPr>
          <w:p w14:paraId="68F798B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$47.09</w:t>
            </w:r>
          </w:p>
        </w:tc>
      </w:tr>
      <w:tr w:rsidR="007638C0" w:rsidRPr="00926606" w14:paraId="3A883F25" w14:textId="77777777" w:rsidTr="00F274ED">
        <w:trPr>
          <w:trHeight w:val="20"/>
        </w:trPr>
        <w:tc>
          <w:tcPr>
            <w:tcW w:w="1250" w:type="pct"/>
          </w:tcPr>
          <w:p w14:paraId="027D259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304</w:t>
            </w:r>
          </w:p>
        </w:tc>
        <w:tc>
          <w:tcPr>
            <w:tcW w:w="1250" w:type="pct"/>
          </w:tcPr>
          <w:p w14:paraId="16175E15" w14:textId="521005E4"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198111C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$119.84</w:t>
            </w:r>
          </w:p>
        </w:tc>
        <w:tc>
          <w:tcPr>
            <w:tcW w:w="1250" w:type="pct"/>
          </w:tcPr>
          <w:p w14:paraId="0793574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$11.71</w:t>
            </w:r>
          </w:p>
        </w:tc>
      </w:tr>
      <w:tr w:rsidR="007638C0" w:rsidRPr="00926606" w14:paraId="3CE010E4" w14:textId="77777777" w:rsidTr="00F274ED">
        <w:trPr>
          <w:trHeight w:val="20"/>
        </w:trPr>
        <w:tc>
          <w:tcPr>
            <w:tcW w:w="1250" w:type="pct"/>
          </w:tcPr>
          <w:p w14:paraId="17EB4E0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305</w:t>
            </w:r>
          </w:p>
        </w:tc>
        <w:tc>
          <w:tcPr>
            <w:tcW w:w="1250" w:type="pct"/>
          </w:tcPr>
          <w:p w14:paraId="391E19DF" w14:textId="726E3A6C"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52D34EF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$37.00</w:t>
            </w:r>
          </w:p>
        </w:tc>
        <w:tc>
          <w:tcPr>
            <w:tcW w:w="1250" w:type="pct"/>
          </w:tcPr>
          <w:p w14:paraId="0F8A049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$13.53</w:t>
            </w:r>
          </w:p>
        </w:tc>
      </w:tr>
      <w:tr w:rsidR="007638C0" w:rsidRPr="00926606" w14:paraId="0DACB439" w14:textId="77777777" w:rsidTr="00F274ED">
        <w:trPr>
          <w:trHeight w:val="20"/>
        </w:trPr>
        <w:tc>
          <w:tcPr>
            <w:tcW w:w="1250" w:type="pct"/>
          </w:tcPr>
          <w:p w14:paraId="7AF4DF7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306</w:t>
            </w:r>
          </w:p>
        </w:tc>
        <w:tc>
          <w:tcPr>
            <w:tcW w:w="1250" w:type="pct"/>
          </w:tcPr>
          <w:p w14:paraId="1F2D632C" w14:textId="452F8420"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2B42568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$277.90</w:t>
            </w:r>
          </w:p>
        </w:tc>
        <w:tc>
          <w:tcPr>
            <w:tcW w:w="1250" w:type="pct"/>
          </w:tcPr>
          <w:p w14:paraId="2AFED7E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$61.04</w:t>
            </w:r>
          </w:p>
        </w:tc>
      </w:tr>
      <w:tr w:rsidR="007638C0" w:rsidRPr="00926606" w14:paraId="0E4B128E" w14:textId="77777777" w:rsidTr="00F274ED">
        <w:trPr>
          <w:trHeight w:val="20"/>
        </w:trPr>
        <w:tc>
          <w:tcPr>
            <w:tcW w:w="1250" w:type="pct"/>
          </w:tcPr>
          <w:p w14:paraId="358AAE3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307</w:t>
            </w:r>
          </w:p>
        </w:tc>
        <w:tc>
          <w:tcPr>
            <w:tcW w:w="1250" w:type="pct"/>
          </w:tcPr>
          <w:p w14:paraId="244B81ED" w14:textId="7426C09D"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7FC42F2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$172.32</w:t>
            </w:r>
          </w:p>
        </w:tc>
        <w:tc>
          <w:tcPr>
            <w:tcW w:w="1250" w:type="pct"/>
          </w:tcPr>
          <w:p w14:paraId="24528F2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$16.71</w:t>
            </w:r>
          </w:p>
        </w:tc>
      </w:tr>
      <w:tr w:rsidR="007638C0" w:rsidRPr="00926606" w14:paraId="7948B2F6" w14:textId="77777777" w:rsidTr="00F274ED">
        <w:trPr>
          <w:trHeight w:val="20"/>
        </w:trPr>
        <w:tc>
          <w:tcPr>
            <w:tcW w:w="1250" w:type="pct"/>
          </w:tcPr>
          <w:p w14:paraId="7113925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308</w:t>
            </w:r>
          </w:p>
        </w:tc>
        <w:tc>
          <w:tcPr>
            <w:tcW w:w="1250" w:type="pct"/>
          </w:tcPr>
          <w:p w14:paraId="16E15199" w14:textId="6DAC4DB5"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5D040D2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$6.73</w:t>
            </w:r>
          </w:p>
        </w:tc>
        <w:tc>
          <w:tcPr>
            <w:tcW w:w="1250" w:type="pct"/>
          </w:tcPr>
          <w:p w14:paraId="7F79A8A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$1.04</w:t>
            </w:r>
          </w:p>
        </w:tc>
      </w:tr>
      <w:tr w:rsidR="007638C0" w:rsidRPr="00926606" w14:paraId="1D936C06" w14:textId="77777777" w:rsidTr="00F274ED">
        <w:trPr>
          <w:trHeight w:val="20"/>
        </w:trPr>
        <w:tc>
          <w:tcPr>
            <w:tcW w:w="1250" w:type="pct"/>
          </w:tcPr>
          <w:p w14:paraId="7506778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309</w:t>
            </w:r>
          </w:p>
        </w:tc>
        <w:tc>
          <w:tcPr>
            <w:tcW w:w="1250" w:type="pct"/>
          </w:tcPr>
          <w:p w14:paraId="14249977" w14:textId="2D449195"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5B2023D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$272.87</w:t>
            </w:r>
          </w:p>
        </w:tc>
        <w:tc>
          <w:tcPr>
            <w:tcW w:w="1250" w:type="pct"/>
          </w:tcPr>
          <w:p w14:paraId="7B0C2FD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$40.88</w:t>
            </w:r>
          </w:p>
        </w:tc>
      </w:tr>
      <w:tr w:rsidR="007638C0" w:rsidRPr="00926606" w14:paraId="25E3B352" w14:textId="77777777" w:rsidTr="00F274ED">
        <w:trPr>
          <w:trHeight w:val="20"/>
        </w:trPr>
        <w:tc>
          <w:tcPr>
            <w:tcW w:w="1250" w:type="pct"/>
          </w:tcPr>
          <w:p w14:paraId="3BA3E8D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310</w:t>
            </w:r>
          </w:p>
        </w:tc>
        <w:tc>
          <w:tcPr>
            <w:tcW w:w="1250" w:type="pct"/>
          </w:tcPr>
          <w:p w14:paraId="1A283E99" w14:textId="07ACD7BA" w:rsidR="007638C0" w:rsidRPr="00A23FE6" w:rsidRDefault="007638C0" w:rsidP="007638C0">
            <w:pPr>
              <w:spacing w:before="60" w:after="60"/>
              <w:rPr>
                <w:rFonts w:asciiTheme="minorHAnsi" w:hAnsiTheme="minorHAnsi" w:cstheme="minorHAnsi"/>
                <w:sz w:val="16"/>
                <w:szCs w:val="16"/>
              </w:rPr>
            </w:pPr>
            <w:r w:rsidRPr="00341968">
              <w:rPr>
                <w:rFonts w:asciiTheme="minorHAnsi" w:hAnsiTheme="minorHAnsi" w:cstheme="minorHAnsi"/>
                <w:sz w:val="16"/>
                <w:szCs w:val="16"/>
                <w:highlight w:val="black"/>
              </w:rPr>
              <w:t>XXXXXXXXXXXXXXXXXXXXXXXXXXX</w:t>
            </w:r>
          </w:p>
        </w:tc>
        <w:tc>
          <w:tcPr>
            <w:tcW w:w="1250" w:type="pct"/>
          </w:tcPr>
          <w:p w14:paraId="14F639C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$835.57</w:t>
            </w:r>
          </w:p>
        </w:tc>
        <w:tc>
          <w:tcPr>
            <w:tcW w:w="1250" w:type="pct"/>
          </w:tcPr>
          <w:p w14:paraId="4513DBC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$133.71</w:t>
            </w:r>
          </w:p>
        </w:tc>
      </w:tr>
      <w:tr w:rsidR="007638C0" w:rsidRPr="00926606" w14:paraId="43FDE16A" w14:textId="77777777" w:rsidTr="00F274ED">
        <w:trPr>
          <w:trHeight w:val="20"/>
        </w:trPr>
        <w:tc>
          <w:tcPr>
            <w:tcW w:w="1250" w:type="pct"/>
          </w:tcPr>
          <w:p w14:paraId="2B63099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311</w:t>
            </w:r>
          </w:p>
        </w:tc>
        <w:tc>
          <w:tcPr>
            <w:tcW w:w="1250" w:type="pct"/>
          </w:tcPr>
          <w:p w14:paraId="11738D32" w14:textId="6146B96F"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18FC788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$69.28</w:t>
            </w:r>
          </w:p>
        </w:tc>
        <w:tc>
          <w:tcPr>
            <w:tcW w:w="1250" w:type="pct"/>
          </w:tcPr>
          <w:p w14:paraId="28A7AF5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$7.10</w:t>
            </w:r>
          </w:p>
        </w:tc>
      </w:tr>
      <w:tr w:rsidR="007638C0" w:rsidRPr="00926606" w14:paraId="1FE17FA3" w14:textId="77777777" w:rsidTr="00F274ED">
        <w:trPr>
          <w:trHeight w:val="20"/>
        </w:trPr>
        <w:tc>
          <w:tcPr>
            <w:tcW w:w="1250" w:type="pct"/>
          </w:tcPr>
          <w:p w14:paraId="7DBD665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312</w:t>
            </w:r>
          </w:p>
        </w:tc>
        <w:tc>
          <w:tcPr>
            <w:tcW w:w="1250" w:type="pct"/>
          </w:tcPr>
          <w:p w14:paraId="660AFDDA" w14:textId="739266D3"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4EB9788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$16.91</w:t>
            </w:r>
          </w:p>
        </w:tc>
        <w:tc>
          <w:tcPr>
            <w:tcW w:w="1250" w:type="pct"/>
          </w:tcPr>
          <w:p w14:paraId="3C518ED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$2.62</w:t>
            </w:r>
          </w:p>
        </w:tc>
      </w:tr>
      <w:tr w:rsidR="007638C0" w:rsidRPr="00926606" w14:paraId="0A2D8C62" w14:textId="77777777" w:rsidTr="00F274ED">
        <w:trPr>
          <w:trHeight w:val="20"/>
        </w:trPr>
        <w:tc>
          <w:tcPr>
            <w:tcW w:w="1250" w:type="pct"/>
          </w:tcPr>
          <w:p w14:paraId="28EA462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313</w:t>
            </w:r>
          </w:p>
        </w:tc>
        <w:tc>
          <w:tcPr>
            <w:tcW w:w="1250" w:type="pct"/>
          </w:tcPr>
          <w:p w14:paraId="3E928AB5" w14:textId="03B8C61B"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16E0063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$275.37</w:t>
            </w:r>
          </w:p>
        </w:tc>
        <w:tc>
          <w:tcPr>
            <w:tcW w:w="1250" w:type="pct"/>
          </w:tcPr>
          <w:p w14:paraId="2B5C2CC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$35.61</w:t>
            </w:r>
          </w:p>
        </w:tc>
      </w:tr>
      <w:tr w:rsidR="007638C0" w:rsidRPr="00926606" w14:paraId="7662D5CA" w14:textId="77777777" w:rsidTr="00F274ED">
        <w:trPr>
          <w:trHeight w:val="20"/>
        </w:trPr>
        <w:tc>
          <w:tcPr>
            <w:tcW w:w="1250" w:type="pct"/>
          </w:tcPr>
          <w:p w14:paraId="106F3BC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314</w:t>
            </w:r>
          </w:p>
        </w:tc>
        <w:tc>
          <w:tcPr>
            <w:tcW w:w="1250" w:type="pct"/>
          </w:tcPr>
          <w:p w14:paraId="165539A1" w14:textId="7F1020EF"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5E90A46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$574.08</w:t>
            </w:r>
          </w:p>
        </w:tc>
        <w:tc>
          <w:tcPr>
            <w:tcW w:w="1250" w:type="pct"/>
          </w:tcPr>
          <w:p w14:paraId="6DFF4E1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$38.97</w:t>
            </w:r>
          </w:p>
        </w:tc>
      </w:tr>
      <w:tr w:rsidR="007638C0" w:rsidRPr="00926606" w14:paraId="1AE60419" w14:textId="77777777" w:rsidTr="00F274ED">
        <w:trPr>
          <w:trHeight w:val="20"/>
        </w:trPr>
        <w:tc>
          <w:tcPr>
            <w:tcW w:w="1250" w:type="pct"/>
          </w:tcPr>
          <w:p w14:paraId="48B08AB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315</w:t>
            </w:r>
          </w:p>
        </w:tc>
        <w:tc>
          <w:tcPr>
            <w:tcW w:w="1250" w:type="pct"/>
          </w:tcPr>
          <w:p w14:paraId="37C64A59" w14:textId="47243F30"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4D1F173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$7.29</w:t>
            </w:r>
          </w:p>
        </w:tc>
        <w:tc>
          <w:tcPr>
            <w:tcW w:w="1250" w:type="pct"/>
          </w:tcPr>
          <w:p w14:paraId="3CC98AF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$0.36</w:t>
            </w:r>
          </w:p>
        </w:tc>
      </w:tr>
      <w:tr w:rsidR="007638C0" w:rsidRPr="00926606" w14:paraId="0B3280DE" w14:textId="77777777" w:rsidTr="00F274ED">
        <w:trPr>
          <w:trHeight w:val="20"/>
        </w:trPr>
        <w:tc>
          <w:tcPr>
            <w:tcW w:w="1250" w:type="pct"/>
          </w:tcPr>
          <w:p w14:paraId="0537F40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316</w:t>
            </w:r>
          </w:p>
        </w:tc>
        <w:tc>
          <w:tcPr>
            <w:tcW w:w="1250" w:type="pct"/>
          </w:tcPr>
          <w:p w14:paraId="4E9A3658" w14:textId="09F70B99"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0D239A7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$283.11</w:t>
            </w:r>
          </w:p>
        </w:tc>
        <w:tc>
          <w:tcPr>
            <w:tcW w:w="1250" w:type="pct"/>
          </w:tcPr>
          <w:p w14:paraId="29E9D8E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$31.27</w:t>
            </w:r>
          </w:p>
        </w:tc>
      </w:tr>
      <w:tr w:rsidR="007638C0" w:rsidRPr="00926606" w14:paraId="4C3F9626" w14:textId="77777777" w:rsidTr="00F274ED">
        <w:trPr>
          <w:trHeight w:val="20"/>
        </w:trPr>
        <w:tc>
          <w:tcPr>
            <w:tcW w:w="1250" w:type="pct"/>
          </w:tcPr>
          <w:p w14:paraId="2B86768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317</w:t>
            </w:r>
          </w:p>
        </w:tc>
        <w:tc>
          <w:tcPr>
            <w:tcW w:w="1250" w:type="pct"/>
          </w:tcPr>
          <w:p w14:paraId="607ED803" w14:textId="2C8A0AC9"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7D31CE4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$301.08</w:t>
            </w:r>
          </w:p>
        </w:tc>
        <w:tc>
          <w:tcPr>
            <w:tcW w:w="1250" w:type="pct"/>
          </w:tcPr>
          <w:p w14:paraId="7AC3FFF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$49.22</w:t>
            </w:r>
          </w:p>
        </w:tc>
      </w:tr>
      <w:tr w:rsidR="007638C0" w:rsidRPr="00926606" w14:paraId="057C3078" w14:textId="77777777" w:rsidTr="00F274ED">
        <w:trPr>
          <w:trHeight w:val="20"/>
        </w:trPr>
        <w:tc>
          <w:tcPr>
            <w:tcW w:w="1250" w:type="pct"/>
          </w:tcPr>
          <w:p w14:paraId="3E700D8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318</w:t>
            </w:r>
          </w:p>
        </w:tc>
        <w:tc>
          <w:tcPr>
            <w:tcW w:w="1250" w:type="pct"/>
          </w:tcPr>
          <w:p w14:paraId="6BC449E3" w14:textId="30C86DD4"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645372B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$62.03</w:t>
            </w:r>
          </w:p>
        </w:tc>
        <w:tc>
          <w:tcPr>
            <w:tcW w:w="1250" w:type="pct"/>
          </w:tcPr>
          <w:p w14:paraId="70659E7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$0.33</w:t>
            </w:r>
          </w:p>
        </w:tc>
      </w:tr>
      <w:tr w:rsidR="007638C0" w:rsidRPr="00926606" w14:paraId="571E4B1E" w14:textId="77777777" w:rsidTr="00F274ED">
        <w:trPr>
          <w:trHeight w:val="20"/>
        </w:trPr>
        <w:tc>
          <w:tcPr>
            <w:tcW w:w="1250" w:type="pct"/>
          </w:tcPr>
          <w:p w14:paraId="085C0FC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319</w:t>
            </w:r>
          </w:p>
        </w:tc>
        <w:tc>
          <w:tcPr>
            <w:tcW w:w="1250" w:type="pct"/>
          </w:tcPr>
          <w:p w14:paraId="4ED66198" w14:textId="3373F54F"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116ADA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$208.97</w:t>
            </w:r>
          </w:p>
        </w:tc>
        <w:tc>
          <w:tcPr>
            <w:tcW w:w="1250" w:type="pct"/>
          </w:tcPr>
          <w:p w14:paraId="4B45FD9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$24.24</w:t>
            </w:r>
          </w:p>
        </w:tc>
      </w:tr>
      <w:tr w:rsidR="007638C0" w:rsidRPr="00926606" w14:paraId="07AB3F7C" w14:textId="77777777" w:rsidTr="00F274ED">
        <w:trPr>
          <w:trHeight w:val="20"/>
        </w:trPr>
        <w:tc>
          <w:tcPr>
            <w:tcW w:w="1250" w:type="pct"/>
          </w:tcPr>
          <w:p w14:paraId="40349FC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320</w:t>
            </w:r>
          </w:p>
        </w:tc>
        <w:tc>
          <w:tcPr>
            <w:tcW w:w="1250" w:type="pct"/>
          </w:tcPr>
          <w:p w14:paraId="3DE1917F" w14:textId="67B608DE"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11977B9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$519.97</w:t>
            </w:r>
          </w:p>
        </w:tc>
        <w:tc>
          <w:tcPr>
            <w:tcW w:w="1250" w:type="pct"/>
          </w:tcPr>
          <w:p w14:paraId="7B6C5FF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$76.00</w:t>
            </w:r>
          </w:p>
        </w:tc>
      </w:tr>
      <w:tr w:rsidR="007638C0" w:rsidRPr="00926606" w14:paraId="33E3C992" w14:textId="77777777" w:rsidTr="00F274ED">
        <w:trPr>
          <w:trHeight w:val="20"/>
        </w:trPr>
        <w:tc>
          <w:tcPr>
            <w:tcW w:w="1250" w:type="pct"/>
          </w:tcPr>
          <w:p w14:paraId="4FAF321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321</w:t>
            </w:r>
          </w:p>
        </w:tc>
        <w:tc>
          <w:tcPr>
            <w:tcW w:w="1250" w:type="pct"/>
          </w:tcPr>
          <w:p w14:paraId="0F2279F9" w14:textId="1EE09E4D"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38AE0D7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$60.20</w:t>
            </w:r>
          </w:p>
        </w:tc>
        <w:tc>
          <w:tcPr>
            <w:tcW w:w="1250" w:type="pct"/>
          </w:tcPr>
          <w:p w14:paraId="0847571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$0.46</w:t>
            </w:r>
          </w:p>
        </w:tc>
      </w:tr>
      <w:tr w:rsidR="007638C0" w:rsidRPr="00926606" w14:paraId="454E6F04" w14:textId="77777777" w:rsidTr="00F274ED">
        <w:trPr>
          <w:trHeight w:val="20"/>
        </w:trPr>
        <w:tc>
          <w:tcPr>
            <w:tcW w:w="1250" w:type="pct"/>
          </w:tcPr>
          <w:p w14:paraId="44B8A7D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322</w:t>
            </w:r>
          </w:p>
        </w:tc>
        <w:tc>
          <w:tcPr>
            <w:tcW w:w="1250" w:type="pct"/>
          </w:tcPr>
          <w:p w14:paraId="7B0B35EC" w14:textId="02CDEF81"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78208A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$214.92</w:t>
            </w:r>
          </w:p>
        </w:tc>
        <w:tc>
          <w:tcPr>
            <w:tcW w:w="1250" w:type="pct"/>
          </w:tcPr>
          <w:p w14:paraId="137331E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$21.83</w:t>
            </w:r>
          </w:p>
        </w:tc>
      </w:tr>
      <w:tr w:rsidR="007638C0" w:rsidRPr="00926606" w14:paraId="6EBDE5BA" w14:textId="77777777" w:rsidTr="00F274ED">
        <w:trPr>
          <w:trHeight w:val="20"/>
        </w:trPr>
        <w:tc>
          <w:tcPr>
            <w:tcW w:w="1250" w:type="pct"/>
          </w:tcPr>
          <w:p w14:paraId="6D05CF3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323</w:t>
            </w:r>
          </w:p>
        </w:tc>
        <w:tc>
          <w:tcPr>
            <w:tcW w:w="1250" w:type="pct"/>
          </w:tcPr>
          <w:p w14:paraId="12EB0D88" w14:textId="42AF05B2"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5E72D5D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$470.40</w:t>
            </w:r>
          </w:p>
        </w:tc>
        <w:tc>
          <w:tcPr>
            <w:tcW w:w="1250" w:type="pct"/>
          </w:tcPr>
          <w:p w14:paraId="7681DB1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$52.19</w:t>
            </w:r>
          </w:p>
        </w:tc>
      </w:tr>
      <w:tr w:rsidR="007638C0" w:rsidRPr="00926606" w14:paraId="484E905E" w14:textId="77777777" w:rsidTr="00F274ED">
        <w:trPr>
          <w:trHeight w:val="20"/>
        </w:trPr>
        <w:tc>
          <w:tcPr>
            <w:tcW w:w="1250" w:type="pct"/>
          </w:tcPr>
          <w:p w14:paraId="0623069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324</w:t>
            </w:r>
          </w:p>
        </w:tc>
        <w:tc>
          <w:tcPr>
            <w:tcW w:w="1250" w:type="pct"/>
          </w:tcPr>
          <w:p w14:paraId="08C05F45" w14:textId="258F899D"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5713851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$148.79</w:t>
            </w:r>
          </w:p>
        </w:tc>
        <w:tc>
          <w:tcPr>
            <w:tcW w:w="1250" w:type="pct"/>
          </w:tcPr>
          <w:p w14:paraId="22E50DC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$37.25</w:t>
            </w:r>
          </w:p>
        </w:tc>
      </w:tr>
      <w:tr w:rsidR="007638C0" w:rsidRPr="00926606" w14:paraId="6DCD5A7F" w14:textId="77777777" w:rsidTr="00F274ED">
        <w:trPr>
          <w:trHeight w:val="20"/>
        </w:trPr>
        <w:tc>
          <w:tcPr>
            <w:tcW w:w="1250" w:type="pct"/>
          </w:tcPr>
          <w:p w14:paraId="0905306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325</w:t>
            </w:r>
          </w:p>
        </w:tc>
        <w:tc>
          <w:tcPr>
            <w:tcW w:w="1250" w:type="pct"/>
          </w:tcPr>
          <w:p w14:paraId="271EB97C" w14:textId="0566AEA3"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60BE8A4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$143.88</w:t>
            </w:r>
          </w:p>
        </w:tc>
        <w:tc>
          <w:tcPr>
            <w:tcW w:w="1250" w:type="pct"/>
          </w:tcPr>
          <w:p w14:paraId="08CAF95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$10.92</w:t>
            </w:r>
          </w:p>
        </w:tc>
      </w:tr>
      <w:tr w:rsidR="007638C0" w:rsidRPr="00926606" w14:paraId="1894B2A0" w14:textId="77777777" w:rsidTr="00F274ED">
        <w:trPr>
          <w:trHeight w:val="20"/>
        </w:trPr>
        <w:tc>
          <w:tcPr>
            <w:tcW w:w="1250" w:type="pct"/>
          </w:tcPr>
          <w:p w14:paraId="7A15A1A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326</w:t>
            </w:r>
          </w:p>
        </w:tc>
        <w:tc>
          <w:tcPr>
            <w:tcW w:w="1250" w:type="pct"/>
          </w:tcPr>
          <w:p w14:paraId="2AE8B7FA" w14:textId="56760D1F"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3CE6BFF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$88.08</w:t>
            </w:r>
          </w:p>
        </w:tc>
        <w:tc>
          <w:tcPr>
            <w:tcW w:w="1250" w:type="pct"/>
          </w:tcPr>
          <w:p w14:paraId="7B5F783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$31.47</w:t>
            </w:r>
          </w:p>
        </w:tc>
      </w:tr>
      <w:tr w:rsidR="007638C0" w:rsidRPr="00926606" w14:paraId="404B80A2" w14:textId="77777777" w:rsidTr="00F274ED">
        <w:trPr>
          <w:trHeight w:val="20"/>
        </w:trPr>
        <w:tc>
          <w:tcPr>
            <w:tcW w:w="1250" w:type="pct"/>
          </w:tcPr>
          <w:p w14:paraId="1B955E5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327</w:t>
            </w:r>
          </w:p>
        </w:tc>
        <w:tc>
          <w:tcPr>
            <w:tcW w:w="1250" w:type="pct"/>
          </w:tcPr>
          <w:p w14:paraId="4C5134FA" w14:textId="47CE20C3"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626A40F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$111.12</w:t>
            </w:r>
          </w:p>
        </w:tc>
        <w:tc>
          <w:tcPr>
            <w:tcW w:w="1250" w:type="pct"/>
          </w:tcPr>
          <w:p w14:paraId="214A73D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$7.90</w:t>
            </w:r>
          </w:p>
        </w:tc>
      </w:tr>
      <w:tr w:rsidR="007638C0" w:rsidRPr="00926606" w14:paraId="2E716DA9" w14:textId="77777777" w:rsidTr="00F274ED">
        <w:trPr>
          <w:trHeight w:val="20"/>
        </w:trPr>
        <w:tc>
          <w:tcPr>
            <w:tcW w:w="1250" w:type="pct"/>
          </w:tcPr>
          <w:p w14:paraId="2B92AC2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328</w:t>
            </w:r>
          </w:p>
        </w:tc>
        <w:tc>
          <w:tcPr>
            <w:tcW w:w="1250" w:type="pct"/>
          </w:tcPr>
          <w:p w14:paraId="34E34430" w14:textId="26F16A9E"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0DBBAE1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$108.06</w:t>
            </w:r>
          </w:p>
        </w:tc>
        <w:tc>
          <w:tcPr>
            <w:tcW w:w="1250" w:type="pct"/>
          </w:tcPr>
          <w:p w14:paraId="7413961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$21.41</w:t>
            </w:r>
          </w:p>
        </w:tc>
      </w:tr>
      <w:tr w:rsidR="007638C0" w:rsidRPr="00926606" w14:paraId="47D817D7" w14:textId="77777777" w:rsidTr="00F274ED">
        <w:trPr>
          <w:trHeight w:val="20"/>
        </w:trPr>
        <w:tc>
          <w:tcPr>
            <w:tcW w:w="1250" w:type="pct"/>
          </w:tcPr>
          <w:p w14:paraId="5088B18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329</w:t>
            </w:r>
          </w:p>
        </w:tc>
        <w:tc>
          <w:tcPr>
            <w:tcW w:w="1250" w:type="pct"/>
          </w:tcPr>
          <w:p w14:paraId="2710612A" w14:textId="44FFFFB1"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3A6C542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$235.45</w:t>
            </w:r>
          </w:p>
        </w:tc>
        <w:tc>
          <w:tcPr>
            <w:tcW w:w="1250" w:type="pct"/>
          </w:tcPr>
          <w:p w14:paraId="68E582C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$48.92</w:t>
            </w:r>
          </w:p>
        </w:tc>
      </w:tr>
      <w:tr w:rsidR="007638C0" w:rsidRPr="00926606" w14:paraId="1B364CD6" w14:textId="77777777" w:rsidTr="00F274ED">
        <w:trPr>
          <w:trHeight w:val="20"/>
        </w:trPr>
        <w:tc>
          <w:tcPr>
            <w:tcW w:w="1250" w:type="pct"/>
          </w:tcPr>
          <w:p w14:paraId="4817686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330</w:t>
            </w:r>
          </w:p>
        </w:tc>
        <w:tc>
          <w:tcPr>
            <w:tcW w:w="1250" w:type="pct"/>
          </w:tcPr>
          <w:p w14:paraId="450BF97A" w14:textId="3B9AC801"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776E858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$930.14</w:t>
            </w:r>
          </w:p>
        </w:tc>
        <w:tc>
          <w:tcPr>
            <w:tcW w:w="1250" w:type="pct"/>
          </w:tcPr>
          <w:p w14:paraId="66064FF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$98.13</w:t>
            </w:r>
          </w:p>
        </w:tc>
      </w:tr>
      <w:tr w:rsidR="007638C0" w:rsidRPr="00926606" w14:paraId="4D2AC0BF" w14:textId="77777777" w:rsidTr="00F274ED">
        <w:trPr>
          <w:trHeight w:val="20"/>
        </w:trPr>
        <w:tc>
          <w:tcPr>
            <w:tcW w:w="1250" w:type="pct"/>
          </w:tcPr>
          <w:p w14:paraId="0D2E77A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331</w:t>
            </w:r>
          </w:p>
        </w:tc>
        <w:tc>
          <w:tcPr>
            <w:tcW w:w="1250" w:type="pct"/>
          </w:tcPr>
          <w:p w14:paraId="4AAFEC59" w14:textId="25CED225"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5A0AE7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$93.49</w:t>
            </w:r>
          </w:p>
        </w:tc>
        <w:tc>
          <w:tcPr>
            <w:tcW w:w="1250" w:type="pct"/>
          </w:tcPr>
          <w:p w14:paraId="6F528E5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$9.58</w:t>
            </w:r>
          </w:p>
        </w:tc>
      </w:tr>
      <w:tr w:rsidR="007638C0" w:rsidRPr="00926606" w14:paraId="026B61B1" w14:textId="77777777" w:rsidTr="00F274ED">
        <w:trPr>
          <w:trHeight w:val="20"/>
        </w:trPr>
        <w:tc>
          <w:tcPr>
            <w:tcW w:w="1250" w:type="pct"/>
          </w:tcPr>
          <w:p w14:paraId="7C313B0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332</w:t>
            </w:r>
          </w:p>
        </w:tc>
        <w:tc>
          <w:tcPr>
            <w:tcW w:w="1250" w:type="pct"/>
          </w:tcPr>
          <w:p w14:paraId="07B234A4" w14:textId="35FB3F54"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5A9A3AF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$10.30</w:t>
            </w:r>
          </w:p>
        </w:tc>
        <w:tc>
          <w:tcPr>
            <w:tcW w:w="1250" w:type="pct"/>
          </w:tcPr>
          <w:p w14:paraId="69D3EE5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$2.63</w:t>
            </w:r>
          </w:p>
        </w:tc>
      </w:tr>
      <w:tr w:rsidR="007638C0" w:rsidRPr="00926606" w14:paraId="084B37B1" w14:textId="77777777" w:rsidTr="00F274ED">
        <w:trPr>
          <w:trHeight w:val="20"/>
        </w:trPr>
        <w:tc>
          <w:tcPr>
            <w:tcW w:w="1250" w:type="pct"/>
          </w:tcPr>
          <w:p w14:paraId="6C8F6DD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333</w:t>
            </w:r>
          </w:p>
        </w:tc>
        <w:tc>
          <w:tcPr>
            <w:tcW w:w="1250" w:type="pct"/>
          </w:tcPr>
          <w:p w14:paraId="5576715B" w14:textId="168F6BF9"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3BE7982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$382.71</w:t>
            </w:r>
          </w:p>
        </w:tc>
        <w:tc>
          <w:tcPr>
            <w:tcW w:w="1250" w:type="pct"/>
          </w:tcPr>
          <w:p w14:paraId="3EC435A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$36.43</w:t>
            </w:r>
          </w:p>
        </w:tc>
      </w:tr>
      <w:tr w:rsidR="007638C0" w:rsidRPr="00926606" w14:paraId="361ECEAA" w14:textId="77777777" w:rsidTr="00F274ED">
        <w:trPr>
          <w:trHeight w:val="20"/>
        </w:trPr>
        <w:tc>
          <w:tcPr>
            <w:tcW w:w="1250" w:type="pct"/>
          </w:tcPr>
          <w:p w14:paraId="48A4239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334</w:t>
            </w:r>
          </w:p>
        </w:tc>
        <w:tc>
          <w:tcPr>
            <w:tcW w:w="1250" w:type="pct"/>
          </w:tcPr>
          <w:p w14:paraId="5BF74594" w14:textId="56BB2FBF" w:rsidR="007638C0" w:rsidRPr="00A23FE6" w:rsidRDefault="007638C0" w:rsidP="007638C0">
            <w:pPr>
              <w:spacing w:before="60" w:after="60"/>
              <w:rPr>
                <w:rFonts w:asciiTheme="minorHAnsi" w:hAnsiTheme="minorHAnsi" w:cstheme="minorHAnsi"/>
                <w:sz w:val="16"/>
                <w:szCs w:val="16"/>
              </w:rPr>
            </w:pPr>
            <w:r w:rsidRPr="0072395C">
              <w:rPr>
                <w:rFonts w:asciiTheme="minorHAnsi" w:hAnsiTheme="minorHAnsi" w:cstheme="minorHAnsi"/>
                <w:sz w:val="16"/>
                <w:szCs w:val="16"/>
                <w:highlight w:val="black"/>
              </w:rPr>
              <w:t>XXXXXXXXXXXXXXXXXXXXXXXXXXX</w:t>
            </w:r>
          </w:p>
        </w:tc>
        <w:tc>
          <w:tcPr>
            <w:tcW w:w="1250" w:type="pct"/>
          </w:tcPr>
          <w:p w14:paraId="38352F2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w:t>
            </w:r>
          </w:p>
        </w:tc>
        <w:tc>
          <w:tcPr>
            <w:tcW w:w="1250" w:type="pct"/>
          </w:tcPr>
          <w:p w14:paraId="6B5EFD0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$0.19</w:t>
            </w:r>
          </w:p>
        </w:tc>
      </w:tr>
      <w:tr w:rsidR="007638C0" w:rsidRPr="00926606" w14:paraId="481307B6" w14:textId="77777777" w:rsidTr="00F274ED">
        <w:trPr>
          <w:trHeight w:val="20"/>
        </w:trPr>
        <w:tc>
          <w:tcPr>
            <w:tcW w:w="1250" w:type="pct"/>
          </w:tcPr>
          <w:p w14:paraId="56EB1BC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335</w:t>
            </w:r>
          </w:p>
        </w:tc>
        <w:tc>
          <w:tcPr>
            <w:tcW w:w="1250" w:type="pct"/>
          </w:tcPr>
          <w:p w14:paraId="1496BC0E" w14:textId="07F2D6DF"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75B90F1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$51.15</w:t>
            </w:r>
          </w:p>
        </w:tc>
        <w:tc>
          <w:tcPr>
            <w:tcW w:w="1250" w:type="pct"/>
          </w:tcPr>
          <w:p w14:paraId="5785EE4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$12.03</w:t>
            </w:r>
          </w:p>
        </w:tc>
      </w:tr>
      <w:tr w:rsidR="007638C0" w:rsidRPr="00926606" w14:paraId="06FC84E9" w14:textId="77777777" w:rsidTr="00F274ED">
        <w:trPr>
          <w:trHeight w:val="20"/>
        </w:trPr>
        <w:tc>
          <w:tcPr>
            <w:tcW w:w="1250" w:type="pct"/>
          </w:tcPr>
          <w:p w14:paraId="1D1BBCD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336</w:t>
            </w:r>
          </w:p>
        </w:tc>
        <w:tc>
          <w:tcPr>
            <w:tcW w:w="1250" w:type="pct"/>
          </w:tcPr>
          <w:p w14:paraId="4C294BC4" w14:textId="02EB39DD"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674C84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$1,658.27</w:t>
            </w:r>
          </w:p>
        </w:tc>
        <w:tc>
          <w:tcPr>
            <w:tcW w:w="1250" w:type="pct"/>
          </w:tcPr>
          <w:p w14:paraId="7D74DAD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$537.21</w:t>
            </w:r>
          </w:p>
        </w:tc>
      </w:tr>
      <w:tr w:rsidR="007638C0" w:rsidRPr="00926606" w14:paraId="76E1BA9C" w14:textId="77777777" w:rsidTr="00F274ED">
        <w:trPr>
          <w:trHeight w:val="20"/>
        </w:trPr>
        <w:tc>
          <w:tcPr>
            <w:tcW w:w="1250" w:type="pct"/>
          </w:tcPr>
          <w:p w14:paraId="20839C9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337</w:t>
            </w:r>
          </w:p>
        </w:tc>
        <w:tc>
          <w:tcPr>
            <w:tcW w:w="1250" w:type="pct"/>
          </w:tcPr>
          <w:p w14:paraId="741BEED3" w14:textId="407D50D4"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6EA612E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$62.14</w:t>
            </w:r>
          </w:p>
        </w:tc>
        <w:tc>
          <w:tcPr>
            <w:tcW w:w="1250" w:type="pct"/>
          </w:tcPr>
          <w:p w14:paraId="74302AA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$14.09</w:t>
            </w:r>
          </w:p>
        </w:tc>
      </w:tr>
      <w:tr w:rsidR="007638C0" w:rsidRPr="00926606" w14:paraId="5C501300" w14:textId="77777777" w:rsidTr="00F274ED">
        <w:trPr>
          <w:trHeight w:val="20"/>
        </w:trPr>
        <w:tc>
          <w:tcPr>
            <w:tcW w:w="1250" w:type="pct"/>
          </w:tcPr>
          <w:p w14:paraId="4CC0E07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338</w:t>
            </w:r>
          </w:p>
        </w:tc>
        <w:tc>
          <w:tcPr>
            <w:tcW w:w="1250" w:type="pct"/>
          </w:tcPr>
          <w:p w14:paraId="1E6F2CF0" w14:textId="6F0BC795"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2A1BBD8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$237.28</w:t>
            </w:r>
          </w:p>
        </w:tc>
        <w:tc>
          <w:tcPr>
            <w:tcW w:w="1250" w:type="pct"/>
          </w:tcPr>
          <w:p w14:paraId="054251F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$5.49</w:t>
            </w:r>
          </w:p>
        </w:tc>
      </w:tr>
      <w:tr w:rsidR="007638C0" w:rsidRPr="00926606" w14:paraId="535054E6" w14:textId="77777777" w:rsidTr="00F274ED">
        <w:trPr>
          <w:trHeight w:val="20"/>
        </w:trPr>
        <w:tc>
          <w:tcPr>
            <w:tcW w:w="1250" w:type="pct"/>
          </w:tcPr>
          <w:p w14:paraId="06F5DAC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339</w:t>
            </w:r>
          </w:p>
        </w:tc>
        <w:tc>
          <w:tcPr>
            <w:tcW w:w="1250" w:type="pct"/>
          </w:tcPr>
          <w:p w14:paraId="20D65D08" w14:textId="100FF786"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5ABBCED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$25.26</w:t>
            </w:r>
          </w:p>
        </w:tc>
        <w:tc>
          <w:tcPr>
            <w:tcW w:w="1250" w:type="pct"/>
          </w:tcPr>
          <w:p w14:paraId="71FB5DF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45CD59AB" w14:textId="77777777" w:rsidTr="00F274ED">
        <w:trPr>
          <w:trHeight w:val="20"/>
        </w:trPr>
        <w:tc>
          <w:tcPr>
            <w:tcW w:w="1250" w:type="pct"/>
          </w:tcPr>
          <w:p w14:paraId="4BD5CDC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340</w:t>
            </w:r>
          </w:p>
        </w:tc>
        <w:tc>
          <w:tcPr>
            <w:tcW w:w="1250" w:type="pct"/>
          </w:tcPr>
          <w:p w14:paraId="6443228D" w14:textId="03A07AEC"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7E91795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$88.79</w:t>
            </w:r>
          </w:p>
        </w:tc>
        <w:tc>
          <w:tcPr>
            <w:tcW w:w="1250" w:type="pct"/>
          </w:tcPr>
          <w:p w14:paraId="2DE859E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$4.44</w:t>
            </w:r>
          </w:p>
        </w:tc>
      </w:tr>
      <w:tr w:rsidR="007638C0" w:rsidRPr="00926606" w14:paraId="15D4D614" w14:textId="77777777" w:rsidTr="00F274ED">
        <w:trPr>
          <w:trHeight w:val="20"/>
        </w:trPr>
        <w:tc>
          <w:tcPr>
            <w:tcW w:w="1250" w:type="pct"/>
          </w:tcPr>
          <w:p w14:paraId="71F5C6C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341</w:t>
            </w:r>
          </w:p>
        </w:tc>
        <w:tc>
          <w:tcPr>
            <w:tcW w:w="1250" w:type="pct"/>
          </w:tcPr>
          <w:p w14:paraId="7CD83322" w14:textId="75E3CEA4"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0D2E940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$382.32</w:t>
            </w:r>
          </w:p>
        </w:tc>
        <w:tc>
          <w:tcPr>
            <w:tcW w:w="1250" w:type="pct"/>
          </w:tcPr>
          <w:p w14:paraId="4EF1304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$31.55</w:t>
            </w:r>
          </w:p>
        </w:tc>
      </w:tr>
      <w:tr w:rsidR="007638C0" w:rsidRPr="00926606" w14:paraId="2AA6D00D" w14:textId="77777777" w:rsidTr="00F274ED">
        <w:trPr>
          <w:trHeight w:val="20"/>
        </w:trPr>
        <w:tc>
          <w:tcPr>
            <w:tcW w:w="1250" w:type="pct"/>
          </w:tcPr>
          <w:p w14:paraId="2125740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342</w:t>
            </w:r>
          </w:p>
        </w:tc>
        <w:tc>
          <w:tcPr>
            <w:tcW w:w="1250" w:type="pct"/>
          </w:tcPr>
          <w:p w14:paraId="34E17502" w14:textId="7C14954B"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48528B3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$173.84</w:t>
            </w:r>
          </w:p>
        </w:tc>
        <w:tc>
          <w:tcPr>
            <w:tcW w:w="1250" w:type="pct"/>
          </w:tcPr>
          <w:p w14:paraId="21B4A83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$13.16</w:t>
            </w:r>
          </w:p>
        </w:tc>
      </w:tr>
      <w:tr w:rsidR="007638C0" w:rsidRPr="00926606" w14:paraId="76C8565D" w14:textId="77777777" w:rsidTr="00F274ED">
        <w:trPr>
          <w:trHeight w:val="20"/>
        </w:trPr>
        <w:tc>
          <w:tcPr>
            <w:tcW w:w="1250" w:type="pct"/>
          </w:tcPr>
          <w:p w14:paraId="5C885CC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343</w:t>
            </w:r>
          </w:p>
        </w:tc>
        <w:tc>
          <w:tcPr>
            <w:tcW w:w="1250" w:type="pct"/>
          </w:tcPr>
          <w:p w14:paraId="765C7198" w14:textId="56354750"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537EC79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$637.47</w:t>
            </w:r>
          </w:p>
        </w:tc>
        <w:tc>
          <w:tcPr>
            <w:tcW w:w="1250" w:type="pct"/>
          </w:tcPr>
          <w:p w14:paraId="41BC7B0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$36.98</w:t>
            </w:r>
          </w:p>
        </w:tc>
      </w:tr>
      <w:tr w:rsidR="007638C0" w:rsidRPr="00926606" w14:paraId="26FF2683" w14:textId="77777777" w:rsidTr="00F274ED">
        <w:trPr>
          <w:trHeight w:val="20"/>
        </w:trPr>
        <w:tc>
          <w:tcPr>
            <w:tcW w:w="1250" w:type="pct"/>
          </w:tcPr>
          <w:p w14:paraId="7EA62F0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344</w:t>
            </w:r>
          </w:p>
        </w:tc>
        <w:tc>
          <w:tcPr>
            <w:tcW w:w="1250" w:type="pct"/>
          </w:tcPr>
          <w:p w14:paraId="486752D9" w14:textId="221082E4"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3EE21B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$26.89</w:t>
            </w:r>
          </w:p>
        </w:tc>
        <w:tc>
          <w:tcPr>
            <w:tcW w:w="1250" w:type="pct"/>
          </w:tcPr>
          <w:p w14:paraId="035676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$1.74</w:t>
            </w:r>
          </w:p>
        </w:tc>
      </w:tr>
      <w:tr w:rsidR="007638C0" w:rsidRPr="00926606" w14:paraId="56A1C296" w14:textId="77777777" w:rsidTr="00F274ED">
        <w:trPr>
          <w:trHeight w:val="20"/>
        </w:trPr>
        <w:tc>
          <w:tcPr>
            <w:tcW w:w="1250" w:type="pct"/>
          </w:tcPr>
          <w:p w14:paraId="2575247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345</w:t>
            </w:r>
          </w:p>
        </w:tc>
        <w:tc>
          <w:tcPr>
            <w:tcW w:w="1250" w:type="pct"/>
          </w:tcPr>
          <w:p w14:paraId="1A05B265" w14:textId="625E5C51"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67997E2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$22.85</w:t>
            </w:r>
          </w:p>
        </w:tc>
        <w:tc>
          <w:tcPr>
            <w:tcW w:w="1250" w:type="pct"/>
          </w:tcPr>
          <w:p w14:paraId="068926C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$1.14</w:t>
            </w:r>
          </w:p>
        </w:tc>
      </w:tr>
      <w:tr w:rsidR="007638C0" w:rsidRPr="00926606" w14:paraId="45EDB902" w14:textId="77777777" w:rsidTr="00F274ED">
        <w:trPr>
          <w:trHeight w:val="20"/>
        </w:trPr>
        <w:tc>
          <w:tcPr>
            <w:tcW w:w="1250" w:type="pct"/>
          </w:tcPr>
          <w:p w14:paraId="16B2DEF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346</w:t>
            </w:r>
          </w:p>
        </w:tc>
        <w:tc>
          <w:tcPr>
            <w:tcW w:w="1250" w:type="pct"/>
          </w:tcPr>
          <w:p w14:paraId="672087D7" w14:textId="370AF5B7"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6608225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$1,313.75</w:t>
            </w:r>
          </w:p>
        </w:tc>
        <w:tc>
          <w:tcPr>
            <w:tcW w:w="1250" w:type="pct"/>
          </w:tcPr>
          <w:p w14:paraId="611A384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$317.06</w:t>
            </w:r>
          </w:p>
        </w:tc>
      </w:tr>
      <w:tr w:rsidR="007638C0" w:rsidRPr="00926606" w14:paraId="10F1DDB9" w14:textId="77777777" w:rsidTr="00F274ED">
        <w:trPr>
          <w:trHeight w:val="20"/>
        </w:trPr>
        <w:tc>
          <w:tcPr>
            <w:tcW w:w="1250" w:type="pct"/>
          </w:tcPr>
          <w:p w14:paraId="4BDF6AE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347</w:t>
            </w:r>
          </w:p>
        </w:tc>
        <w:tc>
          <w:tcPr>
            <w:tcW w:w="1250" w:type="pct"/>
          </w:tcPr>
          <w:p w14:paraId="5515E0D6" w14:textId="0B18B7CB"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435F4A4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$21.87</w:t>
            </w:r>
          </w:p>
        </w:tc>
        <w:tc>
          <w:tcPr>
            <w:tcW w:w="1250" w:type="pct"/>
          </w:tcPr>
          <w:p w14:paraId="39B2870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$1.09</w:t>
            </w:r>
          </w:p>
        </w:tc>
      </w:tr>
      <w:tr w:rsidR="007638C0" w:rsidRPr="00926606" w14:paraId="7489DFEF" w14:textId="77777777" w:rsidTr="00F274ED">
        <w:trPr>
          <w:trHeight w:val="20"/>
        </w:trPr>
        <w:tc>
          <w:tcPr>
            <w:tcW w:w="1250" w:type="pct"/>
          </w:tcPr>
          <w:p w14:paraId="29D3CA1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348</w:t>
            </w:r>
          </w:p>
        </w:tc>
        <w:tc>
          <w:tcPr>
            <w:tcW w:w="1250" w:type="pct"/>
          </w:tcPr>
          <w:p w14:paraId="3CFBA912" w14:textId="610FB508"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1D91E88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$156.93</w:t>
            </w:r>
          </w:p>
        </w:tc>
        <w:tc>
          <w:tcPr>
            <w:tcW w:w="1250" w:type="pct"/>
          </w:tcPr>
          <w:p w14:paraId="0192B72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$14.55</w:t>
            </w:r>
          </w:p>
        </w:tc>
      </w:tr>
      <w:tr w:rsidR="007638C0" w:rsidRPr="00926606" w14:paraId="6C9473A9" w14:textId="77777777" w:rsidTr="00F274ED">
        <w:trPr>
          <w:trHeight w:val="20"/>
        </w:trPr>
        <w:tc>
          <w:tcPr>
            <w:tcW w:w="1250" w:type="pct"/>
          </w:tcPr>
          <w:p w14:paraId="6860C29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349</w:t>
            </w:r>
          </w:p>
        </w:tc>
        <w:tc>
          <w:tcPr>
            <w:tcW w:w="1250" w:type="pct"/>
          </w:tcPr>
          <w:p w14:paraId="63152BE3" w14:textId="5DA02E74"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3E417CE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$271.83</w:t>
            </w:r>
          </w:p>
        </w:tc>
        <w:tc>
          <w:tcPr>
            <w:tcW w:w="1250" w:type="pct"/>
          </w:tcPr>
          <w:p w14:paraId="71628BA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$59.69</w:t>
            </w:r>
          </w:p>
        </w:tc>
      </w:tr>
      <w:tr w:rsidR="007638C0" w:rsidRPr="00926606" w14:paraId="5BF87664" w14:textId="77777777" w:rsidTr="00F274ED">
        <w:trPr>
          <w:trHeight w:val="20"/>
        </w:trPr>
        <w:tc>
          <w:tcPr>
            <w:tcW w:w="1250" w:type="pct"/>
          </w:tcPr>
          <w:p w14:paraId="16260D1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350</w:t>
            </w:r>
          </w:p>
        </w:tc>
        <w:tc>
          <w:tcPr>
            <w:tcW w:w="1250" w:type="pct"/>
          </w:tcPr>
          <w:p w14:paraId="4CD1C89B" w14:textId="0C58D171"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2709CF8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$264.49</w:t>
            </w:r>
          </w:p>
        </w:tc>
        <w:tc>
          <w:tcPr>
            <w:tcW w:w="1250" w:type="pct"/>
          </w:tcPr>
          <w:p w14:paraId="3E6C4DF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$27.69</w:t>
            </w:r>
          </w:p>
        </w:tc>
      </w:tr>
      <w:tr w:rsidR="007638C0" w:rsidRPr="00926606" w14:paraId="28A8499C" w14:textId="77777777" w:rsidTr="00F274ED">
        <w:trPr>
          <w:trHeight w:val="20"/>
        </w:trPr>
        <w:tc>
          <w:tcPr>
            <w:tcW w:w="1250" w:type="pct"/>
          </w:tcPr>
          <w:p w14:paraId="65E2BCD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351</w:t>
            </w:r>
          </w:p>
        </w:tc>
        <w:tc>
          <w:tcPr>
            <w:tcW w:w="1250" w:type="pct"/>
          </w:tcPr>
          <w:p w14:paraId="4674184B" w14:textId="0C8FD003"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6ED4BC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$149.60</w:t>
            </w:r>
          </w:p>
        </w:tc>
        <w:tc>
          <w:tcPr>
            <w:tcW w:w="1250" w:type="pct"/>
          </w:tcPr>
          <w:p w14:paraId="7261AFF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$32.32</w:t>
            </w:r>
          </w:p>
        </w:tc>
      </w:tr>
      <w:tr w:rsidR="007638C0" w:rsidRPr="00926606" w14:paraId="401F340F" w14:textId="77777777" w:rsidTr="00F274ED">
        <w:trPr>
          <w:trHeight w:val="20"/>
        </w:trPr>
        <w:tc>
          <w:tcPr>
            <w:tcW w:w="1250" w:type="pct"/>
          </w:tcPr>
          <w:p w14:paraId="5B1CA60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352</w:t>
            </w:r>
          </w:p>
        </w:tc>
        <w:tc>
          <w:tcPr>
            <w:tcW w:w="1250" w:type="pct"/>
          </w:tcPr>
          <w:p w14:paraId="751A823B" w14:textId="1F0A07B1"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1502FE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$27.12</w:t>
            </w:r>
          </w:p>
        </w:tc>
        <w:tc>
          <w:tcPr>
            <w:tcW w:w="1250" w:type="pct"/>
          </w:tcPr>
          <w:p w14:paraId="2EF9CC4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$4.18</w:t>
            </w:r>
          </w:p>
        </w:tc>
      </w:tr>
      <w:tr w:rsidR="007638C0" w:rsidRPr="00926606" w14:paraId="1FE7CE28" w14:textId="77777777" w:rsidTr="00F274ED">
        <w:trPr>
          <w:trHeight w:val="20"/>
        </w:trPr>
        <w:tc>
          <w:tcPr>
            <w:tcW w:w="1250" w:type="pct"/>
          </w:tcPr>
          <w:p w14:paraId="081D02F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353</w:t>
            </w:r>
          </w:p>
        </w:tc>
        <w:tc>
          <w:tcPr>
            <w:tcW w:w="1250" w:type="pct"/>
          </w:tcPr>
          <w:p w14:paraId="5C0847B9" w14:textId="4B100AC6"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44B47DA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$180.06</w:t>
            </w:r>
          </w:p>
        </w:tc>
        <w:tc>
          <w:tcPr>
            <w:tcW w:w="1250" w:type="pct"/>
          </w:tcPr>
          <w:p w14:paraId="5B45CD7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$20.33</w:t>
            </w:r>
          </w:p>
        </w:tc>
      </w:tr>
      <w:tr w:rsidR="007638C0" w:rsidRPr="00926606" w14:paraId="5398A5F0" w14:textId="77777777" w:rsidTr="00F274ED">
        <w:trPr>
          <w:trHeight w:val="20"/>
        </w:trPr>
        <w:tc>
          <w:tcPr>
            <w:tcW w:w="1250" w:type="pct"/>
          </w:tcPr>
          <w:p w14:paraId="1ADCA76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354</w:t>
            </w:r>
          </w:p>
        </w:tc>
        <w:tc>
          <w:tcPr>
            <w:tcW w:w="1250" w:type="pct"/>
          </w:tcPr>
          <w:p w14:paraId="1E0EF037" w14:textId="0682802C"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3E2220A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$41.86</w:t>
            </w:r>
          </w:p>
        </w:tc>
        <w:tc>
          <w:tcPr>
            <w:tcW w:w="1250" w:type="pct"/>
          </w:tcPr>
          <w:p w14:paraId="3E4AB89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$7.71</w:t>
            </w:r>
          </w:p>
        </w:tc>
      </w:tr>
      <w:tr w:rsidR="007638C0" w:rsidRPr="00926606" w14:paraId="38E398DA" w14:textId="77777777" w:rsidTr="00F274ED">
        <w:trPr>
          <w:trHeight w:val="20"/>
        </w:trPr>
        <w:tc>
          <w:tcPr>
            <w:tcW w:w="1250" w:type="pct"/>
          </w:tcPr>
          <w:p w14:paraId="2222D8A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355</w:t>
            </w:r>
          </w:p>
        </w:tc>
        <w:tc>
          <w:tcPr>
            <w:tcW w:w="1250" w:type="pct"/>
          </w:tcPr>
          <w:p w14:paraId="2DDE7129" w14:textId="44C5EDB1"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49A7FA5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$29.67</w:t>
            </w:r>
          </w:p>
        </w:tc>
        <w:tc>
          <w:tcPr>
            <w:tcW w:w="1250" w:type="pct"/>
          </w:tcPr>
          <w:p w14:paraId="4C3C1AF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$1.48</w:t>
            </w:r>
          </w:p>
        </w:tc>
      </w:tr>
      <w:tr w:rsidR="007638C0" w:rsidRPr="00926606" w14:paraId="342371AB" w14:textId="77777777" w:rsidTr="00F274ED">
        <w:trPr>
          <w:trHeight w:val="20"/>
        </w:trPr>
        <w:tc>
          <w:tcPr>
            <w:tcW w:w="1250" w:type="pct"/>
          </w:tcPr>
          <w:p w14:paraId="0E6BA73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356</w:t>
            </w:r>
          </w:p>
        </w:tc>
        <w:tc>
          <w:tcPr>
            <w:tcW w:w="1250" w:type="pct"/>
          </w:tcPr>
          <w:p w14:paraId="52FB5993" w14:textId="43F1A0E3"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0FA83FC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$634.29</w:t>
            </w:r>
          </w:p>
        </w:tc>
        <w:tc>
          <w:tcPr>
            <w:tcW w:w="1250" w:type="pct"/>
          </w:tcPr>
          <w:p w14:paraId="44A2C9C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$74.85</w:t>
            </w:r>
          </w:p>
        </w:tc>
      </w:tr>
      <w:tr w:rsidR="007638C0" w:rsidRPr="00926606" w14:paraId="55408BBA" w14:textId="77777777" w:rsidTr="00F274ED">
        <w:trPr>
          <w:trHeight w:val="20"/>
        </w:trPr>
        <w:tc>
          <w:tcPr>
            <w:tcW w:w="1250" w:type="pct"/>
          </w:tcPr>
          <w:p w14:paraId="4ECC849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357</w:t>
            </w:r>
          </w:p>
        </w:tc>
        <w:tc>
          <w:tcPr>
            <w:tcW w:w="1250" w:type="pct"/>
          </w:tcPr>
          <w:p w14:paraId="1706612E" w14:textId="0BBBCA15"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6ACAE58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$209.34</w:t>
            </w:r>
          </w:p>
        </w:tc>
        <w:tc>
          <w:tcPr>
            <w:tcW w:w="1250" w:type="pct"/>
          </w:tcPr>
          <w:p w14:paraId="04D407E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$40.88</w:t>
            </w:r>
          </w:p>
        </w:tc>
      </w:tr>
      <w:tr w:rsidR="007638C0" w:rsidRPr="00926606" w14:paraId="67B6BBA7" w14:textId="77777777" w:rsidTr="00F274ED">
        <w:trPr>
          <w:trHeight w:val="20"/>
        </w:trPr>
        <w:tc>
          <w:tcPr>
            <w:tcW w:w="1250" w:type="pct"/>
          </w:tcPr>
          <w:p w14:paraId="283D31B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358</w:t>
            </w:r>
          </w:p>
        </w:tc>
        <w:tc>
          <w:tcPr>
            <w:tcW w:w="1250" w:type="pct"/>
          </w:tcPr>
          <w:p w14:paraId="4EAA1153" w14:textId="58ED1FE1" w:rsidR="007638C0" w:rsidRPr="00A23FE6" w:rsidRDefault="007638C0" w:rsidP="007638C0">
            <w:pPr>
              <w:spacing w:before="60" w:after="60"/>
              <w:rPr>
                <w:rFonts w:asciiTheme="minorHAnsi" w:hAnsiTheme="minorHAnsi" w:cstheme="minorHAnsi"/>
                <w:sz w:val="16"/>
                <w:szCs w:val="16"/>
              </w:rPr>
            </w:pPr>
            <w:r w:rsidRPr="00F54329">
              <w:rPr>
                <w:rFonts w:asciiTheme="minorHAnsi" w:hAnsiTheme="minorHAnsi" w:cstheme="minorHAnsi"/>
                <w:sz w:val="16"/>
                <w:szCs w:val="16"/>
                <w:highlight w:val="black"/>
              </w:rPr>
              <w:t>XXXXXXXXXXXXXXXXXXXXXXXXXXX</w:t>
            </w:r>
          </w:p>
        </w:tc>
        <w:tc>
          <w:tcPr>
            <w:tcW w:w="1250" w:type="pct"/>
          </w:tcPr>
          <w:p w14:paraId="6D678C0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$65.90</w:t>
            </w:r>
          </w:p>
        </w:tc>
        <w:tc>
          <w:tcPr>
            <w:tcW w:w="1250" w:type="pct"/>
          </w:tcPr>
          <w:p w14:paraId="38747B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$4.66</w:t>
            </w:r>
          </w:p>
        </w:tc>
      </w:tr>
      <w:tr w:rsidR="007638C0" w:rsidRPr="00926606" w14:paraId="1AC0649E" w14:textId="77777777" w:rsidTr="00F274ED">
        <w:trPr>
          <w:trHeight w:val="20"/>
        </w:trPr>
        <w:tc>
          <w:tcPr>
            <w:tcW w:w="1250" w:type="pct"/>
          </w:tcPr>
          <w:p w14:paraId="6849E76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359</w:t>
            </w:r>
          </w:p>
        </w:tc>
        <w:tc>
          <w:tcPr>
            <w:tcW w:w="1250" w:type="pct"/>
          </w:tcPr>
          <w:p w14:paraId="763F76A4" w14:textId="511DD556" w:rsidR="007638C0" w:rsidRPr="00A23FE6" w:rsidRDefault="007638C0" w:rsidP="007638C0">
            <w:pPr>
              <w:spacing w:before="60" w:after="60"/>
              <w:rPr>
                <w:rFonts w:asciiTheme="minorHAnsi" w:hAnsiTheme="minorHAnsi" w:cstheme="minorHAnsi"/>
                <w:sz w:val="16"/>
                <w:szCs w:val="16"/>
              </w:rPr>
            </w:pPr>
            <w:r w:rsidRPr="00A367E0">
              <w:rPr>
                <w:rFonts w:asciiTheme="minorHAnsi" w:hAnsiTheme="minorHAnsi" w:cstheme="minorHAnsi"/>
                <w:sz w:val="16"/>
                <w:szCs w:val="16"/>
                <w:highlight w:val="black"/>
              </w:rPr>
              <w:t>XXXXXXXXXXXXXXXXXXXXXXXXXXX</w:t>
            </w:r>
          </w:p>
        </w:tc>
        <w:tc>
          <w:tcPr>
            <w:tcW w:w="1250" w:type="pct"/>
          </w:tcPr>
          <w:p w14:paraId="7BB7671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$488.69</w:t>
            </w:r>
          </w:p>
        </w:tc>
        <w:tc>
          <w:tcPr>
            <w:tcW w:w="1250" w:type="pct"/>
          </w:tcPr>
          <w:p w14:paraId="45F9C9D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$69.87</w:t>
            </w:r>
          </w:p>
        </w:tc>
      </w:tr>
      <w:tr w:rsidR="007638C0" w:rsidRPr="00926606" w14:paraId="62BDE5B7" w14:textId="77777777" w:rsidTr="00F274ED">
        <w:trPr>
          <w:trHeight w:val="20"/>
        </w:trPr>
        <w:tc>
          <w:tcPr>
            <w:tcW w:w="1250" w:type="pct"/>
          </w:tcPr>
          <w:p w14:paraId="61E0C76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360</w:t>
            </w:r>
          </w:p>
        </w:tc>
        <w:tc>
          <w:tcPr>
            <w:tcW w:w="1250" w:type="pct"/>
          </w:tcPr>
          <w:p w14:paraId="074DC71B" w14:textId="6ACDF323" w:rsidR="007638C0" w:rsidRPr="00A23FE6" w:rsidRDefault="007638C0" w:rsidP="007638C0">
            <w:pPr>
              <w:spacing w:before="60" w:after="60"/>
              <w:rPr>
                <w:rFonts w:asciiTheme="minorHAnsi" w:hAnsiTheme="minorHAnsi" w:cstheme="minorHAnsi"/>
                <w:sz w:val="16"/>
                <w:szCs w:val="16"/>
              </w:rPr>
            </w:pPr>
            <w:r w:rsidRPr="00A367E0">
              <w:rPr>
                <w:rFonts w:asciiTheme="minorHAnsi" w:hAnsiTheme="minorHAnsi" w:cstheme="minorHAnsi"/>
                <w:sz w:val="16"/>
                <w:szCs w:val="16"/>
                <w:highlight w:val="black"/>
              </w:rPr>
              <w:t>XXXXXXXXXXXXXXXXXXXXXXXXXXX</w:t>
            </w:r>
          </w:p>
        </w:tc>
        <w:tc>
          <w:tcPr>
            <w:tcW w:w="1250" w:type="pct"/>
          </w:tcPr>
          <w:p w14:paraId="4DDC1BB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$76.75</w:t>
            </w:r>
          </w:p>
        </w:tc>
        <w:tc>
          <w:tcPr>
            <w:tcW w:w="1250" w:type="pct"/>
          </w:tcPr>
          <w:p w14:paraId="1021261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$7.87</w:t>
            </w:r>
          </w:p>
        </w:tc>
      </w:tr>
      <w:tr w:rsidR="007638C0" w:rsidRPr="00926606" w14:paraId="4AEDEFA0" w14:textId="77777777" w:rsidTr="00F274ED">
        <w:trPr>
          <w:trHeight w:val="20"/>
        </w:trPr>
        <w:tc>
          <w:tcPr>
            <w:tcW w:w="1250" w:type="pct"/>
          </w:tcPr>
          <w:p w14:paraId="2A22764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361</w:t>
            </w:r>
          </w:p>
        </w:tc>
        <w:tc>
          <w:tcPr>
            <w:tcW w:w="1250" w:type="pct"/>
          </w:tcPr>
          <w:p w14:paraId="07201846" w14:textId="5AF167BA" w:rsidR="007638C0" w:rsidRPr="00A23FE6" w:rsidRDefault="007638C0" w:rsidP="007638C0">
            <w:pPr>
              <w:spacing w:before="60" w:after="60"/>
              <w:rPr>
                <w:rFonts w:asciiTheme="minorHAnsi" w:hAnsiTheme="minorHAnsi" w:cstheme="minorHAnsi"/>
                <w:sz w:val="16"/>
                <w:szCs w:val="16"/>
              </w:rPr>
            </w:pPr>
            <w:r w:rsidRPr="00A367E0">
              <w:rPr>
                <w:rFonts w:asciiTheme="minorHAnsi" w:hAnsiTheme="minorHAnsi" w:cstheme="minorHAnsi"/>
                <w:sz w:val="16"/>
                <w:szCs w:val="16"/>
                <w:highlight w:val="black"/>
              </w:rPr>
              <w:t>XXXXXXXXXXXXXXXXXXXXXXXXXXX</w:t>
            </w:r>
          </w:p>
        </w:tc>
        <w:tc>
          <w:tcPr>
            <w:tcW w:w="1250" w:type="pct"/>
          </w:tcPr>
          <w:p w14:paraId="754FFBC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$492.52</w:t>
            </w:r>
          </w:p>
        </w:tc>
        <w:tc>
          <w:tcPr>
            <w:tcW w:w="1250" w:type="pct"/>
          </w:tcPr>
          <w:p w14:paraId="187B3D5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$29.14</w:t>
            </w:r>
          </w:p>
        </w:tc>
      </w:tr>
      <w:tr w:rsidR="007638C0" w:rsidRPr="00926606" w14:paraId="32989EE0" w14:textId="77777777" w:rsidTr="00F274ED">
        <w:trPr>
          <w:trHeight w:val="20"/>
        </w:trPr>
        <w:tc>
          <w:tcPr>
            <w:tcW w:w="1250" w:type="pct"/>
          </w:tcPr>
          <w:p w14:paraId="250EBAF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362</w:t>
            </w:r>
          </w:p>
        </w:tc>
        <w:tc>
          <w:tcPr>
            <w:tcW w:w="1250" w:type="pct"/>
          </w:tcPr>
          <w:p w14:paraId="4127A0DF" w14:textId="7D296ADE" w:rsidR="007638C0" w:rsidRPr="00A23FE6" w:rsidRDefault="007638C0" w:rsidP="007638C0">
            <w:pPr>
              <w:spacing w:before="60" w:after="60"/>
              <w:rPr>
                <w:rFonts w:asciiTheme="minorHAnsi" w:hAnsiTheme="minorHAnsi" w:cstheme="minorHAnsi"/>
                <w:sz w:val="16"/>
                <w:szCs w:val="16"/>
              </w:rPr>
            </w:pPr>
            <w:r w:rsidRPr="00A367E0">
              <w:rPr>
                <w:rFonts w:asciiTheme="minorHAnsi" w:hAnsiTheme="minorHAnsi" w:cstheme="minorHAnsi"/>
                <w:sz w:val="16"/>
                <w:szCs w:val="16"/>
                <w:highlight w:val="black"/>
              </w:rPr>
              <w:t>XXXXXXXXXXXXXXXXXXXXXXXXXXX</w:t>
            </w:r>
          </w:p>
        </w:tc>
        <w:tc>
          <w:tcPr>
            <w:tcW w:w="1250" w:type="pct"/>
          </w:tcPr>
          <w:p w14:paraId="2853709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$14.68</w:t>
            </w:r>
          </w:p>
        </w:tc>
        <w:tc>
          <w:tcPr>
            <w:tcW w:w="1250" w:type="pct"/>
          </w:tcPr>
          <w:p w14:paraId="24141C9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$2.28</w:t>
            </w:r>
          </w:p>
        </w:tc>
      </w:tr>
      <w:tr w:rsidR="007638C0" w:rsidRPr="00926606" w14:paraId="4483C637" w14:textId="77777777" w:rsidTr="00F274ED">
        <w:trPr>
          <w:trHeight w:val="20"/>
        </w:trPr>
        <w:tc>
          <w:tcPr>
            <w:tcW w:w="1250" w:type="pct"/>
          </w:tcPr>
          <w:p w14:paraId="2413B3B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363</w:t>
            </w:r>
          </w:p>
        </w:tc>
        <w:tc>
          <w:tcPr>
            <w:tcW w:w="1250" w:type="pct"/>
          </w:tcPr>
          <w:p w14:paraId="22E16F9C" w14:textId="620A3854"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3D83732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$1,214.44</w:t>
            </w:r>
          </w:p>
        </w:tc>
        <w:tc>
          <w:tcPr>
            <w:tcW w:w="1250" w:type="pct"/>
          </w:tcPr>
          <w:p w14:paraId="76E4D9C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$239.54</w:t>
            </w:r>
          </w:p>
        </w:tc>
      </w:tr>
      <w:tr w:rsidR="007638C0" w:rsidRPr="00926606" w14:paraId="0BF94898" w14:textId="77777777" w:rsidTr="00F274ED">
        <w:trPr>
          <w:trHeight w:val="20"/>
        </w:trPr>
        <w:tc>
          <w:tcPr>
            <w:tcW w:w="1250" w:type="pct"/>
          </w:tcPr>
          <w:p w14:paraId="0E580FD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364</w:t>
            </w:r>
          </w:p>
        </w:tc>
        <w:tc>
          <w:tcPr>
            <w:tcW w:w="1250" w:type="pct"/>
          </w:tcPr>
          <w:p w14:paraId="636549A1" w14:textId="09F3DE9A"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3FC696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$47.85</w:t>
            </w:r>
          </w:p>
        </w:tc>
        <w:tc>
          <w:tcPr>
            <w:tcW w:w="1250" w:type="pct"/>
          </w:tcPr>
          <w:p w14:paraId="407963D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$14.56</w:t>
            </w:r>
          </w:p>
        </w:tc>
      </w:tr>
      <w:tr w:rsidR="007638C0" w:rsidRPr="00926606" w14:paraId="05674DD0" w14:textId="77777777" w:rsidTr="00F274ED">
        <w:trPr>
          <w:trHeight w:val="20"/>
        </w:trPr>
        <w:tc>
          <w:tcPr>
            <w:tcW w:w="1250" w:type="pct"/>
          </w:tcPr>
          <w:p w14:paraId="756295E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365</w:t>
            </w:r>
          </w:p>
        </w:tc>
        <w:tc>
          <w:tcPr>
            <w:tcW w:w="1250" w:type="pct"/>
          </w:tcPr>
          <w:p w14:paraId="621CCE73" w14:textId="43C93C9F"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0628F9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$672.73</w:t>
            </w:r>
          </w:p>
        </w:tc>
        <w:tc>
          <w:tcPr>
            <w:tcW w:w="1250" w:type="pct"/>
          </w:tcPr>
          <w:p w14:paraId="6CF4C64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$126.45</w:t>
            </w:r>
          </w:p>
        </w:tc>
      </w:tr>
      <w:tr w:rsidR="007638C0" w:rsidRPr="00926606" w14:paraId="12E94476" w14:textId="77777777" w:rsidTr="00F274ED">
        <w:trPr>
          <w:trHeight w:val="20"/>
        </w:trPr>
        <w:tc>
          <w:tcPr>
            <w:tcW w:w="1250" w:type="pct"/>
          </w:tcPr>
          <w:p w14:paraId="6720EB1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366</w:t>
            </w:r>
          </w:p>
        </w:tc>
        <w:tc>
          <w:tcPr>
            <w:tcW w:w="1250" w:type="pct"/>
          </w:tcPr>
          <w:p w14:paraId="74E6E874" w14:textId="78DB0A52"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59709EF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$78.07</w:t>
            </w:r>
          </w:p>
        </w:tc>
        <w:tc>
          <w:tcPr>
            <w:tcW w:w="1250" w:type="pct"/>
          </w:tcPr>
          <w:p w14:paraId="508ED75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$28.55</w:t>
            </w:r>
          </w:p>
        </w:tc>
      </w:tr>
      <w:tr w:rsidR="007638C0" w:rsidRPr="00926606" w14:paraId="22856278" w14:textId="77777777" w:rsidTr="00F274ED">
        <w:trPr>
          <w:trHeight w:val="20"/>
        </w:trPr>
        <w:tc>
          <w:tcPr>
            <w:tcW w:w="1250" w:type="pct"/>
          </w:tcPr>
          <w:p w14:paraId="19F41A6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367</w:t>
            </w:r>
          </w:p>
        </w:tc>
        <w:tc>
          <w:tcPr>
            <w:tcW w:w="1250" w:type="pct"/>
          </w:tcPr>
          <w:p w14:paraId="44A538A8" w14:textId="4170653B"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117B661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$274.49</w:t>
            </w:r>
          </w:p>
        </w:tc>
        <w:tc>
          <w:tcPr>
            <w:tcW w:w="1250" w:type="pct"/>
          </w:tcPr>
          <w:p w14:paraId="4607564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$37.11</w:t>
            </w:r>
          </w:p>
        </w:tc>
      </w:tr>
      <w:tr w:rsidR="007638C0" w:rsidRPr="00926606" w14:paraId="15FD0936" w14:textId="77777777" w:rsidTr="00F274ED">
        <w:trPr>
          <w:trHeight w:val="20"/>
        </w:trPr>
        <w:tc>
          <w:tcPr>
            <w:tcW w:w="1250" w:type="pct"/>
          </w:tcPr>
          <w:p w14:paraId="721F616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368</w:t>
            </w:r>
          </w:p>
        </w:tc>
        <w:tc>
          <w:tcPr>
            <w:tcW w:w="1250" w:type="pct"/>
          </w:tcPr>
          <w:p w14:paraId="38E93F2E" w14:textId="627BF8AD"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6729A48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$41.90</w:t>
            </w:r>
          </w:p>
        </w:tc>
        <w:tc>
          <w:tcPr>
            <w:tcW w:w="1250" w:type="pct"/>
          </w:tcPr>
          <w:p w14:paraId="439A6AB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$6.05</w:t>
            </w:r>
          </w:p>
        </w:tc>
      </w:tr>
      <w:tr w:rsidR="007638C0" w:rsidRPr="00926606" w14:paraId="3F27F5E6" w14:textId="77777777" w:rsidTr="00F274ED">
        <w:trPr>
          <w:trHeight w:val="20"/>
        </w:trPr>
        <w:tc>
          <w:tcPr>
            <w:tcW w:w="1250" w:type="pct"/>
          </w:tcPr>
          <w:p w14:paraId="2757137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369</w:t>
            </w:r>
          </w:p>
        </w:tc>
        <w:tc>
          <w:tcPr>
            <w:tcW w:w="1250" w:type="pct"/>
          </w:tcPr>
          <w:p w14:paraId="52929492" w14:textId="1D0BA0B9"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5C5A84C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$505.30</w:t>
            </w:r>
          </w:p>
        </w:tc>
        <w:tc>
          <w:tcPr>
            <w:tcW w:w="1250" w:type="pct"/>
          </w:tcPr>
          <w:p w14:paraId="17A5653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$42.59</w:t>
            </w:r>
          </w:p>
        </w:tc>
      </w:tr>
      <w:tr w:rsidR="007638C0" w:rsidRPr="00926606" w14:paraId="5A673591" w14:textId="77777777" w:rsidTr="00F274ED">
        <w:trPr>
          <w:trHeight w:val="20"/>
        </w:trPr>
        <w:tc>
          <w:tcPr>
            <w:tcW w:w="1250" w:type="pct"/>
          </w:tcPr>
          <w:p w14:paraId="7B113E0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370</w:t>
            </w:r>
          </w:p>
        </w:tc>
        <w:tc>
          <w:tcPr>
            <w:tcW w:w="1250" w:type="pct"/>
          </w:tcPr>
          <w:p w14:paraId="5F84E18A" w14:textId="3BF988EE"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07CD4D1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$625.60</w:t>
            </w:r>
          </w:p>
        </w:tc>
        <w:tc>
          <w:tcPr>
            <w:tcW w:w="1250" w:type="pct"/>
          </w:tcPr>
          <w:p w14:paraId="6A12482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$48.05</w:t>
            </w:r>
          </w:p>
        </w:tc>
      </w:tr>
      <w:tr w:rsidR="007638C0" w:rsidRPr="00926606" w14:paraId="5E2CA09A" w14:textId="77777777" w:rsidTr="00F274ED">
        <w:trPr>
          <w:trHeight w:val="20"/>
        </w:trPr>
        <w:tc>
          <w:tcPr>
            <w:tcW w:w="1250" w:type="pct"/>
          </w:tcPr>
          <w:p w14:paraId="447EF25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371</w:t>
            </w:r>
          </w:p>
        </w:tc>
        <w:tc>
          <w:tcPr>
            <w:tcW w:w="1250" w:type="pct"/>
          </w:tcPr>
          <w:p w14:paraId="5524A8D5" w14:textId="741AA061"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7A6DE56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$1,656.37</w:t>
            </w:r>
          </w:p>
        </w:tc>
        <w:tc>
          <w:tcPr>
            <w:tcW w:w="1250" w:type="pct"/>
          </w:tcPr>
          <w:p w14:paraId="6507253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$267.93</w:t>
            </w:r>
          </w:p>
        </w:tc>
      </w:tr>
      <w:tr w:rsidR="007638C0" w:rsidRPr="00926606" w14:paraId="46BA25F5" w14:textId="77777777" w:rsidTr="00F274ED">
        <w:trPr>
          <w:trHeight w:val="20"/>
        </w:trPr>
        <w:tc>
          <w:tcPr>
            <w:tcW w:w="1250" w:type="pct"/>
          </w:tcPr>
          <w:p w14:paraId="711A0F0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372</w:t>
            </w:r>
          </w:p>
        </w:tc>
        <w:tc>
          <w:tcPr>
            <w:tcW w:w="1250" w:type="pct"/>
          </w:tcPr>
          <w:p w14:paraId="0FC0877F" w14:textId="3A7F312E"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681ACC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$234.30</w:t>
            </w:r>
          </w:p>
        </w:tc>
        <w:tc>
          <w:tcPr>
            <w:tcW w:w="1250" w:type="pct"/>
          </w:tcPr>
          <w:p w14:paraId="6733BBD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$41.05</w:t>
            </w:r>
          </w:p>
        </w:tc>
      </w:tr>
      <w:tr w:rsidR="007638C0" w:rsidRPr="00926606" w14:paraId="2A5AF297" w14:textId="77777777" w:rsidTr="00F274ED">
        <w:trPr>
          <w:trHeight w:val="20"/>
        </w:trPr>
        <w:tc>
          <w:tcPr>
            <w:tcW w:w="1250" w:type="pct"/>
          </w:tcPr>
          <w:p w14:paraId="6E4F15B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373</w:t>
            </w:r>
          </w:p>
        </w:tc>
        <w:tc>
          <w:tcPr>
            <w:tcW w:w="1250" w:type="pct"/>
          </w:tcPr>
          <w:p w14:paraId="6B004ADE" w14:textId="4161AADB"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054514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$37.40</w:t>
            </w:r>
          </w:p>
        </w:tc>
        <w:tc>
          <w:tcPr>
            <w:tcW w:w="1250" w:type="pct"/>
          </w:tcPr>
          <w:p w14:paraId="4632EA7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$5.12</w:t>
            </w:r>
          </w:p>
        </w:tc>
      </w:tr>
      <w:tr w:rsidR="007638C0" w:rsidRPr="00926606" w14:paraId="66BD9234" w14:textId="77777777" w:rsidTr="00F274ED">
        <w:trPr>
          <w:trHeight w:val="20"/>
        </w:trPr>
        <w:tc>
          <w:tcPr>
            <w:tcW w:w="1250" w:type="pct"/>
          </w:tcPr>
          <w:p w14:paraId="7E19464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374</w:t>
            </w:r>
          </w:p>
        </w:tc>
        <w:tc>
          <w:tcPr>
            <w:tcW w:w="1250" w:type="pct"/>
          </w:tcPr>
          <w:p w14:paraId="2AA9C6D8" w14:textId="06AAA639"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4E3E170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$31.61</w:t>
            </w:r>
          </w:p>
        </w:tc>
        <w:tc>
          <w:tcPr>
            <w:tcW w:w="1250" w:type="pct"/>
          </w:tcPr>
          <w:p w14:paraId="3F0610C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$3.88</w:t>
            </w:r>
          </w:p>
        </w:tc>
      </w:tr>
      <w:tr w:rsidR="007638C0" w:rsidRPr="00926606" w14:paraId="70DDE692" w14:textId="77777777" w:rsidTr="00F274ED">
        <w:trPr>
          <w:trHeight w:val="20"/>
        </w:trPr>
        <w:tc>
          <w:tcPr>
            <w:tcW w:w="1250" w:type="pct"/>
          </w:tcPr>
          <w:p w14:paraId="119EC9C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375</w:t>
            </w:r>
          </w:p>
        </w:tc>
        <w:tc>
          <w:tcPr>
            <w:tcW w:w="1250" w:type="pct"/>
          </w:tcPr>
          <w:p w14:paraId="13AFBEEC" w14:textId="2D8C4199"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583C1F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$17.99</w:t>
            </w:r>
          </w:p>
        </w:tc>
        <w:tc>
          <w:tcPr>
            <w:tcW w:w="1250" w:type="pct"/>
          </w:tcPr>
          <w:p w14:paraId="1586D67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$4.78</w:t>
            </w:r>
          </w:p>
        </w:tc>
      </w:tr>
      <w:tr w:rsidR="007638C0" w:rsidRPr="00926606" w14:paraId="45E155E3" w14:textId="77777777" w:rsidTr="00F274ED">
        <w:trPr>
          <w:trHeight w:val="20"/>
        </w:trPr>
        <w:tc>
          <w:tcPr>
            <w:tcW w:w="1250" w:type="pct"/>
          </w:tcPr>
          <w:p w14:paraId="0BE3655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376</w:t>
            </w:r>
          </w:p>
        </w:tc>
        <w:tc>
          <w:tcPr>
            <w:tcW w:w="1250" w:type="pct"/>
          </w:tcPr>
          <w:p w14:paraId="2DB40058" w14:textId="1360C4D1"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6D7DF0D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$13.26</w:t>
            </w:r>
          </w:p>
        </w:tc>
        <w:tc>
          <w:tcPr>
            <w:tcW w:w="1250" w:type="pct"/>
          </w:tcPr>
          <w:p w14:paraId="138DE6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$0.66</w:t>
            </w:r>
          </w:p>
        </w:tc>
      </w:tr>
      <w:tr w:rsidR="007638C0" w:rsidRPr="00926606" w14:paraId="5C1699CA" w14:textId="77777777" w:rsidTr="00F274ED">
        <w:trPr>
          <w:trHeight w:val="20"/>
        </w:trPr>
        <w:tc>
          <w:tcPr>
            <w:tcW w:w="1250" w:type="pct"/>
          </w:tcPr>
          <w:p w14:paraId="70A8B0F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377</w:t>
            </w:r>
          </w:p>
        </w:tc>
        <w:tc>
          <w:tcPr>
            <w:tcW w:w="1250" w:type="pct"/>
          </w:tcPr>
          <w:p w14:paraId="129ADDB6" w14:textId="67B0E8A3"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5A38561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$6.57</w:t>
            </w:r>
          </w:p>
        </w:tc>
        <w:tc>
          <w:tcPr>
            <w:tcW w:w="1250" w:type="pct"/>
          </w:tcPr>
          <w:p w14:paraId="3E4AF14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$1.71</w:t>
            </w:r>
          </w:p>
        </w:tc>
      </w:tr>
      <w:tr w:rsidR="007638C0" w:rsidRPr="00926606" w14:paraId="7D062BE1" w14:textId="77777777" w:rsidTr="00F274ED">
        <w:trPr>
          <w:trHeight w:val="20"/>
        </w:trPr>
        <w:tc>
          <w:tcPr>
            <w:tcW w:w="1250" w:type="pct"/>
          </w:tcPr>
          <w:p w14:paraId="6A16BD4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378</w:t>
            </w:r>
          </w:p>
        </w:tc>
        <w:tc>
          <w:tcPr>
            <w:tcW w:w="1250" w:type="pct"/>
          </w:tcPr>
          <w:p w14:paraId="056890BC" w14:textId="22037EB4"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17852F6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$703.62</w:t>
            </w:r>
          </w:p>
        </w:tc>
        <w:tc>
          <w:tcPr>
            <w:tcW w:w="1250" w:type="pct"/>
          </w:tcPr>
          <w:p w14:paraId="6B78313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$103.47</w:t>
            </w:r>
          </w:p>
        </w:tc>
      </w:tr>
      <w:tr w:rsidR="007638C0" w:rsidRPr="00926606" w14:paraId="74DF8C1F" w14:textId="77777777" w:rsidTr="00F274ED">
        <w:trPr>
          <w:trHeight w:val="20"/>
        </w:trPr>
        <w:tc>
          <w:tcPr>
            <w:tcW w:w="1250" w:type="pct"/>
          </w:tcPr>
          <w:p w14:paraId="70CE497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379</w:t>
            </w:r>
          </w:p>
        </w:tc>
        <w:tc>
          <w:tcPr>
            <w:tcW w:w="1250" w:type="pct"/>
          </w:tcPr>
          <w:p w14:paraId="34E4C494" w14:textId="2BC5E811"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475628B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$34.49</w:t>
            </w:r>
          </w:p>
        </w:tc>
        <w:tc>
          <w:tcPr>
            <w:tcW w:w="1250" w:type="pct"/>
          </w:tcPr>
          <w:p w14:paraId="4F651B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$5.35</w:t>
            </w:r>
          </w:p>
        </w:tc>
      </w:tr>
      <w:tr w:rsidR="007638C0" w:rsidRPr="00926606" w14:paraId="0D79AD81" w14:textId="77777777" w:rsidTr="00F274ED">
        <w:trPr>
          <w:trHeight w:val="20"/>
        </w:trPr>
        <w:tc>
          <w:tcPr>
            <w:tcW w:w="1250" w:type="pct"/>
          </w:tcPr>
          <w:p w14:paraId="3F0F8A8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380</w:t>
            </w:r>
          </w:p>
        </w:tc>
        <w:tc>
          <w:tcPr>
            <w:tcW w:w="1250" w:type="pct"/>
          </w:tcPr>
          <w:p w14:paraId="52425441" w14:textId="47361203"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55A71B1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$315.45</w:t>
            </w:r>
          </w:p>
        </w:tc>
        <w:tc>
          <w:tcPr>
            <w:tcW w:w="1250" w:type="pct"/>
          </w:tcPr>
          <w:p w14:paraId="06C6A37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$53.89</w:t>
            </w:r>
          </w:p>
        </w:tc>
      </w:tr>
      <w:tr w:rsidR="007638C0" w:rsidRPr="00926606" w14:paraId="48CFD94E" w14:textId="77777777" w:rsidTr="00F274ED">
        <w:trPr>
          <w:trHeight w:val="20"/>
        </w:trPr>
        <w:tc>
          <w:tcPr>
            <w:tcW w:w="1250" w:type="pct"/>
          </w:tcPr>
          <w:p w14:paraId="1001D3D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381</w:t>
            </w:r>
          </w:p>
        </w:tc>
        <w:tc>
          <w:tcPr>
            <w:tcW w:w="1250" w:type="pct"/>
          </w:tcPr>
          <w:p w14:paraId="31292F8F" w14:textId="28B55509"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141240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$24.23</w:t>
            </w:r>
          </w:p>
        </w:tc>
        <w:tc>
          <w:tcPr>
            <w:tcW w:w="1250" w:type="pct"/>
          </w:tcPr>
          <w:p w14:paraId="1B4F35C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5463E94" w14:textId="77777777" w:rsidTr="00F274ED">
        <w:trPr>
          <w:trHeight w:val="20"/>
        </w:trPr>
        <w:tc>
          <w:tcPr>
            <w:tcW w:w="1250" w:type="pct"/>
          </w:tcPr>
          <w:p w14:paraId="68D06B6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382</w:t>
            </w:r>
          </w:p>
        </w:tc>
        <w:tc>
          <w:tcPr>
            <w:tcW w:w="1250" w:type="pct"/>
          </w:tcPr>
          <w:p w14:paraId="1EB49DF1" w14:textId="48154276" w:rsidR="007638C0" w:rsidRPr="00A23FE6" w:rsidRDefault="007638C0" w:rsidP="007638C0">
            <w:pPr>
              <w:spacing w:before="60" w:after="60"/>
              <w:rPr>
                <w:rFonts w:asciiTheme="minorHAnsi" w:hAnsiTheme="minorHAnsi" w:cstheme="minorHAnsi"/>
                <w:sz w:val="16"/>
                <w:szCs w:val="16"/>
              </w:rPr>
            </w:pPr>
            <w:r w:rsidRPr="00A031D5">
              <w:rPr>
                <w:rFonts w:asciiTheme="minorHAnsi" w:hAnsiTheme="minorHAnsi" w:cstheme="minorHAnsi"/>
                <w:sz w:val="16"/>
                <w:szCs w:val="16"/>
                <w:highlight w:val="black"/>
              </w:rPr>
              <w:t>XXXXXXXXXXXXXXXXXXXXXXXXXXX</w:t>
            </w:r>
          </w:p>
        </w:tc>
        <w:tc>
          <w:tcPr>
            <w:tcW w:w="1250" w:type="pct"/>
          </w:tcPr>
          <w:p w14:paraId="121BEC6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$101.73</w:t>
            </w:r>
          </w:p>
        </w:tc>
        <w:tc>
          <w:tcPr>
            <w:tcW w:w="1250" w:type="pct"/>
          </w:tcPr>
          <w:p w14:paraId="5448508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$7.05</w:t>
            </w:r>
          </w:p>
        </w:tc>
      </w:tr>
      <w:tr w:rsidR="007638C0" w:rsidRPr="00926606" w14:paraId="6A4E0757" w14:textId="77777777" w:rsidTr="00F274ED">
        <w:trPr>
          <w:trHeight w:val="20"/>
        </w:trPr>
        <w:tc>
          <w:tcPr>
            <w:tcW w:w="1250" w:type="pct"/>
          </w:tcPr>
          <w:p w14:paraId="22DBB76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383</w:t>
            </w:r>
          </w:p>
        </w:tc>
        <w:tc>
          <w:tcPr>
            <w:tcW w:w="1250" w:type="pct"/>
          </w:tcPr>
          <w:p w14:paraId="62183CE4" w14:textId="62168011"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56E4D96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$32.83</w:t>
            </w:r>
          </w:p>
        </w:tc>
        <w:tc>
          <w:tcPr>
            <w:tcW w:w="1250" w:type="pct"/>
          </w:tcPr>
          <w:p w14:paraId="247652A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$8.55</w:t>
            </w:r>
          </w:p>
        </w:tc>
      </w:tr>
      <w:tr w:rsidR="007638C0" w:rsidRPr="00926606" w14:paraId="1DC41870" w14:textId="77777777" w:rsidTr="00F274ED">
        <w:trPr>
          <w:trHeight w:val="20"/>
        </w:trPr>
        <w:tc>
          <w:tcPr>
            <w:tcW w:w="1250" w:type="pct"/>
          </w:tcPr>
          <w:p w14:paraId="4E7C8EA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384</w:t>
            </w:r>
          </w:p>
        </w:tc>
        <w:tc>
          <w:tcPr>
            <w:tcW w:w="1250" w:type="pct"/>
          </w:tcPr>
          <w:p w14:paraId="1B79E57A" w14:textId="5A7527CB"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2E654B5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$68.98</w:t>
            </w:r>
          </w:p>
        </w:tc>
        <w:tc>
          <w:tcPr>
            <w:tcW w:w="1250" w:type="pct"/>
          </w:tcPr>
          <w:p w14:paraId="7F092B0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$25.22</w:t>
            </w:r>
          </w:p>
        </w:tc>
      </w:tr>
      <w:tr w:rsidR="007638C0" w:rsidRPr="00926606" w14:paraId="1AAC3E23" w14:textId="77777777" w:rsidTr="00F274ED">
        <w:trPr>
          <w:trHeight w:val="20"/>
        </w:trPr>
        <w:tc>
          <w:tcPr>
            <w:tcW w:w="1250" w:type="pct"/>
          </w:tcPr>
          <w:p w14:paraId="06EA4E6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385</w:t>
            </w:r>
          </w:p>
        </w:tc>
        <w:tc>
          <w:tcPr>
            <w:tcW w:w="1250" w:type="pct"/>
          </w:tcPr>
          <w:p w14:paraId="65CE13AA" w14:textId="0649D4DA"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2DD5499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$52.82</w:t>
            </w:r>
          </w:p>
        </w:tc>
        <w:tc>
          <w:tcPr>
            <w:tcW w:w="1250" w:type="pct"/>
          </w:tcPr>
          <w:p w14:paraId="6A74B76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$0.37</w:t>
            </w:r>
          </w:p>
        </w:tc>
      </w:tr>
      <w:tr w:rsidR="007638C0" w:rsidRPr="00926606" w14:paraId="5B480B51" w14:textId="77777777" w:rsidTr="00F274ED">
        <w:trPr>
          <w:trHeight w:val="20"/>
        </w:trPr>
        <w:tc>
          <w:tcPr>
            <w:tcW w:w="1250" w:type="pct"/>
          </w:tcPr>
          <w:p w14:paraId="5CD8912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386</w:t>
            </w:r>
          </w:p>
        </w:tc>
        <w:tc>
          <w:tcPr>
            <w:tcW w:w="1250" w:type="pct"/>
          </w:tcPr>
          <w:p w14:paraId="7B44F667" w14:textId="55F9DC2B"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1FADD5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$103.19</w:t>
            </w:r>
          </w:p>
        </w:tc>
        <w:tc>
          <w:tcPr>
            <w:tcW w:w="1250" w:type="pct"/>
          </w:tcPr>
          <w:p w14:paraId="6AF530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$24.25</w:t>
            </w:r>
          </w:p>
        </w:tc>
      </w:tr>
      <w:tr w:rsidR="007638C0" w:rsidRPr="00926606" w14:paraId="47EA19BE" w14:textId="77777777" w:rsidTr="00F274ED">
        <w:trPr>
          <w:trHeight w:val="20"/>
        </w:trPr>
        <w:tc>
          <w:tcPr>
            <w:tcW w:w="1250" w:type="pct"/>
          </w:tcPr>
          <w:p w14:paraId="75E7122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387</w:t>
            </w:r>
          </w:p>
        </w:tc>
        <w:tc>
          <w:tcPr>
            <w:tcW w:w="1250" w:type="pct"/>
          </w:tcPr>
          <w:p w14:paraId="3CAFE89D" w14:textId="6F09CB6D"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437B9A7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$184.35</w:t>
            </w:r>
          </w:p>
        </w:tc>
        <w:tc>
          <w:tcPr>
            <w:tcW w:w="1250" w:type="pct"/>
          </w:tcPr>
          <w:p w14:paraId="77E283E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$49.43</w:t>
            </w:r>
          </w:p>
        </w:tc>
      </w:tr>
      <w:tr w:rsidR="007638C0" w:rsidRPr="00926606" w14:paraId="17114E11" w14:textId="77777777" w:rsidTr="00F274ED">
        <w:trPr>
          <w:trHeight w:val="20"/>
        </w:trPr>
        <w:tc>
          <w:tcPr>
            <w:tcW w:w="1250" w:type="pct"/>
          </w:tcPr>
          <w:p w14:paraId="7AEA611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388</w:t>
            </w:r>
          </w:p>
        </w:tc>
        <w:tc>
          <w:tcPr>
            <w:tcW w:w="1250" w:type="pct"/>
          </w:tcPr>
          <w:p w14:paraId="0C9CA69A" w14:textId="2E2ECC27"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70B0083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$108.67</w:t>
            </w:r>
          </w:p>
        </w:tc>
        <w:tc>
          <w:tcPr>
            <w:tcW w:w="1250" w:type="pct"/>
          </w:tcPr>
          <w:p w14:paraId="2C38B8A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$18.63</w:t>
            </w:r>
          </w:p>
        </w:tc>
      </w:tr>
      <w:tr w:rsidR="007638C0" w:rsidRPr="00926606" w14:paraId="6703E69C" w14:textId="77777777" w:rsidTr="00F274ED">
        <w:trPr>
          <w:trHeight w:val="20"/>
        </w:trPr>
        <w:tc>
          <w:tcPr>
            <w:tcW w:w="1250" w:type="pct"/>
          </w:tcPr>
          <w:p w14:paraId="0DECA2C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389</w:t>
            </w:r>
          </w:p>
        </w:tc>
        <w:tc>
          <w:tcPr>
            <w:tcW w:w="1250" w:type="pct"/>
          </w:tcPr>
          <w:p w14:paraId="4A2D02B5" w14:textId="377638BD"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3BCDBAD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$156.43</w:t>
            </w:r>
          </w:p>
        </w:tc>
        <w:tc>
          <w:tcPr>
            <w:tcW w:w="1250" w:type="pct"/>
          </w:tcPr>
          <w:p w14:paraId="5E86735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$24.85</w:t>
            </w:r>
          </w:p>
        </w:tc>
      </w:tr>
      <w:tr w:rsidR="007638C0" w:rsidRPr="00926606" w14:paraId="512C566A" w14:textId="77777777" w:rsidTr="00F274ED">
        <w:trPr>
          <w:trHeight w:val="20"/>
        </w:trPr>
        <w:tc>
          <w:tcPr>
            <w:tcW w:w="1250" w:type="pct"/>
          </w:tcPr>
          <w:p w14:paraId="1BB2E13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390</w:t>
            </w:r>
          </w:p>
        </w:tc>
        <w:tc>
          <w:tcPr>
            <w:tcW w:w="1250" w:type="pct"/>
          </w:tcPr>
          <w:p w14:paraId="3877B096" w14:textId="31C6C8AA"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62BE32A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$145.80</w:t>
            </w:r>
          </w:p>
        </w:tc>
        <w:tc>
          <w:tcPr>
            <w:tcW w:w="1250" w:type="pct"/>
          </w:tcPr>
          <w:p w14:paraId="35A9E11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$7.29</w:t>
            </w:r>
          </w:p>
        </w:tc>
      </w:tr>
      <w:tr w:rsidR="007638C0" w:rsidRPr="00926606" w14:paraId="3FAE9987" w14:textId="77777777" w:rsidTr="00F274ED">
        <w:trPr>
          <w:trHeight w:val="20"/>
        </w:trPr>
        <w:tc>
          <w:tcPr>
            <w:tcW w:w="1250" w:type="pct"/>
          </w:tcPr>
          <w:p w14:paraId="2CFC096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391</w:t>
            </w:r>
          </w:p>
        </w:tc>
        <w:tc>
          <w:tcPr>
            <w:tcW w:w="1250" w:type="pct"/>
          </w:tcPr>
          <w:p w14:paraId="5C01C002" w14:textId="33D2B426"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4A2FF5C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$41.03</w:t>
            </w:r>
          </w:p>
        </w:tc>
        <w:tc>
          <w:tcPr>
            <w:tcW w:w="1250" w:type="pct"/>
          </w:tcPr>
          <w:p w14:paraId="2CF4A01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3EF5D590" w14:textId="77777777" w:rsidTr="00F274ED">
        <w:trPr>
          <w:trHeight w:val="20"/>
        </w:trPr>
        <w:tc>
          <w:tcPr>
            <w:tcW w:w="1250" w:type="pct"/>
          </w:tcPr>
          <w:p w14:paraId="28449D9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392</w:t>
            </w:r>
          </w:p>
        </w:tc>
        <w:tc>
          <w:tcPr>
            <w:tcW w:w="1250" w:type="pct"/>
          </w:tcPr>
          <w:p w14:paraId="6B5EA9FB" w14:textId="39C0E22E"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29ABF34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$13.26</w:t>
            </w:r>
          </w:p>
        </w:tc>
        <w:tc>
          <w:tcPr>
            <w:tcW w:w="1250" w:type="pct"/>
          </w:tcPr>
          <w:p w14:paraId="449FBBD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$0.66</w:t>
            </w:r>
          </w:p>
        </w:tc>
      </w:tr>
      <w:tr w:rsidR="007638C0" w:rsidRPr="00926606" w14:paraId="038C0E26" w14:textId="77777777" w:rsidTr="00F274ED">
        <w:trPr>
          <w:trHeight w:val="20"/>
        </w:trPr>
        <w:tc>
          <w:tcPr>
            <w:tcW w:w="1250" w:type="pct"/>
          </w:tcPr>
          <w:p w14:paraId="780EC07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393</w:t>
            </w:r>
          </w:p>
        </w:tc>
        <w:tc>
          <w:tcPr>
            <w:tcW w:w="1250" w:type="pct"/>
          </w:tcPr>
          <w:p w14:paraId="68FA762F" w14:textId="3A18AA10"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6B94EB1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$12.79</w:t>
            </w:r>
          </w:p>
        </w:tc>
        <w:tc>
          <w:tcPr>
            <w:tcW w:w="1250" w:type="pct"/>
          </w:tcPr>
          <w:p w14:paraId="4B0B175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$4.67</w:t>
            </w:r>
          </w:p>
        </w:tc>
      </w:tr>
      <w:tr w:rsidR="007638C0" w:rsidRPr="00926606" w14:paraId="3DE8F533" w14:textId="77777777" w:rsidTr="00F274ED">
        <w:trPr>
          <w:trHeight w:val="20"/>
        </w:trPr>
        <w:tc>
          <w:tcPr>
            <w:tcW w:w="1250" w:type="pct"/>
          </w:tcPr>
          <w:p w14:paraId="2F07869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394</w:t>
            </w:r>
          </w:p>
        </w:tc>
        <w:tc>
          <w:tcPr>
            <w:tcW w:w="1250" w:type="pct"/>
          </w:tcPr>
          <w:p w14:paraId="4EC3574D" w14:textId="5B341D7C"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36F8F5E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$21.87</w:t>
            </w:r>
          </w:p>
        </w:tc>
        <w:tc>
          <w:tcPr>
            <w:tcW w:w="1250" w:type="pct"/>
          </w:tcPr>
          <w:p w14:paraId="07FE32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$1.09</w:t>
            </w:r>
          </w:p>
        </w:tc>
      </w:tr>
      <w:tr w:rsidR="007638C0" w:rsidRPr="00926606" w14:paraId="06B5E2C6" w14:textId="77777777" w:rsidTr="00F274ED">
        <w:trPr>
          <w:trHeight w:val="20"/>
        </w:trPr>
        <w:tc>
          <w:tcPr>
            <w:tcW w:w="1250" w:type="pct"/>
          </w:tcPr>
          <w:p w14:paraId="2D136D8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395</w:t>
            </w:r>
          </w:p>
        </w:tc>
        <w:tc>
          <w:tcPr>
            <w:tcW w:w="1250" w:type="pct"/>
          </w:tcPr>
          <w:p w14:paraId="5D5DE999" w14:textId="5C99FF16"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76D781B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$5,632.05</w:t>
            </w:r>
          </w:p>
        </w:tc>
        <w:tc>
          <w:tcPr>
            <w:tcW w:w="1250" w:type="pct"/>
          </w:tcPr>
          <w:p w14:paraId="4497982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$1,406.96</w:t>
            </w:r>
          </w:p>
        </w:tc>
      </w:tr>
      <w:tr w:rsidR="007638C0" w:rsidRPr="00926606" w14:paraId="6C41C23D" w14:textId="77777777" w:rsidTr="00F274ED">
        <w:trPr>
          <w:trHeight w:val="20"/>
        </w:trPr>
        <w:tc>
          <w:tcPr>
            <w:tcW w:w="1250" w:type="pct"/>
          </w:tcPr>
          <w:p w14:paraId="0AC9730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396</w:t>
            </w:r>
          </w:p>
        </w:tc>
        <w:tc>
          <w:tcPr>
            <w:tcW w:w="1250" w:type="pct"/>
          </w:tcPr>
          <w:p w14:paraId="6D4F0771" w14:textId="7F1B895F"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0BDD7ED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$91.98</w:t>
            </w:r>
          </w:p>
        </w:tc>
        <w:tc>
          <w:tcPr>
            <w:tcW w:w="1250" w:type="pct"/>
          </w:tcPr>
          <w:p w14:paraId="4B57396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$16.35</w:t>
            </w:r>
          </w:p>
        </w:tc>
      </w:tr>
      <w:tr w:rsidR="007638C0" w:rsidRPr="00926606" w14:paraId="1B5DD3B7" w14:textId="77777777" w:rsidTr="00F274ED">
        <w:trPr>
          <w:trHeight w:val="20"/>
        </w:trPr>
        <w:tc>
          <w:tcPr>
            <w:tcW w:w="1250" w:type="pct"/>
          </w:tcPr>
          <w:p w14:paraId="31C5833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397</w:t>
            </w:r>
          </w:p>
        </w:tc>
        <w:tc>
          <w:tcPr>
            <w:tcW w:w="1250" w:type="pct"/>
          </w:tcPr>
          <w:p w14:paraId="0148965A" w14:textId="56B89B3A"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58BCB05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$1,109.01</w:t>
            </w:r>
          </w:p>
        </w:tc>
        <w:tc>
          <w:tcPr>
            <w:tcW w:w="1250" w:type="pct"/>
          </w:tcPr>
          <w:p w14:paraId="59C5FB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$153.07</w:t>
            </w:r>
          </w:p>
        </w:tc>
      </w:tr>
      <w:tr w:rsidR="007638C0" w:rsidRPr="00926606" w14:paraId="3155085D" w14:textId="77777777" w:rsidTr="00F274ED">
        <w:trPr>
          <w:trHeight w:val="20"/>
        </w:trPr>
        <w:tc>
          <w:tcPr>
            <w:tcW w:w="1250" w:type="pct"/>
          </w:tcPr>
          <w:p w14:paraId="798FE48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398</w:t>
            </w:r>
          </w:p>
        </w:tc>
        <w:tc>
          <w:tcPr>
            <w:tcW w:w="1250" w:type="pct"/>
          </w:tcPr>
          <w:p w14:paraId="203FE398" w14:textId="2BD9A611"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4E0B072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$82.78</w:t>
            </w:r>
          </w:p>
        </w:tc>
        <w:tc>
          <w:tcPr>
            <w:tcW w:w="1250" w:type="pct"/>
          </w:tcPr>
          <w:p w14:paraId="181D265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$8.06</w:t>
            </w:r>
          </w:p>
        </w:tc>
      </w:tr>
      <w:tr w:rsidR="007638C0" w:rsidRPr="00926606" w14:paraId="57EF1F04" w14:textId="77777777" w:rsidTr="00F274ED">
        <w:trPr>
          <w:trHeight w:val="20"/>
        </w:trPr>
        <w:tc>
          <w:tcPr>
            <w:tcW w:w="1250" w:type="pct"/>
          </w:tcPr>
          <w:p w14:paraId="262E9E1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399</w:t>
            </w:r>
          </w:p>
        </w:tc>
        <w:tc>
          <w:tcPr>
            <w:tcW w:w="1250" w:type="pct"/>
          </w:tcPr>
          <w:p w14:paraId="6572DA8D" w14:textId="2E2CDDCC"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02372E0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$151.72</w:t>
            </w:r>
          </w:p>
        </w:tc>
        <w:tc>
          <w:tcPr>
            <w:tcW w:w="1250" w:type="pct"/>
          </w:tcPr>
          <w:p w14:paraId="19EDEEC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$25.81</w:t>
            </w:r>
          </w:p>
        </w:tc>
      </w:tr>
      <w:tr w:rsidR="007638C0" w:rsidRPr="00926606" w14:paraId="6A0CDE00" w14:textId="77777777" w:rsidTr="00F274ED">
        <w:trPr>
          <w:trHeight w:val="20"/>
        </w:trPr>
        <w:tc>
          <w:tcPr>
            <w:tcW w:w="1250" w:type="pct"/>
          </w:tcPr>
          <w:p w14:paraId="0B85C68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400</w:t>
            </w:r>
          </w:p>
        </w:tc>
        <w:tc>
          <w:tcPr>
            <w:tcW w:w="1250" w:type="pct"/>
          </w:tcPr>
          <w:p w14:paraId="261EF0DB" w14:textId="2BD78702"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0C0ACF0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$20.19</w:t>
            </w:r>
          </w:p>
        </w:tc>
        <w:tc>
          <w:tcPr>
            <w:tcW w:w="1250" w:type="pct"/>
          </w:tcPr>
          <w:p w14:paraId="15B55F1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$3.49</w:t>
            </w:r>
          </w:p>
        </w:tc>
      </w:tr>
      <w:tr w:rsidR="007638C0" w:rsidRPr="00926606" w14:paraId="586E3276" w14:textId="77777777" w:rsidTr="00F274ED">
        <w:trPr>
          <w:trHeight w:val="20"/>
        </w:trPr>
        <w:tc>
          <w:tcPr>
            <w:tcW w:w="1250" w:type="pct"/>
          </w:tcPr>
          <w:p w14:paraId="0AAD832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401</w:t>
            </w:r>
          </w:p>
        </w:tc>
        <w:tc>
          <w:tcPr>
            <w:tcW w:w="1250" w:type="pct"/>
          </w:tcPr>
          <w:p w14:paraId="3D8CA716" w14:textId="2329FF1D"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57F2DAD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$56.41</w:t>
            </w:r>
          </w:p>
        </w:tc>
        <w:tc>
          <w:tcPr>
            <w:tcW w:w="1250" w:type="pct"/>
          </w:tcPr>
          <w:p w14:paraId="1AC37BB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$10.06</w:t>
            </w:r>
          </w:p>
        </w:tc>
      </w:tr>
      <w:tr w:rsidR="007638C0" w:rsidRPr="00926606" w14:paraId="51018D93" w14:textId="77777777" w:rsidTr="00F274ED">
        <w:trPr>
          <w:trHeight w:val="20"/>
        </w:trPr>
        <w:tc>
          <w:tcPr>
            <w:tcW w:w="1250" w:type="pct"/>
          </w:tcPr>
          <w:p w14:paraId="1692B2E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402</w:t>
            </w:r>
          </w:p>
        </w:tc>
        <w:tc>
          <w:tcPr>
            <w:tcW w:w="1250" w:type="pct"/>
          </w:tcPr>
          <w:p w14:paraId="14E73B0A" w14:textId="584E0039"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05D0BBA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$996.83</w:t>
            </w:r>
          </w:p>
        </w:tc>
        <w:tc>
          <w:tcPr>
            <w:tcW w:w="1250" w:type="pct"/>
          </w:tcPr>
          <w:p w14:paraId="33BC11B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$95.35</w:t>
            </w:r>
          </w:p>
        </w:tc>
      </w:tr>
      <w:tr w:rsidR="007638C0" w:rsidRPr="00926606" w14:paraId="3BF5747B" w14:textId="77777777" w:rsidTr="00F274ED">
        <w:trPr>
          <w:trHeight w:val="20"/>
        </w:trPr>
        <w:tc>
          <w:tcPr>
            <w:tcW w:w="1250" w:type="pct"/>
          </w:tcPr>
          <w:p w14:paraId="43A11B4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403</w:t>
            </w:r>
          </w:p>
        </w:tc>
        <w:tc>
          <w:tcPr>
            <w:tcW w:w="1250" w:type="pct"/>
          </w:tcPr>
          <w:p w14:paraId="16A0CC63" w14:textId="0C810391"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31CDB80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$565.03</w:t>
            </w:r>
          </w:p>
        </w:tc>
        <w:tc>
          <w:tcPr>
            <w:tcW w:w="1250" w:type="pct"/>
          </w:tcPr>
          <w:p w14:paraId="3C1991A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$130.57</w:t>
            </w:r>
          </w:p>
        </w:tc>
      </w:tr>
      <w:tr w:rsidR="007638C0" w:rsidRPr="00926606" w14:paraId="6E91E358" w14:textId="77777777" w:rsidTr="00F274ED">
        <w:trPr>
          <w:trHeight w:val="20"/>
        </w:trPr>
        <w:tc>
          <w:tcPr>
            <w:tcW w:w="1250" w:type="pct"/>
          </w:tcPr>
          <w:p w14:paraId="5282711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404</w:t>
            </w:r>
          </w:p>
        </w:tc>
        <w:tc>
          <w:tcPr>
            <w:tcW w:w="1250" w:type="pct"/>
          </w:tcPr>
          <w:p w14:paraId="71397A76" w14:textId="5FFDBFC1"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451BEB6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$610.96</w:t>
            </w:r>
          </w:p>
        </w:tc>
        <w:tc>
          <w:tcPr>
            <w:tcW w:w="1250" w:type="pct"/>
          </w:tcPr>
          <w:p w14:paraId="5B2326B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$161.70</w:t>
            </w:r>
          </w:p>
        </w:tc>
      </w:tr>
      <w:tr w:rsidR="007638C0" w:rsidRPr="00926606" w14:paraId="3F9AD582" w14:textId="77777777" w:rsidTr="00F274ED">
        <w:trPr>
          <w:trHeight w:val="20"/>
        </w:trPr>
        <w:tc>
          <w:tcPr>
            <w:tcW w:w="1250" w:type="pct"/>
          </w:tcPr>
          <w:p w14:paraId="6DCB9A2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405</w:t>
            </w:r>
          </w:p>
        </w:tc>
        <w:tc>
          <w:tcPr>
            <w:tcW w:w="1250" w:type="pct"/>
          </w:tcPr>
          <w:p w14:paraId="36E4EB3C" w14:textId="624165A8"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0721316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$34.66</w:t>
            </w:r>
          </w:p>
        </w:tc>
        <w:tc>
          <w:tcPr>
            <w:tcW w:w="1250" w:type="pct"/>
          </w:tcPr>
          <w:p w14:paraId="1F70A5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$8.27</w:t>
            </w:r>
          </w:p>
        </w:tc>
      </w:tr>
      <w:tr w:rsidR="007638C0" w:rsidRPr="00926606" w14:paraId="15BCAD2A" w14:textId="77777777" w:rsidTr="00F274ED">
        <w:trPr>
          <w:trHeight w:val="20"/>
        </w:trPr>
        <w:tc>
          <w:tcPr>
            <w:tcW w:w="1250" w:type="pct"/>
          </w:tcPr>
          <w:p w14:paraId="31FDB69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406</w:t>
            </w:r>
          </w:p>
        </w:tc>
        <w:tc>
          <w:tcPr>
            <w:tcW w:w="1250" w:type="pct"/>
          </w:tcPr>
          <w:p w14:paraId="6D529AF1" w14:textId="657DEFAA" w:rsidR="007638C0" w:rsidRPr="00A23FE6" w:rsidRDefault="007638C0" w:rsidP="007638C0">
            <w:pPr>
              <w:spacing w:before="60" w:after="60"/>
              <w:rPr>
                <w:rFonts w:asciiTheme="minorHAnsi" w:hAnsiTheme="minorHAnsi" w:cstheme="minorHAnsi"/>
                <w:sz w:val="16"/>
                <w:szCs w:val="16"/>
              </w:rPr>
            </w:pPr>
            <w:r w:rsidRPr="00410315">
              <w:rPr>
                <w:rFonts w:asciiTheme="minorHAnsi" w:hAnsiTheme="minorHAnsi" w:cstheme="minorHAnsi"/>
                <w:sz w:val="16"/>
                <w:szCs w:val="16"/>
                <w:highlight w:val="black"/>
              </w:rPr>
              <w:t>XXXXXXXXXXXXXXXXXXXXXXXXXXX</w:t>
            </w:r>
          </w:p>
        </w:tc>
        <w:tc>
          <w:tcPr>
            <w:tcW w:w="1250" w:type="pct"/>
          </w:tcPr>
          <w:p w14:paraId="150EF27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$131.30</w:t>
            </w:r>
          </w:p>
        </w:tc>
        <w:tc>
          <w:tcPr>
            <w:tcW w:w="1250" w:type="pct"/>
          </w:tcPr>
          <w:p w14:paraId="7978435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$34.19</w:t>
            </w:r>
          </w:p>
        </w:tc>
      </w:tr>
      <w:tr w:rsidR="007638C0" w:rsidRPr="00926606" w14:paraId="6F4C1156" w14:textId="77777777" w:rsidTr="00F274ED">
        <w:trPr>
          <w:trHeight w:val="20"/>
        </w:trPr>
        <w:tc>
          <w:tcPr>
            <w:tcW w:w="1250" w:type="pct"/>
          </w:tcPr>
          <w:p w14:paraId="024BD33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407</w:t>
            </w:r>
          </w:p>
        </w:tc>
        <w:tc>
          <w:tcPr>
            <w:tcW w:w="1250" w:type="pct"/>
          </w:tcPr>
          <w:p w14:paraId="31F3A0BB" w14:textId="2EC2E2ED"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6A69EA0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$266.00</w:t>
            </w:r>
          </w:p>
        </w:tc>
        <w:tc>
          <w:tcPr>
            <w:tcW w:w="1250" w:type="pct"/>
          </w:tcPr>
          <w:p w14:paraId="7C449D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$30.64</w:t>
            </w:r>
          </w:p>
        </w:tc>
      </w:tr>
      <w:tr w:rsidR="007638C0" w:rsidRPr="00926606" w14:paraId="063ECD50" w14:textId="77777777" w:rsidTr="00F274ED">
        <w:trPr>
          <w:trHeight w:val="20"/>
        </w:trPr>
        <w:tc>
          <w:tcPr>
            <w:tcW w:w="1250" w:type="pct"/>
          </w:tcPr>
          <w:p w14:paraId="54420C3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408</w:t>
            </w:r>
          </w:p>
        </w:tc>
        <w:tc>
          <w:tcPr>
            <w:tcW w:w="1250" w:type="pct"/>
          </w:tcPr>
          <w:p w14:paraId="04DCBE68" w14:textId="5BF8ABB1"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2381566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$108.63</w:t>
            </w:r>
          </w:p>
        </w:tc>
        <w:tc>
          <w:tcPr>
            <w:tcW w:w="1250" w:type="pct"/>
          </w:tcPr>
          <w:p w14:paraId="33DB7C5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$27.34</w:t>
            </w:r>
          </w:p>
        </w:tc>
      </w:tr>
      <w:tr w:rsidR="007638C0" w:rsidRPr="00926606" w14:paraId="38D23784" w14:textId="77777777" w:rsidTr="00F274ED">
        <w:trPr>
          <w:trHeight w:val="20"/>
        </w:trPr>
        <w:tc>
          <w:tcPr>
            <w:tcW w:w="1250" w:type="pct"/>
          </w:tcPr>
          <w:p w14:paraId="32571B2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409</w:t>
            </w:r>
          </w:p>
        </w:tc>
        <w:tc>
          <w:tcPr>
            <w:tcW w:w="1250" w:type="pct"/>
          </w:tcPr>
          <w:p w14:paraId="52B97DA2" w14:textId="328A94D6"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3115A13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$12.97</w:t>
            </w:r>
          </w:p>
        </w:tc>
        <w:tc>
          <w:tcPr>
            <w:tcW w:w="1250" w:type="pct"/>
          </w:tcPr>
          <w:p w14:paraId="25D6B45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$3.38</w:t>
            </w:r>
          </w:p>
        </w:tc>
      </w:tr>
      <w:tr w:rsidR="007638C0" w:rsidRPr="00926606" w14:paraId="37329BAC" w14:textId="77777777" w:rsidTr="00F274ED">
        <w:trPr>
          <w:trHeight w:val="20"/>
        </w:trPr>
        <w:tc>
          <w:tcPr>
            <w:tcW w:w="1250" w:type="pct"/>
          </w:tcPr>
          <w:p w14:paraId="73A893B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410</w:t>
            </w:r>
          </w:p>
        </w:tc>
        <w:tc>
          <w:tcPr>
            <w:tcW w:w="1250" w:type="pct"/>
          </w:tcPr>
          <w:p w14:paraId="25381911" w14:textId="0EDEBF03"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74267A9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$40.61</w:t>
            </w:r>
          </w:p>
        </w:tc>
        <w:tc>
          <w:tcPr>
            <w:tcW w:w="1250" w:type="pct"/>
          </w:tcPr>
          <w:p w14:paraId="0338DA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$0.93</w:t>
            </w:r>
          </w:p>
        </w:tc>
      </w:tr>
      <w:tr w:rsidR="007638C0" w:rsidRPr="00926606" w14:paraId="1934A173" w14:textId="77777777" w:rsidTr="00F274ED">
        <w:trPr>
          <w:trHeight w:val="20"/>
        </w:trPr>
        <w:tc>
          <w:tcPr>
            <w:tcW w:w="1250" w:type="pct"/>
          </w:tcPr>
          <w:p w14:paraId="2B8AE17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411</w:t>
            </w:r>
          </w:p>
        </w:tc>
        <w:tc>
          <w:tcPr>
            <w:tcW w:w="1250" w:type="pct"/>
          </w:tcPr>
          <w:p w14:paraId="09F863C2" w14:textId="044907C8"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1917AE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$5.69</w:t>
            </w:r>
          </w:p>
        </w:tc>
        <w:tc>
          <w:tcPr>
            <w:tcW w:w="1250" w:type="pct"/>
          </w:tcPr>
          <w:p w14:paraId="3C90C7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$1.18</w:t>
            </w:r>
          </w:p>
        </w:tc>
      </w:tr>
      <w:tr w:rsidR="007638C0" w:rsidRPr="00926606" w14:paraId="7E70482F" w14:textId="77777777" w:rsidTr="00F274ED">
        <w:trPr>
          <w:trHeight w:val="20"/>
        </w:trPr>
        <w:tc>
          <w:tcPr>
            <w:tcW w:w="1250" w:type="pct"/>
          </w:tcPr>
          <w:p w14:paraId="1322657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412</w:t>
            </w:r>
          </w:p>
        </w:tc>
        <w:tc>
          <w:tcPr>
            <w:tcW w:w="1250" w:type="pct"/>
          </w:tcPr>
          <w:p w14:paraId="299A370E" w14:textId="4FD56270"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1C3EE4D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$97.70</w:t>
            </w:r>
          </w:p>
        </w:tc>
        <w:tc>
          <w:tcPr>
            <w:tcW w:w="1250" w:type="pct"/>
          </w:tcPr>
          <w:p w14:paraId="33DE9E6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$13.82</w:t>
            </w:r>
          </w:p>
        </w:tc>
      </w:tr>
      <w:tr w:rsidR="007638C0" w:rsidRPr="00926606" w14:paraId="0AE9695C" w14:textId="77777777" w:rsidTr="00F274ED">
        <w:trPr>
          <w:trHeight w:val="20"/>
        </w:trPr>
        <w:tc>
          <w:tcPr>
            <w:tcW w:w="1250" w:type="pct"/>
          </w:tcPr>
          <w:p w14:paraId="348E20B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413</w:t>
            </w:r>
          </w:p>
        </w:tc>
        <w:tc>
          <w:tcPr>
            <w:tcW w:w="1250" w:type="pct"/>
          </w:tcPr>
          <w:p w14:paraId="4B891C9D" w14:textId="2FE92EC9"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661B85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$50.83</w:t>
            </w:r>
          </w:p>
        </w:tc>
        <w:tc>
          <w:tcPr>
            <w:tcW w:w="1250" w:type="pct"/>
          </w:tcPr>
          <w:p w14:paraId="48E16B9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$2.54</w:t>
            </w:r>
          </w:p>
        </w:tc>
      </w:tr>
      <w:tr w:rsidR="007638C0" w:rsidRPr="00926606" w14:paraId="19BB563E" w14:textId="77777777" w:rsidTr="00F274ED">
        <w:trPr>
          <w:trHeight w:val="20"/>
        </w:trPr>
        <w:tc>
          <w:tcPr>
            <w:tcW w:w="1250" w:type="pct"/>
          </w:tcPr>
          <w:p w14:paraId="377B984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414</w:t>
            </w:r>
          </w:p>
        </w:tc>
        <w:tc>
          <w:tcPr>
            <w:tcW w:w="1250" w:type="pct"/>
          </w:tcPr>
          <w:p w14:paraId="1B8ED6C8" w14:textId="6F467AE1"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51D2867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$19.70</w:t>
            </w:r>
          </w:p>
        </w:tc>
        <w:tc>
          <w:tcPr>
            <w:tcW w:w="1250" w:type="pct"/>
          </w:tcPr>
          <w:p w14:paraId="147CFB2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$5.13</w:t>
            </w:r>
          </w:p>
        </w:tc>
      </w:tr>
      <w:tr w:rsidR="007638C0" w:rsidRPr="00926606" w14:paraId="5718B520" w14:textId="77777777" w:rsidTr="00F274ED">
        <w:trPr>
          <w:trHeight w:val="20"/>
        </w:trPr>
        <w:tc>
          <w:tcPr>
            <w:tcW w:w="1250" w:type="pct"/>
          </w:tcPr>
          <w:p w14:paraId="42E84AE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415</w:t>
            </w:r>
          </w:p>
        </w:tc>
        <w:tc>
          <w:tcPr>
            <w:tcW w:w="1250" w:type="pct"/>
          </w:tcPr>
          <w:p w14:paraId="648EA3EF" w14:textId="54BE6B43"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4F33F91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$146.51</w:t>
            </w:r>
          </w:p>
        </w:tc>
        <w:tc>
          <w:tcPr>
            <w:tcW w:w="1250" w:type="pct"/>
          </w:tcPr>
          <w:p w14:paraId="17E8BFF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$24.73</w:t>
            </w:r>
          </w:p>
        </w:tc>
      </w:tr>
      <w:tr w:rsidR="007638C0" w:rsidRPr="00926606" w14:paraId="30FF9349" w14:textId="77777777" w:rsidTr="00F274ED">
        <w:trPr>
          <w:trHeight w:val="20"/>
        </w:trPr>
        <w:tc>
          <w:tcPr>
            <w:tcW w:w="1250" w:type="pct"/>
          </w:tcPr>
          <w:p w14:paraId="69E9836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416</w:t>
            </w:r>
          </w:p>
        </w:tc>
        <w:tc>
          <w:tcPr>
            <w:tcW w:w="1250" w:type="pct"/>
          </w:tcPr>
          <w:p w14:paraId="3E6242FC" w14:textId="4DD9F512"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5AB0851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$2,652.68</w:t>
            </w:r>
          </w:p>
        </w:tc>
        <w:tc>
          <w:tcPr>
            <w:tcW w:w="1250" w:type="pct"/>
          </w:tcPr>
          <w:p w14:paraId="40EF223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$316.60</w:t>
            </w:r>
          </w:p>
        </w:tc>
      </w:tr>
      <w:tr w:rsidR="007638C0" w:rsidRPr="00926606" w14:paraId="4AB3544A" w14:textId="77777777" w:rsidTr="00F274ED">
        <w:trPr>
          <w:trHeight w:val="20"/>
        </w:trPr>
        <w:tc>
          <w:tcPr>
            <w:tcW w:w="1250" w:type="pct"/>
          </w:tcPr>
          <w:p w14:paraId="57C2170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417</w:t>
            </w:r>
          </w:p>
        </w:tc>
        <w:tc>
          <w:tcPr>
            <w:tcW w:w="1250" w:type="pct"/>
          </w:tcPr>
          <w:p w14:paraId="4BFB757D" w14:textId="125AE19F"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08D70A7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$11.87</w:t>
            </w:r>
          </w:p>
        </w:tc>
        <w:tc>
          <w:tcPr>
            <w:tcW w:w="1250" w:type="pct"/>
          </w:tcPr>
          <w:p w14:paraId="3CBA1B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$4.34</w:t>
            </w:r>
          </w:p>
        </w:tc>
      </w:tr>
      <w:tr w:rsidR="007638C0" w:rsidRPr="00926606" w14:paraId="4AD5B3BA" w14:textId="77777777" w:rsidTr="00F274ED">
        <w:trPr>
          <w:trHeight w:val="20"/>
        </w:trPr>
        <w:tc>
          <w:tcPr>
            <w:tcW w:w="1250" w:type="pct"/>
          </w:tcPr>
          <w:p w14:paraId="5CB57B0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418</w:t>
            </w:r>
          </w:p>
        </w:tc>
        <w:tc>
          <w:tcPr>
            <w:tcW w:w="1250" w:type="pct"/>
          </w:tcPr>
          <w:p w14:paraId="393D2404" w14:textId="46049100"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799B85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$102.15</w:t>
            </w:r>
          </w:p>
        </w:tc>
        <w:tc>
          <w:tcPr>
            <w:tcW w:w="1250" w:type="pct"/>
          </w:tcPr>
          <w:p w14:paraId="5E6E5C3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$16.89</w:t>
            </w:r>
          </w:p>
        </w:tc>
      </w:tr>
      <w:tr w:rsidR="007638C0" w:rsidRPr="00926606" w14:paraId="33D842F2" w14:textId="77777777" w:rsidTr="00F274ED">
        <w:trPr>
          <w:trHeight w:val="20"/>
        </w:trPr>
        <w:tc>
          <w:tcPr>
            <w:tcW w:w="1250" w:type="pct"/>
          </w:tcPr>
          <w:p w14:paraId="035CD46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419</w:t>
            </w:r>
          </w:p>
        </w:tc>
        <w:tc>
          <w:tcPr>
            <w:tcW w:w="1250" w:type="pct"/>
          </w:tcPr>
          <w:p w14:paraId="1B4DCB4A" w14:textId="60C75FB9"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127C952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$26.80</w:t>
            </w:r>
          </w:p>
        </w:tc>
        <w:tc>
          <w:tcPr>
            <w:tcW w:w="1250" w:type="pct"/>
          </w:tcPr>
          <w:p w14:paraId="5071ABC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$1.90</w:t>
            </w:r>
          </w:p>
        </w:tc>
      </w:tr>
      <w:tr w:rsidR="007638C0" w:rsidRPr="00926606" w14:paraId="3F27E2E1" w14:textId="77777777" w:rsidTr="00F274ED">
        <w:trPr>
          <w:trHeight w:val="20"/>
        </w:trPr>
        <w:tc>
          <w:tcPr>
            <w:tcW w:w="1250" w:type="pct"/>
          </w:tcPr>
          <w:p w14:paraId="0A8CFA3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420</w:t>
            </w:r>
          </w:p>
        </w:tc>
        <w:tc>
          <w:tcPr>
            <w:tcW w:w="1250" w:type="pct"/>
          </w:tcPr>
          <w:p w14:paraId="5D688BBD" w14:textId="0D561B84"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0EC5B77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$89.36</w:t>
            </w:r>
          </w:p>
        </w:tc>
        <w:tc>
          <w:tcPr>
            <w:tcW w:w="1250" w:type="pct"/>
          </w:tcPr>
          <w:p w14:paraId="521D0A7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$22.97</w:t>
            </w:r>
          </w:p>
        </w:tc>
      </w:tr>
      <w:tr w:rsidR="007638C0" w:rsidRPr="00926606" w14:paraId="28263C7F" w14:textId="77777777" w:rsidTr="00F274ED">
        <w:trPr>
          <w:trHeight w:val="20"/>
        </w:trPr>
        <w:tc>
          <w:tcPr>
            <w:tcW w:w="1250" w:type="pct"/>
          </w:tcPr>
          <w:p w14:paraId="7837B58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421</w:t>
            </w:r>
          </w:p>
        </w:tc>
        <w:tc>
          <w:tcPr>
            <w:tcW w:w="1250" w:type="pct"/>
          </w:tcPr>
          <w:p w14:paraId="0C3C6D3E" w14:textId="7AEC4AA4"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05378B9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$8.35</w:t>
            </w:r>
          </w:p>
        </w:tc>
        <w:tc>
          <w:tcPr>
            <w:tcW w:w="1250" w:type="pct"/>
          </w:tcPr>
          <w:p w14:paraId="3EF3C05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$2.17</w:t>
            </w:r>
          </w:p>
        </w:tc>
      </w:tr>
      <w:tr w:rsidR="007638C0" w:rsidRPr="00926606" w14:paraId="5DC9E418" w14:textId="77777777" w:rsidTr="00F274ED">
        <w:trPr>
          <w:trHeight w:val="20"/>
        </w:trPr>
        <w:tc>
          <w:tcPr>
            <w:tcW w:w="1250" w:type="pct"/>
          </w:tcPr>
          <w:p w14:paraId="5DEB8FC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422</w:t>
            </w:r>
          </w:p>
        </w:tc>
        <w:tc>
          <w:tcPr>
            <w:tcW w:w="1250" w:type="pct"/>
          </w:tcPr>
          <w:p w14:paraId="30F7B59D" w14:textId="395239D1"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29FF06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$53.85</w:t>
            </w:r>
          </w:p>
        </w:tc>
        <w:tc>
          <w:tcPr>
            <w:tcW w:w="1250" w:type="pct"/>
          </w:tcPr>
          <w:p w14:paraId="379EAFC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$5.94</w:t>
            </w:r>
          </w:p>
        </w:tc>
      </w:tr>
      <w:tr w:rsidR="007638C0" w:rsidRPr="00926606" w14:paraId="25B9D428" w14:textId="77777777" w:rsidTr="00F274ED">
        <w:trPr>
          <w:trHeight w:val="20"/>
        </w:trPr>
        <w:tc>
          <w:tcPr>
            <w:tcW w:w="1250" w:type="pct"/>
          </w:tcPr>
          <w:p w14:paraId="25404A2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423</w:t>
            </w:r>
          </w:p>
        </w:tc>
        <w:tc>
          <w:tcPr>
            <w:tcW w:w="1250" w:type="pct"/>
          </w:tcPr>
          <w:p w14:paraId="2E69A76A" w14:textId="42B4CDF9"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264860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$259.98</w:t>
            </w:r>
          </w:p>
        </w:tc>
        <w:tc>
          <w:tcPr>
            <w:tcW w:w="1250" w:type="pct"/>
          </w:tcPr>
          <w:p w14:paraId="41BA5E2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$52.15</w:t>
            </w:r>
          </w:p>
        </w:tc>
      </w:tr>
      <w:tr w:rsidR="007638C0" w:rsidRPr="00926606" w14:paraId="0C010766" w14:textId="77777777" w:rsidTr="00F274ED">
        <w:trPr>
          <w:trHeight w:val="20"/>
        </w:trPr>
        <w:tc>
          <w:tcPr>
            <w:tcW w:w="1250" w:type="pct"/>
          </w:tcPr>
          <w:p w14:paraId="650CD6E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424</w:t>
            </w:r>
          </w:p>
        </w:tc>
        <w:tc>
          <w:tcPr>
            <w:tcW w:w="1250" w:type="pct"/>
          </w:tcPr>
          <w:p w14:paraId="389D23A0" w14:textId="3DC441CE"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7F6C847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$61.15</w:t>
            </w:r>
          </w:p>
        </w:tc>
        <w:tc>
          <w:tcPr>
            <w:tcW w:w="1250" w:type="pct"/>
          </w:tcPr>
          <w:p w14:paraId="0121E2A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578E6263" w14:textId="77777777" w:rsidTr="00F274ED">
        <w:trPr>
          <w:trHeight w:val="20"/>
        </w:trPr>
        <w:tc>
          <w:tcPr>
            <w:tcW w:w="1250" w:type="pct"/>
          </w:tcPr>
          <w:p w14:paraId="1E8588A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425</w:t>
            </w:r>
          </w:p>
        </w:tc>
        <w:tc>
          <w:tcPr>
            <w:tcW w:w="1250" w:type="pct"/>
          </w:tcPr>
          <w:p w14:paraId="03D867A5" w14:textId="5B132C82"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200CCF2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$19.70</w:t>
            </w:r>
          </w:p>
        </w:tc>
        <w:tc>
          <w:tcPr>
            <w:tcW w:w="1250" w:type="pct"/>
          </w:tcPr>
          <w:p w14:paraId="2674528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$5.13</w:t>
            </w:r>
          </w:p>
        </w:tc>
      </w:tr>
      <w:tr w:rsidR="007638C0" w:rsidRPr="00926606" w14:paraId="15DD2F49" w14:textId="77777777" w:rsidTr="00F274ED">
        <w:trPr>
          <w:trHeight w:val="20"/>
        </w:trPr>
        <w:tc>
          <w:tcPr>
            <w:tcW w:w="1250" w:type="pct"/>
          </w:tcPr>
          <w:p w14:paraId="0C615CA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426</w:t>
            </w:r>
          </w:p>
        </w:tc>
        <w:tc>
          <w:tcPr>
            <w:tcW w:w="1250" w:type="pct"/>
          </w:tcPr>
          <w:p w14:paraId="0E2C2506" w14:textId="41181DC9"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4E950D0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$3.55</w:t>
            </w:r>
          </w:p>
        </w:tc>
        <w:tc>
          <w:tcPr>
            <w:tcW w:w="1250" w:type="pct"/>
          </w:tcPr>
          <w:p w14:paraId="47229C9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$0.36</w:t>
            </w:r>
          </w:p>
        </w:tc>
      </w:tr>
      <w:tr w:rsidR="007638C0" w:rsidRPr="00926606" w14:paraId="686F4277" w14:textId="77777777" w:rsidTr="00F274ED">
        <w:trPr>
          <w:trHeight w:val="20"/>
        </w:trPr>
        <w:tc>
          <w:tcPr>
            <w:tcW w:w="1250" w:type="pct"/>
          </w:tcPr>
          <w:p w14:paraId="616BB75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427</w:t>
            </w:r>
          </w:p>
        </w:tc>
        <w:tc>
          <w:tcPr>
            <w:tcW w:w="1250" w:type="pct"/>
          </w:tcPr>
          <w:p w14:paraId="7C6685A9" w14:textId="67BDBD69"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04228F8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$553.97</w:t>
            </w:r>
          </w:p>
        </w:tc>
        <w:tc>
          <w:tcPr>
            <w:tcW w:w="1250" w:type="pct"/>
          </w:tcPr>
          <w:p w14:paraId="3CE997B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$54.40</w:t>
            </w:r>
          </w:p>
        </w:tc>
      </w:tr>
      <w:tr w:rsidR="007638C0" w:rsidRPr="00926606" w14:paraId="41079606" w14:textId="77777777" w:rsidTr="00F274ED">
        <w:trPr>
          <w:trHeight w:val="20"/>
        </w:trPr>
        <w:tc>
          <w:tcPr>
            <w:tcW w:w="1250" w:type="pct"/>
          </w:tcPr>
          <w:p w14:paraId="0F55C56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428</w:t>
            </w:r>
          </w:p>
        </w:tc>
        <w:tc>
          <w:tcPr>
            <w:tcW w:w="1250" w:type="pct"/>
          </w:tcPr>
          <w:p w14:paraId="68827853" w14:textId="4048E34B"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704EF0A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$327.51</w:t>
            </w:r>
          </w:p>
        </w:tc>
        <w:tc>
          <w:tcPr>
            <w:tcW w:w="1250" w:type="pct"/>
          </w:tcPr>
          <w:p w14:paraId="1F74059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$63.09</w:t>
            </w:r>
          </w:p>
        </w:tc>
      </w:tr>
      <w:tr w:rsidR="007638C0" w:rsidRPr="00926606" w14:paraId="1DF303FC" w14:textId="77777777" w:rsidTr="00F274ED">
        <w:trPr>
          <w:trHeight w:val="20"/>
        </w:trPr>
        <w:tc>
          <w:tcPr>
            <w:tcW w:w="1250" w:type="pct"/>
          </w:tcPr>
          <w:p w14:paraId="5B133D0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429</w:t>
            </w:r>
          </w:p>
        </w:tc>
        <w:tc>
          <w:tcPr>
            <w:tcW w:w="1250" w:type="pct"/>
          </w:tcPr>
          <w:p w14:paraId="0C19B92C" w14:textId="2CB82BE8"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51E18F3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$62.89</w:t>
            </w:r>
          </w:p>
        </w:tc>
        <w:tc>
          <w:tcPr>
            <w:tcW w:w="1250" w:type="pct"/>
          </w:tcPr>
          <w:p w14:paraId="5540471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$6.70</w:t>
            </w:r>
          </w:p>
        </w:tc>
      </w:tr>
      <w:tr w:rsidR="007638C0" w:rsidRPr="00926606" w14:paraId="0C2432F1" w14:textId="77777777" w:rsidTr="00F274ED">
        <w:trPr>
          <w:trHeight w:val="20"/>
        </w:trPr>
        <w:tc>
          <w:tcPr>
            <w:tcW w:w="1250" w:type="pct"/>
          </w:tcPr>
          <w:p w14:paraId="0EECA5D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430</w:t>
            </w:r>
          </w:p>
        </w:tc>
        <w:tc>
          <w:tcPr>
            <w:tcW w:w="1250" w:type="pct"/>
          </w:tcPr>
          <w:p w14:paraId="27A364BA" w14:textId="3389FE32" w:rsidR="007638C0" w:rsidRPr="00A23FE6" w:rsidRDefault="007638C0" w:rsidP="007638C0">
            <w:pPr>
              <w:spacing w:before="60" w:after="60"/>
              <w:rPr>
                <w:rFonts w:asciiTheme="minorHAnsi" w:hAnsiTheme="minorHAnsi" w:cstheme="minorHAnsi"/>
                <w:sz w:val="16"/>
                <w:szCs w:val="16"/>
              </w:rPr>
            </w:pPr>
            <w:r w:rsidRPr="00425BAD">
              <w:rPr>
                <w:rFonts w:asciiTheme="minorHAnsi" w:hAnsiTheme="minorHAnsi" w:cstheme="minorHAnsi"/>
                <w:sz w:val="16"/>
                <w:szCs w:val="16"/>
                <w:highlight w:val="black"/>
              </w:rPr>
              <w:t>XXXXXXXXXXXXXXXXXXXXXXXXXXX</w:t>
            </w:r>
          </w:p>
        </w:tc>
        <w:tc>
          <w:tcPr>
            <w:tcW w:w="1250" w:type="pct"/>
          </w:tcPr>
          <w:p w14:paraId="425C06D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$944.35</w:t>
            </w:r>
          </w:p>
        </w:tc>
        <w:tc>
          <w:tcPr>
            <w:tcW w:w="1250" w:type="pct"/>
          </w:tcPr>
          <w:p w14:paraId="5F7E523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$123.28</w:t>
            </w:r>
          </w:p>
        </w:tc>
      </w:tr>
      <w:tr w:rsidR="007638C0" w:rsidRPr="00926606" w14:paraId="6BBD3CC9" w14:textId="77777777" w:rsidTr="00F274ED">
        <w:trPr>
          <w:trHeight w:val="20"/>
        </w:trPr>
        <w:tc>
          <w:tcPr>
            <w:tcW w:w="1250" w:type="pct"/>
          </w:tcPr>
          <w:p w14:paraId="63C2F4C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431</w:t>
            </w:r>
          </w:p>
        </w:tc>
        <w:tc>
          <w:tcPr>
            <w:tcW w:w="1250" w:type="pct"/>
          </w:tcPr>
          <w:p w14:paraId="493677F3" w14:textId="42B24B4B"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49A47B7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$187.19</w:t>
            </w:r>
          </w:p>
        </w:tc>
        <w:tc>
          <w:tcPr>
            <w:tcW w:w="1250" w:type="pct"/>
          </w:tcPr>
          <w:p w14:paraId="462099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$39.64</w:t>
            </w:r>
          </w:p>
        </w:tc>
      </w:tr>
      <w:tr w:rsidR="007638C0" w:rsidRPr="00926606" w14:paraId="29FAD395" w14:textId="77777777" w:rsidTr="00F274ED">
        <w:trPr>
          <w:trHeight w:val="20"/>
        </w:trPr>
        <w:tc>
          <w:tcPr>
            <w:tcW w:w="1250" w:type="pct"/>
          </w:tcPr>
          <w:p w14:paraId="55D1CD4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432</w:t>
            </w:r>
          </w:p>
        </w:tc>
        <w:tc>
          <w:tcPr>
            <w:tcW w:w="1250" w:type="pct"/>
          </w:tcPr>
          <w:p w14:paraId="6CBBEF2F" w14:textId="7D147EF3"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00D3BD3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$75.28</w:t>
            </w:r>
          </w:p>
        </w:tc>
        <w:tc>
          <w:tcPr>
            <w:tcW w:w="1250" w:type="pct"/>
          </w:tcPr>
          <w:p w14:paraId="560F74A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$7.46</w:t>
            </w:r>
          </w:p>
        </w:tc>
      </w:tr>
      <w:tr w:rsidR="007638C0" w:rsidRPr="00926606" w14:paraId="6DB2A6E7" w14:textId="77777777" w:rsidTr="00F274ED">
        <w:trPr>
          <w:trHeight w:val="20"/>
        </w:trPr>
        <w:tc>
          <w:tcPr>
            <w:tcW w:w="1250" w:type="pct"/>
          </w:tcPr>
          <w:p w14:paraId="1693C0D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433</w:t>
            </w:r>
          </w:p>
        </w:tc>
        <w:tc>
          <w:tcPr>
            <w:tcW w:w="1250" w:type="pct"/>
          </w:tcPr>
          <w:p w14:paraId="3D58C28E" w14:textId="2ABAA71F"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112C970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$138.76</w:t>
            </w:r>
          </w:p>
        </w:tc>
        <w:tc>
          <w:tcPr>
            <w:tcW w:w="1250" w:type="pct"/>
          </w:tcPr>
          <w:p w14:paraId="76A9DDE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$18.09</w:t>
            </w:r>
          </w:p>
        </w:tc>
      </w:tr>
      <w:tr w:rsidR="007638C0" w:rsidRPr="00926606" w14:paraId="6449FE96" w14:textId="77777777" w:rsidTr="00F274ED">
        <w:trPr>
          <w:trHeight w:val="20"/>
        </w:trPr>
        <w:tc>
          <w:tcPr>
            <w:tcW w:w="1250" w:type="pct"/>
          </w:tcPr>
          <w:p w14:paraId="79B9F0E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434</w:t>
            </w:r>
          </w:p>
        </w:tc>
        <w:tc>
          <w:tcPr>
            <w:tcW w:w="1250" w:type="pct"/>
          </w:tcPr>
          <w:p w14:paraId="6D5C2ABB" w14:textId="78DF3E7D"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03E02D2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$133.70</w:t>
            </w:r>
          </w:p>
        </w:tc>
        <w:tc>
          <w:tcPr>
            <w:tcW w:w="1250" w:type="pct"/>
          </w:tcPr>
          <w:p w14:paraId="4A31670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$17.47</w:t>
            </w:r>
          </w:p>
        </w:tc>
      </w:tr>
      <w:tr w:rsidR="007638C0" w:rsidRPr="00926606" w14:paraId="7B22791C" w14:textId="77777777" w:rsidTr="00F274ED">
        <w:trPr>
          <w:trHeight w:val="20"/>
        </w:trPr>
        <w:tc>
          <w:tcPr>
            <w:tcW w:w="1250" w:type="pct"/>
          </w:tcPr>
          <w:p w14:paraId="05B89D2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435</w:t>
            </w:r>
          </w:p>
        </w:tc>
        <w:tc>
          <w:tcPr>
            <w:tcW w:w="1250" w:type="pct"/>
          </w:tcPr>
          <w:p w14:paraId="1672BBA4" w14:textId="25ABD383"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4A95327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$181.87</w:t>
            </w:r>
          </w:p>
        </w:tc>
        <w:tc>
          <w:tcPr>
            <w:tcW w:w="1250" w:type="pct"/>
          </w:tcPr>
          <w:p w14:paraId="58BD8EF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$9.84</w:t>
            </w:r>
          </w:p>
        </w:tc>
      </w:tr>
      <w:tr w:rsidR="007638C0" w:rsidRPr="00926606" w14:paraId="2431EC23" w14:textId="77777777" w:rsidTr="00F274ED">
        <w:trPr>
          <w:trHeight w:val="20"/>
        </w:trPr>
        <w:tc>
          <w:tcPr>
            <w:tcW w:w="1250" w:type="pct"/>
          </w:tcPr>
          <w:p w14:paraId="748D302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436</w:t>
            </w:r>
          </w:p>
        </w:tc>
        <w:tc>
          <w:tcPr>
            <w:tcW w:w="1250" w:type="pct"/>
          </w:tcPr>
          <w:p w14:paraId="677CB06A" w14:textId="1F0A7F1E"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3588BC8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$28.39</w:t>
            </w:r>
          </w:p>
        </w:tc>
        <w:tc>
          <w:tcPr>
            <w:tcW w:w="1250" w:type="pct"/>
          </w:tcPr>
          <w:p w14:paraId="59B5881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$2.91</w:t>
            </w:r>
          </w:p>
        </w:tc>
      </w:tr>
      <w:tr w:rsidR="007638C0" w:rsidRPr="00926606" w14:paraId="2E156ED7" w14:textId="77777777" w:rsidTr="00F274ED">
        <w:trPr>
          <w:trHeight w:val="20"/>
        </w:trPr>
        <w:tc>
          <w:tcPr>
            <w:tcW w:w="1250" w:type="pct"/>
          </w:tcPr>
          <w:p w14:paraId="2A3CCD2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437</w:t>
            </w:r>
          </w:p>
        </w:tc>
        <w:tc>
          <w:tcPr>
            <w:tcW w:w="1250" w:type="pct"/>
          </w:tcPr>
          <w:p w14:paraId="79968A0F" w14:textId="5E3170C3"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1F3B533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$83.45</w:t>
            </w:r>
          </w:p>
        </w:tc>
        <w:tc>
          <w:tcPr>
            <w:tcW w:w="1250" w:type="pct"/>
          </w:tcPr>
          <w:p w14:paraId="41F34E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$4.92</w:t>
            </w:r>
          </w:p>
        </w:tc>
      </w:tr>
      <w:tr w:rsidR="007638C0" w:rsidRPr="00926606" w14:paraId="2EC9DB42" w14:textId="77777777" w:rsidTr="00F274ED">
        <w:trPr>
          <w:trHeight w:val="20"/>
        </w:trPr>
        <w:tc>
          <w:tcPr>
            <w:tcW w:w="1250" w:type="pct"/>
          </w:tcPr>
          <w:p w14:paraId="0749F88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438</w:t>
            </w:r>
          </w:p>
        </w:tc>
        <w:tc>
          <w:tcPr>
            <w:tcW w:w="1250" w:type="pct"/>
          </w:tcPr>
          <w:p w14:paraId="3BCF7B3A" w14:textId="3CB35DD9"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21B73E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$49.71</w:t>
            </w:r>
          </w:p>
        </w:tc>
        <w:tc>
          <w:tcPr>
            <w:tcW w:w="1250" w:type="pct"/>
          </w:tcPr>
          <w:p w14:paraId="0DE1E98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$3.67</w:t>
            </w:r>
          </w:p>
        </w:tc>
      </w:tr>
      <w:tr w:rsidR="007638C0" w:rsidRPr="00926606" w14:paraId="06091BA7" w14:textId="77777777" w:rsidTr="00F274ED">
        <w:trPr>
          <w:trHeight w:val="20"/>
        </w:trPr>
        <w:tc>
          <w:tcPr>
            <w:tcW w:w="1250" w:type="pct"/>
          </w:tcPr>
          <w:p w14:paraId="10ED315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439</w:t>
            </w:r>
          </w:p>
        </w:tc>
        <w:tc>
          <w:tcPr>
            <w:tcW w:w="1250" w:type="pct"/>
          </w:tcPr>
          <w:p w14:paraId="7689CF0F" w14:textId="2ED07A9F"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1FD95C1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$61.57</w:t>
            </w:r>
          </w:p>
        </w:tc>
        <w:tc>
          <w:tcPr>
            <w:tcW w:w="1250" w:type="pct"/>
          </w:tcPr>
          <w:p w14:paraId="70AF096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$6.31</w:t>
            </w:r>
          </w:p>
        </w:tc>
      </w:tr>
      <w:tr w:rsidR="007638C0" w:rsidRPr="00926606" w14:paraId="65A4FB4C" w14:textId="77777777" w:rsidTr="00F274ED">
        <w:trPr>
          <w:trHeight w:val="20"/>
        </w:trPr>
        <w:tc>
          <w:tcPr>
            <w:tcW w:w="1250" w:type="pct"/>
          </w:tcPr>
          <w:p w14:paraId="267677C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440</w:t>
            </w:r>
          </w:p>
        </w:tc>
        <w:tc>
          <w:tcPr>
            <w:tcW w:w="1250" w:type="pct"/>
          </w:tcPr>
          <w:p w14:paraId="29DD401E" w14:textId="1A510F58"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27F1954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$59.85</w:t>
            </w:r>
          </w:p>
        </w:tc>
        <w:tc>
          <w:tcPr>
            <w:tcW w:w="1250" w:type="pct"/>
          </w:tcPr>
          <w:p w14:paraId="79F9224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$4.33</w:t>
            </w:r>
          </w:p>
        </w:tc>
      </w:tr>
      <w:tr w:rsidR="007638C0" w:rsidRPr="00926606" w14:paraId="5C36ACC3" w14:textId="77777777" w:rsidTr="00F274ED">
        <w:trPr>
          <w:trHeight w:val="20"/>
        </w:trPr>
        <w:tc>
          <w:tcPr>
            <w:tcW w:w="1250" w:type="pct"/>
          </w:tcPr>
          <w:p w14:paraId="0549760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441</w:t>
            </w:r>
          </w:p>
        </w:tc>
        <w:tc>
          <w:tcPr>
            <w:tcW w:w="1250" w:type="pct"/>
          </w:tcPr>
          <w:p w14:paraId="6E4238E5" w14:textId="013C3F11"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7D8D8C2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$114.60</w:t>
            </w:r>
          </w:p>
        </w:tc>
        <w:tc>
          <w:tcPr>
            <w:tcW w:w="1250" w:type="pct"/>
          </w:tcPr>
          <w:p w14:paraId="3A474BE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$7.11</w:t>
            </w:r>
          </w:p>
        </w:tc>
      </w:tr>
      <w:tr w:rsidR="007638C0" w:rsidRPr="00926606" w14:paraId="26EED0BE" w14:textId="77777777" w:rsidTr="00F274ED">
        <w:trPr>
          <w:trHeight w:val="20"/>
        </w:trPr>
        <w:tc>
          <w:tcPr>
            <w:tcW w:w="1250" w:type="pct"/>
          </w:tcPr>
          <w:p w14:paraId="388E8D4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442</w:t>
            </w:r>
          </w:p>
        </w:tc>
        <w:tc>
          <w:tcPr>
            <w:tcW w:w="1250" w:type="pct"/>
          </w:tcPr>
          <w:p w14:paraId="4FCDDD57" w14:textId="29301771"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27B12D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$427.98</w:t>
            </w:r>
          </w:p>
        </w:tc>
        <w:tc>
          <w:tcPr>
            <w:tcW w:w="1250" w:type="pct"/>
          </w:tcPr>
          <w:p w14:paraId="532E01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$0.58</w:t>
            </w:r>
          </w:p>
        </w:tc>
      </w:tr>
      <w:tr w:rsidR="007638C0" w:rsidRPr="00926606" w14:paraId="291B229B" w14:textId="77777777" w:rsidTr="00F274ED">
        <w:trPr>
          <w:trHeight w:val="20"/>
        </w:trPr>
        <w:tc>
          <w:tcPr>
            <w:tcW w:w="1250" w:type="pct"/>
          </w:tcPr>
          <w:p w14:paraId="32CADCD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443</w:t>
            </w:r>
          </w:p>
        </w:tc>
        <w:tc>
          <w:tcPr>
            <w:tcW w:w="1250" w:type="pct"/>
          </w:tcPr>
          <w:p w14:paraId="2B88144E" w14:textId="611D371F"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1E7FBE2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$107.76</w:t>
            </w:r>
          </w:p>
        </w:tc>
        <w:tc>
          <w:tcPr>
            <w:tcW w:w="1250" w:type="pct"/>
          </w:tcPr>
          <w:p w14:paraId="25AE41B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$5.88</w:t>
            </w:r>
          </w:p>
        </w:tc>
      </w:tr>
      <w:tr w:rsidR="007638C0" w:rsidRPr="00926606" w14:paraId="57716CA0" w14:textId="77777777" w:rsidTr="00F274ED">
        <w:trPr>
          <w:trHeight w:val="20"/>
        </w:trPr>
        <w:tc>
          <w:tcPr>
            <w:tcW w:w="1250" w:type="pct"/>
          </w:tcPr>
          <w:p w14:paraId="110B5F1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444</w:t>
            </w:r>
          </w:p>
        </w:tc>
        <w:tc>
          <w:tcPr>
            <w:tcW w:w="1250" w:type="pct"/>
          </w:tcPr>
          <w:p w14:paraId="7C4BB378" w14:textId="63CB4960"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7F30F2A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$60.64</w:t>
            </w:r>
          </w:p>
        </w:tc>
        <w:tc>
          <w:tcPr>
            <w:tcW w:w="1250" w:type="pct"/>
          </w:tcPr>
          <w:p w14:paraId="13DB199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$3.78</w:t>
            </w:r>
          </w:p>
        </w:tc>
      </w:tr>
      <w:tr w:rsidR="007638C0" w:rsidRPr="00926606" w14:paraId="390E6495" w14:textId="77777777" w:rsidTr="00F274ED">
        <w:trPr>
          <w:trHeight w:val="20"/>
        </w:trPr>
        <w:tc>
          <w:tcPr>
            <w:tcW w:w="1250" w:type="pct"/>
          </w:tcPr>
          <w:p w14:paraId="35612DD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445</w:t>
            </w:r>
          </w:p>
        </w:tc>
        <w:tc>
          <w:tcPr>
            <w:tcW w:w="1250" w:type="pct"/>
          </w:tcPr>
          <w:p w14:paraId="6C2934CD" w14:textId="66A14DB3"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03DB7B3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$235.24</w:t>
            </w:r>
          </w:p>
        </w:tc>
        <w:tc>
          <w:tcPr>
            <w:tcW w:w="1250" w:type="pct"/>
          </w:tcPr>
          <w:p w14:paraId="1611845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$9.32</w:t>
            </w:r>
          </w:p>
        </w:tc>
      </w:tr>
      <w:tr w:rsidR="007638C0" w:rsidRPr="00926606" w14:paraId="6B6E79F8" w14:textId="77777777" w:rsidTr="00F274ED">
        <w:trPr>
          <w:trHeight w:val="20"/>
        </w:trPr>
        <w:tc>
          <w:tcPr>
            <w:tcW w:w="1250" w:type="pct"/>
          </w:tcPr>
          <w:p w14:paraId="7835685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446</w:t>
            </w:r>
          </w:p>
        </w:tc>
        <w:tc>
          <w:tcPr>
            <w:tcW w:w="1250" w:type="pct"/>
          </w:tcPr>
          <w:p w14:paraId="33F0C4FF" w14:textId="7E4F9142"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36C239F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$73.54</w:t>
            </w:r>
          </w:p>
        </w:tc>
        <w:tc>
          <w:tcPr>
            <w:tcW w:w="1250" w:type="pct"/>
          </w:tcPr>
          <w:p w14:paraId="5437601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$3.68</w:t>
            </w:r>
          </w:p>
        </w:tc>
      </w:tr>
      <w:tr w:rsidR="007638C0" w:rsidRPr="00926606" w14:paraId="056EE02F" w14:textId="77777777" w:rsidTr="00F274ED">
        <w:trPr>
          <w:trHeight w:val="20"/>
        </w:trPr>
        <w:tc>
          <w:tcPr>
            <w:tcW w:w="1250" w:type="pct"/>
          </w:tcPr>
          <w:p w14:paraId="084A059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447</w:t>
            </w:r>
          </w:p>
        </w:tc>
        <w:tc>
          <w:tcPr>
            <w:tcW w:w="1250" w:type="pct"/>
          </w:tcPr>
          <w:p w14:paraId="1AC584A5" w14:textId="7240DDC4"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267E5B0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$7.29</w:t>
            </w:r>
          </w:p>
        </w:tc>
        <w:tc>
          <w:tcPr>
            <w:tcW w:w="1250" w:type="pct"/>
          </w:tcPr>
          <w:p w14:paraId="5877C28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$0.36</w:t>
            </w:r>
          </w:p>
        </w:tc>
      </w:tr>
      <w:tr w:rsidR="007638C0" w:rsidRPr="00926606" w14:paraId="6EA9C5B8" w14:textId="77777777" w:rsidTr="00F274ED">
        <w:trPr>
          <w:trHeight w:val="20"/>
        </w:trPr>
        <w:tc>
          <w:tcPr>
            <w:tcW w:w="1250" w:type="pct"/>
          </w:tcPr>
          <w:p w14:paraId="099B197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448</w:t>
            </w:r>
          </w:p>
        </w:tc>
        <w:tc>
          <w:tcPr>
            <w:tcW w:w="1250" w:type="pct"/>
          </w:tcPr>
          <w:p w14:paraId="1E2C61B1" w14:textId="3B7E3476"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27AC820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$42.57</w:t>
            </w:r>
          </w:p>
        </w:tc>
        <w:tc>
          <w:tcPr>
            <w:tcW w:w="1250" w:type="pct"/>
          </w:tcPr>
          <w:p w14:paraId="2004AE9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$2.13</w:t>
            </w:r>
          </w:p>
        </w:tc>
      </w:tr>
      <w:tr w:rsidR="007638C0" w:rsidRPr="00926606" w14:paraId="1B77BFE7" w14:textId="77777777" w:rsidTr="00F274ED">
        <w:trPr>
          <w:trHeight w:val="20"/>
        </w:trPr>
        <w:tc>
          <w:tcPr>
            <w:tcW w:w="1250" w:type="pct"/>
          </w:tcPr>
          <w:p w14:paraId="021303E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449</w:t>
            </w:r>
          </w:p>
        </w:tc>
        <w:tc>
          <w:tcPr>
            <w:tcW w:w="1250" w:type="pct"/>
          </w:tcPr>
          <w:p w14:paraId="2E8989AA" w14:textId="2BB94FA0"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6D7302F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$30.96</w:t>
            </w:r>
          </w:p>
        </w:tc>
        <w:tc>
          <w:tcPr>
            <w:tcW w:w="1250" w:type="pct"/>
          </w:tcPr>
          <w:p w14:paraId="7044D3A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$1.55</w:t>
            </w:r>
          </w:p>
        </w:tc>
      </w:tr>
      <w:tr w:rsidR="007638C0" w:rsidRPr="00926606" w14:paraId="0A4C58EB" w14:textId="77777777" w:rsidTr="00F274ED">
        <w:trPr>
          <w:trHeight w:val="20"/>
        </w:trPr>
        <w:tc>
          <w:tcPr>
            <w:tcW w:w="1250" w:type="pct"/>
          </w:tcPr>
          <w:p w14:paraId="5C09B07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450</w:t>
            </w:r>
          </w:p>
        </w:tc>
        <w:tc>
          <w:tcPr>
            <w:tcW w:w="1250" w:type="pct"/>
          </w:tcPr>
          <w:p w14:paraId="7AC4DF16" w14:textId="02A84F90"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6DAF3ED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$340.85</w:t>
            </w:r>
          </w:p>
        </w:tc>
        <w:tc>
          <w:tcPr>
            <w:tcW w:w="1250" w:type="pct"/>
          </w:tcPr>
          <w:p w14:paraId="770B5F1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$1.94</w:t>
            </w:r>
          </w:p>
        </w:tc>
      </w:tr>
      <w:tr w:rsidR="007638C0" w:rsidRPr="00926606" w14:paraId="6C84B3D9" w14:textId="77777777" w:rsidTr="00F274ED">
        <w:trPr>
          <w:trHeight w:val="20"/>
        </w:trPr>
        <w:tc>
          <w:tcPr>
            <w:tcW w:w="1250" w:type="pct"/>
          </w:tcPr>
          <w:p w14:paraId="2DFBD53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451</w:t>
            </w:r>
          </w:p>
        </w:tc>
        <w:tc>
          <w:tcPr>
            <w:tcW w:w="1250" w:type="pct"/>
          </w:tcPr>
          <w:p w14:paraId="312F480B" w14:textId="5720635E"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7DEB96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$933.35</w:t>
            </w:r>
          </w:p>
        </w:tc>
        <w:tc>
          <w:tcPr>
            <w:tcW w:w="1250" w:type="pct"/>
          </w:tcPr>
          <w:p w14:paraId="51EC2C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$28.04</w:t>
            </w:r>
          </w:p>
        </w:tc>
      </w:tr>
      <w:tr w:rsidR="007638C0" w:rsidRPr="00926606" w14:paraId="7D077811" w14:textId="77777777" w:rsidTr="00F274ED">
        <w:trPr>
          <w:trHeight w:val="20"/>
        </w:trPr>
        <w:tc>
          <w:tcPr>
            <w:tcW w:w="1250" w:type="pct"/>
          </w:tcPr>
          <w:p w14:paraId="39F482A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452</w:t>
            </w:r>
          </w:p>
        </w:tc>
        <w:tc>
          <w:tcPr>
            <w:tcW w:w="1250" w:type="pct"/>
          </w:tcPr>
          <w:p w14:paraId="7445B741" w14:textId="212E32C4"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3194305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$317.43</w:t>
            </w:r>
          </w:p>
        </w:tc>
        <w:tc>
          <w:tcPr>
            <w:tcW w:w="1250" w:type="pct"/>
          </w:tcPr>
          <w:p w14:paraId="1D0FAA5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$5.79</w:t>
            </w:r>
          </w:p>
        </w:tc>
      </w:tr>
      <w:tr w:rsidR="007638C0" w:rsidRPr="00926606" w14:paraId="61ABD1C0" w14:textId="77777777" w:rsidTr="00F274ED">
        <w:trPr>
          <w:trHeight w:val="20"/>
        </w:trPr>
        <w:tc>
          <w:tcPr>
            <w:tcW w:w="1250" w:type="pct"/>
          </w:tcPr>
          <w:p w14:paraId="22960C8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453</w:t>
            </w:r>
          </w:p>
        </w:tc>
        <w:tc>
          <w:tcPr>
            <w:tcW w:w="1250" w:type="pct"/>
          </w:tcPr>
          <w:p w14:paraId="716C581C" w14:textId="31D42825"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647D10A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$269.52</w:t>
            </w:r>
          </w:p>
        </w:tc>
        <w:tc>
          <w:tcPr>
            <w:tcW w:w="1250" w:type="pct"/>
          </w:tcPr>
          <w:p w14:paraId="2CF582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$27.63</w:t>
            </w:r>
          </w:p>
        </w:tc>
      </w:tr>
      <w:tr w:rsidR="007638C0" w:rsidRPr="00926606" w14:paraId="364796CF" w14:textId="77777777" w:rsidTr="00F274ED">
        <w:trPr>
          <w:trHeight w:val="20"/>
        </w:trPr>
        <w:tc>
          <w:tcPr>
            <w:tcW w:w="1250" w:type="pct"/>
          </w:tcPr>
          <w:p w14:paraId="179A99E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454</w:t>
            </w:r>
          </w:p>
        </w:tc>
        <w:tc>
          <w:tcPr>
            <w:tcW w:w="1250" w:type="pct"/>
          </w:tcPr>
          <w:p w14:paraId="210FF782" w14:textId="45BD0ADF" w:rsidR="007638C0" w:rsidRPr="00A23FE6" w:rsidRDefault="007638C0" w:rsidP="007638C0">
            <w:pPr>
              <w:spacing w:before="60" w:after="60"/>
              <w:rPr>
                <w:rFonts w:asciiTheme="minorHAnsi" w:hAnsiTheme="minorHAnsi" w:cstheme="minorHAnsi"/>
                <w:sz w:val="16"/>
                <w:szCs w:val="16"/>
              </w:rPr>
            </w:pPr>
            <w:r w:rsidRPr="00DF77D9">
              <w:rPr>
                <w:rFonts w:asciiTheme="minorHAnsi" w:hAnsiTheme="minorHAnsi" w:cstheme="minorHAnsi"/>
                <w:sz w:val="16"/>
                <w:szCs w:val="16"/>
                <w:highlight w:val="black"/>
              </w:rPr>
              <w:t>XXXXXXXXXXXXXXXXXXXXXXXXXXX</w:t>
            </w:r>
          </w:p>
        </w:tc>
        <w:tc>
          <w:tcPr>
            <w:tcW w:w="1250" w:type="pct"/>
          </w:tcPr>
          <w:p w14:paraId="7C970AF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$14.20</w:t>
            </w:r>
          </w:p>
        </w:tc>
        <w:tc>
          <w:tcPr>
            <w:tcW w:w="1250" w:type="pct"/>
          </w:tcPr>
          <w:p w14:paraId="498CB6A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$1.46</w:t>
            </w:r>
          </w:p>
        </w:tc>
      </w:tr>
      <w:tr w:rsidR="007638C0" w:rsidRPr="00926606" w14:paraId="00B2BEBD" w14:textId="77777777" w:rsidTr="00F274ED">
        <w:trPr>
          <w:trHeight w:val="20"/>
        </w:trPr>
        <w:tc>
          <w:tcPr>
            <w:tcW w:w="1250" w:type="pct"/>
          </w:tcPr>
          <w:p w14:paraId="737145E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455</w:t>
            </w:r>
          </w:p>
        </w:tc>
        <w:tc>
          <w:tcPr>
            <w:tcW w:w="1250" w:type="pct"/>
          </w:tcPr>
          <w:p w14:paraId="5B92E244" w14:textId="46A15231"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2CFF2B9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$303.83</w:t>
            </w:r>
          </w:p>
        </w:tc>
        <w:tc>
          <w:tcPr>
            <w:tcW w:w="1250" w:type="pct"/>
          </w:tcPr>
          <w:p w14:paraId="5437EE0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$19.23</w:t>
            </w:r>
          </w:p>
        </w:tc>
      </w:tr>
      <w:tr w:rsidR="007638C0" w:rsidRPr="00926606" w14:paraId="477BD9DA" w14:textId="77777777" w:rsidTr="00F274ED">
        <w:trPr>
          <w:trHeight w:val="20"/>
        </w:trPr>
        <w:tc>
          <w:tcPr>
            <w:tcW w:w="1250" w:type="pct"/>
          </w:tcPr>
          <w:p w14:paraId="644BFD6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456</w:t>
            </w:r>
          </w:p>
        </w:tc>
        <w:tc>
          <w:tcPr>
            <w:tcW w:w="1250" w:type="pct"/>
          </w:tcPr>
          <w:p w14:paraId="524425DD" w14:textId="2EA0E0FB"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1B6D7A5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$26.52</w:t>
            </w:r>
          </w:p>
        </w:tc>
        <w:tc>
          <w:tcPr>
            <w:tcW w:w="1250" w:type="pct"/>
          </w:tcPr>
          <w:p w14:paraId="51FBE48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$1.33</w:t>
            </w:r>
          </w:p>
        </w:tc>
      </w:tr>
      <w:tr w:rsidR="007638C0" w:rsidRPr="00926606" w14:paraId="6BB6733C" w14:textId="77777777" w:rsidTr="00F274ED">
        <w:trPr>
          <w:trHeight w:val="20"/>
        </w:trPr>
        <w:tc>
          <w:tcPr>
            <w:tcW w:w="1250" w:type="pct"/>
          </w:tcPr>
          <w:p w14:paraId="756157D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457</w:t>
            </w:r>
          </w:p>
        </w:tc>
        <w:tc>
          <w:tcPr>
            <w:tcW w:w="1250" w:type="pct"/>
          </w:tcPr>
          <w:p w14:paraId="327480B1" w14:textId="7BA2F403"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3A79E43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$7.74</w:t>
            </w:r>
          </w:p>
        </w:tc>
        <w:tc>
          <w:tcPr>
            <w:tcW w:w="1250" w:type="pct"/>
          </w:tcPr>
          <w:p w14:paraId="7133CFC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77564DC6" w14:textId="77777777" w:rsidTr="00F274ED">
        <w:trPr>
          <w:trHeight w:val="20"/>
        </w:trPr>
        <w:tc>
          <w:tcPr>
            <w:tcW w:w="1250" w:type="pct"/>
          </w:tcPr>
          <w:p w14:paraId="516FA75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458</w:t>
            </w:r>
          </w:p>
        </w:tc>
        <w:tc>
          <w:tcPr>
            <w:tcW w:w="1250" w:type="pct"/>
          </w:tcPr>
          <w:p w14:paraId="437315F6" w14:textId="5AE32CD6"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311E4D0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$234.17</w:t>
            </w:r>
          </w:p>
        </w:tc>
        <w:tc>
          <w:tcPr>
            <w:tcW w:w="1250" w:type="pct"/>
          </w:tcPr>
          <w:p w14:paraId="727E6E3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29526F6A" w14:textId="77777777" w:rsidTr="00F274ED">
        <w:trPr>
          <w:trHeight w:val="20"/>
        </w:trPr>
        <w:tc>
          <w:tcPr>
            <w:tcW w:w="1250" w:type="pct"/>
          </w:tcPr>
          <w:p w14:paraId="44F2AE6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459</w:t>
            </w:r>
          </w:p>
        </w:tc>
        <w:tc>
          <w:tcPr>
            <w:tcW w:w="1250" w:type="pct"/>
          </w:tcPr>
          <w:p w14:paraId="2D1A4B10" w14:textId="1040CD7F"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64BE78E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$39.43</w:t>
            </w:r>
          </w:p>
        </w:tc>
        <w:tc>
          <w:tcPr>
            <w:tcW w:w="1250" w:type="pct"/>
          </w:tcPr>
          <w:p w14:paraId="7A30484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$2.65</w:t>
            </w:r>
          </w:p>
        </w:tc>
      </w:tr>
      <w:tr w:rsidR="007638C0" w:rsidRPr="00926606" w14:paraId="656F1706" w14:textId="77777777" w:rsidTr="00F274ED">
        <w:trPr>
          <w:trHeight w:val="20"/>
        </w:trPr>
        <w:tc>
          <w:tcPr>
            <w:tcW w:w="1250" w:type="pct"/>
          </w:tcPr>
          <w:p w14:paraId="5A890D3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460</w:t>
            </w:r>
          </w:p>
        </w:tc>
        <w:tc>
          <w:tcPr>
            <w:tcW w:w="1250" w:type="pct"/>
          </w:tcPr>
          <w:p w14:paraId="56CE1EA0" w14:textId="3C75B0DE"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3C79B9D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$7.10</w:t>
            </w:r>
          </w:p>
        </w:tc>
        <w:tc>
          <w:tcPr>
            <w:tcW w:w="1250" w:type="pct"/>
          </w:tcPr>
          <w:p w14:paraId="24DA4AA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42F6B7B6" w14:textId="77777777" w:rsidTr="00F274ED">
        <w:trPr>
          <w:trHeight w:val="20"/>
        </w:trPr>
        <w:tc>
          <w:tcPr>
            <w:tcW w:w="1250" w:type="pct"/>
          </w:tcPr>
          <w:p w14:paraId="71D3350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461</w:t>
            </w:r>
          </w:p>
        </w:tc>
        <w:tc>
          <w:tcPr>
            <w:tcW w:w="1250" w:type="pct"/>
          </w:tcPr>
          <w:p w14:paraId="4EA5D39D" w14:textId="7C361F67"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4AB3FC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$321.17</w:t>
            </w:r>
          </w:p>
        </w:tc>
        <w:tc>
          <w:tcPr>
            <w:tcW w:w="1250" w:type="pct"/>
          </w:tcPr>
          <w:p w14:paraId="75FB40E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$4.06</w:t>
            </w:r>
          </w:p>
        </w:tc>
      </w:tr>
      <w:tr w:rsidR="007638C0" w:rsidRPr="00926606" w14:paraId="10D32B61" w14:textId="77777777" w:rsidTr="00F274ED">
        <w:trPr>
          <w:trHeight w:val="20"/>
        </w:trPr>
        <w:tc>
          <w:tcPr>
            <w:tcW w:w="1250" w:type="pct"/>
          </w:tcPr>
          <w:p w14:paraId="0DF2A57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462</w:t>
            </w:r>
          </w:p>
        </w:tc>
        <w:tc>
          <w:tcPr>
            <w:tcW w:w="1250" w:type="pct"/>
          </w:tcPr>
          <w:p w14:paraId="30C1E892" w14:textId="46888FC9"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1A0400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$25.97</w:t>
            </w:r>
          </w:p>
        </w:tc>
        <w:tc>
          <w:tcPr>
            <w:tcW w:w="1250" w:type="pct"/>
          </w:tcPr>
          <w:p w14:paraId="26A486C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$2.66</w:t>
            </w:r>
          </w:p>
        </w:tc>
      </w:tr>
      <w:tr w:rsidR="007638C0" w:rsidRPr="00926606" w14:paraId="131048DE" w14:textId="77777777" w:rsidTr="00F274ED">
        <w:trPr>
          <w:trHeight w:val="20"/>
        </w:trPr>
        <w:tc>
          <w:tcPr>
            <w:tcW w:w="1250" w:type="pct"/>
          </w:tcPr>
          <w:p w14:paraId="1033ECB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463</w:t>
            </w:r>
          </w:p>
        </w:tc>
        <w:tc>
          <w:tcPr>
            <w:tcW w:w="1250" w:type="pct"/>
          </w:tcPr>
          <w:p w14:paraId="330D4FCC" w14:textId="3EF7C200"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20BB0FB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$97.15</w:t>
            </w:r>
          </w:p>
        </w:tc>
        <w:tc>
          <w:tcPr>
            <w:tcW w:w="1250" w:type="pct"/>
          </w:tcPr>
          <w:p w14:paraId="43579C3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$8.22</w:t>
            </w:r>
          </w:p>
        </w:tc>
      </w:tr>
      <w:tr w:rsidR="007638C0" w:rsidRPr="00926606" w14:paraId="26E8A06A" w14:textId="77777777" w:rsidTr="00F274ED">
        <w:trPr>
          <w:trHeight w:val="20"/>
        </w:trPr>
        <w:tc>
          <w:tcPr>
            <w:tcW w:w="1250" w:type="pct"/>
          </w:tcPr>
          <w:p w14:paraId="72C8152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464</w:t>
            </w:r>
          </w:p>
        </w:tc>
        <w:tc>
          <w:tcPr>
            <w:tcW w:w="1250" w:type="pct"/>
          </w:tcPr>
          <w:p w14:paraId="00E1902F" w14:textId="6CFDBF06"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686501F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$3.03</w:t>
            </w:r>
          </w:p>
        </w:tc>
        <w:tc>
          <w:tcPr>
            <w:tcW w:w="1250" w:type="pct"/>
          </w:tcPr>
          <w:p w14:paraId="06091EA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$0.31</w:t>
            </w:r>
          </w:p>
        </w:tc>
      </w:tr>
      <w:tr w:rsidR="007638C0" w:rsidRPr="00926606" w14:paraId="780C6393" w14:textId="77777777" w:rsidTr="00F274ED">
        <w:trPr>
          <w:trHeight w:val="20"/>
        </w:trPr>
        <w:tc>
          <w:tcPr>
            <w:tcW w:w="1250" w:type="pct"/>
          </w:tcPr>
          <w:p w14:paraId="455ED68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465</w:t>
            </w:r>
          </w:p>
        </w:tc>
        <w:tc>
          <w:tcPr>
            <w:tcW w:w="1250" w:type="pct"/>
          </w:tcPr>
          <w:p w14:paraId="6257DE17" w14:textId="65EF4FEF"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5FF0004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$26.52</w:t>
            </w:r>
          </w:p>
        </w:tc>
        <w:tc>
          <w:tcPr>
            <w:tcW w:w="1250" w:type="pct"/>
          </w:tcPr>
          <w:p w14:paraId="1547A18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$1.33</w:t>
            </w:r>
          </w:p>
        </w:tc>
      </w:tr>
      <w:tr w:rsidR="007638C0" w:rsidRPr="00926606" w14:paraId="7EE536CA" w14:textId="77777777" w:rsidTr="00F274ED">
        <w:trPr>
          <w:trHeight w:val="20"/>
        </w:trPr>
        <w:tc>
          <w:tcPr>
            <w:tcW w:w="1250" w:type="pct"/>
          </w:tcPr>
          <w:p w14:paraId="0E54ECB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466</w:t>
            </w:r>
          </w:p>
        </w:tc>
        <w:tc>
          <w:tcPr>
            <w:tcW w:w="1250" w:type="pct"/>
          </w:tcPr>
          <w:p w14:paraId="6B0950E3" w14:textId="61137D35"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5F7107B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$110.79</w:t>
            </w:r>
          </w:p>
        </w:tc>
        <w:tc>
          <w:tcPr>
            <w:tcW w:w="1250" w:type="pct"/>
          </w:tcPr>
          <w:p w14:paraId="0E416C5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BF59940" w14:textId="77777777" w:rsidTr="00F274ED">
        <w:trPr>
          <w:trHeight w:val="20"/>
        </w:trPr>
        <w:tc>
          <w:tcPr>
            <w:tcW w:w="1250" w:type="pct"/>
          </w:tcPr>
          <w:p w14:paraId="3A73DBA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467</w:t>
            </w:r>
          </w:p>
        </w:tc>
        <w:tc>
          <w:tcPr>
            <w:tcW w:w="1250" w:type="pct"/>
          </w:tcPr>
          <w:p w14:paraId="09BE10F3" w14:textId="6705A680"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5B9D03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$28.97</w:t>
            </w:r>
          </w:p>
        </w:tc>
        <w:tc>
          <w:tcPr>
            <w:tcW w:w="1250" w:type="pct"/>
          </w:tcPr>
          <w:p w14:paraId="318D11E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$1.82</w:t>
            </w:r>
          </w:p>
        </w:tc>
      </w:tr>
      <w:tr w:rsidR="007638C0" w:rsidRPr="00926606" w14:paraId="2521C053" w14:textId="77777777" w:rsidTr="00F274ED">
        <w:trPr>
          <w:trHeight w:val="20"/>
        </w:trPr>
        <w:tc>
          <w:tcPr>
            <w:tcW w:w="1250" w:type="pct"/>
          </w:tcPr>
          <w:p w14:paraId="6804F22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468</w:t>
            </w:r>
          </w:p>
        </w:tc>
        <w:tc>
          <w:tcPr>
            <w:tcW w:w="1250" w:type="pct"/>
          </w:tcPr>
          <w:p w14:paraId="20CAD46E" w14:textId="226B1C71"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2044490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$143.88</w:t>
            </w:r>
          </w:p>
        </w:tc>
        <w:tc>
          <w:tcPr>
            <w:tcW w:w="1250" w:type="pct"/>
          </w:tcPr>
          <w:p w14:paraId="76B1FC1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$10.92</w:t>
            </w:r>
          </w:p>
        </w:tc>
      </w:tr>
      <w:tr w:rsidR="007638C0" w:rsidRPr="00926606" w14:paraId="2BAB56D1" w14:textId="77777777" w:rsidTr="00F274ED">
        <w:trPr>
          <w:trHeight w:val="20"/>
        </w:trPr>
        <w:tc>
          <w:tcPr>
            <w:tcW w:w="1250" w:type="pct"/>
          </w:tcPr>
          <w:p w14:paraId="1ADBF74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469</w:t>
            </w:r>
          </w:p>
        </w:tc>
        <w:tc>
          <w:tcPr>
            <w:tcW w:w="1250" w:type="pct"/>
          </w:tcPr>
          <w:p w14:paraId="03A98748" w14:textId="58E6C084"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19B782A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$179.25</w:t>
            </w:r>
          </w:p>
        </w:tc>
        <w:tc>
          <w:tcPr>
            <w:tcW w:w="1250" w:type="pct"/>
          </w:tcPr>
          <w:p w14:paraId="301B8AD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$11.54</w:t>
            </w:r>
          </w:p>
        </w:tc>
      </w:tr>
      <w:tr w:rsidR="007638C0" w:rsidRPr="00926606" w14:paraId="67481696" w14:textId="77777777" w:rsidTr="00F274ED">
        <w:trPr>
          <w:trHeight w:val="20"/>
        </w:trPr>
        <w:tc>
          <w:tcPr>
            <w:tcW w:w="1250" w:type="pct"/>
          </w:tcPr>
          <w:p w14:paraId="672E668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470</w:t>
            </w:r>
          </w:p>
        </w:tc>
        <w:tc>
          <w:tcPr>
            <w:tcW w:w="1250" w:type="pct"/>
          </w:tcPr>
          <w:p w14:paraId="7A20BB6F" w14:textId="37C726B0"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54C3827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$190.43</w:t>
            </w:r>
          </w:p>
        </w:tc>
        <w:tc>
          <w:tcPr>
            <w:tcW w:w="1250" w:type="pct"/>
          </w:tcPr>
          <w:p w14:paraId="6B70F3D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$7.70</w:t>
            </w:r>
          </w:p>
        </w:tc>
      </w:tr>
      <w:tr w:rsidR="007638C0" w:rsidRPr="00926606" w14:paraId="1E830FDB" w14:textId="77777777" w:rsidTr="00F274ED">
        <w:trPr>
          <w:trHeight w:val="20"/>
        </w:trPr>
        <w:tc>
          <w:tcPr>
            <w:tcW w:w="1250" w:type="pct"/>
          </w:tcPr>
          <w:p w14:paraId="5397666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471</w:t>
            </w:r>
          </w:p>
        </w:tc>
        <w:tc>
          <w:tcPr>
            <w:tcW w:w="1250" w:type="pct"/>
          </w:tcPr>
          <w:p w14:paraId="7240B5E3" w14:textId="7659B9D3"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378ECD5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$108.17</w:t>
            </w:r>
          </w:p>
        </w:tc>
        <w:tc>
          <w:tcPr>
            <w:tcW w:w="1250" w:type="pct"/>
          </w:tcPr>
          <w:p w14:paraId="7C6735A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$3.48</w:t>
            </w:r>
          </w:p>
        </w:tc>
      </w:tr>
      <w:tr w:rsidR="007638C0" w:rsidRPr="00926606" w14:paraId="1379CFBF" w14:textId="77777777" w:rsidTr="00F274ED">
        <w:trPr>
          <w:trHeight w:val="20"/>
        </w:trPr>
        <w:tc>
          <w:tcPr>
            <w:tcW w:w="1250" w:type="pct"/>
          </w:tcPr>
          <w:p w14:paraId="25040E8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472</w:t>
            </w:r>
          </w:p>
        </w:tc>
        <w:tc>
          <w:tcPr>
            <w:tcW w:w="1250" w:type="pct"/>
          </w:tcPr>
          <w:p w14:paraId="27AD9C25" w14:textId="4AF54945"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4A4C082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$334.72</w:t>
            </w:r>
          </w:p>
        </w:tc>
        <w:tc>
          <w:tcPr>
            <w:tcW w:w="1250" w:type="pct"/>
          </w:tcPr>
          <w:p w14:paraId="61E118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$4.30</w:t>
            </w:r>
          </w:p>
        </w:tc>
      </w:tr>
      <w:tr w:rsidR="007638C0" w:rsidRPr="00926606" w14:paraId="520A67B1" w14:textId="77777777" w:rsidTr="00F274ED">
        <w:trPr>
          <w:trHeight w:val="20"/>
        </w:trPr>
        <w:tc>
          <w:tcPr>
            <w:tcW w:w="1250" w:type="pct"/>
          </w:tcPr>
          <w:p w14:paraId="4323994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473</w:t>
            </w:r>
          </w:p>
        </w:tc>
        <w:tc>
          <w:tcPr>
            <w:tcW w:w="1250" w:type="pct"/>
          </w:tcPr>
          <w:p w14:paraId="47BBBF76" w14:textId="4E034243"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08ACF21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$15.48</w:t>
            </w:r>
          </w:p>
        </w:tc>
        <w:tc>
          <w:tcPr>
            <w:tcW w:w="1250" w:type="pct"/>
          </w:tcPr>
          <w:p w14:paraId="6DCFA56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$0.77</w:t>
            </w:r>
          </w:p>
        </w:tc>
      </w:tr>
      <w:tr w:rsidR="007638C0" w:rsidRPr="00926606" w14:paraId="1A5F4B64" w14:textId="77777777" w:rsidTr="00F274ED">
        <w:trPr>
          <w:trHeight w:val="20"/>
        </w:trPr>
        <w:tc>
          <w:tcPr>
            <w:tcW w:w="1250" w:type="pct"/>
          </w:tcPr>
          <w:p w14:paraId="7438DF8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474</w:t>
            </w:r>
          </w:p>
        </w:tc>
        <w:tc>
          <w:tcPr>
            <w:tcW w:w="1250" w:type="pct"/>
          </w:tcPr>
          <w:p w14:paraId="44E3D293" w14:textId="3D602993"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7312228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$147.18</w:t>
            </w:r>
          </w:p>
        </w:tc>
        <w:tc>
          <w:tcPr>
            <w:tcW w:w="1250" w:type="pct"/>
          </w:tcPr>
          <w:p w14:paraId="19C44A3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$15.09</w:t>
            </w:r>
          </w:p>
        </w:tc>
      </w:tr>
      <w:tr w:rsidR="007638C0" w:rsidRPr="00926606" w14:paraId="0078063B" w14:textId="77777777" w:rsidTr="00F274ED">
        <w:trPr>
          <w:trHeight w:val="20"/>
        </w:trPr>
        <w:tc>
          <w:tcPr>
            <w:tcW w:w="1250" w:type="pct"/>
          </w:tcPr>
          <w:p w14:paraId="54DBEC0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475</w:t>
            </w:r>
          </w:p>
        </w:tc>
        <w:tc>
          <w:tcPr>
            <w:tcW w:w="1250" w:type="pct"/>
          </w:tcPr>
          <w:p w14:paraId="13FACB4C" w14:textId="699C8DD0"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1755D4A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$600.12</w:t>
            </w:r>
          </w:p>
        </w:tc>
        <w:tc>
          <w:tcPr>
            <w:tcW w:w="1250" w:type="pct"/>
          </w:tcPr>
          <w:p w14:paraId="52CC3E1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$4.84</w:t>
            </w:r>
          </w:p>
        </w:tc>
      </w:tr>
      <w:tr w:rsidR="007638C0" w:rsidRPr="00926606" w14:paraId="5F1A2FD9" w14:textId="77777777" w:rsidTr="00F274ED">
        <w:trPr>
          <w:trHeight w:val="20"/>
        </w:trPr>
        <w:tc>
          <w:tcPr>
            <w:tcW w:w="1250" w:type="pct"/>
          </w:tcPr>
          <w:p w14:paraId="1793A62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476</w:t>
            </w:r>
          </w:p>
        </w:tc>
        <w:tc>
          <w:tcPr>
            <w:tcW w:w="1250" w:type="pct"/>
          </w:tcPr>
          <w:p w14:paraId="165AF4A7" w14:textId="3B95C522"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3A6863A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$38.70</w:t>
            </w:r>
          </w:p>
        </w:tc>
        <w:tc>
          <w:tcPr>
            <w:tcW w:w="1250" w:type="pct"/>
          </w:tcPr>
          <w:p w14:paraId="51C3C9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$1.94</w:t>
            </w:r>
          </w:p>
        </w:tc>
      </w:tr>
      <w:tr w:rsidR="007638C0" w:rsidRPr="00926606" w14:paraId="01DA55FD" w14:textId="77777777" w:rsidTr="00F274ED">
        <w:trPr>
          <w:trHeight w:val="20"/>
        </w:trPr>
        <w:tc>
          <w:tcPr>
            <w:tcW w:w="1250" w:type="pct"/>
          </w:tcPr>
          <w:p w14:paraId="0AAA914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477</w:t>
            </w:r>
          </w:p>
        </w:tc>
        <w:tc>
          <w:tcPr>
            <w:tcW w:w="1250" w:type="pct"/>
          </w:tcPr>
          <w:p w14:paraId="4C94AE95" w14:textId="71B8B305"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7EFA56C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$163.88</w:t>
            </w:r>
          </w:p>
        </w:tc>
        <w:tc>
          <w:tcPr>
            <w:tcW w:w="1250" w:type="pct"/>
          </w:tcPr>
          <w:p w14:paraId="64E0098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1CA88AD" w14:textId="77777777" w:rsidTr="00F274ED">
        <w:trPr>
          <w:trHeight w:val="20"/>
        </w:trPr>
        <w:tc>
          <w:tcPr>
            <w:tcW w:w="1250" w:type="pct"/>
          </w:tcPr>
          <w:p w14:paraId="30218B8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478</w:t>
            </w:r>
          </w:p>
        </w:tc>
        <w:tc>
          <w:tcPr>
            <w:tcW w:w="1250" w:type="pct"/>
          </w:tcPr>
          <w:p w14:paraId="11F17703" w14:textId="2BAF6876" w:rsidR="007638C0" w:rsidRPr="00A23FE6" w:rsidRDefault="007638C0" w:rsidP="007638C0">
            <w:pPr>
              <w:spacing w:before="60" w:after="60"/>
              <w:rPr>
                <w:rFonts w:asciiTheme="minorHAnsi" w:hAnsiTheme="minorHAnsi" w:cstheme="minorHAnsi"/>
                <w:sz w:val="16"/>
                <w:szCs w:val="16"/>
              </w:rPr>
            </w:pPr>
            <w:r w:rsidRPr="00B647EF">
              <w:rPr>
                <w:rFonts w:asciiTheme="minorHAnsi" w:hAnsiTheme="minorHAnsi" w:cstheme="minorHAnsi"/>
                <w:sz w:val="16"/>
                <w:szCs w:val="16"/>
                <w:highlight w:val="black"/>
              </w:rPr>
              <w:t>XXXXXXXXXXXXXXXXXXXXXXXXXXX</w:t>
            </w:r>
          </w:p>
        </w:tc>
        <w:tc>
          <w:tcPr>
            <w:tcW w:w="1250" w:type="pct"/>
          </w:tcPr>
          <w:p w14:paraId="776F597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$207.35</w:t>
            </w:r>
          </w:p>
        </w:tc>
        <w:tc>
          <w:tcPr>
            <w:tcW w:w="1250" w:type="pct"/>
          </w:tcPr>
          <w:p w14:paraId="05C8575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$17.80</w:t>
            </w:r>
          </w:p>
        </w:tc>
      </w:tr>
      <w:tr w:rsidR="007638C0" w:rsidRPr="00926606" w14:paraId="76E9981E" w14:textId="77777777" w:rsidTr="00F274ED">
        <w:trPr>
          <w:trHeight w:val="20"/>
        </w:trPr>
        <w:tc>
          <w:tcPr>
            <w:tcW w:w="1250" w:type="pct"/>
          </w:tcPr>
          <w:p w14:paraId="01EA554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479</w:t>
            </w:r>
          </w:p>
        </w:tc>
        <w:tc>
          <w:tcPr>
            <w:tcW w:w="1250" w:type="pct"/>
          </w:tcPr>
          <w:p w14:paraId="15D64529" w14:textId="25EF2825"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5827EA7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w:t>
            </w:r>
          </w:p>
        </w:tc>
        <w:tc>
          <w:tcPr>
            <w:tcW w:w="1250" w:type="pct"/>
          </w:tcPr>
          <w:p w14:paraId="0E5BE84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$0.19</w:t>
            </w:r>
          </w:p>
        </w:tc>
      </w:tr>
      <w:tr w:rsidR="007638C0" w:rsidRPr="00926606" w14:paraId="41673EC3" w14:textId="77777777" w:rsidTr="00F274ED">
        <w:trPr>
          <w:trHeight w:val="20"/>
        </w:trPr>
        <w:tc>
          <w:tcPr>
            <w:tcW w:w="1250" w:type="pct"/>
          </w:tcPr>
          <w:p w14:paraId="7A7DB1E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480</w:t>
            </w:r>
          </w:p>
        </w:tc>
        <w:tc>
          <w:tcPr>
            <w:tcW w:w="1250" w:type="pct"/>
          </w:tcPr>
          <w:p w14:paraId="431FDB31" w14:textId="5772959F"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3828B7A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$245.62</w:t>
            </w:r>
          </w:p>
        </w:tc>
        <w:tc>
          <w:tcPr>
            <w:tcW w:w="1250" w:type="pct"/>
          </w:tcPr>
          <w:p w14:paraId="0D1A34C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$11.29</w:t>
            </w:r>
          </w:p>
        </w:tc>
      </w:tr>
      <w:tr w:rsidR="007638C0" w:rsidRPr="00926606" w14:paraId="6F618829" w14:textId="77777777" w:rsidTr="00F274ED">
        <w:trPr>
          <w:trHeight w:val="20"/>
        </w:trPr>
        <w:tc>
          <w:tcPr>
            <w:tcW w:w="1250" w:type="pct"/>
          </w:tcPr>
          <w:p w14:paraId="30DF867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481</w:t>
            </w:r>
          </w:p>
        </w:tc>
        <w:tc>
          <w:tcPr>
            <w:tcW w:w="1250" w:type="pct"/>
          </w:tcPr>
          <w:p w14:paraId="0A369C50" w14:textId="5400286B"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6C17600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$19.35</w:t>
            </w:r>
          </w:p>
        </w:tc>
        <w:tc>
          <w:tcPr>
            <w:tcW w:w="1250" w:type="pct"/>
          </w:tcPr>
          <w:p w14:paraId="57CD05B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$0.97</w:t>
            </w:r>
          </w:p>
        </w:tc>
      </w:tr>
      <w:tr w:rsidR="007638C0" w:rsidRPr="00926606" w14:paraId="5CB05D04" w14:textId="77777777" w:rsidTr="00F274ED">
        <w:trPr>
          <w:trHeight w:val="20"/>
        </w:trPr>
        <w:tc>
          <w:tcPr>
            <w:tcW w:w="1250" w:type="pct"/>
          </w:tcPr>
          <w:p w14:paraId="0BB173B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482</w:t>
            </w:r>
          </w:p>
        </w:tc>
        <w:tc>
          <w:tcPr>
            <w:tcW w:w="1250" w:type="pct"/>
          </w:tcPr>
          <w:p w14:paraId="31B05599" w14:textId="2B6E9089"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54D0919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$63.73</w:t>
            </w:r>
          </w:p>
        </w:tc>
        <w:tc>
          <w:tcPr>
            <w:tcW w:w="1250" w:type="pct"/>
          </w:tcPr>
          <w:p w14:paraId="606D505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$3.19</w:t>
            </w:r>
          </w:p>
        </w:tc>
      </w:tr>
      <w:tr w:rsidR="007638C0" w:rsidRPr="00926606" w14:paraId="23E72081" w14:textId="77777777" w:rsidTr="00F274ED">
        <w:trPr>
          <w:trHeight w:val="20"/>
        </w:trPr>
        <w:tc>
          <w:tcPr>
            <w:tcW w:w="1250" w:type="pct"/>
          </w:tcPr>
          <w:p w14:paraId="74ED57D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483</w:t>
            </w:r>
          </w:p>
        </w:tc>
        <w:tc>
          <w:tcPr>
            <w:tcW w:w="1250" w:type="pct"/>
          </w:tcPr>
          <w:p w14:paraId="5050AB53" w14:textId="132E71D7"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41C97AA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$338.04</w:t>
            </w:r>
          </w:p>
        </w:tc>
        <w:tc>
          <w:tcPr>
            <w:tcW w:w="1250" w:type="pct"/>
          </w:tcPr>
          <w:p w14:paraId="69740B6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$1.94</w:t>
            </w:r>
          </w:p>
        </w:tc>
      </w:tr>
      <w:tr w:rsidR="007638C0" w:rsidRPr="00926606" w14:paraId="3495FFFC" w14:textId="77777777" w:rsidTr="00F274ED">
        <w:trPr>
          <w:trHeight w:val="20"/>
        </w:trPr>
        <w:tc>
          <w:tcPr>
            <w:tcW w:w="1250" w:type="pct"/>
          </w:tcPr>
          <w:p w14:paraId="74D6A86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484</w:t>
            </w:r>
          </w:p>
        </w:tc>
        <w:tc>
          <w:tcPr>
            <w:tcW w:w="1250" w:type="pct"/>
          </w:tcPr>
          <w:p w14:paraId="6A07C325" w14:textId="4F3CC6A7"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46D65E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$38.70</w:t>
            </w:r>
          </w:p>
        </w:tc>
        <w:tc>
          <w:tcPr>
            <w:tcW w:w="1250" w:type="pct"/>
          </w:tcPr>
          <w:p w14:paraId="28E6AD6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$1.94</w:t>
            </w:r>
          </w:p>
        </w:tc>
      </w:tr>
      <w:tr w:rsidR="007638C0" w:rsidRPr="00926606" w14:paraId="68111271" w14:textId="77777777" w:rsidTr="00F274ED">
        <w:trPr>
          <w:trHeight w:val="20"/>
        </w:trPr>
        <w:tc>
          <w:tcPr>
            <w:tcW w:w="1250" w:type="pct"/>
          </w:tcPr>
          <w:p w14:paraId="798A44A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485</w:t>
            </w:r>
          </w:p>
        </w:tc>
        <w:tc>
          <w:tcPr>
            <w:tcW w:w="1250" w:type="pct"/>
          </w:tcPr>
          <w:p w14:paraId="4878C044" w14:textId="64A972AD"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5B74C57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$9.27</w:t>
            </w:r>
          </w:p>
        </w:tc>
        <w:tc>
          <w:tcPr>
            <w:tcW w:w="1250" w:type="pct"/>
          </w:tcPr>
          <w:p w14:paraId="29C790F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$0.46</w:t>
            </w:r>
          </w:p>
        </w:tc>
      </w:tr>
      <w:tr w:rsidR="007638C0" w:rsidRPr="00926606" w14:paraId="6BA22AED" w14:textId="77777777" w:rsidTr="00F274ED">
        <w:trPr>
          <w:trHeight w:val="20"/>
        </w:trPr>
        <w:tc>
          <w:tcPr>
            <w:tcW w:w="1250" w:type="pct"/>
          </w:tcPr>
          <w:p w14:paraId="71FD7A8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486</w:t>
            </w:r>
          </w:p>
        </w:tc>
        <w:tc>
          <w:tcPr>
            <w:tcW w:w="1250" w:type="pct"/>
          </w:tcPr>
          <w:p w14:paraId="24526217" w14:textId="6A5F9B66"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0789C62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$11.61</w:t>
            </w:r>
          </w:p>
        </w:tc>
        <w:tc>
          <w:tcPr>
            <w:tcW w:w="1250" w:type="pct"/>
          </w:tcPr>
          <w:p w14:paraId="4B82953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$0.58</w:t>
            </w:r>
          </w:p>
        </w:tc>
      </w:tr>
      <w:tr w:rsidR="007638C0" w:rsidRPr="00926606" w14:paraId="2314626C" w14:textId="77777777" w:rsidTr="00F274ED">
        <w:trPr>
          <w:trHeight w:val="20"/>
        </w:trPr>
        <w:tc>
          <w:tcPr>
            <w:tcW w:w="1250" w:type="pct"/>
          </w:tcPr>
          <w:p w14:paraId="4755B3C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487</w:t>
            </w:r>
          </w:p>
        </w:tc>
        <w:tc>
          <w:tcPr>
            <w:tcW w:w="1250" w:type="pct"/>
          </w:tcPr>
          <w:p w14:paraId="3DDF4997" w14:textId="65BBB8C5"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3A16ED5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$116.11</w:t>
            </w:r>
          </w:p>
        </w:tc>
        <w:tc>
          <w:tcPr>
            <w:tcW w:w="1250" w:type="pct"/>
          </w:tcPr>
          <w:p w14:paraId="1C9BE10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$5.81</w:t>
            </w:r>
          </w:p>
        </w:tc>
      </w:tr>
      <w:tr w:rsidR="007638C0" w:rsidRPr="00926606" w14:paraId="3BBD76B8" w14:textId="77777777" w:rsidTr="00F274ED">
        <w:trPr>
          <w:trHeight w:val="20"/>
        </w:trPr>
        <w:tc>
          <w:tcPr>
            <w:tcW w:w="1250" w:type="pct"/>
          </w:tcPr>
          <w:p w14:paraId="6010886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488</w:t>
            </w:r>
          </w:p>
        </w:tc>
        <w:tc>
          <w:tcPr>
            <w:tcW w:w="1250" w:type="pct"/>
          </w:tcPr>
          <w:p w14:paraId="754D8F9C" w14:textId="0423D375"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3B8B5CB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$113.02</w:t>
            </w:r>
          </w:p>
        </w:tc>
        <w:tc>
          <w:tcPr>
            <w:tcW w:w="1250" w:type="pct"/>
          </w:tcPr>
          <w:p w14:paraId="6C70BAD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$3.68</w:t>
            </w:r>
          </w:p>
        </w:tc>
      </w:tr>
      <w:tr w:rsidR="007638C0" w:rsidRPr="00926606" w14:paraId="7C1B77A4" w14:textId="77777777" w:rsidTr="00F274ED">
        <w:trPr>
          <w:trHeight w:val="20"/>
        </w:trPr>
        <w:tc>
          <w:tcPr>
            <w:tcW w:w="1250" w:type="pct"/>
          </w:tcPr>
          <w:p w14:paraId="6E8040C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489</w:t>
            </w:r>
          </w:p>
        </w:tc>
        <w:tc>
          <w:tcPr>
            <w:tcW w:w="1250" w:type="pct"/>
          </w:tcPr>
          <w:p w14:paraId="49427E51" w14:textId="0F25A7E6"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16F4C9D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$290.21</w:t>
            </w:r>
          </w:p>
        </w:tc>
        <w:tc>
          <w:tcPr>
            <w:tcW w:w="1250" w:type="pct"/>
          </w:tcPr>
          <w:p w14:paraId="47F0CDF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$25.85</w:t>
            </w:r>
          </w:p>
        </w:tc>
      </w:tr>
      <w:tr w:rsidR="007638C0" w:rsidRPr="00926606" w14:paraId="17A99F38" w14:textId="77777777" w:rsidTr="00F274ED">
        <w:trPr>
          <w:trHeight w:val="20"/>
        </w:trPr>
        <w:tc>
          <w:tcPr>
            <w:tcW w:w="1250" w:type="pct"/>
          </w:tcPr>
          <w:p w14:paraId="44C9BDC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490</w:t>
            </w:r>
          </w:p>
        </w:tc>
        <w:tc>
          <w:tcPr>
            <w:tcW w:w="1250" w:type="pct"/>
          </w:tcPr>
          <w:p w14:paraId="0A821DB0" w14:textId="44205194"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3CB9AAB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$129.58</w:t>
            </w:r>
          </w:p>
        </w:tc>
        <w:tc>
          <w:tcPr>
            <w:tcW w:w="1250" w:type="pct"/>
          </w:tcPr>
          <w:p w14:paraId="39D7677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$6.48</w:t>
            </w:r>
          </w:p>
        </w:tc>
      </w:tr>
      <w:tr w:rsidR="007638C0" w:rsidRPr="00926606" w14:paraId="4C20BC6A" w14:textId="77777777" w:rsidTr="00F274ED">
        <w:trPr>
          <w:trHeight w:val="20"/>
        </w:trPr>
        <w:tc>
          <w:tcPr>
            <w:tcW w:w="1250" w:type="pct"/>
          </w:tcPr>
          <w:p w14:paraId="614DF06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491</w:t>
            </w:r>
          </w:p>
        </w:tc>
        <w:tc>
          <w:tcPr>
            <w:tcW w:w="1250" w:type="pct"/>
          </w:tcPr>
          <w:p w14:paraId="060C56B8" w14:textId="74A9523C"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2267864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$77.18</w:t>
            </w:r>
          </w:p>
        </w:tc>
        <w:tc>
          <w:tcPr>
            <w:tcW w:w="1250" w:type="pct"/>
          </w:tcPr>
          <w:p w14:paraId="7896CC1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$3.86</w:t>
            </w:r>
          </w:p>
        </w:tc>
      </w:tr>
      <w:tr w:rsidR="007638C0" w:rsidRPr="00926606" w14:paraId="0F7E9D60" w14:textId="77777777" w:rsidTr="00F274ED">
        <w:trPr>
          <w:trHeight w:val="20"/>
        </w:trPr>
        <w:tc>
          <w:tcPr>
            <w:tcW w:w="1250" w:type="pct"/>
          </w:tcPr>
          <w:p w14:paraId="1EE9068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492</w:t>
            </w:r>
          </w:p>
        </w:tc>
        <w:tc>
          <w:tcPr>
            <w:tcW w:w="1250" w:type="pct"/>
          </w:tcPr>
          <w:p w14:paraId="6CAD131B" w14:textId="7A17A956"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46C2E26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$119.73</w:t>
            </w:r>
          </w:p>
        </w:tc>
        <w:tc>
          <w:tcPr>
            <w:tcW w:w="1250" w:type="pct"/>
          </w:tcPr>
          <w:p w14:paraId="3D73688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$4.44</w:t>
            </w:r>
          </w:p>
        </w:tc>
      </w:tr>
      <w:tr w:rsidR="007638C0" w:rsidRPr="00926606" w14:paraId="30E8D4E1" w14:textId="77777777" w:rsidTr="00F274ED">
        <w:trPr>
          <w:trHeight w:val="20"/>
        </w:trPr>
        <w:tc>
          <w:tcPr>
            <w:tcW w:w="1250" w:type="pct"/>
          </w:tcPr>
          <w:p w14:paraId="07682F8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493</w:t>
            </w:r>
          </w:p>
        </w:tc>
        <w:tc>
          <w:tcPr>
            <w:tcW w:w="1250" w:type="pct"/>
          </w:tcPr>
          <w:p w14:paraId="42F4756F" w14:textId="34D84306"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3749F4E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$420.65</w:t>
            </w:r>
          </w:p>
        </w:tc>
        <w:tc>
          <w:tcPr>
            <w:tcW w:w="1250" w:type="pct"/>
          </w:tcPr>
          <w:p w14:paraId="2B45D42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$18.48</w:t>
            </w:r>
          </w:p>
        </w:tc>
      </w:tr>
      <w:tr w:rsidR="007638C0" w:rsidRPr="00926606" w14:paraId="34AC0434" w14:textId="77777777" w:rsidTr="00F274ED">
        <w:trPr>
          <w:trHeight w:val="20"/>
        </w:trPr>
        <w:tc>
          <w:tcPr>
            <w:tcW w:w="1250" w:type="pct"/>
          </w:tcPr>
          <w:p w14:paraId="6F3B871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494</w:t>
            </w:r>
          </w:p>
        </w:tc>
        <w:tc>
          <w:tcPr>
            <w:tcW w:w="1250" w:type="pct"/>
          </w:tcPr>
          <w:p w14:paraId="59BB5965" w14:textId="1C997A75"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03616D4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$21.74</w:t>
            </w:r>
          </w:p>
        </w:tc>
        <w:tc>
          <w:tcPr>
            <w:tcW w:w="1250" w:type="pct"/>
          </w:tcPr>
          <w:p w14:paraId="4BA930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$2.23</w:t>
            </w:r>
          </w:p>
        </w:tc>
      </w:tr>
      <w:tr w:rsidR="007638C0" w:rsidRPr="00926606" w14:paraId="31BCC31D" w14:textId="77777777" w:rsidTr="00F274ED">
        <w:trPr>
          <w:trHeight w:val="20"/>
        </w:trPr>
        <w:tc>
          <w:tcPr>
            <w:tcW w:w="1250" w:type="pct"/>
          </w:tcPr>
          <w:p w14:paraId="4629FE4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495</w:t>
            </w:r>
          </w:p>
        </w:tc>
        <w:tc>
          <w:tcPr>
            <w:tcW w:w="1250" w:type="pct"/>
          </w:tcPr>
          <w:p w14:paraId="540CDD42" w14:textId="3EE6C0CD"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0C91034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$72.70</w:t>
            </w:r>
          </w:p>
        </w:tc>
        <w:tc>
          <w:tcPr>
            <w:tcW w:w="1250" w:type="pct"/>
          </w:tcPr>
          <w:p w14:paraId="323837A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3C8F7C2A" w14:textId="77777777" w:rsidTr="00F274ED">
        <w:trPr>
          <w:trHeight w:val="20"/>
        </w:trPr>
        <w:tc>
          <w:tcPr>
            <w:tcW w:w="1250" w:type="pct"/>
          </w:tcPr>
          <w:p w14:paraId="3195EC2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496</w:t>
            </w:r>
          </w:p>
        </w:tc>
        <w:tc>
          <w:tcPr>
            <w:tcW w:w="1250" w:type="pct"/>
          </w:tcPr>
          <w:p w14:paraId="5F916BFB" w14:textId="6DEAB6BC"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68E877E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$15.48</w:t>
            </w:r>
          </w:p>
        </w:tc>
        <w:tc>
          <w:tcPr>
            <w:tcW w:w="1250" w:type="pct"/>
          </w:tcPr>
          <w:p w14:paraId="394C3B6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$0.77</w:t>
            </w:r>
          </w:p>
        </w:tc>
      </w:tr>
      <w:tr w:rsidR="007638C0" w:rsidRPr="00926606" w14:paraId="28386738" w14:textId="77777777" w:rsidTr="00F274ED">
        <w:trPr>
          <w:trHeight w:val="20"/>
        </w:trPr>
        <w:tc>
          <w:tcPr>
            <w:tcW w:w="1250" w:type="pct"/>
          </w:tcPr>
          <w:p w14:paraId="679B355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497</w:t>
            </w:r>
          </w:p>
        </w:tc>
        <w:tc>
          <w:tcPr>
            <w:tcW w:w="1250" w:type="pct"/>
          </w:tcPr>
          <w:p w14:paraId="485B3662" w14:textId="74BFA831"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6E42224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$115.91</w:t>
            </w:r>
          </w:p>
        </w:tc>
        <w:tc>
          <w:tcPr>
            <w:tcW w:w="1250" w:type="pct"/>
          </w:tcPr>
          <w:p w14:paraId="7A2994A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$5.80</w:t>
            </w:r>
          </w:p>
        </w:tc>
      </w:tr>
      <w:tr w:rsidR="007638C0" w:rsidRPr="00926606" w14:paraId="34D6C768" w14:textId="77777777" w:rsidTr="00F274ED">
        <w:trPr>
          <w:trHeight w:val="20"/>
        </w:trPr>
        <w:tc>
          <w:tcPr>
            <w:tcW w:w="1250" w:type="pct"/>
          </w:tcPr>
          <w:p w14:paraId="16DC8AC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498</w:t>
            </w:r>
          </w:p>
        </w:tc>
        <w:tc>
          <w:tcPr>
            <w:tcW w:w="1250" w:type="pct"/>
          </w:tcPr>
          <w:p w14:paraId="25C43641" w14:textId="78A7B0A9"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7362262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$21.87</w:t>
            </w:r>
          </w:p>
        </w:tc>
        <w:tc>
          <w:tcPr>
            <w:tcW w:w="1250" w:type="pct"/>
          </w:tcPr>
          <w:p w14:paraId="175F0F3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$1.09</w:t>
            </w:r>
          </w:p>
        </w:tc>
      </w:tr>
      <w:tr w:rsidR="007638C0" w:rsidRPr="00926606" w14:paraId="2DCC157F" w14:textId="77777777" w:rsidTr="00F274ED">
        <w:trPr>
          <w:trHeight w:val="20"/>
        </w:trPr>
        <w:tc>
          <w:tcPr>
            <w:tcW w:w="1250" w:type="pct"/>
          </w:tcPr>
          <w:p w14:paraId="2EACBD3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499</w:t>
            </w:r>
          </w:p>
        </w:tc>
        <w:tc>
          <w:tcPr>
            <w:tcW w:w="1250" w:type="pct"/>
          </w:tcPr>
          <w:p w14:paraId="33E4D2E9" w14:textId="00379F21"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6C7BF0E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$128.23</w:t>
            </w:r>
          </w:p>
        </w:tc>
        <w:tc>
          <w:tcPr>
            <w:tcW w:w="1250" w:type="pct"/>
          </w:tcPr>
          <w:p w14:paraId="69D50FC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19CC13DC" w14:textId="77777777" w:rsidTr="00F274ED">
        <w:trPr>
          <w:trHeight w:val="20"/>
        </w:trPr>
        <w:tc>
          <w:tcPr>
            <w:tcW w:w="1250" w:type="pct"/>
          </w:tcPr>
          <w:p w14:paraId="096183C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500</w:t>
            </w:r>
          </w:p>
        </w:tc>
        <w:tc>
          <w:tcPr>
            <w:tcW w:w="1250" w:type="pct"/>
          </w:tcPr>
          <w:p w14:paraId="7D0A2111" w14:textId="690F31B1"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08A381F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$7.74</w:t>
            </w:r>
          </w:p>
        </w:tc>
        <w:tc>
          <w:tcPr>
            <w:tcW w:w="1250" w:type="pct"/>
          </w:tcPr>
          <w:p w14:paraId="03BD8CB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392F8220" w14:textId="77777777" w:rsidTr="00F274ED">
        <w:trPr>
          <w:trHeight w:val="20"/>
        </w:trPr>
        <w:tc>
          <w:tcPr>
            <w:tcW w:w="1250" w:type="pct"/>
          </w:tcPr>
          <w:p w14:paraId="4522AE6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501</w:t>
            </w:r>
          </w:p>
        </w:tc>
        <w:tc>
          <w:tcPr>
            <w:tcW w:w="1250" w:type="pct"/>
          </w:tcPr>
          <w:p w14:paraId="5E8A345B" w14:textId="153BBE6C"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7707801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$150.98</w:t>
            </w:r>
          </w:p>
        </w:tc>
        <w:tc>
          <w:tcPr>
            <w:tcW w:w="1250" w:type="pct"/>
          </w:tcPr>
          <w:p w14:paraId="75C8F36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$0.93</w:t>
            </w:r>
          </w:p>
        </w:tc>
      </w:tr>
      <w:tr w:rsidR="007638C0" w:rsidRPr="00926606" w14:paraId="1AE54B40" w14:textId="77777777" w:rsidTr="00F274ED">
        <w:trPr>
          <w:trHeight w:val="20"/>
        </w:trPr>
        <w:tc>
          <w:tcPr>
            <w:tcW w:w="1250" w:type="pct"/>
          </w:tcPr>
          <w:p w14:paraId="6E9FE44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502</w:t>
            </w:r>
          </w:p>
        </w:tc>
        <w:tc>
          <w:tcPr>
            <w:tcW w:w="1250" w:type="pct"/>
          </w:tcPr>
          <w:p w14:paraId="0704A1A1" w14:textId="4ACA3879" w:rsidR="007638C0" w:rsidRPr="00A23FE6" w:rsidRDefault="007638C0" w:rsidP="007638C0">
            <w:pPr>
              <w:spacing w:before="60" w:after="60"/>
              <w:rPr>
                <w:rFonts w:asciiTheme="minorHAnsi" w:hAnsiTheme="minorHAnsi" w:cstheme="minorHAnsi"/>
                <w:sz w:val="16"/>
                <w:szCs w:val="16"/>
              </w:rPr>
            </w:pPr>
            <w:r w:rsidRPr="000E147E">
              <w:rPr>
                <w:rFonts w:asciiTheme="minorHAnsi" w:hAnsiTheme="minorHAnsi" w:cstheme="minorHAnsi"/>
                <w:sz w:val="16"/>
                <w:szCs w:val="16"/>
                <w:highlight w:val="black"/>
              </w:rPr>
              <w:t>XXXXXXXXXXXXXXXXXXXXXXXXXXX</w:t>
            </w:r>
          </w:p>
        </w:tc>
        <w:tc>
          <w:tcPr>
            <w:tcW w:w="1250" w:type="pct"/>
          </w:tcPr>
          <w:p w14:paraId="57B9557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$25.29</w:t>
            </w:r>
          </w:p>
        </w:tc>
        <w:tc>
          <w:tcPr>
            <w:tcW w:w="1250" w:type="pct"/>
          </w:tcPr>
          <w:p w14:paraId="7C105DA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$2.59</w:t>
            </w:r>
          </w:p>
        </w:tc>
      </w:tr>
      <w:tr w:rsidR="007638C0" w:rsidRPr="00926606" w14:paraId="64ED696C" w14:textId="77777777" w:rsidTr="00F274ED">
        <w:trPr>
          <w:trHeight w:val="20"/>
        </w:trPr>
        <w:tc>
          <w:tcPr>
            <w:tcW w:w="1250" w:type="pct"/>
          </w:tcPr>
          <w:p w14:paraId="698494A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503</w:t>
            </w:r>
          </w:p>
        </w:tc>
        <w:tc>
          <w:tcPr>
            <w:tcW w:w="1250" w:type="pct"/>
          </w:tcPr>
          <w:p w14:paraId="1E48235D" w14:textId="720F7469"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508165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$7.74</w:t>
            </w:r>
          </w:p>
        </w:tc>
        <w:tc>
          <w:tcPr>
            <w:tcW w:w="1250" w:type="pct"/>
          </w:tcPr>
          <w:p w14:paraId="0F30F9D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7CE71A33" w14:textId="77777777" w:rsidTr="00F274ED">
        <w:trPr>
          <w:trHeight w:val="20"/>
        </w:trPr>
        <w:tc>
          <w:tcPr>
            <w:tcW w:w="1250" w:type="pct"/>
          </w:tcPr>
          <w:p w14:paraId="02F2368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504</w:t>
            </w:r>
          </w:p>
        </w:tc>
        <w:tc>
          <w:tcPr>
            <w:tcW w:w="1250" w:type="pct"/>
          </w:tcPr>
          <w:p w14:paraId="212331F6" w14:textId="38390A89"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5E407E7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$14.58</w:t>
            </w:r>
          </w:p>
        </w:tc>
        <w:tc>
          <w:tcPr>
            <w:tcW w:w="1250" w:type="pct"/>
          </w:tcPr>
          <w:p w14:paraId="6B3F77E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259FF4BE" w14:textId="77777777" w:rsidTr="00F274ED">
        <w:trPr>
          <w:trHeight w:val="20"/>
        </w:trPr>
        <w:tc>
          <w:tcPr>
            <w:tcW w:w="1250" w:type="pct"/>
          </w:tcPr>
          <w:p w14:paraId="48E5158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505</w:t>
            </w:r>
          </w:p>
        </w:tc>
        <w:tc>
          <w:tcPr>
            <w:tcW w:w="1250" w:type="pct"/>
          </w:tcPr>
          <w:p w14:paraId="1777D7C1" w14:textId="1FEF7F34"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6B9CB6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$36.45</w:t>
            </w:r>
          </w:p>
        </w:tc>
        <w:tc>
          <w:tcPr>
            <w:tcW w:w="1250" w:type="pct"/>
          </w:tcPr>
          <w:p w14:paraId="760B2BE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$1.82</w:t>
            </w:r>
          </w:p>
        </w:tc>
      </w:tr>
      <w:tr w:rsidR="007638C0" w:rsidRPr="00926606" w14:paraId="1E69AE74" w14:textId="77777777" w:rsidTr="00F274ED">
        <w:trPr>
          <w:trHeight w:val="20"/>
        </w:trPr>
        <w:tc>
          <w:tcPr>
            <w:tcW w:w="1250" w:type="pct"/>
          </w:tcPr>
          <w:p w14:paraId="047CDCF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506</w:t>
            </w:r>
          </w:p>
        </w:tc>
        <w:tc>
          <w:tcPr>
            <w:tcW w:w="1250" w:type="pct"/>
          </w:tcPr>
          <w:p w14:paraId="4534BAB4" w14:textId="21E31B41"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12EB6B3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$501.15</w:t>
            </w:r>
          </w:p>
        </w:tc>
        <w:tc>
          <w:tcPr>
            <w:tcW w:w="1250" w:type="pct"/>
          </w:tcPr>
          <w:p w14:paraId="6C7D4FC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$14.93</w:t>
            </w:r>
          </w:p>
        </w:tc>
      </w:tr>
      <w:tr w:rsidR="007638C0" w:rsidRPr="00926606" w14:paraId="17839177" w14:textId="77777777" w:rsidTr="00F274ED">
        <w:trPr>
          <w:trHeight w:val="20"/>
        </w:trPr>
        <w:tc>
          <w:tcPr>
            <w:tcW w:w="1250" w:type="pct"/>
          </w:tcPr>
          <w:p w14:paraId="57565E0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507</w:t>
            </w:r>
          </w:p>
        </w:tc>
        <w:tc>
          <w:tcPr>
            <w:tcW w:w="1250" w:type="pct"/>
          </w:tcPr>
          <w:p w14:paraId="2762DE42" w14:textId="32760171"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16F5530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$54.31</w:t>
            </w:r>
          </w:p>
        </w:tc>
        <w:tc>
          <w:tcPr>
            <w:tcW w:w="1250" w:type="pct"/>
          </w:tcPr>
          <w:p w14:paraId="5C7F379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$2.72</w:t>
            </w:r>
          </w:p>
        </w:tc>
      </w:tr>
      <w:tr w:rsidR="007638C0" w:rsidRPr="00926606" w14:paraId="29A78DC7" w14:textId="77777777" w:rsidTr="00F274ED">
        <w:trPr>
          <w:trHeight w:val="20"/>
        </w:trPr>
        <w:tc>
          <w:tcPr>
            <w:tcW w:w="1250" w:type="pct"/>
          </w:tcPr>
          <w:p w14:paraId="2D70494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508</w:t>
            </w:r>
          </w:p>
        </w:tc>
        <w:tc>
          <w:tcPr>
            <w:tcW w:w="1250" w:type="pct"/>
          </w:tcPr>
          <w:p w14:paraId="47B770AC" w14:textId="5C28B81A"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636A4E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$21.87</w:t>
            </w:r>
          </w:p>
        </w:tc>
        <w:tc>
          <w:tcPr>
            <w:tcW w:w="1250" w:type="pct"/>
          </w:tcPr>
          <w:p w14:paraId="0050751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$1.09</w:t>
            </w:r>
          </w:p>
        </w:tc>
      </w:tr>
      <w:tr w:rsidR="007638C0" w:rsidRPr="00926606" w14:paraId="69A6A511" w14:textId="77777777" w:rsidTr="00F274ED">
        <w:trPr>
          <w:trHeight w:val="20"/>
        </w:trPr>
        <w:tc>
          <w:tcPr>
            <w:tcW w:w="1250" w:type="pct"/>
          </w:tcPr>
          <w:p w14:paraId="1BF6D02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509</w:t>
            </w:r>
          </w:p>
        </w:tc>
        <w:tc>
          <w:tcPr>
            <w:tcW w:w="1250" w:type="pct"/>
          </w:tcPr>
          <w:p w14:paraId="669C4D9E" w14:textId="24EC686E"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155AA45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$65.80</w:t>
            </w:r>
          </w:p>
        </w:tc>
        <w:tc>
          <w:tcPr>
            <w:tcW w:w="1250" w:type="pct"/>
          </w:tcPr>
          <w:p w14:paraId="515FF77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$2.90</w:t>
            </w:r>
          </w:p>
        </w:tc>
      </w:tr>
      <w:tr w:rsidR="007638C0" w:rsidRPr="00926606" w14:paraId="3EF31A59" w14:textId="77777777" w:rsidTr="00F274ED">
        <w:trPr>
          <w:trHeight w:val="20"/>
        </w:trPr>
        <w:tc>
          <w:tcPr>
            <w:tcW w:w="1250" w:type="pct"/>
          </w:tcPr>
          <w:p w14:paraId="3917668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510</w:t>
            </w:r>
          </w:p>
        </w:tc>
        <w:tc>
          <w:tcPr>
            <w:tcW w:w="1250" w:type="pct"/>
          </w:tcPr>
          <w:p w14:paraId="51C50B5B" w14:textId="69030AC1"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0F51726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$46.45</w:t>
            </w:r>
          </w:p>
        </w:tc>
        <w:tc>
          <w:tcPr>
            <w:tcW w:w="1250" w:type="pct"/>
          </w:tcPr>
          <w:p w14:paraId="429DE8A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$2.32</w:t>
            </w:r>
          </w:p>
        </w:tc>
      </w:tr>
      <w:tr w:rsidR="007638C0" w:rsidRPr="00926606" w14:paraId="4D14880A" w14:textId="77777777" w:rsidTr="00F274ED">
        <w:trPr>
          <w:trHeight w:val="20"/>
        </w:trPr>
        <w:tc>
          <w:tcPr>
            <w:tcW w:w="1250" w:type="pct"/>
          </w:tcPr>
          <w:p w14:paraId="0F468D5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511</w:t>
            </w:r>
          </w:p>
        </w:tc>
        <w:tc>
          <w:tcPr>
            <w:tcW w:w="1250" w:type="pct"/>
          </w:tcPr>
          <w:p w14:paraId="20A9279C" w14:textId="5569416A"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14615FD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$7.29</w:t>
            </w:r>
          </w:p>
        </w:tc>
        <w:tc>
          <w:tcPr>
            <w:tcW w:w="1250" w:type="pct"/>
          </w:tcPr>
          <w:p w14:paraId="76A5AE1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$0.36</w:t>
            </w:r>
          </w:p>
        </w:tc>
      </w:tr>
      <w:tr w:rsidR="007638C0" w:rsidRPr="00926606" w14:paraId="0EBA6F85" w14:textId="77777777" w:rsidTr="00F274ED">
        <w:trPr>
          <w:trHeight w:val="20"/>
        </w:trPr>
        <w:tc>
          <w:tcPr>
            <w:tcW w:w="1250" w:type="pct"/>
          </w:tcPr>
          <w:p w14:paraId="27B3BFD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512</w:t>
            </w:r>
          </w:p>
        </w:tc>
        <w:tc>
          <w:tcPr>
            <w:tcW w:w="1250" w:type="pct"/>
          </w:tcPr>
          <w:p w14:paraId="35D2D37A" w14:textId="7CAEB604"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7407B04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$54.48</w:t>
            </w:r>
          </w:p>
        </w:tc>
        <w:tc>
          <w:tcPr>
            <w:tcW w:w="1250" w:type="pct"/>
          </w:tcPr>
          <w:p w14:paraId="6602A68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$0.77</w:t>
            </w:r>
          </w:p>
        </w:tc>
      </w:tr>
      <w:tr w:rsidR="007638C0" w:rsidRPr="00926606" w14:paraId="239F981D" w14:textId="77777777" w:rsidTr="00F274ED">
        <w:trPr>
          <w:trHeight w:val="20"/>
        </w:trPr>
        <w:tc>
          <w:tcPr>
            <w:tcW w:w="1250" w:type="pct"/>
          </w:tcPr>
          <w:p w14:paraId="2154EDD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513</w:t>
            </w:r>
          </w:p>
        </w:tc>
        <w:tc>
          <w:tcPr>
            <w:tcW w:w="1250" w:type="pct"/>
          </w:tcPr>
          <w:p w14:paraId="52348D72" w14:textId="206B6D5D"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4523276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$11.61</w:t>
            </w:r>
          </w:p>
        </w:tc>
        <w:tc>
          <w:tcPr>
            <w:tcW w:w="1250" w:type="pct"/>
          </w:tcPr>
          <w:p w14:paraId="70AC78B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$0.58</w:t>
            </w:r>
          </w:p>
        </w:tc>
      </w:tr>
      <w:tr w:rsidR="007638C0" w:rsidRPr="00926606" w14:paraId="3C53CA53" w14:textId="77777777" w:rsidTr="00F274ED">
        <w:trPr>
          <w:trHeight w:val="20"/>
        </w:trPr>
        <w:tc>
          <w:tcPr>
            <w:tcW w:w="1250" w:type="pct"/>
          </w:tcPr>
          <w:p w14:paraId="3C9B5AC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514</w:t>
            </w:r>
          </w:p>
        </w:tc>
        <w:tc>
          <w:tcPr>
            <w:tcW w:w="1250" w:type="pct"/>
          </w:tcPr>
          <w:p w14:paraId="2EF6D173" w14:textId="03B58F3E"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4DCDE8F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$36.38</w:t>
            </w:r>
          </w:p>
        </w:tc>
        <w:tc>
          <w:tcPr>
            <w:tcW w:w="1250" w:type="pct"/>
          </w:tcPr>
          <w:p w14:paraId="6F70254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$3.73</w:t>
            </w:r>
          </w:p>
        </w:tc>
      </w:tr>
      <w:tr w:rsidR="007638C0" w:rsidRPr="00926606" w14:paraId="07E1CDD2" w14:textId="77777777" w:rsidTr="00F274ED">
        <w:trPr>
          <w:trHeight w:val="20"/>
        </w:trPr>
        <w:tc>
          <w:tcPr>
            <w:tcW w:w="1250" w:type="pct"/>
          </w:tcPr>
          <w:p w14:paraId="7585936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515</w:t>
            </w:r>
          </w:p>
        </w:tc>
        <w:tc>
          <w:tcPr>
            <w:tcW w:w="1250" w:type="pct"/>
          </w:tcPr>
          <w:p w14:paraId="20752B5E" w14:textId="59E449EC"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4A0D71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$7.74</w:t>
            </w:r>
          </w:p>
        </w:tc>
        <w:tc>
          <w:tcPr>
            <w:tcW w:w="1250" w:type="pct"/>
          </w:tcPr>
          <w:p w14:paraId="00C104C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63193392" w14:textId="77777777" w:rsidTr="00F274ED">
        <w:trPr>
          <w:trHeight w:val="20"/>
        </w:trPr>
        <w:tc>
          <w:tcPr>
            <w:tcW w:w="1250" w:type="pct"/>
          </w:tcPr>
          <w:p w14:paraId="7CA19E3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516</w:t>
            </w:r>
          </w:p>
        </w:tc>
        <w:tc>
          <w:tcPr>
            <w:tcW w:w="1250" w:type="pct"/>
          </w:tcPr>
          <w:p w14:paraId="5F40BBA0" w14:textId="3ADEAEF6"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516ADE8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$170.50</w:t>
            </w:r>
          </w:p>
        </w:tc>
        <w:tc>
          <w:tcPr>
            <w:tcW w:w="1250" w:type="pct"/>
          </w:tcPr>
          <w:p w14:paraId="0BE81F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$3.48</w:t>
            </w:r>
          </w:p>
        </w:tc>
      </w:tr>
      <w:tr w:rsidR="007638C0" w:rsidRPr="00926606" w14:paraId="6AE4F871" w14:textId="77777777" w:rsidTr="00F274ED">
        <w:trPr>
          <w:trHeight w:val="20"/>
        </w:trPr>
        <w:tc>
          <w:tcPr>
            <w:tcW w:w="1250" w:type="pct"/>
          </w:tcPr>
          <w:p w14:paraId="58DC4D0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517</w:t>
            </w:r>
          </w:p>
        </w:tc>
        <w:tc>
          <w:tcPr>
            <w:tcW w:w="1250" w:type="pct"/>
          </w:tcPr>
          <w:p w14:paraId="16847325" w14:textId="4C6A5525"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7242053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$56.52</w:t>
            </w:r>
          </w:p>
        </w:tc>
        <w:tc>
          <w:tcPr>
            <w:tcW w:w="1250" w:type="pct"/>
          </w:tcPr>
          <w:p w14:paraId="69CFFB3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$2.83</w:t>
            </w:r>
          </w:p>
        </w:tc>
      </w:tr>
      <w:tr w:rsidR="007638C0" w:rsidRPr="00926606" w14:paraId="44CDC72C" w14:textId="77777777" w:rsidTr="00F274ED">
        <w:trPr>
          <w:trHeight w:val="20"/>
        </w:trPr>
        <w:tc>
          <w:tcPr>
            <w:tcW w:w="1250" w:type="pct"/>
          </w:tcPr>
          <w:p w14:paraId="6D1BFF3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518</w:t>
            </w:r>
          </w:p>
        </w:tc>
        <w:tc>
          <w:tcPr>
            <w:tcW w:w="1250" w:type="pct"/>
          </w:tcPr>
          <w:p w14:paraId="661B881F" w14:textId="16A32E19"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4941F9A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$63.26</w:t>
            </w:r>
          </w:p>
        </w:tc>
        <w:tc>
          <w:tcPr>
            <w:tcW w:w="1250" w:type="pct"/>
          </w:tcPr>
          <w:p w14:paraId="0314820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$0.17</w:t>
            </w:r>
          </w:p>
        </w:tc>
      </w:tr>
      <w:tr w:rsidR="007638C0" w:rsidRPr="00926606" w14:paraId="155CDBB8" w14:textId="77777777" w:rsidTr="00F274ED">
        <w:trPr>
          <w:trHeight w:val="20"/>
        </w:trPr>
        <w:tc>
          <w:tcPr>
            <w:tcW w:w="1250" w:type="pct"/>
          </w:tcPr>
          <w:p w14:paraId="255EC16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519</w:t>
            </w:r>
          </w:p>
        </w:tc>
        <w:tc>
          <w:tcPr>
            <w:tcW w:w="1250" w:type="pct"/>
          </w:tcPr>
          <w:p w14:paraId="3F2E2B70" w14:textId="752D8450"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6945492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$11.30</w:t>
            </w:r>
          </w:p>
        </w:tc>
        <w:tc>
          <w:tcPr>
            <w:tcW w:w="1250" w:type="pct"/>
          </w:tcPr>
          <w:p w14:paraId="2214DC8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$0.56</w:t>
            </w:r>
          </w:p>
        </w:tc>
      </w:tr>
      <w:tr w:rsidR="007638C0" w:rsidRPr="00926606" w14:paraId="26961CA3" w14:textId="77777777" w:rsidTr="00F274ED">
        <w:trPr>
          <w:trHeight w:val="20"/>
        </w:trPr>
        <w:tc>
          <w:tcPr>
            <w:tcW w:w="1250" w:type="pct"/>
          </w:tcPr>
          <w:p w14:paraId="2665EFE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520</w:t>
            </w:r>
          </w:p>
        </w:tc>
        <w:tc>
          <w:tcPr>
            <w:tcW w:w="1250" w:type="pct"/>
          </w:tcPr>
          <w:p w14:paraId="2FB1EE8D" w14:textId="3DF845E6"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58196B7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$58.82</w:t>
            </w:r>
          </w:p>
        </w:tc>
        <w:tc>
          <w:tcPr>
            <w:tcW w:w="1250" w:type="pct"/>
          </w:tcPr>
          <w:p w14:paraId="623BAE2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$0.23</w:t>
            </w:r>
          </w:p>
        </w:tc>
      </w:tr>
      <w:tr w:rsidR="007638C0" w:rsidRPr="00926606" w14:paraId="0852D17E" w14:textId="77777777" w:rsidTr="00F274ED">
        <w:trPr>
          <w:trHeight w:val="20"/>
        </w:trPr>
        <w:tc>
          <w:tcPr>
            <w:tcW w:w="1250" w:type="pct"/>
          </w:tcPr>
          <w:p w14:paraId="67D571B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521</w:t>
            </w:r>
          </w:p>
        </w:tc>
        <w:tc>
          <w:tcPr>
            <w:tcW w:w="1250" w:type="pct"/>
          </w:tcPr>
          <w:p w14:paraId="0277F417" w14:textId="6ED59280"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4EDBC6D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$38.57</w:t>
            </w:r>
          </w:p>
        </w:tc>
        <w:tc>
          <w:tcPr>
            <w:tcW w:w="1250" w:type="pct"/>
          </w:tcPr>
          <w:p w14:paraId="6067C73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217C8204" w14:textId="77777777" w:rsidTr="00F274ED">
        <w:trPr>
          <w:trHeight w:val="20"/>
        </w:trPr>
        <w:tc>
          <w:tcPr>
            <w:tcW w:w="1250" w:type="pct"/>
          </w:tcPr>
          <w:p w14:paraId="6C3B84F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522</w:t>
            </w:r>
          </w:p>
        </w:tc>
        <w:tc>
          <w:tcPr>
            <w:tcW w:w="1250" w:type="pct"/>
          </w:tcPr>
          <w:p w14:paraId="42681E44" w14:textId="59DEC8E6"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2F5DF55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$46.88</w:t>
            </w:r>
          </w:p>
        </w:tc>
        <w:tc>
          <w:tcPr>
            <w:tcW w:w="1250" w:type="pct"/>
          </w:tcPr>
          <w:p w14:paraId="4299CDE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$4.81</w:t>
            </w:r>
          </w:p>
        </w:tc>
      </w:tr>
      <w:tr w:rsidR="007638C0" w:rsidRPr="00926606" w14:paraId="064B08E4" w14:textId="77777777" w:rsidTr="00F274ED">
        <w:trPr>
          <w:trHeight w:val="20"/>
        </w:trPr>
        <w:tc>
          <w:tcPr>
            <w:tcW w:w="1250" w:type="pct"/>
          </w:tcPr>
          <w:p w14:paraId="4094934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523</w:t>
            </w:r>
          </w:p>
        </w:tc>
        <w:tc>
          <w:tcPr>
            <w:tcW w:w="1250" w:type="pct"/>
          </w:tcPr>
          <w:p w14:paraId="1EE374CC" w14:textId="45FBE5CC"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170473B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$37.11</w:t>
            </w:r>
          </w:p>
        </w:tc>
        <w:tc>
          <w:tcPr>
            <w:tcW w:w="1250" w:type="pct"/>
          </w:tcPr>
          <w:p w14:paraId="20D77FB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0265155" w14:textId="77777777" w:rsidTr="00F274ED">
        <w:trPr>
          <w:trHeight w:val="20"/>
        </w:trPr>
        <w:tc>
          <w:tcPr>
            <w:tcW w:w="1250" w:type="pct"/>
          </w:tcPr>
          <w:p w14:paraId="07A0C6E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524</w:t>
            </w:r>
          </w:p>
        </w:tc>
        <w:tc>
          <w:tcPr>
            <w:tcW w:w="1250" w:type="pct"/>
          </w:tcPr>
          <w:p w14:paraId="3DFB6EF9" w14:textId="34432A56"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71DD253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$124.47</w:t>
            </w:r>
          </w:p>
        </w:tc>
        <w:tc>
          <w:tcPr>
            <w:tcW w:w="1250" w:type="pct"/>
          </w:tcPr>
          <w:p w14:paraId="4BEA8CB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4EE54792" w14:textId="77777777" w:rsidTr="00F274ED">
        <w:trPr>
          <w:trHeight w:val="20"/>
        </w:trPr>
        <w:tc>
          <w:tcPr>
            <w:tcW w:w="1250" w:type="pct"/>
          </w:tcPr>
          <w:p w14:paraId="590AEA7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525</w:t>
            </w:r>
          </w:p>
        </w:tc>
        <w:tc>
          <w:tcPr>
            <w:tcW w:w="1250" w:type="pct"/>
          </w:tcPr>
          <w:p w14:paraId="12D1C71A" w14:textId="36B4C2A7"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14CFF99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$38.25</w:t>
            </w:r>
          </w:p>
        </w:tc>
        <w:tc>
          <w:tcPr>
            <w:tcW w:w="1250" w:type="pct"/>
          </w:tcPr>
          <w:p w14:paraId="09A6610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$0.36</w:t>
            </w:r>
          </w:p>
        </w:tc>
      </w:tr>
      <w:tr w:rsidR="007638C0" w:rsidRPr="00926606" w14:paraId="3505EA8B" w14:textId="77777777" w:rsidTr="00F274ED">
        <w:trPr>
          <w:trHeight w:val="20"/>
        </w:trPr>
        <w:tc>
          <w:tcPr>
            <w:tcW w:w="1250" w:type="pct"/>
          </w:tcPr>
          <w:p w14:paraId="4CF799C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526</w:t>
            </w:r>
          </w:p>
        </w:tc>
        <w:tc>
          <w:tcPr>
            <w:tcW w:w="1250" w:type="pct"/>
          </w:tcPr>
          <w:p w14:paraId="51D47802" w14:textId="396EDFBF" w:rsidR="007638C0" w:rsidRPr="00A23FE6" w:rsidRDefault="007638C0" w:rsidP="007638C0">
            <w:pPr>
              <w:spacing w:before="60" w:after="60"/>
              <w:rPr>
                <w:rFonts w:asciiTheme="minorHAnsi" w:hAnsiTheme="minorHAnsi" w:cstheme="minorHAnsi"/>
                <w:sz w:val="16"/>
                <w:szCs w:val="16"/>
              </w:rPr>
            </w:pPr>
            <w:r w:rsidRPr="00344A0C">
              <w:rPr>
                <w:rFonts w:asciiTheme="minorHAnsi" w:hAnsiTheme="minorHAnsi" w:cstheme="minorHAnsi"/>
                <w:sz w:val="16"/>
                <w:szCs w:val="16"/>
                <w:highlight w:val="black"/>
              </w:rPr>
              <w:t>XXXXXXXXXXXXXXXXXXXXXXXXXXX</w:t>
            </w:r>
          </w:p>
        </w:tc>
        <w:tc>
          <w:tcPr>
            <w:tcW w:w="1250" w:type="pct"/>
          </w:tcPr>
          <w:p w14:paraId="5F0CCE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$30.96</w:t>
            </w:r>
          </w:p>
        </w:tc>
        <w:tc>
          <w:tcPr>
            <w:tcW w:w="1250" w:type="pct"/>
          </w:tcPr>
          <w:p w14:paraId="0958F6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$1.55</w:t>
            </w:r>
          </w:p>
        </w:tc>
      </w:tr>
      <w:tr w:rsidR="007638C0" w:rsidRPr="00926606" w14:paraId="3F45C200" w14:textId="77777777" w:rsidTr="00F274ED">
        <w:trPr>
          <w:trHeight w:val="20"/>
        </w:trPr>
        <w:tc>
          <w:tcPr>
            <w:tcW w:w="1250" w:type="pct"/>
          </w:tcPr>
          <w:p w14:paraId="3F03A76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527</w:t>
            </w:r>
          </w:p>
        </w:tc>
        <w:tc>
          <w:tcPr>
            <w:tcW w:w="1250" w:type="pct"/>
          </w:tcPr>
          <w:p w14:paraId="0A3A944F" w14:textId="145855ED"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0458456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$75.88</w:t>
            </w:r>
          </w:p>
        </w:tc>
        <w:tc>
          <w:tcPr>
            <w:tcW w:w="1250" w:type="pct"/>
          </w:tcPr>
          <w:p w14:paraId="496B95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4F3145E0" w14:textId="77777777" w:rsidTr="00F274ED">
        <w:trPr>
          <w:trHeight w:val="20"/>
        </w:trPr>
        <w:tc>
          <w:tcPr>
            <w:tcW w:w="1250" w:type="pct"/>
          </w:tcPr>
          <w:p w14:paraId="723042C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528</w:t>
            </w:r>
          </w:p>
        </w:tc>
        <w:tc>
          <w:tcPr>
            <w:tcW w:w="1250" w:type="pct"/>
          </w:tcPr>
          <w:p w14:paraId="407DCE44" w14:textId="3FB8A7E4"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355ECCC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$217.47</w:t>
            </w:r>
          </w:p>
        </w:tc>
        <w:tc>
          <w:tcPr>
            <w:tcW w:w="1250" w:type="pct"/>
          </w:tcPr>
          <w:p w14:paraId="10E2285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$9.02</w:t>
            </w:r>
          </w:p>
        </w:tc>
      </w:tr>
      <w:tr w:rsidR="007638C0" w:rsidRPr="00926606" w14:paraId="22592A1C" w14:textId="77777777" w:rsidTr="00F274ED">
        <w:trPr>
          <w:trHeight w:val="20"/>
        </w:trPr>
        <w:tc>
          <w:tcPr>
            <w:tcW w:w="1250" w:type="pct"/>
          </w:tcPr>
          <w:p w14:paraId="305280C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529</w:t>
            </w:r>
          </w:p>
        </w:tc>
        <w:tc>
          <w:tcPr>
            <w:tcW w:w="1250" w:type="pct"/>
          </w:tcPr>
          <w:p w14:paraId="682373C3" w14:textId="6C2CCCDE"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331CEA6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$24.25</w:t>
            </w:r>
          </w:p>
        </w:tc>
        <w:tc>
          <w:tcPr>
            <w:tcW w:w="1250" w:type="pct"/>
          </w:tcPr>
          <w:p w14:paraId="7758BD0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A225C89" w14:textId="77777777" w:rsidTr="00F274ED">
        <w:trPr>
          <w:trHeight w:val="20"/>
        </w:trPr>
        <w:tc>
          <w:tcPr>
            <w:tcW w:w="1250" w:type="pct"/>
          </w:tcPr>
          <w:p w14:paraId="51B1493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530</w:t>
            </w:r>
          </w:p>
        </w:tc>
        <w:tc>
          <w:tcPr>
            <w:tcW w:w="1250" w:type="pct"/>
          </w:tcPr>
          <w:p w14:paraId="1952A30B" w14:textId="09C6379B"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12458B3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$76.69</w:t>
            </w:r>
          </w:p>
        </w:tc>
        <w:tc>
          <w:tcPr>
            <w:tcW w:w="1250" w:type="pct"/>
          </w:tcPr>
          <w:p w14:paraId="10FB0CA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$1.16</w:t>
            </w:r>
          </w:p>
        </w:tc>
      </w:tr>
      <w:tr w:rsidR="007638C0" w:rsidRPr="00926606" w14:paraId="687115CA" w14:textId="77777777" w:rsidTr="00F274ED">
        <w:trPr>
          <w:trHeight w:val="20"/>
        </w:trPr>
        <w:tc>
          <w:tcPr>
            <w:tcW w:w="1250" w:type="pct"/>
          </w:tcPr>
          <w:p w14:paraId="6344A7C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531</w:t>
            </w:r>
          </w:p>
        </w:tc>
        <w:tc>
          <w:tcPr>
            <w:tcW w:w="1250" w:type="pct"/>
          </w:tcPr>
          <w:p w14:paraId="5BE50CA7" w14:textId="58B657C9"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7D2345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$48.19</w:t>
            </w:r>
          </w:p>
        </w:tc>
        <w:tc>
          <w:tcPr>
            <w:tcW w:w="1250" w:type="pct"/>
          </w:tcPr>
          <w:p w14:paraId="4D30E94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$1.55</w:t>
            </w:r>
          </w:p>
        </w:tc>
      </w:tr>
      <w:tr w:rsidR="007638C0" w:rsidRPr="00926606" w14:paraId="534F40BF" w14:textId="77777777" w:rsidTr="00F274ED">
        <w:trPr>
          <w:trHeight w:val="20"/>
        </w:trPr>
        <w:tc>
          <w:tcPr>
            <w:tcW w:w="1250" w:type="pct"/>
          </w:tcPr>
          <w:p w14:paraId="555DC28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532</w:t>
            </w:r>
          </w:p>
        </w:tc>
        <w:tc>
          <w:tcPr>
            <w:tcW w:w="1250" w:type="pct"/>
          </w:tcPr>
          <w:p w14:paraId="08FD3860" w14:textId="0A5B00F3"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7568613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$38.70</w:t>
            </w:r>
          </w:p>
        </w:tc>
        <w:tc>
          <w:tcPr>
            <w:tcW w:w="1250" w:type="pct"/>
          </w:tcPr>
          <w:p w14:paraId="40673B0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453E0E27" w14:textId="77777777" w:rsidTr="00F274ED">
        <w:trPr>
          <w:trHeight w:val="20"/>
        </w:trPr>
        <w:tc>
          <w:tcPr>
            <w:tcW w:w="1250" w:type="pct"/>
          </w:tcPr>
          <w:p w14:paraId="2273BFB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533</w:t>
            </w:r>
          </w:p>
        </w:tc>
        <w:tc>
          <w:tcPr>
            <w:tcW w:w="1250" w:type="pct"/>
          </w:tcPr>
          <w:p w14:paraId="4D8FCC7E" w14:textId="16B3E76F"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20A4C9E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$14.17</w:t>
            </w:r>
          </w:p>
        </w:tc>
        <w:tc>
          <w:tcPr>
            <w:tcW w:w="1250" w:type="pct"/>
          </w:tcPr>
          <w:p w14:paraId="6CE26B5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1B1935E1" w14:textId="77777777" w:rsidTr="00F274ED">
        <w:trPr>
          <w:trHeight w:val="20"/>
        </w:trPr>
        <w:tc>
          <w:tcPr>
            <w:tcW w:w="1250" w:type="pct"/>
          </w:tcPr>
          <w:p w14:paraId="78B1C4B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534</w:t>
            </w:r>
          </w:p>
        </w:tc>
        <w:tc>
          <w:tcPr>
            <w:tcW w:w="1250" w:type="pct"/>
          </w:tcPr>
          <w:p w14:paraId="56D44C16" w14:textId="5042075B"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2977DD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$14.58</w:t>
            </w:r>
          </w:p>
        </w:tc>
        <w:tc>
          <w:tcPr>
            <w:tcW w:w="1250" w:type="pct"/>
          </w:tcPr>
          <w:p w14:paraId="7675AA7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2A3D39F3" w14:textId="77777777" w:rsidTr="00F274ED">
        <w:trPr>
          <w:trHeight w:val="20"/>
        </w:trPr>
        <w:tc>
          <w:tcPr>
            <w:tcW w:w="1250" w:type="pct"/>
          </w:tcPr>
          <w:p w14:paraId="3134B77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535</w:t>
            </w:r>
          </w:p>
        </w:tc>
        <w:tc>
          <w:tcPr>
            <w:tcW w:w="1250" w:type="pct"/>
          </w:tcPr>
          <w:p w14:paraId="4E6EB841" w14:textId="5EBFEE26"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089F6AA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$7.74</w:t>
            </w:r>
          </w:p>
        </w:tc>
        <w:tc>
          <w:tcPr>
            <w:tcW w:w="1250" w:type="pct"/>
          </w:tcPr>
          <w:p w14:paraId="66CB8F1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4C7DE2D8" w14:textId="77777777" w:rsidTr="00F274ED">
        <w:trPr>
          <w:trHeight w:val="20"/>
        </w:trPr>
        <w:tc>
          <w:tcPr>
            <w:tcW w:w="1250" w:type="pct"/>
          </w:tcPr>
          <w:p w14:paraId="09E4FBE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536</w:t>
            </w:r>
          </w:p>
        </w:tc>
        <w:tc>
          <w:tcPr>
            <w:tcW w:w="1250" w:type="pct"/>
          </w:tcPr>
          <w:p w14:paraId="30A020C9" w14:textId="5A92CC9F"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0A16996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$14.58</w:t>
            </w:r>
          </w:p>
        </w:tc>
        <w:tc>
          <w:tcPr>
            <w:tcW w:w="1250" w:type="pct"/>
          </w:tcPr>
          <w:p w14:paraId="200720B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$0.73</w:t>
            </w:r>
          </w:p>
        </w:tc>
      </w:tr>
      <w:tr w:rsidR="007638C0" w:rsidRPr="00926606" w14:paraId="5E6455EA" w14:textId="77777777" w:rsidTr="00F274ED">
        <w:trPr>
          <w:trHeight w:val="20"/>
        </w:trPr>
        <w:tc>
          <w:tcPr>
            <w:tcW w:w="1250" w:type="pct"/>
          </w:tcPr>
          <w:p w14:paraId="1474495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537</w:t>
            </w:r>
          </w:p>
        </w:tc>
        <w:tc>
          <w:tcPr>
            <w:tcW w:w="1250" w:type="pct"/>
          </w:tcPr>
          <w:p w14:paraId="4C2D81E4" w14:textId="1CD7758A"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08DCDD0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$9.27</w:t>
            </w:r>
          </w:p>
        </w:tc>
        <w:tc>
          <w:tcPr>
            <w:tcW w:w="1250" w:type="pct"/>
          </w:tcPr>
          <w:p w14:paraId="1C17F6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$0.46</w:t>
            </w:r>
          </w:p>
        </w:tc>
      </w:tr>
      <w:tr w:rsidR="007638C0" w:rsidRPr="00926606" w14:paraId="48669433" w14:textId="77777777" w:rsidTr="00F274ED">
        <w:trPr>
          <w:trHeight w:val="20"/>
        </w:trPr>
        <w:tc>
          <w:tcPr>
            <w:tcW w:w="1250" w:type="pct"/>
          </w:tcPr>
          <w:p w14:paraId="4A40CF5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538</w:t>
            </w:r>
          </w:p>
        </w:tc>
        <w:tc>
          <w:tcPr>
            <w:tcW w:w="1250" w:type="pct"/>
          </w:tcPr>
          <w:p w14:paraId="33602F6D" w14:textId="6EF68CA8"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0C08401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$101.76</w:t>
            </w:r>
          </w:p>
        </w:tc>
        <w:tc>
          <w:tcPr>
            <w:tcW w:w="1250" w:type="pct"/>
          </w:tcPr>
          <w:p w14:paraId="3390785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$2.32</w:t>
            </w:r>
          </w:p>
        </w:tc>
      </w:tr>
      <w:tr w:rsidR="007638C0" w:rsidRPr="00926606" w14:paraId="743B1FD8" w14:textId="77777777" w:rsidTr="00F274ED">
        <w:trPr>
          <w:trHeight w:val="20"/>
        </w:trPr>
        <w:tc>
          <w:tcPr>
            <w:tcW w:w="1250" w:type="pct"/>
          </w:tcPr>
          <w:p w14:paraId="2250518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539</w:t>
            </w:r>
          </w:p>
        </w:tc>
        <w:tc>
          <w:tcPr>
            <w:tcW w:w="1250" w:type="pct"/>
          </w:tcPr>
          <w:p w14:paraId="7E5387B1" w14:textId="39AC4A7A"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65899C9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$46.45</w:t>
            </w:r>
          </w:p>
        </w:tc>
        <w:tc>
          <w:tcPr>
            <w:tcW w:w="1250" w:type="pct"/>
          </w:tcPr>
          <w:p w14:paraId="6B49407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$2.32</w:t>
            </w:r>
          </w:p>
        </w:tc>
      </w:tr>
      <w:tr w:rsidR="007638C0" w:rsidRPr="00926606" w14:paraId="7C52A3B3" w14:textId="77777777" w:rsidTr="00F274ED">
        <w:trPr>
          <w:trHeight w:val="20"/>
        </w:trPr>
        <w:tc>
          <w:tcPr>
            <w:tcW w:w="1250" w:type="pct"/>
          </w:tcPr>
          <w:p w14:paraId="1B41A32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540</w:t>
            </w:r>
          </w:p>
        </w:tc>
        <w:tc>
          <w:tcPr>
            <w:tcW w:w="1250" w:type="pct"/>
          </w:tcPr>
          <w:p w14:paraId="401D92A5" w14:textId="427F2B49"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498F9E9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$254.77</w:t>
            </w:r>
          </w:p>
        </w:tc>
        <w:tc>
          <w:tcPr>
            <w:tcW w:w="1250" w:type="pct"/>
          </w:tcPr>
          <w:p w14:paraId="25C471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$10.80</w:t>
            </w:r>
          </w:p>
        </w:tc>
      </w:tr>
      <w:tr w:rsidR="007638C0" w:rsidRPr="00926606" w14:paraId="5D61952B" w14:textId="77777777" w:rsidTr="00F274ED">
        <w:trPr>
          <w:trHeight w:val="20"/>
        </w:trPr>
        <w:tc>
          <w:tcPr>
            <w:tcW w:w="1250" w:type="pct"/>
          </w:tcPr>
          <w:p w14:paraId="095F02B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541</w:t>
            </w:r>
          </w:p>
        </w:tc>
        <w:tc>
          <w:tcPr>
            <w:tcW w:w="1250" w:type="pct"/>
          </w:tcPr>
          <w:p w14:paraId="1CF8D81E" w14:textId="2947151A"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1187A70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$36.38</w:t>
            </w:r>
          </w:p>
        </w:tc>
        <w:tc>
          <w:tcPr>
            <w:tcW w:w="1250" w:type="pct"/>
          </w:tcPr>
          <w:p w14:paraId="1C1E9C5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$3.73</w:t>
            </w:r>
          </w:p>
        </w:tc>
      </w:tr>
      <w:tr w:rsidR="007638C0" w:rsidRPr="00926606" w14:paraId="05E361BF" w14:textId="77777777" w:rsidTr="00F274ED">
        <w:trPr>
          <w:trHeight w:val="20"/>
        </w:trPr>
        <w:tc>
          <w:tcPr>
            <w:tcW w:w="1250" w:type="pct"/>
          </w:tcPr>
          <w:p w14:paraId="03A4765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542</w:t>
            </w:r>
          </w:p>
        </w:tc>
        <w:tc>
          <w:tcPr>
            <w:tcW w:w="1250" w:type="pct"/>
          </w:tcPr>
          <w:p w14:paraId="575D2B78" w14:textId="7A05CBA1"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2C596D1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$765.13</w:t>
            </w:r>
          </w:p>
        </w:tc>
        <w:tc>
          <w:tcPr>
            <w:tcW w:w="1250" w:type="pct"/>
          </w:tcPr>
          <w:p w14:paraId="7DBAE4A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$4.45</w:t>
            </w:r>
          </w:p>
        </w:tc>
      </w:tr>
      <w:tr w:rsidR="007638C0" w:rsidRPr="00926606" w14:paraId="3DE55412" w14:textId="77777777" w:rsidTr="00F274ED">
        <w:trPr>
          <w:trHeight w:val="20"/>
        </w:trPr>
        <w:tc>
          <w:tcPr>
            <w:tcW w:w="1250" w:type="pct"/>
          </w:tcPr>
          <w:p w14:paraId="7F2985F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543</w:t>
            </w:r>
          </w:p>
        </w:tc>
        <w:tc>
          <w:tcPr>
            <w:tcW w:w="1250" w:type="pct"/>
          </w:tcPr>
          <w:p w14:paraId="77057406" w14:textId="03D5463A"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274110F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$7.74</w:t>
            </w:r>
          </w:p>
        </w:tc>
        <w:tc>
          <w:tcPr>
            <w:tcW w:w="1250" w:type="pct"/>
          </w:tcPr>
          <w:p w14:paraId="063517F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$0.39</w:t>
            </w:r>
          </w:p>
        </w:tc>
      </w:tr>
      <w:tr w:rsidR="007638C0" w:rsidRPr="00926606" w14:paraId="4FF276D5" w14:textId="77777777" w:rsidTr="00F274ED">
        <w:trPr>
          <w:trHeight w:val="20"/>
        </w:trPr>
        <w:tc>
          <w:tcPr>
            <w:tcW w:w="1250" w:type="pct"/>
          </w:tcPr>
          <w:p w14:paraId="21D6FB4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544</w:t>
            </w:r>
          </w:p>
        </w:tc>
        <w:tc>
          <w:tcPr>
            <w:tcW w:w="1250" w:type="pct"/>
          </w:tcPr>
          <w:p w14:paraId="4F718F61" w14:textId="51CCA06A"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529660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$154.83</w:t>
            </w:r>
          </w:p>
        </w:tc>
        <w:tc>
          <w:tcPr>
            <w:tcW w:w="1250" w:type="pct"/>
          </w:tcPr>
          <w:p w14:paraId="6E0EFC5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$6.19</w:t>
            </w:r>
          </w:p>
        </w:tc>
      </w:tr>
      <w:tr w:rsidR="007638C0" w:rsidRPr="00926606" w14:paraId="024A654B" w14:textId="77777777" w:rsidTr="00F274ED">
        <w:trPr>
          <w:trHeight w:val="20"/>
        </w:trPr>
        <w:tc>
          <w:tcPr>
            <w:tcW w:w="1250" w:type="pct"/>
          </w:tcPr>
          <w:p w14:paraId="23C5A74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545</w:t>
            </w:r>
          </w:p>
        </w:tc>
        <w:tc>
          <w:tcPr>
            <w:tcW w:w="1250" w:type="pct"/>
          </w:tcPr>
          <w:p w14:paraId="70AEA608" w14:textId="67CB4B01"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772461E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$31.58</w:t>
            </w:r>
          </w:p>
        </w:tc>
        <w:tc>
          <w:tcPr>
            <w:tcW w:w="1250" w:type="pct"/>
          </w:tcPr>
          <w:p w14:paraId="49CE16B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639682F" w14:textId="77777777" w:rsidTr="00F274ED">
        <w:trPr>
          <w:trHeight w:val="20"/>
        </w:trPr>
        <w:tc>
          <w:tcPr>
            <w:tcW w:w="1250" w:type="pct"/>
          </w:tcPr>
          <w:p w14:paraId="7B1C968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546</w:t>
            </w:r>
          </w:p>
        </w:tc>
        <w:tc>
          <w:tcPr>
            <w:tcW w:w="1250" w:type="pct"/>
          </w:tcPr>
          <w:p w14:paraId="12C8BB27" w14:textId="6C2B619D"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39C0916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$3.64</w:t>
            </w:r>
          </w:p>
        </w:tc>
        <w:tc>
          <w:tcPr>
            <w:tcW w:w="1250" w:type="pct"/>
          </w:tcPr>
          <w:p w14:paraId="2B97B64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$0.18</w:t>
            </w:r>
          </w:p>
        </w:tc>
      </w:tr>
      <w:tr w:rsidR="007638C0" w:rsidRPr="00926606" w14:paraId="5EB08090" w14:textId="77777777" w:rsidTr="00F274ED">
        <w:trPr>
          <w:trHeight w:val="20"/>
        </w:trPr>
        <w:tc>
          <w:tcPr>
            <w:tcW w:w="1250" w:type="pct"/>
          </w:tcPr>
          <w:p w14:paraId="135EC67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547</w:t>
            </w:r>
          </w:p>
        </w:tc>
        <w:tc>
          <w:tcPr>
            <w:tcW w:w="1250" w:type="pct"/>
          </w:tcPr>
          <w:p w14:paraId="35F09295" w14:textId="346508B0"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69341F5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$147.16</w:t>
            </w:r>
          </w:p>
        </w:tc>
        <w:tc>
          <w:tcPr>
            <w:tcW w:w="1250" w:type="pct"/>
          </w:tcPr>
          <w:p w14:paraId="0FA241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5559110C" w14:textId="77777777" w:rsidTr="00F274ED">
        <w:trPr>
          <w:trHeight w:val="20"/>
        </w:trPr>
        <w:tc>
          <w:tcPr>
            <w:tcW w:w="1250" w:type="pct"/>
          </w:tcPr>
          <w:p w14:paraId="344100BC"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548</w:t>
            </w:r>
          </w:p>
        </w:tc>
        <w:tc>
          <w:tcPr>
            <w:tcW w:w="1250" w:type="pct"/>
          </w:tcPr>
          <w:p w14:paraId="3CC5FFC4" w14:textId="7B97926C"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12F1E96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$11.61</w:t>
            </w:r>
          </w:p>
        </w:tc>
        <w:tc>
          <w:tcPr>
            <w:tcW w:w="1250" w:type="pct"/>
          </w:tcPr>
          <w:p w14:paraId="65930CA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$0.58</w:t>
            </w:r>
          </w:p>
        </w:tc>
      </w:tr>
      <w:tr w:rsidR="007638C0" w:rsidRPr="00926606" w14:paraId="0414DBA0" w14:textId="77777777" w:rsidTr="00F274ED">
        <w:trPr>
          <w:trHeight w:val="20"/>
        </w:trPr>
        <w:tc>
          <w:tcPr>
            <w:tcW w:w="1250" w:type="pct"/>
          </w:tcPr>
          <w:p w14:paraId="54EFE3E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549</w:t>
            </w:r>
          </w:p>
        </w:tc>
        <w:tc>
          <w:tcPr>
            <w:tcW w:w="1250" w:type="pct"/>
          </w:tcPr>
          <w:p w14:paraId="1207205D" w14:textId="258F1144"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3671448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$7.29</w:t>
            </w:r>
          </w:p>
        </w:tc>
        <w:tc>
          <w:tcPr>
            <w:tcW w:w="1250" w:type="pct"/>
          </w:tcPr>
          <w:p w14:paraId="325F10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$0.36</w:t>
            </w:r>
          </w:p>
        </w:tc>
      </w:tr>
      <w:tr w:rsidR="007638C0" w:rsidRPr="00926606" w14:paraId="1D86DABF" w14:textId="77777777" w:rsidTr="00F274ED">
        <w:trPr>
          <w:trHeight w:val="20"/>
        </w:trPr>
        <w:tc>
          <w:tcPr>
            <w:tcW w:w="1250" w:type="pct"/>
          </w:tcPr>
          <w:p w14:paraId="2F3A375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550</w:t>
            </w:r>
          </w:p>
        </w:tc>
        <w:tc>
          <w:tcPr>
            <w:tcW w:w="1250" w:type="pct"/>
          </w:tcPr>
          <w:p w14:paraId="676A7AAB" w14:textId="2659F526" w:rsidR="007638C0" w:rsidRPr="00A23FE6" w:rsidRDefault="007638C0" w:rsidP="007638C0">
            <w:pPr>
              <w:spacing w:before="60" w:after="60"/>
              <w:rPr>
                <w:rFonts w:asciiTheme="minorHAnsi" w:hAnsiTheme="minorHAnsi" w:cstheme="minorHAnsi"/>
                <w:sz w:val="16"/>
                <w:szCs w:val="16"/>
              </w:rPr>
            </w:pPr>
            <w:r w:rsidRPr="00C24724">
              <w:rPr>
                <w:rFonts w:asciiTheme="minorHAnsi" w:hAnsiTheme="minorHAnsi" w:cstheme="minorHAnsi"/>
                <w:sz w:val="16"/>
                <w:szCs w:val="16"/>
                <w:highlight w:val="black"/>
              </w:rPr>
              <w:t>XXXXXXXXXXXXXXXXXXXXXXXXXXX</w:t>
            </w:r>
          </w:p>
        </w:tc>
        <w:tc>
          <w:tcPr>
            <w:tcW w:w="1250" w:type="pct"/>
          </w:tcPr>
          <w:p w14:paraId="7AF0DF7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$26.52</w:t>
            </w:r>
          </w:p>
        </w:tc>
        <w:tc>
          <w:tcPr>
            <w:tcW w:w="1250" w:type="pct"/>
          </w:tcPr>
          <w:p w14:paraId="05B8CC6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$1.33</w:t>
            </w:r>
          </w:p>
        </w:tc>
      </w:tr>
      <w:tr w:rsidR="007638C0" w:rsidRPr="00926606" w14:paraId="6C5A0F68" w14:textId="77777777" w:rsidTr="00F274ED">
        <w:trPr>
          <w:trHeight w:val="20"/>
        </w:trPr>
        <w:tc>
          <w:tcPr>
            <w:tcW w:w="1250" w:type="pct"/>
          </w:tcPr>
          <w:p w14:paraId="59829BD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551</w:t>
            </w:r>
          </w:p>
        </w:tc>
        <w:tc>
          <w:tcPr>
            <w:tcW w:w="1250" w:type="pct"/>
          </w:tcPr>
          <w:p w14:paraId="02A25C42" w14:textId="23E3280C"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29BA03D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$171.24</w:t>
            </w:r>
          </w:p>
        </w:tc>
        <w:tc>
          <w:tcPr>
            <w:tcW w:w="1250" w:type="pct"/>
          </w:tcPr>
          <w:p w14:paraId="6031AA2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$9.84</w:t>
            </w:r>
          </w:p>
        </w:tc>
      </w:tr>
      <w:tr w:rsidR="007638C0" w:rsidRPr="00926606" w14:paraId="45399E8E" w14:textId="77777777" w:rsidTr="00F274ED">
        <w:trPr>
          <w:trHeight w:val="20"/>
        </w:trPr>
        <w:tc>
          <w:tcPr>
            <w:tcW w:w="1250" w:type="pct"/>
          </w:tcPr>
          <w:p w14:paraId="560DF62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552</w:t>
            </w:r>
          </w:p>
        </w:tc>
        <w:tc>
          <w:tcPr>
            <w:tcW w:w="1250" w:type="pct"/>
          </w:tcPr>
          <w:p w14:paraId="70A9FDAD" w14:textId="52B9F10E"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4475D42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$78.96</w:t>
            </w:r>
          </w:p>
        </w:tc>
        <w:tc>
          <w:tcPr>
            <w:tcW w:w="1250" w:type="pct"/>
          </w:tcPr>
          <w:p w14:paraId="7759A5C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1F0C0B72" w14:textId="77777777" w:rsidTr="00F274ED">
        <w:trPr>
          <w:trHeight w:val="20"/>
        </w:trPr>
        <w:tc>
          <w:tcPr>
            <w:tcW w:w="1250" w:type="pct"/>
          </w:tcPr>
          <w:p w14:paraId="4E8490B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553</w:t>
            </w:r>
          </w:p>
        </w:tc>
        <w:tc>
          <w:tcPr>
            <w:tcW w:w="1250" w:type="pct"/>
          </w:tcPr>
          <w:p w14:paraId="4EB0A23C" w14:textId="34EDB0CF"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694CA4E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$73.52</w:t>
            </w:r>
          </w:p>
        </w:tc>
        <w:tc>
          <w:tcPr>
            <w:tcW w:w="1250" w:type="pct"/>
          </w:tcPr>
          <w:p w14:paraId="3C5EE1D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$0.93</w:t>
            </w:r>
          </w:p>
        </w:tc>
      </w:tr>
      <w:tr w:rsidR="007638C0" w:rsidRPr="00926606" w14:paraId="3C2337DA" w14:textId="77777777" w:rsidTr="00F274ED">
        <w:trPr>
          <w:trHeight w:val="20"/>
        </w:trPr>
        <w:tc>
          <w:tcPr>
            <w:tcW w:w="1250" w:type="pct"/>
          </w:tcPr>
          <w:p w14:paraId="2C1FC95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554</w:t>
            </w:r>
          </w:p>
        </w:tc>
        <w:tc>
          <w:tcPr>
            <w:tcW w:w="1250" w:type="pct"/>
          </w:tcPr>
          <w:p w14:paraId="5A7AE50B" w14:textId="5579B1E2"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37B1AE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$27.09</w:t>
            </w:r>
          </w:p>
        </w:tc>
        <w:tc>
          <w:tcPr>
            <w:tcW w:w="1250" w:type="pct"/>
          </w:tcPr>
          <w:p w14:paraId="368C36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$1.35</w:t>
            </w:r>
          </w:p>
        </w:tc>
      </w:tr>
      <w:tr w:rsidR="007638C0" w:rsidRPr="00926606" w14:paraId="07715BE9" w14:textId="77777777" w:rsidTr="00F274ED">
        <w:trPr>
          <w:trHeight w:val="20"/>
        </w:trPr>
        <w:tc>
          <w:tcPr>
            <w:tcW w:w="1250" w:type="pct"/>
          </w:tcPr>
          <w:p w14:paraId="2E226A4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555</w:t>
            </w:r>
          </w:p>
        </w:tc>
        <w:tc>
          <w:tcPr>
            <w:tcW w:w="1250" w:type="pct"/>
          </w:tcPr>
          <w:p w14:paraId="79551071" w14:textId="6F163181"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4F64C4A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$97.60</w:t>
            </w:r>
          </w:p>
        </w:tc>
        <w:tc>
          <w:tcPr>
            <w:tcW w:w="1250" w:type="pct"/>
          </w:tcPr>
          <w:p w14:paraId="67D8E90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15392F3B" w14:textId="77777777" w:rsidTr="00F274ED">
        <w:trPr>
          <w:trHeight w:val="20"/>
        </w:trPr>
        <w:tc>
          <w:tcPr>
            <w:tcW w:w="1250" w:type="pct"/>
          </w:tcPr>
          <w:p w14:paraId="22DFB85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556</w:t>
            </w:r>
          </w:p>
        </w:tc>
        <w:tc>
          <w:tcPr>
            <w:tcW w:w="1250" w:type="pct"/>
          </w:tcPr>
          <w:p w14:paraId="7BB07C88" w14:textId="67D5883C"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3CA668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$326.12</w:t>
            </w:r>
          </w:p>
        </w:tc>
        <w:tc>
          <w:tcPr>
            <w:tcW w:w="1250" w:type="pct"/>
          </w:tcPr>
          <w:p w14:paraId="570FD3B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3093D448" w14:textId="77777777" w:rsidTr="00F274ED">
        <w:trPr>
          <w:trHeight w:val="20"/>
        </w:trPr>
        <w:tc>
          <w:tcPr>
            <w:tcW w:w="1250" w:type="pct"/>
          </w:tcPr>
          <w:p w14:paraId="4DD59C8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557</w:t>
            </w:r>
          </w:p>
        </w:tc>
        <w:tc>
          <w:tcPr>
            <w:tcW w:w="1250" w:type="pct"/>
          </w:tcPr>
          <w:p w14:paraId="16E407A6" w14:textId="56782615"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45061BC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$58.17</w:t>
            </w:r>
          </w:p>
        </w:tc>
        <w:tc>
          <w:tcPr>
            <w:tcW w:w="1250" w:type="pct"/>
          </w:tcPr>
          <w:p w14:paraId="1664B58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187D66E4" w14:textId="77777777" w:rsidTr="00F274ED">
        <w:trPr>
          <w:trHeight w:val="20"/>
        </w:trPr>
        <w:tc>
          <w:tcPr>
            <w:tcW w:w="1250" w:type="pct"/>
          </w:tcPr>
          <w:p w14:paraId="32438D6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558</w:t>
            </w:r>
          </w:p>
        </w:tc>
        <w:tc>
          <w:tcPr>
            <w:tcW w:w="1250" w:type="pct"/>
          </w:tcPr>
          <w:p w14:paraId="64944138" w14:textId="418E2D61"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2696DFE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$174.80</w:t>
            </w:r>
          </w:p>
        </w:tc>
        <w:tc>
          <w:tcPr>
            <w:tcW w:w="1250" w:type="pct"/>
          </w:tcPr>
          <w:p w14:paraId="0518839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294F376B" w14:textId="77777777" w:rsidTr="00F274ED">
        <w:trPr>
          <w:trHeight w:val="20"/>
        </w:trPr>
        <w:tc>
          <w:tcPr>
            <w:tcW w:w="1250" w:type="pct"/>
          </w:tcPr>
          <w:p w14:paraId="1DE0F84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559</w:t>
            </w:r>
          </w:p>
        </w:tc>
        <w:tc>
          <w:tcPr>
            <w:tcW w:w="1250" w:type="pct"/>
          </w:tcPr>
          <w:p w14:paraId="5AA22950" w14:textId="06F6C3CC"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1A17DAA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$262.95</w:t>
            </w:r>
          </w:p>
        </w:tc>
        <w:tc>
          <w:tcPr>
            <w:tcW w:w="1250" w:type="pct"/>
          </w:tcPr>
          <w:p w14:paraId="202AE99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A79D2D3" w14:textId="77777777" w:rsidTr="00F274ED">
        <w:trPr>
          <w:trHeight w:val="20"/>
        </w:trPr>
        <w:tc>
          <w:tcPr>
            <w:tcW w:w="1250" w:type="pct"/>
          </w:tcPr>
          <w:p w14:paraId="5F0DD23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560</w:t>
            </w:r>
          </w:p>
        </w:tc>
        <w:tc>
          <w:tcPr>
            <w:tcW w:w="1250" w:type="pct"/>
          </w:tcPr>
          <w:p w14:paraId="30479494" w14:textId="06FAED3F"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451BB58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$40.02</w:t>
            </w:r>
          </w:p>
        </w:tc>
        <w:tc>
          <w:tcPr>
            <w:tcW w:w="1250" w:type="pct"/>
          </w:tcPr>
          <w:p w14:paraId="530ED12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3DC8C202" w14:textId="77777777" w:rsidTr="00F274ED">
        <w:trPr>
          <w:trHeight w:val="20"/>
        </w:trPr>
        <w:tc>
          <w:tcPr>
            <w:tcW w:w="1250" w:type="pct"/>
          </w:tcPr>
          <w:p w14:paraId="2E99E1D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561</w:t>
            </w:r>
          </w:p>
        </w:tc>
        <w:tc>
          <w:tcPr>
            <w:tcW w:w="1250" w:type="pct"/>
          </w:tcPr>
          <w:p w14:paraId="6078B776" w14:textId="4D57E97A"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12230DF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$79.39</w:t>
            </w:r>
          </w:p>
        </w:tc>
        <w:tc>
          <w:tcPr>
            <w:tcW w:w="1250" w:type="pct"/>
          </w:tcPr>
          <w:p w14:paraId="65DBD6B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27D7E0B8" w14:textId="77777777" w:rsidTr="00F274ED">
        <w:trPr>
          <w:trHeight w:val="20"/>
        </w:trPr>
        <w:tc>
          <w:tcPr>
            <w:tcW w:w="1250" w:type="pct"/>
          </w:tcPr>
          <w:p w14:paraId="59C7A1E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562</w:t>
            </w:r>
          </w:p>
        </w:tc>
        <w:tc>
          <w:tcPr>
            <w:tcW w:w="1250" w:type="pct"/>
          </w:tcPr>
          <w:p w14:paraId="5A9B6A05" w14:textId="0FE5FA20"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173F1DC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$50.78</w:t>
            </w:r>
          </w:p>
        </w:tc>
        <w:tc>
          <w:tcPr>
            <w:tcW w:w="1250" w:type="pct"/>
          </w:tcPr>
          <w:p w14:paraId="6B654A1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33FE0B67" w14:textId="77777777" w:rsidTr="00F274ED">
        <w:trPr>
          <w:trHeight w:val="20"/>
        </w:trPr>
        <w:tc>
          <w:tcPr>
            <w:tcW w:w="1250" w:type="pct"/>
          </w:tcPr>
          <w:p w14:paraId="1FD4CBA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563</w:t>
            </w:r>
          </w:p>
        </w:tc>
        <w:tc>
          <w:tcPr>
            <w:tcW w:w="1250" w:type="pct"/>
          </w:tcPr>
          <w:p w14:paraId="4194E90F" w14:textId="55B3B53E"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08BDAA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$141.77</w:t>
            </w:r>
          </w:p>
        </w:tc>
        <w:tc>
          <w:tcPr>
            <w:tcW w:w="1250" w:type="pct"/>
          </w:tcPr>
          <w:p w14:paraId="6F4E902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68EED6D6" w14:textId="77777777" w:rsidTr="00F274ED">
        <w:trPr>
          <w:trHeight w:val="20"/>
        </w:trPr>
        <w:tc>
          <w:tcPr>
            <w:tcW w:w="1250" w:type="pct"/>
          </w:tcPr>
          <w:p w14:paraId="34084E6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564</w:t>
            </w:r>
          </w:p>
        </w:tc>
        <w:tc>
          <w:tcPr>
            <w:tcW w:w="1250" w:type="pct"/>
          </w:tcPr>
          <w:p w14:paraId="3DB4930B" w14:textId="40DE286D"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5379EDB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$127.70</w:t>
            </w:r>
          </w:p>
        </w:tc>
        <w:tc>
          <w:tcPr>
            <w:tcW w:w="1250" w:type="pct"/>
          </w:tcPr>
          <w:p w14:paraId="07A1E58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BCE4BF5" w14:textId="77777777" w:rsidTr="00F274ED">
        <w:trPr>
          <w:trHeight w:val="20"/>
        </w:trPr>
        <w:tc>
          <w:tcPr>
            <w:tcW w:w="1250" w:type="pct"/>
          </w:tcPr>
          <w:p w14:paraId="2DB4C07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565</w:t>
            </w:r>
          </w:p>
        </w:tc>
        <w:tc>
          <w:tcPr>
            <w:tcW w:w="1250" w:type="pct"/>
          </w:tcPr>
          <w:p w14:paraId="0A47435C" w14:textId="14173052"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6AEFDC8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$27.43</w:t>
            </w:r>
          </w:p>
        </w:tc>
        <w:tc>
          <w:tcPr>
            <w:tcW w:w="1250" w:type="pct"/>
          </w:tcPr>
          <w:p w14:paraId="0EEB815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6B717A69" w14:textId="77777777" w:rsidTr="00F274ED">
        <w:trPr>
          <w:trHeight w:val="20"/>
        </w:trPr>
        <w:tc>
          <w:tcPr>
            <w:tcW w:w="1250" w:type="pct"/>
          </w:tcPr>
          <w:p w14:paraId="3444F64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566</w:t>
            </w:r>
          </w:p>
        </w:tc>
        <w:tc>
          <w:tcPr>
            <w:tcW w:w="1250" w:type="pct"/>
          </w:tcPr>
          <w:p w14:paraId="54A900CC" w14:textId="5C3588B2"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7290676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$127.22</w:t>
            </w:r>
          </w:p>
        </w:tc>
        <w:tc>
          <w:tcPr>
            <w:tcW w:w="1250" w:type="pct"/>
          </w:tcPr>
          <w:p w14:paraId="28DAC2D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9897DD5" w14:textId="77777777" w:rsidTr="00F274ED">
        <w:trPr>
          <w:trHeight w:val="20"/>
        </w:trPr>
        <w:tc>
          <w:tcPr>
            <w:tcW w:w="1250" w:type="pct"/>
          </w:tcPr>
          <w:p w14:paraId="7B71F2D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567</w:t>
            </w:r>
          </w:p>
        </w:tc>
        <w:tc>
          <w:tcPr>
            <w:tcW w:w="1250" w:type="pct"/>
          </w:tcPr>
          <w:p w14:paraId="5D7E4D77" w14:textId="3A1D390B"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516EB7F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$101.00</w:t>
            </w:r>
          </w:p>
        </w:tc>
        <w:tc>
          <w:tcPr>
            <w:tcW w:w="1250" w:type="pct"/>
          </w:tcPr>
          <w:p w14:paraId="1F93F0C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30232279" w14:textId="77777777" w:rsidTr="00F274ED">
        <w:trPr>
          <w:trHeight w:val="20"/>
        </w:trPr>
        <w:tc>
          <w:tcPr>
            <w:tcW w:w="1250" w:type="pct"/>
          </w:tcPr>
          <w:p w14:paraId="7AACFEEF"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568</w:t>
            </w:r>
          </w:p>
        </w:tc>
        <w:tc>
          <w:tcPr>
            <w:tcW w:w="1250" w:type="pct"/>
          </w:tcPr>
          <w:p w14:paraId="59BD1D9E" w14:textId="51D32198"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47262DE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$38.70</w:t>
            </w:r>
          </w:p>
        </w:tc>
        <w:tc>
          <w:tcPr>
            <w:tcW w:w="1250" w:type="pct"/>
          </w:tcPr>
          <w:p w14:paraId="1EBC129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6ED1D2F5" w14:textId="77777777" w:rsidTr="00F274ED">
        <w:trPr>
          <w:trHeight w:val="20"/>
        </w:trPr>
        <w:tc>
          <w:tcPr>
            <w:tcW w:w="1250" w:type="pct"/>
          </w:tcPr>
          <w:p w14:paraId="4EEE451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569</w:t>
            </w:r>
          </w:p>
        </w:tc>
        <w:tc>
          <w:tcPr>
            <w:tcW w:w="1250" w:type="pct"/>
          </w:tcPr>
          <w:p w14:paraId="25DD419F" w14:textId="7EEB8CE7"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342B486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$23.69</w:t>
            </w:r>
          </w:p>
        </w:tc>
        <w:tc>
          <w:tcPr>
            <w:tcW w:w="1250" w:type="pct"/>
          </w:tcPr>
          <w:p w14:paraId="7B866B5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A7DE3A3" w14:textId="77777777" w:rsidTr="00F274ED">
        <w:trPr>
          <w:trHeight w:val="20"/>
        </w:trPr>
        <w:tc>
          <w:tcPr>
            <w:tcW w:w="1250" w:type="pct"/>
          </w:tcPr>
          <w:p w14:paraId="0296EAB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570</w:t>
            </w:r>
          </w:p>
        </w:tc>
        <w:tc>
          <w:tcPr>
            <w:tcW w:w="1250" w:type="pct"/>
          </w:tcPr>
          <w:p w14:paraId="72B7C6CC" w14:textId="0B41C9EA"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0F52692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$30.96</w:t>
            </w:r>
          </w:p>
        </w:tc>
        <w:tc>
          <w:tcPr>
            <w:tcW w:w="1250" w:type="pct"/>
          </w:tcPr>
          <w:p w14:paraId="67992DC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7AAEA40" w14:textId="77777777" w:rsidTr="00F274ED">
        <w:trPr>
          <w:trHeight w:val="20"/>
        </w:trPr>
        <w:tc>
          <w:tcPr>
            <w:tcW w:w="1250" w:type="pct"/>
          </w:tcPr>
          <w:p w14:paraId="4A92D4D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571</w:t>
            </w:r>
          </w:p>
        </w:tc>
        <w:tc>
          <w:tcPr>
            <w:tcW w:w="1250" w:type="pct"/>
          </w:tcPr>
          <w:p w14:paraId="7DFBC984" w14:textId="73CDF27F"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3F6EBA8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$23.69</w:t>
            </w:r>
          </w:p>
        </w:tc>
        <w:tc>
          <w:tcPr>
            <w:tcW w:w="1250" w:type="pct"/>
          </w:tcPr>
          <w:p w14:paraId="15F5898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2F40A825" w14:textId="77777777" w:rsidTr="00F274ED">
        <w:trPr>
          <w:trHeight w:val="20"/>
        </w:trPr>
        <w:tc>
          <w:tcPr>
            <w:tcW w:w="1250" w:type="pct"/>
          </w:tcPr>
          <w:p w14:paraId="42E94EA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572</w:t>
            </w:r>
          </w:p>
        </w:tc>
        <w:tc>
          <w:tcPr>
            <w:tcW w:w="1250" w:type="pct"/>
          </w:tcPr>
          <w:p w14:paraId="0B7C09E2" w14:textId="3D890282"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3093DE1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$31.58</w:t>
            </w:r>
          </w:p>
        </w:tc>
        <w:tc>
          <w:tcPr>
            <w:tcW w:w="1250" w:type="pct"/>
          </w:tcPr>
          <w:p w14:paraId="33BB308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4567FFDB" w14:textId="77777777" w:rsidTr="00F274ED">
        <w:trPr>
          <w:trHeight w:val="20"/>
        </w:trPr>
        <w:tc>
          <w:tcPr>
            <w:tcW w:w="1250" w:type="pct"/>
          </w:tcPr>
          <w:p w14:paraId="5E7F60C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573</w:t>
            </w:r>
          </w:p>
        </w:tc>
        <w:tc>
          <w:tcPr>
            <w:tcW w:w="1250" w:type="pct"/>
          </w:tcPr>
          <w:p w14:paraId="57B02A6D" w14:textId="365C3DA7"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1C586EA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$86.85</w:t>
            </w:r>
          </w:p>
        </w:tc>
        <w:tc>
          <w:tcPr>
            <w:tcW w:w="1250" w:type="pct"/>
          </w:tcPr>
          <w:p w14:paraId="079A4C2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46EF0D70" w14:textId="77777777" w:rsidTr="00F274ED">
        <w:trPr>
          <w:trHeight w:val="20"/>
        </w:trPr>
        <w:tc>
          <w:tcPr>
            <w:tcW w:w="1250" w:type="pct"/>
          </w:tcPr>
          <w:p w14:paraId="41CF5B4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574</w:t>
            </w:r>
          </w:p>
        </w:tc>
        <w:tc>
          <w:tcPr>
            <w:tcW w:w="1250" w:type="pct"/>
          </w:tcPr>
          <w:p w14:paraId="4AEDDA7B" w14:textId="5F6CCADB" w:rsidR="007638C0" w:rsidRPr="00A23FE6" w:rsidRDefault="007638C0" w:rsidP="007638C0">
            <w:pPr>
              <w:spacing w:before="60" w:after="60"/>
              <w:rPr>
                <w:rFonts w:asciiTheme="minorHAnsi" w:hAnsiTheme="minorHAnsi" w:cstheme="minorHAnsi"/>
                <w:sz w:val="16"/>
                <w:szCs w:val="16"/>
              </w:rPr>
            </w:pPr>
            <w:r w:rsidRPr="00354BE9">
              <w:rPr>
                <w:rFonts w:asciiTheme="minorHAnsi" w:hAnsiTheme="minorHAnsi" w:cstheme="minorHAnsi"/>
                <w:sz w:val="16"/>
                <w:szCs w:val="16"/>
                <w:highlight w:val="black"/>
              </w:rPr>
              <w:t>XXXXXXXXXXXXXXXXXXXXXXXXXXX</w:t>
            </w:r>
          </w:p>
        </w:tc>
        <w:tc>
          <w:tcPr>
            <w:tcW w:w="1250" w:type="pct"/>
          </w:tcPr>
          <w:p w14:paraId="21E38E2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$31.58</w:t>
            </w:r>
          </w:p>
        </w:tc>
        <w:tc>
          <w:tcPr>
            <w:tcW w:w="1250" w:type="pct"/>
          </w:tcPr>
          <w:p w14:paraId="31D1567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5F738E40" w14:textId="77777777" w:rsidTr="00F274ED">
        <w:trPr>
          <w:trHeight w:val="20"/>
        </w:trPr>
        <w:tc>
          <w:tcPr>
            <w:tcW w:w="1250" w:type="pct"/>
          </w:tcPr>
          <w:p w14:paraId="5BE3655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575</w:t>
            </w:r>
          </w:p>
        </w:tc>
        <w:tc>
          <w:tcPr>
            <w:tcW w:w="1250" w:type="pct"/>
          </w:tcPr>
          <w:p w14:paraId="3DB3AAC6" w14:textId="0B4906C1"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30AB448C"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$73.43</w:t>
            </w:r>
          </w:p>
        </w:tc>
        <w:tc>
          <w:tcPr>
            <w:tcW w:w="1250" w:type="pct"/>
          </w:tcPr>
          <w:p w14:paraId="357187C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703AFBF" w14:textId="77777777" w:rsidTr="00F274ED">
        <w:trPr>
          <w:trHeight w:val="20"/>
        </w:trPr>
        <w:tc>
          <w:tcPr>
            <w:tcW w:w="1250" w:type="pct"/>
          </w:tcPr>
          <w:p w14:paraId="6F2511BA"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576</w:t>
            </w:r>
          </w:p>
        </w:tc>
        <w:tc>
          <w:tcPr>
            <w:tcW w:w="1250" w:type="pct"/>
          </w:tcPr>
          <w:p w14:paraId="7C25FCA9" w14:textId="684C3841"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585AD5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$332.53</w:t>
            </w:r>
          </w:p>
        </w:tc>
        <w:tc>
          <w:tcPr>
            <w:tcW w:w="1250" w:type="pct"/>
          </w:tcPr>
          <w:p w14:paraId="2FB9D3E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CA59E93" w14:textId="77777777" w:rsidTr="00F274ED">
        <w:trPr>
          <w:trHeight w:val="20"/>
        </w:trPr>
        <w:tc>
          <w:tcPr>
            <w:tcW w:w="1250" w:type="pct"/>
          </w:tcPr>
          <w:p w14:paraId="3379EFE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577</w:t>
            </w:r>
          </w:p>
        </w:tc>
        <w:tc>
          <w:tcPr>
            <w:tcW w:w="1250" w:type="pct"/>
          </w:tcPr>
          <w:p w14:paraId="67F54FA0" w14:textId="4392E5C3"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48FC9DB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$233.25</w:t>
            </w:r>
          </w:p>
        </w:tc>
        <w:tc>
          <w:tcPr>
            <w:tcW w:w="1250" w:type="pct"/>
          </w:tcPr>
          <w:p w14:paraId="1E3C5C1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16AD14A" w14:textId="77777777" w:rsidTr="00F274ED">
        <w:trPr>
          <w:trHeight w:val="20"/>
        </w:trPr>
        <w:tc>
          <w:tcPr>
            <w:tcW w:w="1250" w:type="pct"/>
          </w:tcPr>
          <w:p w14:paraId="48C1141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578</w:t>
            </w:r>
          </w:p>
        </w:tc>
        <w:tc>
          <w:tcPr>
            <w:tcW w:w="1250" w:type="pct"/>
          </w:tcPr>
          <w:p w14:paraId="322B9F87" w14:textId="14401EDC"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4E93BF3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$47.41</w:t>
            </w:r>
          </w:p>
        </w:tc>
        <w:tc>
          <w:tcPr>
            <w:tcW w:w="1250" w:type="pct"/>
          </w:tcPr>
          <w:p w14:paraId="151C155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1AD6B573" w14:textId="77777777" w:rsidTr="00F274ED">
        <w:trPr>
          <w:trHeight w:val="20"/>
        </w:trPr>
        <w:tc>
          <w:tcPr>
            <w:tcW w:w="1250" w:type="pct"/>
          </w:tcPr>
          <w:p w14:paraId="29EBF04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579</w:t>
            </w:r>
          </w:p>
        </w:tc>
        <w:tc>
          <w:tcPr>
            <w:tcW w:w="1250" w:type="pct"/>
          </w:tcPr>
          <w:p w14:paraId="5B6EB3E1" w14:textId="63392934"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40F7ACE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$13.20</w:t>
            </w:r>
          </w:p>
        </w:tc>
        <w:tc>
          <w:tcPr>
            <w:tcW w:w="1250" w:type="pct"/>
          </w:tcPr>
          <w:p w14:paraId="78B0346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9ED6BB6" w14:textId="77777777" w:rsidTr="00F274ED">
        <w:trPr>
          <w:trHeight w:val="20"/>
        </w:trPr>
        <w:tc>
          <w:tcPr>
            <w:tcW w:w="1250" w:type="pct"/>
          </w:tcPr>
          <w:p w14:paraId="39FBBD7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580</w:t>
            </w:r>
          </w:p>
        </w:tc>
        <w:tc>
          <w:tcPr>
            <w:tcW w:w="1250" w:type="pct"/>
          </w:tcPr>
          <w:p w14:paraId="099F6887" w14:textId="37D57230"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4379B9A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$83.09</w:t>
            </w:r>
          </w:p>
        </w:tc>
        <w:tc>
          <w:tcPr>
            <w:tcW w:w="1250" w:type="pct"/>
          </w:tcPr>
          <w:p w14:paraId="2FD4988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4097F9FA" w14:textId="77777777" w:rsidTr="00F274ED">
        <w:trPr>
          <w:trHeight w:val="20"/>
        </w:trPr>
        <w:tc>
          <w:tcPr>
            <w:tcW w:w="1250" w:type="pct"/>
          </w:tcPr>
          <w:p w14:paraId="7449DCB6"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581</w:t>
            </w:r>
          </w:p>
        </w:tc>
        <w:tc>
          <w:tcPr>
            <w:tcW w:w="1250" w:type="pct"/>
          </w:tcPr>
          <w:p w14:paraId="50A529C7" w14:textId="6357C6C2"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6B40944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$37.96</w:t>
            </w:r>
          </w:p>
        </w:tc>
        <w:tc>
          <w:tcPr>
            <w:tcW w:w="1250" w:type="pct"/>
          </w:tcPr>
          <w:p w14:paraId="2785519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6697F1F7" w14:textId="77777777" w:rsidTr="00F274ED">
        <w:trPr>
          <w:trHeight w:val="20"/>
        </w:trPr>
        <w:tc>
          <w:tcPr>
            <w:tcW w:w="1250" w:type="pct"/>
          </w:tcPr>
          <w:p w14:paraId="215DC9C8"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582</w:t>
            </w:r>
          </w:p>
        </w:tc>
        <w:tc>
          <w:tcPr>
            <w:tcW w:w="1250" w:type="pct"/>
          </w:tcPr>
          <w:p w14:paraId="2612CEF5" w14:textId="3C768470"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3A9A438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$92.07</w:t>
            </w:r>
          </w:p>
        </w:tc>
        <w:tc>
          <w:tcPr>
            <w:tcW w:w="1250" w:type="pct"/>
          </w:tcPr>
          <w:p w14:paraId="4B1E5B0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3882FE37" w14:textId="77777777" w:rsidTr="00F274ED">
        <w:trPr>
          <w:trHeight w:val="20"/>
        </w:trPr>
        <w:tc>
          <w:tcPr>
            <w:tcW w:w="1250" w:type="pct"/>
          </w:tcPr>
          <w:p w14:paraId="6E2A6E50"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583</w:t>
            </w:r>
          </w:p>
        </w:tc>
        <w:tc>
          <w:tcPr>
            <w:tcW w:w="1250" w:type="pct"/>
          </w:tcPr>
          <w:p w14:paraId="6CD6EE3E" w14:textId="5097BD86"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0C7EB20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$6.33</w:t>
            </w:r>
          </w:p>
        </w:tc>
        <w:tc>
          <w:tcPr>
            <w:tcW w:w="1250" w:type="pct"/>
          </w:tcPr>
          <w:p w14:paraId="73810AA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35256CA1" w14:textId="77777777" w:rsidTr="00F274ED">
        <w:trPr>
          <w:trHeight w:val="20"/>
        </w:trPr>
        <w:tc>
          <w:tcPr>
            <w:tcW w:w="1250" w:type="pct"/>
          </w:tcPr>
          <w:p w14:paraId="145F518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584</w:t>
            </w:r>
          </w:p>
        </w:tc>
        <w:tc>
          <w:tcPr>
            <w:tcW w:w="1250" w:type="pct"/>
          </w:tcPr>
          <w:p w14:paraId="27C7A82C" w14:textId="2A4598EC"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318B6AB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$6.60</w:t>
            </w:r>
          </w:p>
        </w:tc>
        <w:tc>
          <w:tcPr>
            <w:tcW w:w="1250" w:type="pct"/>
          </w:tcPr>
          <w:p w14:paraId="4C88BF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5D614023" w14:textId="77777777" w:rsidTr="00F274ED">
        <w:trPr>
          <w:trHeight w:val="20"/>
        </w:trPr>
        <w:tc>
          <w:tcPr>
            <w:tcW w:w="1250" w:type="pct"/>
          </w:tcPr>
          <w:p w14:paraId="77C52BC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585</w:t>
            </w:r>
          </w:p>
        </w:tc>
        <w:tc>
          <w:tcPr>
            <w:tcW w:w="1250" w:type="pct"/>
          </w:tcPr>
          <w:p w14:paraId="622CB86C" w14:textId="197A1C72"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68ABE65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$159.64</w:t>
            </w:r>
          </w:p>
        </w:tc>
        <w:tc>
          <w:tcPr>
            <w:tcW w:w="1250" w:type="pct"/>
          </w:tcPr>
          <w:p w14:paraId="25AF9E8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38E4122" w14:textId="77777777" w:rsidTr="00F274ED">
        <w:trPr>
          <w:trHeight w:val="20"/>
        </w:trPr>
        <w:tc>
          <w:tcPr>
            <w:tcW w:w="1250" w:type="pct"/>
          </w:tcPr>
          <w:p w14:paraId="76E66729"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586</w:t>
            </w:r>
          </w:p>
        </w:tc>
        <w:tc>
          <w:tcPr>
            <w:tcW w:w="1250" w:type="pct"/>
          </w:tcPr>
          <w:p w14:paraId="0010980B" w14:textId="6D2E15A2"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17A5931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$47.69</w:t>
            </w:r>
          </w:p>
        </w:tc>
        <w:tc>
          <w:tcPr>
            <w:tcW w:w="1250" w:type="pct"/>
          </w:tcPr>
          <w:p w14:paraId="4609DDC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7C673B7E" w14:textId="77777777" w:rsidTr="00F274ED">
        <w:trPr>
          <w:trHeight w:val="20"/>
        </w:trPr>
        <w:tc>
          <w:tcPr>
            <w:tcW w:w="1250" w:type="pct"/>
          </w:tcPr>
          <w:p w14:paraId="03655FD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587</w:t>
            </w:r>
          </w:p>
        </w:tc>
        <w:tc>
          <w:tcPr>
            <w:tcW w:w="1250" w:type="pct"/>
          </w:tcPr>
          <w:p w14:paraId="631A6E34" w14:textId="69A534E6"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0802BC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$16.15</w:t>
            </w:r>
          </w:p>
        </w:tc>
        <w:tc>
          <w:tcPr>
            <w:tcW w:w="1250" w:type="pct"/>
          </w:tcPr>
          <w:p w14:paraId="6C044F6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1BE1B2B7" w14:textId="77777777" w:rsidTr="00F274ED">
        <w:trPr>
          <w:trHeight w:val="20"/>
        </w:trPr>
        <w:tc>
          <w:tcPr>
            <w:tcW w:w="1250" w:type="pct"/>
          </w:tcPr>
          <w:p w14:paraId="1F62549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588</w:t>
            </w:r>
          </w:p>
        </w:tc>
        <w:tc>
          <w:tcPr>
            <w:tcW w:w="1250" w:type="pct"/>
          </w:tcPr>
          <w:p w14:paraId="1A53525D" w14:textId="3C881A85"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098B6DC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$88.58</w:t>
            </w:r>
          </w:p>
        </w:tc>
        <w:tc>
          <w:tcPr>
            <w:tcW w:w="1250" w:type="pct"/>
          </w:tcPr>
          <w:p w14:paraId="44FF941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13058B5E" w14:textId="77777777" w:rsidTr="00F274ED">
        <w:trPr>
          <w:trHeight w:val="20"/>
        </w:trPr>
        <w:tc>
          <w:tcPr>
            <w:tcW w:w="1250" w:type="pct"/>
          </w:tcPr>
          <w:p w14:paraId="3C91E754"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589</w:t>
            </w:r>
          </w:p>
        </w:tc>
        <w:tc>
          <w:tcPr>
            <w:tcW w:w="1250" w:type="pct"/>
          </w:tcPr>
          <w:p w14:paraId="44645AFB" w14:textId="3C5DD1D6"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5903246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$40.39</w:t>
            </w:r>
          </w:p>
        </w:tc>
        <w:tc>
          <w:tcPr>
            <w:tcW w:w="1250" w:type="pct"/>
          </w:tcPr>
          <w:p w14:paraId="689764DE"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6C0F83BD" w14:textId="77777777" w:rsidTr="00F274ED">
        <w:trPr>
          <w:trHeight w:val="20"/>
        </w:trPr>
        <w:tc>
          <w:tcPr>
            <w:tcW w:w="1250" w:type="pct"/>
          </w:tcPr>
          <w:p w14:paraId="56C04C2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590</w:t>
            </w:r>
          </w:p>
        </w:tc>
        <w:tc>
          <w:tcPr>
            <w:tcW w:w="1250" w:type="pct"/>
          </w:tcPr>
          <w:p w14:paraId="2A360DB8" w14:textId="3B2A7660"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76B9235B"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$32.31</w:t>
            </w:r>
          </w:p>
        </w:tc>
        <w:tc>
          <w:tcPr>
            <w:tcW w:w="1250" w:type="pct"/>
          </w:tcPr>
          <w:p w14:paraId="378E604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505A3875" w14:textId="77777777" w:rsidTr="00F274ED">
        <w:trPr>
          <w:trHeight w:val="20"/>
        </w:trPr>
        <w:tc>
          <w:tcPr>
            <w:tcW w:w="1250" w:type="pct"/>
          </w:tcPr>
          <w:p w14:paraId="2A3DD99B"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591</w:t>
            </w:r>
          </w:p>
        </w:tc>
        <w:tc>
          <w:tcPr>
            <w:tcW w:w="1250" w:type="pct"/>
          </w:tcPr>
          <w:p w14:paraId="21D1D12C" w14:textId="52F457FC"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095251D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$32.31</w:t>
            </w:r>
          </w:p>
        </w:tc>
        <w:tc>
          <w:tcPr>
            <w:tcW w:w="1250" w:type="pct"/>
          </w:tcPr>
          <w:p w14:paraId="361B4CB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03E015E4" w14:textId="77777777" w:rsidTr="00F274ED">
        <w:trPr>
          <w:trHeight w:val="20"/>
        </w:trPr>
        <w:tc>
          <w:tcPr>
            <w:tcW w:w="1250" w:type="pct"/>
          </w:tcPr>
          <w:p w14:paraId="3034BAA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592</w:t>
            </w:r>
          </w:p>
        </w:tc>
        <w:tc>
          <w:tcPr>
            <w:tcW w:w="1250" w:type="pct"/>
          </w:tcPr>
          <w:p w14:paraId="71E9131F" w14:textId="6F4D3AB8"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158F7B8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$32.31</w:t>
            </w:r>
          </w:p>
        </w:tc>
        <w:tc>
          <w:tcPr>
            <w:tcW w:w="1250" w:type="pct"/>
          </w:tcPr>
          <w:p w14:paraId="3C82E035"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6CCD83B3" w14:textId="77777777" w:rsidTr="00F274ED">
        <w:trPr>
          <w:trHeight w:val="20"/>
        </w:trPr>
        <w:tc>
          <w:tcPr>
            <w:tcW w:w="1250" w:type="pct"/>
          </w:tcPr>
          <w:p w14:paraId="46B48DFD"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593</w:t>
            </w:r>
          </w:p>
        </w:tc>
        <w:tc>
          <w:tcPr>
            <w:tcW w:w="1250" w:type="pct"/>
          </w:tcPr>
          <w:p w14:paraId="17B80BAA" w14:textId="2B88AC3E"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0AA429B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$56.67</w:t>
            </w:r>
          </w:p>
        </w:tc>
        <w:tc>
          <w:tcPr>
            <w:tcW w:w="1250" w:type="pct"/>
          </w:tcPr>
          <w:p w14:paraId="56E00FD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2B91FB6D" w14:textId="77777777" w:rsidTr="00F274ED">
        <w:trPr>
          <w:trHeight w:val="20"/>
        </w:trPr>
        <w:tc>
          <w:tcPr>
            <w:tcW w:w="1250" w:type="pct"/>
          </w:tcPr>
          <w:p w14:paraId="234251E1"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594</w:t>
            </w:r>
          </w:p>
        </w:tc>
        <w:tc>
          <w:tcPr>
            <w:tcW w:w="1250" w:type="pct"/>
          </w:tcPr>
          <w:p w14:paraId="424BF549" w14:textId="2441D30A"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770DD57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$23.84</w:t>
            </w:r>
          </w:p>
        </w:tc>
        <w:tc>
          <w:tcPr>
            <w:tcW w:w="1250" w:type="pct"/>
          </w:tcPr>
          <w:p w14:paraId="68C368A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r w:rsidR="007638C0" w:rsidRPr="00926606" w14:paraId="277DB38E" w14:textId="77777777" w:rsidTr="00F274ED">
        <w:trPr>
          <w:trHeight w:val="20"/>
        </w:trPr>
        <w:tc>
          <w:tcPr>
            <w:tcW w:w="1250" w:type="pct"/>
          </w:tcPr>
          <w:p w14:paraId="1A673FA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595</w:t>
            </w:r>
          </w:p>
        </w:tc>
        <w:tc>
          <w:tcPr>
            <w:tcW w:w="1250" w:type="pct"/>
          </w:tcPr>
          <w:p w14:paraId="06015584" w14:textId="0AA9CA1B"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7C3A61B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$55.58</w:t>
            </w:r>
          </w:p>
        </w:tc>
        <w:tc>
          <w:tcPr>
            <w:tcW w:w="1250" w:type="pct"/>
          </w:tcPr>
          <w:p w14:paraId="66C4D07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$5.36</w:t>
            </w:r>
          </w:p>
        </w:tc>
      </w:tr>
      <w:tr w:rsidR="007638C0" w:rsidRPr="00926606" w14:paraId="7BFEECDF" w14:textId="77777777" w:rsidTr="00F274ED">
        <w:trPr>
          <w:trHeight w:val="20"/>
        </w:trPr>
        <w:tc>
          <w:tcPr>
            <w:tcW w:w="1250" w:type="pct"/>
          </w:tcPr>
          <w:p w14:paraId="1C5E180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596</w:t>
            </w:r>
          </w:p>
        </w:tc>
        <w:tc>
          <w:tcPr>
            <w:tcW w:w="1250" w:type="pct"/>
          </w:tcPr>
          <w:p w14:paraId="60CC2B97" w14:textId="5E8991A4"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13B12D67"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$6.83</w:t>
            </w:r>
          </w:p>
        </w:tc>
        <w:tc>
          <w:tcPr>
            <w:tcW w:w="1250" w:type="pct"/>
          </w:tcPr>
          <w:p w14:paraId="0F27915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$1.06</w:t>
            </w:r>
          </w:p>
        </w:tc>
      </w:tr>
      <w:tr w:rsidR="007638C0" w:rsidRPr="00926606" w14:paraId="081297E1" w14:textId="77777777" w:rsidTr="00F274ED">
        <w:trPr>
          <w:trHeight w:val="20"/>
        </w:trPr>
        <w:tc>
          <w:tcPr>
            <w:tcW w:w="1250" w:type="pct"/>
          </w:tcPr>
          <w:p w14:paraId="7DD2316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597</w:t>
            </w:r>
          </w:p>
        </w:tc>
        <w:tc>
          <w:tcPr>
            <w:tcW w:w="1250" w:type="pct"/>
          </w:tcPr>
          <w:p w14:paraId="03BE2925" w14:textId="7E9E8051"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313D1322"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$126.36</w:t>
            </w:r>
          </w:p>
        </w:tc>
        <w:tc>
          <w:tcPr>
            <w:tcW w:w="1250" w:type="pct"/>
          </w:tcPr>
          <w:p w14:paraId="0F13DD04"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$7.11</w:t>
            </w:r>
          </w:p>
        </w:tc>
      </w:tr>
      <w:tr w:rsidR="007638C0" w:rsidRPr="00926606" w14:paraId="2CD255E9" w14:textId="77777777" w:rsidTr="00F274ED">
        <w:trPr>
          <w:trHeight w:val="20"/>
        </w:trPr>
        <w:tc>
          <w:tcPr>
            <w:tcW w:w="1250" w:type="pct"/>
          </w:tcPr>
          <w:p w14:paraId="4C5959C5"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598</w:t>
            </w:r>
          </w:p>
        </w:tc>
        <w:tc>
          <w:tcPr>
            <w:tcW w:w="1250" w:type="pct"/>
          </w:tcPr>
          <w:p w14:paraId="1AD5BBE7" w14:textId="1DCCE4D7" w:rsidR="007638C0" w:rsidRPr="00A23FE6" w:rsidRDefault="007638C0" w:rsidP="007638C0">
            <w:pPr>
              <w:spacing w:before="60" w:after="60"/>
              <w:rPr>
                <w:rFonts w:asciiTheme="minorHAnsi" w:hAnsiTheme="minorHAnsi" w:cstheme="minorHAnsi"/>
                <w:sz w:val="16"/>
                <w:szCs w:val="16"/>
              </w:rPr>
            </w:pPr>
            <w:r w:rsidRPr="003D7539">
              <w:rPr>
                <w:rFonts w:asciiTheme="minorHAnsi" w:hAnsiTheme="minorHAnsi" w:cstheme="minorHAnsi"/>
                <w:sz w:val="16"/>
                <w:szCs w:val="16"/>
                <w:highlight w:val="black"/>
              </w:rPr>
              <w:t>XXXXXXXXXXXXXXXXXXXXXXXXXXX</w:t>
            </w:r>
          </w:p>
        </w:tc>
        <w:tc>
          <w:tcPr>
            <w:tcW w:w="1250" w:type="pct"/>
          </w:tcPr>
          <w:p w14:paraId="14963E8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$183.73</w:t>
            </w:r>
          </w:p>
        </w:tc>
        <w:tc>
          <w:tcPr>
            <w:tcW w:w="1250" w:type="pct"/>
          </w:tcPr>
          <w:p w14:paraId="62E9579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$20.73</w:t>
            </w:r>
          </w:p>
        </w:tc>
      </w:tr>
      <w:tr w:rsidR="007638C0" w:rsidRPr="00926606" w14:paraId="731D9D7B" w14:textId="77777777" w:rsidTr="00F274ED">
        <w:trPr>
          <w:trHeight w:val="20"/>
        </w:trPr>
        <w:tc>
          <w:tcPr>
            <w:tcW w:w="1250" w:type="pct"/>
          </w:tcPr>
          <w:p w14:paraId="1C36908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lastRenderedPageBreak/>
              <w:t>599</w:t>
            </w:r>
          </w:p>
        </w:tc>
        <w:tc>
          <w:tcPr>
            <w:tcW w:w="1250" w:type="pct"/>
          </w:tcPr>
          <w:p w14:paraId="74527BED" w14:textId="52FE44C4" w:rsidR="007638C0" w:rsidRPr="00A23FE6" w:rsidRDefault="007638C0" w:rsidP="007638C0">
            <w:pPr>
              <w:spacing w:before="60" w:after="60"/>
              <w:rPr>
                <w:rFonts w:asciiTheme="minorHAnsi" w:hAnsiTheme="minorHAnsi" w:cstheme="minorHAnsi"/>
                <w:sz w:val="16"/>
                <w:szCs w:val="16"/>
              </w:rPr>
            </w:pPr>
            <w:r w:rsidRPr="00911FDD">
              <w:rPr>
                <w:rFonts w:asciiTheme="minorHAnsi" w:hAnsiTheme="minorHAnsi" w:cstheme="minorHAnsi"/>
                <w:sz w:val="16"/>
                <w:szCs w:val="16"/>
                <w:highlight w:val="black"/>
              </w:rPr>
              <w:t>XXXXXXXXXXXXXXXXXXXXXXXXXXX</w:t>
            </w:r>
          </w:p>
        </w:tc>
        <w:tc>
          <w:tcPr>
            <w:tcW w:w="1250" w:type="pct"/>
          </w:tcPr>
          <w:p w14:paraId="1B6935D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$99.98</w:t>
            </w:r>
          </w:p>
        </w:tc>
        <w:tc>
          <w:tcPr>
            <w:tcW w:w="1250" w:type="pct"/>
          </w:tcPr>
          <w:p w14:paraId="2E439E5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$12.47</w:t>
            </w:r>
          </w:p>
        </w:tc>
      </w:tr>
      <w:tr w:rsidR="007638C0" w:rsidRPr="00926606" w14:paraId="025C38F8" w14:textId="77777777" w:rsidTr="00F274ED">
        <w:trPr>
          <w:trHeight w:val="20"/>
        </w:trPr>
        <w:tc>
          <w:tcPr>
            <w:tcW w:w="1250" w:type="pct"/>
          </w:tcPr>
          <w:p w14:paraId="522F74E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600</w:t>
            </w:r>
          </w:p>
        </w:tc>
        <w:tc>
          <w:tcPr>
            <w:tcW w:w="1250" w:type="pct"/>
          </w:tcPr>
          <w:p w14:paraId="01A41664" w14:textId="5EE00C11" w:rsidR="007638C0" w:rsidRPr="00A23FE6" w:rsidRDefault="007638C0" w:rsidP="007638C0">
            <w:pPr>
              <w:spacing w:before="60" w:after="60"/>
              <w:rPr>
                <w:rFonts w:asciiTheme="minorHAnsi" w:hAnsiTheme="minorHAnsi" w:cstheme="minorHAnsi"/>
                <w:sz w:val="16"/>
                <w:szCs w:val="16"/>
              </w:rPr>
            </w:pPr>
            <w:r w:rsidRPr="00911FDD">
              <w:rPr>
                <w:rFonts w:asciiTheme="minorHAnsi" w:hAnsiTheme="minorHAnsi" w:cstheme="minorHAnsi"/>
                <w:sz w:val="16"/>
                <w:szCs w:val="16"/>
                <w:highlight w:val="black"/>
              </w:rPr>
              <w:t>XXXXXXXXXXXXXXXXXXXXXXXXXXX</w:t>
            </w:r>
          </w:p>
        </w:tc>
        <w:tc>
          <w:tcPr>
            <w:tcW w:w="1250" w:type="pct"/>
          </w:tcPr>
          <w:p w14:paraId="0EFB995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$43.10</w:t>
            </w:r>
          </w:p>
        </w:tc>
        <w:tc>
          <w:tcPr>
            <w:tcW w:w="1250" w:type="pct"/>
          </w:tcPr>
          <w:p w14:paraId="6536CCD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$4.42</w:t>
            </w:r>
          </w:p>
        </w:tc>
      </w:tr>
      <w:tr w:rsidR="007638C0" w:rsidRPr="00926606" w14:paraId="3CF2482F" w14:textId="77777777" w:rsidTr="00F274ED">
        <w:trPr>
          <w:trHeight w:val="20"/>
        </w:trPr>
        <w:tc>
          <w:tcPr>
            <w:tcW w:w="1250" w:type="pct"/>
          </w:tcPr>
          <w:p w14:paraId="27024562"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601</w:t>
            </w:r>
          </w:p>
        </w:tc>
        <w:tc>
          <w:tcPr>
            <w:tcW w:w="1250" w:type="pct"/>
          </w:tcPr>
          <w:p w14:paraId="1D2C786E" w14:textId="16F2FE12" w:rsidR="007638C0" w:rsidRPr="00A23FE6" w:rsidRDefault="007638C0" w:rsidP="007638C0">
            <w:pPr>
              <w:spacing w:before="60" w:after="60"/>
              <w:rPr>
                <w:rFonts w:asciiTheme="minorHAnsi" w:hAnsiTheme="minorHAnsi" w:cstheme="minorHAnsi"/>
                <w:sz w:val="16"/>
                <w:szCs w:val="16"/>
              </w:rPr>
            </w:pPr>
            <w:r w:rsidRPr="00911FDD">
              <w:rPr>
                <w:rFonts w:asciiTheme="minorHAnsi" w:hAnsiTheme="minorHAnsi" w:cstheme="minorHAnsi"/>
                <w:sz w:val="16"/>
                <w:szCs w:val="16"/>
                <w:highlight w:val="black"/>
              </w:rPr>
              <w:t>XXXXXXXXXXXXXXXXXXXXXXXXXXX</w:t>
            </w:r>
          </w:p>
        </w:tc>
        <w:tc>
          <w:tcPr>
            <w:tcW w:w="1250" w:type="pct"/>
          </w:tcPr>
          <w:p w14:paraId="4E14C47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$181.84</w:t>
            </w:r>
          </w:p>
        </w:tc>
        <w:tc>
          <w:tcPr>
            <w:tcW w:w="1250" w:type="pct"/>
          </w:tcPr>
          <w:p w14:paraId="0DC0EA8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$12.12</w:t>
            </w:r>
          </w:p>
        </w:tc>
      </w:tr>
      <w:tr w:rsidR="007638C0" w:rsidRPr="00926606" w14:paraId="18BD14AC" w14:textId="77777777" w:rsidTr="00F274ED">
        <w:trPr>
          <w:trHeight w:val="20"/>
        </w:trPr>
        <w:tc>
          <w:tcPr>
            <w:tcW w:w="1250" w:type="pct"/>
          </w:tcPr>
          <w:p w14:paraId="35C818AE"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602</w:t>
            </w:r>
          </w:p>
        </w:tc>
        <w:tc>
          <w:tcPr>
            <w:tcW w:w="1250" w:type="pct"/>
          </w:tcPr>
          <w:p w14:paraId="58678A60" w14:textId="283DC2EA" w:rsidR="007638C0" w:rsidRPr="00A23FE6" w:rsidRDefault="007638C0" w:rsidP="007638C0">
            <w:pPr>
              <w:spacing w:before="60" w:after="60"/>
              <w:rPr>
                <w:rFonts w:asciiTheme="minorHAnsi" w:hAnsiTheme="minorHAnsi" w:cstheme="minorHAnsi"/>
                <w:sz w:val="16"/>
                <w:szCs w:val="16"/>
              </w:rPr>
            </w:pPr>
            <w:r w:rsidRPr="00911FDD">
              <w:rPr>
                <w:rFonts w:asciiTheme="minorHAnsi" w:hAnsiTheme="minorHAnsi" w:cstheme="minorHAnsi"/>
                <w:sz w:val="16"/>
                <w:szCs w:val="16"/>
                <w:highlight w:val="black"/>
              </w:rPr>
              <w:t>XXXXXXXXXXXXXXXXXXXXXXXXXXX</w:t>
            </w:r>
          </w:p>
        </w:tc>
        <w:tc>
          <w:tcPr>
            <w:tcW w:w="1250" w:type="pct"/>
          </w:tcPr>
          <w:p w14:paraId="17346370"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$131.87</w:t>
            </w:r>
          </w:p>
        </w:tc>
        <w:tc>
          <w:tcPr>
            <w:tcW w:w="1250" w:type="pct"/>
          </w:tcPr>
          <w:p w14:paraId="4FD77C0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$13.52</w:t>
            </w:r>
          </w:p>
        </w:tc>
      </w:tr>
      <w:tr w:rsidR="007638C0" w:rsidRPr="00926606" w14:paraId="0DD1F994" w14:textId="77777777" w:rsidTr="00F274ED">
        <w:trPr>
          <w:trHeight w:val="20"/>
        </w:trPr>
        <w:tc>
          <w:tcPr>
            <w:tcW w:w="1250" w:type="pct"/>
          </w:tcPr>
          <w:p w14:paraId="28CEC9F3"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603</w:t>
            </w:r>
          </w:p>
        </w:tc>
        <w:tc>
          <w:tcPr>
            <w:tcW w:w="1250" w:type="pct"/>
          </w:tcPr>
          <w:p w14:paraId="20264359" w14:textId="06848776" w:rsidR="007638C0" w:rsidRPr="00A23FE6" w:rsidRDefault="007638C0" w:rsidP="007638C0">
            <w:pPr>
              <w:spacing w:before="60" w:after="60"/>
              <w:rPr>
                <w:rFonts w:asciiTheme="minorHAnsi" w:hAnsiTheme="minorHAnsi" w:cstheme="minorHAnsi"/>
                <w:sz w:val="16"/>
                <w:szCs w:val="16"/>
              </w:rPr>
            </w:pPr>
            <w:r w:rsidRPr="00911FDD">
              <w:rPr>
                <w:rFonts w:asciiTheme="minorHAnsi" w:hAnsiTheme="minorHAnsi" w:cstheme="minorHAnsi"/>
                <w:sz w:val="16"/>
                <w:szCs w:val="16"/>
                <w:highlight w:val="black"/>
              </w:rPr>
              <w:t>XXXXXXXXXXXXXXXXXXXXXXXXXXX</w:t>
            </w:r>
          </w:p>
        </w:tc>
        <w:tc>
          <w:tcPr>
            <w:tcW w:w="1250" w:type="pct"/>
          </w:tcPr>
          <w:p w14:paraId="76F27F86"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$5.18</w:t>
            </w:r>
          </w:p>
        </w:tc>
        <w:tc>
          <w:tcPr>
            <w:tcW w:w="1250" w:type="pct"/>
          </w:tcPr>
          <w:p w14:paraId="501341D9"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$0.53</w:t>
            </w:r>
          </w:p>
        </w:tc>
      </w:tr>
      <w:tr w:rsidR="007638C0" w:rsidRPr="00926606" w14:paraId="2D4CF1DC" w14:textId="77777777" w:rsidTr="00F274ED">
        <w:trPr>
          <w:trHeight w:val="20"/>
        </w:trPr>
        <w:tc>
          <w:tcPr>
            <w:tcW w:w="1250" w:type="pct"/>
          </w:tcPr>
          <w:p w14:paraId="4B604AC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604</w:t>
            </w:r>
          </w:p>
        </w:tc>
        <w:tc>
          <w:tcPr>
            <w:tcW w:w="1250" w:type="pct"/>
          </w:tcPr>
          <w:p w14:paraId="48218DFB" w14:textId="24A54EF2" w:rsidR="007638C0" w:rsidRPr="00A23FE6" w:rsidRDefault="007638C0" w:rsidP="007638C0">
            <w:pPr>
              <w:spacing w:before="60" w:after="60"/>
              <w:rPr>
                <w:rFonts w:asciiTheme="minorHAnsi" w:hAnsiTheme="minorHAnsi" w:cstheme="minorHAnsi"/>
                <w:sz w:val="16"/>
                <w:szCs w:val="16"/>
              </w:rPr>
            </w:pPr>
            <w:r w:rsidRPr="00911FDD">
              <w:rPr>
                <w:rFonts w:asciiTheme="minorHAnsi" w:hAnsiTheme="minorHAnsi" w:cstheme="minorHAnsi"/>
                <w:sz w:val="16"/>
                <w:szCs w:val="16"/>
                <w:highlight w:val="black"/>
              </w:rPr>
              <w:t>XXXXXXXXXXXXXXXXXXXXXXXXXXX</w:t>
            </w:r>
          </w:p>
        </w:tc>
        <w:tc>
          <w:tcPr>
            <w:tcW w:w="1250" w:type="pct"/>
          </w:tcPr>
          <w:p w14:paraId="4A50C048"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$435.90</w:t>
            </w:r>
          </w:p>
        </w:tc>
        <w:tc>
          <w:tcPr>
            <w:tcW w:w="1250" w:type="pct"/>
          </w:tcPr>
          <w:p w14:paraId="16ED6BCA"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$47.33</w:t>
            </w:r>
          </w:p>
        </w:tc>
      </w:tr>
      <w:tr w:rsidR="007638C0" w:rsidRPr="00926606" w14:paraId="722CEC28" w14:textId="77777777" w:rsidTr="00F274ED">
        <w:trPr>
          <w:trHeight w:val="20"/>
        </w:trPr>
        <w:tc>
          <w:tcPr>
            <w:tcW w:w="1250" w:type="pct"/>
          </w:tcPr>
          <w:p w14:paraId="7BE757B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605</w:t>
            </w:r>
          </w:p>
        </w:tc>
        <w:tc>
          <w:tcPr>
            <w:tcW w:w="1250" w:type="pct"/>
          </w:tcPr>
          <w:p w14:paraId="751CFCAA" w14:textId="47D7EE7C" w:rsidR="007638C0" w:rsidRPr="00A23FE6" w:rsidRDefault="007638C0" w:rsidP="007638C0">
            <w:pPr>
              <w:spacing w:before="60" w:after="60"/>
              <w:rPr>
                <w:rFonts w:asciiTheme="minorHAnsi" w:hAnsiTheme="minorHAnsi" w:cstheme="minorHAnsi"/>
                <w:sz w:val="16"/>
                <w:szCs w:val="16"/>
              </w:rPr>
            </w:pPr>
            <w:r w:rsidRPr="00911FDD">
              <w:rPr>
                <w:rFonts w:asciiTheme="minorHAnsi" w:hAnsiTheme="minorHAnsi" w:cstheme="minorHAnsi"/>
                <w:sz w:val="16"/>
                <w:szCs w:val="16"/>
                <w:highlight w:val="black"/>
              </w:rPr>
              <w:t>XXXXXXXXXXXXXXXXXXXXXXXXXXX</w:t>
            </w:r>
          </w:p>
        </w:tc>
        <w:tc>
          <w:tcPr>
            <w:tcW w:w="1250" w:type="pct"/>
          </w:tcPr>
          <w:p w14:paraId="74160941"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$172.69</w:t>
            </w:r>
          </w:p>
        </w:tc>
        <w:tc>
          <w:tcPr>
            <w:tcW w:w="1250" w:type="pct"/>
          </w:tcPr>
          <w:p w14:paraId="0C6DFA6D"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$1.11</w:t>
            </w:r>
          </w:p>
        </w:tc>
      </w:tr>
      <w:tr w:rsidR="007638C0" w:rsidRPr="00926606" w14:paraId="3D5AF0AC" w14:textId="77777777" w:rsidTr="00F274ED">
        <w:trPr>
          <w:trHeight w:val="20"/>
        </w:trPr>
        <w:tc>
          <w:tcPr>
            <w:tcW w:w="1250" w:type="pct"/>
          </w:tcPr>
          <w:p w14:paraId="406C9C17" w14:textId="77777777" w:rsidR="007638C0" w:rsidRPr="00034C41" w:rsidRDefault="007638C0" w:rsidP="007638C0">
            <w:pPr>
              <w:spacing w:before="60" w:after="60"/>
              <w:rPr>
                <w:rFonts w:asciiTheme="minorHAnsi" w:hAnsiTheme="minorHAnsi" w:cstheme="minorHAnsi"/>
                <w:sz w:val="16"/>
                <w:szCs w:val="16"/>
              </w:rPr>
            </w:pPr>
            <w:r w:rsidRPr="00034C41">
              <w:rPr>
                <w:rFonts w:asciiTheme="minorHAnsi" w:hAnsiTheme="minorHAnsi" w:cstheme="minorHAnsi"/>
                <w:sz w:val="16"/>
                <w:szCs w:val="16"/>
              </w:rPr>
              <w:t>606</w:t>
            </w:r>
          </w:p>
        </w:tc>
        <w:tc>
          <w:tcPr>
            <w:tcW w:w="1250" w:type="pct"/>
          </w:tcPr>
          <w:p w14:paraId="21ACE504" w14:textId="0572A709" w:rsidR="007638C0" w:rsidRPr="00A23FE6" w:rsidRDefault="007638C0" w:rsidP="007638C0">
            <w:pPr>
              <w:spacing w:before="60" w:after="60"/>
              <w:rPr>
                <w:rFonts w:asciiTheme="minorHAnsi" w:hAnsiTheme="minorHAnsi" w:cstheme="minorHAnsi"/>
                <w:sz w:val="16"/>
                <w:szCs w:val="16"/>
              </w:rPr>
            </w:pPr>
            <w:r w:rsidRPr="00911FDD">
              <w:rPr>
                <w:rFonts w:asciiTheme="minorHAnsi" w:hAnsiTheme="minorHAnsi" w:cstheme="minorHAnsi"/>
                <w:sz w:val="16"/>
                <w:szCs w:val="16"/>
                <w:highlight w:val="black"/>
              </w:rPr>
              <w:t>XXXXXXXXXXXXXXXXXXXXXXXXXXX</w:t>
            </w:r>
          </w:p>
        </w:tc>
        <w:tc>
          <w:tcPr>
            <w:tcW w:w="1250" w:type="pct"/>
          </w:tcPr>
          <w:p w14:paraId="00DA88F3"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$16.44</w:t>
            </w:r>
          </w:p>
        </w:tc>
        <w:tc>
          <w:tcPr>
            <w:tcW w:w="1250" w:type="pct"/>
          </w:tcPr>
          <w:p w14:paraId="5AC4721F" w14:textId="77777777" w:rsidR="007638C0" w:rsidRPr="004905A2" w:rsidRDefault="007638C0" w:rsidP="007638C0">
            <w:pPr>
              <w:spacing w:before="60" w:after="60"/>
              <w:jc w:val="center"/>
              <w:rPr>
                <w:rFonts w:asciiTheme="minorHAnsi" w:hAnsiTheme="minorHAnsi" w:cstheme="minorHAnsi"/>
                <w:sz w:val="16"/>
                <w:szCs w:val="16"/>
              </w:rPr>
            </w:pPr>
            <w:r w:rsidRPr="004905A2">
              <w:rPr>
                <w:rFonts w:asciiTheme="minorHAnsi" w:hAnsiTheme="minorHAnsi" w:cstheme="minorHAnsi"/>
                <w:sz w:val="16"/>
                <w:szCs w:val="16"/>
              </w:rPr>
              <w:t>$0.00</w:t>
            </w:r>
          </w:p>
        </w:tc>
      </w:tr>
    </w:tbl>
    <w:p w14:paraId="64CFBA84" w14:textId="77777777" w:rsidR="00DA70B8" w:rsidRDefault="00DA70B8" w:rsidP="00DA70B8">
      <w:pPr>
        <w:spacing w:after="160" w:line="259" w:lineRule="auto"/>
        <w:jc w:val="center"/>
        <w:rPr>
          <w:rFonts w:asciiTheme="minorHAnsi" w:hAnsiTheme="minorHAnsi" w:cstheme="minorHAnsi"/>
          <w:b/>
          <w:sz w:val="16"/>
          <w:szCs w:val="16"/>
        </w:rPr>
      </w:pPr>
    </w:p>
    <w:p w14:paraId="10335776" w14:textId="77777777" w:rsidR="00DA70B8" w:rsidRDefault="00DA70B8" w:rsidP="00DA70B8">
      <w:pPr>
        <w:spacing w:after="160" w:line="259" w:lineRule="auto"/>
        <w:jc w:val="center"/>
        <w:rPr>
          <w:rFonts w:asciiTheme="minorHAnsi" w:hAnsiTheme="minorHAnsi" w:cstheme="minorHAnsi"/>
          <w:b/>
          <w:sz w:val="16"/>
          <w:szCs w:val="16"/>
        </w:rPr>
      </w:pPr>
    </w:p>
    <w:p w14:paraId="1CAF06DC" w14:textId="77777777" w:rsidR="00DA70B8" w:rsidRPr="00437003" w:rsidRDefault="00DA70B8" w:rsidP="00DA70B8">
      <w:pPr>
        <w:spacing w:after="160" w:line="259" w:lineRule="auto"/>
        <w:jc w:val="center"/>
        <w:rPr>
          <w:rFonts w:asciiTheme="minorHAnsi" w:hAnsiTheme="minorHAnsi" w:cstheme="minorHAnsi"/>
          <w:b/>
          <w:sz w:val="24"/>
          <w:szCs w:val="24"/>
        </w:rPr>
      </w:pPr>
      <w:r>
        <w:rPr>
          <w:rFonts w:asciiTheme="minorHAnsi" w:hAnsiTheme="minorHAnsi" w:cstheme="minorHAnsi"/>
          <w:b/>
          <w:sz w:val="24"/>
          <w:szCs w:val="24"/>
        </w:rPr>
        <w:br w:type="column"/>
      </w:r>
      <w:r>
        <w:rPr>
          <w:rFonts w:asciiTheme="minorHAnsi" w:hAnsiTheme="minorHAnsi" w:cstheme="minorHAnsi"/>
          <w:b/>
          <w:sz w:val="24"/>
          <w:szCs w:val="24"/>
        </w:rPr>
        <w:lastRenderedPageBreak/>
        <w:t xml:space="preserve">SCHEDULE B EMPLOYEES </w:t>
      </w:r>
    </w:p>
    <w:p w14:paraId="01A6FA38" w14:textId="77777777" w:rsidR="00DA70B8" w:rsidRPr="00926606" w:rsidRDefault="00DA70B8" w:rsidP="00DA70B8">
      <w:pPr>
        <w:rPr>
          <w:sz w:val="16"/>
          <w:szCs w:val="16"/>
        </w:rPr>
      </w:pPr>
    </w:p>
    <w:tbl>
      <w:tblPr>
        <w:tblStyle w:val="TableGrid"/>
        <w:tblW w:w="5000" w:type="pct"/>
        <w:tblLook w:val="04A0" w:firstRow="1" w:lastRow="0" w:firstColumn="1" w:lastColumn="0" w:noHBand="0" w:noVBand="1"/>
      </w:tblPr>
      <w:tblGrid>
        <w:gridCol w:w="3489"/>
        <w:gridCol w:w="3488"/>
        <w:gridCol w:w="3488"/>
        <w:gridCol w:w="3488"/>
      </w:tblGrid>
      <w:tr w:rsidR="00DA70B8" w:rsidRPr="00926606" w14:paraId="3966B682" w14:textId="77777777" w:rsidTr="00F274ED">
        <w:trPr>
          <w:trHeight w:val="20"/>
          <w:tblHeader/>
        </w:trPr>
        <w:tc>
          <w:tcPr>
            <w:tcW w:w="1250" w:type="pct"/>
            <w:tcBorders>
              <w:top w:val="nil"/>
              <w:left w:val="nil"/>
              <w:bottom w:val="single" w:sz="4" w:space="0" w:color="auto"/>
              <w:right w:val="single" w:sz="4" w:space="0" w:color="auto"/>
            </w:tcBorders>
            <w:shd w:val="clear" w:color="auto" w:fill="FFFFFF" w:themeFill="background1"/>
          </w:tcPr>
          <w:p w14:paraId="7DD9F714" w14:textId="77777777" w:rsidR="00DA70B8" w:rsidRPr="00CF29F5" w:rsidRDefault="00DA70B8" w:rsidP="00F274ED">
            <w:pPr>
              <w:spacing w:before="60" w:after="60"/>
              <w:rPr>
                <w:rFonts w:asciiTheme="minorHAnsi" w:hAnsiTheme="minorHAnsi" w:cstheme="minorHAnsi"/>
                <w:b/>
                <w:sz w:val="16"/>
                <w:szCs w:val="16"/>
              </w:rPr>
            </w:pPr>
          </w:p>
        </w:tc>
        <w:tc>
          <w:tcPr>
            <w:tcW w:w="1250" w:type="pct"/>
            <w:tcBorders>
              <w:left w:val="single" w:sz="4" w:space="0" w:color="auto"/>
              <w:bottom w:val="single" w:sz="4" w:space="0" w:color="auto"/>
              <w:right w:val="single" w:sz="4" w:space="0" w:color="auto"/>
            </w:tcBorders>
            <w:shd w:val="clear" w:color="auto" w:fill="C9C9C9" w:themeFill="accent3" w:themeFillTint="99"/>
            <w:vAlign w:val="center"/>
          </w:tcPr>
          <w:p w14:paraId="2DE8B813" w14:textId="77777777" w:rsidR="00DA70B8" w:rsidRPr="00023D1A" w:rsidRDefault="00DA70B8" w:rsidP="00F274ED">
            <w:pPr>
              <w:spacing w:before="60" w:after="60"/>
              <w:jc w:val="center"/>
              <w:rPr>
                <w:rFonts w:asciiTheme="minorHAnsi" w:hAnsiTheme="minorHAnsi" w:cstheme="minorHAnsi"/>
                <w:b/>
                <w:sz w:val="16"/>
                <w:szCs w:val="16"/>
              </w:rPr>
            </w:pPr>
            <w:r w:rsidRPr="00023D1A">
              <w:rPr>
                <w:rFonts w:asciiTheme="minorHAnsi" w:hAnsiTheme="minorHAnsi" w:cstheme="minorHAnsi"/>
                <w:b/>
                <w:sz w:val="16"/>
                <w:szCs w:val="16"/>
              </w:rPr>
              <w:t>Column A</w:t>
            </w:r>
          </w:p>
        </w:tc>
        <w:tc>
          <w:tcPr>
            <w:tcW w:w="1250" w:type="pct"/>
            <w:tcBorders>
              <w:left w:val="single" w:sz="4" w:space="0" w:color="auto"/>
            </w:tcBorders>
            <w:shd w:val="clear" w:color="auto" w:fill="C9C9C9" w:themeFill="accent3" w:themeFillTint="99"/>
            <w:vAlign w:val="center"/>
          </w:tcPr>
          <w:p w14:paraId="53EA6F04" w14:textId="77777777" w:rsidR="00DA70B8" w:rsidRPr="00CF29F5" w:rsidRDefault="00DA70B8" w:rsidP="00F274ED">
            <w:pPr>
              <w:spacing w:before="60" w:after="60"/>
              <w:jc w:val="center"/>
              <w:rPr>
                <w:rFonts w:asciiTheme="minorHAnsi" w:hAnsiTheme="minorHAnsi" w:cstheme="minorHAnsi"/>
                <w:b/>
                <w:sz w:val="16"/>
                <w:szCs w:val="16"/>
              </w:rPr>
            </w:pPr>
            <w:r w:rsidRPr="00CF29F5">
              <w:rPr>
                <w:rFonts w:asciiTheme="minorHAnsi" w:hAnsiTheme="minorHAnsi" w:cstheme="minorHAnsi"/>
                <w:b/>
                <w:sz w:val="16"/>
                <w:szCs w:val="16"/>
              </w:rPr>
              <w:t>Column B</w:t>
            </w:r>
          </w:p>
        </w:tc>
        <w:tc>
          <w:tcPr>
            <w:tcW w:w="1250" w:type="pct"/>
            <w:shd w:val="clear" w:color="auto" w:fill="C9C9C9" w:themeFill="accent3" w:themeFillTint="99"/>
            <w:vAlign w:val="center"/>
          </w:tcPr>
          <w:p w14:paraId="63B1DC8B" w14:textId="77777777" w:rsidR="00DA70B8" w:rsidRPr="00CF29F5" w:rsidRDefault="00DA70B8" w:rsidP="00F274ED">
            <w:pPr>
              <w:spacing w:before="60" w:after="60"/>
              <w:jc w:val="center"/>
              <w:rPr>
                <w:rFonts w:asciiTheme="minorHAnsi" w:hAnsiTheme="minorHAnsi" w:cstheme="minorHAnsi"/>
                <w:b/>
                <w:sz w:val="16"/>
                <w:szCs w:val="16"/>
              </w:rPr>
            </w:pPr>
            <w:r w:rsidRPr="00CF29F5">
              <w:rPr>
                <w:rFonts w:asciiTheme="minorHAnsi" w:hAnsiTheme="minorHAnsi" w:cstheme="minorHAnsi"/>
                <w:b/>
                <w:sz w:val="16"/>
                <w:szCs w:val="16"/>
              </w:rPr>
              <w:t>Column C</w:t>
            </w:r>
          </w:p>
        </w:tc>
      </w:tr>
      <w:tr w:rsidR="00DA70B8" w:rsidRPr="00926606" w14:paraId="6D564371" w14:textId="77777777" w:rsidTr="00F274ED">
        <w:trPr>
          <w:trHeight w:val="20"/>
          <w:tblHeader/>
        </w:trPr>
        <w:tc>
          <w:tcPr>
            <w:tcW w:w="1250" w:type="pct"/>
            <w:tcBorders>
              <w:top w:val="single" w:sz="4" w:space="0" w:color="auto"/>
              <w:bottom w:val="single" w:sz="4" w:space="0" w:color="auto"/>
            </w:tcBorders>
            <w:shd w:val="clear" w:color="auto" w:fill="000000" w:themeFill="text1"/>
            <w:vAlign w:val="center"/>
          </w:tcPr>
          <w:p w14:paraId="3474764A" w14:textId="77777777" w:rsidR="00DA70B8" w:rsidRPr="00CF29F5" w:rsidRDefault="00DA70B8" w:rsidP="00F274ED">
            <w:pPr>
              <w:spacing w:before="60" w:after="60"/>
              <w:jc w:val="center"/>
              <w:rPr>
                <w:rFonts w:asciiTheme="minorHAnsi" w:hAnsiTheme="minorHAnsi" w:cstheme="minorHAnsi"/>
                <w:b/>
                <w:sz w:val="16"/>
                <w:szCs w:val="16"/>
              </w:rPr>
            </w:pPr>
            <w:r w:rsidRPr="00CF29F5">
              <w:rPr>
                <w:rFonts w:asciiTheme="minorHAnsi" w:hAnsiTheme="minorHAnsi" w:cstheme="minorHAnsi"/>
                <w:b/>
                <w:sz w:val="16"/>
                <w:szCs w:val="16"/>
              </w:rPr>
              <w:t>No</w:t>
            </w:r>
          </w:p>
        </w:tc>
        <w:tc>
          <w:tcPr>
            <w:tcW w:w="1250" w:type="pct"/>
            <w:tcBorders>
              <w:bottom w:val="single" w:sz="4" w:space="0" w:color="auto"/>
            </w:tcBorders>
            <w:shd w:val="clear" w:color="auto" w:fill="000000" w:themeFill="text1"/>
            <w:vAlign w:val="center"/>
          </w:tcPr>
          <w:p w14:paraId="72EABF49" w14:textId="77777777" w:rsidR="00DA70B8" w:rsidRPr="00023D1A" w:rsidRDefault="00DA70B8" w:rsidP="00F274ED">
            <w:pPr>
              <w:spacing w:before="60" w:after="60"/>
              <w:jc w:val="center"/>
              <w:rPr>
                <w:rFonts w:asciiTheme="minorHAnsi" w:hAnsiTheme="minorHAnsi" w:cstheme="minorHAnsi"/>
                <w:b/>
                <w:sz w:val="16"/>
                <w:szCs w:val="16"/>
              </w:rPr>
            </w:pPr>
            <w:r w:rsidRPr="00023D1A">
              <w:rPr>
                <w:rFonts w:asciiTheme="minorHAnsi" w:hAnsiTheme="minorHAnsi" w:cstheme="minorHAnsi"/>
                <w:b/>
                <w:sz w:val="16"/>
                <w:szCs w:val="16"/>
              </w:rPr>
              <w:t>Employee</w:t>
            </w:r>
          </w:p>
        </w:tc>
        <w:tc>
          <w:tcPr>
            <w:tcW w:w="1250" w:type="pct"/>
            <w:shd w:val="clear" w:color="auto" w:fill="000000" w:themeFill="text1"/>
            <w:vAlign w:val="center"/>
          </w:tcPr>
          <w:p w14:paraId="32B93B85" w14:textId="77777777" w:rsidR="00DA70B8" w:rsidRPr="00CF29F5" w:rsidRDefault="00DA70B8" w:rsidP="00F274ED">
            <w:pPr>
              <w:spacing w:before="60" w:after="60"/>
              <w:jc w:val="center"/>
              <w:rPr>
                <w:rFonts w:asciiTheme="minorHAnsi" w:hAnsiTheme="minorHAnsi" w:cstheme="minorHAnsi"/>
                <w:b/>
                <w:sz w:val="16"/>
                <w:szCs w:val="16"/>
              </w:rPr>
            </w:pPr>
            <w:r w:rsidRPr="00CF29F5">
              <w:rPr>
                <w:rFonts w:asciiTheme="minorHAnsi" w:hAnsiTheme="minorHAnsi" w:cstheme="minorHAnsi"/>
                <w:b/>
                <w:sz w:val="16"/>
                <w:szCs w:val="16"/>
              </w:rPr>
              <w:t>Total underpayment</w:t>
            </w:r>
            <w:r>
              <w:rPr>
                <w:rFonts w:asciiTheme="minorHAnsi" w:hAnsiTheme="minorHAnsi" w:cstheme="minorHAnsi"/>
                <w:b/>
                <w:sz w:val="16"/>
                <w:szCs w:val="16"/>
              </w:rPr>
              <w:t xml:space="preserve"> (exclusive of interest)</w:t>
            </w:r>
          </w:p>
        </w:tc>
        <w:tc>
          <w:tcPr>
            <w:tcW w:w="1250" w:type="pct"/>
            <w:shd w:val="clear" w:color="auto" w:fill="000000" w:themeFill="text1"/>
            <w:vAlign w:val="center"/>
          </w:tcPr>
          <w:p w14:paraId="072D3BA8" w14:textId="77777777" w:rsidR="00DA70B8" w:rsidRPr="00CF29F5" w:rsidRDefault="00DA70B8" w:rsidP="00F274ED">
            <w:pPr>
              <w:spacing w:before="60" w:after="60"/>
              <w:jc w:val="center"/>
              <w:rPr>
                <w:rFonts w:asciiTheme="minorHAnsi" w:hAnsiTheme="minorHAnsi" w:cstheme="minorHAnsi"/>
                <w:b/>
                <w:sz w:val="16"/>
                <w:szCs w:val="16"/>
              </w:rPr>
            </w:pPr>
            <w:r w:rsidRPr="00CF29F5">
              <w:rPr>
                <w:rFonts w:asciiTheme="minorHAnsi" w:hAnsiTheme="minorHAnsi" w:cstheme="minorHAnsi"/>
                <w:b/>
                <w:sz w:val="16"/>
                <w:szCs w:val="16"/>
              </w:rPr>
              <w:t>Interest</w:t>
            </w:r>
          </w:p>
        </w:tc>
      </w:tr>
      <w:tr w:rsidR="00DA70B8" w:rsidRPr="00926606" w14:paraId="7FFF44B1" w14:textId="77777777" w:rsidTr="00F274ED">
        <w:trPr>
          <w:trHeight w:val="20"/>
          <w:tblHeader/>
        </w:trPr>
        <w:tc>
          <w:tcPr>
            <w:tcW w:w="1250" w:type="pct"/>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16634B9" w14:textId="77777777" w:rsidR="00DA70B8" w:rsidRPr="00CF29F5" w:rsidRDefault="00DA70B8" w:rsidP="00F274ED">
            <w:pPr>
              <w:spacing w:before="60" w:after="60"/>
              <w:ind w:left="-113" w:right="-113"/>
              <w:rPr>
                <w:rFonts w:asciiTheme="minorHAnsi" w:hAnsiTheme="minorHAnsi" w:cstheme="minorHAnsi"/>
                <w:sz w:val="16"/>
                <w:szCs w:val="16"/>
              </w:rPr>
            </w:pPr>
          </w:p>
        </w:tc>
        <w:tc>
          <w:tcPr>
            <w:tcW w:w="1250" w:type="pct"/>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9015B9F" w14:textId="77777777" w:rsidR="00DA70B8" w:rsidRPr="00023D1A" w:rsidRDefault="00DA70B8" w:rsidP="00F274ED">
            <w:pPr>
              <w:spacing w:before="60" w:after="60"/>
              <w:ind w:left="-113" w:right="-113"/>
              <w:rPr>
                <w:rFonts w:asciiTheme="minorHAnsi" w:hAnsiTheme="minorHAnsi" w:cstheme="minorHAnsi"/>
                <w:sz w:val="16"/>
                <w:szCs w:val="16"/>
              </w:rPr>
            </w:pPr>
          </w:p>
        </w:tc>
        <w:tc>
          <w:tcPr>
            <w:tcW w:w="1250" w:type="pct"/>
            <w:tcBorders>
              <w:left w:val="single" w:sz="4" w:space="0" w:color="auto"/>
            </w:tcBorders>
            <w:shd w:val="clear" w:color="auto" w:fill="C9C9C9" w:themeFill="accent3" w:themeFillTint="99"/>
            <w:vAlign w:val="center"/>
          </w:tcPr>
          <w:p w14:paraId="7424C85D" w14:textId="77777777" w:rsidR="00DA70B8" w:rsidRPr="00CF29F5" w:rsidRDefault="00DA70B8" w:rsidP="00F274ED">
            <w:pPr>
              <w:spacing w:before="60" w:after="60"/>
              <w:ind w:left="-57" w:right="-57"/>
              <w:jc w:val="center"/>
              <w:rPr>
                <w:rFonts w:asciiTheme="minorHAnsi" w:hAnsiTheme="minorHAnsi" w:cstheme="minorHAnsi"/>
                <w:sz w:val="16"/>
                <w:szCs w:val="16"/>
              </w:rPr>
            </w:pPr>
          </w:p>
        </w:tc>
        <w:tc>
          <w:tcPr>
            <w:tcW w:w="1250" w:type="pct"/>
            <w:tcBorders>
              <w:left w:val="single" w:sz="4" w:space="0" w:color="auto"/>
            </w:tcBorders>
            <w:shd w:val="clear" w:color="auto" w:fill="C9C9C9" w:themeFill="accent3" w:themeFillTint="99"/>
            <w:vAlign w:val="center"/>
          </w:tcPr>
          <w:p w14:paraId="42277D50" w14:textId="77777777" w:rsidR="00DA70B8" w:rsidRPr="00CF29F5" w:rsidRDefault="00DA70B8" w:rsidP="00F274ED">
            <w:pPr>
              <w:spacing w:before="60" w:after="60"/>
              <w:ind w:left="-57" w:right="-57"/>
              <w:jc w:val="center"/>
              <w:rPr>
                <w:rFonts w:asciiTheme="minorHAnsi" w:hAnsiTheme="minorHAnsi" w:cstheme="minorHAnsi"/>
                <w:sz w:val="16"/>
                <w:szCs w:val="16"/>
              </w:rPr>
            </w:pPr>
          </w:p>
        </w:tc>
      </w:tr>
      <w:tr w:rsidR="00DA70B8" w:rsidRPr="00926606" w14:paraId="7409862A" w14:textId="77777777" w:rsidTr="00F274ED">
        <w:trPr>
          <w:trHeight w:val="20"/>
        </w:trPr>
        <w:tc>
          <w:tcPr>
            <w:tcW w:w="1250" w:type="pct"/>
            <w:tcBorders>
              <w:top w:val="single" w:sz="4" w:space="0" w:color="auto"/>
            </w:tcBorders>
          </w:tcPr>
          <w:p w14:paraId="7EFB4A4F" w14:textId="77777777" w:rsidR="00DA70B8" w:rsidRPr="00CF29F5" w:rsidRDefault="00DA70B8" w:rsidP="00F274ED">
            <w:pPr>
              <w:spacing w:before="60" w:after="60"/>
              <w:rPr>
                <w:rFonts w:asciiTheme="minorHAnsi" w:hAnsiTheme="minorHAnsi" w:cstheme="minorHAnsi"/>
                <w:sz w:val="16"/>
                <w:szCs w:val="16"/>
              </w:rPr>
            </w:pPr>
            <w:r w:rsidRPr="00CF29F5">
              <w:rPr>
                <w:rFonts w:asciiTheme="minorHAnsi" w:hAnsiTheme="minorHAnsi" w:cstheme="minorHAnsi"/>
                <w:sz w:val="16"/>
                <w:szCs w:val="16"/>
              </w:rPr>
              <w:t>1</w:t>
            </w:r>
          </w:p>
        </w:tc>
        <w:tc>
          <w:tcPr>
            <w:tcW w:w="1250" w:type="pct"/>
            <w:tcBorders>
              <w:top w:val="single" w:sz="4" w:space="0" w:color="auto"/>
            </w:tcBorders>
          </w:tcPr>
          <w:p w14:paraId="095EBD67" w14:textId="3DB83A54" w:rsidR="00DA70B8" w:rsidRPr="00023D1A" w:rsidRDefault="007547BE" w:rsidP="00F274ED">
            <w:pPr>
              <w:spacing w:before="60" w:after="60"/>
              <w:rPr>
                <w:rFonts w:asciiTheme="minorHAnsi" w:hAnsiTheme="minorHAnsi" w:cstheme="minorHAnsi"/>
                <w:sz w:val="16"/>
                <w:szCs w:val="16"/>
                <w:highlight w:val="yellow"/>
              </w:rPr>
            </w:pPr>
            <w:r w:rsidRPr="007547BE">
              <w:rPr>
                <w:rFonts w:asciiTheme="minorHAnsi" w:hAnsiTheme="minorHAnsi" w:cstheme="minorHAnsi"/>
                <w:sz w:val="16"/>
                <w:szCs w:val="16"/>
                <w:highlight w:val="black"/>
              </w:rPr>
              <w:t>XXXXXXXXXXXXXXXXXXXXXXXXXXX</w:t>
            </w:r>
          </w:p>
        </w:tc>
        <w:tc>
          <w:tcPr>
            <w:tcW w:w="1250" w:type="pct"/>
            <w:vAlign w:val="center"/>
          </w:tcPr>
          <w:p w14:paraId="1294BFE9" w14:textId="77777777" w:rsidR="00DA70B8" w:rsidRPr="00CF29F5" w:rsidRDefault="00DA70B8" w:rsidP="00F274ED">
            <w:pPr>
              <w:spacing w:before="60" w:after="60"/>
              <w:jc w:val="center"/>
              <w:rPr>
                <w:rFonts w:asciiTheme="minorHAnsi" w:hAnsiTheme="minorHAnsi" w:cstheme="minorHAnsi"/>
                <w:sz w:val="16"/>
                <w:szCs w:val="16"/>
                <w:highlight w:val="yellow"/>
              </w:rPr>
            </w:pPr>
            <w:r w:rsidRPr="00CF29F5">
              <w:rPr>
                <w:rFonts w:asciiTheme="minorHAnsi" w:hAnsiTheme="minorHAnsi" w:cstheme="minorHAnsi"/>
                <w:sz w:val="16"/>
                <w:szCs w:val="16"/>
              </w:rPr>
              <w:t>$105.81</w:t>
            </w:r>
          </w:p>
        </w:tc>
        <w:tc>
          <w:tcPr>
            <w:tcW w:w="1250" w:type="pct"/>
            <w:vAlign w:val="center"/>
          </w:tcPr>
          <w:p w14:paraId="6F92F68E" w14:textId="77777777" w:rsidR="00DA70B8" w:rsidRPr="00CF29F5" w:rsidRDefault="00DA70B8" w:rsidP="00F274ED">
            <w:pPr>
              <w:spacing w:before="60" w:after="60"/>
              <w:jc w:val="center"/>
              <w:rPr>
                <w:rFonts w:asciiTheme="minorHAnsi" w:hAnsiTheme="minorHAnsi" w:cstheme="minorHAnsi"/>
                <w:sz w:val="16"/>
                <w:szCs w:val="16"/>
                <w:highlight w:val="yellow"/>
              </w:rPr>
            </w:pPr>
            <w:r w:rsidRPr="00CF29F5">
              <w:rPr>
                <w:rFonts w:asciiTheme="minorHAnsi" w:hAnsiTheme="minorHAnsi" w:cstheme="minorHAnsi"/>
                <w:sz w:val="16"/>
                <w:szCs w:val="16"/>
              </w:rPr>
              <w:t>$10.69</w:t>
            </w:r>
          </w:p>
        </w:tc>
      </w:tr>
      <w:tr w:rsidR="007547BE" w:rsidRPr="00926606" w14:paraId="0AB1A612" w14:textId="77777777" w:rsidTr="00F274ED">
        <w:trPr>
          <w:trHeight w:val="20"/>
        </w:trPr>
        <w:tc>
          <w:tcPr>
            <w:tcW w:w="1250" w:type="pct"/>
          </w:tcPr>
          <w:p w14:paraId="2C6CFEB5"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2</w:t>
            </w:r>
          </w:p>
        </w:tc>
        <w:tc>
          <w:tcPr>
            <w:tcW w:w="1250" w:type="pct"/>
          </w:tcPr>
          <w:p w14:paraId="6C742C8F" w14:textId="2A54A185" w:rsidR="007547BE" w:rsidRPr="00023D1A" w:rsidRDefault="007547BE" w:rsidP="007547BE">
            <w:pPr>
              <w:spacing w:before="60" w:after="60"/>
              <w:rPr>
                <w:rFonts w:asciiTheme="minorHAnsi" w:hAnsiTheme="minorHAnsi" w:cstheme="minorHAnsi"/>
                <w:sz w:val="16"/>
                <w:szCs w:val="16"/>
                <w:highlight w:val="yellow"/>
              </w:rPr>
            </w:pPr>
            <w:r w:rsidRPr="004830ED">
              <w:rPr>
                <w:rFonts w:asciiTheme="minorHAnsi" w:hAnsiTheme="minorHAnsi" w:cstheme="minorHAnsi"/>
                <w:sz w:val="16"/>
                <w:szCs w:val="16"/>
                <w:highlight w:val="black"/>
              </w:rPr>
              <w:t>XXXXXXXXXXXXXXXXXXXXXXXXXXX</w:t>
            </w:r>
          </w:p>
        </w:tc>
        <w:tc>
          <w:tcPr>
            <w:tcW w:w="1250" w:type="pct"/>
            <w:vAlign w:val="center"/>
          </w:tcPr>
          <w:p w14:paraId="3FDE5CBD" w14:textId="77777777" w:rsidR="007547BE" w:rsidRPr="00CF29F5" w:rsidRDefault="007547BE" w:rsidP="007547BE">
            <w:pPr>
              <w:spacing w:before="60" w:after="60"/>
              <w:jc w:val="center"/>
              <w:rPr>
                <w:rFonts w:asciiTheme="minorHAnsi" w:hAnsiTheme="minorHAnsi" w:cstheme="minorHAnsi"/>
                <w:sz w:val="16"/>
                <w:szCs w:val="16"/>
                <w:highlight w:val="yellow"/>
              </w:rPr>
            </w:pPr>
            <w:r w:rsidRPr="00CF29F5">
              <w:rPr>
                <w:rFonts w:asciiTheme="minorHAnsi" w:hAnsiTheme="minorHAnsi" w:cstheme="minorHAnsi"/>
                <w:sz w:val="16"/>
                <w:szCs w:val="16"/>
              </w:rPr>
              <w:t>$27.89</w:t>
            </w:r>
          </w:p>
        </w:tc>
        <w:tc>
          <w:tcPr>
            <w:tcW w:w="1250" w:type="pct"/>
            <w:vAlign w:val="center"/>
          </w:tcPr>
          <w:p w14:paraId="5098A2FD" w14:textId="77777777" w:rsidR="007547BE" w:rsidRPr="00CF29F5" w:rsidRDefault="007547BE" w:rsidP="007547BE">
            <w:pPr>
              <w:spacing w:before="60" w:after="60"/>
              <w:jc w:val="center"/>
              <w:rPr>
                <w:rFonts w:asciiTheme="minorHAnsi" w:hAnsiTheme="minorHAnsi" w:cstheme="minorHAnsi"/>
                <w:sz w:val="16"/>
                <w:szCs w:val="16"/>
                <w:highlight w:val="yellow"/>
              </w:rPr>
            </w:pPr>
            <w:r w:rsidRPr="00CF29F5">
              <w:rPr>
                <w:rFonts w:asciiTheme="minorHAnsi" w:hAnsiTheme="minorHAnsi" w:cstheme="minorHAnsi"/>
                <w:sz w:val="16"/>
                <w:szCs w:val="16"/>
              </w:rPr>
              <w:t>$7.26</w:t>
            </w:r>
          </w:p>
        </w:tc>
      </w:tr>
      <w:tr w:rsidR="007547BE" w:rsidRPr="00926606" w14:paraId="107B025F" w14:textId="77777777" w:rsidTr="00F274ED">
        <w:trPr>
          <w:trHeight w:val="20"/>
        </w:trPr>
        <w:tc>
          <w:tcPr>
            <w:tcW w:w="1250" w:type="pct"/>
          </w:tcPr>
          <w:p w14:paraId="5C3CB211"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3</w:t>
            </w:r>
          </w:p>
        </w:tc>
        <w:tc>
          <w:tcPr>
            <w:tcW w:w="1250" w:type="pct"/>
          </w:tcPr>
          <w:p w14:paraId="1F88127D" w14:textId="2779DE0B"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423A16DB"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$3.49</w:t>
            </w:r>
          </w:p>
        </w:tc>
        <w:tc>
          <w:tcPr>
            <w:tcW w:w="1250" w:type="pct"/>
            <w:vAlign w:val="center"/>
          </w:tcPr>
          <w:p w14:paraId="498BBA68"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$0.91</w:t>
            </w:r>
          </w:p>
        </w:tc>
      </w:tr>
      <w:tr w:rsidR="007547BE" w:rsidRPr="00926606" w14:paraId="417DD645" w14:textId="77777777" w:rsidTr="00F274ED">
        <w:trPr>
          <w:trHeight w:val="20"/>
        </w:trPr>
        <w:tc>
          <w:tcPr>
            <w:tcW w:w="1250" w:type="pct"/>
          </w:tcPr>
          <w:p w14:paraId="5A16C124"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4</w:t>
            </w:r>
          </w:p>
        </w:tc>
        <w:tc>
          <w:tcPr>
            <w:tcW w:w="1250" w:type="pct"/>
          </w:tcPr>
          <w:p w14:paraId="35FC589F" w14:textId="2F8CF82A"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2CE09DBC"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$754.67</w:t>
            </w:r>
          </w:p>
        </w:tc>
        <w:tc>
          <w:tcPr>
            <w:tcW w:w="1250" w:type="pct"/>
            <w:vAlign w:val="center"/>
          </w:tcPr>
          <w:p w14:paraId="40100432"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$154.55</w:t>
            </w:r>
          </w:p>
        </w:tc>
      </w:tr>
      <w:tr w:rsidR="007547BE" w:rsidRPr="00926606" w14:paraId="090A5C1E" w14:textId="77777777" w:rsidTr="00F274ED">
        <w:trPr>
          <w:trHeight w:val="20"/>
        </w:trPr>
        <w:tc>
          <w:tcPr>
            <w:tcW w:w="1250" w:type="pct"/>
          </w:tcPr>
          <w:p w14:paraId="1391E252"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5</w:t>
            </w:r>
          </w:p>
        </w:tc>
        <w:tc>
          <w:tcPr>
            <w:tcW w:w="1250" w:type="pct"/>
          </w:tcPr>
          <w:p w14:paraId="5EA421AE" w14:textId="39E212E6"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59ACEB66"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$76.69</w:t>
            </w:r>
          </w:p>
        </w:tc>
        <w:tc>
          <w:tcPr>
            <w:tcW w:w="1250" w:type="pct"/>
            <w:vAlign w:val="center"/>
          </w:tcPr>
          <w:p w14:paraId="59CF8411"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$19.97</w:t>
            </w:r>
          </w:p>
        </w:tc>
      </w:tr>
      <w:tr w:rsidR="007547BE" w:rsidRPr="00926606" w14:paraId="6239F5FA" w14:textId="77777777" w:rsidTr="00F274ED">
        <w:trPr>
          <w:trHeight w:val="20"/>
        </w:trPr>
        <w:tc>
          <w:tcPr>
            <w:tcW w:w="1250" w:type="pct"/>
          </w:tcPr>
          <w:p w14:paraId="6D7C9980"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6</w:t>
            </w:r>
          </w:p>
        </w:tc>
        <w:tc>
          <w:tcPr>
            <w:tcW w:w="1250" w:type="pct"/>
          </w:tcPr>
          <w:p w14:paraId="6019C2F4" w14:textId="4ACE8FD6"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5758E36E"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$27.89</w:t>
            </w:r>
          </w:p>
        </w:tc>
        <w:tc>
          <w:tcPr>
            <w:tcW w:w="1250" w:type="pct"/>
            <w:vAlign w:val="center"/>
          </w:tcPr>
          <w:p w14:paraId="0819D62B"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$7.26</w:t>
            </w:r>
          </w:p>
        </w:tc>
      </w:tr>
      <w:tr w:rsidR="007547BE" w:rsidRPr="00926606" w14:paraId="48616B92" w14:textId="77777777" w:rsidTr="00F274ED">
        <w:trPr>
          <w:trHeight w:val="20"/>
        </w:trPr>
        <w:tc>
          <w:tcPr>
            <w:tcW w:w="1250" w:type="pct"/>
          </w:tcPr>
          <w:p w14:paraId="649E6729"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7</w:t>
            </w:r>
          </w:p>
        </w:tc>
        <w:tc>
          <w:tcPr>
            <w:tcW w:w="1250" w:type="pct"/>
          </w:tcPr>
          <w:p w14:paraId="2BE88CF4" w14:textId="10C1BB32"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13742630"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$14.88</w:t>
            </w:r>
          </w:p>
        </w:tc>
        <w:tc>
          <w:tcPr>
            <w:tcW w:w="1250" w:type="pct"/>
            <w:vAlign w:val="center"/>
          </w:tcPr>
          <w:p w14:paraId="69E9C618"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$3.09</w:t>
            </w:r>
          </w:p>
        </w:tc>
      </w:tr>
      <w:tr w:rsidR="007547BE" w:rsidRPr="00926606" w14:paraId="6555C8A3" w14:textId="77777777" w:rsidTr="00F274ED">
        <w:trPr>
          <w:trHeight w:val="20"/>
        </w:trPr>
        <w:tc>
          <w:tcPr>
            <w:tcW w:w="1250" w:type="pct"/>
          </w:tcPr>
          <w:p w14:paraId="5C68AC9C"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8</w:t>
            </w:r>
          </w:p>
        </w:tc>
        <w:tc>
          <w:tcPr>
            <w:tcW w:w="1250" w:type="pct"/>
          </w:tcPr>
          <w:p w14:paraId="36B2BE14" w14:textId="239E9441"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0232E434"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$211.25</w:t>
            </w:r>
          </w:p>
        </w:tc>
        <w:tc>
          <w:tcPr>
            <w:tcW w:w="1250" w:type="pct"/>
            <w:vAlign w:val="center"/>
          </w:tcPr>
          <w:p w14:paraId="756957AF"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$13.73</w:t>
            </w:r>
          </w:p>
        </w:tc>
      </w:tr>
      <w:tr w:rsidR="007547BE" w:rsidRPr="00926606" w14:paraId="7E8204AB" w14:textId="77777777" w:rsidTr="00F274ED">
        <w:trPr>
          <w:trHeight w:val="20"/>
        </w:trPr>
        <w:tc>
          <w:tcPr>
            <w:tcW w:w="1250" w:type="pct"/>
          </w:tcPr>
          <w:p w14:paraId="26FF13EC"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9</w:t>
            </w:r>
          </w:p>
        </w:tc>
        <w:tc>
          <w:tcPr>
            <w:tcW w:w="1250" w:type="pct"/>
          </w:tcPr>
          <w:p w14:paraId="22ABFE22" w14:textId="405E6706"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3B411713"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$7.74</w:t>
            </w:r>
          </w:p>
        </w:tc>
        <w:tc>
          <w:tcPr>
            <w:tcW w:w="1250" w:type="pct"/>
            <w:vAlign w:val="center"/>
          </w:tcPr>
          <w:p w14:paraId="4B1EFAA2"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7547BE" w:rsidRPr="00926606" w14:paraId="35A90FD3" w14:textId="77777777" w:rsidTr="00F274ED">
        <w:trPr>
          <w:trHeight w:val="20"/>
        </w:trPr>
        <w:tc>
          <w:tcPr>
            <w:tcW w:w="1250" w:type="pct"/>
          </w:tcPr>
          <w:p w14:paraId="5CFA22EF"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10</w:t>
            </w:r>
          </w:p>
        </w:tc>
        <w:tc>
          <w:tcPr>
            <w:tcW w:w="1250" w:type="pct"/>
          </w:tcPr>
          <w:p w14:paraId="031B0CC2" w14:textId="0F17EC18"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3FC53176"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$36.12</w:t>
            </w:r>
          </w:p>
        </w:tc>
        <w:tc>
          <w:tcPr>
            <w:tcW w:w="1250" w:type="pct"/>
            <w:vAlign w:val="center"/>
          </w:tcPr>
          <w:p w14:paraId="0B07648C"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$3.70</w:t>
            </w:r>
          </w:p>
        </w:tc>
      </w:tr>
      <w:tr w:rsidR="007547BE" w:rsidRPr="00926606" w14:paraId="7CE551C7" w14:textId="77777777" w:rsidTr="00F274ED">
        <w:trPr>
          <w:trHeight w:val="20"/>
        </w:trPr>
        <w:tc>
          <w:tcPr>
            <w:tcW w:w="1250" w:type="pct"/>
          </w:tcPr>
          <w:p w14:paraId="31D0D7A3"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11</w:t>
            </w:r>
          </w:p>
        </w:tc>
        <w:tc>
          <w:tcPr>
            <w:tcW w:w="1250" w:type="pct"/>
          </w:tcPr>
          <w:p w14:paraId="33ED54B8" w14:textId="743AAD17"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32D7DBC7"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$32.91</w:t>
            </w:r>
          </w:p>
        </w:tc>
        <w:tc>
          <w:tcPr>
            <w:tcW w:w="1250" w:type="pct"/>
            <w:vAlign w:val="center"/>
          </w:tcPr>
          <w:p w14:paraId="1E173F55"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$8.20</w:t>
            </w:r>
          </w:p>
        </w:tc>
      </w:tr>
      <w:tr w:rsidR="007547BE" w:rsidRPr="00926606" w14:paraId="3CA3C76B" w14:textId="77777777" w:rsidTr="00F274ED">
        <w:trPr>
          <w:trHeight w:val="20"/>
        </w:trPr>
        <w:tc>
          <w:tcPr>
            <w:tcW w:w="1250" w:type="pct"/>
          </w:tcPr>
          <w:p w14:paraId="047F3E73"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12</w:t>
            </w:r>
          </w:p>
        </w:tc>
        <w:tc>
          <w:tcPr>
            <w:tcW w:w="1250" w:type="pct"/>
          </w:tcPr>
          <w:p w14:paraId="208B7EB2" w14:textId="0735D5C9"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22883FFE"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$3.49</w:t>
            </w:r>
          </w:p>
        </w:tc>
        <w:tc>
          <w:tcPr>
            <w:tcW w:w="1250" w:type="pct"/>
            <w:vAlign w:val="center"/>
          </w:tcPr>
          <w:p w14:paraId="600BB822"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$0.91</w:t>
            </w:r>
          </w:p>
        </w:tc>
      </w:tr>
      <w:tr w:rsidR="007547BE" w:rsidRPr="00926606" w14:paraId="310074FB" w14:textId="77777777" w:rsidTr="00F274ED">
        <w:trPr>
          <w:trHeight w:val="20"/>
        </w:trPr>
        <w:tc>
          <w:tcPr>
            <w:tcW w:w="1250" w:type="pct"/>
          </w:tcPr>
          <w:p w14:paraId="72263041"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13</w:t>
            </w:r>
          </w:p>
        </w:tc>
        <w:tc>
          <w:tcPr>
            <w:tcW w:w="1250" w:type="pct"/>
          </w:tcPr>
          <w:p w14:paraId="3E162C64" w14:textId="2808F92E"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73B1DF0D"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$11.95</w:t>
            </w:r>
          </w:p>
        </w:tc>
        <w:tc>
          <w:tcPr>
            <w:tcW w:w="1250" w:type="pct"/>
            <w:vAlign w:val="center"/>
          </w:tcPr>
          <w:p w14:paraId="09C6F70D"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$3.11</w:t>
            </w:r>
          </w:p>
        </w:tc>
      </w:tr>
      <w:tr w:rsidR="007547BE" w:rsidRPr="00926606" w14:paraId="1D7CCE6A" w14:textId="77777777" w:rsidTr="00F274ED">
        <w:trPr>
          <w:trHeight w:val="20"/>
        </w:trPr>
        <w:tc>
          <w:tcPr>
            <w:tcW w:w="1250" w:type="pct"/>
          </w:tcPr>
          <w:p w14:paraId="7994910E"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14</w:t>
            </w:r>
          </w:p>
        </w:tc>
        <w:tc>
          <w:tcPr>
            <w:tcW w:w="1250" w:type="pct"/>
          </w:tcPr>
          <w:p w14:paraId="538DB80D" w14:textId="335FF10C"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7EDAAF33"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$46.32</w:t>
            </w:r>
          </w:p>
        </w:tc>
        <w:tc>
          <w:tcPr>
            <w:tcW w:w="1250" w:type="pct"/>
            <w:vAlign w:val="center"/>
          </w:tcPr>
          <w:p w14:paraId="2680279F"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$10.29</w:t>
            </w:r>
          </w:p>
        </w:tc>
      </w:tr>
      <w:tr w:rsidR="007547BE" w:rsidRPr="00926606" w14:paraId="355A0860" w14:textId="77777777" w:rsidTr="00F274ED">
        <w:trPr>
          <w:trHeight w:val="20"/>
        </w:trPr>
        <w:tc>
          <w:tcPr>
            <w:tcW w:w="1250" w:type="pct"/>
          </w:tcPr>
          <w:p w14:paraId="58076F34"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15</w:t>
            </w:r>
          </w:p>
        </w:tc>
        <w:tc>
          <w:tcPr>
            <w:tcW w:w="1250" w:type="pct"/>
          </w:tcPr>
          <w:p w14:paraId="30420EA9" w14:textId="11CE30EF"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71392B07"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$36.40</w:t>
            </w:r>
          </w:p>
        </w:tc>
        <w:tc>
          <w:tcPr>
            <w:tcW w:w="1250" w:type="pct"/>
            <w:vAlign w:val="center"/>
          </w:tcPr>
          <w:p w14:paraId="3934B03E"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$9.48</w:t>
            </w:r>
          </w:p>
        </w:tc>
      </w:tr>
      <w:tr w:rsidR="007547BE" w:rsidRPr="00926606" w14:paraId="1D014A13" w14:textId="77777777" w:rsidTr="00F274ED">
        <w:trPr>
          <w:trHeight w:val="20"/>
        </w:trPr>
        <w:tc>
          <w:tcPr>
            <w:tcW w:w="1250" w:type="pct"/>
          </w:tcPr>
          <w:p w14:paraId="5A001A26"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16</w:t>
            </w:r>
          </w:p>
        </w:tc>
        <w:tc>
          <w:tcPr>
            <w:tcW w:w="1250" w:type="pct"/>
          </w:tcPr>
          <w:p w14:paraId="50F80463" w14:textId="3364D97E"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55CD28F9"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$228.74</w:t>
            </w:r>
          </w:p>
        </w:tc>
        <w:tc>
          <w:tcPr>
            <w:tcW w:w="1250" w:type="pct"/>
            <w:vAlign w:val="center"/>
          </w:tcPr>
          <w:p w14:paraId="3AA9BE96"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$44.34</w:t>
            </w:r>
          </w:p>
        </w:tc>
      </w:tr>
      <w:tr w:rsidR="007547BE" w:rsidRPr="00926606" w14:paraId="520A4AFF" w14:textId="77777777" w:rsidTr="00F274ED">
        <w:trPr>
          <w:trHeight w:val="20"/>
        </w:trPr>
        <w:tc>
          <w:tcPr>
            <w:tcW w:w="1250" w:type="pct"/>
          </w:tcPr>
          <w:p w14:paraId="55837C9D"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17</w:t>
            </w:r>
          </w:p>
        </w:tc>
        <w:tc>
          <w:tcPr>
            <w:tcW w:w="1250" w:type="pct"/>
          </w:tcPr>
          <w:p w14:paraId="30507857" w14:textId="617A4113"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1A256B43"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$7.15</w:t>
            </w:r>
          </w:p>
        </w:tc>
        <w:tc>
          <w:tcPr>
            <w:tcW w:w="1250" w:type="pct"/>
            <w:vAlign w:val="center"/>
          </w:tcPr>
          <w:p w14:paraId="2890B206"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w:t>
            </w:r>
          </w:p>
        </w:tc>
      </w:tr>
      <w:tr w:rsidR="007547BE" w:rsidRPr="00926606" w14:paraId="2427FE42" w14:textId="77777777" w:rsidTr="00F274ED">
        <w:trPr>
          <w:trHeight w:val="20"/>
        </w:trPr>
        <w:tc>
          <w:tcPr>
            <w:tcW w:w="1250" w:type="pct"/>
          </w:tcPr>
          <w:p w14:paraId="6FEC0907"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18</w:t>
            </w:r>
          </w:p>
        </w:tc>
        <w:tc>
          <w:tcPr>
            <w:tcW w:w="1250" w:type="pct"/>
          </w:tcPr>
          <w:p w14:paraId="4D233D11" w14:textId="120032A2"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5BEA81D3"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$236.80</w:t>
            </w:r>
          </w:p>
        </w:tc>
        <w:tc>
          <w:tcPr>
            <w:tcW w:w="1250" w:type="pct"/>
            <w:vAlign w:val="center"/>
          </w:tcPr>
          <w:p w14:paraId="4E8374E3"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$61.66</w:t>
            </w:r>
          </w:p>
        </w:tc>
      </w:tr>
      <w:tr w:rsidR="007547BE" w:rsidRPr="00926606" w14:paraId="51894244" w14:textId="77777777" w:rsidTr="00F274ED">
        <w:trPr>
          <w:trHeight w:val="20"/>
        </w:trPr>
        <w:tc>
          <w:tcPr>
            <w:tcW w:w="1250" w:type="pct"/>
          </w:tcPr>
          <w:p w14:paraId="2D5202FE"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19</w:t>
            </w:r>
          </w:p>
        </w:tc>
        <w:tc>
          <w:tcPr>
            <w:tcW w:w="1250" w:type="pct"/>
          </w:tcPr>
          <w:p w14:paraId="3E499C05" w14:textId="0AF48DD6"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28F34C2D"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$17.43</w:t>
            </w:r>
          </w:p>
        </w:tc>
        <w:tc>
          <w:tcPr>
            <w:tcW w:w="1250" w:type="pct"/>
            <w:vAlign w:val="center"/>
          </w:tcPr>
          <w:p w14:paraId="18BE2474"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$3.62</w:t>
            </w:r>
          </w:p>
        </w:tc>
      </w:tr>
      <w:tr w:rsidR="007547BE" w:rsidRPr="00926606" w14:paraId="06BA605F" w14:textId="77777777" w:rsidTr="00F274ED">
        <w:trPr>
          <w:trHeight w:val="20"/>
        </w:trPr>
        <w:tc>
          <w:tcPr>
            <w:tcW w:w="1250" w:type="pct"/>
          </w:tcPr>
          <w:p w14:paraId="19C01986"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20</w:t>
            </w:r>
          </w:p>
        </w:tc>
        <w:tc>
          <w:tcPr>
            <w:tcW w:w="1250" w:type="pct"/>
          </w:tcPr>
          <w:p w14:paraId="799FF5F4" w14:textId="791157BF"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08AB8E66"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$92.84</w:t>
            </w:r>
          </w:p>
        </w:tc>
        <w:tc>
          <w:tcPr>
            <w:tcW w:w="1250" w:type="pct"/>
            <w:vAlign w:val="center"/>
          </w:tcPr>
          <w:p w14:paraId="3882A32A"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$19.58</w:t>
            </w:r>
          </w:p>
        </w:tc>
      </w:tr>
      <w:tr w:rsidR="007547BE" w:rsidRPr="00926606" w14:paraId="044B59B1" w14:textId="77777777" w:rsidTr="00F274ED">
        <w:trPr>
          <w:trHeight w:val="20"/>
        </w:trPr>
        <w:tc>
          <w:tcPr>
            <w:tcW w:w="1250" w:type="pct"/>
          </w:tcPr>
          <w:p w14:paraId="370FD562"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21</w:t>
            </w:r>
          </w:p>
        </w:tc>
        <w:tc>
          <w:tcPr>
            <w:tcW w:w="1250" w:type="pct"/>
          </w:tcPr>
          <w:p w14:paraId="7579E545" w14:textId="68814988"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605D6BA5"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$9.74</w:t>
            </w:r>
          </w:p>
        </w:tc>
        <w:tc>
          <w:tcPr>
            <w:tcW w:w="1250" w:type="pct"/>
            <w:vAlign w:val="center"/>
          </w:tcPr>
          <w:p w14:paraId="7AF78236"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$1.51</w:t>
            </w:r>
          </w:p>
        </w:tc>
      </w:tr>
      <w:tr w:rsidR="007547BE" w:rsidRPr="00926606" w14:paraId="47DA5D98" w14:textId="77777777" w:rsidTr="00F274ED">
        <w:trPr>
          <w:trHeight w:val="20"/>
        </w:trPr>
        <w:tc>
          <w:tcPr>
            <w:tcW w:w="1250" w:type="pct"/>
          </w:tcPr>
          <w:p w14:paraId="59BC8961" w14:textId="77777777" w:rsidR="007547BE" w:rsidRPr="00CF29F5" w:rsidRDefault="007547BE" w:rsidP="007547BE">
            <w:pPr>
              <w:spacing w:before="60" w:after="60"/>
              <w:rPr>
                <w:rFonts w:asciiTheme="minorHAnsi" w:hAnsiTheme="minorHAnsi" w:cstheme="minorHAnsi"/>
                <w:sz w:val="16"/>
                <w:szCs w:val="16"/>
              </w:rPr>
            </w:pPr>
            <w:r w:rsidRPr="00CF29F5">
              <w:rPr>
                <w:rFonts w:asciiTheme="minorHAnsi" w:hAnsiTheme="minorHAnsi" w:cstheme="minorHAnsi"/>
                <w:sz w:val="16"/>
                <w:szCs w:val="16"/>
              </w:rPr>
              <w:t>22</w:t>
            </w:r>
          </w:p>
        </w:tc>
        <w:tc>
          <w:tcPr>
            <w:tcW w:w="1250" w:type="pct"/>
          </w:tcPr>
          <w:p w14:paraId="30EF4347" w14:textId="61E0E28A" w:rsidR="007547BE" w:rsidRPr="00023D1A" w:rsidRDefault="007547BE" w:rsidP="007547BE">
            <w:pPr>
              <w:spacing w:before="60" w:after="60"/>
              <w:rPr>
                <w:rFonts w:asciiTheme="minorHAnsi" w:hAnsiTheme="minorHAnsi" w:cstheme="minorHAnsi"/>
                <w:sz w:val="16"/>
                <w:szCs w:val="16"/>
              </w:rPr>
            </w:pPr>
            <w:r w:rsidRPr="004830ED">
              <w:rPr>
                <w:rFonts w:asciiTheme="minorHAnsi" w:hAnsiTheme="minorHAnsi" w:cstheme="minorHAnsi"/>
                <w:sz w:val="16"/>
                <w:szCs w:val="16"/>
                <w:highlight w:val="black"/>
              </w:rPr>
              <w:t>XXXXXXXXXXXXXXXXXXXXXXXXXXX</w:t>
            </w:r>
          </w:p>
        </w:tc>
        <w:tc>
          <w:tcPr>
            <w:tcW w:w="1250" w:type="pct"/>
            <w:vAlign w:val="center"/>
          </w:tcPr>
          <w:p w14:paraId="65F4C9FD"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$4.91</w:t>
            </w:r>
          </w:p>
        </w:tc>
        <w:tc>
          <w:tcPr>
            <w:tcW w:w="1250" w:type="pct"/>
            <w:vAlign w:val="center"/>
          </w:tcPr>
          <w:p w14:paraId="7AF5EEE2" w14:textId="77777777" w:rsidR="007547BE" w:rsidRPr="00CF29F5" w:rsidRDefault="007547BE" w:rsidP="007547BE">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$1.02</w:t>
            </w:r>
          </w:p>
        </w:tc>
      </w:tr>
      <w:tr w:rsidR="000D7C88" w:rsidRPr="00926606" w14:paraId="6B9288FB" w14:textId="77777777" w:rsidTr="00F274ED">
        <w:trPr>
          <w:trHeight w:val="20"/>
        </w:trPr>
        <w:tc>
          <w:tcPr>
            <w:tcW w:w="1250" w:type="pct"/>
          </w:tcPr>
          <w:p w14:paraId="1F45760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23</w:t>
            </w:r>
          </w:p>
        </w:tc>
        <w:tc>
          <w:tcPr>
            <w:tcW w:w="1250" w:type="pct"/>
          </w:tcPr>
          <w:p w14:paraId="46CE7E6E" w14:textId="5AC5BFAF"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7AD5142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$49.15</w:t>
            </w:r>
          </w:p>
        </w:tc>
        <w:tc>
          <w:tcPr>
            <w:tcW w:w="1250" w:type="pct"/>
            <w:vAlign w:val="center"/>
          </w:tcPr>
          <w:p w14:paraId="5B73265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$10.50</w:t>
            </w:r>
          </w:p>
        </w:tc>
      </w:tr>
      <w:tr w:rsidR="000D7C88" w:rsidRPr="00926606" w14:paraId="791FDC5C" w14:textId="77777777" w:rsidTr="00F274ED">
        <w:trPr>
          <w:trHeight w:val="20"/>
        </w:trPr>
        <w:tc>
          <w:tcPr>
            <w:tcW w:w="1250" w:type="pct"/>
          </w:tcPr>
          <w:p w14:paraId="6F9DF9E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w:t>
            </w:r>
          </w:p>
        </w:tc>
        <w:tc>
          <w:tcPr>
            <w:tcW w:w="1250" w:type="pct"/>
          </w:tcPr>
          <w:p w14:paraId="1A89AC93" w14:textId="0D09E848"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2EAE552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$7.34</w:t>
            </w:r>
          </w:p>
        </w:tc>
        <w:tc>
          <w:tcPr>
            <w:tcW w:w="1250" w:type="pct"/>
            <w:vAlign w:val="center"/>
          </w:tcPr>
          <w:p w14:paraId="7105732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$1.14</w:t>
            </w:r>
          </w:p>
        </w:tc>
      </w:tr>
      <w:tr w:rsidR="000D7C88" w:rsidRPr="00926606" w14:paraId="6954295E" w14:textId="77777777" w:rsidTr="00F274ED">
        <w:trPr>
          <w:trHeight w:val="20"/>
        </w:trPr>
        <w:tc>
          <w:tcPr>
            <w:tcW w:w="1250" w:type="pct"/>
          </w:tcPr>
          <w:p w14:paraId="5655A7F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w:t>
            </w:r>
          </w:p>
        </w:tc>
        <w:tc>
          <w:tcPr>
            <w:tcW w:w="1250" w:type="pct"/>
          </w:tcPr>
          <w:p w14:paraId="2F1A6469" w14:textId="155E9D1C"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228ADF4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$83.39</w:t>
            </w:r>
          </w:p>
        </w:tc>
        <w:tc>
          <w:tcPr>
            <w:tcW w:w="1250" w:type="pct"/>
            <w:vAlign w:val="center"/>
          </w:tcPr>
          <w:p w14:paraId="44A42CB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$17.32</w:t>
            </w:r>
          </w:p>
        </w:tc>
      </w:tr>
      <w:tr w:rsidR="000D7C88" w:rsidRPr="00926606" w14:paraId="79C88B38" w14:textId="77777777" w:rsidTr="00F274ED">
        <w:trPr>
          <w:trHeight w:val="20"/>
        </w:trPr>
        <w:tc>
          <w:tcPr>
            <w:tcW w:w="1250" w:type="pct"/>
          </w:tcPr>
          <w:p w14:paraId="5CC3E08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26</w:t>
            </w:r>
          </w:p>
        </w:tc>
        <w:tc>
          <w:tcPr>
            <w:tcW w:w="1250" w:type="pct"/>
          </w:tcPr>
          <w:p w14:paraId="61896BAA" w14:textId="3A5BBB3B"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6FF443A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$90.64</w:t>
            </w:r>
          </w:p>
        </w:tc>
        <w:tc>
          <w:tcPr>
            <w:tcW w:w="1250" w:type="pct"/>
            <w:vAlign w:val="center"/>
          </w:tcPr>
          <w:p w14:paraId="08D54BC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$22.50</w:t>
            </w:r>
          </w:p>
        </w:tc>
      </w:tr>
      <w:tr w:rsidR="000D7C88" w:rsidRPr="00926606" w14:paraId="2370CAA6" w14:textId="77777777" w:rsidTr="00F274ED">
        <w:trPr>
          <w:trHeight w:val="20"/>
        </w:trPr>
        <w:tc>
          <w:tcPr>
            <w:tcW w:w="1250" w:type="pct"/>
          </w:tcPr>
          <w:p w14:paraId="1D91EE9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27</w:t>
            </w:r>
          </w:p>
        </w:tc>
        <w:tc>
          <w:tcPr>
            <w:tcW w:w="1250" w:type="pct"/>
          </w:tcPr>
          <w:p w14:paraId="0279D0AD" w14:textId="394AFB00"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16471F7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$24.17</w:t>
            </w:r>
          </w:p>
        </w:tc>
        <w:tc>
          <w:tcPr>
            <w:tcW w:w="1250" w:type="pct"/>
            <w:vAlign w:val="center"/>
          </w:tcPr>
          <w:p w14:paraId="418EEEE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$6.29</w:t>
            </w:r>
          </w:p>
        </w:tc>
      </w:tr>
      <w:tr w:rsidR="000D7C88" w:rsidRPr="00926606" w14:paraId="740C01CB" w14:textId="77777777" w:rsidTr="00F274ED">
        <w:trPr>
          <w:trHeight w:val="20"/>
        </w:trPr>
        <w:tc>
          <w:tcPr>
            <w:tcW w:w="1250" w:type="pct"/>
          </w:tcPr>
          <w:p w14:paraId="391AFFE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28</w:t>
            </w:r>
          </w:p>
        </w:tc>
        <w:tc>
          <w:tcPr>
            <w:tcW w:w="1250" w:type="pct"/>
          </w:tcPr>
          <w:p w14:paraId="5BD7D9DE" w14:textId="7283FA0D"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02CE062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$28.59</w:t>
            </w:r>
          </w:p>
        </w:tc>
        <w:tc>
          <w:tcPr>
            <w:tcW w:w="1250" w:type="pct"/>
            <w:vAlign w:val="center"/>
          </w:tcPr>
          <w:p w14:paraId="34CE93E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$5.94</w:t>
            </w:r>
          </w:p>
        </w:tc>
      </w:tr>
      <w:tr w:rsidR="000D7C88" w:rsidRPr="00926606" w14:paraId="5B9A31CB" w14:textId="77777777" w:rsidTr="00F274ED">
        <w:trPr>
          <w:trHeight w:val="20"/>
        </w:trPr>
        <w:tc>
          <w:tcPr>
            <w:tcW w:w="1250" w:type="pct"/>
          </w:tcPr>
          <w:p w14:paraId="0BADBE8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29</w:t>
            </w:r>
          </w:p>
        </w:tc>
        <w:tc>
          <w:tcPr>
            <w:tcW w:w="1250" w:type="pct"/>
          </w:tcPr>
          <w:p w14:paraId="237355ED" w14:textId="05F252E7"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1AB43BD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$13.65</w:t>
            </w:r>
          </w:p>
        </w:tc>
        <w:tc>
          <w:tcPr>
            <w:tcW w:w="1250" w:type="pct"/>
            <w:vAlign w:val="center"/>
          </w:tcPr>
          <w:p w14:paraId="0F69742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$3.56</w:t>
            </w:r>
          </w:p>
        </w:tc>
      </w:tr>
      <w:tr w:rsidR="000D7C88" w:rsidRPr="00926606" w14:paraId="0CA2B540" w14:textId="77777777" w:rsidTr="00F274ED">
        <w:trPr>
          <w:trHeight w:val="20"/>
        </w:trPr>
        <w:tc>
          <w:tcPr>
            <w:tcW w:w="1250" w:type="pct"/>
          </w:tcPr>
          <w:p w14:paraId="45751DF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30</w:t>
            </w:r>
          </w:p>
        </w:tc>
        <w:tc>
          <w:tcPr>
            <w:tcW w:w="1250" w:type="pct"/>
          </w:tcPr>
          <w:p w14:paraId="390BC282" w14:textId="3F55B7ED"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1331C20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$1,421.00</w:t>
            </w:r>
          </w:p>
        </w:tc>
        <w:tc>
          <w:tcPr>
            <w:tcW w:w="1250" w:type="pct"/>
            <w:vAlign w:val="center"/>
          </w:tcPr>
          <w:p w14:paraId="76ED675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$195.17</w:t>
            </w:r>
          </w:p>
        </w:tc>
      </w:tr>
      <w:tr w:rsidR="000D7C88" w:rsidRPr="00926606" w14:paraId="0F65B78D" w14:textId="77777777" w:rsidTr="00F274ED">
        <w:trPr>
          <w:trHeight w:val="20"/>
        </w:trPr>
        <w:tc>
          <w:tcPr>
            <w:tcW w:w="1250" w:type="pct"/>
          </w:tcPr>
          <w:p w14:paraId="59100BB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31</w:t>
            </w:r>
          </w:p>
        </w:tc>
        <w:tc>
          <w:tcPr>
            <w:tcW w:w="1250" w:type="pct"/>
          </w:tcPr>
          <w:p w14:paraId="579EB03E" w14:textId="355CDC55"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7DDC13E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$67.97</w:t>
            </w:r>
          </w:p>
        </w:tc>
        <w:tc>
          <w:tcPr>
            <w:tcW w:w="1250" w:type="pct"/>
            <w:vAlign w:val="center"/>
          </w:tcPr>
          <w:p w14:paraId="7EF4C63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$14.12</w:t>
            </w:r>
          </w:p>
        </w:tc>
      </w:tr>
      <w:tr w:rsidR="000D7C88" w:rsidRPr="00926606" w14:paraId="6F0955DD" w14:textId="77777777" w:rsidTr="00F274ED">
        <w:trPr>
          <w:trHeight w:val="20"/>
        </w:trPr>
        <w:tc>
          <w:tcPr>
            <w:tcW w:w="1250" w:type="pct"/>
          </w:tcPr>
          <w:p w14:paraId="4C3F684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32</w:t>
            </w:r>
          </w:p>
        </w:tc>
        <w:tc>
          <w:tcPr>
            <w:tcW w:w="1250" w:type="pct"/>
          </w:tcPr>
          <w:p w14:paraId="37902D48" w14:textId="595CEF62"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3125F38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$16.71</w:t>
            </w:r>
          </w:p>
        </w:tc>
        <w:tc>
          <w:tcPr>
            <w:tcW w:w="1250" w:type="pct"/>
            <w:vAlign w:val="center"/>
          </w:tcPr>
          <w:p w14:paraId="17FD649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$4.35</w:t>
            </w:r>
          </w:p>
        </w:tc>
      </w:tr>
      <w:tr w:rsidR="000D7C88" w:rsidRPr="00926606" w14:paraId="0682236C" w14:textId="77777777" w:rsidTr="00F274ED">
        <w:trPr>
          <w:trHeight w:val="20"/>
        </w:trPr>
        <w:tc>
          <w:tcPr>
            <w:tcW w:w="1250" w:type="pct"/>
          </w:tcPr>
          <w:p w14:paraId="542FEB0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33</w:t>
            </w:r>
          </w:p>
        </w:tc>
        <w:tc>
          <w:tcPr>
            <w:tcW w:w="1250" w:type="pct"/>
          </w:tcPr>
          <w:p w14:paraId="4D58738A" w14:textId="244930EB"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5555429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$33.83</w:t>
            </w:r>
          </w:p>
        </w:tc>
        <w:tc>
          <w:tcPr>
            <w:tcW w:w="1250" w:type="pct"/>
            <w:vAlign w:val="center"/>
          </w:tcPr>
          <w:p w14:paraId="42E92D7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$7.91</w:t>
            </w:r>
          </w:p>
        </w:tc>
      </w:tr>
      <w:tr w:rsidR="000D7C88" w:rsidRPr="00926606" w14:paraId="29B40A85" w14:textId="77777777" w:rsidTr="00F274ED">
        <w:trPr>
          <w:trHeight w:val="20"/>
        </w:trPr>
        <w:tc>
          <w:tcPr>
            <w:tcW w:w="1250" w:type="pct"/>
          </w:tcPr>
          <w:p w14:paraId="49959D0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34</w:t>
            </w:r>
          </w:p>
        </w:tc>
        <w:tc>
          <w:tcPr>
            <w:tcW w:w="1250" w:type="pct"/>
          </w:tcPr>
          <w:p w14:paraId="0BB5271A" w14:textId="7359AD66"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3FA9CDF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$23.26</w:t>
            </w:r>
          </w:p>
        </w:tc>
        <w:tc>
          <w:tcPr>
            <w:tcW w:w="1250" w:type="pct"/>
            <w:vAlign w:val="center"/>
          </w:tcPr>
          <w:p w14:paraId="704F351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$4.83</w:t>
            </w:r>
          </w:p>
        </w:tc>
      </w:tr>
      <w:tr w:rsidR="000D7C88" w:rsidRPr="00926606" w14:paraId="65B8227B" w14:textId="77777777" w:rsidTr="00F274ED">
        <w:trPr>
          <w:trHeight w:val="20"/>
        </w:trPr>
        <w:tc>
          <w:tcPr>
            <w:tcW w:w="1250" w:type="pct"/>
          </w:tcPr>
          <w:p w14:paraId="7B046A7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35</w:t>
            </w:r>
          </w:p>
        </w:tc>
        <w:tc>
          <w:tcPr>
            <w:tcW w:w="1250" w:type="pct"/>
          </w:tcPr>
          <w:p w14:paraId="7374D1AF" w14:textId="7FBCB6A6"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639D15F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$189.46</w:t>
            </w:r>
          </w:p>
        </w:tc>
        <w:tc>
          <w:tcPr>
            <w:tcW w:w="1250" w:type="pct"/>
            <w:vAlign w:val="center"/>
          </w:tcPr>
          <w:p w14:paraId="1C618F0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$33.91</w:t>
            </w:r>
          </w:p>
        </w:tc>
      </w:tr>
      <w:tr w:rsidR="000D7C88" w:rsidRPr="00926606" w14:paraId="14A9361D" w14:textId="77777777" w:rsidTr="00F274ED">
        <w:trPr>
          <w:trHeight w:val="20"/>
        </w:trPr>
        <w:tc>
          <w:tcPr>
            <w:tcW w:w="1250" w:type="pct"/>
          </w:tcPr>
          <w:p w14:paraId="640FB1F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36</w:t>
            </w:r>
          </w:p>
        </w:tc>
        <w:tc>
          <w:tcPr>
            <w:tcW w:w="1250" w:type="pct"/>
          </w:tcPr>
          <w:p w14:paraId="492AE5B6" w14:textId="7EEDB012"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0DBB4B9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$82.37</w:t>
            </w:r>
          </w:p>
        </w:tc>
        <w:tc>
          <w:tcPr>
            <w:tcW w:w="1250" w:type="pct"/>
            <w:vAlign w:val="center"/>
          </w:tcPr>
          <w:p w14:paraId="654EA1F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$8.41</w:t>
            </w:r>
          </w:p>
        </w:tc>
      </w:tr>
      <w:tr w:rsidR="000D7C88" w:rsidRPr="00926606" w14:paraId="6360CA0A" w14:textId="77777777" w:rsidTr="00F274ED">
        <w:trPr>
          <w:trHeight w:val="20"/>
        </w:trPr>
        <w:tc>
          <w:tcPr>
            <w:tcW w:w="1250" w:type="pct"/>
          </w:tcPr>
          <w:p w14:paraId="3A8DA9C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37</w:t>
            </w:r>
          </w:p>
        </w:tc>
        <w:tc>
          <w:tcPr>
            <w:tcW w:w="1250" w:type="pct"/>
          </w:tcPr>
          <w:p w14:paraId="67B76726" w14:textId="3728CCBC"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01FD029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$59.26</w:t>
            </w:r>
          </w:p>
        </w:tc>
        <w:tc>
          <w:tcPr>
            <w:tcW w:w="1250" w:type="pct"/>
            <w:vAlign w:val="center"/>
          </w:tcPr>
          <w:p w14:paraId="6257F50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$12.31</w:t>
            </w:r>
          </w:p>
        </w:tc>
      </w:tr>
      <w:tr w:rsidR="000D7C88" w:rsidRPr="00926606" w14:paraId="64EC00FF" w14:textId="77777777" w:rsidTr="00F274ED">
        <w:trPr>
          <w:trHeight w:val="20"/>
        </w:trPr>
        <w:tc>
          <w:tcPr>
            <w:tcW w:w="1250" w:type="pct"/>
          </w:tcPr>
          <w:p w14:paraId="1333DC1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38</w:t>
            </w:r>
          </w:p>
        </w:tc>
        <w:tc>
          <w:tcPr>
            <w:tcW w:w="1250" w:type="pct"/>
          </w:tcPr>
          <w:p w14:paraId="478E4A5F" w14:textId="30F77098"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38C8025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$15.07</w:t>
            </w:r>
          </w:p>
        </w:tc>
        <w:tc>
          <w:tcPr>
            <w:tcW w:w="1250" w:type="pct"/>
            <w:vAlign w:val="center"/>
          </w:tcPr>
          <w:p w14:paraId="6C0DB52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w:t>
            </w:r>
          </w:p>
        </w:tc>
      </w:tr>
      <w:tr w:rsidR="000D7C88" w:rsidRPr="00926606" w14:paraId="5B61D84C" w14:textId="77777777" w:rsidTr="00F274ED">
        <w:trPr>
          <w:trHeight w:val="20"/>
        </w:trPr>
        <w:tc>
          <w:tcPr>
            <w:tcW w:w="1250" w:type="pct"/>
          </w:tcPr>
          <w:p w14:paraId="4CEF107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39</w:t>
            </w:r>
          </w:p>
        </w:tc>
        <w:tc>
          <w:tcPr>
            <w:tcW w:w="1250" w:type="pct"/>
          </w:tcPr>
          <w:p w14:paraId="0A57E9FF" w14:textId="71B2348C"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69B88EA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$13.94</w:t>
            </w:r>
          </w:p>
        </w:tc>
        <w:tc>
          <w:tcPr>
            <w:tcW w:w="1250" w:type="pct"/>
            <w:vAlign w:val="center"/>
          </w:tcPr>
          <w:p w14:paraId="6845DDF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$2.90</w:t>
            </w:r>
          </w:p>
        </w:tc>
      </w:tr>
      <w:tr w:rsidR="000D7C88" w:rsidRPr="00926606" w14:paraId="6B5FD03E" w14:textId="77777777" w:rsidTr="00F274ED">
        <w:trPr>
          <w:trHeight w:val="20"/>
        </w:trPr>
        <w:tc>
          <w:tcPr>
            <w:tcW w:w="1250" w:type="pct"/>
          </w:tcPr>
          <w:p w14:paraId="53B3CDF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40</w:t>
            </w:r>
          </w:p>
        </w:tc>
        <w:tc>
          <w:tcPr>
            <w:tcW w:w="1250" w:type="pct"/>
          </w:tcPr>
          <w:p w14:paraId="33F0C429" w14:textId="2331B7FA"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36A22D6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$27.89</w:t>
            </w:r>
          </w:p>
        </w:tc>
        <w:tc>
          <w:tcPr>
            <w:tcW w:w="1250" w:type="pct"/>
            <w:vAlign w:val="center"/>
          </w:tcPr>
          <w:p w14:paraId="06B5112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$5.79</w:t>
            </w:r>
          </w:p>
        </w:tc>
      </w:tr>
      <w:tr w:rsidR="000D7C88" w:rsidRPr="00926606" w14:paraId="0ED9B57E" w14:textId="77777777" w:rsidTr="00F274ED">
        <w:trPr>
          <w:trHeight w:val="20"/>
        </w:trPr>
        <w:tc>
          <w:tcPr>
            <w:tcW w:w="1250" w:type="pct"/>
          </w:tcPr>
          <w:p w14:paraId="55C4DAE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41</w:t>
            </w:r>
          </w:p>
        </w:tc>
        <w:tc>
          <w:tcPr>
            <w:tcW w:w="1250" w:type="pct"/>
          </w:tcPr>
          <w:p w14:paraId="7C0DA30E" w14:textId="4DD0C4DC"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32354E9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$18.97</w:t>
            </w:r>
          </w:p>
        </w:tc>
        <w:tc>
          <w:tcPr>
            <w:tcW w:w="1250" w:type="pct"/>
            <w:vAlign w:val="center"/>
          </w:tcPr>
          <w:p w14:paraId="4213DB8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$3.59</w:t>
            </w:r>
          </w:p>
        </w:tc>
      </w:tr>
      <w:tr w:rsidR="000D7C88" w:rsidRPr="00926606" w14:paraId="2CAE103F" w14:textId="77777777" w:rsidTr="00F274ED">
        <w:trPr>
          <w:trHeight w:val="20"/>
        </w:trPr>
        <w:tc>
          <w:tcPr>
            <w:tcW w:w="1250" w:type="pct"/>
          </w:tcPr>
          <w:p w14:paraId="5114686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42</w:t>
            </w:r>
          </w:p>
        </w:tc>
        <w:tc>
          <w:tcPr>
            <w:tcW w:w="1250" w:type="pct"/>
          </w:tcPr>
          <w:p w14:paraId="16F547A1" w14:textId="3C564851"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5AC99EA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$23.48</w:t>
            </w:r>
          </w:p>
        </w:tc>
        <w:tc>
          <w:tcPr>
            <w:tcW w:w="1250" w:type="pct"/>
            <w:vAlign w:val="center"/>
          </w:tcPr>
          <w:p w14:paraId="03D8BBE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$3.64</w:t>
            </w:r>
          </w:p>
        </w:tc>
      </w:tr>
      <w:tr w:rsidR="000D7C88" w:rsidRPr="00926606" w14:paraId="62C9BCF9" w14:textId="77777777" w:rsidTr="00F274ED">
        <w:trPr>
          <w:trHeight w:val="20"/>
        </w:trPr>
        <w:tc>
          <w:tcPr>
            <w:tcW w:w="1250" w:type="pct"/>
          </w:tcPr>
          <w:p w14:paraId="2CB20D9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43</w:t>
            </w:r>
          </w:p>
        </w:tc>
        <w:tc>
          <w:tcPr>
            <w:tcW w:w="1250" w:type="pct"/>
          </w:tcPr>
          <w:p w14:paraId="45C119E0" w14:textId="7174AC55"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1C0A780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$458.89</w:t>
            </w:r>
          </w:p>
        </w:tc>
        <w:tc>
          <w:tcPr>
            <w:tcW w:w="1250" w:type="pct"/>
            <w:vAlign w:val="center"/>
          </w:tcPr>
          <w:p w14:paraId="58AC3DB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$85.54</w:t>
            </w:r>
          </w:p>
        </w:tc>
      </w:tr>
      <w:tr w:rsidR="000D7C88" w:rsidRPr="00926606" w14:paraId="35BDDE15" w14:textId="77777777" w:rsidTr="00F274ED">
        <w:trPr>
          <w:trHeight w:val="20"/>
        </w:trPr>
        <w:tc>
          <w:tcPr>
            <w:tcW w:w="1250" w:type="pct"/>
          </w:tcPr>
          <w:p w14:paraId="70638E9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44</w:t>
            </w:r>
          </w:p>
        </w:tc>
        <w:tc>
          <w:tcPr>
            <w:tcW w:w="1250" w:type="pct"/>
          </w:tcPr>
          <w:p w14:paraId="36616961" w14:textId="4F739ECB"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52148F4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$256.04</w:t>
            </w:r>
          </w:p>
        </w:tc>
        <w:tc>
          <w:tcPr>
            <w:tcW w:w="1250" w:type="pct"/>
            <w:vAlign w:val="center"/>
          </w:tcPr>
          <w:p w14:paraId="79C92C8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$53.19</w:t>
            </w:r>
          </w:p>
        </w:tc>
      </w:tr>
      <w:tr w:rsidR="000D7C88" w:rsidRPr="00926606" w14:paraId="561F3308" w14:textId="77777777" w:rsidTr="00F274ED">
        <w:trPr>
          <w:trHeight w:val="20"/>
        </w:trPr>
        <w:tc>
          <w:tcPr>
            <w:tcW w:w="1250" w:type="pct"/>
          </w:tcPr>
          <w:p w14:paraId="4FFD978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45</w:t>
            </w:r>
          </w:p>
        </w:tc>
        <w:tc>
          <w:tcPr>
            <w:tcW w:w="1250" w:type="pct"/>
          </w:tcPr>
          <w:p w14:paraId="4EAB1652" w14:textId="0788F405"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1484206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$86.18</w:t>
            </w:r>
          </w:p>
        </w:tc>
        <w:tc>
          <w:tcPr>
            <w:tcW w:w="1250" w:type="pct"/>
            <w:vAlign w:val="center"/>
          </w:tcPr>
          <w:p w14:paraId="2BDCF13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$17.90</w:t>
            </w:r>
          </w:p>
        </w:tc>
      </w:tr>
      <w:tr w:rsidR="000D7C88" w:rsidRPr="00926606" w14:paraId="37ACCFD8" w14:textId="77777777" w:rsidTr="00F274ED">
        <w:trPr>
          <w:trHeight w:val="20"/>
        </w:trPr>
        <w:tc>
          <w:tcPr>
            <w:tcW w:w="1250" w:type="pct"/>
          </w:tcPr>
          <w:p w14:paraId="05F5A88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46</w:t>
            </w:r>
          </w:p>
        </w:tc>
        <w:tc>
          <w:tcPr>
            <w:tcW w:w="1250" w:type="pct"/>
          </w:tcPr>
          <w:p w14:paraId="3C4E143C" w14:textId="7F56D9D2" w:rsidR="000D7C88" w:rsidRPr="00023D1A" w:rsidRDefault="000D7C88" w:rsidP="000D7C88">
            <w:pPr>
              <w:spacing w:before="60" w:after="60"/>
              <w:rPr>
                <w:rFonts w:asciiTheme="minorHAnsi" w:hAnsiTheme="minorHAnsi" w:cstheme="minorHAnsi"/>
                <w:sz w:val="16"/>
                <w:szCs w:val="16"/>
              </w:rPr>
            </w:pPr>
            <w:r w:rsidRPr="00870C39">
              <w:rPr>
                <w:rFonts w:asciiTheme="minorHAnsi" w:hAnsiTheme="minorHAnsi" w:cstheme="minorHAnsi"/>
                <w:sz w:val="16"/>
                <w:szCs w:val="16"/>
                <w:highlight w:val="black"/>
              </w:rPr>
              <w:t>XXXXXXXXXXXXXXXXXXXXXXXXXXX</w:t>
            </w:r>
          </w:p>
        </w:tc>
        <w:tc>
          <w:tcPr>
            <w:tcW w:w="1250" w:type="pct"/>
            <w:vAlign w:val="center"/>
          </w:tcPr>
          <w:p w14:paraId="1A6B248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$6.90</w:t>
            </w:r>
          </w:p>
        </w:tc>
        <w:tc>
          <w:tcPr>
            <w:tcW w:w="1250" w:type="pct"/>
            <w:vAlign w:val="center"/>
          </w:tcPr>
          <w:p w14:paraId="1B661E8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$1.43</w:t>
            </w:r>
          </w:p>
        </w:tc>
      </w:tr>
      <w:tr w:rsidR="000D7C88" w:rsidRPr="00926606" w14:paraId="3F99D447" w14:textId="77777777" w:rsidTr="00F274ED">
        <w:trPr>
          <w:trHeight w:val="20"/>
        </w:trPr>
        <w:tc>
          <w:tcPr>
            <w:tcW w:w="1250" w:type="pct"/>
          </w:tcPr>
          <w:p w14:paraId="7BAE65E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47</w:t>
            </w:r>
          </w:p>
        </w:tc>
        <w:tc>
          <w:tcPr>
            <w:tcW w:w="1250" w:type="pct"/>
          </w:tcPr>
          <w:p w14:paraId="6C8890AE" w14:textId="740AC4B0"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4E2358E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$20.03</w:t>
            </w:r>
          </w:p>
        </w:tc>
        <w:tc>
          <w:tcPr>
            <w:tcW w:w="1250" w:type="pct"/>
            <w:vAlign w:val="center"/>
          </w:tcPr>
          <w:p w14:paraId="3D173D5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$4.16</w:t>
            </w:r>
          </w:p>
        </w:tc>
      </w:tr>
      <w:tr w:rsidR="000D7C88" w:rsidRPr="00926606" w14:paraId="4C073A05" w14:textId="77777777" w:rsidTr="00F274ED">
        <w:trPr>
          <w:trHeight w:val="20"/>
        </w:trPr>
        <w:tc>
          <w:tcPr>
            <w:tcW w:w="1250" w:type="pct"/>
          </w:tcPr>
          <w:p w14:paraId="0B718A2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48</w:t>
            </w:r>
          </w:p>
        </w:tc>
        <w:tc>
          <w:tcPr>
            <w:tcW w:w="1250" w:type="pct"/>
          </w:tcPr>
          <w:p w14:paraId="1DCEA6C8" w14:textId="19BFB24F"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1BE1169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$16.99</w:t>
            </w:r>
          </w:p>
        </w:tc>
        <w:tc>
          <w:tcPr>
            <w:tcW w:w="1250" w:type="pct"/>
            <w:vAlign w:val="center"/>
          </w:tcPr>
          <w:p w14:paraId="252D0AE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$3.53</w:t>
            </w:r>
          </w:p>
        </w:tc>
      </w:tr>
      <w:tr w:rsidR="000D7C88" w:rsidRPr="00926606" w14:paraId="7ED9DEF9" w14:textId="77777777" w:rsidTr="00F274ED">
        <w:trPr>
          <w:trHeight w:val="20"/>
        </w:trPr>
        <w:tc>
          <w:tcPr>
            <w:tcW w:w="1250" w:type="pct"/>
          </w:tcPr>
          <w:p w14:paraId="4C49BB5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49</w:t>
            </w:r>
          </w:p>
        </w:tc>
        <w:tc>
          <w:tcPr>
            <w:tcW w:w="1250" w:type="pct"/>
          </w:tcPr>
          <w:p w14:paraId="43A3E2AD" w14:textId="27F85F63"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013BCEE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$14.20</w:t>
            </w:r>
          </w:p>
        </w:tc>
        <w:tc>
          <w:tcPr>
            <w:tcW w:w="1250" w:type="pct"/>
            <w:vAlign w:val="center"/>
          </w:tcPr>
          <w:p w14:paraId="6E7E504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$1.46</w:t>
            </w:r>
          </w:p>
        </w:tc>
      </w:tr>
      <w:tr w:rsidR="000D7C88" w:rsidRPr="00926606" w14:paraId="78BAB418" w14:textId="77777777" w:rsidTr="00F274ED">
        <w:trPr>
          <w:trHeight w:val="20"/>
        </w:trPr>
        <w:tc>
          <w:tcPr>
            <w:tcW w:w="1250" w:type="pct"/>
          </w:tcPr>
          <w:p w14:paraId="074BEA8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50</w:t>
            </w:r>
          </w:p>
        </w:tc>
        <w:tc>
          <w:tcPr>
            <w:tcW w:w="1250" w:type="pct"/>
          </w:tcPr>
          <w:p w14:paraId="0670D819" w14:textId="2D23EB02"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321EDA2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$27.89</w:t>
            </w:r>
          </w:p>
        </w:tc>
        <w:tc>
          <w:tcPr>
            <w:tcW w:w="1250" w:type="pct"/>
            <w:vAlign w:val="center"/>
          </w:tcPr>
          <w:p w14:paraId="64A3BDF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$5.79</w:t>
            </w:r>
          </w:p>
        </w:tc>
      </w:tr>
      <w:tr w:rsidR="000D7C88" w:rsidRPr="00926606" w14:paraId="7C3EEE2D" w14:textId="77777777" w:rsidTr="00F274ED">
        <w:trPr>
          <w:trHeight w:val="20"/>
        </w:trPr>
        <w:tc>
          <w:tcPr>
            <w:tcW w:w="1250" w:type="pct"/>
          </w:tcPr>
          <w:p w14:paraId="2D9BEBF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51</w:t>
            </w:r>
          </w:p>
        </w:tc>
        <w:tc>
          <w:tcPr>
            <w:tcW w:w="1250" w:type="pct"/>
          </w:tcPr>
          <w:p w14:paraId="51B918B5" w14:textId="29128D75"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44F5C2C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$10.92</w:t>
            </w:r>
          </w:p>
        </w:tc>
        <w:tc>
          <w:tcPr>
            <w:tcW w:w="1250" w:type="pct"/>
            <w:vAlign w:val="center"/>
          </w:tcPr>
          <w:p w14:paraId="233D284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$2.27</w:t>
            </w:r>
          </w:p>
        </w:tc>
      </w:tr>
      <w:tr w:rsidR="000D7C88" w:rsidRPr="00926606" w14:paraId="2037A678" w14:textId="77777777" w:rsidTr="00F274ED">
        <w:trPr>
          <w:trHeight w:val="20"/>
        </w:trPr>
        <w:tc>
          <w:tcPr>
            <w:tcW w:w="1250" w:type="pct"/>
          </w:tcPr>
          <w:p w14:paraId="1544320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52</w:t>
            </w:r>
          </w:p>
        </w:tc>
        <w:tc>
          <w:tcPr>
            <w:tcW w:w="1250" w:type="pct"/>
          </w:tcPr>
          <w:p w14:paraId="743F1B5D" w14:textId="1C0E9401"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3409B82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$44.44</w:t>
            </w:r>
          </w:p>
        </w:tc>
        <w:tc>
          <w:tcPr>
            <w:tcW w:w="1250" w:type="pct"/>
            <w:vAlign w:val="center"/>
          </w:tcPr>
          <w:p w14:paraId="73EB2D5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$5.31</w:t>
            </w:r>
          </w:p>
        </w:tc>
      </w:tr>
      <w:tr w:rsidR="000D7C88" w:rsidRPr="00926606" w14:paraId="02DC21E6" w14:textId="77777777" w:rsidTr="00F274ED">
        <w:trPr>
          <w:trHeight w:val="20"/>
        </w:trPr>
        <w:tc>
          <w:tcPr>
            <w:tcW w:w="1250" w:type="pct"/>
          </w:tcPr>
          <w:p w14:paraId="11FA1C3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53</w:t>
            </w:r>
          </w:p>
        </w:tc>
        <w:tc>
          <w:tcPr>
            <w:tcW w:w="1250" w:type="pct"/>
          </w:tcPr>
          <w:p w14:paraId="431A3769" w14:textId="1241DF0D"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5FCC9C8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$3.49</w:t>
            </w:r>
          </w:p>
        </w:tc>
        <w:tc>
          <w:tcPr>
            <w:tcW w:w="1250" w:type="pct"/>
            <w:vAlign w:val="center"/>
          </w:tcPr>
          <w:p w14:paraId="479D914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$0.72</w:t>
            </w:r>
          </w:p>
        </w:tc>
      </w:tr>
      <w:tr w:rsidR="000D7C88" w:rsidRPr="00926606" w14:paraId="1654D8AC" w14:textId="77777777" w:rsidTr="00F274ED">
        <w:trPr>
          <w:trHeight w:val="20"/>
        </w:trPr>
        <w:tc>
          <w:tcPr>
            <w:tcW w:w="1250" w:type="pct"/>
          </w:tcPr>
          <w:p w14:paraId="520D2FB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54</w:t>
            </w:r>
          </w:p>
        </w:tc>
        <w:tc>
          <w:tcPr>
            <w:tcW w:w="1250" w:type="pct"/>
          </w:tcPr>
          <w:p w14:paraId="5EED9F42" w14:textId="748859A5"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5D0394E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$74.45</w:t>
            </w:r>
          </w:p>
        </w:tc>
        <w:tc>
          <w:tcPr>
            <w:tcW w:w="1250" w:type="pct"/>
            <w:vAlign w:val="center"/>
          </w:tcPr>
          <w:p w14:paraId="6D7400F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$11.55</w:t>
            </w:r>
          </w:p>
        </w:tc>
      </w:tr>
      <w:tr w:rsidR="000D7C88" w:rsidRPr="00926606" w14:paraId="0C841C51" w14:textId="77777777" w:rsidTr="00F274ED">
        <w:trPr>
          <w:trHeight w:val="20"/>
        </w:trPr>
        <w:tc>
          <w:tcPr>
            <w:tcW w:w="1250" w:type="pct"/>
          </w:tcPr>
          <w:p w14:paraId="5008FE1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55</w:t>
            </w:r>
          </w:p>
        </w:tc>
        <w:tc>
          <w:tcPr>
            <w:tcW w:w="1250" w:type="pct"/>
          </w:tcPr>
          <w:p w14:paraId="0408E718" w14:textId="1F6B241B"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6496274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$119.59</w:t>
            </w:r>
          </w:p>
        </w:tc>
        <w:tc>
          <w:tcPr>
            <w:tcW w:w="1250" w:type="pct"/>
            <w:vAlign w:val="center"/>
          </w:tcPr>
          <w:p w14:paraId="6F6EE64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$24.85</w:t>
            </w:r>
          </w:p>
        </w:tc>
      </w:tr>
      <w:tr w:rsidR="000D7C88" w:rsidRPr="00926606" w14:paraId="6DF0C653" w14:textId="77777777" w:rsidTr="00F274ED">
        <w:trPr>
          <w:trHeight w:val="20"/>
        </w:trPr>
        <w:tc>
          <w:tcPr>
            <w:tcW w:w="1250" w:type="pct"/>
          </w:tcPr>
          <w:p w14:paraId="433EF4A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56</w:t>
            </w:r>
          </w:p>
        </w:tc>
        <w:tc>
          <w:tcPr>
            <w:tcW w:w="1250" w:type="pct"/>
          </w:tcPr>
          <w:p w14:paraId="613D0229" w14:textId="115399FE"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7C88C80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$43.76</w:t>
            </w:r>
          </w:p>
        </w:tc>
        <w:tc>
          <w:tcPr>
            <w:tcW w:w="1250" w:type="pct"/>
            <w:vAlign w:val="center"/>
          </w:tcPr>
          <w:p w14:paraId="266E3B9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$9.09</w:t>
            </w:r>
          </w:p>
        </w:tc>
      </w:tr>
      <w:tr w:rsidR="000D7C88" w:rsidRPr="00926606" w14:paraId="240C4B5C" w14:textId="77777777" w:rsidTr="00F274ED">
        <w:trPr>
          <w:trHeight w:val="20"/>
        </w:trPr>
        <w:tc>
          <w:tcPr>
            <w:tcW w:w="1250" w:type="pct"/>
          </w:tcPr>
          <w:p w14:paraId="48F5606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57</w:t>
            </w:r>
          </w:p>
        </w:tc>
        <w:tc>
          <w:tcPr>
            <w:tcW w:w="1250" w:type="pct"/>
          </w:tcPr>
          <w:p w14:paraId="087F3764" w14:textId="7DE29DE7"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137CBC1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$47.61</w:t>
            </w:r>
          </w:p>
        </w:tc>
        <w:tc>
          <w:tcPr>
            <w:tcW w:w="1250" w:type="pct"/>
            <w:vAlign w:val="center"/>
          </w:tcPr>
          <w:p w14:paraId="334974A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$7.65</w:t>
            </w:r>
          </w:p>
        </w:tc>
      </w:tr>
      <w:tr w:rsidR="000D7C88" w:rsidRPr="00926606" w14:paraId="0C04CB8B" w14:textId="77777777" w:rsidTr="00F274ED">
        <w:trPr>
          <w:trHeight w:val="20"/>
        </w:trPr>
        <w:tc>
          <w:tcPr>
            <w:tcW w:w="1250" w:type="pct"/>
          </w:tcPr>
          <w:p w14:paraId="06B3E07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58</w:t>
            </w:r>
          </w:p>
        </w:tc>
        <w:tc>
          <w:tcPr>
            <w:tcW w:w="1250" w:type="pct"/>
          </w:tcPr>
          <w:p w14:paraId="3DB6F91E" w14:textId="54C4E0B7"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2F7FBD1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$18.37</w:t>
            </w:r>
          </w:p>
        </w:tc>
        <w:tc>
          <w:tcPr>
            <w:tcW w:w="1250" w:type="pct"/>
            <w:vAlign w:val="center"/>
          </w:tcPr>
          <w:p w14:paraId="52867A0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$3.17</w:t>
            </w:r>
          </w:p>
        </w:tc>
      </w:tr>
      <w:tr w:rsidR="000D7C88" w:rsidRPr="00926606" w14:paraId="3BD16BFB" w14:textId="77777777" w:rsidTr="00F274ED">
        <w:trPr>
          <w:trHeight w:val="20"/>
        </w:trPr>
        <w:tc>
          <w:tcPr>
            <w:tcW w:w="1250" w:type="pct"/>
          </w:tcPr>
          <w:p w14:paraId="2F015B4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59</w:t>
            </w:r>
          </w:p>
        </w:tc>
        <w:tc>
          <w:tcPr>
            <w:tcW w:w="1250" w:type="pct"/>
          </w:tcPr>
          <w:p w14:paraId="62178D14" w14:textId="7BA222FE"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3C8C33B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$301.90</w:t>
            </w:r>
          </w:p>
        </w:tc>
        <w:tc>
          <w:tcPr>
            <w:tcW w:w="1250" w:type="pct"/>
            <w:vAlign w:val="center"/>
          </w:tcPr>
          <w:p w14:paraId="69AA0D6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$37.36</w:t>
            </w:r>
          </w:p>
        </w:tc>
      </w:tr>
      <w:tr w:rsidR="000D7C88" w:rsidRPr="00926606" w14:paraId="1202493F" w14:textId="77777777" w:rsidTr="00F274ED">
        <w:trPr>
          <w:trHeight w:val="20"/>
        </w:trPr>
        <w:tc>
          <w:tcPr>
            <w:tcW w:w="1250" w:type="pct"/>
          </w:tcPr>
          <w:p w14:paraId="6C28592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60</w:t>
            </w:r>
          </w:p>
        </w:tc>
        <w:tc>
          <w:tcPr>
            <w:tcW w:w="1250" w:type="pct"/>
          </w:tcPr>
          <w:p w14:paraId="62F1B06B" w14:textId="323F356B"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6D09E4F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$134.89</w:t>
            </w:r>
          </w:p>
        </w:tc>
        <w:tc>
          <w:tcPr>
            <w:tcW w:w="1250" w:type="pct"/>
            <w:vAlign w:val="center"/>
          </w:tcPr>
          <w:p w14:paraId="2FA2C23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$22.70</w:t>
            </w:r>
          </w:p>
        </w:tc>
      </w:tr>
      <w:tr w:rsidR="000D7C88" w:rsidRPr="00926606" w14:paraId="5EC86146" w14:textId="77777777" w:rsidTr="00F274ED">
        <w:trPr>
          <w:trHeight w:val="20"/>
        </w:trPr>
        <w:tc>
          <w:tcPr>
            <w:tcW w:w="1250" w:type="pct"/>
          </w:tcPr>
          <w:p w14:paraId="7CC0BA5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61</w:t>
            </w:r>
          </w:p>
        </w:tc>
        <w:tc>
          <w:tcPr>
            <w:tcW w:w="1250" w:type="pct"/>
          </w:tcPr>
          <w:p w14:paraId="08BAA91B" w14:textId="627EA221"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7BF6152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$6.57</w:t>
            </w:r>
          </w:p>
        </w:tc>
        <w:tc>
          <w:tcPr>
            <w:tcW w:w="1250" w:type="pct"/>
            <w:vAlign w:val="center"/>
          </w:tcPr>
          <w:p w14:paraId="2A96305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$1.36</w:t>
            </w:r>
          </w:p>
        </w:tc>
      </w:tr>
      <w:tr w:rsidR="000D7C88" w:rsidRPr="00926606" w14:paraId="15753C01" w14:textId="77777777" w:rsidTr="00F274ED">
        <w:trPr>
          <w:trHeight w:val="20"/>
        </w:trPr>
        <w:tc>
          <w:tcPr>
            <w:tcW w:w="1250" w:type="pct"/>
          </w:tcPr>
          <w:p w14:paraId="4848B01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62</w:t>
            </w:r>
          </w:p>
        </w:tc>
        <w:tc>
          <w:tcPr>
            <w:tcW w:w="1250" w:type="pct"/>
          </w:tcPr>
          <w:p w14:paraId="27975CC3" w14:textId="4972BDA8"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74CE5D7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$27.89</w:t>
            </w:r>
          </w:p>
        </w:tc>
        <w:tc>
          <w:tcPr>
            <w:tcW w:w="1250" w:type="pct"/>
            <w:vAlign w:val="center"/>
          </w:tcPr>
          <w:p w14:paraId="2BE5442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$5.79</w:t>
            </w:r>
          </w:p>
        </w:tc>
      </w:tr>
      <w:tr w:rsidR="000D7C88" w:rsidRPr="00926606" w14:paraId="413E49A7" w14:textId="77777777" w:rsidTr="00F274ED">
        <w:trPr>
          <w:trHeight w:val="20"/>
        </w:trPr>
        <w:tc>
          <w:tcPr>
            <w:tcW w:w="1250" w:type="pct"/>
          </w:tcPr>
          <w:p w14:paraId="4D8BBB0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63</w:t>
            </w:r>
          </w:p>
        </w:tc>
        <w:tc>
          <w:tcPr>
            <w:tcW w:w="1250" w:type="pct"/>
          </w:tcPr>
          <w:p w14:paraId="0493762F" w14:textId="00F1EAA5"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28298CB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$26.92</w:t>
            </w:r>
          </w:p>
        </w:tc>
        <w:tc>
          <w:tcPr>
            <w:tcW w:w="1250" w:type="pct"/>
            <w:vAlign w:val="center"/>
          </w:tcPr>
          <w:p w14:paraId="5D091A2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$5.59</w:t>
            </w:r>
          </w:p>
        </w:tc>
      </w:tr>
      <w:tr w:rsidR="000D7C88" w:rsidRPr="00926606" w14:paraId="7A3E0132" w14:textId="77777777" w:rsidTr="00F274ED">
        <w:trPr>
          <w:trHeight w:val="20"/>
        </w:trPr>
        <w:tc>
          <w:tcPr>
            <w:tcW w:w="1250" w:type="pct"/>
          </w:tcPr>
          <w:p w14:paraId="0D9C579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64</w:t>
            </w:r>
          </w:p>
        </w:tc>
        <w:tc>
          <w:tcPr>
            <w:tcW w:w="1250" w:type="pct"/>
          </w:tcPr>
          <w:p w14:paraId="41D855F4" w14:textId="726E1ADD"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23664A4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$141.37</w:t>
            </w:r>
          </w:p>
        </w:tc>
        <w:tc>
          <w:tcPr>
            <w:tcW w:w="1250" w:type="pct"/>
            <w:vAlign w:val="center"/>
          </w:tcPr>
          <w:p w14:paraId="263C816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$21.93</w:t>
            </w:r>
          </w:p>
        </w:tc>
      </w:tr>
      <w:tr w:rsidR="000D7C88" w:rsidRPr="00926606" w14:paraId="122A4478" w14:textId="77777777" w:rsidTr="00F274ED">
        <w:trPr>
          <w:trHeight w:val="20"/>
        </w:trPr>
        <w:tc>
          <w:tcPr>
            <w:tcW w:w="1250" w:type="pct"/>
          </w:tcPr>
          <w:p w14:paraId="37C0C9C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65</w:t>
            </w:r>
          </w:p>
        </w:tc>
        <w:tc>
          <w:tcPr>
            <w:tcW w:w="1250" w:type="pct"/>
          </w:tcPr>
          <w:p w14:paraId="7A08F535" w14:textId="573E8818"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44B3FB5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$36.46</w:t>
            </w:r>
          </w:p>
        </w:tc>
        <w:tc>
          <w:tcPr>
            <w:tcW w:w="1250" w:type="pct"/>
            <w:vAlign w:val="center"/>
          </w:tcPr>
          <w:p w14:paraId="47BF54F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$2.61</w:t>
            </w:r>
          </w:p>
        </w:tc>
      </w:tr>
      <w:tr w:rsidR="000D7C88" w:rsidRPr="00926606" w14:paraId="56780E29" w14:textId="77777777" w:rsidTr="00F274ED">
        <w:trPr>
          <w:trHeight w:val="20"/>
        </w:trPr>
        <w:tc>
          <w:tcPr>
            <w:tcW w:w="1250" w:type="pct"/>
          </w:tcPr>
          <w:p w14:paraId="7A917BC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66</w:t>
            </w:r>
          </w:p>
        </w:tc>
        <w:tc>
          <w:tcPr>
            <w:tcW w:w="1250" w:type="pct"/>
          </w:tcPr>
          <w:p w14:paraId="3A471089" w14:textId="02941C9E"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53521FE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$20.19</w:t>
            </w:r>
          </w:p>
        </w:tc>
        <w:tc>
          <w:tcPr>
            <w:tcW w:w="1250" w:type="pct"/>
            <w:vAlign w:val="center"/>
          </w:tcPr>
          <w:p w14:paraId="109F9DD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$3.13</w:t>
            </w:r>
          </w:p>
        </w:tc>
      </w:tr>
      <w:tr w:rsidR="000D7C88" w:rsidRPr="00926606" w14:paraId="2489F96D" w14:textId="77777777" w:rsidTr="00F274ED">
        <w:trPr>
          <w:trHeight w:val="20"/>
        </w:trPr>
        <w:tc>
          <w:tcPr>
            <w:tcW w:w="1250" w:type="pct"/>
          </w:tcPr>
          <w:p w14:paraId="56C423C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67</w:t>
            </w:r>
          </w:p>
        </w:tc>
        <w:tc>
          <w:tcPr>
            <w:tcW w:w="1250" w:type="pct"/>
          </w:tcPr>
          <w:p w14:paraId="3D9E07FA" w14:textId="214A972A"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72A4C48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$547.78</w:t>
            </w:r>
          </w:p>
        </w:tc>
        <w:tc>
          <w:tcPr>
            <w:tcW w:w="1250" w:type="pct"/>
            <w:vAlign w:val="center"/>
          </w:tcPr>
          <w:p w14:paraId="36137C0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$98.79</w:t>
            </w:r>
          </w:p>
        </w:tc>
      </w:tr>
      <w:tr w:rsidR="000D7C88" w:rsidRPr="00926606" w14:paraId="3539E2F0" w14:textId="77777777" w:rsidTr="00F274ED">
        <w:trPr>
          <w:trHeight w:val="20"/>
        </w:trPr>
        <w:tc>
          <w:tcPr>
            <w:tcW w:w="1250" w:type="pct"/>
          </w:tcPr>
          <w:p w14:paraId="5C329F1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68</w:t>
            </w:r>
          </w:p>
        </w:tc>
        <w:tc>
          <w:tcPr>
            <w:tcW w:w="1250" w:type="pct"/>
          </w:tcPr>
          <w:p w14:paraId="1D0F178B" w14:textId="210234AB"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6706FA9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$12.24</w:t>
            </w:r>
          </w:p>
        </w:tc>
        <w:tc>
          <w:tcPr>
            <w:tcW w:w="1250" w:type="pct"/>
            <w:vAlign w:val="center"/>
          </w:tcPr>
          <w:p w14:paraId="11C7B36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$1.90</w:t>
            </w:r>
          </w:p>
        </w:tc>
      </w:tr>
      <w:tr w:rsidR="000D7C88" w:rsidRPr="00926606" w14:paraId="2755699C" w14:textId="77777777" w:rsidTr="00F274ED">
        <w:trPr>
          <w:trHeight w:val="20"/>
        </w:trPr>
        <w:tc>
          <w:tcPr>
            <w:tcW w:w="1250" w:type="pct"/>
          </w:tcPr>
          <w:p w14:paraId="08C3E25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69</w:t>
            </w:r>
          </w:p>
        </w:tc>
        <w:tc>
          <w:tcPr>
            <w:tcW w:w="1250" w:type="pct"/>
          </w:tcPr>
          <w:p w14:paraId="5DCECC37" w14:textId="02E7B312"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617D450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$1.82</w:t>
            </w:r>
          </w:p>
        </w:tc>
        <w:tc>
          <w:tcPr>
            <w:tcW w:w="1250" w:type="pct"/>
            <w:vAlign w:val="center"/>
          </w:tcPr>
          <w:p w14:paraId="1DCEF33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$0.38</w:t>
            </w:r>
          </w:p>
        </w:tc>
      </w:tr>
      <w:tr w:rsidR="000D7C88" w:rsidRPr="00926606" w14:paraId="774897F1" w14:textId="77777777" w:rsidTr="00F274ED">
        <w:trPr>
          <w:trHeight w:val="20"/>
        </w:trPr>
        <w:tc>
          <w:tcPr>
            <w:tcW w:w="1250" w:type="pct"/>
          </w:tcPr>
          <w:p w14:paraId="12C15D5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70</w:t>
            </w:r>
          </w:p>
        </w:tc>
        <w:tc>
          <w:tcPr>
            <w:tcW w:w="1250" w:type="pct"/>
          </w:tcPr>
          <w:p w14:paraId="1F269A04" w14:textId="1F65A6E7" w:rsidR="000D7C88" w:rsidRPr="00023D1A" w:rsidRDefault="000D7C88" w:rsidP="000D7C88">
            <w:pPr>
              <w:spacing w:before="60" w:after="60"/>
              <w:rPr>
                <w:rFonts w:asciiTheme="minorHAnsi" w:hAnsiTheme="minorHAnsi" w:cstheme="minorHAnsi"/>
                <w:sz w:val="16"/>
                <w:szCs w:val="16"/>
              </w:rPr>
            </w:pPr>
            <w:r w:rsidRPr="00490B7F">
              <w:rPr>
                <w:rFonts w:asciiTheme="minorHAnsi" w:hAnsiTheme="minorHAnsi" w:cstheme="minorHAnsi"/>
                <w:sz w:val="16"/>
                <w:szCs w:val="16"/>
                <w:highlight w:val="black"/>
              </w:rPr>
              <w:t>XXXXXXXXXXXXXXXXXXXXXXXXXXX</w:t>
            </w:r>
          </w:p>
        </w:tc>
        <w:tc>
          <w:tcPr>
            <w:tcW w:w="1250" w:type="pct"/>
            <w:vAlign w:val="center"/>
          </w:tcPr>
          <w:p w14:paraId="26EF42E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$78.97</w:t>
            </w:r>
          </w:p>
        </w:tc>
        <w:tc>
          <w:tcPr>
            <w:tcW w:w="1250" w:type="pct"/>
            <w:vAlign w:val="center"/>
          </w:tcPr>
          <w:p w14:paraId="43E65B4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$14.31</w:t>
            </w:r>
          </w:p>
        </w:tc>
      </w:tr>
      <w:tr w:rsidR="000D7C88" w:rsidRPr="00926606" w14:paraId="0286E610" w14:textId="77777777" w:rsidTr="00F274ED">
        <w:trPr>
          <w:trHeight w:val="20"/>
        </w:trPr>
        <w:tc>
          <w:tcPr>
            <w:tcW w:w="1250" w:type="pct"/>
          </w:tcPr>
          <w:p w14:paraId="36FA00F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71</w:t>
            </w:r>
          </w:p>
        </w:tc>
        <w:tc>
          <w:tcPr>
            <w:tcW w:w="1250" w:type="pct"/>
          </w:tcPr>
          <w:p w14:paraId="300507A3" w14:textId="59DF7F7C"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4C02B94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$7.15</w:t>
            </w:r>
          </w:p>
        </w:tc>
        <w:tc>
          <w:tcPr>
            <w:tcW w:w="1250" w:type="pct"/>
            <w:vAlign w:val="center"/>
          </w:tcPr>
          <w:p w14:paraId="1F89BF9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$1.48</w:t>
            </w:r>
          </w:p>
        </w:tc>
      </w:tr>
      <w:tr w:rsidR="000D7C88" w:rsidRPr="00926606" w14:paraId="5D604040" w14:textId="77777777" w:rsidTr="00F274ED">
        <w:trPr>
          <w:trHeight w:val="20"/>
        </w:trPr>
        <w:tc>
          <w:tcPr>
            <w:tcW w:w="1250" w:type="pct"/>
          </w:tcPr>
          <w:p w14:paraId="0C3492C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72</w:t>
            </w:r>
          </w:p>
        </w:tc>
        <w:tc>
          <w:tcPr>
            <w:tcW w:w="1250" w:type="pct"/>
          </w:tcPr>
          <w:p w14:paraId="57EEF6FE" w14:textId="75C9197E"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058648E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$27.89</w:t>
            </w:r>
          </w:p>
        </w:tc>
        <w:tc>
          <w:tcPr>
            <w:tcW w:w="1250" w:type="pct"/>
            <w:vAlign w:val="center"/>
          </w:tcPr>
          <w:p w14:paraId="0BA894C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$5.79</w:t>
            </w:r>
          </w:p>
        </w:tc>
      </w:tr>
      <w:tr w:rsidR="000D7C88" w:rsidRPr="00926606" w14:paraId="43DA9B23" w14:textId="77777777" w:rsidTr="00F274ED">
        <w:trPr>
          <w:trHeight w:val="20"/>
        </w:trPr>
        <w:tc>
          <w:tcPr>
            <w:tcW w:w="1250" w:type="pct"/>
          </w:tcPr>
          <w:p w14:paraId="508DCCA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73</w:t>
            </w:r>
          </w:p>
        </w:tc>
        <w:tc>
          <w:tcPr>
            <w:tcW w:w="1250" w:type="pct"/>
          </w:tcPr>
          <w:p w14:paraId="6AF1616F" w14:textId="47114E66"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4933CAB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$6.97</w:t>
            </w:r>
          </w:p>
        </w:tc>
        <w:tc>
          <w:tcPr>
            <w:tcW w:w="1250" w:type="pct"/>
            <w:vAlign w:val="center"/>
          </w:tcPr>
          <w:p w14:paraId="62F3F3B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$1.45</w:t>
            </w:r>
          </w:p>
        </w:tc>
      </w:tr>
      <w:tr w:rsidR="000D7C88" w:rsidRPr="00926606" w14:paraId="37BE03E2" w14:textId="77777777" w:rsidTr="00F274ED">
        <w:trPr>
          <w:trHeight w:val="20"/>
        </w:trPr>
        <w:tc>
          <w:tcPr>
            <w:tcW w:w="1250" w:type="pct"/>
          </w:tcPr>
          <w:p w14:paraId="347E62C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74</w:t>
            </w:r>
          </w:p>
        </w:tc>
        <w:tc>
          <w:tcPr>
            <w:tcW w:w="1250" w:type="pct"/>
          </w:tcPr>
          <w:p w14:paraId="6F9F8C88" w14:textId="681849EB"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56DF385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$93.14</w:t>
            </w:r>
          </w:p>
        </w:tc>
        <w:tc>
          <w:tcPr>
            <w:tcW w:w="1250" w:type="pct"/>
            <w:vAlign w:val="center"/>
          </w:tcPr>
          <w:p w14:paraId="4C82247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$11.63</w:t>
            </w:r>
          </w:p>
        </w:tc>
      </w:tr>
      <w:tr w:rsidR="000D7C88" w:rsidRPr="00926606" w14:paraId="1D0ED6BE" w14:textId="77777777" w:rsidTr="00F274ED">
        <w:trPr>
          <w:trHeight w:val="20"/>
        </w:trPr>
        <w:tc>
          <w:tcPr>
            <w:tcW w:w="1250" w:type="pct"/>
          </w:tcPr>
          <w:p w14:paraId="0FA7CB5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75</w:t>
            </w:r>
          </w:p>
        </w:tc>
        <w:tc>
          <w:tcPr>
            <w:tcW w:w="1250" w:type="pct"/>
          </w:tcPr>
          <w:p w14:paraId="3330CB6E" w14:textId="434E6A82"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71F91A5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$45.32</w:t>
            </w:r>
          </w:p>
        </w:tc>
        <w:tc>
          <w:tcPr>
            <w:tcW w:w="1250" w:type="pct"/>
            <w:vAlign w:val="center"/>
          </w:tcPr>
          <w:p w14:paraId="7C74849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$9.42</w:t>
            </w:r>
          </w:p>
        </w:tc>
      </w:tr>
      <w:tr w:rsidR="000D7C88" w:rsidRPr="00926606" w14:paraId="0572F8E8" w14:textId="77777777" w:rsidTr="00F274ED">
        <w:trPr>
          <w:trHeight w:val="20"/>
        </w:trPr>
        <w:tc>
          <w:tcPr>
            <w:tcW w:w="1250" w:type="pct"/>
          </w:tcPr>
          <w:p w14:paraId="5D50FAA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76</w:t>
            </w:r>
          </w:p>
        </w:tc>
        <w:tc>
          <w:tcPr>
            <w:tcW w:w="1250" w:type="pct"/>
          </w:tcPr>
          <w:p w14:paraId="06ADE63E" w14:textId="125F99F5"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586683C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$73.46</w:t>
            </w:r>
          </w:p>
        </w:tc>
        <w:tc>
          <w:tcPr>
            <w:tcW w:w="1250" w:type="pct"/>
            <w:vAlign w:val="center"/>
          </w:tcPr>
          <w:p w14:paraId="6FD97BE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$14.62</w:t>
            </w:r>
          </w:p>
        </w:tc>
      </w:tr>
      <w:tr w:rsidR="000D7C88" w:rsidRPr="00926606" w14:paraId="0572333D" w14:textId="77777777" w:rsidTr="00F274ED">
        <w:trPr>
          <w:trHeight w:val="20"/>
        </w:trPr>
        <w:tc>
          <w:tcPr>
            <w:tcW w:w="1250" w:type="pct"/>
          </w:tcPr>
          <w:p w14:paraId="26C3815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77</w:t>
            </w:r>
          </w:p>
        </w:tc>
        <w:tc>
          <w:tcPr>
            <w:tcW w:w="1250" w:type="pct"/>
          </w:tcPr>
          <w:p w14:paraId="3546EFFB" w14:textId="7CA18305"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7D713B2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$62.20</w:t>
            </w:r>
          </w:p>
        </w:tc>
        <w:tc>
          <w:tcPr>
            <w:tcW w:w="1250" w:type="pct"/>
            <w:vAlign w:val="center"/>
          </w:tcPr>
          <w:p w14:paraId="7BF8737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$12.92</w:t>
            </w:r>
          </w:p>
        </w:tc>
      </w:tr>
      <w:tr w:rsidR="000D7C88" w:rsidRPr="00926606" w14:paraId="0B94327F" w14:textId="77777777" w:rsidTr="00F274ED">
        <w:trPr>
          <w:trHeight w:val="20"/>
        </w:trPr>
        <w:tc>
          <w:tcPr>
            <w:tcW w:w="1250" w:type="pct"/>
          </w:tcPr>
          <w:p w14:paraId="092455A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78</w:t>
            </w:r>
          </w:p>
        </w:tc>
        <w:tc>
          <w:tcPr>
            <w:tcW w:w="1250" w:type="pct"/>
          </w:tcPr>
          <w:p w14:paraId="51F67468" w14:textId="4FD6A3C5"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76DC8EF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$15.07</w:t>
            </w:r>
          </w:p>
        </w:tc>
        <w:tc>
          <w:tcPr>
            <w:tcW w:w="1250" w:type="pct"/>
            <w:vAlign w:val="center"/>
          </w:tcPr>
          <w:p w14:paraId="0665D47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w:t>
            </w:r>
          </w:p>
        </w:tc>
      </w:tr>
      <w:tr w:rsidR="000D7C88" w:rsidRPr="00926606" w14:paraId="444A7937" w14:textId="77777777" w:rsidTr="00F274ED">
        <w:trPr>
          <w:trHeight w:val="20"/>
        </w:trPr>
        <w:tc>
          <w:tcPr>
            <w:tcW w:w="1250" w:type="pct"/>
          </w:tcPr>
          <w:p w14:paraId="4F61E92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79</w:t>
            </w:r>
          </w:p>
        </w:tc>
        <w:tc>
          <w:tcPr>
            <w:tcW w:w="1250" w:type="pct"/>
          </w:tcPr>
          <w:p w14:paraId="7A39A3A0" w14:textId="05B18E61"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10472F0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$7.15</w:t>
            </w:r>
          </w:p>
        </w:tc>
        <w:tc>
          <w:tcPr>
            <w:tcW w:w="1250" w:type="pct"/>
            <w:vAlign w:val="center"/>
          </w:tcPr>
          <w:p w14:paraId="15E3193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$1.48</w:t>
            </w:r>
          </w:p>
        </w:tc>
      </w:tr>
      <w:tr w:rsidR="000D7C88" w:rsidRPr="00926606" w14:paraId="2F1D148D" w14:textId="77777777" w:rsidTr="00F274ED">
        <w:trPr>
          <w:trHeight w:val="20"/>
        </w:trPr>
        <w:tc>
          <w:tcPr>
            <w:tcW w:w="1250" w:type="pct"/>
          </w:tcPr>
          <w:p w14:paraId="78191BF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80</w:t>
            </w:r>
          </w:p>
        </w:tc>
        <w:tc>
          <w:tcPr>
            <w:tcW w:w="1250" w:type="pct"/>
          </w:tcPr>
          <w:p w14:paraId="76524BD6" w14:textId="0183AD84"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4E3435A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$21.44</w:t>
            </w:r>
          </w:p>
        </w:tc>
        <w:tc>
          <w:tcPr>
            <w:tcW w:w="1250" w:type="pct"/>
            <w:vAlign w:val="center"/>
          </w:tcPr>
          <w:p w14:paraId="43FBD4B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$4.45</w:t>
            </w:r>
          </w:p>
        </w:tc>
      </w:tr>
      <w:tr w:rsidR="000D7C88" w:rsidRPr="00926606" w14:paraId="65005F66" w14:textId="77777777" w:rsidTr="00F274ED">
        <w:trPr>
          <w:trHeight w:val="20"/>
        </w:trPr>
        <w:tc>
          <w:tcPr>
            <w:tcW w:w="1250" w:type="pct"/>
          </w:tcPr>
          <w:p w14:paraId="09AA406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81</w:t>
            </w:r>
          </w:p>
        </w:tc>
        <w:tc>
          <w:tcPr>
            <w:tcW w:w="1250" w:type="pct"/>
          </w:tcPr>
          <w:p w14:paraId="6375D828" w14:textId="4178DAF2"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3AF2527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$432.46</w:t>
            </w:r>
          </w:p>
        </w:tc>
        <w:tc>
          <w:tcPr>
            <w:tcW w:w="1250" w:type="pct"/>
            <w:vAlign w:val="center"/>
          </w:tcPr>
          <w:p w14:paraId="7D529A8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$67.09</w:t>
            </w:r>
          </w:p>
        </w:tc>
      </w:tr>
      <w:tr w:rsidR="000D7C88" w:rsidRPr="00926606" w14:paraId="1975D791" w14:textId="77777777" w:rsidTr="00F274ED">
        <w:trPr>
          <w:trHeight w:val="20"/>
        </w:trPr>
        <w:tc>
          <w:tcPr>
            <w:tcW w:w="1250" w:type="pct"/>
          </w:tcPr>
          <w:p w14:paraId="5A58CB3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82</w:t>
            </w:r>
          </w:p>
        </w:tc>
        <w:tc>
          <w:tcPr>
            <w:tcW w:w="1250" w:type="pct"/>
          </w:tcPr>
          <w:p w14:paraId="1B789376" w14:textId="0D457F57"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7BBDDC3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$53.83</w:t>
            </w:r>
          </w:p>
        </w:tc>
        <w:tc>
          <w:tcPr>
            <w:tcW w:w="1250" w:type="pct"/>
            <w:vAlign w:val="center"/>
          </w:tcPr>
          <w:p w14:paraId="3DB6660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$8.35</w:t>
            </w:r>
          </w:p>
        </w:tc>
      </w:tr>
      <w:tr w:rsidR="000D7C88" w:rsidRPr="00926606" w14:paraId="49DE980F" w14:textId="77777777" w:rsidTr="00F274ED">
        <w:trPr>
          <w:trHeight w:val="20"/>
        </w:trPr>
        <w:tc>
          <w:tcPr>
            <w:tcW w:w="1250" w:type="pct"/>
          </w:tcPr>
          <w:p w14:paraId="58DB9D2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83</w:t>
            </w:r>
          </w:p>
        </w:tc>
        <w:tc>
          <w:tcPr>
            <w:tcW w:w="1250" w:type="pct"/>
          </w:tcPr>
          <w:p w14:paraId="7C28EC4E" w14:textId="3FE561A6"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48FE784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$36.39</w:t>
            </w:r>
          </w:p>
        </w:tc>
        <w:tc>
          <w:tcPr>
            <w:tcW w:w="1250" w:type="pct"/>
            <w:vAlign w:val="center"/>
          </w:tcPr>
          <w:p w14:paraId="655A078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$7.56</w:t>
            </w:r>
          </w:p>
        </w:tc>
      </w:tr>
      <w:tr w:rsidR="000D7C88" w:rsidRPr="00926606" w14:paraId="41ED9799" w14:textId="77777777" w:rsidTr="00F274ED">
        <w:trPr>
          <w:trHeight w:val="20"/>
        </w:trPr>
        <w:tc>
          <w:tcPr>
            <w:tcW w:w="1250" w:type="pct"/>
          </w:tcPr>
          <w:p w14:paraId="7B7C5A2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84</w:t>
            </w:r>
          </w:p>
        </w:tc>
        <w:tc>
          <w:tcPr>
            <w:tcW w:w="1250" w:type="pct"/>
          </w:tcPr>
          <w:p w14:paraId="6C9A864B" w14:textId="71B1F3C9"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7F1ED11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$38.87</w:t>
            </w:r>
          </w:p>
        </w:tc>
        <w:tc>
          <w:tcPr>
            <w:tcW w:w="1250" w:type="pct"/>
            <w:vAlign w:val="center"/>
          </w:tcPr>
          <w:p w14:paraId="5C479A0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$8.08</w:t>
            </w:r>
          </w:p>
        </w:tc>
      </w:tr>
      <w:tr w:rsidR="000D7C88" w:rsidRPr="00926606" w14:paraId="048F390C" w14:textId="77777777" w:rsidTr="00F274ED">
        <w:trPr>
          <w:trHeight w:val="20"/>
        </w:trPr>
        <w:tc>
          <w:tcPr>
            <w:tcW w:w="1250" w:type="pct"/>
          </w:tcPr>
          <w:p w14:paraId="52DDAF3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85</w:t>
            </w:r>
          </w:p>
        </w:tc>
        <w:tc>
          <w:tcPr>
            <w:tcW w:w="1250" w:type="pct"/>
          </w:tcPr>
          <w:p w14:paraId="1D9864CB" w14:textId="5255EC01"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7A5F8AF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$119.63</w:t>
            </w:r>
          </w:p>
        </w:tc>
        <w:tc>
          <w:tcPr>
            <w:tcW w:w="1250" w:type="pct"/>
            <w:vAlign w:val="center"/>
          </w:tcPr>
          <w:p w14:paraId="3E635A6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$24.85</w:t>
            </w:r>
          </w:p>
        </w:tc>
      </w:tr>
      <w:tr w:rsidR="000D7C88" w:rsidRPr="00926606" w14:paraId="50A29B9C" w14:textId="77777777" w:rsidTr="00F274ED">
        <w:trPr>
          <w:trHeight w:val="20"/>
        </w:trPr>
        <w:tc>
          <w:tcPr>
            <w:tcW w:w="1250" w:type="pct"/>
          </w:tcPr>
          <w:p w14:paraId="058C33D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86</w:t>
            </w:r>
          </w:p>
        </w:tc>
        <w:tc>
          <w:tcPr>
            <w:tcW w:w="1250" w:type="pct"/>
          </w:tcPr>
          <w:p w14:paraId="6EAE6918" w14:textId="08236A2D"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3402A65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$16.05</w:t>
            </w:r>
          </w:p>
        </w:tc>
        <w:tc>
          <w:tcPr>
            <w:tcW w:w="1250" w:type="pct"/>
            <w:vAlign w:val="center"/>
          </w:tcPr>
          <w:p w14:paraId="64B3612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$2.49</w:t>
            </w:r>
          </w:p>
        </w:tc>
      </w:tr>
      <w:tr w:rsidR="000D7C88" w:rsidRPr="00926606" w14:paraId="5C7BCF23" w14:textId="77777777" w:rsidTr="00F274ED">
        <w:trPr>
          <w:trHeight w:val="20"/>
        </w:trPr>
        <w:tc>
          <w:tcPr>
            <w:tcW w:w="1250" w:type="pct"/>
          </w:tcPr>
          <w:p w14:paraId="0938A15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87</w:t>
            </w:r>
          </w:p>
        </w:tc>
        <w:tc>
          <w:tcPr>
            <w:tcW w:w="1250" w:type="pct"/>
          </w:tcPr>
          <w:p w14:paraId="5C924F22" w14:textId="719A2843"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73F2C4F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$102.23</w:t>
            </w:r>
          </w:p>
        </w:tc>
        <w:tc>
          <w:tcPr>
            <w:tcW w:w="1250" w:type="pct"/>
            <w:vAlign w:val="center"/>
          </w:tcPr>
          <w:p w14:paraId="437AE3A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$10.48</w:t>
            </w:r>
          </w:p>
        </w:tc>
      </w:tr>
      <w:tr w:rsidR="000D7C88" w:rsidRPr="00926606" w14:paraId="1214C6A3" w14:textId="77777777" w:rsidTr="00F274ED">
        <w:trPr>
          <w:trHeight w:val="20"/>
        </w:trPr>
        <w:tc>
          <w:tcPr>
            <w:tcW w:w="1250" w:type="pct"/>
          </w:tcPr>
          <w:p w14:paraId="14C6534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88</w:t>
            </w:r>
          </w:p>
        </w:tc>
        <w:tc>
          <w:tcPr>
            <w:tcW w:w="1250" w:type="pct"/>
          </w:tcPr>
          <w:p w14:paraId="17756AF1" w14:textId="37E6CC4F"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0E94501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$37.84</w:t>
            </w:r>
          </w:p>
        </w:tc>
        <w:tc>
          <w:tcPr>
            <w:tcW w:w="1250" w:type="pct"/>
            <w:vAlign w:val="center"/>
          </w:tcPr>
          <w:p w14:paraId="6AD1EA4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0D7C88" w:rsidRPr="00926606" w14:paraId="12187CB8" w14:textId="77777777" w:rsidTr="00F274ED">
        <w:trPr>
          <w:trHeight w:val="20"/>
        </w:trPr>
        <w:tc>
          <w:tcPr>
            <w:tcW w:w="1250" w:type="pct"/>
          </w:tcPr>
          <w:p w14:paraId="42151AF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89</w:t>
            </w:r>
          </w:p>
        </w:tc>
        <w:tc>
          <w:tcPr>
            <w:tcW w:w="1250" w:type="pct"/>
          </w:tcPr>
          <w:p w14:paraId="3EB8D8C3" w14:textId="1A2B3A62"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546098E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$23.00</w:t>
            </w:r>
          </w:p>
        </w:tc>
        <w:tc>
          <w:tcPr>
            <w:tcW w:w="1250" w:type="pct"/>
            <w:vAlign w:val="center"/>
          </w:tcPr>
          <w:p w14:paraId="18D72E5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$3.57</w:t>
            </w:r>
          </w:p>
        </w:tc>
      </w:tr>
      <w:tr w:rsidR="000D7C88" w:rsidRPr="00926606" w14:paraId="7B499711" w14:textId="77777777" w:rsidTr="00F274ED">
        <w:trPr>
          <w:trHeight w:val="20"/>
        </w:trPr>
        <w:tc>
          <w:tcPr>
            <w:tcW w:w="1250" w:type="pct"/>
          </w:tcPr>
          <w:p w14:paraId="5075678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90</w:t>
            </w:r>
          </w:p>
        </w:tc>
        <w:tc>
          <w:tcPr>
            <w:tcW w:w="1250" w:type="pct"/>
          </w:tcPr>
          <w:p w14:paraId="431160DD" w14:textId="451A7C87"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0CBDC85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$257.27</w:t>
            </w:r>
          </w:p>
        </w:tc>
        <w:tc>
          <w:tcPr>
            <w:tcW w:w="1250" w:type="pct"/>
            <w:vAlign w:val="center"/>
          </w:tcPr>
          <w:p w14:paraId="67BA909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$47.12</w:t>
            </w:r>
          </w:p>
        </w:tc>
      </w:tr>
      <w:tr w:rsidR="000D7C88" w:rsidRPr="00926606" w14:paraId="50959188" w14:textId="77777777" w:rsidTr="00F274ED">
        <w:trPr>
          <w:trHeight w:val="20"/>
        </w:trPr>
        <w:tc>
          <w:tcPr>
            <w:tcW w:w="1250" w:type="pct"/>
          </w:tcPr>
          <w:p w14:paraId="5135597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91</w:t>
            </w:r>
          </w:p>
        </w:tc>
        <w:tc>
          <w:tcPr>
            <w:tcW w:w="1250" w:type="pct"/>
          </w:tcPr>
          <w:p w14:paraId="06B51E0B" w14:textId="305788BC"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6D4E453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$15.07</w:t>
            </w:r>
          </w:p>
        </w:tc>
        <w:tc>
          <w:tcPr>
            <w:tcW w:w="1250" w:type="pct"/>
            <w:vAlign w:val="center"/>
          </w:tcPr>
          <w:p w14:paraId="6EC32CA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w:t>
            </w:r>
          </w:p>
        </w:tc>
      </w:tr>
      <w:tr w:rsidR="000D7C88" w:rsidRPr="00926606" w14:paraId="772FD6AF" w14:textId="77777777" w:rsidTr="00F274ED">
        <w:trPr>
          <w:trHeight w:val="20"/>
        </w:trPr>
        <w:tc>
          <w:tcPr>
            <w:tcW w:w="1250" w:type="pct"/>
          </w:tcPr>
          <w:p w14:paraId="14FD008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92</w:t>
            </w:r>
          </w:p>
        </w:tc>
        <w:tc>
          <w:tcPr>
            <w:tcW w:w="1250" w:type="pct"/>
          </w:tcPr>
          <w:p w14:paraId="4909E0A8" w14:textId="1A63F8E2"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1AFC6DE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$56.63</w:t>
            </w:r>
          </w:p>
        </w:tc>
        <w:tc>
          <w:tcPr>
            <w:tcW w:w="1250" w:type="pct"/>
            <w:vAlign w:val="center"/>
          </w:tcPr>
          <w:p w14:paraId="61117E8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$0.58</w:t>
            </w:r>
          </w:p>
        </w:tc>
      </w:tr>
      <w:tr w:rsidR="000D7C88" w:rsidRPr="00926606" w14:paraId="32F55A17" w14:textId="77777777" w:rsidTr="00F274ED">
        <w:trPr>
          <w:trHeight w:val="20"/>
        </w:trPr>
        <w:tc>
          <w:tcPr>
            <w:tcW w:w="1250" w:type="pct"/>
          </w:tcPr>
          <w:p w14:paraId="014BE90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93</w:t>
            </w:r>
          </w:p>
        </w:tc>
        <w:tc>
          <w:tcPr>
            <w:tcW w:w="1250" w:type="pct"/>
          </w:tcPr>
          <w:p w14:paraId="58371897" w14:textId="752BED49"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54B7466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$13.46</w:t>
            </w:r>
          </w:p>
        </w:tc>
        <w:tc>
          <w:tcPr>
            <w:tcW w:w="1250" w:type="pct"/>
            <w:vAlign w:val="center"/>
          </w:tcPr>
          <w:p w14:paraId="1614B1C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$2.09</w:t>
            </w:r>
          </w:p>
        </w:tc>
      </w:tr>
      <w:tr w:rsidR="000D7C88" w:rsidRPr="00926606" w14:paraId="5D1DC26A" w14:textId="77777777" w:rsidTr="00F274ED">
        <w:trPr>
          <w:trHeight w:val="20"/>
        </w:trPr>
        <w:tc>
          <w:tcPr>
            <w:tcW w:w="1250" w:type="pct"/>
          </w:tcPr>
          <w:p w14:paraId="098DF7A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94</w:t>
            </w:r>
          </w:p>
        </w:tc>
        <w:tc>
          <w:tcPr>
            <w:tcW w:w="1250" w:type="pct"/>
          </w:tcPr>
          <w:p w14:paraId="26638117" w14:textId="3F8F3FC9" w:rsidR="000D7C88" w:rsidRPr="00023D1A" w:rsidRDefault="000D7C88" w:rsidP="000D7C88">
            <w:pPr>
              <w:spacing w:before="60" w:after="60"/>
              <w:rPr>
                <w:rFonts w:asciiTheme="minorHAnsi" w:hAnsiTheme="minorHAnsi" w:cstheme="minorHAnsi"/>
                <w:sz w:val="16"/>
                <w:szCs w:val="16"/>
              </w:rPr>
            </w:pPr>
            <w:r w:rsidRPr="00D57C1B">
              <w:rPr>
                <w:rFonts w:asciiTheme="minorHAnsi" w:hAnsiTheme="minorHAnsi" w:cstheme="minorHAnsi"/>
                <w:sz w:val="16"/>
                <w:szCs w:val="16"/>
                <w:highlight w:val="black"/>
              </w:rPr>
              <w:t>XXXXXXXXXXXXXXXXXXXXXXXXXXX</w:t>
            </w:r>
          </w:p>
        </w:tc>
        <w:tc>
          <w:tcPr>
            <w:tcW w:w="1250" w:type="pct"/>
            <w:vAlign w:val="center"/>
          </w:tcPr>
          <w:p w14:paraId="525C0FA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$13.64</w:t>
            </w:r>
          </w:p>
        </w:tc>
        <w:tc>
          <w:tcPr>
            <w:tcW w:w="1250" w:type="pct"/>
            <w:vAlign w:val="center"/>
          </w:tcPr>
          <w:p w14:paraId="30D100F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$2.47</w:t>
            </w:r>
          </w:p>
        </w:tc>
      </w:tr>
      <w:tr w:rsidR="000D7C88" w:rsidRPr="00926606" w14:paraId="2B54A5BB" w14:textId="77777777" w:rsidTr="00F274ED">
        <w:trPr>
          <w:trHeight w:val="20"/>
        </w:trPr>
        <w:tc>
          <w:tcPr>
            <w:tcW w:w="1250" w:type="pct"/>
          </w:tcPr>
          <w:p w14:paraId="59B8446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95</w:t>
            </w:r>
          </w:p>
        </w:tc>
        <w:tc>
          <w:tcPr>
            <w:tcW w:w="1250" w:type="pct"/>
          </w:tcPr>
          <w:p w14:paraId="0D262DB2" w14:textId="36F6B36E"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0CB3B13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$3.57</w:t>
            </w:r>
          </w:p>
        </w:tc>
        <w:tc>
          <w:tcPr>
            <w:tcW w:w="1250" w:type="pct"/>
            <w:vAlign w:val="center"/>
          </w:tcPr>
          <w:p w14:paraId="64A1B97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$0.74</w:t>
            </w:r>
          </w:p>
        </w:tc>
      </w:tr>
      <w:tr w:rsidR="000D7C88" w:rsidRPr="00926606" w14:paraId="1C52DF83" w14:textId="77777777" w:rsidTr="00F274ED">
        <w:trPr>
          <w:trHeight w:val="20"/>
        </w:trPr>
        <w:tc>
          <w:tcPr>
            <w:tcW w:w="1250" w:type="pct"/>
          </w:tcPr>
          <w:p w14:paraId="6966C3C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96</w:t>
            </w:r>
          </w:p>
        </w:tc>
        <w:tc>
          <w:tcPr>
            <w:tcW w:w="1250" w:type="pct"/>
          </w:tcPr>
          <w:p w14:paraId="2672C3FA" w14:textId="27D7A44D"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1BD5174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$104.07</w:t>
            </w:r>
          </w:p>
        </w:tc>
        <w:tc>
          <w:tcPr>
            <w:tcW w:w="1250" w:type="pct"/>
            <w:vAlign w:val="center"/>
          </w:tcPr>
          <w:p w14:paraId="58E9CC6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$20.01</w:t>
            </w:r>
          </w:p>
        </w:tc>
      </w:tr>
      <w:tr w:rsidR="000D7C88" w:rsidRPr="00926606" w14:paraId="18C0A71D" w14:textId="77777777" w:rsidTr="00F274ED">
        <w:trPr>
          <w:trHeight w:val="20"/>
        </w:trPr>
        <w:tc>
          <w:tcPr>
            <w:tcW w:w="1250" w:type="pct"/>
          </w:tcPr>
          <w:p w14:paraId="32556D7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97</w:t>
            </w:r>
          </w:p>
        </w:tc>
        <w:tc>
          <w:tcPr>
            <w:tcW w:w="1250" w:type="pct"/>
          </w:tcPr>
          <w:p w14:paraId="125670DD" w14:textId="654F6F95"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19348BF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$37.30</w:t>
            </w:r>
          </w:p>
        </w:tc>
        <w:tc>
          <w:tcPr>
            <w:tcW w:w="1250" w:type="pct"/>
            <w:vAlign w:val="center"/>
          </w:tcPr>
          <w:p w14:paraId="0FE9D5E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$4.20</w:t>
            </w:r>
          </w:p>
        </w:tc>
      </w:tr>
      <w:tr w:rsidR="000D7C88" w:rsidRPr="00926606" w14:paraId="1C1DDD05" w14:textId="77777777" w:rsidTr="00F274ED">
        <w:trPr>
          <w:trHeight w:val="20"/>
        </w:trPr>
        <w:tc>
          <w:tcPr>
            <w:tcW w:w="1250" w:type="pct"/>
          </w:tcPr>
          <w:p w14:paraId="31D7B7F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98</w:t>
            </w:r>
          </w:p>
        </w:tc>
        <w:tc>
          <w:tcPr>
            <w:tcW w:w="1250" w:type="pct"/>
          </w:tcPr>
          <w:p w14:paraId="3BBA1E15" w14:textId="36847BE1"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6E20D5C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$7.44</w:t>
            </w:r>
          </w:p>
        </w:tc>
        <w:tc>
          <w:tcPr>
            <w:tcW w:w="1250" w:type="pct"/>
            <w:vAlign w:val="center"/>
          </w:tcPr>
          <w:p w14:paraId="7CB7394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$0.96</w:t>
            </w:r>
          </w:p>
        </w:tc>
      </w:tr>
      <w:tr w:rsidR="000D7C88" w:rsidRPr="00926606" w14:paraId="04B0D579" w14:textId="77777777" w:rsidTr="00F274ED">
        <w:trPr>
          <w:trHeight w:val="20"/>
        </w:trPr>
        <w:tc>
          <w:tcPr>
            <w:tcW w:w="1250" w:type="pct"/>
          </w:tcPr>
          <w:p w14:paraId="40B4DC8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99</w:t>
            </w:r>
          </w:p>
        </w:tc>
        <w:tc>
          <w:tcPr>
            <w:tcW w:w="1250" w:type="pct"/>
          </w:tcPr>
          <w:p w14:paraId="757C634E" w14:textId="45F4449C"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3FFA9FB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0CCF385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0D7C88" w:rsidRPr="00926606" w14:paraId="4EEA01E1" w14:textId="77777777" w:rsidTr="00F274ED">
        <w:trPr>
          <w:trHeight w:val="20"/>
        </w:trPr>
        <w:tc>
          <w:tcPr>
            <w:tcW w:w="1250" w:type="pct"/>
          </w:tcPr>
          <w:p w14:paraId="0EFA261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100</w:t>
            </w:r>
          </w:p>
        </w:tc>
        <w:tc>
          <w:tcPr>
            <w:tcW w:w="1250" w:type="pct"/>
          </w:tcPr>
          <w:p w14:paraId="2D946E31" w14:textId="58869661"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325410D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$82.24</w:t>
            </w:r>
          </w:p>
        </w:tc>
        <w:tc>
          <w:tcPr>
            <w:tcW w:w="1250" w:type="pct"/>
            <w:vAlign w:val="center"/>
          </w:tcPr>
          <w:p w14:paraId="5E17B79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$6.48</w:t>
            </w:r>
          </w:p>
        </w:tc>
      </w:tr>
      <w:tr w:rsidR="000D7C88" w:rsidRPr="00926606" w14:paraId="69E82988" w14:textId="77777777" w:rsidTr="00F274ED">
        <w:trPr>
          <w:trHeight w:val="20"/>
        </w:trPr>
        <w:tc>
          <w:tcPr>
            <w:tcW w:w="1250" w:type="pct"/>
          </w:tcPr>
          <w:p w14:paraId="0256E42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101</w:t>
            </w:r>
          </w:p>
        </w:tc>
        <w:tc>
          <w:tcPr>
            <w:tcW w:w="1250" w:type="pct"/>
          </w:tcPr>
          <w:p w14:paraId="5A7BE76A" w14:textId="4EDEF9C3"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5E69A44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$101.67</w:t>
            </w:r>
          </w:p>
        </w:tc>
        <w:tc>
          <w:tcPr>
            <w:tcW w:w="1250" w:type="pct"/>
            <w:vAlign w:val="center"/>
          </w:tcPr>
          <w:p w14:paraId="15D00F5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$10.91</w:t>
            </w:r>
          </w:p>
        </w:tc>
      </w:tr>
      <w:tr w:rsidR="000D7C88" w:rsidRPr="00926606" w14:paraId="351F1C47" w14:textId="77777777" w:rsidTr="00F274ED">
        <w:trPr>
          <w:trHeight w:val="20"/>
        </w:trPr>
        <w:tc>
          <w:tcPr>
            <w:tcW w:w="1250" w:type="pct"/>
          </w:tcPr>
          <w:p w14:paraId="0A8E2C7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102</w:t>
            </w:r>
          </w:p>
        </w:tc>
        <w:tc>
          <w:tcPr>
            <w:tcW w:w="1250" w:type="pct"/>
          </w:tcPr>
          <w:p w14:paraId="0B4C6D7B" w14:textId="0B5520A0"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0E10CD8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35A925E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$1.40</w:t>
            </w:r>
          </w:p>
        </w:tc>
      </w:tr>
      <w:tr w:rsidR="000D7C88" w:rsidRPr="00926606" w14:paraId="2691B86F" w14:textId="77777777" w:rsidTr="00F274ED">
        <w:trPr>
          <w:trHeight w:val="20"/>
        </w:trPr>
        <w:tc>
          <w:tcPr>
            <w:tcW w:w="1250" w:type="pct"/>
          </w:tcPr>
          <w:p w14:paraId="058CAD1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103</w:t>
            </w:r>
          </w:p>
        </w:tc>
        <w:tc>
          <w:tcPr>
            <w:tcW w:w="1250" w:type="pct"/>
          </w:tcPr>
          <w:p w14:paraId="00D8B794" w14:textId="0966C9EE"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15075E0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$78.52</w:t>
            </w:r>
          </w:p>
        </w:tc>
        <w:tc>
          <w:tcPr>
            <w:tcW w:w="1250" w:type="pct"/>
            <w:vAlign w:val="center"/>
          </w:tcPr>
          <w:p w14:paraId="56AF851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$11.61</w:t>
            </w:r>
          </w:p>
        </w:tc>
      </w:tr>
      <w:tr w:rsidR="000D7C88" w:rsidRPr="00926606" w14:paraId="5C216036" w14:textId="77777777" w:rsidTr="00F274ED">
        <w:trPr>
          <w:trHeight w:val="20"/>
        </w:trPr>
        <w:tc>
          <w:tcPr>
            <w:tcW w:w="1250" w:type="pct"/>
          </w:tcPr>
          <w:p w14:paraId="3F5D39D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104</w:t>
            </w:r>
          </w:p>
        </w:tc>
        <w:tc>
          <w:tcPr>
            <w:tcW w:w="1250" w:type="pct"/>
          </w:tcPr>
          <w:p w14:paraId="7681AE52" w14:textId="6384300C"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6809743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$28.59</w:t>
            </w:r>
          </w:p>
        </w:tc>
        <w:tc>
          <w:tcPr>
            <w:tcW w:w="1250" w:type="pct"/>
            <w:vAlign w:val="center"/>
          </w:tcPr>
          <w:p w14:paraId="4DBCB96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$4.43</w:t>
            </w:r>
          </w:p>
        </w:tc>
      </w:tr>
      <w:tr w:rsidR="000D7C88" w:rsidRPr="00926606" w14:paraId="6BC3829F" w14:textId="77777777" w:rsidTr="00F274ED">
        <w:trPr>
          <w:trHeight w:val="20"/>
        </w:trPr>
        <w:tc>
          <w:tcPr>
            <w:tcW w:w="1250" w:type="pct"/>
          </w:tcPr>
          <w:p w14:paraId="0774CF8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105</w:t>
            </w:r>
          </w:p>
        </w:tc>
        <w:tc>
          <w:tcPr>
            <w:tcW w:w="1250" w:type="pct"/>
          </w:tcPr>
          <w:p w14:paraId="27498A8A" w14:textId="2BB3B59B"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4B54A19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08C7959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$1.40</w:t>
            </w:r>
          </w:p>
        </w:tc>
      </w:tr>
      <w:tr w:rsidR="000D7C88" w:rsidRPr="00926606" w14:paraId="2EFA4E72" w14:textId="77777777" w:rsidTr="00F274ED">
        <w:trPr>
          <w:trHeight w:val="20"/>
        </w:trPr>
        <w:tc>
          <w:tcPr>
            <w:tcW w:w="1250" w:type="pct"/>
          </w:tcPr>
          <w:p w14:paraId="4676FEC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106</w:t>
            </w:r>
          </w:p>
        </w:tc>
        <w:tc>
          <w:tcPr>
            <w:tcW w:w="1250" w:type="pct"/>
          </w:tcPr>
          <w:p w14:paraId="5E1808A7" w14:textId="59DA24BC"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5B10E70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$3.67</w:t>
            </w:r>
          </w:p>
        </w:tc>
        <w:tc>
          <w:tcPr>
            <w:tcW w:w="1250" w:type="pct"/>
            <w:vAlign w:val="center"/>
          </w:tcPr>
          <w:p w14:paraId="327AE04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$0.57</w:t>
            </w:r>
          </w:p>
        </w:tc>
      </w:tr>
      <w:tr w:rsidR="000D7C88" w:rsidRPr="00926606" w14:paraId="691CA9C5" w14:textId="77777777" w:rsidTr="00F274ED">
        <w:trPr>
          <w:trHeight w:val="20"/>
        </w:trPr>
        <w:tc>
          <w:tcPr>
            <w:tcW w:w="1250" w:type="pct"/>
          </w:tcPr>
          <w:p w14:paraId="53A038A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107</w:t>
            </w:r>
          </w:p>
        </w:tc>
        <w:tc>
          <w:tcPr>
            <w:tcW w:w="1250" w:type="pct"/>
          </w:tcPr>
          <w:p w14:paraId="44AAB603" w14:textId="05E274F1"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64156C4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$18.84</w:t>
            </w:r>
          </w:p>
        </w:tc>
        <w:tc>
          <w:tcPr>
            <w:tcW w:w="1250" w:type="pct"/>
            <w:vAlign w:val="center"/>
          </w:tcPr>
          <w:p w14:paraId="24E7BBC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$1.93</w:t>
            </w:r>
          </w:p>
        </w:tc>
      </w:tr>
      <w:tr w:rsidR="000D7C88" w:rsidRPr="00926606" w14:paraId="07CB8DA0" w14:textId="77777777" w:rsidTr="00F274ED">
        <w:trPr>
          <w:trHeight w:val="20"/>
        </w:trPr>
        <w:tc>
          <w:tcPr>
            <w:tcW w:w="1250" w:type="pct"/>
          </w:tcPr>
          <w:p w14:paraId="0BA9E5E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108</w:t>
            </w:r>
          </w:p>
        </w:tc>
        <w:tc>
          <w:tcPr>
            <w:tcW w:w="1250" w:type="pct"/>
          </w:tcPr>
          <w:p w14:paraId="0FE581A6" w14:textId="1432AB60"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72AB6FA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$6.93</w:t>
            </w:r>
          </w:p>
        </w:tc>
        <w:tc>
          <w:tcPr>
            <w:tcW w:w="1250" w:type="pct"/>
            <w:vAlign w:val="center"/>
          </w:tcPr>
          <w:p w14:paraId="35E75C4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$1.07</w:t>
            </w:r>
          </w:p>
        </w:tc>
      </w:tr>
      <w:tr w:rsidR="000D7C88" w:rsidRPr="00926606" w14:paraId="7849525F" w14:textId="77777777" w:rsidTr="00F274ED">
        <w:trPr>
          <w:trHeight w:val="20"/>
        </w:trPr>
        <w:tc>
          <w:tcPr>
            <w:tcW w:w="1250" w:type="pct"/>
          </w:tcPr>
          <w:p w14:paraId="2704DC5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109</w:t>
            </w:r>
          </w:p>
        </w:tc>
        <w:tc>
          <w:tcPr>
            <w:tcW w:w="1250" w:type="pct"/>
          </w:tcPr>
          <w:p w14:paraId="0085A557" w14:textId="52BB09AD"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2224A2C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$3.67</w:t>
            </w:r>
          </w:p>
        </w:tc>
        <w:tc>
          <w:tcPr>
            <w:tcW w:w="1250" w:type="pct"/>
            <w:vAlign w:val="center"/>
          </w:tcPr>
          <w:p w14:paraId="728520D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$0.57</w:t>
            </w:r>
          </w:p>
        </w:tc>
      </w:tr>
      <w:tr w:rsidR="000D7C88" w:rsidRPr="00926606" w14:paraId="09D9CAC5" w14:textId="77777777" w:rsidTr="00F274ED">
        <w:trPr>
          <w:trHeight w:val="20"/>
        </w:trPr>
        <w:tc>
          <w:tcPr>
            <w:tcW w:w="1250" w:type="pct"/>
          </w:tcPr>
          <w:p w14:paraId="2FE9F79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110</w:t>
            </w:r>
          </w:p>
        </w:tc>
        <w:tc>
          <w:tcPr>
            <w:tcW w:w="1250" w:type="pct"/>
          </w:tcPr>
          <w:p w14:paraId="3DCBC65A" w14:textId="7CA71F05"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4D853F8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$48.52</w:t>
            </w:r>
          </w:p>
        </w:tc>
        <w:tc>
          <w:tcPr>
            <w:tcW w:w="1250" w:type="pct"/>
            <w:vAlign w:val="center"/>
          </w:tcPr>
          <w:p w14:paraId="0BE2761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$10.08</w:t>
            </w:r>
          </w:p>
        </w:tc>
      </w:tr>
      <w:tr w:rsidR="000D7C88" w:rsidRPr="00926606" w14:paraId="69DD4A2A" w14:textId="77777777" w:rsidTr="00F274ED">
        <w:trPr>
          <w:trHeight w:val="20"/>
        </w:trPr>
        <w:tc>
          <w:tcPr>
            <w:tcW w:w="1250" w:type="pct"/>
          </w:tcPr>
          <w:p w14:paraId="03449CB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111</w:t>
            </w:r>
          </w:p>
        </w:tc>
        <w:tc>
          <w:tcPr>
            <w:tcW w:w="1250" w:type="pct"/>
          </w:tcPr>
          <w:p w14:paraId="7A3C03D2" w14:textId="581A516E"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6B6B811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$264.10</w:t>
            </w:r>
          </w:p>
        </w:tc>
        <w:tc>
          <w:tcPr>
            <w:tcW w:w="1250" w:type="pct"/>
            <w:vAlign w:val="center"/>
          </w:tcPr>
          <w:p w14:paraId="1644D64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$43.43</w:t>
            </w:r>
          </w:p>
        </w:tc>
      </w:tr>
      <w:tr w:rsidR="000D7C88" w:rsidRPr="00926606" w14:paraId="5E91ECD5" w14:textId="77777777" w:rsidTr="00F274ED">
        <w:trPr>
          <w:trHeight w:val="20"/>
        </w:trPr>
        <w:tc>
          <w:tcPr>
            <w:tcW w:w="1250" w:type="pct"/>
          </w:tcPr>
          <w:p w14:paraId="69732E6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112</w:t>
            </w:r>
          </w:p>
        </w:tc>
        <w:tc>
          <w:tcPr>
            <w:tcW w:w="1250" w:type="pct"/>
          </w:tcPr>
          <w:p w14:paraId="02C937DD" w14:textId="59919C83"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7C70BD1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$7.54</w:t>
            </w:r>
          </w:p>
        </w:tc>
        <w:tc>
          <w:tcPr>
            <w:tcW w:w="1250" w:type="pct"/>
            <w:vAlign w:val="center"/>
          </w:tcPr>
          <w:p w14:paraId="0C13618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$0.77</w:t>
            </w:r>
          </w:p>
        </w:tc>
      </w:tr>
      <w:tr w:rsidR="000D7C88" w:rsidRPr="00926606" w14:paraId="05B735D4" w14:textId="77777777" w:rsidTr="00F274ED">
        <w:trPr>
          <w:trHeight w:val="20"/>
        </w:trPr>
        <w:tc>
          <w:tcPr>
            <w:tcW w:w="1250" w:type="pct"/>
          </w:tcPr>
          <w:p w14:paraId="1F37915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113</w:t>
            </w:r>
          </w:p>
        </w:tc>
        <w:tc>
          <w:tcPr>
            <w:tcW w:w="1250" w:type="pct"/>
          </w:tcPr>
          <w:p w14:paraId="31CF1736" w14:textId="0368AD92"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70BA485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3575DD4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$1.40</w:t>
            </w:r>
          </w:p>
        </w:tc>
      </w:tr>
      <w:tr w:rsidR="000D7C88" w:rsidRPr="00926606" w14:paraId="3658AA24" w14:textId="77777777" w:rsidTr="00F274ED">
        <w:trPr>
          <w:trHeight w:val="20"/>
        </w:trPr>
        <w:tc>
          <w:tcPr>
            <w:tcW w:w="1250" w:type="pct"/>
          </w:tcPr>
          <w:p w14:paraId="6098C69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114</w:t>
            </w:r>
          </w:p>
        </w:tc>
        <w:tc>
          <w:tcPr>
            <w:tcW w:w="1250" w:type="pct"/>
          </w:tcPr>
          <w:p w14:paraId="6007F1D0" w14:textId="21D04446"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2BD499A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$14.58</w:t>
            </w:r>
          </w:p>
        </w:tc>
        <w:tc>
          <w:tcPr>
            <w:tcW w:w="1250" w:type="pct"/>
            <w:vAlign w:val="center"/>
          </w:tcPr>
          <w:p w14:paraId="16181E8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$0.73</w:t>
            </w:r>
          </w:p>
        </w:tc>
      </w:tr>
      <w:tr w:rsidR="000D7C88" w:rsidRPr="00926606" w14:paraId="3270F6B2" w14:textId="77777777" w:rsidTr="00F274ED">
        <w:trPr>
          <w:trHeight w:val="20"/>
        </w:trPr>
        <w:tc>
          <w:tcPr>
            <w:tcW w:w="1250" w:type="pct"/>
          </w:tcPr>
          <w:p w14:paraId="0283F34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115</w:t>
            </w:r>
          </w:p>
        </w:tc>
        <w:tc>
          <w:tcPr>
            <w:tcW w:w="1250" w:type="pct"/>
          </w:tcPr>
          <w:p w14:paraId="1B18E095" w14:textId="6ED445AF"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246C7C4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$38.60</w:t>
            </w:r>
          </w:p>
        </w:tc>
        <w:tc>
          <w:tcPr>
            <w:tcW w:w="1250" w:type="pct"/>
            <w:vAlign w:val="center"/>
          </w:tcPr>
          <w:p w14:paraId="70E8EA4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$2.13</w:t>
            </w:r>
          </w:p>
        </w:tc>
      </w:tr>
      <w:tr w:rsidR="000D7C88" w:rsidRPr="00926606" w14:paraId="72166050" w14:textId="77777777" w:rsidTr="00F274ED">
        <w:trPr>
          <w:trHeight w:val="20"/>
        </w:trPr>
        <w:tc>
          <w:tcPr>
            <w:tcW w:w="1250" w:type="pct"/>
          </w:tcPr>
          <w:p w14:paraId="32B4CE0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116</w:t>
            </w:r>
          </w:p>
        </w:tc>
        <w:tc>
          <w:tcPr>
            <w:tcW w:w="1250" w:type="pct"/>
          </w:tcPr>
          <w:p w14:paraId="5D50A155" w14:textId="7E484AF8"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794A1BF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$7.74</w:t>
            </w:r>
          </w:p>
        </w:tc>
        <w:tc>
          <w:tcPr>
            <w:tcW w:w="1250" w:type="pct"/>
            <w:vAlign w:val="center"/>
          </w:tcPr>
          <w:p w14:paraId="2B1F7D4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0D7C88" w:rsidRPr="00926606" w14:paraId="446E8172" w14:textId="77777777" w:rsidTr="00F274ED">
        <w:trPr>
          <w:trHeight w:val="20"/>
        </w:trPr>
        <w:tc>
          <w:tcPr>
            <w:tcW w:w="1250" w:type="pct"/>
          </w:tcPr>
          <w:p w14:paraId="5F79D47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117</w:t>
            </w:r>
          </w:p>
        </w:tc>
        <w:tc>
          <w:tcPr>
            <w:tcW w:w="1250" w:type="pct"/>
          </w:tcPr>
          <w:p w14:paraId="5FD9FAA8" w14:textId="29C0B3A2"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4871D5C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$35.73</w:t>
            </w:r>
          </w:p>
        </w:tc>
        <w:tc>
          <w:tcPr>
            <w:tcW w:w="1250" w:type="pct"/>
            <w:vAlign w:val="center"/>
          </w:tcPr>
          <w:p w14:paraId="5223D9F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$5.54</w:t>
            </w:r>
          </w:p>
        </w:tc>
      </w:tr>
      <w:tr w:rsidR="000D7C88" w:rsidRPr="00926606" w14:paraId="0E33F6CD" w14:textId="77777777" w:rsidTr="00F274ED">
        <w:trPr>
          <w:trHeight w:val="20"/>
        </w:trPr>
        <w:tc>
          <w:tcPr>
            <w:tcW w:w="1250" w:type="pct"/>
          </w:tcPr>
          <w:p w14:paraId="5E68D7A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118</w:t>
            </w:r>
          </w:p>
        </w:tc>
        <w:tc>
          <w:tcPr>
            <w:tcW w:w="1250" w:type="pct"/>
          </w:tcPr>
          <w:p w14:paraId="772597A0" w14:textId="0F1D596C" w:rsidR="000D7C88" w:rsidRPr="00023D1A" w:rsidRDefault="000D7C88" w:rsidP="000D7C88">
            <w:pPr>
              <w:spacing w:before="60" w:after="60"/>
              <w:rPr>
                <w:rFonts w:asciiTheme="minorHAnsi" w:hAnsiTheme="minorHAnsi" w:cstheme="minorHAnsi"/>
                <w:sz w:val="16"/>
                <w:szCs w:val="16"/>
              </w:rPr>
            </w:pPr>
            <w:r w:rsidRPr="00C817C6">
              <w:rPr>
                <w:rFonts w:asciiTheme="minorHAnsi" w:hAnsiTheme="minorHAnsi" w:cstheme="minorHAnsi"/>
                <w:sz w:val="16"/>
                <w:szCs w:val="16"/>
                <w:highlight w:val="black"/>
              </w:rPr>
              <w:t>XXXXXXXXXXXXXXXXXXXXXXXXXXX</w:t>
            </w:r>
          </w:p>
        </w:tc>
        <w:tc>
          <w:tcPr>
            <w:tcW w:w="1250" w:type="pct"/>
            <w:vAlign w:val="center"/>
          </w:tcPr>
          <w:p w14:paraId="7836C84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$39.06</w:t>
            </w:r>
          </w:p>
        </w:tc>
        <w:tc>
          <w:tcPr>
            <w:tcW w:w="1250" w:type="pct"/>
            <w:vAlign w:val="center"/>
          </w:tcPr>
          <w:p w14:paraId="68AE9FC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$14.28</w:t>
            </w:r>
          </w:p>
        </w:tc>
      </w:tr>
      <w:tr w:rsidR="000D7C88" w:rsidRPr="00926606" w14:paraId="6D615D7F" w14:textId="77777777" w:rsidTr="00F274ED">
        <w:trPr>
          <w:trHeight w:val="20"/>
        </w:trPr>
        <w:tc>
          <w:tcPr>
            <w:tcW w:w="1250" w:type="pct"/>
          </w:tcPr>
          <w:p w14:paraId="7A8FCCB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119</w:t>
            </w:r>
          </w:p>
        </w:tc>
        <w:tc>
          <w:tcPr>
            <w:tcW w:w="1250" w:type="pct"/>
          </w:tcPr>
          <w:p w14:paraId="79AD9C29" w14:textId="0004F31A"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144CD1B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$225.07</w:t>
            </w:r>
          </w:p>
        </w:tc>
        <w:tc>
          <w:tcPr>
            <w:tcW w:w="1250" w:type="pct"/>
            <w:vAlign w:val="center"/>
          </w:tcPr>
          <w:p w14:paraId="62157CC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$27.92</w:t>
            </w:r>
          </w:p>
        </w:tc>
      </w:tr>
      <w:tr w:rsidR="000D7C88" w:rsidRPr="00926606" w14:paraId="1D228333" w14:textId="77777777" w:rsidTr="00F274ED">
        <w:trPr>
          <w:trHeight w:val="20"/>
        </w:trPr>
        <w:tc>
          <w:tcPr>
            <w:tcW w:w="1250" w:type="pct"/>
          </w:tcPr>
          <w:p w14:paraId="4B4CC49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120</w:t>
            </w:r>
          </w:p>
        </w:tc>
        <w:tc>
          <w:tcPr>
            <w:tcW w:w="1250" w:type="pct"/>
          </w:tcPr>
          <w:p w14:paraId="5B1F1E56" w14:textId="5D67C58C"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53DBB3A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$83.01</w:t>
            </w:r>
          </w:p>
        </w:tc>
        <w:tc>
          <w:tcPr>
            <w:tcW w:w="1250" w:type="pct"/>
            <w:vAlign w:val="center"/>
          </w:tcPr>
          <w:p w14:paraId="2E8771B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$8.89</w:t>
            </w:r>
          </w:p>
        </w:tc>
      </w:tr>
      <w:tr w:rsidR="000D7C88" w:rsidRPr="00926606" w14:paraId="36505149" w14:textId="77777777" w:rsidTr="00F274ED">
        <w:trPr>
          <w:trHeight w:val="20"/>
        </w:trPr>
        <w:tc>
          <w:tcPr>
            <w:tcW w:w="1250" w:type="pct"/>
          </w:tcPr>
          <w:p w14:paraId="50100FD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121</w:t>
            </w:r>
          </w:p>
        </w:tc>
        <w:tc>
          <w:tcPr>
            <w:tcW w:w="1250" w:type="pct"/>
          </w:tcPr>
          <w:p w14:paraId="133BD265" w14:textId="6B416546"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79031DC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$252.38</w:t>
            </w:r>
          </w:p>
        </w:tc>
        <w:tc>
          <w:tcPr>
            <w:tcW w:w="1250" w:type="pct"/>
            <w:vAlign w:val="center"/>
          </w:tcPr>
          <w:p w14:paraId="0799E76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$31.61</w:t>
            </w:r>
          </w:p>
        </w:tc>
      </w:tr>
      <w:tr w:rsidR="000D7C88" w:rsidRPr="00926606" w14:paraId="6575FE48" w14:textId="77777777" w:rsidTr="00F274ED">
        <w:trPr>
          <w:trHeight w:val="20"/>
        </w:trPr>
        <w:tc>
          <w:tcPr>
            <w:tcW w:w="1250" w:type="pct"/>
          </w:tcPr>
          <w:p w14:paraId="424B2DB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122</w:t>
            </w:r>
          </w:p>
        </w:tc>
        <w:tc>
          <w:tcPr>
            <w:tcW w:w="1250" w:type="pct"/>
          </w:tcPr>
          <w:p w14:paraId="5924C6C7" w14:textId="4464B9CB"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72EA943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$160.38</w:t>
            </w:r>
          </w:p>
        </w:tc>
        <w:tc>
          <w:tcPr>
            <w:tcW w:w="1250" w:type="pct"/>
            <w:vAlign w:val="center"/>
          </w:tcPr>
          <w:p w14:paraId="2C44C63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$28.75</w:t>
            </w:r>
          </w:p>
        </w:tc>
      </w:tr>
      <w:tr w:rsidR="000D7C88" w:rsidRPr="00926606" w14:paraId="3C95A011" w14:textId="77777777" w:rsidTr="00F274ED">
        <w:trPr>
          <w:trHeight w:val="20"/>
        </w:trPr>
        <w:tc>
          <w:tcPr>
            <w:tcW w:w="1250" w:type="pct"/>
          </w:tcPr>
          <w:p w14:paraId="7AA8EE1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123</w:t>
            </w:r>
          </w:p>
        </w:tc>
        <w:tc>
          <w:tcPr>
            <w:tcW w:w="1250" w:type="pct"/>
          </w:tcPr>
          <w:p w14:paraId="3DC3C632" w14:textId="7D0B7AED"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1A97492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38DE209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0D7C88" w:rsidRPr="00926606" w14:paraId="31059942" w14:textId="77777777" w:rsidTr="00F274ED">
        <w:trPr>
          <w:trHeight w:val="20"/>
        </w:trPr>
        <w:tc>
          <w:tcPr>
            <w:tcW w:w="1250" w:type="pct"/>
          </w:tcPr>
          <w:p w14:paraId="532A8A2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124</w:t>
            </w:r>
          </w:p>
        </w:tc>
        <w:tc>
          <w:tcPr>
            <w:tcW w:w="1250" w:type="pct"/>
          </w:tcPr>
          <w:p w14:paraId="22023204" w14:textId="5E22A5BF"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49457A0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$48.55</w:t>
            </w:r>
          </w:p>
        </w:tc>
        <w:tc>
          <w:tcPr>
            <w:tcW w:w="1250" w:type="pct"/>
            <w:vAlign w:val="center"/>
          </w:tcPr>
          <w:p w14:paraId="096634D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$7.53</w:t>
            </w:r>
          </w:p>
        </w:tc>
      </w:tr>
      <w:tr w:rsidR="000D7C88" w:rsidRPr="00926606" w14:paraId="66D912C6" w14:textId="77777777" w:rsidTr="00F274ED">
        <w:trPr>
          <w:trHeight w:val="20"/>
        </w:trPr>
        <w:tc>
          <w:tcPr>
            <w:tcW w:w="1250" w:type="pct"/>
          </w:tcPr>
          <w:p w14:paraId="3ED5569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125</w:t>
            </w:r>
          </w:p>
        </w:tc>
        <w:tc>
          <w:tcPr>
            <w:tcW w:w="1250" w:type="pct"/>
          </w:tcPr>
          <w:p w14:paraId="1966A722" w14:textId="3D28F651"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12268E8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$85.39</w:t>
            </w:r>
          </w:p>
        </w:tc>
        <w:tc>
          <w:tcPr>
            <w:tcW w:w="1250" w:type="pct"/>
            <w:vAlign w:val="center"/>
          </w:tcPr>
          <w:p w14:paraId="6C35CBD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$9.35</w:t>
            </w:r>
          </w:p>
        </w:tc>
      </w:tr>
      <w:tr w:rsidR="000D7C88" w:rsidRPr="00926606" w14:paraId="41BDA3DE" w14:textId="77777777" w:rsidTr="00F274ED">
        <w:trPr>
          <w:trHeight w:val="20"/>
        </w:trPr>
        <w:tc>
          <w:tcPr>
            <w:tcW w:w="1250" w:type="pct"/>
          </w:tcPr>
          <w:p w14:paraId="30B22DE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126</w:t>
            </w:r>
          </w:p>
        </w:tc>
        <w:tc>
          <w:tcPr>
            <w:tcW w:w="1250" w:type="pct"/>
          </w:tcPr>
          <w:p w14:paraId="3E975640" w14:textId="7232F765"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4ED4A79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$84.54</w:t>
            </w:r>
          </w:p>
        </w:tc>
        <w:tc>
          <w:tcPr>
            <w:tcW w:w="1250" w:type="pct"/>
            <w:vAlign w:val="center"/>
          </w:tcPr>
          <w:p w14:paraId="4F2E63F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$5.41</w:t>
            </w:r>
          </w:p>
        </w:tc>
      </w:tr>
      <w:tr w:rsidR="000D7C88" w:rsidRPr="00926606" w14:paraId="5BCB16FB" w14:textId="77777777" w:rsidTr="00F274ED">
        <w:trPr>
          <w:trHeight w:val="20"/>
        </w:trPr>
        <w:tc>
          <w:tcPr>
            <w:tcW w:w="1250" w:type="pct"/>
          </w:tcPr>
          <w:p w14:paraId="23444AC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127</w:t>
            </w:r>
          </w:p>
        </w:tc>
        <w:tc>
          <w:tcPr>
            <w:tcW w:w="1250" w:type="pct"/>
          </w:tcPr>
          <w:p w14:paraId="0DF56094" w14:textId="325A0864"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1986CEA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$7.15</w:t>
            </w:r>
          </w:p>
        </w:tc>
        <w:tc>
          <w:tcPr>
            <w:tcW w:w="1250" w:type="pct"/>
            <w:vAlign w:val="center"/>
          </w:tcPr>
          <w:p w14:paraId="63B2C20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w:t>
            </w:r>
          </w:p>
        </w:tc>
      </w:tr>
      <w:tr w:rsidR="000D7C88" w:rsidRPr="00926606" w14:paraId="109612BB" w14:textId="77777777" w:rsidTr="00F274ED">
        <w:trPr>
          <w:trHeight w:val="20"/>
        </w:trPr>
        <w:tc>
          <w:tcPr>
            <w:tcW w:w="1250" w:type="pct"/>
          </w:tcPr>
          <w:p w14:paraId="193D861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128</w:t>
            </w:r>
          </w:p>
        </w:tc>
        <w:tc>
          <w:tcPr>
            <w:tcW w:w="1250" w:type="pct"/>
          </w:tcPr>
          <w:p w14:paraId="684E9B5D" w14:textId="0D69F65C"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2AAB2BA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$35.02</w:t>
            </w:r>
          </w:p>
        </w:tc>
        <w:tc>
          <w:tcPr>
            <w:tcW w:w="1250" w:type="pct"/>
            <w:vAlign w:val="center"/>
          </w:tcPr>
          <w:p w14:paraId="03B6A2F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$5.43</w:t>
            </w:r>
          </w:p>
        </w:tc>
      </w:tr>
      <w:tr w:rsidR="000D7C88" w:rsidRPr="00926606" w14:paraId="10202501" w14:textId="77777777" w:rsidTr="00F274ED">
        <w:trPr>
          <w:trHeight w:val="20"/>
        </w:trPr>
        <w:tc>
          <w:tcPr>
            <w:tcW w:w="1250" w:type="pct"/>
          </w:tcPr>
          <w:p w14:paraId="68594A3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129</w:t>
            </w:r>
          </w:p>
        </w:tc>
        <w:tc>
          <w:tcPr>
            <w:tcW w:w="1250" w:type="pct"/>
          </w:tcPr>
          <w:p w14:paraId="4481790C" w14:textId="2E17E5F6"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360DA35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$26.89</w:t>
            </w:r>
          </w:p>
        </w:tc>
        <w:tc>
          <w:tcPr>
            <w:tcW w:w="1250" w:type="pct"/>
            <w:vAlign w:val="center"/>
          </w:tcPr>
          <w:p w14:paraId="4441171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$2.98</w:t>
            </w:r>
          </w:p>
        </w:tc>
      </w:tr>
      <w:tr w:rsidR="000D7C88" w:rsidRPr="00926606" w14:paraId="361F4635" w14:textId="77777777" w:rsidTr="00F274ED">
        <w:trPr>
          <w:trHeight w:val="20"/>
        </w:trPr>
        <w:tc>
          <w:tcPr>
            <w:tcW w:w="1250" w:type="pct"/>
          </w:tcPr>
          <w:p w14:paraId="3C3841B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130</w:t>
            </w:r>
          </w:p>
        </w:tc>
        <w:tc>
          <w:tcPr>
            <w:tcW w:w="1250" w:type="pct"/>
          </w:tcPr>
          <w:p w14:paraId="553D3B8E" w14:textId="0C953144"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2922940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2E95711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0D7C88" w:rsidRPr="00926606" w14:paraId="22C815A9" w14:textId="77777777" w:rsidTr="00F274ED">
        <w:trPr>
          <w:trHeight w:val="20"/>
        </w:trPr>
        <w:tc>
          <w:tcPr>
            <w:tcW w:w="1250" w:type="pct"/>
          </w:tcPr>
          <w:p w14:paraId="68D53F7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131</w:t>
            </w:r>
          </w:p>
        </w:tc>
        <w:tc>
          <w:tcPr>
            <w:tcW w:w="1250" w:type="pct"/>
          </w:tcPr>
          <w:p w14:paraId="57F07466" w14:textId="6EFFD2B2"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3EAE416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$55.43</w:t>
            </w:r>
          </w:p>
        </w:tc>
        <w:tc>
          <w:tcPr>
            <w:tcW w:w="1250" w:type="pct"/>
            <w:vAlign w:val="center"/>
          </w:tcPr>
          <w:p w14:paraId="3E10BA4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$8.26</w:t>
            </w:r>
          </w:p>
        </w:tc>
      </w:tr>
      <w:tr w:rsidR="000D7C88" w:rsidRPr="00926606" w14:paraId="5AB12D96" w14:textId="77777777" w:rsidTr="00F274ED">
        <w:trPr>
          <w:trHeight w:val="20"/>
        </w:trPr>
        <w:tc>
          <w:tcPr>
            <w:tcW w:w="1250" w:type="pct"/>
          </w:tcPr>
          <w:p w14:paraId="70F3A74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132</w:t>
            </w:r>
          </w:p>
        </w:tc>
        <w:tc>
          <w:tcPr>
            <w:tcW w:w="1250" w:type="pct"/>
          </w:tcPr>
          <w:p w14:paraId="4E64E8B8" w14:textId="0FC60BCF"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1040AEF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$254.73</w:t>
            </w:r>
          </w:p>
        </w:tc>
        <w:tc>
          <w:tcPr>
            <w:tcW w:w="1250" w:type="pct"/>
            <w:vAlign w:val="center"/>
          </w:tcPr>
          <w:p w14:paraId="1C85F91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$27.14</w:t>
            </w:r>
          </w:p>
        </w:tc>
      </w:tr>
      <w:tr w:rsidR="000D7C88" w:rsidRPr="00926606" w14:paraId="3CD9AA9B" w14:textId="77777777" w:rsidTr="00F274ED">
        <w:trPr>
          <w:trHeight w:val="20"/>
        </w:trPr>
        <w:tc>
          <w:tcPr>
            <w:tcW w:w="1250" w:type="pct"/>
          </w:tcPr>
          <w:p w14:paraId="5A2EAB9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133</w:t>
            </w:r>
          </w:p>
        </w:tc>
        <w:tc>
          <w:tcPr>
            <w:tcW w:w="1250" w:type="pct"/>
          </w:tcPr>
          <w:p w14:paraId="4B7A4A86" w14:textId="45D94F4D"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2D89E22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$36.12</w:t>
            </w:r>
          </w:p>
        </w:tc>
        <w:tc>
          <w:tcPr>
            <w:tcW w:w="1250" w:type="pct"/>
            <w:vAlign w:val="center"/>
          </w:tcPr>
          <w:p w14:paraId="1DB4D19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$3.70</w:t>
            </w:r>
          </w:p>
        </w:tc>
      </w:tr>
      <w:tr w:rsidR="000D7C88" w:rsidRPr="00926606" w14:paraId="147B1040" w14:textId="77777777" w:rsidTr="00F274ED">
        <w:trPr>
          <w:trHeight w:val="20"/>
        </w:trPr>
        <w:tc>
          <w:tcPr>
            <w:tcW w:w="1250" w:type="pct"/>
          </w:tcPr>
          <w:p w14:paraId="0572D5D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134</w:t>
            </w:r>
          </w:p>
        </w:tc>
        <w:tc>
          <w:tcPr>
            <w:tcW w:w="1250" w:type="pct"/>
          </w:tcPr>
          <w:p w14:paraId="2182C1FF" w14:textId="4C8EB9FF"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3059172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64D9D98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0D7C88" w:rsidRPr="00926606" w14:paraId="3D0A4354" w14:textId="77777777" w:rsidTr="00F274ED">
        <w:trPr>
          <w:trHeight w:val="20"/>
        </w:trPr>
        <w:tc>
          <w:tcPr>
            <w:tcW w:w="1250" w:type="pct"/>
          </w:tcPr>
          <w:p w14:paraId="502B128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135</w:t>
            </w:r>
          </w:p>
        </w:tc>
        <w:tc>
          <w:tcPr>
            <w:tcW w:w="1250" w:type="pct"/>
          </w:tcPr>
          <w:p w14:paraId="1F73D157" w14:textId="14E0B1C7"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3932C4D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$47.04</w:t>
            </w:r>
          </w:p>
        </w:tc>
        <w:tc>
          <w:tcPr>
            <w:tcW w:w="1250" w:type="pct"/>
            <w:vAlign w:val="center"/>
          </w:tcPr>
          <w:p w14:paraId="6BB5EB2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$6.70</w:t>
            </w:r>
          </w:p>
        </w:tc>
      </w:tr>
      <w:tr w:rsidR="000D7C88" w:rsidRPr="00926606" w14:paraId="4F32706A" w14:textId="77777777" w:rsidTr="00F274ED">
        <w:trPr>
          <w:trHeight w:val="20"/>
        </w:trPr>
        <w:tc>
          <w:tcPr>
            <w:tcW w:w="1250" w:type="pct"/>
          </w:tcPr>
          <w:p w14:paraId="4DC5CE8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136</w:t>
            </w:r>
          </w:p>
        </w:tc>
        <w:tc>
          <w:tcPr>
            <w:tcW w:w="1250" w:type="pct"/>
          </w:tcPr>
          <w:p w14:paraId="3891B351" w14:textId="1FAEFE86"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4898F7D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$13.82</w:t>
            </w:r>
          </w:p>
        </w:tc>
        <w:tc>
          <w:tcPr>
            <w:tcW w:w="1250" w:type="pct"/>
            <w:vAlign w:val="center"/>
          </w:tcPr>
          <w:p w14:paraId="2F684BD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$2.14</w:t>
            </w:r>
          </w:p>
        </w:tc>
      </w:tr>
      <w:tr w:rsidR="000D7C88" w:rsidRPr="00926606" w14:paraId="60A461BF" w14:textId="77777777" w:rsidTr="00F274ED">
        <w:trPr>
          <w:trHeight w:val="20"/>
        </w:trPr>
        <w:tc>
          <w:tcPr>
            <w:tcW w:w="1250" w:type="pct"/>
          </w:tcPr>
          <w:p w14:paraId="5D0F6F4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137</w:t>
            </w:r>
          </w:p>
        </w:tc>
        <w:tc>
          <w:tcPr>
            <w:tcW w:w="1250" w:type="pct"/>
          </w:tcPr>
          <w:p w14:paraId="342C7EF6" w14:textId="6BCCD5B4"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2A0F757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$8.56</w:t>
            </w:r>
          </w:p>
        </w:tc>
        <w:tc>
          <w:tcPr>
            <w:tcW w:w="1250" w:type="pct"/>
            <w:vAlign w:val="center"/>
          </w:tcPr>
          <w:p w14:paraId="2E1B193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$1.33</w:t>
            </w:r>
          </w:p>
        </w:tc>
      </w:tr>
      <w:tr w:rsidR="000D7C88" w:rsidRPr="00926606" w14:paraId="790A3AAC" w14:textId="77777777" w:rsidTr="00F274ED">
        <w:trPr>
          <w:trHeight w:val="20"/>
        </w:trPr>
        <w:tc>
          <w:tcPr>
            <w:tcW w:w="1250" w:type="pct"/>
          </w:tcPr>
          <w:p w14:paraId="1D46D0C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138</w:t>
            </w:r>
          </w:p>
        </w:tc>
        <w:tc>
          <w:tcPr>
            <w:tcW w:w="1250" w:type="pct"/>
          </w:tcPr>
          <w:p w14:paraId="40C332F6" w14:textId="2E013E6C"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1B86DFB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$26.17</w:t>
            </w:r>
          </w:p>
        </w:tc>
        <w:tc>
          <w:tcPr>
            <w:tcW w:w="1250" w:type="pct"/>
            <w:vAlign w:val="center"/>
          </w:tcPr>
          <w:p w14:paraId="2041028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$1.99</w:t>
            </w:r>
          </w:p>
        </w:tc>
      </w:tr>
      <w:tr w:rsidR="000D7C88" w:rsidRPr="00926606" w14:paraId="75C67F4A" w14:textId="77777777" w:rsidTr="00F274ED">
        <w:trPr>
          <w:trHeight w:val="20"/>
        </w:trPr>
        <w:tc>
          <w:tcPr>
            <w:tcW w:w="1250" w:type="pct"/>
          </w:tcPr>
          <w:p w14:paraId="1879C59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139</w:t>
            </w:r>
          </w:p>
        </w:tc>
        <w:tc>
          <w:tcPr>
            <w:tcW w:w="1250" w:type="pct"/>
          </w:tcPr>
          <w:p w14:paraId="129DAA97" w14:textId="0B2571F4"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45A624F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$7.15</w:t>
            </w:r>
          </w:p>
        </w:tc>
        <w:tc>
          <w:tcPr>
            <w:tcW w:w="1250" w:type="pct"/>
            <w:vAlign w:val="center"/>
          </w:tcPr>
          <w:p w14:paraId="11E4135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w:t>
            </w:r>
          </w:p>
        </w:tc>
      </w:tr>
      <w:tr w:rsidR="000D7C88" w:rsidRPr="00926606" w14:paraId="49314596" w14:textId="77777777" w:rsidTr="00F274ED">
        <w:trPr>
          <w:trHeight w:val="20"/>
        </w:trPr>
        <w:tc>
          <w:tcPr>
            <w:tcW w:w="1250" w:type="pct"/>
          </w:tcPr>
          <w:p w14:paraId="5B0E2AC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140</w:t>
            </w:r>
          </w:p>
        </w:tc>
        <w:tc>
          <w:tcPr>
            <w:tcW w:w="1250" w:type="pct"/>
          </w:tcPr>
          <w:p w14:paraId="498CCA1F" w14:textId="02B9085B"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3932E45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$42.59</w:t>
            </w:r>
          </w:p>
        </w:tc>
        <w:tc>
          <w:tcPr>
            <w:tcW w:w="1250" w:type="pct"/>
            <w:vAlign w:val="center"/>
          </w:tcPr>
          <w:p w14:paraId="706E0E8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$4.37</w:t>
            </w:r>
          </w:p>
        </w:tc>
      </w:tr>
      <w:tr w:rsidR="000D7C88" w:rsidRPr="00926606" w14:paraId="14A7D298" w14:textId="77777777" w:rsidTr="00F274ED">
        <w:trPr>
          <w:trHeight w:val="20"/>
        </w:trPr>
        <w:tc>
          <w:tcPr>
            <w:tcW w:w="1250" w:type="pct"/>
          </w:tcPr>
          <w:p w14:paraId="024769D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141</w:t>
            </w:r>
          </w:p>
        </w:tc>
        <w:tc>
          <w:tcPr>
            <w:tcW w:w="1250" w:type="pct"/>
          </w:tcPr>
          <w:p w14:paraId="08B3B7CB" w14:textId="13C272A5"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719EAF0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$82.20</w:t>
            </w:r>
          </w:p>
        </w:tc>
        <w:tc>
          <w:tcPr>
            <w:tcW w:w="1250" w:type="pct"/>
            <w:vAlign w:val="center"/>
          </w:tcPr>
          <w:p w14:paraId="6FAE816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$10.28</w:t>
            </w:r>
          </w:p>
        </w:tc>
      </w:tr>
      <w:tr w:rsidR="000D7C88" w:rsidRPr="00926606" w14:paraId="7C70CC49" w14:textId="77777777" w:rsidTr="00F274ED">
        <w:trPr>
          <w:trHeight w:val="20"/>
        </w:trPr>
        <w:tc>
          <w:tcPr>
            <w:tcW w:w="1250" w:type="pct"/>
          </w:tcPr>
          <w:p w14:paraId="0546DA4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142</w:t>
            </w:r>
          </w:p>
        </w:tc>
        <w:tc>
          <w:tcPr>
            <w:tcW w:w="1250" w:type="pct"/>
          </w:tcPr>
          <w:p w14:paraId="0A308D18" w14:textId="2573F8A6" w:rsidR="000D7C88" w:rsidRPr="00023D1A" w:rsidRDefault="000D7C88" w:rsidP="000D7C88">
            <w:pPr>
              <w:spacing w:before="60" w:after="60"/>
              <w:rPr>
                <w:rFonts w:asciiTheme="minorHAnsi" w:hAnsiTheme="minorHAnsi" w:cstheme="minorHAnsi"/>
                <w:sz w:val="16"/>
                <w:szCs w:val="16"/>
              </w:rPr>
            </w:pPr>
            <w:r w:rsidRPr="00C20023">
              <w:rPr>
                <w:rFonts w:asciiTheme="minorHAnsi" w:hAnsiTheme="minorHAnsi" w:cstheme="minorHAnsi"/>
                <w:sz w:val="16"/>
                <w:szCs w:val="16"/>
                <w:highlight w:val="black"/>
              </w:rPr>
              <w:t>XXXXXXXXXXXXXXXXXXXXXXXXXXX</w:t>
            </w:r>
          </w:p>
        </w:tc>
        <w:tc>
          <w:tcPr>
            <w:tcW w:w="1250" w:type="pct"/>
            <w:vAlign w:val="center"/>
          </w:tcPr>
          <w:p w14:paraId="03A1872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66CA5D7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DA70B8" w:rsidRPr="00926606" w14:paraId="3F7AB8FD" w14:textId="77777777" w:rsidTr="00F274ED">
        <w:trPr>
          <w:trHeight w:val="20"/>
        </w:trPr>
        <w:tc>
          <w:tcPr>
            <w:tcW w:w="1250" w:type="pct"/>
          </w:tcPr>
          <w:p w14:paraId="0E5A0ADA" w14:textId="77777777" w:rsidR="00DA70B8" w:rsidRPr="00CF29F5" w:rsidRDefault="00DA70B8" w:rsidP="00F274ED">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143</w:t>
            </w:r>
          </w:p>
        </w:tc>
        <w:tc>
          <w:tcPr>
            <w:tcW w:w="1250" w:type="pct"/>
          </w:tcPr>
          <w:p w14:paraId="2F5F0A43" w14:textId="3F90E083" w:rsidR="00DA70B8" w:rsidRPr="00023D1A" w:rsidRDefault="000D7C88" w:rsidP="00F274ED">
            <w:pPr>
              <w:spacing w:before="60" w:after="60"/>
              <w:rPr>
                <w:rFonts w:asciiTheme="minorHAnsi" w:hAnsiTheme="minorHAnsi" w:cstheme="minorHAnsi"/>
                <w:sz w:val="16"/>
                <w:szCs w:val="16"/>
              </w:rPr>
            </w:pPr>
            <w:r w:rsidRPr="007547BE">
              <w:rPr>
                <w:rFonts w:asciiTheme="minorHAnsi" w:hAnsiTheme="minorHAnsi" w:cstheme="minorHAnsi"/>
                <w:sz w:val="16"/>
                <w:szCs w:val="16"/>
                <w:highlight w:val="black"/>
              </w:rPr>
              <w:t>XXXXXXXXXXXXXXXXXXXXXXXXXXX</w:t>
            </w:r>
          </w:p>
        </w:tc>
        <w:tc>
          <w:tcPr>
            <w:tcW w:w="1250" w:type="pct"/>
            <w:vAlign w:val="center"/>
          </w:tcPr>
          <w:p w14:paraId="6C19879A" w14:textId="77777777" w:rsidR="00DA70B8" w:rsidRPr="00CF29F5" w:rsidRDefault="00DA70B8" w:rsidP="00F274ED">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$15.28</w:t>
            </w:r>
          </w:p>
        </w:tc>
        <w:tc>
          <w:tcPr>
            <w:tcW w:w="1250" w:type="pct"/>
            <w:vAlign w:val="center"/>
          </w:tcPr>
          <w:p w14:paraId="2A7401ED" w14:textId="77777777" w:rsidR="00DA70B8" w:rsidRPr="00CF29F5" w:rsidRDefault="00DA70B8" w:rsidP="00F274ED">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$1.16</w:t>
            </w:r>
          </w:p>
        </w:tc>
      </w:tr>
      <w:tr w:rsidR="000D7C88" w:rsidRPr="00926606" w14:paraId="680079B3" w14:textId="77777777" w:rsidTr="00F274ED">
        <w:trPr>
          <w:trHeight w:val="20"/>
        </w:trPr>
        <w:tc>
          <w:tcPr>
            <w:tcW w:w="1250" w:type="pct"/>
          </w:tcPr>
          <w:p w14:paraId="62179E3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144</w:t>
            </w:r>
          </w:p>
        </w:tc>
        <w:tc>
          <w:tcPr>
            <w:tcW w:w="1250" w:type="pct"/>
          </w:tcPr>
          <w:p w14:paraId="3F1DC228" w14:textId="1C0CE435"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73AE3D0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$103.81</w:t>
            </w:r>
          </w:p>
        </w:tc>
        <w:tc>
          <w:tcPr>
            <w:tcW w:w="1250" w:type="pct"/>
            <w:vAlign w:val="center"/>
          </w:tcPr>
          <w:p w14:paraId="7E679D0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$16.10</w:t>
            </w:r>
          </w:p>
        </w:tc>
      </w:tr>
      <w:tr w:rsidR="000D7C88" w:rsidRPr="00926606" w14:paraId="47BBD78A" w14:textId="77777777" w:rsidTr="00F274ED">
        <w:trPr>
          <w:trHeight w:val="20"/>
        </w:trPr>
        <w:tc>
          <w:tcPr>
            <w:tcW w:w="1250" w:type="pct"/>
          </w:tcPr>
          <w:p w14:paraId="7549A59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145</w:t>
            </w:r>
          </w:p>
        </w:tc>
        <w:tc>
          <w:tcPr>
            <w:tcW w:w="1250" w:type="pct"/>
          </w:tcPr>
          <w:p w14:paraId="25634CDB" w14:textId="2AF472C4"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6D8838B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$15.60</w:t>
            </w:r>
          </w:p>
        </w:tc>
        <w:tc>
          <w:tcPr>
            <w:tcW w:w="1250" w:type="pct"/>
            <w:vAlign w:val="center"/>
          </w:tcPr>
          <w:p w14:paraId="1DF47F1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$1.60</w:t>
            </w:r>
          </w:p>
        </w:tc>
      </w:tr>
      <w:tr w:rsidR="000D7C88" w:rsidRPr="00926606" w14:paraId="05F2A3A9" w14:textId="77777777" w:rsidTr="00F274ED">
        <w:trPr>
          <w:trHeight w:val="20"/>
        </w:trPr>
        <w:tc>
          <w:tcPr>
            <w:tcW w:w="1250" w:type="pct"/>
          </w:tcPr>
          <w:p w14:paraId="0C48A89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146</w:t>
            </w:r>
          </w:p>
        </w:tc>
        <w:tc>
          <w:tcPr>
            <w:tcW w:w="1250" w:type="pct"/>
          </w:tcPr>
          <w:p w14:paraId="5A78926E" w14:textId="7E238C77"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5E965D2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$1,127.61</w:t>
            </w:r>
          </w:p>
        </w:tc>
        <w:tc>
          <w:tcPr>
            <w:tcW w:w="1250" w:type="pct"/>
            <w:vAlign w:val="center"/>
          </w:tcPr>
          <w:p w14:paraId="498171A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$122.88</w:t>
            </w:r>
          </w:p>
        </w:tc>
      </w:tr>
      <w:tr w:rsidR="000D7C88" w:rsidRPr="00926606" w14:paraId="7C31A7E9" w14:textId="77777777" w:rsidTr="00F274ED">
        <w:trPr>
          <w:trHeight w:val="20"/>
        </w:trPr>
        <w:tc>
          <w:tcPr>
            <w:tcW w:w="1250" w:type="pct"/>
          </w:tcPr>
          <w:p w14:paraId="487D4B8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147</w:t>
            </w:r>
          </w:p>
        </w:tc>
        <w:tc>
          <w:tcPr>
            <w:tcW w:w="1250" w:type="pct"/>
          </w:tcPr>
          <w:p w14:paraId="09C68E26" w14:textId="46253635"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21480C1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6403ADD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0D7C88" w:rsidRPr="00926606" w14:paraId="251A512A" w14:textId="77777777" w:rsidTr="00F274ED">
        <w:trPr>
          <w:trHeight w:val="20"/>
        </w:trPr>
        <w:tc>
          <w:tcPr>
            <w:tcW w:w="1250" w:type="pct"/>
          </w:tcPr>
          <w:p w14:paraId="1803916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148</w:t>
            </w:r>
          </w:p>
        </w:tc>
        <w:tc>
          <w:tcPr>
            <w:tcW w:w="1250" w:type="pct"/>
          </w:tcPr>
          <w:p w14:paraId="5BEEDF22" w14:textId="5EAD25B1"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75F301B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$7.15</w:t>
            </w:r>
          </w:p>
        </w:tc>
        <w:tc>
          <w:tcPr>
            <w:tcW w:w="1250" w:type="pct"/>
            <w:vAlign w:val="center"/>
          </w:tcPr>
          <w:p w14:paraId="069534E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w:t>
            </w:r>
          </w:p>
        </w:tc>
      </w:tr>
      <w:tr w:rsidR="000D7C88" w:rsidRPr="00926606" w14:paraId="1FEEE462" w14:textId="77777777" w:rsidTr="00F274ED">
        <w:trPr>
          <w:trHeight w:val="20"/>
        </w:trPr>
        <w:tc>
          <w:tcPr>
            <w:tcW w:w="1250" w:type="pct"/>
          </w:tcPr>
          <w:p w14:paraId="7DA87F4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149</w:t>
            </w:r>
          </w:p>
        </w:tc>
        <w:tc>
          <w:tcPr>
            <w:tcW w:w="1250" w:type="pct"/>
          </w:tcPr>
          <w:p w14:paraId="44281B37" w14:textId="157E8847"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51A8E50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$14.29</w:t>
            </w:r>
          </w:p>
        </w:tc>
        <w:tc>
          <w:tcPr>
            <w:tcW w:w="1250" w:type="pct"/>
            <w:vAlign w:val="center"/>
          </w:tcPr>
          <w:p w14:paraId="5766DB1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$2.22</w:t>
            </w:r>
          </w:p>
        </w:tc>
      </w:tr>
      <w:tr w:rsidR="000D7C88" w:rsidRPr="00926606" w14:paraId="2D8DB48E" w14:textId="77777777" w:rsidTr="00F274ED">
        <w:trPr>
          <w:trHeight w:val="20"/>
        </w:trPr>
        <w:tc>
          <w:tcPr>
            <w:tcW w:w="1250" w:type="pct"/>
          </w:tcPr>
          <w:p w14:paraId="2ABC48D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150</w:t>
            </w:r>
          </w:p>
        </w:tc>
        <w:tc>
          <w:tcPr>
            <w:tcW w:w="1250" w:type="pct"/>
          </w:tcPr>
          <w:p w14:paraId="14430D4A" w14:textId="30897A35"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6B6197A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$20.81</w:t>
            </w:r>
          </w:p>
        </w:tc>
        <w:tc>
          <w:tcPr>
            <w:tcW w:w="1250" w:type="pct"/>
            <w:vAlign w:val="center"/>
          </w:tcPr>
          <w:p w14:paraId="1A042F0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$1.75</w:t>
            </w:r>
          </w:p>
        </w:tc>
      </w:tr>
      <w:tr w:rsidR="000D7C88" w:rsidRPr="00926606" w14:paraId="6877A905" w14:textId="77777777" w:rsidTr="00F274ED">
        <w:trPr>
          <w:trHeight w:val="20"/>
        </w:trPr>
        <w:tc>
          <w:tcPr>
            <w:tcW w:w="1250" w:type="pct"/>
          </w:tcPr>
          <w:p w14:paraId="3054733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151</w:t>
            </w:r>
          </w:p>
        </w:tc>
        <w:tc>
          <w:tcPr>
            <w:tcW w:w="1250" w:type="pct"/>
          </w:tcPr>
          <w:p w14:paraId="32D4F7B2" w14:textId="27DFDD9C"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2F2F450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$3.55</w:t>
            </w:r>
          </w:p>
        </w:tc>
        <w:tc>
          <w:tcPr>
            <w:tcW w:w="1250" w:type="pct"/>
            <w:vAlign w:val="center"/>
          </w:tcPr>
          <w:p w14:paraId="4377DD7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$0.36</w:t>
            </w:r>
          </w:p>
        </w:tc>
      </w:tr>
      <w:tr w:rsidR="000D7C88" w:rsidRPr="00926606" w14:paraId="7F681B5F" w14:textId="77777777" w:rsidTr="00F274ED">
        <w:trPr>
          <w:trHeight w:val="20"/>
        </w:trPr>
        <w:tc>
          <w:tcPr>
            <w:tcW w:w="1250" w:type="pct"/>
          </w:tcPr>
          <w:p w14:paraId="519C04A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152</w:t>
            </w:r>
          </w:p>
        </w:tc>
        <w:tc>
          <w:tcPr>
            <w:tcW w:w="1250" w:type="pct"/>
          </w:tcPr>
          <w:p w14:paraId="696B3A5B" w14:textId="4CCDCD0D"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51AA9E0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$335.65</w:t>
            </w:r>
          </w:p>
        </w:tc>
        <w:tc>
          <w:tcPr>
            <w:tcW w:w="1250" w:type="pct"/>
            <w:vAlign w:val="center"/>
          </w:tcPr>
          <w:p w14:paraId="197D851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$52.07</w:t>
            </w:r>
          </w:p>
        </w:tc>
      </w:tr>
      <w:tr w:rsidR="000D7C88" w:rsidRPr="00926606" w14:paraId="38FDF325" w14:textId="77777777" w:rsidTr="00F274ED">
        <w:trPr>
          <w:trHeight w:val="20"/>
        </w:trPr>
        <w:tc>
          <w:tcPr>
            <w:tcW w:w="1250" w:type="pct"/>
          </w:tcPr>
          <w:p w14:paraId="57EEFF0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153</w:t>
            </w:r>
          </w:p>
        </w:tc>
        <w:tc>
          <w:tcPr>
            <w:tcW w:w="1250" w:type="pct"/>
          </w:tcPr>
          <w:p w14:paraId="06BB7329" w14:textId="520FDE9D"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603DB2C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$10.65</w:t>
            </w:r>
          </w:p>
        </w:tc>
        <w:tc>
          <w:tcPr>
            <w:tcW w:w="1250" w:type="pct"/>
            <w:vAlign w:val="center"/>
          </w:tcPr>
          <w:p w14:paraId="3A004FB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$1.65</w:t>
            </w:r>
          </w:p>
        </w:tc>
      </w:tr>
      <w:tr w:rsidR="000D7C88" w:rsidRPr="00926606" w14:paraId="1C405080" w14:textId="77777777" w:rsidTr="00F274ED">
        <w:trPr>
          <w:trHeight w:val="20"/>
        </w:trPr>
        <w:tc>
          <w:tcPr>
            <w:tcW w:w="1250" w:type="pct"/>
          </w:tcPr>
          <w:p w14:paraId="0165B4F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154</w:t>
            </w:r>
          </w:p>
        </w:tc>
        <w:tc>
          <w:tcPr>
            <w:tcW w:w="1250" w:type="pct"/>
          </w:tcPr>
          <w:p w14:paraId="35DC88D4" w14:textId="26E09B74"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6879F4B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$14.68</w:t>
            </w:r>
          </w:p>
        </w:tc>
        <w:tc>
          <w:tcPr>
            <w:tcW w:w="1250" w:type="pct"/>
            <w:vAlign w:val="center"/>
          </w:tcPr>
          <w:p w14:paraId="29AE3BF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$2.28</w:t>
            </w:r>
          </w:p>
        </w:tc>
      </w:tr>
      <w:tr w:rsidR="000D7C88" w:rsidRPr="00926606" w14:paraId="2F25B29D" w14:textId="77777777" w:rsidTr="00F274ED">
        <w:trPr>
          <w:trHeight w:val="20"/>
        </w:trPr>
        <w:tc>
          <w:tcPr>
            <w:tcW w:w="1250" w:type="pct"/>
          </w:tcPr>
          <w:p w14:paraId="6A5CEE1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155</w:t>
            </w:r>
          </w:p>
        </w:tc>
        <w:tc>
          <w:tcPr>
            <w:tcW w:w="1250" w:type="pct"/>
          </w:tcPr>
          <w:p w14:paraId="0A265C39" w14:textId="6A40AFD6"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7CAC99D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$224.54</w:t>
            </w:r>
          </w:p>
        </w:tc>
        <w:tc>
          <w:tcPr>
            <w:tcW w:w="1250" w:type="pct"/>
            <w:vAlign w:val="center"/>
          </w:tcPr>
          <w:p w14:paraId="0496FAF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$33.25</w:t>
            </w:r>
          </w:p>
        </w:tc>
      </w:tr>
      <w:tr w:rsidR="000D7C88" w:rsidRPr="00926606" w14:paraId="0FC57A06" w14:textId="77777777" w:rsidTr="00F274ED">
        <w:trPr>
          <w:trHeight w:val="20"/>
        </w:trPr>
        <w:tc>
          <w:tcPr>
            <w:tcW w:w="1250" w:type="pct"/>
          </w:tcPr>
          <w:p w14:paraId="5441FA5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156</w:t>
            </w:r>
          </w:p>
        </w:tc>
        <w:tc>
          <w:tcPr>
            <w:tcW w:w="1250" w:type="pct"/>
          </w:tcPr>
          <w:p w14:paraId="022CC1A2" w14:textId="661077C1"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0A0D0CE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$554.87</w:t>
            </w:r>
          </w:p>
        </w:tc>
        <w:tc>
          <w:tcPr>
            <w:tcW w:w="1250" w:type="pct"/>
            <w:vAlign w:val="center"/>
          </w:tcPr>
          <w:p w14:paraId="31B5352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$54.65</w:t>
            </w:r>
          </w:p>
        </w:tc>
      </w:tr>
      <w:tr w:rsidR="000D7C88" w:rsidRPr="00926606" w14:paraId="1E1CADC9" w14:textId="77777777" w:rsidTr="00F274ED">
        <w:trPr>
          <w:trHeight w:val="20"/>
        </w:trPr>
        <w:tc>
          <w:tcPr>
            <w:tcW w:w="1250" w:type="pct"/>
          </w:tcPr>
          <w:p w14:paraId="25E6E06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157</w:t>
            </w:r>
          </w:p>
        </w:tc>
        <w:tc>
          <w:tcPr>
            <w:tcW w:w="1250" w:type="pct"/>
          </w:tcPr>
          <w:p w14:paraId="253AC12B" w14:textId="4255ABF0"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5A115B3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$17.87</w:t>
            </w:r>
          </w:p>
        </w:tc>
        <w:tc>
          <w:tcPr>
            <w:tcW w:w="1250" w:type="pct"/>
            <w:vAlign w:val="center"/>
          </w:tcPr>
          <w:p w14:paraId="66E5EF5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$2.77</w:t>
            </w:r>
          </w:p>
        </w:tc>
      </w:tr>
      <w:tr w:rsidR="000D7C88" w:rsidRPr="00926606" w14:paraId="19184EB5" w14:textId="77777777" w:rsidTr="00F274ED">
        <w:trPr>
          <w:trHeight w:val="20"/>
        </w:trPr>
        <w:tc>
          <w:tcPr>
            <w:tcW w:w="1250" w:type="pct"/>
          </w:tcPr>
          <w:p w14:paraId="4D43BA2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158</w:t>
            </w:r>
          </w:p>
        </w:tc>
        <w:tc>
          <w:tcPr>
            <w:tcW w:w="1250" w:type="pct"/>
          </w:tcPr>
          <w:p w14:paraId="3A4A5F76" w14:textId="26A51372"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523D092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$240.29</w:t>
            </w:r>
          </w:p>
        </w:tc>
        <w:tc>
          <w:tcPr>
            <w:tcW w:w="1250" w:type="pct"/>
            <w:vAlign w:val="center"/>
          </w:tcPr>
          <w:p w14:paraId="0A9534D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$25.79</w:t>
            </w:r>
          </w:p>
        </w:tc>
      </w:tr>
      <w:tr w:rsidR="000D7C88" w:rsidRPr="00926606" w14:paraId="4EFA06DE" w14:textId="77777777" w:rsidTr="00F274ED">
        <w:trPr>
          <w:trHeight w:val="20"/>
        </w:trPr>
        <w:tc>
          <w:tcPr>
            <w:tcW w:w="1250" w:type="pct"/>
          </w:tcPr>
          <w:p w14:paraId="5490373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159</w:t>
            </w:r>
          </w:p>
        </w:tc>
        <w:tc>
          <w:tcPr>
            <w:tcW w:w="1250" w:type="pct"/>
          </w:tcPr>
          <w:p w14:paraId="3BA415EC" w14:textId="48A91D94"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20E9D4C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$34.25</w:t>
            </w:r>
          </w:p>
        </w:tc>
        <w:tc>
          <w:tcPr>
            <w:tcW w:w="1250" w:type="pct"/>
            <w:vAlign w:val="center"/>
          </w:tcPr>
          <w:p w14:paraId="4593B7A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$5.31</w:t>
            </w:r>
          </w:p>
        </w:tc>
      </w:tr>
      <w:tr w:rsidR="000D7C88" w:rsidRPr="00926606" w14:paraId="1754DB64" w14:textId="77777777" w:rsidTr="00F274ED">
        <w:trPr>
          <w:trHeight w:val="20"/>
        </w:trPr>
        <w:tc>
          <w:tcPr>
            <w:tcW w:w="1250" w:type="pct"/>
          </w:tcPr>
          <w:p w14:paraId="68E6542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160</w:t>
            </w:r>
          </w:p>
        </w:tc>
        <w:tc>
          <w:tcPr>
            <w:tcW w:w="1250" w:type="pct"/>
          </w:tcPr>
          <w:p w14:paraId="67365BE4" w14:textId="371AB952"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2B7014D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$12.53</w:t>
            </w:r>
          </w:p>
        </w:tc>
        <w:tc>
          <w:tcPr>
            <w:tcW w:w="1250" w:type="pct"/>
            <w:vAlign w:val="center"/>
          </w:tcPr>
          <w:p w14:paraId="05DD56B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$1.94</w:t>
            </w:r>
          </w:p>
        </w:tc>
      </w:tr>
      <w:tr w:rsidR="000D7C88" w:rsidRPr="00926606" w14:paraId="69B41DF1" w14:textId="77777777" w:rsidTr="00F274ED">
        <w:trPr>
          <w:trHeight w:val="20"/>
        </w:trPr>
        <w:tc>
          <w:tcPr>
            <w:tcW w:w="1250" w:type="pct"/>
          </w:tcPr>
          <w:p w14:paraId="2D71393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161</w:t>
            </w:r>
          </w:p>
        </w:tc>
        <w:tc>
          <w:tcPr>
            <w:tcW w:w="1250" w:type="pct"/>
          </w:tcPr>
          <w:p w14:paraId="6BABA034" w14:textId="352E1CF8"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322DECD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$3.67</w:t>
            </w:r>
          </w:p>
        </w:tc>
        <w:tc>
          <w:tcPr>
            <w:tcW w:w="1250" w:type="pct"/>
            <w:vAlign w:val="center"/>
          </w:tcPr>
          <w:p w14:paraId="26E2E69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$0.57</w:t>
            </w:r>
          </w:p>
        </w:tc>
      </w:tr>
      <w:tr w:rsidR="000D7C88" w:rsidRPr="00926606" w14:paraId="3BD2E811" w14:textId="77777777" w:rsidTr="00F274ED">
        <w:trPr>
          <w:trHeight w:val="20"/>
        </w:trPr>
        <w:tc>
          <w:tcPr>
            <w:tcW w:w="1250" w:type="pct"/>
          </w:tcPr>
          <w:p w14:paraId="3DED9B8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162</w:t>
            </w:r>
          </w:p>
        </w:tc>
        <w:tc>
          <w:tcPr>
            <w:tcW w:w="1250" w:type="pct"/>
          </w:tcPr>
          <w:p w14:paraId="5F73DF2F" w14:textId="18DBB36E"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7B45EBC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$18.97</w:t>
            </w:r>
          </w:p>
        </w:tc>
        <w:tc>
          <w:tcPr>
            <w:tcW w:w="1250" w:type="pct"/>
            <w:vAlign w:val="center"/>
          </w:tcPr>
          <w:p w14:paraId="447446F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$2.94</w:t>
            </w:r>
          </w:p>
        </w:tc>
      </w:tr>
      <w:tr w:rsidR="000D7C88" w:rsidRPr="00926606" w14:paraId="48390F6A" w14:textId="77777777" w:rsidTr="00F274ED">
        <w:trPr>
          <w:trHeight w:val="20"/>
        </w:trPr>
        <w:tc>
          <w:tcPr>
            <w:tcW w:w="1250" w:type="pct"/>
          </w:tcPr>
          <w:p w14:paraId="251D9D7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163</w:t>
            </w:r>
          </w:p>
        </w:tc>
        <w:tc>
          <w:tcPr>
            <w:tcW w:w="1250" w:type="pct"/>
          </w:tcPr>
          <w:p w14:paraId="7C2E5DB4" w14:textId="0FE4E684"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19CDB82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$14.29</w:t>
            </w:r>
          </w:p>
        </w:tc>
        <w:tc>
          <w:tcPr>
            <w:tcW w:w="1250" w:type="pct"/>
            <w:vAlign w:val="center"/>
          </w:tcPr>
          <w:p w14:paraId="041F84D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$2.22</w:t>
            </w:r>
          </w:p>
        </w:tc>
      </w:tr>
      <w:tr w:rsidR="000D7C88" w:rsidRPr="00926606" w14:paraId="595B2790" w14:textId="77777777" w:rsidTr="00F274ED">
        <w:trPr>
          <w:trHeight w:val="20"/>
        </w:trPr>
        <w:tc>
          <w:tcPr>
            <w:tcW w:w="1250" w:type="pct"/>
          </w:tcPr>
          <w:p w14:paraId="50113C6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164</w:t>
            </w:r>
          </w:p>
        </w:tc>
        <w:tc>
          <w:tcPr>
            <w:tcW w:w="1250" w:type="pct"/>
          </w:tcPr>
          <w:p w14:paraId="40466480" w14:textId="5BA407C5"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678A67B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$13.06</w:t>
            </w:r>
          </w:p>
        </w:tc>
        <w:tc>
          <w:tcPr>
            <w:tcW w:w="1250" w:type="pct"/>
            <w:vAlign w:val="center"/>
          </w:tcPr>
          <w:p w14:paraId="43BA339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w:t>
            </w:r>
          </w:p>
        </w:tc>
      </w:tr>
      <w:tr w:rsidR="000D7C88" w:rsidRPr="00926606" w14:paraId="369745DB" w14:textId="77777777" w:rsidTr="00F274ED">
        <w:trPr>
          <w:trHeight w:val="20"/>
        </w:trPr>
        <w:tc>
          <w:tcPr>
            <w:tcW w:w="1250" w:type="pct"/>
          </w:tcPr>
          <w:p w14:paraId="1909A01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165</w:t>
            </w:r>
          </w:p>
        </w:tc>
        <w:tc>
          <w:tcPr>
            <w:tcW w:w="1250" w:type="pct"/>
          </w:tcPr>
          <w:p w14:paraId="215092D1" w14:textId="095BABC9"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2B1D0F5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$13.44</w:t>
            </w:r>
          </w:p>
        </w:tc>
        <w:tc>
          <w:tcPr>
            <w:tcW w:w="1250" w:type="pct"/>
            <w:vAlign w:val="center"/>
          </w:tcPr>
          <w:p w14:paraId="14E1D43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$1.74</w:t>
            </w:r>
          </w:p>
        </w:tc>
      </w:tr>
      <w:tr w:rsidR="000D7C88" w:rsidRPr="00926606" w14:paraId="42838CEF" w14:textId="77777777" w:rsidTr="00F274ED">
        <w:trPr>
          <w:trHeight w:val="20"/>
        </w:trPr>
        <w:tc>
          <w:tcPr>
            <w:tcW w:w="1250" w:type="pct"/>
          </w:tcPr>
          <w:p w14:paraId="645FB06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166</w:t>
            </w:r>
          </w:p>
        </w:tc>
        <w:tc>
          <w:tcPr>
            <w:tcW w:w="1250" w:type="pct"/>
          </w:tcPr>
          <w:p w14:paraId="45FF7B6B" w14:textId="6F9F6BFB" w:rsidR="000D7C88" w:rsidRPr="00023D1A" w:rsidRDefault="000D7C88" w:rsidP="000D7C88">
            <w:pPr>
              <w:spacing w:before="60" w:after="60"/>
              <w:rPr>
                <w:rFonts w:asciiTheme="minorHAnsi" w:hAnsiTheme="minorHAnsi" w:cstheme="minorHAnsi"/>
                <w:sz w:val="16"/>
                <w:szCs w:val="16"/>
              </w:rPr>
            </w:pPr>
            <w:r w:rsidRPr="004453C8">
              <w:rPr>
                <w:rFonts w:asciiTheme="minorHAnsi" w:hAnsiTheme="minorHAnsi" w:cstheme="minorHAnsi"/>
                <w:sz w:val="16"/>
                <w:szCs w:val="16"/>
                <w:highlight w:val="black"/>
              </w:rPr>
              <w:t>XXXXXXXXXXXXXXXXXXXXXXXXXXX</w:t>
            </w:r>
          </w:p>
        </w:tc>
        <w:tc>
          <w:tcPr>
            <w:tcW w:w="1250" w:type="pct"/>
            <w:vAlign w:val="center"/>
          </w:tcPr>
          <w:p w14:paraId="752E987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$19.08</w:t>
            </w:r>
          </w:p>
        </w:tc>
        <w:tc>
          <w:tcPr>
            <w:tcW w:w="1250" w:type="pct"/>
            <w:vAlign w:val="center"/>
          </w:tcPr>
          <w:p w14:paraId="179B792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$2.96</w:t>
            </w:r>
          </w:p>
        </w:tc>
      </w:tr>
      <w:tr w:rsidR="000D7C88" w:rsidRPr="00926606" w14:paraId="3A3C166A" w14:textId="77777777" w:rsidTr="00F274ED">
        <w:trPr>
          <w:trHeight w:val="20"/>
        </w:trPr>
        <w:tc>
          <w:tcPr>
            <w:tcW w:w="1250" w:type="pct"/>
          </w:tcPr>
          <w:p w14:paraId="4BC2766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167</w:t>
            </w:r>
          </w:p>
        </w:tc>
        <w:tc>
          <w:tcPr>
            <w:tcW w:w="1250" w:type="pct"/>
          </w:tcPr>
          <w:p w14:paraId="7E45357D" w14:textId="6F6FE559"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4022081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$375.14</w:t>
            </w:r>
          </w:p>
        </w:tc>
        <w:tc>
          <w:tcPr>
            <w:tcW w:w="1250" w:type="pct"/>
            <w:vAlign w:val="center"/>
          </w:tcPr>
          <w:p w14:paraId="749CB0E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$22.19</w:t>
            </w:r>
          </w:p>
        </w:tc>
      </w:tr>
      <w:tr w:rsidR="000D7C88" w:rsidRPr="00926606" w14:paraId="76CE6141" w14:textId="77777777" w:rsidTr="00F274ED">
        <w:trPr>
          <w:trHeight w:val="20"/>
        </w:trPr>
        <w:tc>
          <w:tcPr>
            <w:tcW w:w="1250" w:type="pct"/>
          </w:tcPr>
          <w:p w14:paraId="2E34C1D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168</w:t>
            </w:r>
          </w:p>
        </w:tc>
        <w:tc>
          <w:tcPr>
            <w:tcW w:w="1250" w:type="pct"/>
          </w:tcPr>
          <w:p w14:paraId="38FD2D12" w14:textId="527C4347"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63B6EED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$62.38</w:t>
            </w:r>
          </w:p>
        </w:tc>
        <w:tc>
          <w:tcPr>
            <w:tcW w:w="1250" w:type="pct"/>
            <w:vAlign w:val="center"/>
          </w:tcPr>
          <w:p w14:paraId="7BF4BB9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$9.68</w:t>
            </w:r>
          </w:p>
        </w:tc>
      </w:tr>
      <w:tr w:rsidR="000D7C88" w:rsidRPr="00926606" w14:paraId="2DDE313F" w14:textId="77777777" w:rsidTr="00F274ED">
        <w:trPr>
          <w:trHeight w:val="20"/>
        </w:trPr>
        <w:tc>
          <w:tcPr>
            <w:tcW w:w="1250" w:type="pct"/>
          </w:tcPr>
          <w:p w14:paraId="6675F81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169</w:t>
            </w:r>
          </w:p>
        </w:tc>
        <w:tc>
          <w:tcPr>
            <w:tcW w:w="1250" w:type="pct"/>
          </w:tcPr>
          <w:p w14:paraId="56BC7A54" w14:textId="6D62BB19"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17ADC3C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$20.21</w:t>
            </w:r>
          </w:p>
        </w:tc>
        <w:tc>
          <w:tcPr>
            <w:tcW w:w="1250" w:type="pct"/>
            <w:vAlign w:val="center"/>
          </w:tcPr>
          <w:p w14:paraId="003C8C4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$2.45</w:t>
            </w:r>
          </w:p>
        </w:tc>
      </w:tr>
      <w:tr w:rsidR="000D7C88" w:rsidRPr="00926606" w14:paraId="36113057" w14:textId="77777777" w:rsidTr="00F274ED">
        <w:trPr>
          <w:trHeight w:val="20"/>
        </w:trPr>
        <w:tc>
          <w:tcPr>
            <w:tcW w:w="1250" w:type="pct"/>
          </w:tcPr>
          <w:p w14:paraId="4014133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170</w:t>
            </w:r>
          </w:p>
        </w:tc>
        <w:tc>
          <w:tcPr>
            <w:tcW w:w="1250" w:type="pct"/>
          </w:tcPr>
          <w:p w14:paraId="5D32A263" w14:textId="36FE64FF"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7A8C95A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$175.13</w:t>
            </w:r>
          </w:p>
        </w:tc>
        <w:tc>
          <w:tcPr>
            <w:tcW w:w="1250" w:type="pct"/>
            <w:vAlign w:val="center"/>
          </w:tcPr>
          <w:p w14:paraId="7E55A11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$14.96</w:t>
            </w:r>
          </w:p>
        </w:tc>
      </w:tr>
      <w:tr w:rsidR="000D7C88" w:rsidRPr="00926606" w14:paraId="054B9E87" w14:textId="77777777" w:rsidTr="00F274ED">
        <w:trPr>
          <w:trHeight w:val="20"/>
        </w:trPr>
        <w:tc>
          <w:tcPr>
            <w:tcW w:w="1250" w:type="pct"/>
          </w:tcPr>
          <w:p w14:paraId="4C785CB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171</w:t>
            </w:r>
          </w:p>
        </w:tc>
        <w:tc>
          <w:tcPr>
            <w:tcW w:w="1250" w:type="pct"/>
          </w:tcPr>
          <w:p w14:paraId="408A7E0D" w14:textId="287486D3"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1C1285D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$122.66</w:t>
            </w:r>
          </w:p>
        </w:tc>
        <w:tc>
          <w:tcPr>
            <w:tcW w:w="1250" w:type="pct"/>
            <w:vAlign w:val="center"/>
          </w:tcPr>
          <w:p w14:paraId="0DA4C5F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$16.05</w:t>
            </w:r>
          </w:p>
        </w:tc>
      </w:tr>
      <w:tr w:rsidR="000D7C88" w:rsidRPr="00926606" w14:paraId="6247CE4A" w14:textId="77777777" w:rsidTr="00F274ED">
        <w:trPr>
          <w:trHeight w:val="20"/>
        </w:trPr>
        <w:tc>
          <w:tcPr>
            <w:tcW w:w="1250" w:type="pct"/>
          </w:tcPr>
          <w:p w14:paraId="410D55F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172</w:t>
            </w:r>
          </w:p>
        </w:tc>
        <w:tc>
          <w:tcPr>
            <w:tcW w:w="1250" w:type="pct"/>
          </w:tcPr>
          <w:p w14:paraId="37A6E188" w14:textId="56495B0D"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1826F63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29C0BE0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0D7C88" w:rsidRPr="00926606" w14:paraId="2796BECD" w14:textId="77777777" w:rsidTr="00F274ED">
        <w:trPr>
          <w:trHeight w:val="20"/>
        </w:trPr>
        <w:tc>
          <w:tcPr>
            <w:tcW w:w="1250" w:type="pct"/>
          </w:tcPr>
          <w:p w14:paraId="77C1D75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173</w:t>
            </w:r>
          </w:p>
        </w:tc>
        <w:tc>
          <w:tcPr>
            <w:tcW w:w="1250" w:type="pct"/>
          </w:tcPr>
          <w:p w14:paraId="626F9C2B" w14:textId="700D63E9"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6EC6FCD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$94.25</w:t>
            </w:r>
          </w:p>
        </w:tc>
        <w:tc>
          <w:tcPr>
            <w:tcW w:w="1250" w:type="pct"/>
            <w:vAlign w:val="center"/>
          </w:tcPr>
          <w:p w14:paraId="62DF323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$13.13</w:t>
            </w:r>
          </w:p>
        </w:tc>
      </w:tr>
      <w:tr w:rsidR="000D7C88" w:rsidRPr="00926606" w14:paraId="24D50C5D" w14:textId="77777777" w:rsidTr="00F274ED">
        <w:trPr>
          <w:trHeight w:val="20"/>
        </w:trPr>
        <w:tc>
          <w:tcPr>
            <w:tcW w:w="1250" w:type="pct"/>
          </w:tcPr>
          <w:p w14:paraId="5D228F3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174</w:t>
            </w:r>
          </w:p>
        </w:tc>
        <w:tc>
          <w:tcPr>
            <w:tcW w:w="1250" w:type="pct"/>
          </w:tcPr>
          <w:p w14:paraId="11DE3663" w14:textId="50D16041"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14D926E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$36.12</w:t>
            </w:r>
          </w:p>
        </w:tc>
        <w:tc>
          <w:tcPr>
            <w:tcW w:w="1250" w:type="pct"/>
            <w:vAlign w:val="center"/>
          </w:tcPr>
          <w:p w14:paraId="69B6CCA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$5.60</w:t>
            </w:r>
          </w:p>
        </w:tc>
      </w:tr>
      <w:tr w:rsidR="000D7C88" w:rsidRPr="00926606" w14:paraId="56FE8E36" w14:textId="77777777" w:rsidTr="00F274ED">
        <w:trPr>
          <w:trHeight w:val="20"/>
        </w:trPr>
        <w:tc>
          <w:tcPr>
            <w:tcW w:w="1250" w:type="pct"/>
          </w:tcPr>
          <w:p w14:paraId="1C48176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175</w:t>
            </w:r>
          </w:p>
        </w:tc>
        <w:tc>
          <w:tcPr>
            <w:tcW w:w="1250" w:type="pct"/>
          </w:tcPr>
          <w:p w14:paraId="14B6155F" w14:textId="7343E2DB"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285EA04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$47.09</w:t>
            </w:r>
          </w:p>
        </w:tc>
        <w:tc>
          <w:tcPr>
            <w:tcW w:w="1250" w:type="pct"/>
            <w:vAlign w:val="center"/>
          </w:tcPr>
          <w:p w14:paraId="5137713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$7.30</w:t>
            </w:r>
          </w:p>
        </w:tc>
      </w:tr>
      <w:tr w:rsidR="000D7C88" w:rsidRPr="00926606" w14:paraId="1AB45B5E" w14:textId="77777777" w:rsidTr="00F274ED">
        <w:trPr>
          <w:trHeight w:val="20"/>
        </w:trPr>
        <w:tc>
          <w:tcPr>
            <w:tcW w:w="1250" w:type="pct"/>
          </w:tcPr>
          <w:p w14:paraId="7EA2A1E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176</w:t>
            </w:r>
          </w:p>
        </w:tc>
        <w:tc>
          <w:tcPr>
            <w:tcW w:w="1250" w:type="pct"/>
          </w:tcPr>
          <w:p w14:paraId="402A1786" w14:textId="01E7A197"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29D54C3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$7.10</w:t>
            </w:r>
          </w:p>
        </w:tc>
        <w:tc>
          <w:tcPr>
            <w:tcW w:w="1250" w:type="pct"/>
            <w:vAlign w:val="center"/>
          </w:tcPr>
          <w:p w14:paraId="76D9C05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$0.73</w:t>
            </w:r>
          </w:p>
        </w:tc>
      </w:tr>
      <w:tr w:rsidR="000D7C88" w:rsidRPr="00926606" w14:paraId="3E7748CA" w14:textId="77777777" w:rsidTr="00F274ED">
        <w:trPr>
          <w:trHeight w:val="20"/>
        </w:trPr>
        <w:tc>
          <w:tcPr>
            <w:tcW w:w="1250" w:type="pct"/>
          </w:tcPr>
          <w:p w14:paraId="1421DA9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177</w:t>
            </w:r>
          </w:p>
        </w:tc>
        <w:tc>
          <w:tcPr>
            <w:tcW w:w="1250" w:type="pct"/>
          </w:tcPr>
          <w:p w14:paraId="71CB006F" w14:textId="566C0CAE"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13DC83A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$12.24</w:t>
            </w:r>
          </w:p>
        </w:tc>
        <w:tc>
          <w:tcPr>
            <w:tcW w:w="1250" w:type="pct"/>
            <w:vAlign w:val="center"/>
          </w:tcPr>
          <w:p w14:paraId="0DB39C1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$1.90</w:t>
            </w:r>
          </w:p>
        </w:tc>
      </w:tr>
      <w:tr w:rsidR="000D7C88" w:rsidRPr="00926606" w14:paraId="2344DB77" w14:textId="77777777" w:rsidTr="00F274ED">
        <w:trPr>
          <w:trHeight w:val="20"/>
        </w:trPr>
        <w:tc>
          <w:tcPr>
            <w:tcW w:w="1250" w:type="pct"/>
          </w:tcPr>
          <w:p w14:paraId="0130369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178</w:t>
            </w:r>
          </w:p>
        </w:tc>
        <w:tc>
          <w:tcPr>
            <w:tcW w:w="1250" w:type="pct"/>
          </w:tcPr>
          <w:p w14:paraId="31AB0417" w14:textId="546B39E0"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08C8B9E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$24.77</w:t>
            </w:r>
          </w:p>
        </w:tc>
        <w:tc>
          <w:tcPr>
            <w:tcW w:w="1250" w:type="pct"/>
            <w:vAlign w:val="center"/>
          </w:tcPr>
          <w:p w14:paraId="1790A63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w:t>
            </w:r>
          </w:p>
        </w:tc>
      </w:tr>
      <w:tr w:rsidR="000D7C88" w:rsidRPr="00926606" w14:paraId="4C8549B0" w14:textId="77777777" w:rsidTr="00F274ED">
        <w:trPr>
          <w:trHeight w:val="20"/>
        </w:trPr>
        <w:tc>
          <w:tcPr>
            <w:tcW w:w="1250" w:type="pct"/>
          </w:tcPr>
          <w:p w14:paraId="23A439C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179</w:t>
            </w:r>
          </w:p>
        </w:tc>
        <w:tc>
          <w:tcPr>
            <w:tcW w:w="1250" w:type="pct"/>
          </w:tcPr>
          <w:p w14:paraId="6E48C1A5" w14:textId="57A8692F"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7839CA4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$417.57</w:t>
            </w:r>
          </w:p>
        </w:tc>
        <w:tc>
          <w:tcPr>
            <w:tcW w:w="1250" w:type="pct"/>
            <w:vAlign w:val="center"/>
          </w:tcPr>
          <w:p w14:paraId="5C127E5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$64.78</w:t>
            </w:r>
          </w:p>
        </w:tc>
      </w:tr>
      <w:tr w:rsidR="000D7C88" w:rsidRPr="00926606" w14:paraId="0C83891E" w14:textId="77777777" w:rsidTr="00F274ED">
        <w:trPr>
          <w:trHeight w:val="20"/>
        </w:trPr>
        <w:tc>
          <w:tcPr>
            <w:tcW w:w="1250" w:type="pct"/>
          </w:tcPr>
          <w:p w14:paraId="3068B15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180</w:t>
            </w:r>
          </w:p>
        </w:tc>
        <w:tc>
          <w:tcPr>
            <w:tcW w:w="1250" w:type="pct"/>
          </w:tcPr>
          <w:p w14:paraId="3B69211D" w14:textId="688D7ECF"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4B2837B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$34.56</w:t>
            </w:r>
          </w:p>
        </w:tc>
        <w:tc>
          <w:tcPr>
            <w:tcW w:w="1250" w:type="pct"/>
            <w:vAlign w:val="center"/>
          </w:tcPr>
          <w:p w14:paraId="60ED593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$2.85</w:t>
            </w:r>
          </w:p>
        </w:tc>
      </w:tr>
      <w:tr w:rsidR="000D7C88" w:rsidRPr="00926606" w14:paraId="06A6AAC0" w14:textId="77777777" w:rsidTr="00F274ED">
        <w:trPr>
          <w:trHeight w:val="20"/>
        </w:trPr>
        <w:tc>
          <w:tcPr>
            <w:tcW w:w="1250" w:type="pct"/>
          </w:tcPr>
          <w:p w14:paraId="2D2FEEF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181</w:t>
            </w:r>
          </w:p>
        </w:tc>
        <w:tc>
          <w:tcPr>
            <w:tcW w:w="1250" w:type="pct"/>
          </w:tcPr>
          <w:p w14:paraId="22EFFE09" w14:textId="123AFCFD"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6BF1537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$7.10</w:t>
            </w:r>
          </w:p>
        </w:tc>
        <w:tc>
          <w:tcPr>
            <w:tcW w:w="1250" w:type="pct"/>
            <w:vAlign w:val="center"/>
          </w:tcPr>
          <w:p w14:paraId="241CF9C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$0.73</w:t>
            </w:r>
          </w:p>
        </w:tc>
      </w:tr>
      <w:tr w:rsidR="000D7C88" w:rsidRPr="00926606" w14:paraId="1261A94F" w14:textId="77777777" w:rsidTr="00F274ED">
        <w:trPr>
          <w:trHeight w:val="20"/>
        </w:trPr>
        <w:tc>
          <w:tcPr>
            <w:tcW w:w="1250" w:type="pct"/>
          </w:tcPr>
          <w:p w14:paraId="42F1335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182</w:t>
            </w:r>
          </w:p>
        </w:tc>
        <w:tc>
          <w:tcPr>
            <w:tcW w:w="1250" w:type="pct"/>
          </w:tcPr>
          <w:p w14:paraId="3A4C1F52" w14:textId="6284317A"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155A70E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$74.74</w:t>
            </w:r>
          </w:p>
        </w:tc>
        <w:tc>
          <w:tcPr>
            <w:tcW w:w="1250" w:type="pct"/>
            <w:vAlign w:val="center"/>
          </w:tcPr>
          <w:p w14:paraId="49A9CE7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$11.59</w:t>
            </w:r>
          </w:p>
        </w:tc>
      </w:tr>
      <w:tr w:rsidR="000D7C88" w:rsidRPr="00926606" w14:paraId="44E9D214" w14:textId="77777777" w:rsidTr="00F274ED">
        <w:trPr>
          <w:trHeight w:val="20"/>
        </w:trPr>
        <w:tc>
          <w:tcPr>
            <w:tcW w:w="1250" w:type="pct"/>
          </w:tcPr>
          <w:p w14:paraId="47A8F08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183</w:t>
            </w:r>
          </w:p>
        </w:tc>
        <w:tc>
          <w:tcPr>
            <w:tcW w:w="1250" w:type="pct"/>
          </w:tcPr>
          <w:p w14:paraId="372020B1" w14:textId="17DE2D1E"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6693023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$63.88</w:t>
            </w:r>
          </w:p>
        </w:tc>
        <w:tc>
          <w:tcPr>
            <w:tcW w:w="1250" w:type="pct"/>
            <w:vAlign w:val="center"/>
          </w:tcPr>
          <w:p w14:paraId="30C9B32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$6.55</w:t>
            </w:r>
          </w:p>
        </w:tc>
      </w:tr>
      <w:tr w:rsidR="000D7C88" w:rsidRPr="00926606" w14:paraId="2CC13648" w14:textId="77777777" w:rsidTr="00F274ED">
        <w:trPr>
          <w:trHeight w:val="20"/>
        </w:trPr>
        <w:tc>
          <w:tcPr>
            <w:tcW w:w="1250" w:type="pct"/>
          </w:tcPr>
          <w:p w14:paraId="592D21F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184</w:t>
            </w:r>
          </w:p>
        </w:tc>
        <w:tc>
          <w:tcPr>
            <w:tcW w:w="1250" w:type="pct"/>
          </w:tcPr>
          <w:p w14:paraId="337D766C" w14:textId="577BDC02"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6F34D7B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$14.58</w:t>
            </w:r>
          </w:p>
        </w:tc>
        <w:tc>
          <w:tcPr>
            <w:tcW w:w="1250" w:type="pct"/>
            <w:vAlign w:val="center"/>
          </w:tcPr>
          <w:p w14:paraId="5944501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$0.73</w:t>
            </w:r>
          </w:p>
        </w:tc>
      </w:tr>
      <w:tr w:rsidR="000D7C88" w:rsidRPr="00926606" w14:paraId="0DEEC8A3" w14:textId="77777777" w:rsidTr="00F274ED">
        <w:trPr>
          <w:trHeight w:val="20"/>
        </w:trPr>
        <w:tc>
          <w:tcPr>
            <w:tcW w:w="1250" w:type="pct"/>
          </w:tcPr>
          <w:p w14:paraId="0B4C3D4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185</w:t>
            </w:r>
          </w:p>
        </w:tc>
        <w:tc>
          <w:tcPr>
            <w:tcW w:w="1250" w:type="pct"/>
          </w:tcPr>
          <w:p w14:paraId="06D78D76" w14:textId="2ABCF961"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165A91F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$23.98</w:t>
            </w:r>
          </w:p>
        </w:tc>
        <w:tc>
          <w:tcPr>
            <w:tcW w:w="1250" w:type="pct"/>
            <w:vAlign w:val="center"/>
          </w:tcPr>
          <w:p w14:paraId="2B9F00C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$3.72</w:t>
            </w:r>
          </w:p>
        </w:tc>
      </w:tr>
      <w:tr w:rsidR="000D7C88" w:rsidRPr="00926606" w14:paraId="42AA841C" w14:textId="77777777" w:rsidTr="00F274ED">
        <w:trPr>
          <w:trHeight w:val="20"/>
        </w:trPr>
        <w:tc>
          <w:tcPr>
            <w:tcW w:w="1250" w:type="pct"/>
          </w:tcPr>
          <w:p w14:paraId="1C93DAF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186</w:t>
            </w:r>
          </w:p>
        </w:tc>
        <w:tc>
          <w:tcPr>
            <w:tcW w:w="1250" w:type="pct"/>
          </w:tcPr>
          <w:p w14:paraId="6F44606A" w14:textId="5D7C0DDA"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2D33BA2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$13.41</w:t>
            </w:r>
          </w:p>
        </w:tc>
        <w:tc>
          <w:tcPr>
            <w:tcW w:w="1250" w:type="pct"/>
            <w:vAlign w:val="center"/>
          </w:tcPr>
          <w:p w14:paraId="3479E09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$1.03</w:t>
            </w:r>
          </w:p>
        </w:tc>
      </w:tr>
      <w:tr w:rsidR="000D7C88" w:rsidRPr="00926606" w14:paraId="175F0F42" w14:textId="77777777" w:rsidTr="00F274ED">
        <w:trPr>
          <w:trHeight w:val="20"/>
        </w:trPr>
        <w:tc>
          <w:tcPr>
            <w:tcW w:w="1250" w:type="pct"/>
          </w:tcPr>
          <w:p w14:paraId="229AEBE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187</w:t>
            </w:r>
          </w:p>
        </w:tc>
        <w:tc>
          <w:tcPr>
            <w:tcW w:w="1250" w:type="pct"/>
          </w:tcPr>
          <w:p w14:paraId="2C59E76C" w14:textId="6BBC2C49"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100FEB8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$3.55</w:t>
            </w:r>
          </w:p>
        </w:tc>
        <w:tc>
          <w:tcPr>
            <w:tcW w:w="1250" w:type="pct"/>
            <w:vAlign w:val="center"/>
          </w:tcPr>
          <w:p w14:paraId="4DCB9D5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$0.36</w:t>
            </w:r>
          </w:p>
        </w:tc>
      </w:tr>
      <w:tr w:rsidR="000D7C88" w:rsidRPr="00926606" w14:paraId="3F160ECE" w14:textId="77777777" w:rsidTr="00F274ED">
        <w:trPr>
          <w:trHeight w:val="20"/>
        </w:trPr>
        <w:tc>
          <w:tcPr>
            <w:tcW w:w="1250" w:type="pct"/>
          </w:tcPr>
          <w:p w14:paraId="34D920D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188</w:t>
            </w:r>
          </w:p>
        </w:tc>
        <w:tc>
          <w:tcPr>
            <w:tcW w:w="1250" w:type="pct"/>
          </w:tcPr>
          <w:p w14:paraId="08CE4F26" w14:textId="52AD80E4"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6DBF134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$150.35</w:t>
            </w:r>
          </w:p>
        </w:tc>
        <w:tc>
          <w:tcPr>
            <w:tcW w:w="1250" w:type="pct"/>
            <w:vAlign w:val="center"/>
          </w:tcPr>
          <w:p w14:paraId="5652BC7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$14.60</w:t>
            </w:r>
          </w:p>
        </w:tc>
      </w:tr>
      <w:tr w:rsidR="000D7C88" w:rsidRPr="00926606" w14:paraId="2267645F" w14:textId="77777777" w:rsidTr="00F274ED">
        <w:trPr>
          <w:trHeight w:val="20"/>
        </w:trPr>
        <w:tc>
          <w:tcPr>
            <w:tcW w:w="1250" w:type="pct"/>
          </w:tcPr>
          <w:p w14:paraId="4C42D74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189</w:t>
            </w:r>
          </w:p>
        </w:tc>
        <w:tc>
          <w:tcPr>
            <w:tcW w:w="1250" w:type="pct"/>
          </w:tcPr>
          <w:p w14:paraId="3B4A25A6" w14:textId="793E7243"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26931D2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$20.19</w:t>
            </w:r>
          </w:p>
        </w:tc>
        <w:tc>
          <w:tcPr>
            <w:tcW w:w="1250" w:type="pct"/>
            <w:vAlign w:val="center"/>
          </w:tcPr>
          <w:p w14:paraId="74D1744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$3.13</w:t>
            </w:r>
          </w:p>
        </w:tc>
      </w:tr>
      <w:tr w:rsidR="000D7C88" w:rsidRPr="00926606" w14:paraId="03313437" w14:textId="77777777" w:rsidTr="00F274ED">
        <w:trPr>
          <w:trHeight w:val="20"/>
        </w:trPr>
        <w:tc>
          <w:tcPr>
            <w:tcW w:w="1250" w:type="pct"/>
          </w:tcPr>
          <w:p w14:paraId="7382658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190</w:t>
            </w:r>
          </w:p>
        </w:tc>
        <w:tc>
          <w:tcPr>
            <w:tcW w:w="1250" w:type="pct"/>
          </w:tcPr>
          <w:p w14:paraId="6C7ED8A4" w14:textId="36D7B98F" w:rsidR="000D7C88" w:rsidRPr="00023D1A" w:rsidRDefault="000D7C88" w:rsidP="000D7C88">
            <w:pPr>
              <w:spacing w:before="60" w:after="60"/>
              <w:rPr>
                <w:rFonts w:asciiTheme="minorHAnsi" w:hAnsiTheme="minorHAnsi" w:cstheme="minorHAnsi"/>
                <w:sz w:val="16"/>
                <w:szCs w:val="16"/>
              </w:rPr>
            </w:pPr>
            <w:r w:rsidRPr="00AD2217">
              <w:rPr>
                <w:rFonts w:asciiTheme="minorHAnsi" w:hAnsiTheme="minorHAnsi" w:cstheme="minorHAnsi"/>
                <w:sz w:val="16"/>
                <w:szCs w:val="16"/>
                <w:highlight w:val="black"/>
              </w:rPr>
              <w:t>XXXXXXXXXXXXXXXXXXXXXXXXXXX</w:t>
            </w:r>
          </w:p>
        </w:tc>
        <w:tc>
          <w:tcPr>
            <w:tcW w:w="1250" w:type="pct"/>
            <w:vAlign w:val="center"/>
          </w:tcPr>
          <w:p w14:paraId="594A06A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$17.75</w:t>
            </w:r>
          </w:p>
        </w:tc>
        <w:tc>
          <w:tcPr>
            <w:tcW w:w="1250" w:type="pct"/>
            <w:vAlign w:val="center"/>
          </w:tcPr>
          <w:p w14:paraId="07EF523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$1.82</w:t>
            </w:r>
          </w:p>
        </w:tc>
      </w:tr>
      <w:tr w:rsidR="000D7C88" w:rsidRPr="00926606" w14:paraId="3C01AAB4" w14:textId="77777777" w:rsidTr="00F274ED">
        <w:trPr>
          <w:trHeight w:val="20"/>
        </w:trPr>
        <w:tc>
          <w:tcPr>
            <w:tcW w:w="1250" w:type="pct"/>
          </w:tcPr>
          <w:p w14:paraId="11ACD29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191</w:t>
            </w:r>
          </w:p>
        </w:tc>
        <w:tc>
          <w:tcPr>
            <w:tcW w:w="1250" w:type="pct"/>
          </w:tcPr>
          <w:p w14:paraId="2E188018" w14:textId="79859393"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7CF6E5E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$21.78</w:t>
            </w:r>
          </w:p>
        </w:tc>
        <w:tc>
          <w:tcPr>
            <w:tcW w:w="1250" w:type="pct"/>
            <w:vAlign w:val="center"/>
          </w:tcPr>
          <w:p w14:paraId="26DE5F7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$3.00</w:t>
            </w:r>
          </w:p>
        </w:tc>
      </w:tr>
      <w:tr w:rsidR="000D7C88" w:rsidRPr="00926606" w14:paraId="38994F0A" w14:textId="77777777" w:rsidTr="00F274ED">
        <w:trPr>
          <w:trHeight w:val="20"/>
        </w:trPr>
        <w:tc>
          <w:tcPr>
            <w:tcW w:w="1250" w:type="pct"/>
          </w:tcPr>
          <w:p w14:paraId="26FE9E0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192</w:t>
            </w:r>
          </w:p>
        </w:tc>
        <w:tc>
          <w:tcPr>
            <w:tcW w:w="1250" w:type="pct"/>
          </w:tcPr>
          <w:p w14:paraId="11001AFA" w14:textId="5EC4DCAD"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4C17AC6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$40.37</w:t>
            </w:r>
          </w:p>
        </w:tc>
        <w:tc>
          <w:tcPr>
            <w:tcW w:w="1250" w:type="pct"/>
            <w:vAlign w:val="center"/>
          </w:tcPr>
          <w:p w14:paraId="433DE57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$6.26</w:t>
            </w:r>
          </w:p>
        </w:tc>
      </w:tr>
      <w:tr w:rsidR="000D7C88" w:rsidRPr="00926606" w14:paraId="19D2820B" w14:textId="77777777" w:rsidTr="00F274ED">
        <w:trPr>
          <w:trHeight w:val="20"/>
        </w:trPr>
        <w:tc>
          <w:tcPr>
            <w:tcW w:w="1250" w:type="pct"/>
          </w:tcPr>
          <w:p w14:paraId="6C7A04A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193</w:t>
            </w:r>
          </w:p>
        </w:tc>
        <w:tc>
          <w:tcPr>
            <w:tcW w:w="1250" w:type="pct"/>
          </w:tcPr>
          <w:p w14:paraId="20125D15" w14:textId="1FF954F1"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7B89A86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$107.35</w:t>
            </w:r>
          </w:p>
        </w:tc>
        <w:tc>
          <w:tcPr>
            <w:tcW w:w="1250" w:type="pct"/>
            <w:vAlign w:val="center"/>
          </w:tcPr>
          <w:p w14:paraId="6B0E2C9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$5.37</w:t>
            </w:r>
          </w:p>
        </w:tc>
      </w:tr>
      <w:tr w:rsidR="000D7C88" w:rsidRPr="00926606" w14:paraId="0E52E959" w14:textId="77777777" w:rsidTr="00F274ED">
        <w:trPr>
          <w:trHeight w:val="20"/>
        </w:trPr>
        <w:tc>
          <w:tcPr>
            <w:tcW w:w="1250" w:type="pct"/>
          </w:tcPr>
          <w:p w14:paraId="3BD38EF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194</w:t>
            </w:r>
          </w:p>
        </w:tc>
        <w:tc>
          <w:tcPr>
            <w:tcW w:w="1250" w:type="pct"/>
          </w:tcPr>
          <w:p w14:paraId="3E20E264" w14:textId="1995E5AB"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0E99DA7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3F5DD8C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0D7C88" w:rsidRPr="00926606" w14:paraId="7E6C423B" w14:textId="77777777" w:rsidTr="00F274ED">
        <w:trPr>
          <w:trHeight w:val="20"/>
        </w:trPr>
        <w:tc>
          <w:tcPr>
            <w:tcW w:w="1250" w:type="pct"/>
          </w:tcPr>
          <w:p w14:paraId="1DCEA9A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195</w:t>
            </w:r>
          </w:p>
        </w:tc>
        <w:tc>
          <w:tcPr>
            <w:tcW w:w="1250" w:type="pct"/>
          </w:tcPr>
          <w:p w14:paraId="1C4EB5CC" w14:textId="4534C6F8"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12A115F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$36.70</w:t>
            </w:r>
          </w:p>
        </w:tc>
        <w:tc>
          <w:tcPr>
            <w:tcW w:w="1250" w:type="pct"/>
            <w:vAlign w:val="center"/>
          </w:tcPr>
          <w:p w14:paraId="48D3BFA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$5.69</w:t>
            </w:r>
          </w:p>
        </w:tc>
      </w:tr>
      <w:tr w:rsidR="000D7C88" w:rsidRPr="00926606" w14:paraId="0207CB27" w14:textId="77777777" w:rsidTr="00F274ED">
        <w:trPr>
          <w:trHeight w:val="20"/>
        </w:trPr>
        <w:tc>
          <w:tcPr>
            <w:tcW w:w="1250" w:type="pct"/>
          </w:tcPr>
          <w:p w14:paraId="1A35C61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196</w:t>
            </w:r>
          </w:p>
        </w:tc>
        <w:tc>
          <w:tcPr>
            <w:tcW w:w="1250" w:type="pct"/>
          </w:tcPr>
          <w:p w14:paraId="1BFD7FE1" w14:textId="6E2C1DD9"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671FA99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$14.55</w:t>
            </w:r>
          </w:p>
        </w:tc>
        <w:tc>
          <w:tcPr>
            <w:tcW w:w="1250" w:type="pct"/>
            <w:vAlign w:val="center"/>
          </w:tcPr>
          <w:p w14:paraId="44B8D67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$1.49</w:t>
            </w:r>
          </w:p>
        </w:tc>
      </w:tr>
      <w:tr w:rsidR="000D7C88" w:rsidRPr="00926606" w14:paraId="3269954B" w14:textId="77777777" w:rsidTr="00F274ED">
        <w:trPr>
          <w:trHeight w:val="20"/>
        </w:trPr>
        <w:tc>
          <w:tcPr>
            <w:tcW w:w="1250" w:type="pct"/>
          </w:tcPr>
          <w:p w14:paraId="000954B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197</w:t>
            </w:r>
          </w:p>
        </w:tc>
        <w:tc>
          <w:tcPr>
            <w:tcW w:w="1250" w:type="pct"/>
          </w:tcPr>
          <w:p w14:paraId="01029C4A" w14:textId="70DFE6E9"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5C327DC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$14.20</w:t>
            </w:r>
          </w:p>
        </w:tc>
        <w:tc>
          <w:tcPr>
            <w:tcW w:w="1250" w:type="pct"/>
            <w:vAlign w:val="center"/>
          </w:tcPr>
          <w:p w14:paraId="180FD4F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$1.46</w:t>
            </w:r>
          </w:p>
        </w:tc>
      </w:tr>
      <w:tr w:rsidR="000D7C88" w:rsidRPr="00926606" w14:paraId="479EF269" w14:textId="77777777" w:rsidTr="00F274ED">
        <w:trPr>
          <w:trHeight w:val="20"/>
        </w:trPr>
        <w:tc>
          <w:tcPr>
            <w:tcW w:w="1250" w:type="pct"/>
          </w:tcPr>
          <w:p w14:paraId="1791335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198</w:t>
            </w:r>
          </w:p>
        </w:tc>
        <w:tc>
          <w:tcPr>
            <w:tcW w:w="1250" w:type="pct"/>
          </w:tcPr>
          <w:p w14:paraId="386C5DD0" w14:textId="1A3C4496"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3057C50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$58.75</w:t>
            </w:r>
          </w:p>
        </w:tc>
        <w:tc>
          <w:tcPr>
            <w:tcW w:w="1250" w:type="pct"/>
            <w:vAlign w:val="center"/>
          </w:tcPr>
          <w:p w14:paraId="322EC74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$0.85</w:t>
            </w:r>
          </w:p>
        </w:tc>
      </w:tr>
      <w:tr w:rsidR="000D7C88" w:rsidRPr="00926606" w14:paraId="75AE7577" w14:textId="77777777" w:rsidTr="00F274ED">
        <w:trPr>
          <w:trHeight w:val="20"/>
        </w:trPr>
        <w:tc>
          <w:tcPr>
            <w:tcW w:w="1250" w:type="pct"/>
          </w:tcPr>
          <w:p w14:paraId="37C69244"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199</w:t>
            </w:r>
          </w:p>
        </w:tc>
        <w:tc>
          <w:tcPr>
            <w:tcW w:w="1250" w:type="pct"/>
          </w:tcPr>
          <w:p w14:paraId="57E618A9" w14:textId="04044F12"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314D030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$27.63</w:t>
            </w:r>
          </w:p>
        </w:tc>
        <w:tc>
          <w:tcPr>
            <w:tcW w:w="1250" w:type="pct"/>
            <w:vAlign w:val="center"/>
          </w:tcPr>
          <w:p w14:paraId="727B0CF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$3.80</w:t>
            </w:r>
          </w:p>
        </w:tc>
      </w:tr>
      <w:tr w:rsidR="000D7C88" w:rsidRPr="00926606" w14:paraId="16487E4D" w14:textId="77777777" w:rsidTr="00F274ED">
        <w:trPr>
          <w:trHeight w:val="20"/>
        </w:trPr>
        <w:tc>
          <w:tcPr>
            <w:tcW w:w="1250" w:type="pct"/>
          </w:tcPr>
          <w:p w14:paraId="40DD468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200</w:t>
            </w:r>
          </w:p>
        </w:tc>
        <w:tc>
          <w:tcPr>
            <w:tcW w:w="1250" w:type="pct"/>
          </w:tcPr>
          <w:p w14:paraId="03E84D7E" w14:textId="7F19E4A6"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01F18C1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$6.91</w:t>
            </w:r>
          </w:p>
        </w:tc>
        <w:tc>
          <w:tcPr>
            <w:tcW w:w="1250" w:type="pct"/>
            <w:vAlign w:val="center"/>
          </w:tcPr>
          <w:p w14:paraId="2A97A2A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$1.07</w:t>
            </w:r>
          </w:p>
        </w:tc>
      </w:tr>
      <w:tr w:rsidR="000D7C88" w:rsidRPr="00926606" w14:paraId="4E08B20F" w14:textId="77777777" w:rsidTr="00F274ED">
        <w:trPr>
          <w:trHeight w:val="20"/>
        </w:trPr>
        <w:tc>
          <w:tcPr>
            <w:tcW w:w="1250" w:type="pct"/>
          </w:tcPr>
          <w:p w14:paraId="762203F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201</w:t>
            </w:r>
          </w:p>
        </w:tc>
        <w:tc>
          <w:tcPr>
            <w:tcW w:w="1250" w:type="pct"/>
          </w:tcPr>
          <w:p w14:paraId="11FF438C" w14:textId="1A57E1BC"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08CF0E7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$20.20</w:t>
            </w:r>
          </w:p>
        </w:tc>
        <w:tc>
          <w:tcPr>
            <w:tcW w:w="1250" w:type="pct"/>
            <w:vAlign w:val="center"/>
          </w:tcPr>
          <w:p w14:paraId="0A6B362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$2.07</w:t>
            </w:r>
          </w:p>
        </w:tc>
      </w:tr>
      <w:tr w:rsidR="000D7C88" w:rsidRPr="00926606" w14:paraId="2C099015" w14:textId="77777777" w:rsidTr="00F274ED">
        <w:trPr>
          <w:trHeight w:val="20"/>
        </w:trPr>
        <w:tc>
          <w:tcPr>
            <w:tcW w:w="1250" w:type="pct"/>
          </w:tcPr>
          <w:p w14:paraId="3EA3BF0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202</w:t>
            </w:r>
          </w:p>
        </w:tc>
        <w:tc>
          <w:tcPr>
            <w:tcW w:w="1250" w:type="pct"/>
          </w:tcPr>
          <w:p w14:paraId="2AE3E6EE" w14:textId="7A6DBBC3"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041EF03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$37.39</w:t>
            </w:r>
          </w:p>
        </w:tc>
        <w:tc>
          <w:tcPr>
            <w:tcW w:w="1250" w:type="pct"/>
            <w:vAlign w:val="center"/>
          </w:tcPr>
          <w:p w14:paraId="31F2007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$5.80</w:t>
            </w:r>
          </w:p>
        </w:tc>
      </w:tr>
      <w:tr w:rsidR="000D7C88" w:rsidRPr="00926606" w14:paraId="59C618B5" w14:textId="77777777" w:rsidTr="00F274ED">
        <w:trPr>
          <w:trHeight w:val="20"/>
        </w:trPr>
        <w:tc>
          <w:tcPr>
            <w:tcW w:w="1250" w:type="pct"/>
          </w:tcPr>
          <w:p w14:paraId="05E932D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203</w:t>
            </w:r>
          </w:p>
        </w:tc>
        <w:tc>
          <w:tcPr>
            <w:tcW w:w="1250" w:type="pct"/>
          </w:tcPr>
          <w:p w14:paraId="5E5071AB" w14:textId="63298129"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4F2587D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$65.61</w:t>
            </w:r>
          </w:p>
        </w:tc>
        <w:tc>
          <w:tcPr>
            <w:tcW w:w="1250" w:type="pct"/>
            <w:vAlign w:val="center"/>
          </w:tcPr>
          <w:p w14:paraId="6DD9DB7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$6.72</w:t>
            </w:r>
          </w:p>
        </w:tc>
      </w:tr>
      <w:tr w:rsidR="000D7C88" w:rsidRPr="00926606" w14:paraId="59071C08" w14:textId="77777777" w:rsidTr="00F274ED">
        <w:trPr>
          <w:trHeight w:val="20"/>
        </w:trPr>
        <w:tc>
          <w:tcPr>
            <w:tcW w:w="1250" w:type="pct"/>
          </w:tcPr>
          <w:p w14:paraId="1FAED0E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204</w:t>
            </w:r>
          </w:p>
        </w:tc>
        <w:tc>
          <w:tcPr>
            <w:tcW w:w="1250" w:type="pct"/>
          </w:tcPr>
          <w:p w14:paraId="10916FD6" w14:textId="063F774D"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367C1B8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$11.72</w:t>
            </w:r>
          </w:p>
        </w:tc>
        <w:tc>
          <w:tcPr>
            <w:tcW w:w="1250" w:type="pct"/>
            <w:vAlign w:val="center"/>
          </w:tcPr>
          <w:p w14:paraId="5238685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$0.59</w:t>
            </w:r>
          </w:p>
        </w:tc>
      </w:tr>
      <w:tr w:rsidR="000D7C88" w:rsidRPr="00926606" w14:paraId="1A0266C4" w14:textId="77777777" w:rsidTr="00F274ED">
        <w:trPr>
          <w:trHeight w:val="20"/>
        </w:trPr>
        <w:tc>
          <w:tcPr>
            <w:tcW w:w="1250" w:type="pct"/>
          </w:tcPr>
          <w:p w14:paraId="00CB3D9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205</w:t>
            </w:r>
          </w:p>
        </w:tc>
        <w:tc>
          <w:tcPr>
            <w:tcW w:w="1250" w:type="pct"/>
          </w:tcPr>
          <w:p w14:paraId="1007A0A8" w14:textId="1A026A6C"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0FAB00B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$314.98</w:t>
            </w:r>
          </w:p>
        </w:tc>
        <w:tc>
          <w:tcPr>
            <w:tcW w:w="1250" w:type="pct"/>
            <w:vAlign w:val="center"/>
          </w:tcPr>
          <w:p w14:paraId="2E47F80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$33.81</w:t>
            </w:r>
          </w:p>
        </w:tc>
      </w:tr>
      <w:tr w:rsidR="000D7C88" w:rsidRPr="00926606" w14:paraId="721C5F9A" w14:textId="77777777" w:rsidTr="00F274ED">
        <w:trPr>
          <w:trHeight w:val="20"/>
        </w:trPr>
        <w:tc>
          <w:tcPr>
            <w:tcW w:w="1250" w:type="pct"/>
          </w:tcPr>
          <w:p w14:paraId="692D3CF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206</w:t>
            </w:r>
          </w:p>
        </w:tc>
        <w:tc>
          <w:tcPr>
            <w:tcW w:w="1250" w:type="pct"/>
          </w:tcPr>
          <w:p w14:paraId="0788A411" w14:textId="0B6FE83A"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200AD12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$27.36</w:t>
            </w:r>
          </w:p>
        </w:tc>
        <w:tc>
          <w:tcPr>
            <w:tcW w:w="1250" w:type="pct"/>
            <w:vAlign w:val="center"/>
          </w:tcPr>
          <w:p w14:paraId="5A07A39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$2.80</w:t>
            </w:r>
          </w:p>
        </w:tc>
      </w:tr>
      <w:tr w:rsidR="000D7C88" w:rsidRPr="00926606" w14:paraId="3AEB18D9" w14:textId="77777777" w:rsidTr="00F274ED">
        <w:trPr>
          <w:trHeight w:val="20"/>
        </w:trPr>
        <w:tc>
          <w:tcPr>
            <w:tcW w:w="1250" w:type="pct"/>
          </w:tcPr>
          <w:p w14:paraId="458C7F2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207</w:t>
            </w:r>
          </w:p>
        </w:tc>
        <w:tc>
          <w:tcPr>
            <w:tcW w:w="1250" w:type="pct"/>
          </w:tcPr>
          <w:p w14:paraId="39F787F0" w14:textId="52768AEA"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6826CA9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$90.45</w:t>
            </w:r>
          </w:p>
        </w:tc>
        <w:tc>
          <w:tcPr>
            <w:tcW w:w="1250" w:type="pct"/>
            <w:vAlign w:val="center"/>
          </w:tcPr>
          <w:p w14:paraId="3336085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$9.27</w:t>
            </w:r>
          </w:p>
        </w:tc>
      </w:tr>
      <w:tr w:rsidR="000D7C88" w:rsidRPr="00926606" w14:paraId="3444DFC5" w14:textId="77777777" w:rsidTr="00F274ED">
        <w:trPr>
          <w:trHeight w:val="20"/>
        </w:trPr>
        <w:tc>
          <w:tcPr>
            <w:tcW w:w="1250" w:type="pct"/>
          </w:tcPr>
          <w:p w14:paraId="6825007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208</w:t>
            </w:r>
          </w:p>
        </w:tc>
        <w:tc>
          <w:tcPr>
            <w:tcW w:w="1250" w:type="pct"/>
          </w:tcPr>
          <w:p w14:paraId="6E90BC6F" w14:textId="5381B8C4"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4199E64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$207.28</w:t>
            </w:r>
          </w:p>
        </w:tc>
        <w:tc>
          <w:tcPr>
            <w:tcW w:w="1250" w:type="pct"/>
            <w:vAlign w:val="center"/>
          </w:tcPr>
          <w:p w14:paraId="4824510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$21.25</w:t>
            </w:r>
          </w:p>
        </w:tc>
      </w:tr>
      <w:tr w:rsidR="000D7C88" w:rsidRPr="00926606" w14:paraId="5904DA18" w14:textId="77777777" w:rsidTr="00F274ED">
        <w:trPr>
          <w:trHeight w:val="20"/>
        </w:trPr>
        <w:tc>
          <w:tcPr>
            <w:tcW w:w="1250" w:type="pct"/>
          </w:tcPr>
          <w:p w14:paraId="51494FD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209</w:t>
            </w:r>
          </w:p>
        </w:tc>
        <w:tc>
          <w:tcPr>
            <w:tcW w:w="1250" w:type="pct"/>
          </w:tcPr>
          <w:p w14:paraId="04882188" w14:textId="5F105C30"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757B03A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$451.72</w:t>
            </w:r>
          </w:p>
        </w:tc>
        <w:tc>
          <w:tcPr>
            <w:tcW w:w="1250" w:type="pct"/>
            <w:vAlign w:val="center"/>
          </w:tcPr>
          <w:p w14:paraId="0B47B55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$42.34</w:t>
            </w:r>
          </w:p>
        </w:tc>
      </w:tr>
      <w:tr w:rsidR="000D7C88" w:rsidRPr="00926606" w14:paraId="64EB0B8E" w14:textId="77777777" w:rsidTr="00F274ED">
        <w:trPr>
          <w:trHeight w:val="20"/>
        </w:trPr>
        <w:tc>
          <w:tcPr>
            <w:tcW w:w="1250" w:type="pct"/>
          </w:tcPr>
          <w:p w14:paraId="2A2F9E7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210</w:t>
            </w:r>
          </w:p>
        </w:tc>
        <w:tc>
          <w:tcPr>
            <w:tcW w:w="1250" w:type="pct"/>
          </w:tcPr>
          <w:p w14:paraId="7FDFFE18" w14:textId="48DF3848"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4F23D30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$82.91</w:t>
            </w:r>
          </w:p>
        </w:tc>
        <w:tc>
          <w:tcPr>
            <w:tcW w:w="1250" w:type="pct"/>
            <w:vAlign w:val="center"/>
          </w:tcPr>
          <w:p w14:paraId="2C62C9F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$8.50</w:t>
            </w:r>
          </w:p>
        </w:tc>
      </w:tr>
      <w:tr w:rsidR="000D7C88" w:rsidRPr="00926606" w14:paraId="0CEFEF89" w14:textId="77777777" w:rsidTr="00F274ED">
        <w:trPr>
          <w:trHeight w:val="20"/>
        </w:trPr>
        <w:tc>
          <w:tcPr>
            <w:tcW w:w="1250" w:type="pct"/>
          </w:tcPr>
          <w:p w14:paraId="282725F9"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211</w:t>
            </w:r>
          </w:p>
        </w:tc>
        <w:tc>
          <w:tcPr>
            <w:tcW w:w="1250" w:type="pct"/>
          </w:tcPr>
          <w:p w14:paraId="00E87DB4" w14:textId="40039DE8"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722B175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$3.77</w:t>
            </w:r>
          </w:p>
        </w:tc>
        <w:tc>
          <w:tcPr>
            <w:tcW w:w="1250" w:type="pct"/>
            <w:vAlign w:val="center"/>
          </w:tcPr>
          <w:p w14:paraId="7A2C34B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0D7C88" w:rsidRPr="00926606" w14:paraId="4E23F352" w14:textId="77777777" w:rsidTr="00F274ED">
        <w:trPr>
          <w:trHeight w:val="20"/>
        </w:trPr>
        <w:tc>
          <w:tcPr>
            <w:tcW w:w="1250" w:type="pct"/>
          </w:tcPr>
          <w:p w14:paraId="6BC5092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212</w:t>
            </w:r>
          </w:p>
        </w:tc>
        <w:tc>
          <w:tcPr>
            <w:tcW w:w="1250" w:type="pct"/>
          </w:tcPr>
          <w:p w14:paraId="00FCE15B" w14:textId="1A80653E"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005E1EE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$423.49</w:t>
            </w:r>
          </w:p>
        </w:tc>
        <w:tc>
          <w:tcPr>
            <w:tcW w:w="1250" w:type="pct"/>
            <w:vAlign w:val="center"/>
          </w:tcPr>
          <w:p w14:paraId="35D52CC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$17.96</w:t>
            </w:r>
          </w:p>
        </w:tc>
      </w:tr>
      <w:tr w:rsidR="000D7C88" w:rsidRPr="00926606" w14:paraId="261CF685" w14:textId="77777777" w:rsidTr="00F274ED">
        <w:trPr>
          <w:trHeight w:val="20"/>
        </w:trPr>
        <w:tc>
          <w:tcPr>
            <w:tcW w:w="1250" w:type="pct"/>
          </w:tcPr>
          <w:p w14:paraId="543A6C2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213</w:t>
            </w:r>
          </w:p>
        </w:tc>
        <w:tc>
          <w:tcPr>
            <w:tcW w:w="1250" w:type="pct"/>
          </w:tcPr>
          <w:p w14:paraId="6052F192" w14:textId="2BED2FDA"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690A681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$13.31</w:t>
            </w:r>
          </w:p>
        </w:tc>
        <w:tc>
          <w:tcPr>
            <w:tcW w:w="1250" w:type="pct"/>
            <w:vAlign w:val="center"/>
          </w:tcPr>
          <w:p w14:paraId="4F485CC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$2.06</w:t>
            </w:r>
          </w:p>
        </w:tc>
      </w:tr>
      <w:tr w:rsidR="000D7C88" w:rsidRPr="00926606" w14:paraId="31CAF6CC" w14:textId="77777777" w:rsidTr="00F274ED">
        <w:trPr>
          <w:trHeight w:val="20"/>
        </w:trPr>
        <w:tc>
          <w:tcPr>
            <w:tcW w:w="1250" w:type="pct"/>
          </w:tcPr>
          <w:p w14:paraId="402A222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214</w:t>
            </w:r>
          </w:p>
        </w:tc>
        <w:tc>
          <w:tcPr>
            <w:tcW w:w="1250" w:type="pct"/>
          </w:tcPr>
          <w:p w14:paraId="2B6E450F" w14:textId="647F173E" w:rsidR="000D7C88" w:rsidRPr="00023D1A" w:rsidRDefault="000D7C88" w:rsidP="000D7C88">
            <w:pPr>
              <w:spacing w:before="60" w:after="60"/>
              <w:rPr>
                <w:rFonts w:asciiTheme="minorHAnsi" w:hAnsiTheme="minorHAnsi" w:cstheme="minorHAnsi"/>
                <w:sz w:val="16"/>
                <w:szCs w:val="16"/>
              </w:rPr>
            </w:pPr>
            <w:r w:rsidRPr="004B7C64">
              <w:rPr>
                <w:rFonts w:asciiTheme="minorHAnsi" w:hAnsiTheme="minorHAnsi" w:cstheme="minorHAnsi"/>
                <w:sz w:val="16"/>
                <w:szCs w:val="16"/>
                <w:highlight w:val="black"/>
              </w:rPr>
              <w:t>XXXXXXXXXXXXXXXXXXXXXXXXXXX</w:t>
            </w:r>
          </w:p>
        </w:tc>
        <w:tc>
          <w:tcPr>
            <w:tcW w:w="1250" w:type="pct"/>
            <w:vAlign w:val="center"/>
          </w:tcPr>
          <w:p w14:paraId="405C1E1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$69.57</w:t>
            </w:r>
          </w:p>
        </w:tc>
        <w:tc>
          <w:tcPr>
            <w:tcW w:w="1250" w:type="pct"/>
            <w:vAlign w:val="center"/>
          </w:tcPr>
          <w:p w14:paraId="28FA9FA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$3.68</w:t>
            </w:r>
          </w:p>
        </w:tc>
      </w:tr>
      <w:tr w:rsidR="000D7C88" w:rsidRPr="00926606" w14:paraId="46916103" w14:textId="77777777" w:rsidTr="00F274ED">
        <w:trPr>
          <w:trHeight w:val="20"/>
        </w:trPr>
        <w:tc>
          <w:tcPr>
            <w:tcW w:w="1250" w:type="pct"/>
          </w:tcPr>
          <w:p w14:paraId="526ACDF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215</w:t>
            </w:r>
          </w:p>
        </w:tc>
        <w:tc>
          <w:tcPr>
            <w:tcW w:w="1250" w:type="pct"/>
          </w:tcPr>
          <w:p w14:paraId="666D79F7" w14:textId="67119DF7"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10ECD9C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$32.80</w:t>
            </w:r>
          </w:p>
        </w:tc>
        <w:tc>
          <w:tcPr>
            <w:tcW w:w="1250" w:type="pct"/>
            <w:vAlign w:val="center"/>
          </w:tcPr>
          <w:p w14:paraId="696AF04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$3.24</w:t>
            </w:r>
          </w:p>
        </w:tc>
      </w:tr>
      <w:tr w:rsidR="000D7C88" w:rsidRPr="00926606" w14:paraId="23397101" w14:textId="77777777" w:rsidTr="00F274ED">
        <w:trPr>
          <w:trHeight w:val="20"/>
        </w:trPr>
        <w:tc>
          <w:tcPr>
            <w:tcW w:w="1250" w:type="pct"/>
          </w:tcPr>
          <w:p w14:paraId="52437BE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216</w:t>
            </w:r>
          </w:p>
        </w:tc>
        <w:tc>
          <w:tcPr>
            <w:tcW w:w="1250" w:type="pct"/>
          </w:tcPr>
          <w:p w14:paraId="01F5B952" w14:textId="77FB7078"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4AD3353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$5.66</w:t>
            </w:r>
          </w:p>
        </w:tc>
        <w:tc>
          <w:tcPr>
            <w:tcW w:w="1250" w:type="pct"/>
            <w:vAlign w:val="center"/>
          </w:tcPr>
          <w:p w14:paraId="23AC475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$0.28</w:t>
            </w:r>
          </w:p>
        </w:tc>
      </w:tr>
      <w:tr w:rsidR="000D7C88" w:rsidRPr="00926606" w14:paraId="60124727" w14:textId="77777777" w:rsidTr="00F274ED">
        <w:trPr>
          <w:trHeight w:val="20"/>
        </w:trPr>
        <w:tc>
          <w:tcPr>
            <w:tcW w:w="1250" w:type="pct"/>
          </w:tcPr>
          <w:p w14:paraId="6DB1072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217</w:t>
            </w:r>
          </w:p>
        </w:tc>
        <w:tc>
          <w:tcPr>
            <w:tcW w:w="1250" w:type="pct"/>
          </w:tcPr>
          <w:p w14:paraId="3B6B800A" w14:textId="7453A83B"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261BCDA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$76.71</w:t>
            </w:r>
          </w:p>
        </w:tc>
        <w:tc>
          <w:tcPr>
            <w:tcW w:w="1250" w:type="pct"/>
            <w:vAlign w:val="center"/>
          </w:tcPr>
          <w:p w14:paraId="13AC9D1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$6.21</w:t>
            </w:r>
          </w:p>
        </w:tc>
      </w:tr>
      <w:tr w:rsidR="000D7C88" w:rsidRPr="00926606" w14:paraId="5C28A18E" w14:textId="77777777" w:rsidTr="00F274ED">
        <w:trPr>
          <w:trHeight w:val="20"/>
        </w:trPr>
        <w:tc>
          <w:tcPr>
            <w:tcW w:w="1250" w:type="pct"/>
          </w:tcPr>
          <w:p w14:paraId="384082E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218</w:t>
            </w:r>
          </w:p>
        </w:tc>
        <w:tc>
          <w:tcPr>
            <w:tcW w:w="1250" w:type="pct"/>
          </w:tcPr>
          <w:p w14:paraId="1DEB9D2F" w14:textId="1F4DF234"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72F9DAC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$30.96</w:t>
            </w:r>
          </w:p>
        </w:tc>
        <w:tc>
          <w:tcPr>
            <w:tcW w:w="1250" w:type="pct"/>
            <w:vAlign w:val="center"/>
          </w:tcPr>
          <w:p w14:paraId="764BFCA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w:t>
            </w:r>
          </w:p>
        </w:tc>
      </w:tr>
      <w:tr w:rsidR="000D7C88" w:rsidRPr="00926606" w14:paraId="6245C27C" w14:textId="77777777" w:rsidTr="00F274ED">
        <w:trPr>
          <w:trHeight w:val="20"/>
        </w:trPr>
        <w:tc>
          <w:tcPr>
            <w:tcW w:w="1250" w:type="pct"/>
          </w:tcPr>
          <w:p w14:paraId="1DCAAD6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219</w:t>
            </w:r>
          </w:p>
        </w:tc>
        <w:tc>
          <w:tcPr>
            <w:tcW w:w="1250" w:type="pct"/>
          </w:tcPr>
          <w:p w14:paraId="036B7369" w14:textId="2E989C38"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4C37239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$6.91</w:t>
            </w:r>
          </w:p>
        </w:tc>
        <w:tc>
          <w:tcPr>
            <w:tcW w:w="1250" w:type="pct"/>
            <w:vAlign w:val="center"/>
          </w:tcPr>
          <w:p w14:paraId="7A5D244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$1.07</w:t>
            </w:r>
          </w:p>
        </w:tc>
      </w:tr>
      <w:tr w:rsidR="000D7C88" w:rsidRPr="00926606" w14:paraId="77E5FE59" w14:textId="77777777" w:rsidTr="00F274ED">
        <w:trPr>
          <w:trHeight w:val="20"/>
        </w:trPr>
        <w:tc>
          <w:tcPr>
            <w:tcW w:w="1250" w:type="pct"/>
          </w:tcPr>
          <w:p w14:paraId="2942F14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220</w:t>
            </w:r>
          </w:p>
        </w:tc>
        <w:tc>
          <w:tcPr>
            <w:tcW w:w="1250" w:type="pct"/>
          </w:tcPr>
          <w:p w14:paraId="082F0FA8" w14:textId="3EB8B657"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107851D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$14.68</w:t>
            </w:r>
          </w:p>
        </w:tc>
        <w:tc>
          <w:tcPr>
            <w:tcW w:w="1250" w:type="pct"/>
            <w:vAlign w:val="center"/>
          </w:tcPr>
          <w:p w14:paraId="72E936B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$2.28</w:t>
            </w:r>
          </w:p>
        </w:tc>
      </w:tr>
      <w:tr w:rsidR="000D7C88" w:rsidRPr="00926606" w14:paraId="7F287068" w14:textId="77777777" w:rsidTr="00F274ED">
        <w:trPr>
          <w:trHeight w:val="20"/>
        </w:trPr>
        <w:tc>
          <w:tcPr>
            <w:tcW w:w="1250" w:type="pct"/>
          </w:tcPr>
          <w:p w14:paraId="4D5B88C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221</w:t>
            </w:r>
          </w:p>
        </w:tc>
        <w:tc>
          <w:tcPr>
            <w:tcW w:w="1250" w:type="pct"/>
          </w:tcPr>
          <w:p w14:paraId="4B9A27A8" w14:textId="32A4E3B3"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73F0462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$11.56</w:t>
            </w:r>
          </w:p>
        </w:tc>
        <w:tc>
          <w:tcPr>
            <w:tcW w:w="1250" w:type="pct"/>
            <w:vAlign w:val="center"/>
          </w:tcPr>
          <w:p w14:paraId="63C106A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$1.18</w:t>
            </w:r>
          </w:p>
        </w:tc>
      </w:tr>
      <w:tr w:rsidR="000D7C88" w:rsidRPr="00926606" w14:paraId="608C2682" w14:textId="77777777" w:rsidTr="00F274ED">
        <w:trPr>
          <w:trHeight w:val="20"/>
        </w:trPr>
        <w:tc>
          <w:tcPr>
            <w:tcW w:w="1250" w:type="pct"/>
          </w:tcPr>
          <w:p w14:paraId="4D6D33C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222</w:t>
            </w:r>
          </w:p>
        </w:tc>
        <w:tc>
          <w:tcPr>
            <w:tcW w:w="1250" w:type="pct"/>
          </w:tcPr>
          <w:p w14:paraId="716825A4" w14:textId="36414370"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4379084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$21.87</w:t>
            </w:r>
          </w:p>
        </w:tc>
        <w:tc>
          <w:tcPr>
            <w:tcW w:w="1250" w:type="pct"/>
            <w:vAlign w:val="center"/>
          </w:tcPr>
          <w:p w14:paraId="1540586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$2.24</w:t>
            </w:r>
          </w:p>
        </w:tc>
      </w:tr>
      <w:tr w:rsidR="000D7C88" w:rsidRPr="00926606" w14:paraId="65618981" w14:textId="77777777" w:rsidTr="00F274ED">
        <w:trPr>
          <w:trHeight w:val="20"/>
        </w:trPr>
        <w:tc>
          <w:tcPr>
            <w:tcW w:w="1250" w:type="pct"/>
          </w:tcPr>
          <w:p w14:paraId="7BAE20D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223</w:t>
            </w:r>
          </w:p>
        </w:tc>
        <w:tc>
          <w:tcPr>
            <w:tcW w:w="1250" w:type="pct"/>
          </w:tcPr>
          <w:p w14:paraId="622DD8BA" w14:textId="1BF6AC23"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13E0398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$78.09</w:t>
            </w:r>
          </w:p>
        </w:tc>
        <w:tc>
          <w:tcPr>
            <w:tcW w:w="1250" w:type="pct"/>
            <w:vAlign w:val="center"/>
          </w:tcPr>
          <w:p w14:paraId="1C0ACCD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$6.09</w:t>
            </w:r>
          </w:p>
        </w:tc>
      </w:tr>
      <w:tr w:rsidR="000D7C88" w:rsidRPr="00926606" w14:paraId="5AB095B7" w14:textId="77777777" w:rsidTr="00F274ED">
        <w:trPr>
          <w:trHeight w:val="20"/>
        </w:trPr>
        <w:tc>
          <w:tcPr>
            <w:tcW w:w="1250" w:type="pct"/>
          </w:tcPr>
          <w:p w14:paraId="69E5108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224</w:t>
            </w:r>
          </w:p>
        </w:tc>
        <w:tc>
          <w:tcPr>
            <w:tcW w:w="1250" w:type="pct"/>
          </w:tcPr>
          <w:p w14:paraId="13B8C046" w14:textId="0175DC3C"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31B5091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$15.51</w:t>
            </w:r>
          </w:p>
        </w:tc>
        <w:tc>
          <w:tcPr>
            <w:tcW w:w="1250" w:type="pct"/>
            <w:vAlign w:val="center"/>
          </w:tcPr>
          <w:p w14:paraId="092B3C2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$1.59</w:t>
            </w:r>
          </w:p>
        </w:tc>
      </w:tr>
      <w:tr w:rsidR="000D7C88" w:rsidRPr="00926606" w14:paraId="14E6B69A" w14:textId="77777777" w:rsidTr="00F274ED">
        <w:trPr>
          <w:trHeight w:val="20"/>
        </w:trPr>
        <w:tc>
          <w:tcPr>
            <w:tcW w:w="1250" w:type="pct"/>
          </w:tcPr>
          <w:p w14:paraId="436C61A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225</w:t>
            </w:r>
          </w:p>
        </w:tc>
        <w:tc>
          <w:tcPr>
            <w:tcW w:w="1250" w:type="pct"/>
          </w:tcPr>
          <w:p w14:paraId="2FEA104A" w14:textId="77E96FF4"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417FC69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$13.54</w:t>
            </w:r>
          </w:p>
        </w:tc>
        <w:tc>
          <w:tcPr>
            <w:tcW w:w="1250" w:type="pct"/>
            <w:vAlign w:val="center"/>
          </w:tcPr>
          <w:p w14:paraId="5DF180C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w:t>
            </w:r>
          </w:p>
        </w:tc>
      </w:tr>
      <w:tr w:rsidR="000D7C88" w:rsidRPr="00926606" w14:paraId="70712D79" w14:textId="77777777" w:rsidTr="00F274ED">
        <w:trPr>
          <w:trHeight w:val="20"/>
        </w:trPr>
        <w:tc>
          <w:tcPr>
            <w:tcW w:w="1250" w:type="pct"/>
          </w:tcPr>
          <w:p w14:paraId="71F7F70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226</w:t>
            </w:r>
          </w:p>
        </w:tc>
        <w:tc>
          <w:tcPr>
            <w:tcW w:w="1250" w:type="pct"/>
          </w:tcPr>
          <w:p w14:paraId="50CCB384" w14:textId="2307F6EE"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580F9F0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$16.96</w:t>
            </w:r>
          </w:p>
        </w:tc>
        <w:tc>
          <w:tcPr>
            <w:tcW w:w="1250" w:type="pct"/>
            <w:vAlign w:val="center"/>
          </w:tcPr>
          <w:p w14:paraId="6A55963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$1.74</w:t>
            </w:r>
          </w:p>
        </w:tc>
      </w:tr>
      <w:tr w:rsidR="000D7C88" w:rsidRPr="00926606" w14:paraId="39783B34" w14:textId="77777777" w:rsidTr="00F274ED">
        <w:trPr>
          <w:trHeight w:val="20"/>
        </w:trPr>
        <w:tc>
          <w:tcPr>
            <w:tcW w:w="1250" w:type="pct"/>
          </w:tcPr>
          <w:p w14:paraId="40EA653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227</w:t>
            </w:r>
          </w:p>
        </w:tc>
        <w:tc>
          <w:tcPr>
            <w:tcW w:w="1250" w:type="pct"/>
          </w:tcPr>
          <w:p w14:paraId="7B396B9B" w14:textId="1806B9FD"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64E212D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$32.56</w:t>
            </w:r>
          </w:p>
        </w:tc>
        <w:tc>
          <w:tcPr>
            <w:tcW w:w="1250" w:type="pct"/>
            <w:vAlign w:val="center"/>
          </w:tcPr>
          <w:p w14:paraId="4FF9B3E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$3.34</w:t>
            </w:r>
          </w:p>
        </w:tc>
      </w:tr>
      <w:tr w:rsidR="000D7C88" w:rsidRPr="00926606" w14:paraId="0092144F" w14:textId="77777777" w:rsidTr="00F274ED">
        <w:trPr>
          <w:trHeight w:val="20"/>
        </w:trPr>
        <w:tc>
          <w:tcPr>
            <w:tcW w:w="1250" w:type="pct"/>
          </w:tcPr>
          <w:p w14:paraId="548404E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228</w:t>
            </w:r>
          </w:p>
        </w:tc>
        <w:tc>
          <w:tcPr>
            <w:tcW w:w="1250" w:type="pct"/>
          </w:tcPr>
          <w:p w14:paraId="67BC9836" w14:textId="5BA8C620"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4928335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$4.70</w:t>
            </w:r>
          </w:p>
        </w:tc>
        <w:tc>
          <w:tcPr>
            <w:tcW w:w="1250" w:type="pct"/>
            <w:vAlign w:val="center"/>
          </w:tcPr>
          <w:p w14:paraId="2646AE1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$0.48</w:t>
            </w:r>
          </w:p>
        </w:tc>
      </w:tr>
      <w:tr w:rsidR="000D7C88" w:rsidRPr="00926606" w14:paraId="2F3DF5E8" w14:textId="77777777" w:rsidTr="00F274ED">
        <w:trPr>
          <w:trHeight w:val="20"/>
        </w:trPr>
        <w:tc>
          <w:tcPr>
            <w:tcW w:w="1250" w:type="pct"/>
          </w:tcPr>
          <w:p w14:paraId="7F21CDA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229</w:t>
            </w:r>
          </w:p>
        </w:tc>
        <w:tc>
          <w:tcPr>
            <w:tcW w:w="1250" w:type="pct"/>
          </w:tcPr>
          <w:p w14:paraId="4EDB46ED" w14:textId="5D2C9194"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4D3CCD9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$569.64</w:t>
            </w:r>
          </w:p>
        </w:tc>
        <w:tc>
          <w:tcPr>
            <w:tcW w:w="1250" w:type="pct"/>
            <w:vAlign w:val="center"/>
          </w:tcPr>
          <w:p w14:paraId="30A7C50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$120.46</w:t>
            </w:r>
          </w:p>
        </w:tc>
      </w:tr>
      <w:tr w:rsidR="000D7C88" w:rsidRPr="00926606" w14:paraId="3C7B3E4B" w14:textId="77777777" w:rsidTr="00F274ED">
        <w:trPr>
          <w:trHeight w:val="20"/>
        </w:trPr>
        <w:tc>
          <w:tcPr>
            <w:tcW w:w="1250" w:type="pct"/>
          </w:tcPr>
          <w:p w14:paraId="770F9BB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230</w:t>
            </w:r>
          </w:p>
        </w:tc>
        <w:tc>
          <w:tcPr>
            <w:tcW w:w="1250" w:type="pct"/>
          </w:tcPr>
          <w:p w14:paraId="2CD6DFC1" w14:textId="6A9E9133"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4A52C23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$11.40</w:t>
            </w:r>
          </w:p>
        </w:tc>
        <w:tc>
          <w:tcPr>
            <w:tcW w:w="1250" w:type="pct"/>
            <w:vAlign w:val="center"/>
          </w:tcPr>
          <w:p w14:paraId="63F155F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$4.17</w:t>
            </w:r>
          </w:p>
        </w:tc>
      </w:tr>
      <w:tr w:rsidR="000D7C88" w:rsidRPr="00926606" w14:paraId="293B2A58" w14:textId="77777777" w:rsidTr="00F274ED">
        <w:trPr>
          <w:trHeight w:val="20"/>
        </w:trPr>
        <w:tc>
          <w:tcPr>
            <w:tcW w:w="1250" w:type="pct"/>
          </w:tcPr>
          <w:p w14:paraId="5F11961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231</w:t>
            </w:r>
          </w:p>
        </w:tc>
        <w:tc>
          <w:tcPr>
            <w:tcW w:w="1250" w:type="pct"/>
          </w:tcPr>
          <w:p w14:paraId="40B8D2B1" w14:textId="753A6AE2"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0D77A95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$35.02</w:t>
            </w:r>
          </w:p>
        </w:tc>
        <w:tc>
          <w:tcPr>
            <w:tcW w:w="1250" w:type="pct"/>
            <w:vAlign w:val="center"/>
          </w:tcPr>
          <w:p w14:paraId="42A75A2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$7.28</w:t>
            </w:r>
          </w:p>
        </w:tc>
      </w:tr>
      <w:tr w:rsidR="000D7C88" w:rsidRPr="00926606" w14:paraId="7E95D034" w14:textId="77777777" w:rsidTr="00F274ED">
        <w:trPr>
          <w:trHeight w:val="20"/>
        </w:trPr>
        <w:tc>
          <w:tcPr>
            <w:tcW w:w="1250" w:type="pct"/>
          </w:tcPr>
          <w:p w14:paraId="5DD43C1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232</w:t>
            </w:r>
          </w:p>
        </w:tc>
        <w:tc>
          <w:tcPr>
            <w:tcW w:w="1250" w:type="pct"/>
          </w:tcPr>
          <w:p w14:paraId="32117108" w14:textId="2FF6304F"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622A085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$78.26</w:t>
            </w:r>
          </w:p>
        </w:tc>
        <w:tc>
          <w:tcPr>
            <w:tcW w:w="1250" w:type="pct"/>
            <w:vAlign w:val="center"/>
          </w:tcPr>
          <w:p w14:paraId="018FA41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$8.02</w:t>
            </w:r>
          </w:p>
        </w:tc>
      </w:tr>
      <w:tr w:rsidR="000D7C88" w:rsidRPr="00926606" w14:paraId="5189C424" w14:textId="77777777" w:rsidTr="00F274ED">
        <w:trPr>
          <w:trHeight w:val="20"/>
        </w:trPr>
        <w:tc>
          <w:tcPr>
            <w:tcW w:w="1250" w:type="pct"/>
          </w:tcPr>
          <w:p w14:paraId="5461454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233</w:t>
            </w:r>
          </w:p>
        </w:tc>
        <w:tc>
          <w:tcPr>
            <w:tcW w:w="1250" w:type="pct"/>
          </w:tcPr>
          <w:p w14:paraId="32AC0A91" w14:textId="56E100B5"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0D1E189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$226.84</w:t>
            </w:r>
          </w:p>
        </w:tc>
        <w:tc>
          <w:tcPr>
            <w:tcW w:w="1250" w:type="pct"/>
            <w:vAlign w:val="center"/>
          </w:tcPr>
          <w:p w14:paraId="56A34B3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$82.94</w:t>
            </w:r>
          </w:p>
        </w:tc>
      </w:tr>
      <w:tr w:rsidR="000D7C88" w:rsidRPr="00926606" w14:paraId="28CEDE11" w14:textId="77777777" w:rsidTr="00F274ED">
        <w:trPr>
          <w:trHeight w:val="20"/>
        </w:trPr>
        <w:tc>
          <w:tcPr>
            <w:tcW w:w="1250" w:type="pct"/>
          </w:tcPr>
          <w:p w14:paraId="2D366B4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234</w:t>
            </w:r>
          </w:p>
        </w:tc>
        <w:tc>
          <w:tcPr>
            <w:tcW w:w="1250" w:type="pct"/>
          </w:tcPr>
          <w:p w14:paraId="1BBE403D" w14:textId="3F897CE0"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6CB3158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$24.25</w:t>
            </w:r>
          </w:p>
        </w:tc>
        <w:tc>
          <w:tcPr>
            <w:tcW w:w="1250" w:type="pct"/>
            <w:vAlign w:val="center"/>
          </w:tcPr>
          <w:p w14:paraId="2D4E1D8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$1.21</w:t>
            </w:r>
          </w:p>
        </w:tc>
      </w:tr>
      <w:tr w:rsidR="000D7C88" w:rsidRPr="00926606" w14:paraId="508206BE" w14:textId="77777777" w:rsidTr="00F274ED">
        <w:trPr>
          <w:trHeight w:val="20"/>
        </w:trPr>
        <w:tc>
          <w:tcPr>
            <w:tcW w:w="1250" w:type="pct"/>
          </w:tcPr>
          <w:p w14:paraId="232A03DA"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235</w:t>
            </w:r>
          </w:p>
        </w:tc>
        <w:tc>
          <w:tcPr>
            <w:tcW w:w="1250" w:type="pct"/>
          </w:tcPr>
          <w:p w14:paraId="1DE27539" w14:textId="47E7986B"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13B7D9E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$160.37</w:t>
            </w:r>
          </w:p>
        </w:tc>
        <w:tc>
          <w:tcPr>
            <w:tcW w:w="1250" w:type="pct"/>
            <w:vAlign w:val="center"/>
          </w:tcPr>
          <w:p w14:paraId="0F30719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$20.25</w:t>
            </w:r>
          </w:p>
        </w:tc>
      </w:tr>
      <w:tr w:rsidR="000D7C88" w:rsidRPr="00926606" w14:paraId="775E82CE" w14:textId="77777777" w:rsidTr="00F274ED">
        <w:trPr>
          <w:trHeight w:val="20"/>
        </w:trPr>
        <w:tc>
          <w:tcPr>
            <w:tcW w:w="1250" w:type="pct"/>
          </w:tcPr>
          <w:p w14:paraId="274987E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236</w:t>
            </w:r>
          </w:p>
        </w:tc>
        <w:tc>
          <w:tcPr>
            <w:tcW w:w="1250" w:type="pct"/>
          </w:tcPr>
          <w:p w14:paraId="4AEFA3CD" w14:textId="1557B444"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666BC51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$21.29</w:t>
            </w:r>
          </w:p>
        </w:tc>
        <w:tc>
          <w:tcPr>
            <w:tcW w:w="1250" w:type="pct"/>
            <w:vAlign w:val="center"/>
          </w:tcPr>
          <w:p w14:paraId="4F75DAF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w:t>
            </w:r>
          </w:p>
        </w:tc>
      </w:tr>
      <w:tr w:rsidR="000D7C88" w:rsidRPr="00926606" w14:paraId="7EC2D708" w14:textId="77777777" w:rsidTr="00F274ED">
        <w:trPr>
          <w:trHeight w:val="20"/>
        </w:trPr>
        <w:tc>
          <w:tcPr>
            <w:tcW w:w="1250" w:type="pct"/>
          </w:tcPr>
          <w:p w14:paraId="7FCD1ECE"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237</w:t>
            </w:r>
          </w:p>
        </w:tc>
        <w:tc>
          <w:tcPr>
            <w:tcW w:w="1250" w:type="pct"/>
          </w:tcPr>
          <w:p w14:paraId="7B23BC58" w14:textId="29F390BB"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24FD716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$18.03</w:t>
            </w:r>
          </w:p>
        </w:tc>
        <w:tc>
          <w:tcPr>
            <w:tcW w:w="1250" w:type="pct"/>
            <w:vAlign w:val="center"/>
          </w:tcPr>
          <w:p w14:paraId="29F3885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$1.27</w:t>
            </w:r>
          </w:p>
        </w:tc>
      </w:tr>
      <w:tr w:rsidR="000D7C88" w:rsidRPr="00926606" w14:paraId="039CBC73" w14:textId="77777777" w:rsidTr="00F274ED">
        <w:trPr>
          <w:trHeight w:val="20"/>
        </w:trPr>
        <w:tc>
          <w:tcPr>
            <w:tcW w:w="1250" w:type="pct"/>
          </w:tcPr>
          <w:p w14:paraId="13C0552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238</w:t>
            </w:r>
          </w:p>
        </w:tc>
        <w:tc>
          <w:tcPr>
            <w:tcW w:w="1250" w:type="pct"/>
          </w:tcPr>
          <w:p w14:paraId="548F8DC3" w14:textId="3C0E2C13" w:rsidR="000D7C88" w:rsidRPr="00023D1A" w:rsidRDefault="000D7C88" w:rsidP="000D7C88">
            <w:pPr>
              <w:spacing w:before="60" w:after="60"/>
              <w:rPr>
                <w:rFonts w:asciiTheme="minorHAnsi" w:hAnsiTheme="minorHAnsi" w:cstheme="minorHAnsi"/>
                <w:sz w:val="16"/>
                <w:szCs w:val="16"/>
              </w:rPr>
            </w:pPr>
            <w:r w:rsidRPr="00182DF5">
              <w:rPr>
                <w:rFonts w:asciiTheme="minorHAnsi" w:hAnsiTheme="minorHAnsi" w:cstheme="minorHAnsi"/>
                <w:sz w:val="16"/>
                <w:szCs w:val="16"/>
                <w:highlight w:val="black"/>
              </w:rPr>
              <w:t>XXXXXXXXXXXXXXXXXXXXXXXXXXX</w:t>
            </w:r>
          </w:p>
        </w:tc>
        <w:tc>
          <w:tcPr>
            <w:tcW w:w="1250" w:type="pct"/>
            <w:vAlign w:val="center"/>
          </w:tcPr>
          <w:p w14:paraId="223E4E7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$192.87</w:t>
            </w:r>
          </w:p>
        </w:tc>
        <w:tc>
          <w:tcPr>
            <w:tcW w:w="1250" w:type="pct"/>
            <w:vAlign w:val="center"/>
          </w:tcPr>
          <w:p w14:paraId="4B547F1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$19.77</w:t>
            </w:r>
          </w:p>
        </w:tc>
      </w:tr>
      <w:tr w:rsidR="000D7C88" w:rsidRPr="00926606" w14:paraId="70AB12D5" w14:textId="77777777" w:rsidTr="00F274ED">
        <w:trPr>
          <w:trHeight w:val="20"/>
        </w:trPr>
        <w:tc>
          <w:tcPr>
            <w:tcW w:w="1250" w:type="pct"/>
          </w:tcPr>
          <w:p w14:paraId="2EF63D81"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239</w:t>
            </w:r>
          </w:p>
        </w:tc>
        <w:tc>
          <w:tcPr>
            <w:tcW w:w="1250" w:type="pct"/>
          </w:tcPr>
          <w:p w14:paraId="37A23A68" w14:textId="5DCA2D66"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65A778A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$57.27</w:t>
            </w:r>
          </w:p>
        </w:tc>
        <w:tc>
          <w:tcPr>
            <w:tcW w:w="1250" w:type="pct"/>
            <w:vAlign w:val="center"/>
          </w:tcPr>
          <w:p w14:paraId="64CB91F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$20.94</w:t>
            </w:r>
          </w:p>
        </w:tc>
      </w:tr>
      <w:tr w:rsidR="000D7C88" w:rsidRPr="00926606" w14:paraId="671B3B91" w14:textId="77777777" w:rsidTr="00F274ED">
        <w:trPr>
          <w:trHeight w:val="20"/>
        </w:trPr>
        <w:tc>
          <w:tcPr>
            <w:tcW w:w="1250" w:type="pct"/>
          </w:tcPr>
          <w:p w14:paraId="6DFE635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240</w:t>
            </w:r>
          </w:p>
        </w:tc>
        <w:tc>
          <w:tcPr>
            <w:tcW w:w="1250" w:type="pct"/>
          </w:tcPr>
          <w:p w14:paraId="5337263A" w14:textId="1B053664"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05C25C8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$7.74</w:t>
            </w:r>
          </w:p>
        </w:tc>
        <w:tc>
          <w:tcPr>
            <w:tcW w:w="1250" w:type="pct"/>
            <w:vAlign w:val="center"/>
          </w:tcPr>
          <w:p w14:paraId="0C63AE1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0D7C88" w:rsidRPr="00926606" w14:paraId="24C1CBD4" w14:textId="77777777" w:rsidTr="00F274ED">
        <w:trPr>
          <w:trHeight w:val="20"/>
        </w:trPr>
        <w:tc>
          <w:tcPr>
            <w:tcW w:w="1250" w:type="pct"/>
          </w:tcPr>
          <w:p w14:paraId="1AC909E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241</w:t>
            </w:r>
          </w:p>
        </w:tc>
        <w:tc>
          <w:tcPr>
            <w:tcW w:w="1250" w:type="pct"/>
          </w:tcPr>
          <w:p w14:paraId="2D8D05A2" w14:textId="6E7697F9"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161DEC3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$32.70</w:t>
            </w:r>
          </w:p>
        </w:tc>
        <w:tc>
          <w:tcPr>
            <w:tcW w:w="1250" w:type="pct"/>
            <w:vAlign w:val="center"/>
          </w:tcPr>
          <w:p w14:paraId="14FC0E6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$11.96</w:t>
            </w:r>
          </w:p>
        </w:tc>
      </w:tr>
      <w:tr w:rsidR="000D7C88" w:rsidRPr="00926606" w14:paraId="32053069" w14:textId="77777777" w:rsidTr="00F274ED">
        <w:trPr>
          <w:trHeight w:val="20"/>
        </w:trPr>
        <w:tc>
          <w:tcPr>
            <w:tcW w:w="1250" w:type="pct"/>
          </w:tcPr>
          <w:p w14:paraId="39B55D42"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242</w:t>
            </w:r>
          </w:p>
        </w:tc>
        <w:tc>
          <w:tcPr>
            <w:tcW w:w="1250" w:type="pct"/>
          </w:tcPr>
          <w:p w14:paraId="7DC76D43" w14:textId="6501AE48"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66B79DB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$191.74</w:t>
            </w:r>
          </w:p>
        </w:tc>
        <w:tc>
          <w:tcPr>
            <w:tcW w:w="1250" w:type="pct"/>
            <w:vAlign w:val="center"/>
          </w:tcPr>
          <w:p w14:paraId="2D29A75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$56.01</w:t>
            </w:r>
          </w:p>
        </w:tc>
      </w:tr>
      <w:tr w:rsidR="000D7C88" w:rsidRPr="00926606" w14:paraId="17468CF7" w14:textId="77777777" w:rsidTr="00F274ED">
        <w:trPr>
          <w:trHeight w:val="20"/>
        </w:trPr>
        <w:tc>
          <w:tcPr>
            <w:tcW w:w="1250" w:type="pct"/>
          </w:tcPr>
          <w:p w14:paraId="0C1EFF65"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243</w:t>
            </w:r>
          </w:p>
        </w:tc>
        <w:tc>
          <w:tcPr>
            <w:tcW w:w="1250" w:type="pct"/>
          </w:tcPr>
          <w:p w14:paraId="1C38719A" w14:textId="557D5DE2"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3C6AE55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$29.67</w:t>
            </w:r>
          </w:p>
        </w:tc>
        <w:tc>
          <w:tcPr>
            <w:tcW w:w="1250" w:type="pct"/>
            <w:vAlign w:val="center"/>
          </w:tcPr>
          <w:p w14:paraId="6BEDA7A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$1.48</w:t>
            </w:r>
          </w:p>
        </w:tc>
      </w:tr>
      <w:tr w:rsidR="000D7C88" w:rsidRPr="00926606" w14:paraId="12B86E42" w14:textId="77777777" w:rsidTr="00F274ED">
        <w:trPr>
          <w:trHeight w:val="20"/>
        </w:trPr>
        <w:tc>
          <w:tcPr>
            <w:tcW w:w="1250" w:type="pct"/>
          </w:tcPr>
          <w:p w14:paraId="089A8F9D"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244</w:t>
            </w:r>
          </w:p>
        </w:tc>
        <w:tc>
          <w:tcPr>
            <w:tcW w:w="1250" w:type="pct"/>
          </w:tcPr>
          <w:p w14:paraId="2C843023" w14:textId="79C0D6DA"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663767B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$6.48</w:t>
            </w:r>
          </w:p>
        </w:tc>
        <w:tc>
          <w:tcPr>
            <w:tcW w:w="1250" w:type="pct"/>
            <w:vAlign w:val="center"/>
          </w:tcPr>
          <w:p w14:paraId="769379E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$1.69</w:t>
            </w:r>
          </w:p>
        </w:tc>
      </w:tr>
      <w:tr w:rsidR="000D7C88" w:rsidRPr="00926606" w14:paraId="7E712E1A" w14:textId="77777777" w:rsidTr="00F274ED">
        <w:trPr>
          <w:trHeight w:val="20"/>
        </w:trPr>
        <w:tc>
          <w:tcPr>
            <w:tcW w:w="1250" w:type="pct"/>
          </w:tcPr>
          <w:p w14:paraId="486A9DA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245</w:t>
            </w:r>
          </w:p>
        </w:tc>
        <w:tc>
          <w:tcPr>
            <w:tcW w:w="1250" w:type="pct"/>
          </w:tcPr>
          <w:p w14:paraId="3D2E50E1" w14:textId="5E9B8C7E"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34E1995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$20.92</w:t>
            </w:r>
          </w:p>
        </w:tc>
        <w:tc>
          <w:tcPr>
            <w:tcW w:w="1250" w:type="pct"/>
            <w:vAlign w:val="center"/>
          </w:tcPr>
          <w:p w14:paraId="4DC44AA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$7.65</w:t>
            </w:r>
          </w:p>
        </w:tc>
      </w:tr>
      <w:tr w:rsidR="000D7C88" w:rsidRPr="00926606" w14:paraId="152B6D6A" w14:textId="77777777" w:rsidTr="00F274ED">
        <w:trPr>
          <w:trHeight w:val="20"/>
        </w:trPr>
        <w:tc>
          <w:tcPr>
            <w:tcW w:w="1250" w:type="pct"/>
          </w:tcPr>
          <w:p w14:paraId="57028D2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246</w:t>
            </w:r>
          </w:p>
        </w:tc>
        <w:tc>
          <w:tcPr>
            <w:tcW w:w="1250" w:type="pct"/>
          </w:tcPr>
          <w:p w14:paraId="17EF3A17" w14:textId="404B984A"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4F943B0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$33.17</w:t>
            </w:r>
          </w:p>
        </w:tc>
        <w:tc>
          <w:tcPr>
            <w:tcW w:w="1250" w:type="pct"/>
            <w:vAlign w:val="center"/>
          </w:tcPr>
          <w:p w14:paraId="04AA527E"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$12.13</w:t>
            </w:r>
          </w:p>
        </w:tc>
      </w:tr>
      <w:tr w:rsidR="000D7C88" w:rsidRPr="00926606" w14:paraId="41758892" w14:textId="77777777" w:rsidTr="00F274ED">
        <w:trPr>
          <w:trHeight w:val="20"/>
        </w:trPr>
        <w:tc>
          <w:tcPr>
            <w:tcW w:w="1250" w:type="pct"/>
          </w:tcPr>
          <w:p w14:paraId="3E11337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247</w:t>
            </w:r>
          </w:p>
        </w:tc>
        <w:tc>
          <w:tcPr>
            <w:tcW w:w="1250" w:type="pct"/>
          </w:tcPr>
          <w:p w14:paraId="34F0C376" w14:textId="344944A7"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13874E2D"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$437.36</w:t>
            </w:r>
          </w:p>
        </w:tc>
        <w:tc>
          <w:tcPr>
            <w:tcW w:w="1250" w:type="pct"/>
            <w:vAlign w:val="center"/>
          </w:tcPr>
          <w:p w14:paraId="48CED2B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$124.82</w:t>
            </w:r>
          </w:p>
        </w:tc>
      </w:tr>
      <w:tr w:rsidR="000D7C88" w:rsidRPr="00926606" w14:paraId="75BFD23F" w14:textId="77777777" w:rsidTr="00F274ED">
        <w:trPr>
          <w:trHeight w:val="20"/>
        </w:trPr>
        <w:tc>
          <w:tcPr>
            <w:tcW w:w="1250" w:type="pct"/>
          </w:tcPr>
          <w:p w14:paraId="550532B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248</w:t>
            </w:r>
          </w:p>
        </w:tc>
        <w:tc>
          <w:tcPr>
            <w:tcW w:w="1250" w:type="pct"/>
          </w:tcPr>
          <w:p w14:paraId="4376681F" w14:textId="78DA0584"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3085537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$24.49</w:t>
            </w:r>
          </w:p>
        </w:tc>
        <w:tc>
          <w:tcPr>
            <w:tcW w:w="1250" w:type="pct"/>
            <w:vAlign w:val="center"/>
          </w:tcPr>
          <w:p w14:paraId="05DFCCC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$4.44</w:t>
            </w:r>
          </w:p>
        </w:tc>
      </w:tr>
      <w:tr w:rsidR="000D7C88" w:rsidRPr="00926606" w14:paraId="1136E40F" w14:textId="77777777" w:rsidTr="00F274ED">
        <w:trPr>
          <w:trHeight w:val="20"/>
        </w:trPr>
        <w:tc>
          <w:tcPr>
            <w:tcW w:w="1250" w:type="pct"/>
          </w:tcPr>
          <w:p w14:paraId="5AF1A09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249</w:t>
            </w:r>
          </w:p>
        </w:tc>
        <w:tc>
          <w:tcPr>
            <w:tcW w:w="1250" w:type="pct"/>
          </w:tcPr>
          <w:p w14:paraId="02A9A0E3" w14:textId="64E403CC"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408DDF8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$25.32</w:t>
            </w:r>
          </w:p>
        </w:tc>
        <w:tc>
          <w:tcPr>
            <w:tcW w:w="1250" w:type="pct"/>
            <w:vAlign w:val="center"/>
          </w:tcPr>
          <w:p w14:paraId="1DC45D2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$1.64</w:t>
            </w:r>
          </w:p>
        </w:tc>
      </w:tr>
      <w:tr w:rsidR="000D7C88" w:rsidRPr="00926606" w14:paraId="6FFA30FB" w14:textId="77777777" w:rsidTr="00F274ED">
        <w:trPr>
          <w:trHeight w:val="20"/>
        </w:trPr>
        <w:tc>
          <w:tcPr>
            <w:tcW w:w="1250" w:type="pct"/>
          </w:tcPr>
          <w:p w14:paraId="01D7D81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250</w:t>
            </w:r>
          </w:p>
        </w:tc>
        <w:tc>
          <w:tcPr>
            <w:tcW w:w="1250" w:type="pct"/>
          </w:tcPr>
          <w:p w14:paraId="50898627" w14:textId="3915F36C"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46EC6EE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$658.60</w:t>
            </w:r>
          </w:p>
        </w:tc>
        <w:tc>
          <w:tcPr>
            <w:tcW w:w="1250" w:type="pct"/>
            <w:vAlign w:val="center"/>
          </w:tcPr>
          <w:p w14:paraId="77681BA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$149.35</w:t>
            </w:r>
          </w:p>
        </w:tc>
      </w:tr>
      <w:tr w:rsidR="000D7C88" w:rsidRPr="00926606" w14:paraId="5B3CF804" w14:textId="77777777" w:rsidTr="00F274ED">
        <w:trPr>
          <w:trHeight w:val="20"/>
        </w:trPr>
        <w:tc>
          <w:tcPr>
            <w:tcW w:w="1250" w:type="pct"/>
          </w:tcPr>
          <w:p w14:paraId="6C36007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251</w:t>
            </w:r>
          </w:p>
        </w:tc>
        <w:tc>
          <w:tcPr>
            <w:tcW w:w="1250" w:type="pct"/>
          </w:tcPr>
          <w:p w14:paraId="6EBDF6F4" w14:textId="1398487D"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08B7E15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$27.08</w:t>
            </w:r>
          </w:p>
        </w:tc>
        <w:tc>
          <w:tcPr>
            <w:tcW w:w="1250" w:type="pct"/>
            <w:vAlign w:val="center"/>
          </w:tcPr>
          <w:p w14:paraId="114D3D7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$9.90</w:t>
            </w:r>
          </w:p>
        </w:tc>
      </w:tr>
      <w:tr w:rsidR="000D7C88" w:rsidRPr="00926606" w14:paraId="0BCA9720" w14:textId="77777777" w:rsidTr="00F274ED">
        <w:trPr>
          <w:trHeight w:val="20"/>
        </w:trPr>
        <w:tc>
          <w:tcPr>
            <w:tcW w:w="1250" w:type="pct"/>
          </w:tcPr>
          <w:p w14:paraId="4D03AB36"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252</w:t>
            </w:r>
          </w:p>
        </w:tc>
        <w:tc>
          <w:tcPr>
            <w:tcW w:w="1250" w:type="pct"/>
          </w:tcPr>
          <w:p w14:paraId="20CC16D4" w14:textId="285B6BFE"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50947F2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$55.40</w:t>
            </w:r>
          </w:p>
        </w:tc>
        <w:tc>
          <w:tcPr>
            <w:tcW w:w="1250" w:type="pct"/>
            <w:vAlign w:val="center"/>
          </w:tcPr>
          <w:p w14:paraId="6BE0027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$12.43</w:t>
            </w:r>
          </w:p>
        </w:tc>
      </w:tr>
      <w:tr w:rsidR="000D7C88" w:rsidRPr="00926606" w14:paraId="3D69FA31" w14:textId="77777777" w:rsidTr="00F274ED">
        <w:trPr>
          <w:trHeight w:val="20"/>
        </w:trPr>
        <w:tc>
          <w:tcPr>
            <w:tcW w:w="1250" w:type="pct"/>
          </w:tcPr>
          <w:p w14:paraId="761453A7"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253</w:t>
            </w:r>
          </w:p>
        </w:tc>
        <w:tc>
          <w:tcPr>
            <w:tcW w:w="1250" w:type="pct"/>
          </w:tcPr>
          <w:p w14:paraId="04DA343E" w14:textId="099742D0"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4212EAB1"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$69.68</w:t>
            </w:r>
          </w:p>
        </w:tc>
        <w:tc>
          <w:tcPr>
            <w:tcW w:w="1250" w:type="pct"/>
            <w:vAlign w:val="center"/>
          </w:tcPr>
          <w:p w14:paraId="6AC25CA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$20.28</w:t>
            </w:r>
          </w:p>
        </w:tc>
      </w:tr>
      <w:tr w:rsidR="000D7C88" w:rsidRPr="00926606" w14:paraId="1C5AD23B" w14:textId="77777777" w:rsidTr="00F274ED">
        <w:trPr>
          <w:trHeight w:val="20"/>
        </w:trPr>
        <w:tc>
          <w:tcPr>
            <w:tcW w:w="1250" w:type="pct"/>
          </w:tcPr>
          <w:p w14:paraId="25AFFD1F"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254</w:t>
            </w:r>
          </w:p>
        </w:tc>
        <w:tc>
          <w:tcPr>
            <w:tcW w:w="1250" w:type="pct"/>
          </w:tcPr>
          <w:p w14:paraId="6B8E6780" w14:textId="6DB7D043"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51258027"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$6.12</w:t>
            </w:r>
          </w:p>
        </w:tc>
        <w:tc>
          <w:tcPr>
            <w:tcW w:w="1250" w:type="pct"/>
            <w:vAlign w:val="center"/>
          </w:tcPr>
          <w:p w14:paraId="26B22C5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$0.95</w:t>
            </w:r>
          </w:p>
        </w:tc>
      </w:tr>
      <w:tr w:rsidR="000D7C88" w:rsidRPr="00926606" w14:paraId="44BC7EB4" w14:textId="77777777" w:rsidTr="00F274ED">
        <w:trPr>
          <w:trHeight w:val="20"/>
        </w:trPr>
        <w:tc>
          <w:tcPr>
            <w:tcW w:w="1250" w:type="pct"/>
          </w:tcPr>
          <w:p w14:paraId="633FDAC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255</w:t>
            </w:r>
          </w:p>
        </w:tc>
        <w:tc>
          <w:tcPr>
            <w:tcW w:w="1250" w:type="pct"/>
          </w:tcPr>
          <w:p w14:paraId="23B7F63B" w14:textId="639D292E"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636E0049"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$152.30</w:t>
            </w:r>
          </w:p>
        </w:tc>
        <w:tc>
          <w:tcPr>
            <w:tcW w:w="1250" w:type="pct"/>
            <w:vAlign w:val="center"/>
          </w:tcPr>
          <w:p w14:paraId="0E0DDBF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$21.37</w:t>
            </w:r>
          </w:p>
        </w:tc>
      </w:tr>
      <w:tr w:rsidR="000D7C88" w:rsidRPr="00926606" w14:paraId="2D6EEF87" w14:textId="77777777" w:rsidTr="00F274ED">
        <w:trPr>
          <w:trHeight w:val="20"/>
        </w:trPr>
        <w:tc>
          <w:tcPr>
            <w:tcW w:w="1250" w:type="pct"/>
          </w:tcPr>
          <w:p w14:paraId="0E558F6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256</w:t>
            </w:r>
          </w:p>
        </w:tc>
        <w:tc>
          <w:tcPr>
            <w:tcW w:w="1250" w:type="pct"/>
          </w:tcPr>
          <w:p w14:paraId="036BAF0D" w14:textId="38341B78"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55273B85"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$102.27</w:t>
            </w:r>
          </w:p>
        </w:tc>
        <w:tc>
          <w:tcPr>
            <w:tcW w:w="1250" w:type="pct"/>
            <w:vAlign w:val="center"/>
          </w:tcPr>
          <w:p w14:paraId="5D234730"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$37.39</w:t>
            </w:r>
          </w:p>
        </w:tc>
      </w:tr>
      <w:tr w:rsidR="000D7C88" w:rsidRPr="00926606" w14:paraId="4C348C35" w14:textId="77777777" w:rsidTr="00F274ED">
        <w:trPr>
          <w:trHeight w:val="20"/>
        </w:trPr>
        <w:tc>
          <w:tcPr>
            <w:tcW w:w="1250" w:type="pct"/>
          </w:tcPr>
          <w:p w14:paraId="13E7E7E3"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257</w:t>
            </w:r>
          </w:p>
        </w:tc>
        <w:tc>
          <w:tcPr>
            <w:tcW w:w="1250" w:type="pct"/>
          </w:tcPr>
          <w:p w14:paraId="42B79AC6" w14:textId="43770E26"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18B9775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$37.88</w:t>
            </w:r>
          </w:p>
        </w:tc>
        <w:tc>
          <w:tcPr>
            <w:tcW w:w="1250" w:type="pct"/>
            <w:vAlign w:val="center"/>
          </w:tcPr>
          <w:p w14:paraId="1E23530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$13.85</w:t>
            </w:r>
          </w:p>
        </w:tc>
      </w:tr>
      <w:tr w:rsidR="000D7C88" w:rsidRPr="00926606" w14:paraId="4A3EBE07" w14:textId="77777777" w:rsidTr="00F274ED">
        <w:trPr>
          <w:trHeight w:val="20"/>
        </w:trPr>
        <w:tc>
          <w:tcPr>
            <w:tcW w:w="1250" w:type="pct"/>
          </w:tcPr>
          <w:p w14:paraId="16F3993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258</w:t>
            </w:r>
          </w:p>
        </w:tc>
        <w:tc>
          <w:tcPr>
            <w:tcW w:w="1250" w:type="pct"/>
          </w:tcPr>
          <w:p w14:paraId="1A4A4D52" w14:textId="7F79BDF3"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2F84F0F2"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$106.75</w:t>
            </w:r>
          </w:p>
        </w:tc>
        <w:tc>
          <w:tcPr>
            <w:tcW w:w="1250" w:type="pct"/>
            <w:vAlign w:val="center"/>
          </w:tcPr>
          <w:p w14:paraId="1A1C498F"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$32.42</w:t>
            </w:r>
          </w:p>
        </w:tc>
      </w:tr>
      <w:tr w:rsidR="000D7C88" w:rsidRPr="00926606" w14:paraId="7C7E6771" w14:textId="77777777" w:rsidTr="00F274ED">
        <w:trPr>
          <w:trHeight w:val="20"/>
        </w:trPr>
        <w:tc>
          <w:tcPr>
            <w:tcW w:w="1250" w:type="pct"/>
          </w:tcPr>
          <w:p w14:paraId="640CEC88"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259</w:t>
            </w:r>
          </w:p>
        </w:tc>
        <w:tc>
          <w:tcPr>
            <w:tcW w:w="1250" w:type="pct"/>
          </w:tcPr>
          <w:p w14:paraId="5EDAFD03" w14:textId="4A469A5E"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1229539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$12.72</w:t>
            </w:r>
          </w:p>
        </w:tc>
        <w:tc>
          <w:tcPr>
            <w:tcW w:w="1250" w:type="pct"/>
            <w:vAlign w:val="center"/>
          </w:tcPr>
          <w:p w14:paraId="567909EB"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$3.31</w:t>
            </w:r>
          </w:p>
        </w:tc>
      </w:tr>
      <w:tr w:rsidR="000D7C88" w:rsidRPr="00926606" w14:paraId="4035897A" w14:textId="77777777" w:rsidTr="00F274ED">
        <w:trPr>
          <w:trHeight w:val="20"/>
        </w:trPr>
        <w:tc>
          <w:tcPr>
            <w:tcW w:w="1250" w:type="pct"/>
          </w:tcPr>
          <w:p w14:paraId="1853498C"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260</w:t>
            </w:r>
          </w:p>
        </w:tc>
        <w:tc>
          <w:tcPr>
            <w:tcW w:w="1250" w:type="pct"/>
          </w:tcPr>
          <w:p w14:paraId="4E393E20" w14:textId="49548711"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0511294C"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$63.16</w:t>
            </w:r>
          </w:p>
        </w:tc>
        <w:tc>
          <w:tcPr>
            <w:tcW w:w="1250" w:type="pct"/>
            <w:vAlign w:val="center"/>
          </w:tcPr>
          <w:p w14:paraId="7E69E9A6"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$23.09</w:t>
            </w:r>
          </w:p>
        </w:tc>
      </w:tr>
      <w:tr w:rsidR="000D7C88" w:rsidRPr="00926606" w14:paraId="5A7BE065" w14:textId="77777777" w:rsidTr="00F274ED">
        <w:trPr>
          <w:trHeight w:val="20"/>
        </w:trPr>
        <w:tc>
          <w:tcPr>
            <w:tcW w:w="1250" w:type="pct"/>
          </w:tcPr>
          <w:p w14:paraId="60E7F70B"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261</w:t>
            </w:r>
          </w:p>
        </w:tc>
        <w:tc>
          <w:tcPr>
            <w:tcW w:w="1250" w:type="pct"/>
          </w:tcPr>
          <w:p w14:paraId="3DFD4626" w14:textId="6CEF36D4"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387901E3"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154A3264"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0D7C88" w:rsidRPr="00926606" w14:paraId="5122E07B" w14:textId="77777777" w:rsidTr="00F274ED">
        <w:trPr>
          <w:trHeight w:val="20"/>
        </w:trPr>
        <w:tc>
          <w:tcPr>
            <w:tcW w:w="1250" w:type="pct"/>
          </w:tcPr>
          <w:p w14:paraId="5D5C7A20" w14:textId="77777777" w:rsidR="000D7C88" w:rsidRPr="00CF29F5" w:rsidRDefault="000D7C88" w:rsidP="000D7C88">
            <w:pPr>
              <w:spacing w:before="60" w:after="60"/>
              <w:rPr>
                <w:rFonts w:asciiTheme="minorHAnsi" w:hAnsiTheme="minorHAnsi" w:cstheme="minorHAnsi"/>
                <w:sz w:val="16"/>
                <w:szCs w:val="16"/>
              </w:rPr>
            </w:pPr>
            <w:r w:rsidRPr="00CF29F5">
              <w:rPr>
                <w:rFonts w:asciiTheme="minorHAnsi" w:hAnsiTheme="minorHAnsi" w:cstheme="minorHAnsi"/>
                <w:sz w:val="16"/>
                <w:szCs w:val="16"/>
              </w:rPr>
              <w:t>262</w:t>
            </w:r>
          </w:p>
        </w:tc>
        <w:tc>
          <w:tcPr>
            <w:tcW w:w="1250" w:type="pct"/>
          </w:tcPr>
          <w:p w14:paraId="3FC60BFF" w14:textId="0BC7B2C9" w:rsidR="000D7C88" w:rsidRPr="00023D1A" w:rsidRDefault="000D7C88" w:rsidP="000D7C88">
            <w:pPr>
              <w:spacing w:before="60" w:after="60"/>
              <w:rPr>
                <w:rFonts w:asciiTheme="minorHAnsi" w:hAnsiTheme="minorHAnsi" w:cstheme="minorHAnsi"/>
                <w:sz w:val="16"/>
                <w:szCs w:val="16"/>
              </w:rPr>
            </w:pPr>
            <w:r w:rsidRPr="00C849C2">
              <w:rPr>
                <w:rFonts w:asciiTheme="minorHAnsi" w:hAnsiTheme="minorHAnsi" w:cstheme="minorHAnsi"/>
                <w:sz w:val="16"/>
                <w:szCs w:val="16"/>
                <w:highlight w:val="black"/>
              </w:rPr>
              <w:t>XXXXXXXXXXXXXXXXXXXXXXXXXXX</w:t>
            </w:r>
          </w:p>
        </w:tc>
        <w:tc>
          <w:tcPr>
            <w:tcW w:w="1250" w:type="pct"/>
            <w:vAlign w:val="center"/>
          </w:tcPr>
          <w:p w14:paraId="2BC6FE78"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$58.59</w:t>
            </w:r>
          </w:p>
        </w:tc>
        <w:tc>
          <w:tcPr>
            <w:tcW w:w="1250" w:type="pct"/>
            <w:vAlign w:val="center"/>
          </w:tcPr>
          <w:p w14:paraId="0C1D0A5A" w14:textId="77777777" w:rsidR="000D7C88" w:rsidRPr="00CF29F5" w:rsidRDefault="000D7C88" w:rsidP="000D7C88">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$21.42</w:t>
            </w:r>
          </w:p>
        </w:tc>
      </w:tr>
      <w:tr w:rsidR="00BC2852" w:rsidRPr="00926606" w14:paraId="1724C2DF" w14:textId="77777777" w:rsidTr="00F274ED">
        <w:trPr>
          <w:trHeight w:val="20"/>
        </w:trPr>
        <w:tc>
          <w:tcPr>
            <w:tcW w:w="1250" w:type="pct"/>
          </w:tcPr>
          <w:p w14:paraId="420ABAF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263</w:t>
            </w:r>
          </w:p>
        </w:tc>
        <w:tc>
          <w:tcPr>
            <w:tcW w:w="1250" w:type="pct"/>
          </w:tcPr>
          <w:p w14:paraId="30B30E8A" w14:textId="0D0020E2"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60418D3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$271.73</w:t>
            </w:r>
          </w:p>
        </w:tc>
        <w:tc>
          <w:tcPr>
            <w:tcW w:w="1250" w:type="pct"/>
            <w:vAlign w:val="center"/>
          </w:tcPr>
          <w:p w14:paraId="4DD2481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$82.64</w:t>
            </w:r>
          </w:p>
        </w:tc>
      </w:tr>
      <w:tr w:rsidR="00BC2852" w:rsidRPr="00926606" w14:paraId="1D2114F3" w14:textId="77777777" w:rsidTr="00F274ED">
        <w:trPr>
          <w:trHeight w:val="20"/>
        </w:trPr>
        <w:tc>
          <w:tcPr>
            <w:tcW w:w="1250" w:type="pct"/>
          </w:tcPr>
          <w:p w14:paraId="7854AC0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264</w:t>
            </w:r>
          </w:p>
        </w:tc>
        <w:tc>
          <w:tcPr>
            <w:tcW w:w="1250" w:type="pct"/>
          </w:tcPr>
          <w:p w14:paraId="63590353" w14:textId="12861E58"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68E1858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$27.72</w:t>
            </w:r>
          </w:p>
        </w:tc>
        <w:tc>
          <w:tcPr>
            <w:tcW w:w="1250" w:type="pct"/>
            <w:vAlign w:val="center"/>
          </w:tcPr>
          <w:p w14:paraId="2ECD82D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$4.30</w:t>
            </w:r>
          </w:p>
        </w:tc>
      </w:tr>
      <w:tr w:rsidR="00BC2852" w:rsidRPr="00926606" w14:paraId="4442E675" w14:textId="77777777" w:rsidTr="00F274ED">
        <w:trPr>
          <w:trHeight w:val="20"/>
        </w:trPr>
        <w:tc>
          <w:tcPr>
            <w:tcW w:w="1250" w:type="pct"/>
          </w:tcPr>
          <w:p w14:paraId="192D738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265</w:t>
            </w:r>
          </w:p>
        </w:tc>
        <w:tc>
          <w:tcPr>
            <w:tcW w:w="1250" w:type="pct"/>
          </w:tcPr>
          <w:p w14:paraId="7FB53C22" w14:textId="3E45F998"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66D0D27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$13.94</w:t>
            </w:r>
          </w:p>
        </w:tc>
        <w:tc>
          <w:tcPr>
            <w:tcW w:w="1250" w:type="pct"/>
            <w:vAlign w:val="center"/>
          </w:tcPr>
          <w:p w14:paraId="74282C9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$3.63</w:t>
            </w:r>
          </w:p>
        </w:tc>
      </w:tr>
      <w:tr w:rsidR="00BC2852" w:rsidRPr="00926606" w14:paraId="1E4423A3" w14:textId="77777777" w:rsidTr="00F274ED">
        <w:trPr>
          <w:trHeight w:val="20"/>
        </w:trPr>
        <w:tc>
          <w:tcPr>
            <w:tcW w:w="1250" w:type="pct"/>
          </w:tcPr>
          <w:p w14:paraId="558FF57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266</w:t>
            </w:r>
          </w:p>
        </w:tc>
        <w:tc>
          <w:tcPr>
            <w:tcW w:w="1250" w:type="pct"/>
          </w:tcPr>
          <w:p w14:paraId="0EC7A8DA" w14:textId="138707D3"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1CA55A8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$653.91</w:t>
            </w:r>
          </w:p>
        </w:tc>
        <w:tc>
          <w:tcPr>
            <w:tcW w:w="1250" w:type="pct"/>
            <w:vAlign w:val="center"/>
          </w:tcPr>
          <w:p w14:paraId="0E8EFB1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$197.88</w:t>
            </w:r>
          </w:p>
        </w:tc>
      </w:tr>
      <w:tr w:rsidR="00BC2852" w:rsidRPr="00926606" w14:paraId="2045400D" w14:textId="77777777" w:rsidTr="00F274ED">
        <w:trPr>
          <w:trHeight w:val="20"/>
        </w:trPr>
        <w:tc>
          <w:tcPr>
            <w:tcW w:w="1250" w:type="pct"/>
          </w:tcPr>
          <w:p w14:paraId="3717DC1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267</w:t>
            </w:r>
          </w:p>
        </w:tc>
        <w:tc>
          <w:tcPr>
            <w:tcW w:w="1250" w:type="pct"/>
          </w:tcPr>
          <w:p w14:paraId="29640B58" w14:textId="4F6F8B2A"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7E13FB6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$86.56</w:t>
            </w:r>
          </w:p>
        </w:tc>
        <w:tc>
          <w:tcPr>
            <w:tcW w:w="1250" w:type="pct"/>
            <w:vAlign w:val="center"/>
          </w:tcPr>
          <w:p w14:paraId="5FA0360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$8.56</w:t>
            </w:r>
          </w:p>
        </w:tc>
      </w:tr>
      <w:tr w:rsidR="00BC2852" w:rsidRPr="00926606" w14:paraId="3B3D210F" w14:textId="77777777" w:rsidTr="00F274ED">
        <w:trPr>
          <w:trHeight w:val="20"/>
        </w:trPr>
        <w:tc>
          <w:tcPr>
            <w:tcW w:w="1250" w:type="pct"/>
          </w:tcPr>
          <w:p w14:paraId="1BB6EB3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268</w:t>
            </w:r>
          </w:p>
        </w:tc>
        <w:tc>
          <w:tcPr>
            <w:tcW w:w="1250" w:type="pct"/>
          </w:tcPr>
          <w:p w14:paraId="536A9B89" w14:textId="36AA79C3"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3BDDA89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$71.06</w:t>
            </w:r>
          </w:p>
        </w:tc>
        <w:tc>
          <w:tcPr>
            <w:tcW w:w="1250" w:type="pct"/>
            <w:vAlign w:val="center"/>
          </w:tcPr>
          <w:p w14:paraId="4199902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$15.06</w:t>
            </w:r>
          </w:p>
        </w:tc>
      </w:tr>
      <w:tr w:rsidR="00BC2852" w:rsidRPr="00926606" w14:paraId="17156761" w14:textId="77777777" w:rsidTr="00F274ED">
        <w:trPr>
          <w:trHeight w:val="20"/>
        </w:trPr>
        <w:tc>
          <w:tcPr>
            <w:tcW w:w="1250" w:type="pct"/>
          </w:tcPr>
          <w:p w14:paraId="332A08F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269</w:t>
            </w:r>
          </w:p>
        </w:tc>
        <w:tc>
          <w:tcPr>
            <w:tcW w:w="1250" w:type="pct"/>
          </w:tcPr>
          <w:p w14:paraId="6EA63D92" w14:textId="45779953"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7A950E6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$6.54</w:t>
            </w:r>
          </w:p>
        </w:tc>
        <w:tc>
          <w:tcPr>
            <w:tcW w:w="1250" w:type="pct"/>
            <w:vAlign w:val="center"/>
          </w:tcPr>
          <w:p w14:paraId="4357B70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w:t>
            </w:r>
          </w:p>
        </w:tc>
      </w:tr>
      <w:tr w:rsidR="00BC2852" w:rsidRPr="00926606" w14:paraId="223BFD40" w14:textId="77777777" w:rsidTr="00F274ED">
        <w:trPr>
          <w:trHeight w:val="20"/>
        </w:trPr>
        <w:tc>
          <w:tcPr>
            <w:tcW w:w="1250" w:type="pct"/>
          </w:tcPr>
          <w:p w14:paraId="2B2BB3E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270</w:t>
            </w:r>
          </w:p>
        </w:tc>
        <w:tc>
          <w:tcPr>
            <w:tcW w:w="1250" w:type="pct"/>
          </w:tcPr>
          <w:p w14:paraId="46A27412" w14:textId="311A7333"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614BC2B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$6.77</w:t>
            </w:r>
          </w:p>
        </w:tc>
        <w:tc>
          <w:tcPr>
            <w:tcW w:w="1250" w:type="pct"/>
            <w:vAlign w:val="center"/>
          </w:tcPr>
          <w:p w14:paraId="327A8B3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w:t>
            </w:r>
          </w:p>
        </w:tc>
      </w:tr>
      <w:tr w:rsidR="00BC2852" w:rsidRPr="00926606" w14:paraId="40141286" w14:textId="77777777" w:rsidTr="00F274ED">
        <w:trPr>
          <w:trHeight w:val="20"/>
        </w:trPr>
        <w:tc>
          <w:tcPr>
            <w:tcW w:w="1250" w:type="pct"/>
          </w:tcPr>
          <w:p w14:paraId="726F372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271</w:t>
            </w:r>
          </w:p>
        </w:tc>
        <w:tc>
          <w:tcPr>
            <w:tcW w:w="1250" w:type="pct"/>
          </w:tcPr>
          <w:p w14:paraId="2FA4724B" w14:textId="5A17C4EB"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52C182E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$88.00</w:t>
            </w:r>
          </w:p>
        </w:tc>
        <w:tc>
          <w:tcPr>
            <w:tcW w:w="1250" w:type="pct"/>
            <w:vAlign w:val="center"/>
          </w:tcPr>
          <w:p w14:paraId="64C6F78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$32.18</w:t>
            </w:r>
          </w:p>
        </w:tc>
      </w:tr>
      <w:tr w:rsidR="00BC2852" w:rsidRPr="00926606" w14:paraId="751DC45D" w14:textId="77777777" w:rsidTr="00F274ED">
        <w:trPr>
          <w:trHeight w:val="20"/>
        </w:trPr>
        <w:tc>
          <w:tcPr>
            <w:tcW w:w="1250" w:type="pct"/>
          </w:tcPr>
          <w:p w14:paraId="5D1775E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272</w:t>
            </w:r>
          </w:p>
        </w:tc>
        <w:tc>
          <w:tcPr>
            <w:tcW w:w="1250" w:type="pct"/>
          </w:tcPr>
          <w:p w14:paraId="6812BC83" w14:textId="25FD314B"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31D6E42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$233.66</w:t>
            </w:r>
          </w:p>
        </w:tc>
        <w:tc>
          <w:tcPr>
            <w:tcW w:w="1250" w:type="pct"/>
            <w:vAlign w:val="center"/>
          </w:tcPr>
          <w:p w14:paraId="1BFA871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$23.95</w:t>
            </w:r>
          </w:p>
        </w:tc>
      </w:tr>
      <w:tr w:rsidR="00BC2852" w:rsidRPr="00926606" w14:paraId="5CD9812E" w14:textId="77777777" w:rsidTr="00F274ED">
        <w:trPr>
          <w:trHeight w:val="20"/>
        </w:trPr>
        <w:tc>
          <w:tcPr>
            <w:tcW w:w="1250" w:type="pct"/>
          </w:tcPr>
          <w:p w14:paraId="12030E6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273</w:t>
            </w:r>
          </w:p>
        </w:tc>
        <w:tc>
          <w:tcPr>
            <w:tcW w:w="1250" w:type="pct"/>
          </w:tcPr>
          <w:p w14:paraId="1A4C97E8" w14:textId="55D415EE"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076C56E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$16.57</w:t>
            </w:r>
          </w:p>
        </w:tc>
        <w:tc>
          <w:tcPr>
            <w:tcW w:w="1250" w:type="pct"/>
            <w:vAlign w:val="center"/>
          </w:tcPr>
          <w:p w14:paraId="624DC70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$1.70</w:t>
            </w:r>
          </w:p>
        </w:tc>
      </w:tr>
      <w:tr w:rsidR="00BC2852" w:rsidRPr="00926606" w14:paraId="76BAFC16" w14:textId="77777777" w:rsidTr="00F274ED">
        <w:trPr>
          <w:trHeight w:val="20"/>
        </w:trPr>
        <w:tc>
          <w:tcPr>
            <w:tcW w:w="1250" w:type="pct"/>
          </w:tcPr>
          <w:p w14:paraId="1F3DA48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274</w:t>
            </w:r>
          </w:p>
        </w:tc>
        <w:tc>
          <w:tcPr>
            <w:tcW w:w="1250" w:type="pct"/>
          </w:tcPr>
          <w:p w14:paraId="1ADE3261" w14:textId="54696935"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593F6A7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$95.02</w:t>
            </w:r>
          </w:p>
        </w:tc>
        <w:tc>
          <w:tcPr>
            <w:tcW w:w="1250" w:type="pct"/>
            <w:vAlign w:val="center"/>
          </w:tcPr>
          <w:p w14:paraId="70E405A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$23.14</w:t>
            </w:r>
          </w:p>
        </w:tc>
      </w:tr>
      <w:tr w:rsidR="00BC2852" w:rsidRPr="00926606" w14:paraId="08996B0A" w14:textId="77777777" w:rsidTr="00F274ED">
        <w:trPr>
          <w:trHeight w:val="20"/>
        </w:trPr>
        <w:tc>
          <w:tcPr>
            <w:tcW w:w="1250" w:type="pct"/>
          </w:tcPr>
          <w:p w14:paraId="7E65DF6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275</w:t>
            </w:r>
          </w:p>
        </w:tc>
        <w:tc>
          <w:tcPr>
            <w:tcW w:w="1250" w:type="pct"/>
          </w:tcPr>
          <w:p w14:paraId="2537BB7F" w14:textId="7B38F5A9"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6620CB9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$646.74</w:t>
            </w:r>
          </w:p>
        </w:tc>
        <w:tc>
          <w:tcPr>
            <w:tcW w:w="1250" w:type="pct"/>
            <w:vAlign w:val="center"/>
          </w:tcPr>
          <w:p w14:paraId="132EE1C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$179.96</w:t>
            </w:r>
          </w:p>
        </w:tc>
      </w:tr>
      <w:tr w:rsidR="00BC2852" w:rsidRPr="00926606" w14:paraId="476DA1AA" w14:textId="77777777" w:rsidTr="00F274ED">
        <w:trPr>
          <w:trHeight w:val="20"/>
        </w:trPr>
        <w:tc>
          <w:tcPr>
            <w:tcW w:w="1250" w:type="pct"/>
          </w:tcPr>
          <w:p w14:paraId="00AC11E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276</w:t>
            </w:r>
          </w:p>
        </w:tc>
        <w:tc>
          <w:tcPr>
            <w:tcW w:w="1250" w:type="pct"/>
          </w:tcPr>
          <w:p w14:paraId="6436EE3B" w14:textId="3D046579"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2A5E333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$43.80</w:t>
            </w:r>
          </w:p>
        </w:tc>
        <w:tc>
          <w:tcPr>
            <w:tcW w:w="1250" w:type="pct"/>
            <w:vAlign w:val="center"/>
          </w:tcPr>
          <w:p w14:paraId="7ADE910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$9.07</w:t>
            </w:r>
          </w:p>
        </w:tc>
      </w:tr>
      <w:tr w:rsidR="00BC2852" w:rsidRPr="00926606" w14:paraId="6F8C15EB" w14:textId="77777777" w:rsidTr="00F274ED">
        <w:trPr>
          <w:trHeight w:val="20"/>
        </w:trPr>
        <w:tc>
          <w:tcPr>
            <w:tcW w:w="1250" w:type="pct"/>
          </w:tcPr>
          <w:p w14:paraId="53DFC98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277</w:t>
            </w:r>
          </w:p>
        </w:tc>
        <w:tc>
          <w:tcPr>
            <w:tcW w:w="1250" w:type="pct"/>
          </w:tcPr>
          <w:p w14:paraId="4B441B69" w14:textId="0DFE1EF4"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0EDC684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$919.07</w:t>
            </w:r>
          </w:p>
        </w:tc>
        <w:tc>
          <w:tcPr>
            <w:tcW w:w="1250" w:type="pct"/>
            <w:vAlign w:val="center"/>
          </w:tcPr>
          <w:p w14:paraId="3899638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$212.55</w:t>
            </w:r>
          </w:p>
        </w:tc>
      </w:tr>
      <w:tr w:rsidR="00BC2852" w:rsidRPr="00926606" w14:paraId="44265C96" w14:textId="77777777" w:rsidTr="00F274ED">
        <w:trPr>
          <w:trHeight w:val="20"/>
        </w:trPr>
        <w:tc>
          <w:tcPr>
            <w:tcW w:w="1250" w:type="pct"/>
          </w:tcPr>
          <w:p w14:paraId="6C31DD7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278</w:t>
            </w:r>
          </w:p>
        </w:tc>
        <w:tc>
          <w:tcPr>
            <w:tcW w:w="1250" w:type="pct"/>
          </w:tcPr>
          <w:p w14:paraId="500928AB" w14:textId="46085A97"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0A6A024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$25.94</w:t>
            </w:r>
          </w:p>
        </w:tc>
        <w:tc>
          <w:tcPr>
            <w:tcW w:w="1250" w:type="pct"/>
            <w:vAlign w:val="center"/>
          </w:tcPr>
          <w:p w14:paraId="1FE58B8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$6.75</w:t>
            </w:r>
          </w:p>
        </w:tc>
      </w:tr>
      <w:tr w:rsidR="00BC2852" w:rsidRPr="00926606" w14:paraId="787BF446" w14:textId="77777777" w:rsidTr="00F274ED">
        <w:trPr>
          <w:trHeight w:val="20"/>
        </w:trPr>
        <w:tc>
          <w:tcPr>
            <w:tcW w:w="1250" w:type="pct"/>
          </w:tcPr>
          <w:p w14:paraId="0EBAB63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279</w:t>
            </w:r>
          </w:p>
        </w:tc>
        <w:tc>
          <w:tcPr>
            <w:tcW w:w="1250" w:type="pct"/>
          </w:tcPr>
          <w:p w14:paraId="2BED4003" w14:textId="0622119E"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47BD79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$3.38</w:t>
            </w:r>
          </w:p>
        </w:tc>
        <w:tc>
          <w:tcPr>
            <w:tcW w:w="1250" w:type="pct"/>
            <w:vAlign w:val="center"/>
          </w:tcPr>
          <w:p w14:paraId="4AE619E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w:t>
            </w:r>
          </w:p>
        </w:tc>
      </w:tr>
      <w:tr w:rsidR="00BC2852" w:rsidRPr="00926606" w14:paraId="4C4B3234" w14:textId="77777777" w:rsidTr="00F274ED">
        <w:trPr>
          <w:trHeight w:val="20"/>
        </w:trPr>
        <w:tc>
          <w:tcPr>
            <w:tcW w:w="1250" w:type="pct"/>
          </w:tcPr>
          <w:p w14:paraId="4657275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280</w:t>
            </w:r>
          </w:p>
        </w:tc>
        <w:tc>
          <w:tcPr>
            <w:tcW w:w="1250" w:type="pct"/>
          </w:tcPr>
          <w:p w14:paraId="188C8BC6" w14:textId="05CEC695"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62DADEA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$6.54</w:t>
            </w:r>
          </w:p>
        </w:tc>
        <w:tc>
          <w:tcPr>
            <w:tcW w:w="1250" w:type="pct"/>
            <w:vAlign w:val="center"/>
          </w:tcPr>
          <w:p w14:paraId="019BAD1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w:t>
            </w:r>
          </w:p>
        </w:tc>
      </w:tr>
      <w:tr w:rsidR="00BC2852" w:rsidRPr="00926606" w14:paraId="2497E39F" w14:textId="77777777" w:rsidTr="00F274ED">
        <w:trPr>
          <w:trHeight w:val="20"/>
        </w:trPr>
        <w:tc>
          <w:tcPr>
            <w:tcW w:w="1250" w:type="pct"/>
          </w:tcPr>
          <w:p w14:paraId="7BD1C43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281</w:t>
            </w:r>
          </w:p>
        </w:tc>
        <w:tc>
          <w:tcPr>
            <w:tcW w:w="1250" w:type="pct"/>
          </w:tcPr>
          <w:p w14:paraId="39624B2D" w14:textId="1C5502A3"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0AEAD04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$125.60</w:t>
            </w:r>
          </w:p>
        </w:tc>
        <w:tc>
          <w:tcPr>
            <w:tcW w:w="1250" w:type="pct"/>
            <w:vAlign w:val="center"/>
          </w:tcPr>
          <w:p w14:paraId="6D45AA0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$12.87</w:t>
            </w:r>
          </w:p>
        </w:tc>
      </w:tr>
      <w:tr w:rsidR="00BC2852" w:rsidRPr="00926606" w14:paraId="0C9A56CA" w14:textId="77777777" w:rsidTr="00F274ED">
        <w:trPr>
          <w:trHeight w:val="20"/>
        </w:trPr>
        <w:tc>
          <w:tcPr>
            <w:tcW w:w="1250" w:type="pct"/>
          </w:tcPr>
          <w:p w14:paraId="72041CF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282</w:t>
            </w:r>
          </w:p>
        </w:tc>
        <w:tc>
          <w:tcPr>
            <w:tcW w:w="1250" w:type="pct"/>
          </w:tcPr>
          <w:p w14:paraId="22D7C6CF" w14:textId="7BE12FD8"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4AF2CAF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$60.44</w:t>
            </w:r>
          </w:p>
        </w:tc>
        <w:tc>
          <w:tcPr>
            <w:tcW w:w="1250" w:type="pct"/>
            <w:vAlign w:val="center"/>
          </w:tcPr>
          <w:p w14:paraId="5F604DE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$12.44</w:t>
            </w:r>
          </w:p>
        </w:tc>
      </w:tr>
      <w:tr w:rsidR="00BC2852" w:rsidRPr="00926606" w14:paraId="566A2B61" w14:textId="77777777" w:rsidTr="00F274ED">
        <w:trPr>
          <w:trHeight w:val="20"/>
        </w:trPr>
        <w:tc>
          <w:tcPr>
            <w:tcW w:w="1250" w:type="pct"/>
          </w:tcPr>
          <w:p w14:paraId="1800471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283</w:t>
            </w:r>
          </w:p>
        </w:tc>
        <w:tc>
          <w:tcPr>
            <w:tcW w:w="1250" w:type="pct"/>
          </w:tcPr>
          <w:p w14:paraId="5DB52B87" w14:textId="4CC01217"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0A53CDE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$260.39</w:t>
            </w:r>
          </w:p>
        </w:tc>
        <w:tc>
          <w:tcPr>
            <w:tcW w:w="1250" w:type="pct"/>
            <w:vAlign w:val="center"/>
          </w:tcPr>
          <w:p w14:paraId="4C0E29E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$72.71</w:t>
            </w:r>
          </w:p>
        </w:tc>
      </w:tr>
      <w:tr w:rsidR="00BC2852" w:rsidRPr="00926606" w14:paraId="68901142" w14:textId="77777777" w:rsidTr="00F274ED">
        <w:trPr>
          <w:trHeight w:val="20"/>
        </w:trPr>
        <w:tc>
          <w:tcPr>
            <w:tcW w:w="1250" w:type="pct"/>
          </w:tcPr>
          <w:p w14:paraId="420F056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284</w:t>
            </w:r>
          </w:p>
        </w:tc>
        <w:tc>
          <w:tcPr>
            <w:tcW w:w="1250" w:type="pct"/>
          </w:tcPr>
          <w:p w14:paraId="554E053F" w14:textId="5AEF9BDC"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2D2C25C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$547.62</w:t>
            </w:r>
          </w:p>
        </w:tc>
        <w:tc>
          <w:tcPr>
            <w:tcW w:w="1250" w:type="pct"/>
            <w:vAlign w:val="center"/>
          </w:tcPr>
          <w:p w14:paraId="11B1AEE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$128.96</w:t>
            </w:r>
          </w:p>
        </w:tc>
      </w:tr>
      <w:tr w:rsidR="00BC2852" w:rsidRPr="00926606" w14:paraId="0A9AA720" w14:textId="77777777" w:rsidTr="00F274ED">
        <w:trPr>
          <w:trHeight w:val="20"/>
        </w:trPr>
        <w:tc>
          <w:tcPr>
            <w:tcW w:w="1250" w:type="pct"/>
          </w:tcPr>
          <w:p w14:paraId="79F3116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285</w:t>
            </w:r>
          </w:p>
        </w:tc>
        <w:tc>
          <w:tcPr>
            <w:tcW w:w="1250" w:type="pct"/>
          </w:tcPr>
          <w:p w14:paraId="7CEF82FE" w14:textId="38BAE6A2"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0B813DB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$120.44</w:t>
            </w:r>
          </w:p>
        </w:tc>
        <w:tc>
          <w:tcPr>
            <w:tcW w:w="1250" w:type="pct"/>
            <w:vAlign w:val="center"/>
          </w:tcPr>
          <w:p w14:paraId="782A520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$34.17</w:t>
            </w:r>
          </w:p>
        </w:tc>
      </w:tr>
      <w:tr w:rsidR="00BC2852" w:rsidRPr="00926606" w14:paraId="1B32DAA5" w14:textId="77777777" w:rsidTr="00F274ED">
        <w:trPr>
          <w:trHeight w:val="20"/>
        </w:trPr>
        <w:tc>
          <w:tcPr>
            <w:tcW w:w="1250" w:type="pct"/>
          </w:tcPr>
          <w:p w14:paraId="6A0A276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286</w:t>
            </w:r>
          </w:p>
        </w:tc>
        <w:tc>
          <w:tcPr>
            <w:tcW w:w="1250" w:type="pct"/>
          </w:tcPr>
          <w:p w14:paraId="22967DC6" w14:textId="19979D7F" w:rsidR="00BC2852" w:rsidRPr="00023D1A" w:rsidRDefault="00BC2852" w:rsidP="00BC2852">
            <w:pPr>
              <w:spacing w:before="60" w:after="60"/>
              <w:rPr>
                <w:rFonts w:asciiTheme="minorHAnsi" w:hAnsiTheme="minorHAnsi" w:cstheme="minorHAnsi"/>
                <w:sz w:val="16"/>
                <w:szCs w:val="16"/>
              </w:rPr>
            </w:pPr>
            <w:r w:rsidRPr="006A6201">
              <w:rPr>
                <w:rFonts w:asciiTheme="minorHAnsi" w:hAnsiTheme="minorHAnsi" w:cstheme="minorHAnsi"/>
                <w:sz w:val="16"/>
                <w:szCs w:val="16"/>
                <w:highlight w:val="black"/>
              </w:rPr>
              <w:t>XXXXXXXXXXXXXXXXXXXXXXXXXXX</w:t>
            </w:r>
          </w:p>
        </w:tc>
        <w:tc>
          <w:tcPr>
            <w:tcW w:w="1250" w:type="pct"/>
            <w:vAlign w:val="center"/>
          </w:tcPr>
          <w:p w14:paraId="0263E93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$7.29</w:t>
            </w:r>
          </w:p>
        </w:tc>
        <w:tc>
          <w:tcPr>
            <w:tcW w:w="1250" w:type="pct"/>
            <w:vAlign w:val="center"/>
          </w:tcPr>
          <w:p w14:paraId="4DF716C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$0.36</w:t>
            </w:r>
          </w:p>
        </w:tc>
      </w:tr>
      <w:tr w:rsidR="00BC2852" w:rsidRPr="00926606" w14:paraId="12ABD88B" w14:textId="77777777" w:rsidTr="00F274ED">
        <w:trPr>
          <w:trHeight w:val="20"/>
        </w:trPr>
        <w:tc>
          <w:tcPr>
            <w:tcW w:w="1250" w:type="pct"/>
          </w:tcPr>
          <w:p w14:paraId="08FAB57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287</w:t>
            </w:r>
          </w:p>
        </w:tc>
        <w:tc>
          <w:tcPr>
            <w:tcW w:w="1250" w:type="pct"/>
          </w:tcPr>
          <w:p w14:paraId="150FB786" w14:textId="4FC0355B"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170052B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$104.08</w:t>
            </w:r>
          </w:p>
        </w:tc>
        <w:tc>
          <w:tcPr>
            <w:tcW w:w="1250" w:type="pct"/>
            <w:vAlign w:val="center"/>
          </w:tcPr>
          <w:p w14:paraId="02730C4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$26.97</w:t>
            </w:r>
          </w:p>
        </w:tc>
      </w:tr>
      <w:tr w:rsidR="00BC2852" w:rsidRPr="00926606" w14:paraId="3EEFB5F1" w14:textId="77777777" w:rsidTr="00F274ED">
        <w:trPr>
          <w:trHeight w:val="20"/>
        </w:trPr>
        <w:tc>
          <w:tcPr>
            <w:tcW w:w="1250" w:type="pct"/>
          </w:tcPr>
          <w:p w14:paraId="659EF58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288</w:t>
            </w:r>
          </w:p>
        </w:tc>
        <w:tc>
          <w:tcPr>
            <w:tcW w:w="1250" w:type="pct"/>
          </w:tcPr>
          <w:p w14:paraId="1E3F4E1C" w14:textId="7343A696"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7DA455D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$154.48</w:t>
            </w:r>
          </w:p>
        </w:tc>
        <w:tc>
          <w:tcPr>
            <w:tcW w:w="1250" w:type="pct"/>
            <w:vAlign w:val="center"/>
          </w:tcPr>
          <w:p w14:paraId="247F33B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$45.42</w:t>
            </w:r>
          </w:p>
        </w:tc>
      </w:tr>
      <w:tr w:rsidR="00BC2852" w:rsidRPr="00926606" w14:paraId="5F3FB72F" w14:textId="77777777" w:rsidTr="00F274ED">
        <w:trPr>
          <w:trHeight w:val="20"/>
        </w:trPr>
        <w:tc>
          <w:tcPr>
            <w:tcW w:w="1250" w:type="pct"/>
          </w:tcPr>
          <w:p w14:paraId="0D23BCD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289</w:t>
            </w:r>
          </w:p>
        </w:tc>
        <w:tc>
          <w:tcPr>
            <w:tcW w:w="1250" w:type="pct"/>
          </w:tcPr>
          <w:p w14:paraId="2F0F3E5F" w14:textId="02E9D36C"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76D88EF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$32.05</w:t>
            </w:r>
          </w:p>
        </w:tc>
        <w:tc>
          <w:tcPr>
            <w:tcW w:w="1250" w:type="pct"/>
            <w:vAlign w:val="center"/>
          </w:tcPr>
          <w:p w14:paraId="6CF071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$11.72</w:t>
            </w:r>
          </w:p>
        </w:tc>
      </w:tr>
      <w:tr w:rsidR="00BC2852" w:rsidRPr="00926606" w14:paraId="5C05F7D4" w14:textId="77777777" w:rsidTr="00F274ED">
        <w:trPr>
          <w:trHeight w:val="20"/>
        </w:trPr>
        <w:tc>
          <w:tcPr>
            <w:tcW w:w="1250" w:type="pct"/>
          </w:tcPr>
          <w:p w14:paraId="2A63650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290</w:t>
            </w:r>
          </w:p>
        </w:tc>
        <w:tc>
          <w:tcPr>
            <w:tcW w:w="1250" w:type="pct"/>
          </w:tcPr>
          <w:p w14:paraId="4226DCE3" w14:textId="12FD9A69"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67F4BE2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$99.02</w:t>
            </w:r>
          </w:p>
        </w:tc>
        <w:tc>
          <w:tcPr>
            <w:tcW w:w="1250" w:type="pct"/>
            <w:vAlign w:val="center"/>
          </w:tcPr>
          <w:p w14:paraId="333038F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$4.95</w:t>
            </w:r>
          </w:p>
        </w:tc>
      </w:tr>
      <w:tr w:rsidR="00BC2852" w:rsidRPr="00926606" w14:paraId="7ECDD426" w14:textId="77777777" w:rsidTr="00F274ED">
        <w:trPr>
          <w:trHeight w:val="20"/>
        </w:trPr>
        <w:tc>
          <w:tcPr>
            <w:tcW w:w="1250" w:type="pct"/>
          </w:tcPr>
          <w:p w14:paraId="6C015E4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291</w:t>
            </w:r>
          </w:p>
        </w:tc>
        <w:tc>
          <w:tcPr>
            <w:tcW w:w="1250" w:type="pct"/>
          </w:tcPr>
          <w:p w14:paraId="0B8A909B" w14:textId="37D6D605"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5DDA307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$64.30</w:t>
            </w:r>
          </w:p>
        </w:tc>
        <w:tc>
          <w:tcPr>
            <w:tcW w:w="1250" w:type="pct"/>
            <w:vAlign w:val="center"/>
          </w:tcPr>
          <w:p w14:paraId="168170B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$10.85</w:t>
            </w:r>
          </w:p>
        </w:tc>
      </w:tr>
      <w:tr w:rsidR="00BC2852" w:rsidRPr="00926606" w14:paraId="511AA9FD" w14:textId="77777777" w:rsidTr="00F274ED">
        <w:trPr>
          <w:trHeight w:val="20"/>
        </w:trPr>
        <w:tc>
          <w:tcPr>
            <w:tcW w:w="1250" w:type="pct"/>
          </w:tcPr>
          <w:p w14:paraId="3950B46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292</w:t>
            </w:r>
          </w:p>
        </w:tc>
        <w:tc>
          <w:tcPr>
            <w:tcW w:w="1250" w:type="pct"/>
          </w:tcPr>
          <w:p w14:paraId="6826DF43" w14:textId="0F9B6F2D"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364FFE7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$8.29</w:t>
            </w:r>
          </w:p>
        </w:tc>
        <w:tc>
          <w:tcPr>
            <w:tcW w:w="1250" w:type="pct"/>
            <w:vAlign w:val="center"/>
          </w:tcPr>
          <w:p w14:paraId="35E2992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$3.03</w:t>
            </w:r>
          </w:p>
        </w:tc>
      </w:tr>
      <w:tr w:rsidR="00BC2852" w:rsidRPr="00926606" w14:paraId="1BE34923" w14:textId="77777777" w:rsidTr="00F274ED">
        <w:trPr>
          <w:trHeight w:val="20"/>
        </w:trPr>
        <w:tc>
          <w:tcPr>
            <w:tcW w:w="1250" w:type="pct"/>
          </w:tcPr>
          <w:p w14:paraId="06F81E9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293</w:t>
            </w:r>
          </w:p>
        </w:tc>
        <w:tc>
          <w:tcPr>
            <w:tcW w:w="1250" w:type="pct"/>
          </w:tcPr>
          <w:p w14:paraId="77B93102" w14:textId="25F73039"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169A0A7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$1,149.85</w:t>
            </w:r>
          </w:p>
        </w:tc>
        <w:tc>
          <w:tcPr>
            <w:tcW w:w="1250" w:type="pct"/>
            <w:vAlign w:val="center"/>
          </w:tcPr>
          <w:p w14:paraId="2E916BD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$220.55</w:t>
            </w:r>
          </w:p>
        </w:tc>
      </w:tr>
      <w:tr w:rsidR="00BC2852" w:rsidRPr="00926606" w14:paraId="48992DB5" w14:textId="77777777" w:rsidTr="00F274ED">
        <w:trPr>
          <w:trHeight w:val="20"/>
        </w:trPr>
        <w:tc>
          <w:tcPr>
            <w:tcW w:w="1250" w:type="pct"/>
          </w:tcPr>
          <w:p w14:paraId="79798D5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294</w:t>
            </w:r>
          </w:p>
        </w:tc>
        <w:tc>
          <w:tcPr>
            <w:tcW w:w="1250" w:type="pct"/>
          </w:tcPr>
          <w:p w14:paraId="47313E31" w14:textId="3B861911"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472BBF2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$11.15</w:t>
            </w:r>
          </w:p>
        </w:tc>
        <w:tc>
          <w:tcPr>
            <w:tcW w:w="1250" w:type="pct"/>
            <w:vAlign w:val="center"/>
          </w:tcPr>
          <w:p w14:paraId="7450535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$2.32</w:t>
            </w:r>
          </w:p>
        </w:tc>
      </w:tr>
      <w:tr w:rsidR="00BC2852" w:rsidRPr="00926606" w14:paraId="1CF23D8A" w14:textId="77777777" w:rsidTr="00F274ED">
        <w:trPr>
          <w:trHeight w:val="20"/>
        </w:trPr>
        <w:tc>
          <w:tcPr>
            <w:tcW w:w="1250" w:type="pct"/>
          </w:tcPr>
          <w:p w14:paraId="377B462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295</w:t>
            </w:r>
          </w:p>
        </w:tc>
        <w:tc>
          <w:tcPr>
            <w:tcW w:w="1250" w:type="pct"/>
          </w:tcPr>
          <w:p w14:paraId="0F3F385D" w14:textId="1CFB14F4"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0761F4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$325.79</w:t>
            </w:r>
          </w:p>
        </w:tc>
        <w:tc>
          <w:tcPr>
            <w:tcW w:w="1250" w:type="pct"/>
            <w:vAlign w:val="center"/>
          </w:tcPr>
          <w:p w14:paraId="53E896E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$20.12</w:t>
            </w:r>
          </w:p>
        </w:tc>
      </w:tr>
      <w:tr w:rsidR="00BC2852" w:rsidRPr="00926606" w14:paraId="1461520E" w14:textId="77777777" w:rsidTr="00F274ED">
        <w:trPr>
          <w:trHeight w:val="20"/>
        </w:trPr>
        <w:tc>
          <w:tcPr>
            <w:tcW w:w="1250" w:type="pct"/>
          </w:tcPr>
          <w:p w14:paraId="142FA94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296</w:t>
            </w:r>
          </w:p>
        </w:tc>
        <w:tc>
          <w:tcPr>
            <w:tcW w:w="1250" w:type="pct"/>
          </w:tcPr>
          <w:p w14:paraId="037CFF74" w14:textId="5AEF4ACA"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6D60BAA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$4.28</w:t>
            </w:r>
          </w:p>
        </w:tc>
        <w:tc>
          <w:tcPr>
            <w:tcW w:w="1250" w:type="pct"/>
            <w:vAlign w:val="center"/>
          </w:tcPr>
          <w:p w14:paraId="32E4F39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$0.66</w:t>
            </w:r>
          </w:p>
        </w:tc>
      </w:tr>
      <w:tr w:rsidR="00BC2852" w:rsidRPr="00926606" w14:paraId="6A2BFE16" w14:textId="77777777" w:rsidTr="00F274ED">
        <w:trPr>
          <w:trHeight w:val="20"/>
        </w:trPr>
        <w:tc>
          <w:tcPr>
            <w:tcW w:w="1250" w:type="pct"/>
          </w:tcPr>
          <w:p w14:paraId="74959C0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297</w:t>
            </w:r>
          </w:p>
        </w:tc>
        <w:tc>
          <w:tcPr>
            <w:tcW w:w="1250" w:type="pct"/>
          </w:tcPr>
          <w:p w14:paraId="2A8FBA8C" w14:textId="25A33BF8"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66F4460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$7.54</w:t>
            </w:r>
          </w:p>
        </w:tc>
        <w:tc>
          <w:tcPr>
            <w:tcW w:w="1250" w:type="pct"/>
            <w:vAlign w:val="center"/>
          </w:tcPr>
          <w:p w14:paraId="442F6B1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$0.77</w:t>
            </w:r>
          </w:p>
        </w:tc>
      </w:tr>
      <w:tr w:rsidR="00BC2852" w:rsidRPr="00926606" w14:paraId="657B549D" w14:textId="77777777" w:rsidTr="00F274ED">
        <w:trPr>
          <w:trHeight w:val="20"/>
        </w:trPr>
        <w:tc>
          <w:tcPr>
            <w:tcW w:w="1250" w:type="pct"/>
          </w:tcPr>
          <w:p w14:paraId="34BF7CB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298</w:t>
            </w:r>
          </w:p>
        </w:tc>
        <w:tc>
          <w:tcPr>
            <w:tcW w:w="1250" w:type="pct"/>
          </w:tcPr>
          <w:p w14:paraId="311F5EF4" w14:textId="788F85A8"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1B8A89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$89.66</w:t>
            </w:r>
          </w:p>
        </w:tc>
        <w:tc>
          <w:tcPr>
            <w:tcW w:w="1250" w:type="pct"/>
            <w:vAlign w:val="center"/>
          </w:tcPr>
          <w:p w14:paraId="2CCA3C6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$10.99</w:t>
            </w:r>
          </w:p>
        </w:tc>
      </w:tr>
      <w:tr w:rsidR="00BC2852" w:rsidRPr="00926606" w14:paraId="0AB22AA7" w14:textId="77777777" w:rsidTr="00F274ED">
        <w:trPr>
          <w:trHeight w:val="20"/>
        </w:trPr>
        <w:tc>
          <w:tcPr>
            <w:tcW w:w="1250" w:type="pct"/>
          </w:tcPr>
          <w:p w14:paraId="476A032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299</w:t>
            </w:r>
          </w:p>
        </w:tc>
        <w:tc>
          <w:tcPr>
            <w:tcW w:w="1250" w:type="pct"/>
          </w:tcPr>
          <w:p w14:paraId="490782CD" w14:textId="7874CFA5"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4031BC9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$55.94</w:t>
            </w:r>
          </w:p>
        </w:tc>
        <w:tc>
          <w:tcPr>
            <w:tcW w:w="1250" w:type="pct"/>
            <w:vAlign w:val="center"/>
          </w:tcPr>
          <w:p w14:paraId="4F1C45E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$12.02</w:t>
            </w:r>
          </w:p>
        </w:tc>
      </w:tr>
      <w:tr w:rsidR="00BC2852" w:rsidRPr="00926606" w14:paraId="4F7D3002" w14:textId="77777777" w:rsidTr="00F274ED">
        <w:trPr>
          <w:trHeight w:val="20"/>
        </w:trPr>
        <w:tc>
          <w:tcPr>
            <w:tcW w:w="1250" w:type="pct"/>
          </w:tcPr>
          <w:p w14:paraId="701AEE9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300</w:t>
            </w:r>
          </w:p>
        </w:tc>
        <w:tc>
          <w:tcPr>
            <w:tcW w:w="1250" w:type="pct"/>
          </w:tcPr>
          <w:p w14:paraId="543FA085" w14:textId="52C1580D"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27FDF8C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$38.05</w:t>
            </w:r>
          </w:p>
        </w:tc>
        <w:tc>
          <w:tcPr>
            <w:tcW w:w="1250" w:type="pct"/>
            <w:vAlign w:val="center"/>
          </w:tcPr>
          <w:p w14:paraId="553E3B7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$12.65</w:t>
            </w:r>
          </w:p>
        </w:tc>
      </w:tr>
      <w:tr w:rsidR="00BC2852" w:rsidRPr="00926606" w14:paraId="1000859F" w14:textId="77777777" w:rsidTr="00F274ED">
        <w:trPr>
          <w:trHeight w:val="20"/>
        </w:trPr>
        <w:tc>
          <w:tcPr>
            <w:tcW w:w="1250" w:type="pct"/>
          </w:tcPr>
          <w:p w14:paraId="10A7916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301</w:t>
            </w:r>
          </w:p>
        </w:tc>
        <w:tc>
          <w:tcPr>
            <w:tcW w:w="1250" w:type="pct"/>
          </w:tcPr>
          <w:p w14:paraId="0781B346" w14:textId="05031249"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15C7474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$916.27</w:t>
            </w:r>
          </w:p>
        </w:tc>
        <w:tc>
          <w:tcPr>
            <w:tcW w:w="1250" w:type="pct"/>
            <w:vAlign w:val="center"/>
          </w:tcPr>
          <w:p w14:paraId="1905D67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$208.32</w:t>
            </w:r>
          </w:p>
        </w:tc>
      </w:tr>
      <w:tr w:rsidR="00BC2852" w:rsidRPr="00926606" w14:paraId="5515D4AC" w14:textId="77777777" w:rsidTr="00F274ED">
        <w:trPr>
          <w:trHeight w:val="20"/>
        </w:trPr>
        <w:tc>
          <w:tcPr>
            <w:tcW w:w="1250" w:type="pct"/>
          </w:tcPr>
          <w:p w14:paraId="7F12CCB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302</w:t>
            </w:r>
          </w:p>
        </w:tc>
        <w:tc>
          <w:tcPr>
            <w:tcW w:w="1250" w:type="pct"/>
          </w:tcPr>
          <w:p w14:paraId="0F43C1C0" w14:textId="16BCC0AA"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356CAA9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$761.44</w:t>
            </w:r>
          </w:p>
        </w:tc>
        <w:tc>
          <w:tcPr>
            <w:tcW w:w="1250" w:type="pct"/>
            <w:vAlign w:val="center"/>
          </w:tcPr>
          <w:p w14:paraId="24D9DD9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$177.20</w:t>
            </w:r>
          </w:p>
        </w:tc>
      </w:tr>
      <w:tr w:rsidR="00BC2852" w:rsidRPr="00926606" w14:paraId="65DC213F" w14:textId="77777777" w:rsidTr="00F274ED">
        <w:trPr>
          <w:trHeight w:val="20"/>
        </w:trPr>
        <w:tc>
          <w:tcPr>
            <w:tcW w:w="1250" w:type="pct"/>
          </w:tcPr>
          <w:p w14:paraId="418CB1E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303</w:t>
            </w:r>
          </w:p>
        </w:tc>
        <w:tc>
          <w:tcPr>
            <w:tcW w:w="1250" w:type="pct"/>
          </w:tcPr>
          <w:p w14:paraId="4D911E6A" w14:textId="192CEA99"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5348B74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$1,147.04</w:t>
            </w:r>
          </w:p>
        </w:tc>
        <w:tc>
          <w:tcPr>
            <w:tcW w:w="1250" w:type="pct"/>
            <w:vAlign w:val="center"/>
          </w:tcPr>
          <w:p w14:paraId="27AAFDE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$284.52</w:t>
            </w:r>
          </w:p>
        </w:tc>
      </w:tr>
      <w:tr w:rsidR="00BC2852" w:rsidRPr="00926606" w14:paraId="54946B40" w14:textId="77777777" w:rsidTr="00F274ED">
        <w:trPr>
          <w:trHeight w:val="20"/>
        </w:trPr>
        <w:tc>
          <w:tcPr>
            <w:tcW w:w="1250" w:type="pct"/>
          </w:tcPr>
          <w:p w14:paraId="48F457E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304</w:t>
            </w:r>
          </w:p>
        </w:tc>
        <w:tc>
          <w:tcPr>
            <w:tcW w:w="1250" w:type="pct"/>
          </w:tcPr>
          <w:p w14:paraId="60DD604E" w14:textId="44EC1C9C"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27C4884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$28.59</w:t>
            </w:r>
          </w:p>
        </w:tc>
        <w:tc>
          <w:tcPr>
            <w:tcW w:w="1250" w:type="pct"/>
            <w:vAlign w:val="center"/>
          </w:tcPr>
          <w:p w14:paraId="39AD9E0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$5.94</w:t>
            </w:r>
          </w:p>
        </w:tc>
      </w:tr>
      <w:tr w:rsidR="00BC2852" w:rsidRPr="00926606" w14:paraId="63EE512F" w14:textId="77777777" w:rsidTr="00F274ED">
        <w:trPr>
          <w:trHeight w:val="20"/>
        </w:trPr>
        <w:tc>
          <w:tcPr>
            <w:tcW w:w="1250" w:type="pct"/>
          </w:tcPr>
          <w:p w14:paraId="5CE367F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305</w:t>
            </w:r>
          </w:p>
        </w:tc>
        <w:tc>
          <w:tcPr>
            <w:tcW w:w="1250" w:type="pct"/>
          </w:tcPr>
          <w:p w14:paraId="1B194AC6" w14:textId="2C6BE4D0"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34565D0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$137.54</w:t>
            </w:r>
          </w:p>
        </w:tc>
        <w:tc>
          <w:tcPr>
            <w:tcW w:w="1250" w:type="pct"/>
            <w:vAlign w:val="center"/>
          </w:tcPr>
          <w:p w14:paraId="703CB4B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$42.80</w:t>
            </w:r>
          </w:p>
        </w:tc>
      </w:tr>
      <w:tr w:rsidR="00BC2852" w:rsidRPr="00926606" w14:paraId="5E0C924C" w14:textId="77777777" w:rsidTr="00F274ED">
        <w:trPr>
          <w:trHeight w:val="20"/>
        </w:trPr>
        <w:tc>
          <w:tcPr>
            <w:tcW w:w="1250" w:type="pct"/>
          </w:tcPr>
          <w:p w14:paraId="48AD5D9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306</w:t>
            </w:r>
          </w:p>
        </w:tc>
        <w:tc>
          <w:tcPr>
            <w:tcW w:w="1250" w:type="pct"/>
          </w:tcPr>
          <w:p w14:paraId="3DECBB81" w14:textId="232D80C5"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3DE2268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$60.30</w:t>
            </w:r>
          </w:p>
        </w:tc>
        <w:tc>
          <w:tcPr>
            <w:tcW w:w="1250" w:type="pct"/>
            <w:vAlign w:val="center"/>
          </w:tcPr>
          <w:p w14:paraId="27ED84C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$6.18</w:t>
            </w:r>
          </w:p>
        </w:tc>
      </w:tr>
      <w:tr w:rsidR="00BC2852" w:rsidRPr="00926606" w14:paraId="7BE0DE2B" w14:textId="77777777" w:rsidTr="00F274ED">
        <w:trPr>
          <w:trHeight w:val="20"/>
        </w:trPr>
        <w:tc>
          <w:tcPr>
            <w:tcW w:w="1250" w:type="pct"/>
          </w:tcPr>
          <w:p w14:paraId="2355680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307</w:t>
            </w:r>
          </w:p>
        </w:tc>
        <w:tc>
          <w:tcPr>
            <w:tcW w:w="1250" w:type="pct"/>
          </w:tcPr>
          <w:p w14:paraId="1E854032" w14:textId="76988FB2"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78FC7B9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$177.24</w:t>
            </w:r>
          </w:p>
        </w:tc>
        <w:tc>
          <w:tcPr>
            <w:tcW w:w="1250" w:type="pct"/>
            <w:vAlign w:val="center"/>
          </w:tcPr>
          <w:p w14:paraId="091EC10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$32.74</w:t>
            </w:r>
          </w:p>
        </w:tc>
      </w:tr>
      <w:tr w:rsidR="00BC2852" w:rsidRPr="00926606" w14:paraId="00213FD7" w14:textId="77777777" w:rsidTr="00F274ED">
        <w:trPr>
          <w:trHeight w:val="20"/>
        </w:trPr>
        <w:tc>
          <w:tcPr>
            <w:tcW w:w="1250" w:type="pct"/>
          </w:tcPr>
          <w:p w14:paraId="7CB81EA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308</w:t>
            </w:r>
          </w:p>
        </w:tc>
        <w:tc>
          <w:tcPr>
            <w:tcW w:w="1250" w:type="pct"/>
          </w:tcPr>
          <w:p w14:paraId="3E7C5FB5" w14:textId="4C0D9E4F"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44706C6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$30.15</w:t>
            </w:r>
          </w:p>
        </w:tc>
        <w:tc>
          <w:tcPr>
            <w:tcW w:w="1250" w:type="pct"/>
            <w:vAlign w:val="center"/>
          </w:tcPr>
          <w:p w14:paraId="27FBC0D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$3.09</w:t>
            </w:r>
          </w:p>
        </w:tc>
      </w:tr>
      <w:tr w:rsidR="00BC2852" w:rsidRPr="00926606" w14:paraId="15A1EEFD" w14:textId="77777777" w:rsidTr="00F274ED">
        <w:trPr>
          <w:trHeight w:val="20"/>
        </w:trPr>
        <w:tc>
          <w:tcPr>
            <w:tcW w:w="1250" w:type="pct"/>
          </w:tcPr>
          <w:p w14:paraId="169ABEC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309</w:t>
            </w:r>
          </w:p>
        </w:tc>
        <w:tc>
          <w:tcPr>
            <w:tcW w:w="1250" w:type="pct"/>
          </w:tcPr>
          <w:p w14:paraId="49957717" w14:textId="45034D1F"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0606884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$11.87</w:t>
            </w:r>
          </w:p>
        </w:tc>
        <w:tc>
          <w:tcPr>
            <w:tcW w:w="1250" w:type="pct"/>
            <w:vAlign w:val="center"/>
          </w:tcPr>
          <w:p w14:paraId="43A7C0F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$4.34</w:t>
            </w:r>
          </w:p>
        </w:tc>
      </w:tr>
      <w:tr w:rsidR="00BC2852" w:rsidRPr="00926606" w14:paraId="0B460056" w14:textId="77777777" w:rsidTr="00F274ED">
        <w:trPr>
          <w:trHeight w:val="20"/>
        </w:trPr>
        <w:tc>
          <w:tcPr>
            <w:tcW w:w="1250" w:type="pct"/>
          </w:tcPr>
          <w:p w14:paraId="005A290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310</w:t>
            </w:r>
          </w:p>
        </w:tc>
        <w:tc>
          <w:tcPr>
            <w:tcW w:w="1250" w:type="pct"/>
          </w:tcPr>
          <w:p w14:paraId="1DE54944" w14:textId="1C76E674" w:rsidR="00BC2852" w:rsidRPr="00023D1A" w:rsidRDefault="00BC2852" w:rsidP="00BC2852">
            <w:pPr>
              <w:spacing w:before="60" w:after="60"/>
              <w:rPr>
                <w:rFonts w:asciiTheme="minorHAnsi" w:hAnsiTheme="minorHAnsi" w:cstheme="minorHAnsi"/>
                <w:sz w:val="16"/>
                <w:szCs w:val="16"/>
              </w:rPr>
            </w:pPr>
            <w:r w:rsidRPr="008165D4">
              <w:rPr>
                <w:rFonts w:asciiTheme="minorHAnsi" w:hAnsiTheme="minorHAnsi" w:cstheme="minorHAnsi"/>
                <w:sz w:val="16"/>
                <w:szCs w:val="16"/>
                <w:highlight w:val="black"/>
              </w:rPr>
              <w:t>XXXXXXXXXXXXXXXXXXXXXXXXXXX</w:t>
            </w:r>
          </w:p>
        </w:tc>
        <w:tc>
          <w:tcPr>
            <w:tcW w:w="1250" w:type="pct"/>
            <w:vAlign w:val="center"/>
          </w:tcPr>
          <w:p w14:paraId="0038670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$34.04</w:t>
            </w:r>
          </w:p>
        </w:tc>
        <w:tc>
          <w:tcPr>
            <w:tcW w:w="1250" w:type="pct"/>
            <w:vAlign w:val="center"/>
          </w:tcPr>
          <w:p w14:paraId="0ED48D8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$9.72</w:t>
            </w:r>
          </w:p>
        </w:tc>
      </w:tr>
      <w:tr w:rsidR="00BC2852" w:rsidRPr="00926606" w14:paraId="41C9900A" w14:textId="77777777" w:rsidTr="00F274ED">
        <w:trPr>
          <w:trHeight w:val="20"/>
        </w:trPr>
        <w:tc>
          <w:tcPr>
            <w:tcW w:w="1250" w:type="pct"/>
          </w:tcPr>
          <w:p w14:paraId="17879CF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311</w:t>
            </w:r>
          </w:p>
        </w:tc>
        <w:tc>
          <w:tcPr>
            <w:tcW w:w="1250" w:type="pct"/>
          </w:tcPr>
          <w:p w14:paraId="489E9FAF" w14:textId="655E1CC8"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0860DFB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$27.08</w:t>
            </w:r>
          </w:p>
        </w:tc>
        <w:tc>
          <w:tcPr>
            <w:tcW w:w="1250" w:type="pct"/>
            <w:vAlign w:val="center"/>
          </w:tcPr>
          <w:p w14:paraId="07722A3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$9.90</w:t>
            </w:r>
          </w:p>
        </w:tc>
      </w:tr>
      <w:tr w:rsidR="00BC2852" w:rsidRPr="00926606" w14:paraId="22A8613F" w14:textId="77777777" w:rsidTr="00F274ED">
        <w:trPr>
          <w:trHeight w:val="20"/>
        </w:trPr>
        <w:tc>
          <w:tcPr>
            <w:tcW w:w="1250" w:type="pct"/>
          </w:tcPr>
          <w:p w14:paraId="6CA79B3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312</w:t>
            </w:r>
          </w:p>
        </w:tc>
        <w:tc>
          <w:tcPr>
            <w:tcW w:w="1250" w:type="pct"/>
          </w:tcPr>
          <w:p w14:paraId="74FB3133" w14:textId="5012DEA1"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639B5AA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$28.59</w:t>
            </w:r>
          </w:p>
        </w:tc>
        <w:tc>
          <w:tcPr>
            <w:tcW w:w="1250" w:type="pct"/>
            <w:vAlign w:val="center"/>
          </w:tcPr>
          <w:p w14:paraId="59F18C8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$5.94</w:t>
            </w:r>
          </w:p>
        </w:tc>
      </w:tr>
      <w:tr w:rsidR="00BC2852" w:rsidRPr="00926606" w14:paraId="7A81EABB" w14:textId="77777777" w:rsidTr="00F274ED">
        <w:trPr>
          <w:trHeight w:val="20"/>
        </w:trPr>
        <w:tc>
          <w:tcPr>
            <w:tcW w:w="1250" w:type="pct"/>
          </w:tcPr>
          <w:p w14:paraId="30A777B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313</w:t>
            </w:r>
          </w:p>
        </w:tc>
        <w:tc>
          <w:tcPr>
            <w:tcW w:w="1250" w:type="pct"/>
          </w:tcPr>
          <w:p w14:paraId="23A797EC" w14:textId="627A5246"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6F7BEB4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$43.14</w:t>
            </w:r>
          </w:p>
        </w:tc>
        <w:tc>
          <w:tcPr>
            <w:tcW w:w="1250" w:type="pct"/>
            <w:vAlign w:val="center"/>
          </w:tcPr>
          <w:p w14:paraId="7FFF26D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$2.16</w:t>
            </w:r>
          </w:p>
        </w:tc>
      </w:tr>
      <w:tr w:rsidR="00BC2852" w:rsidRPr="00926606" w14:paraId="13FCCA25" w14:textId="77777777" w:rsidTr="00F274ED">
        <w:trPr>
          <w:trHeight w:val="20"/>
        </w:trPr>
        <w:tc>
          <w:tcPr>
            <w:tcW w:w="1250" w:type="pct"/>
          </w:tcPr>
          <w:p w14:paraId="6517060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314</w:t>
            </w:r>
          </w:p>
        </w:tc>
        <w:tc>
          <w:tcPr>
            <w:tcW w:w="1250" w:type="pct"/>
          </w:tcPr>
          <w:p w14:paraId="3F4F7C15" w14:textId="3A2C8D6D"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6758124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$53.63</w:t>
            </w:r>
          </w:p>
        </w:tc>
        <w:tc>
          <w:tcPr>
            <w:tcW w:w="1250" w:type="pct"/>
            <w:vAlign w:val="center"/>
          </w:tcPr>
          <w:p w14:paraId="38C2607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$13.96</w:t>
            </w:r>
          </w:p>
        </w:tc>
      </w:tr>
      <w:tr w:rsidR="00BC2852" w:rsidRPr="00926606" w14:paraId="22459E41" w14:textId="77777777" w:rsidTr="00F274ED">
        <w:trPr>
          <w:trHeight w:val="20"/>
        </w:trPr>
        <w:tc>
          <w:tcPr>
            <w:tcW w:w="1250" w:type="pct"/>
          </w:tcPr>
          <w:p w14:paraId="63E3B76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315</w:t>
            </w:r>
          </w:p>
        </w:tc>
        <w:tc>
          <w:tcPr>
            <w:tcW w:w="1250" w:type="pct"/>
          </w:tcPr>
          <w:p w14:paraId="31FF823F" w14:textId="0C94B012"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32347B9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$446.76</w:t>
            </w:r>
          </w:p>
        </w:tc>
        <w:tc>
          <w:tcPr>
            <w:tcW w:w="1250" w:type="pct"/>
            <w:vAlign w:val="center"/>
          </w:tcPr>
          <w:p w14:paraId="2275F50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$92.82</w:t>
            </w:r>
          </w:p>
        </w:tc>
      </w:tr>
      <w:tr w:rsidR="00BC2852" w:rsidRPr="00926606" w14:paraId="0EBC0E0C" w14:textId="77777777" w:rsidTr="00F274ED">
        <w:trPr>
          <w:trHeight w:val="20"/>
        </w:trPr>
        <w:tc>
          <w:tcPr>
            <w:tcW w:w="1250" w:type="pct"/>
          </w:tcPr>
          <w:p w14:paraId="63D4EA7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316</w:t>
            </w:r>
          </w:p>
        </w:tc>
        <w:tc>
          <w:tcPr>
            <w:tcW w:w="1250" w:type="pct"/>
          </w:tcPr>
          <w:p w14:paraId="7A34DD87" w14:textId="319F904C"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59238A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$8.56</w:t>
            </w:r>
          </w:p>
        </w:tc>
        <w:tc>
          <w:tcPr>
            <w:tcW w:w="1250" w:type="pct"/>
            <w:vAlign w:val="center"/>
          </w:tcPr>
          <w:p w14:paraId="43898B9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$1.78</w:t>
            </w:r>
          </w:p>
        </w:tc>
      </w:tr>
      <w:tr w:rsidR="00BC2852" w:rsidRPr="00926606" w14:paraId="4260C1E9" w14:textId="77777777" w:rsidTr="00F274ED">
        <w:trPr>
          <w:trHeight w:val="20"/>
        </w:trPr>
        <w:tc>
          <w:tcPr>
            <w:tcW w:w="1250" w:type="pct"/>
          </w:tcPr>
          <w:p w14:paraId="5F73AA1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317</w:t>
            </w:r>
          </w:p>
        </w:tc>
        <w:tc>
          <w:tcPr>
            <w:tcW w:w="1250" w:type="pct"/>
          </w:tcPr>
          <w:p w14:paraId="7350217E" w14:textId="3BE9309C"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6421DE6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$32.07</w:t>
            </w:r>
          </w:p>
        </w:tc>
        <w:tc>
          <w:tcPr>
            <w:tcW w:w="1250" w:type="pct"/>
            <w:vAlign w:val="center"/>
          </w:tcPr>
          <w:p w14:paraId="025CEF9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$6.66</w:t>
            </w:r>
          </w:p>
        </w:tc>
      </w:tr>
      <w:tr w:rsidR="00BC2852" w:rsidRPr="00926606" w14:paraId="22A224EF" w14:textId="77777777" w:rsidTr="00F274ED">
        <w:trPr>
          <w:trHeight w:val="20"/>
        </w:trPr>
        <w:tc>
          <w:tcPr>
            <w:tcW w:w="1250" w:type="pct"/>
          </w:tcPr>
          <w:p w14:paraId="14FBCEC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318</w:t>
            </w:r>
          </w:p>
        </w:tc>
        <w:tc>
          <w:tcPr>
            <w:tcW w:w="1250" w:type="pct"/>
          </w:tcPr>
          <w:p w14:paraId="1B379B0E" w14:textId="5A77B4BE"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3F4432D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$224.38</w:t>
            </w:r>
          </w:p>
        </w:tc>
        <w:tc>
          <w:tcPr>
            <w:tcW w:w="1250" w:type="pct"/>
            <w:vAlign w:val="center"/>
          </w:tcPr>
          <w:p w14:paraId="36602CC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$37.39</w:t>
            </w:r>
          </w:p>
        </w:tc>
      </w:tr>
      <w:tr w:rsidR="00BC2852" w:rsidRPr="00926606" w14:paraId="1715D32D" w14:textId="77777777" w:rsidTr="00F274ED">
        <w:trPr>
          <w:trHeight w:val="20"/>
        </w:trPr>
        <w:tc>
          <w:tcPr>
            <w:tcW w:w="1250" w:type="pct"/>
          </w:tcPr>
          <w:p w14:paraId="416FB47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319</w:t>
            </w:r>
          </w:p>
        </w:tc>
        <w:tc>
          <w:tcPr>
            <w:tcW w:w="1250" w:type="pct"/>
          </w:tcPr>
          <w:p w14:paraId="756B6304" w14:textId="5278E8B6"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33C2813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$87.57</w:t>
            </w:r>
          </w:p>
        </w:tc>
        <w:tc>
          <w:tcPr>
            <w:tcW w:w="1250" w:type="pct"/>
            <w:vAlign w:val="center"/>
          </w:tcPr>
          <w:p w14:paraId="47E4296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$9.98</w:t>
            </w:r>
          </w:p>
        </w:tc>
      </w:tr>
      <w:tr w:rsidR="00BC2852" w:rsidRPr="00926606" w14:paraId="740188A5" w14:textId="77777777" w:rsidTr="00F274ED">
        <w:trPr>
          <w:trHeight w:val="20"/>
        </w:trPr>
        <w:tc>
          <w:tcPr>
            <w:tcW w:w="1250" w:type="pct"/>
          </w:tcPr>
          <w:p w14:paraId="3B532F0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320</w:t>
            </w:r>
          </w:p>
        </w:tc>
        <w:tc>
          <w:tcPr>
            <w:tcW w:w="1250" w:type="pct"/>
          </w:tcPr>
          <w:p w14:paraId="013F020C" w14:textId="09DFB051"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693E412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$42.59</w:t>
            </w:r>
          </w:p>
        </w:tc>
        <w:tc>
          <w:tcPr>
            <w:tcW w:w="1250" w:type="pct"/>
            <w:vAlign w:val="center"/>
          </w:tcPr>
          <w:p w14:paraId="14574BB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$4.37</w:t>
            </w:r>
          </w:p>
        </w:tc>
      </w:tr>
      <w:tr w:rsidR="00BC2852" w:rsidRPr="00926606" w14:paraId="5394DF34" w14:textId="77777777" w:rsidTr="00F274ED">
        <w:trPr>
          <w:trHeight w:val="20"/>
        </w:trPr>
        <w:tc>
          <w:tcPr>
            <w:tcW w:w="1250" w:type="pct"/>
          </w:tcPr>
          <w:p w14:paraId="79E40CD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321</w:t>
            </w:r>
          </w:p>
        </w:tc>
        <w:tc>
          <w:tcPr>
            <w:tcW w:w="1250" w:type="pct"/>
          </w:tcPr>
          <w:p w14:paraId="3CCE5BEB" w14:textId="59A9D0A8"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53A913E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w:t>
            </w:r>
          </w:p>
        </w:tc>
        <w:tc>
          <w:tcPr>
            <w:tcW w:w="1250" w:type="pct"/>
            <w:vAlign w:val="center"/>
          </w:tcPr>
          <w:p w14:paraId="186E1E8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w:t>
            </w:r>
          </w:p>
        </w:tc>
      </w:tr>
      <w:tr w:rsidR="00BC2852" w:rsidRPr="00926606" w14:paraId="12BB7431" w14:textId="77777777" w:rsidTr="00F274ED">
        <w:trPr>
          <w:trHeight w:val="20"/>
        </w:trPr>
        <w:tc>
          <w:tcPr>
            <w:tcW w:w="1250" w:type="pct"/>
          </w:tcPr>
          <w:p w14:paraId="1143AB6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322</w:t>
            </w:r>
          </w:p>
        </w:tc>
        <w:tc>
          <w:tcPr>
            <w:tcW w:w="1250" w:type="pct"/>
          </w:tcPr>
          <w:p w14:paraId="6C135C44" w14:textId="1330EA64"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3DC7925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$287.81</w:t>
            </w:r>
          </w:p>
        </w:tc>
        <w:tc>
          <w:tcPr>
            <w:tcW w:w="1250" w:type="pct"/>
            <w:vAlign w:val="center"/>
          </w:tcPr>
          <w:p w14:paraId="2C45F45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$78.53</w:t>
            </w:r>
          </w:p>
        </w:tc>
      </w:tr>
      <w:tr w:rsidR="00BC2852" w:rsidRPr="00926606" w14:paraId="3F42E697" w14:textId="77777777" w:rsidTr="00F274ED">
        <w:trPr>
          <w:trHeight w:val="20"/>
        </w:trPr>
        <w:tc>
          <w:tcPr>
            <w:tcW w:w="1250" w:type="pct"/>
          </w:tcPr>
          <w:p w14:paraId="3C65335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323</w:t>
            </w:r>
          </w:p>
        </w:tc>
        <w:tc>
          <w:tcPr>
            <w:tcW w:w="1250" w:type="pct"/>
          </w:tcPr>
          <w:p w14:paraId="116EC17C" w14:textId="56F8DF81"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61016CB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$32.21</w:t>
            </w:r>
          </w:p>
        </w:tc>
        <w:tc>
          <w:tcPr>
            <w:tcW w:w="1250" w:type="pct"/>
            <w:vAlign w:val="center"/>
          </w:tcPr>
          <w:p w14:paraId="0EB48AF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$11.78</w:t>
            </w:r>
          </w:p>
        </w:tc>
      </w:tr>
      <w:tr w:rsidR="00BC2852" w:rsidRPr="00926606" w14:paraId="1C42B405" w14:textId="77777777" w:rsidTr="00F274ED">
        <w:trPr>
          <w:trHeight w:val="20"/>
        </w:trPr>
        <w:tc>
          <w:tcPr>
            <w:tcW w:w="1250" w:type="pct"/>
          </w:tcPr>
          <w:p w14:paraId="0494FAB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324</w:t>
            </w:r>
          </w:p>
        </w:tc>
        <w:tc>
          <w:tcPr>
            <w:tcW w:w="1250" w:type="pct"/>
          </w:tcPr>
          <w:p w14:paraId="6261DE85" w14:textId="241853AB"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5FA2711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$128.21</w:t>
            </w:r>
          </w:p>
        </w:tc>
        <w:tc>
          <w:tcPr>
            <w:tcW w:w="1250" w:type="pct"/>
            <w:vAlign w:val="center"/>
          </w:tcPr>
          <w:p w14:paraId="75D8E12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$46.88</w:t>
            </w:r>
          </w:p>
        </w:tc>
      </w:tr>
      <w:tr w:rsidR="00BC2852" w:rsidRPr="00926606" w14:paraId="3DA4E6B0" w14:textId="77777777" w:rsidTr="00F274ED">
        <w:trPr>
          <w:trHeight w:val="20"/>
        </w:trPr>
        <w:tc>
          <w:tcPr>
            <w:tcW w:w="1250" w:type="pct"/>
          </w:tcPr>
          <w:p w14:paraId="4600DA4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325</w:t>
            </w:r>
          </w:p>
        </w:tc>
        <w:tc>
          <w:tcPr>
            <w:tcW w:w="1250" w:type="pct"/>
          </w:tcPr>
          <w:p w14:paraId="29C324BF" w14:textId="63B07B02"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3E65816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$58.54</w:t>
            </w:r>
          </w:p>
        </w:tc>
        <w:tc>
          <w:tcPr>
            <w:tcW w:w="1250" w:type="pct"/>
            <w:vAlign w:val="center"/>
          </w:tcPr>
          <w:p w14:paraId="5721902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$6.00</w:t>
            </w:r>
          </w:p>
        </w:tc>
      </w:tr>
      <w:tr w:rsidR="00BC2852" w:rsidRPr="00926606" w14:paraId="50735934" w14:textId="77777777" w:rsidTr="00F274ED">
        <w:trPr>
          <w:trHeight w:val="20"/>
        </w:trPr>
        <w:tc>
          <w:tcPr>
            <w:tcW w:w="1250" w:type="pct"/>
          </w:tcPr>
          <w:p w14:paraId="7A32CDB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326</w:t>
            </w:r>
          </w:p>
        </w:tc>
        <w:tc>
          <w:tcPr>
            <w:tcW w:w="1250" w:type="pct"/>
          </w:tcPr>
          <w:p w14:paraId="0A0A04C0" w14:textId="3ADE0B77"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3D65008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$6.54</w:t>
            </w:r>
          </w:p>
        </w:tc>
        <w:tc>
          <w:tcPr>
            <w:tcW w:w="1250" w:type="pct"/>
            <w:vAlign w:val="center"/>
          </w:tcPr>
          <w:p w14:paraId="66D33A6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w:t>
            </w:r>
          </w:p>
        </w:tc>
      </w:tr>
      <w:tr w:rsidR="00BC2852" w:rsidRPr="00926606" w14:paraId="037F3938" w14:textId="77777777" w:rsidTr="00F274ED">
        <w:trPr>
          <w:trHeight w:val="20"/>
        </w:trPr>
        <w:tc>
          <w:tcPr>
            <w:tcW w:w="1250" w:type="pct"/>
          </w:tcPr>
          <w:p w14:paraId="7432020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327</w:t>
            </w:r>
          </w:p>
        </w:tc>
        <w:tc>
          <w:tcPr>
            <w:tcW w:w="1250" w:type="pct"/>
          </w:tcPr>
          <w:p w14:paraId="3D855E40" w14:textId="5DBEC48E"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407D99A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$37.91</w:t>
            </w:r>
          </w:p>
        </w:tc>
        <w:tc>
          <w:tcPr>
            <w:tcW w:w="1250" w:type="pct"/>
            <w:vAlign w:val="center"/>
          </w:tcPr>
          <w:p w14:paraId="2D7BDAA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$13.86</w:t>
            </w:r>
          </w:p>
        </w:tc>
      </w:tr>
      <w:tr w:rsidR="00BC2852" w:rsidRPr="00926606" w14:paraId="1872A2C1" w14:textId="77777777" w:rsidTr="00F274ED">
        <w:trPr>
          <w:trHeight w:val="20"/>
        </w:trPr>
        <w:tc>
          <w:tcPr>
            <w:tcW w:w="1250" w:type="pct"/>
          </w:tcPr>
          <w:p w14:paraId="42C2CDF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328</w:t>
            </w:r>
          </w:p>
        </w:tc>
        <w:tc>
          <w:tcPr>
            <w:tcW w:w="1250" w:type="pct"/>
          </w:tcPr>
          <w:p w14:paraId="46638405" w14:textId="38436179"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72CC9C1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$13.22</w:t>
            </w:r>
          </w:p>
        </w:tc>
        <w:tc>
          <w:tcPr>
            <w:tcW w:w="1250" w:type="pct"/>
            <w:vAlign w:val="center"/>
          </w:tcPr>
          <w:p w14:paraId="2E8DFEB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$1.36</w:t>
            </w:r>
          </w:p>
        </w:tc>
      </w:tr>
      <w:tr w:rsidR="00BC2852" w:rsidRPr="00926606" w14:paraId="015E1178" w14:textId="77777777" w:rsidTr="00F274ED">
        <w:trPr>
          <w:trHeight w:val="20"/>
        </w:trPr>
        <w:tc>
          <w:tcPr>
            <w:tcW w:w="1250" w:type="pct"/>
          </w:tcPr>
          <w:p w14:paraId="00DA96E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329</w:t>
            </w:r>
          </w:p>
        </w:tc>
        <w:tc>
          <w:tcPr>
            <w:tcW w:w="1250" w:type="pct"/>
          </w:tcPr>
          <w:p w14:paraId="5CDB54F6" w14:textId="57D9CB4D"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65573AA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$151.38</w:t>
            </w:r>
          </w:p>
        </w:tc>
        <w:tc>
          <w:tcPr>
            <w:tcW w:w="1250" w:type="pct"/>
            <w:vAlign w:val="center"/>
          </w:tcPr>
          <w:p w14:paraId="5E731E4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$15.52</w:t>
            </w:r>
          </w:p>
        </w:tc>
      </w:tr>
      <w:tr w:rsidR="00BC2852" w:rsidRPr="00926606" w14:paraId="4E0D8F5B" w14:textId="77777777" w:rsidTr="00F274ED">
        <w:trPr>
          <w:trHeight w:val="20"/>
        </w:trPr>
        <w:tc>
          <w:tcPr>
            <w:tcW w:w="1250" w:type="pct"/>
          </w:tcPr>
          <w:p w14:paraId="10D0E37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330</w:t>
            </w:r>
          </w:p>
        </w:tc>
        <w:tc>
          <w:tcPr>
            <w:tcW w:w="1250" w:type="pct"/>
          </w:tcPr>
          <w:p w14:paraId="38B40369" w14:textId="4AE71F41"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6CF39FA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$120.10</w:t>
            </w:r>
          </w:p>
        </w:tc>
        <w:tc>
          <w:tcPr>
            <w:tcW w:w="1250" w:type="pct"/>
            <w:vAlign w:val="center"/>
          </w:tcPr>
          <w:p w14:paraId="5941D82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$39.88</w:t>
            </w:r>
          </w:p>
        </w:tc>
      </w:tr>
      <w:tr w:rsidR="00BC2852" w:rsidRPr="00926606" w14:paraId="4C794BDA" w14:textId="77777777" w:rsidTr="00F274ED">
        <w:trPr>
          <w:trHeight w:val="20"/>
        </w:trPr>
        <w:tc>
          <w:tcPr>
            <w:tcW w:w="1250" w:type="pct"/>
          </w:tcPr>
          <w:p w14:paraId="79416B5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331</w:t>
            </w:r>
          </w:p>
        </w:tc>
        <w:tc>
          <w:tcPr>
            <w:tcW w:w="1250" w:type="pct"/>
          </w:tcPr>
          <w:p w14:paraId="5DBF441D" w14:textId="5D11FD17"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0DA4FB3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$6.77</w:t>
            </w:r>
          </w:p>
        </w:tc>
        <w:tc>
          <w:tcPr>
            <w:tcW w:w="1250" w:type="pct"/>
            <w:vAlign w:val="center"/>
          </w:tcPr>
          <w:p w14:paraId="0D45DE9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w:t>
            </w:r>
          </w:p>
        </w:tc>
      </w:tr>
      <w:tr w:rsidR="00BC2852" w:rsidRPr="00926606" w14:paraId="6E947BE7" w14:textId="77777777" w:rsidTr="00F274ED">
        <w:trPr>
          <w:trHeight w:val="20"/>
        </w:trPr>
        <w:tc>
          <w:tcPr>
            <w:tcW w:w="1250" w:type="pct"/>
          </w:tcPr>
          <w:p w14:paraId="645FD3D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332</w:t>
            </w:r>
          </w:p>
        </w:tc>
        <w:tc>
          <w:tcPr>
            <w:tcW w:w="1250" w:type="pct"/>
          </w:tcPr>
          <w:p w14:paraId="4B4EE3A7" w14:textId="7B0DBB5D"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2C8063D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$71.67</w:t>
            </w:r>
          </w:p>
        </w:tc>
        <w:tc>
          <w:tcPr>
            <w:tcW w:w="1250" w:type="pct"/>
            <w:vAlign w:val="center"/>
          </w:tcPr>
          <w:p w14:paraId="5484328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$16.78</w:t>
            </w:r>
          </w:p>
        </w:tc>
      </w:tr>
      <w:tr w:rsidR="00BC2852" w:rsidRPr="00926606" w14:paraId="12DF3DAA" w14:textId="77777777" w:rsidTr="00F274ED">
        <w:trPr>
          <w:trHeight w:val="20"/>
        </w:trPr>
        <w:tc>
          <w:tcPr>
            <w:tcW w:w="1250" w:type="pct"/>
          </w:tcPr>
          <w:p w14:paraId="5162329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333</w:t>
            </w:r>
          </w:p>
        </w:tc>
        <w:tc>
          <w:tcPr>
            <w:tcW w:w="1250" w:type="pct"/>
          </w:tcPr>
          <w:p w14:paraId="3F3BDDCA" w14:textId="3A325750"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76B86FC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$134.55</w:t>
            </w:r>
          </w:p>
        </w:tc>
        <w:tc>
          <w:tcPr>
            <w:tcW w:w="1250" w:type="pct"/>
            <w:vAlign w:val="center"/>
          </w:tcPr>
          <w:p w14:paraId="1CA5775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$35.03</w:t>
            </w:r>
          </w:p>
        </w:tc>
      </w:tr>
      <w:tr w:rsidR="00BC2852" w:rsidRPr="00926606" w14:paraId="224FCD39" w14:textId="77777777" w:rsidTr="00F274ED">
        <w:trPr>
          <w:trHeight w:val="20"/>
        </w:trPr>
        <w:tc>
          <w:tcPr>
            <w:tcW w:w="1250" w:type="pct"/>
          </w:tcPr>
          <w:p w14:paraId="194D511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334</w:t>
            </w:r>
          </w:p>
        </w:tc>
        <w:tc>
          <w:tcPr>
            <w:tcW w:w="1250" w:type="pct"/>
          </w:tcPr>
          <w:p w14:paraId="462BB664" w14:textId="654AB8A7" w:rsidR="00BC2852" w:rsidRPr="00023D1A" w:rsidRDefault="00BC2852" w:rsidP="00BC2852">
            <w:pPr>
              <w:spacing w:before="60" w:after="60"/>
              <w:rPr>
                <w:rFonts w:asciiTheme="minorHAnsi" w:hAnsiTheme="minorHAnsi" w:cstheme="minorHAnsi"/>
                <w:sz w:val="16"/>
                <w:szCs w:val="16"/>
              </w:rPr>
            </w:pPr>
            <w:r w:rsidRPr="00B32337">
              <w:rPr>
                <w:rFonts w:asciiTheme="minorHAnsi" w:hAnsiTheme="minorHAnsi" w:cstheme="minorHAnsi"/>
                <w:sz w:val="16"/>
                <w:szCs w:val="16"/>
                <w:highlight w:val="black"/>
              </w:rPr>
              <w:t>XXXXXXXXXXXXXXXXXXXXXXXXXXX</w:t>
            </w:r>
          </w:p>
        </w:tc>
        <w:tc>
          <w:tcPr>
            <w:tcW w:w="1250" w:type="pct"/>
            <w:vAlign w:val="center"/>
          </w:tcPr>
          <w:p w14:paraId="1601038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$92.41</w:t>
            </w:r>
          </w:p>
        </w:tc>
        <w:tc>
          <w:tcPr>
            <w:tcW w:w="1250" w:type="pct"/>
            <w:vAlign w:val="center"/>
          </w:tcPr>
          <w:p w14:paraId="3FF12CC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$6.04</w:t>
            </w:r>
          </w:p>
        </w:tc>
      </w:tr>
      <w:tr w:rsidR="00BC2852" w:rsidRPr="00926606" w14:paraId="076DD30B" w14:textId="77777777" w:rsidTr="00F274ED">
        <w:trPr>
          <w:trHeight w:val="20"/>
        </w:trPr>
        <w:tc>
          <w:tcPr>
            <w:tcW w:w="1250" w:type="pct"/>
          </w:tcPr>
          <w:p w14:paraId="6A80D20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335</w:t>
            </w:r>
          </w:p>
        </w:tc>
        <w:tc>
          <w:tcPr>
            <w:tcW w:w="1250" w:type="pct"/>
          </w:tcPr>
          <w:p w14:paraId="6B056972" w14:textId="1045E3C5"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49AB28A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$36.73</w:t>
            </w:r>
          </w:p>
        </w:tc>
        <w:tc>
          <w:tcPr>
            <w:tcW w:w="1250" w:type="pct"/>
            <w:vAlign w:val="center"/>
          </w:tcPr>
          <w:p w14:paraId="4642B02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$5.70</w:t>
            </w:r>
          </w:p>
        </w:tc>
      </w:tr>
      <w:tr w:rsidR="00BC2852" w:rsidRPr="00926606" w14:paraId="75756120" w14:textId="77777777" w:rsidTr="00F274ED">
        <w:trPr>
          <w:trHeight w:val="20"/>
        </w:trPr>
        <w:tc>
          <w:tcPr>
            <w:tcW w:w="1250" w:type="pct"/>
          </w:tcPr>
          <w:p w14:paraId="1B4609E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336</w:t>
            </w:r>
          </w:p>
        </w:tc>
        <w:tc>
          <w:tcPr>
            <w:tcW w:w="1250" w:type="pct"/>
          </w:tcPr>
          <w:p w14:paraId="68F72355" w14:textId="7B28FDF7"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6C135F1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$30.99</w:t>
            </w:r>
          </w:p>
        </w:tc>
        <w:tc>
          <w:tcPr>
            <w:tcW w:w="1250" w:type="pct"/>
            <w:vAlign w:val="center"/>
          </w:tcPr>
          <w:p w14:paraId="3E343F8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$6.44</w:t>
            </w:r>
          </w:p>
        </w:tc>
      </w:tr>
      <w:tr w:rsidR="00BC2852" w:rsidRPr="00926606" w14:paraId="1E1B31E1" w14:textId="77777777" w:rsidTr="00F274ED">
        <w:trPr>
          <w:trHeight w:val="20"/>
        </w:trPr>
        <w:tc>
          <w:tcPr>
            <w:tcW w:w="1250" w:type="pct"/>
          </w:tcPr>
          <w:p w14:paraId="331BEEF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337</w:t>
            </w:r>
          </w:p>
        </w:tc>
        <w:tc>
          <w:tcPr>
            <w:tcW w:w="1250" w:type="pct"/>
          </w:tcPr>
          <w:p w14:paraId="51ABCB74" w14:textId="2160C306"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46A90AC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$30.52</w:t>
            </w:r>
          </w:p>
        </w:tc>
        <w:tc>
          <w:tcPr>
            <w:tcW w:w="1250" w:type="pct"/>
            <w:vAlign w:val="center"/>
          </w:tcPr>
          <w:p w14:paraId="5E0FC59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$3.74</w:t>
            </w:r>
          </w:p>
        </w:tc>
      </w:tr>
      <w:tr w:rsidR="00BC2852" w:rsidRPr="00926606" w14:paraId="59ABBFC5" w14:textId="77777777" w:rsidTr="00F274ED">
        <w:trPr>
          <w:trHeight w:val="20"/>
        </w:trPr>
        <w:tc>
          <w:tcPr>
            <w:tcW w:w="1250" w:type="pct"/>
          </w:tcPr>
          <w:p w14:paraId="1455554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338</w:t>
            </w:r>
          </w:p>
        </w:tc>
        <w:tc>
          <w:tcPr>
            <w:tcW w:w="1250" w:type="pct"/>
          </w:tcPr>
          <w:p w14:paraId="28B5B57A" w14:textId="1A0C7D0B"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5DFFC8A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$58.59</w:t>
            </w:r>
          </w:p>
        </w:tc>
        <w:tc>
          <w:tcPr>
            <w:tcW w:w="1250" w:type="pct"/>
            <w:vAlign w:val="center"/>
          </w:tcPr>
          <w:p w14:paraId="38C0DB5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$21.42</w:t>
            </w:r>
          </w:p>
        </w:tc>
      </w:tr>
      <w:tr w:rsidR="00BC2852" w:rsidRPr="00926606" w14:paraId="60DA5810" w14:textId="77777777" w:rsidTr="00F274ED">
        <w:trPr>
          <w:trHeight w:val="20"/>
        </w:trPr>
        <w:tc>
          <w:tcPr>
            <w:tcW w:w="1250" w:type="pct"/>
          </w:tcPr>
          <w:p w14:paraId="2CE8CBA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339</w:t>
            </w:r>
          </w:p>
        </w:tc>
        <w:tc>
          <w:tcPr>
            <w:tcW w:w="1250" w:type="pct"/>
          </w:tcPr>
          <w:p w14:paraId="79D8718B" w14:textId="03E0FCBF"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7F88D91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$19.00</w:t>
            </w:r>
          </w:p>
        </w:tc>
        <w:tc>
          <w:tcPr>
            <w:tcW w:w="1250" w:type="pct"/>
            <w:vAlign w:val="center"/>
          </w:tcPr>
          <w:p w14:paraId="3FFCD09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$6.95</w:t>
            </w:r>
          </w:p>
        </w:tc>
      </w:tr>
      <w:tr w:rsidR="00BC2852" w:rsidRPr="00926606" w14:paraId="22AC82D7" w14:textId="77777777" w:rsidTr="00F274ED">
        <w:trPr>
          <w:trHeight w:val="20"/>
        </w:trPr>
        <w:tc>
          <w:tcPr>
            <w:tcW w:w="1250" w:type="pct"/>
          </w:tcPr>
          <w:p w14:paraId="337154A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340</w:t>
            </w:r>
          </w:p>
        </w:tc>
        <w:tc>
          <w:tcPr>
            <w:tcW w:w="1250" w:type="pct"/>
          </w:tcPr>
          <w:p w14:paraId="1DC9414B" w14:textId="4741FC9C"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4CDA9DA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$7.54</w:t>
            </w:r>
          </w:p>
        </w:tc>
        <w:tc>
          <w:tcPr>
            <w:tcW w:w="1250" w:type="pct"/>
            <w:vAlign w:val="center"/>
          </w:tcPr>
          <w:p w14:paraId="79E0085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$0.77</w:t>
            </w:r>
          </w:p>
        </w:tc>
      </w:tr>
      <w:tr w:rsidR="00BC2852" w:rsidRPr="00926606" w14:paraId="186673F1" w14:textId="77777777" w:rsidTr="00F274ED">
        <w:trPr>
          <w:trHeight w:val="20"/>
        </w:trPr>
        <w:tc>
          <w:tcPr>
            <w:tcW w:w="1250" w:type="pct"/>
          </w:tcPr>
          <w:p w14:paraId="4F24438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341</w:t>
            </w:r>
          </w:p>
        </w:tc>
        <w:tc>
          <w:tcPr>
            <w:tcW w:w="1250" w:type="pct"/>
          </w:tcPr>
          <w:p w14:paraId="3D406312" w14:textId="055EA5AA"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6A25842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$110.76</w:t>
            </w:r>
          </w:p>
        </w:tc>
        <w:tc>
          <w:tcPr>
            <w:tcW w:w="1250" w:type="pct"/>
            <w:vAlign w:val="center"/>
          </w:tcPr>
          <w:p w14:paraId="3C4AB09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$35.63</w:t>
            </w:r>
          </w:p>
        </w:tc>
      </w:tr>
      <w:tr w:rsidR="00BC2852" w:rsidRPr="00926606" w14:paraId="4AABA4AB" w14:textId="77777777" w:rsidTr="00F274ED">
        <w:trPr>
          <w:trHeight w:val="20"/>
        </w:trPr>
        <w:tc>
          <w:tcPr>
            <w:tcW w:w="1250" w:type="pct"/>
          </w:tcPr>
          <w:p w14:paraId="2D7AB68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342</w:t>
            </w:r>
          </w:p>
        </w:tc>
        <w:tc>
          <w:tcPr>
            <w:tcW w:w="1250" w:type="pct"/>
          </w:tcPr>
          <w:p w14:paraId="57B90194" w14:textId="52B1CD44"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6F7E6ED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$45.78</w:t>
            </w:r>
          </w:p>
        </w:tc>
        <w:tc>
          <w:tcPr>
            <w:tcW w:w="1250" w:type="pct"/>
            <w:vAlign w:val="center"/>
          </w:tcPr>
          <w:p w14:paraId="60702E4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$16.74</w:t>
            </w:r>
          </w:p>
        </w:tc>
      </w:tr>
      <w:tr w:rsidR="00BC2852" w:rsidRPr="00926606" w14:paraId="14A4107F" w14:textId="77777777" w:rsidTr="00F274ED">
        <w:trPr>
          <w:trHeight w:val="20"/>
        </w:trPr>
        <w:tc>
          <w:tcPr>
            <w:tcW w:w="1250" w:type="pct"/>
          </w:tcPr>
          <w:p w14:paraId="35D9164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343</w:t>
            </w:r>
          </w:p>
        </w:tc>
        <w:tc>
          <w:tcPr>
            <w:tcW w:w="1250" w:type="pct"/>
          </w:tcPr>
          <w:p w14:paraId="643879AF" w14:textId="01850D78"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65A10AE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$114.43</w:t>
            </w:r>
          </w:p>
        </w:tc>
        <w:tc>
          <w:tcPr>
            <w:tcW w:w="1250" w:type="pct"/>
            <w:vAlign w:val="center"/>
          </w:tcPr>
          <w:p w14:paraId="6E2B77E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$41.84</w:t>
            </w:r>
          </w:p>
        </w:tc>
      </w:tr>
      <w:tr w:rsidR="00BC2852" w:rsidRPr="00926606" w14:paraId="279540F5" w14:textId="77777777" w:rsidTr="00F274ED">
        <w:trPr>
          <w:trHeight w:val="20"/>
        </w:trPr>
        <w:tc>
          <w:tcPr>
            <w:tcW w:w="1250" w:type="pct"/>
          </w:tcPr>
          <w:p w14:paraId="75198C8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344</w:t>
            </w:r>
          </w:p>
        </w:tc>
        <w:tc>
          <w:tcPr>
            <w:tcW w:w="1250" w:type="pct"/>
          </w:tcPr>
          <w:p w14:paraId="70305627" w14:textId="1F81EBC5"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09660AF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$117.33</w:t>
            </w:r>
          </w:p>
        </w:tc>
        <w:tc>
          <w:tcPr>
            <w:tcW w:w="1250" w:type="pct"/>
            <w:vAlign w:val="center"/>
          </w:tcPr>
          <w:p w14:paraId="2AC01FE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$42.90</w:t>
            </w:r>
          </w:p>
        </w:tc>
      </w:tr>
      <w:tr w:rsidR="00BC2852" w:rsidRPr="00926606" w14:paraId="707D680A" w14:textId="77777777" w:rsidTr="00F274ED">
        <w:trPr>
          <w:trHeight w:val="20"/>
        </w:trPr>
        <w:tc>
          <w:tcPr>
            <w:tcW w:w="1250" w:type="pct"/>
          </w:tcPr>
          <w:p w14:paraId="23E9AE8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345</w:t>
            </w:r>
          </w:p>
        </w:tc>
        <w:tc>
          <w:tcPr>
            <w:tcW w:w="1250" w:type="pct"/>
          </w:tcPr>
          <w:p w14:paraId="56D93B5F" w14:textId="3D38AEB1"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66C78C8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$5.41</w:t>
            </w:r>
          </w:p>
        </w:tc>
        <w:tc>
          <w:tcPr>
            <w:tcW w:w="1250" w:type="pct"/>
            <w:vAlign w:val="center"/>
          </w:tcPr>
          <w:p w14:paraId="106792F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$1.98</w:t>
            </w:r>
          </w:p>
        </w:tc>
      </w:tr>
      <w:tr w:rsidR="00BC2852" w:rsidRPr="00926606" w14:paraId="1755BC69" w14:textId="77777777" w:rsidTr="00F274ED">
        <w:trPr>
          <w:trHeight w:val="20"/>
        </w:trPr>
        <w:tc>
          <w:tcPr>
            <w:tcW w:w="1250" w:type="pct"/>
          </w:tcPr>
          <w:p w14:paraId="160D39D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346</w:t>
            </w:r>
          </w:p>
        </w:tc>
        <w:tc>
          <w:tcPr>
            <w:tcW w:w="1250" w:type="pct"/>
          </w:tcPr>
          <w:p w14:paraId="1470269A" w14:textId="0A43AF86"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2D85985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$3.64</w:t>
            </w:r>
          </w:p>
        </w:tc>
        <w:tc>
          <w:tcPr>
            <w:tcW w:w="1250" w:type="pct"/>
            <w:vAlign w:val="center"/>
          </w:tcPr>
          <w:p w14:paraId="79323CD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$0.18</w:t>
            </w:r>
          </w:p>
        </w:tc>
      </w:tr>
      <w:tr w:rsidR="00BC2852" w:rsidRPr="00926606" w14:paraId="40651B44" w14:textId="77777777" w:rsidTr="00F274ED">
        <w:trPr>
          <w:trHeight w:val="20"/>
        </w:trPr>
        <w:tc>
          <w:tcPr>
            <w:tcW w:w="1250" w:type="pct"/>
          </w:tcPr>
          <w:p w14:paraId="4F29BE9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347</w:t>
            </w:r>
          </w:p>
        </w:tc>
        <w:tc>
          <w:tcPr>
            <w:tcW w:w="1250" w:type="pct"/>
          </w:tcPr>
          <w:p w14:paraId="0F828F44" w14:textId="6D4D7054"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1EBECB5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$92.75</w:t>
            </w:r>
          </w:p>
        </w:tc>
        <w:tc>
          <w:tcPr>
            <w:tcW w:w="1250" w:type="pct"/>
            <w:vAlign w:val="center"/>
          </w:tcPr>
          <w:p w14:paraId="188BA5D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$32.36</w:t>
            </w:r>
          </w:p>
        </w:tc>
      </w:tr>
      <w:tr w:rsidR="00BC2852" w:rsidRPr="00926606" w14:paraId="68C4C4A0" w14:textId="77777777" w:rsidTr="00F274ED">
        <w:trPr>
          <w:trHeight w:val="20"/>
        </w:trPr>
        <w:tc>
          <w:tcPr>
            <w:tcW w:w="1250" w:type="pct"/>
          </w:tcPr>
          <w:p w14:paraId="01D3DF7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348</w:t>
            </w:r>
          </w:p>
        </w:tc>
        <w:tc>
          <w:tcPr>
            <w:tcW w:w="1250" w:type="pct"/>
          </w:tcPr>
          <w:p w14:paraId="383090F4" w14:textId="4B1B4AB3"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3A35A76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$18.98</w:t>
            </w:r>
          </w:p>
        </w:tc>
        <w:tc>
          <w:tcPr>
            <w:tcW w:w="1250" w:type="pct"/>
            <w:vAlign w:val="center"/>
          </w:tcPr>
          <w:p w14:paraId="3762EA5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$6.94</w:t>
            </w:r>
          </w:p>
        </w:tc>
      </w:tr>
      <w:tr w:rsidR="00BC2852" w:rsidRPr="00926606" w14:paraId="7AA99E85" w14:textId="77777777" w:rsidTr="00F274ED">
        <w:trPr>
          <w:trHeight w:val="20"/>
        </w:trPr>
        <w:tc>
          <w:tcPr>
            <w:tcW w:w="1250" w:type="pct"/>
          </w:tcPr>
          <w:p w14:paraId="5FB810B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349</w:t>
            </w:r>
          </w:p>
        </w:tc>
        <w:tc>
          <w:tcPr>
            <w:tcW w:w="1250" w:type="pct"/>
          </w:tcPr>
          <w:p w14:paraId="3366B146" w14:textId="309EC747"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05AB8E0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$97.90</w:t>
            </w:r>
          </w:p>
        </w:tc>
        <w:tc>
          <w:tcPr>
            <w:tcW w:w="1250" w:type="pct"/>
            <w:vAlign w:val="center"/>
          </w:tcPr>
          <w:p w14:paraId="2174032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$35.37</w:t>
            </w:r>
          </w:p>
        </w:tc>
      </w:tr>
      <w:tr w:rsidR="00BC2852" w:rsidRPr="00926606" w14:paraId="6652A41B" w14:textId="77777777" w:rsidTr="00F274ED">
        <w:trPr>
          <w:trHeight w:val="20"/>
        </w:trPr>
        <w:tc>
          <w:tcPr>
            <w:tcW w:w="1250" w:type="pct"/>
          </w:tcPr>
          <w:p w14:paraId="58334CB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350</w:t>
            </w:r>
          </w:p>
        </w:tc>
        <w:tc>
          <w:tcPr>
            <w:tcW w:w="1250" w:type="pct"/>
          </w:tcPr>
          <w:p w14:paraId="43135183" w14:textId="4CAB8DB7"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572AF58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$223.73</w:t>
            </w:r>
          </w:p>
        </w:tc>
        <w:tc>
          <w:tcPr>
            <w:tcW w:w="1250" w:type="pct"/>
            <w:vAlign w:val="center"/>
          </w:tcPr>
          <w:p w14:paraId="261A9F0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$69.80</w:t>
            </w:r>
          </w:p>
        </w:tc>
      </w:tr>
      <w:tr w:rsidR="00BC2852" w:rsidRPr="00926606" w14:paraId="62E665F8" w14:textId="77777777" w:rsidTr="00F274ED">
        <w:trPr>
          <w:trHeight w:val="20"/>
        </w:trPr>
        <w:tc>
          <w:tcPr>
            <w:tcW w:w="1250" w:type="pct"/>
          </w:tcPr>
          <w:p w14:paraId="0B6E893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351</w:t>
            </w:r>
          </w:p>
        </w:tc>
        <w:tc>
          <w:tcPr>
            <w:tcW w:w="1250" w:type="pct"/>
          </w:tcPr>
          <w:p w14:paraId="2A938C14" w14:textId="7F98C214"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7971A77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w:t>
            </w:r>
          </w:p>
        </w:tc>
        <w:tc>
          <w:tcPr>
            <w:tcW w:w="1250" w:type="pct"/>
            <w:vAlign w:val="center"/>
          </w:tcPr>
          <w:p w14:paraId="1832760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w:t>
            </w:r>
          </w:p>
        </w:tc>
      </w:tr>
      <w:tr w:rsidR="00BC2852" w:rsidRPr="00926606" w14:paraId="6A826D9D" w14:textId="77777777" w:rsidTr="00F274ED">
        <w:trPr>
          <w:trHeight w:val="20"/>
        </w:trPr>
        <w:tc>
          <w:tcPr>
            <w:tcW w:w="1250" w:type="pct"/>
          </w:tcPr>
          <w:p w14:paraId="3BE2D83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352</w:t>
            </w:r>
          </w:p>
        </w:tc>
        <w:tc>
          <w:tcPr>
            <w:tcW w:w="1250" w:type="pct"/>
          </w:tcPr>
          <w:p w14:paraId="088DE996" w14:textId="03F2C258"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4746E20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$82.85</w:t>
            </w:r>
          </w:p>
        </w:tc>
        <w:tc>
          <w:tcPr>
            <w:tcW w:w="1250" w:type="pct"/>
            <w:vAlign w:val="center"/>
          </w:tcPr>
          <w:p w14:paraId="055A0BC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$24.42</w:t>
            </w:r>
          </w:p>
        </w:tc>
      </w:tr>
      <w:tr w:rsidR="00BC2852" w:rsidRPr="00926606" w14:paraId="3128C94B" w14:textId="77777777" w:rsidTr="00F274ED">
        <w:trPr>
          <w:trHeight w:val="20"/>
        </w:trPr>
        <w:tc>
          <w:tcPr>
            <w:tcW w:w="1250" w:type="pct"/>
          </w:tcPr>
          <w:p w14:paraId="28B4133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353</w:t>
            </w:r>
          </w:p>
        </w:tc>
        <w:tc>
          <w:tcPr>
            <w:tcW w:w="1250" w:type="pct"/>
          </w:tcPr>
          <w:p w14:paraId="1F516C56" w14:textId="5D05C4D5"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11B5ECC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$98.43</w:t>
            </w:r>
          </w:p>
        </w:tc>
        <w:tc>
          <w:tcPr>
            <w:tcW w:w="1250" w:type="pct"/>
            <w:vAlign w:val="center"/>
          </w:tcPr>
          <w:p w14:paraId="0B4A01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$32.47</w:t>
            </w:r>
          </w:p>
        </w:tc>
      </w:tr>
      <w:tr w:rsidR="00BC2852" w:rsidRPr="00926606" w14:paraId="47304FBD" w14:textId="77777777" w:rsidTr="00F274ED">
        <w:trPr>
          <w:trHeight w:val="20"/>
        </w:trPr>
        <w:tc>
          <w:tcPr>
            <w:tcW w:w="1250" w:type="pct"/>
          </w:tcPr>
          <w:p w14:paraId="04BF1FC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354</w:t>
            </w:r>
          </w:p>
        </w:tc>
        <w:tc>
          <w:tcPr>
            <w:tcW w:w="1250" w:type="pct"/>
          </w:tcPr>
          <w:p w14:paraId="33322354" w14:textId="2A836078"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25821CC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$38.16</w:t>
            </w:r>
          </w:p>
        </w:tc>
        <w:tc>
          <w:tcPr>
            <w:tcW w:w="1250" w:type="pct"/>
            <w:vAlign w:val="center"/>
          </w:tcPr>
          <w:p w14:paraId="0B9751F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$13.95</w:t>
            </w:r>
          </w:p>
        </w:tc>
      </w:tr>
      <w:tr w:rsidR="00BC2852" w:rsidRPr="00926606" w14:paraId="00A03EB8" w14:textId="77777777" w:rsidTr="00F274ED">
        <w:trPr>
          <w:trHeight w:val="20"/>
        </w:trPr>
        <w:tc>
          <w:tcPr>
            <w:tcW w:w="1250" w:type="pct"/>
          </w:tcPr>
          <w:p w14:paraId="236FEBC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355</w:t>
            </w:r>
          </w:p>
        </w:tc>
        <w:tc>
          <w:tcPr>
            <w:tcW w:w="1250" w:type="pct"/>
          </w:tcPr>
          <w:p w14:paraId="17B56DF7" w14:textId="05ECEC68"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26485E7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$139.59</w:t>
            </w:r>
          </w:p>
        </w:tc>
        <w:tc>
          <w:tcPr>
            <w:tcW w:w="1250" w:type="pct"/>
            <w:vAlign w:val="center"/>
          </w:tcPr>
          <w:p w14:paraId="415BFA5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$51.04</w:t>
            </w:r>
          </w:p>
        </w:tc>
      </w:tr>
      <w:tr w:rsidR="00BC2852" w:rsidRPr="00926606" w14:paraId="3AFB624C" w14:textId="77777777" w:rsidTr="00F274ED">
        <w:trPr>
          <w:trHeight w:val="20"/>
        </w:trPr>
        <w:tc>
          <w:tcPr>
            <w:tcW w:w="1250" w:type="pct"/>
          </w:tcPr>
          <w:p w14:paraId="1E92BB2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356</w:t>
            </w:r>
          </w:p>
        </w:tc>
        <w:tc>
          <w:tcPr>
            <w:tcW w:w="1250" w:type="pct"/>
          </w:tcPr>
          <w:p w14:paraId="7E22F513" w14:textId="4EEFCA11"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1E20D5C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$17.66</w:t>
            </w:r>
          </w:p>
        </w:tc>
        <w:tc>
          <w:tcPr>
            <w:tcW w:w="1250" w:type="pct"/>
            <w:vAlign w:val="center"/>
          </w:tcPr>
          <w:p w14:paraId="6CB6C6F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$6.46</w:t>
            </w:r>
          </w:p>
        </w:tc>
      </w:tr>
      <w:tr w:rsidR="00BC2852" w:rsidRPr="00926606" w14:paraId="05371E5D" w14:textId="77777777" w:rsidTr="00F274ED">
        <w:trPr>
          <w:trHeight w:val="20"/>
        </w:trPr>
        <w:tc>
          <w:tcPr>
            <w:tcW w:w="1250" w:type="pct"/>
          </w:tcPr>
          <w:p w14:paraId="58F6C79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357</w:t>
            </w:r>
          </w:p>
        </w:tc>
        <w:tc>
          <w:tcPr>
            <w:tcW w:w="1250" w:type="pct"/>
          </w:tcPr>
          <w:p w14:paraId="0E52C3DF" w14:textId="72A10292"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1830EC5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$440.44</w:t>
            </w:r>
          </w:p>
        </w:tc>
        <w:tc>
          <w:tcPr>
            <w:tcW w:w="1250" w:type="pct"/>
            <w:vAlign w:val="center"/>
          </w:tcPr>
          <w:p w14:paraId="27E7DDD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$159.03</w:t>
            </w:r>
          </w:p>
        </w:tc>
      </w:tr>
      <w:tr w:rsidR="00BC2852" w:rsidRPr="00926606" w14:paraId="6FBD7B0A" w14:textId="77777777" w:rsidTr="00F274ED">
        <w:trPr>
          <w:trHeight w:val="20"/>
        </w:trPr>
        <w:tc>
          <w:tcPr>
            <w:tcW w:w="1250" w:type="pct"/>
          </w:tcPr>
          <w:p w14:paraId="2E94764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358</w:t>
            </w:r>
          </w:p>
        </w:tc>
        <w:tc>
          <w:tcPr>
            <w:tcW w:w="1250" w:type="pct"/>
          </w:tcPr>
          <w:p w14:paraId="108B61BC" w14:textId="7CAB5DB4" w:rsidR="00BC2852" w:rsidRPr="00023D1A" w:rsidRDefault="00BC2852" w:rsidP="00BC2852">
            <w:pPr>
              <w:spacing w:before="60" w:after="60"/>
              <w:rPr>
                <w:rFonts w:asciiTheme="minorHAnsi" w:hAnsiTheme="minorHAnsi" w:cstheme="minorHAnsi"/>
                <w:sz w:val="16"/>
                <w:szCs w:val="16"/>
              </w:rPr>
            </w:pPr>
            <w:r w:rsidRPr="009A531C">
              <w:rPr>
                <w:rFonts w:asciiTheme="minorHAnsi" w:hAnsiTheme="minorHAnsi" w:cstheme="minorHAnsi"/>
                <w:sz w:val="16"/>
                <w:szCs w:val="16"/>
                <w:highlight w:val="black"/>
              </w:rPr>
              <w:t>XXXXXXXXXXXXXXXXXXXXXXXXXXX</w:t>
            </w:r>
          </w:p>
        </w:tc>
        <w:tc>
          <w:tcPr>
            <w:tcW w:w="1250" w:type="pct"/>
            <w:vAlign w:val="center"/>
          </w:tcPr>
          <w:p w14:paraId="4E31232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$46.12</w:t>
            </w:r>
          </w:p>
        </w:tc>
        <w:tc>
          <w:tcPr>
            <w:tcW w:w="1250" w:type="pct"/>
            <w:vAlign w:val="center"/>
          </w:tcPr>
          <w:p w14:paraId="4E1DFE9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$12.01</w:t>
            </w:r>
          </w:p>
        </w:tc>
      </w:tr>
      <w:tr w:rsidR="00BC2852" w:rsidRPr="00926606" w14:paraId="74595E50" w14:textId="77777777" w:rsidTr="00F274ED">
        <w:trPr>
          <w:trHeight w:val="20"/>
        </w:trPr>
        <w:tc>
          <w:tcPr>
            <w:tcW w:w="1250" w:type="pct"/>
          </w:tcPr>
          <w:p w14:paraId="53261CB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359</w:t>
            </w:r>
          </w:p>
        </w:tc>
        <w:tc>
          <w:tcPr>
            <w:tcW w:w="1250" w:type="pct"/>
          </w:tcPr>
          <w:p w14:paraId="7827F8C8" w14:textId="6694D225"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3080173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$491.82</w:t>
            </w:r>
          </w:p>
        </w:tc>
        <w:tc>
          <w:tcPr>
            <w:tcW w:w="1250" w:type="pct"/>
            <w:vAlign w:val="center"/>
          </w:tcPr>
          <w:p w14:paraId="3D07EE9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$35.19</w:t>
            </w:r>
          </w:p>
        </w:tc>
      </w:tr>
      <w:tr w:rsidR="00BC2852" w:rsidRPr="00926606" w14:paraId="73262E1E" w14:textId="77777777" w:rsidTr="00F274ED">
        <w:trPr>
          <w:trHeight w:val="20"/>
        </w:trPr>
        <w:tc>
          <w:tcPr>
            <w:tcW w:w="1250" w:type="pct"/>
          </w:tcPr>
          <w:p w14:paraId="2384112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360</w:t>
            </w:r>
          </w:p>
        </w:tc>
        <w:tc>
          <w:tcPr>
            <w:tcW w:w="1250" w:type="pct"/>
          </w:tcPr>
          <w:p w14:paraId="1C9218C0" w14:textId="46D4AA3B"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2BCC379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$131.11</w:t>
            </w:r>
          </w:p>
        </w:tc>
        <w:tc>
          <w:tcPr>
            <w:tcW w:w="1250" w:type="pct"/>
            <w:vAlign w:val="center"/>
          </w:tcPr>
          <w:p w14:paraId="547DA4C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$40.97</w:t>
            </w:r>
          </w:p>
        </w:tc>
      </w:tr>
      <w:tr w:rsidR="00BC2852" w:rsidRPr="00926606" w14:paraId="4B61D7D4" w14:textId="77777777" w:rsidTr="00F274ED">
        <w:trPr>
          <w:trHeight w:val="20"/>
        </w:trPr>
        <w:tc>
          <w:tcPr>
            <w:tcW w:w="1250" w:type="pct"/>
          </w:tcPr>
          <w:p w14:paraId="1AC422F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361</w:t>
            </w:r>
          </w:p>
        </w:tc>
        <w:tc>
          <w:tcPr>
            <w:tcW w:w="1250" w:type="pct"/>
          </w:tcPr>
          <w:p w14:paraId="717E577C" w14:textId="1C5E7143"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16EF369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$26.38</w:t>
            </w:r>
          </w:p>
        </w:tc>
        <w:tc>
          <w:tcPr>
            <w:tcW w:w="1250" w:type="pct"/>
            <w:vAlign w:val="center"/>
          </w:tcPr>
          <w:p w14:paraId="720F2DE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$2.70</w:t>
            </w:r>
          </w:p>
        </w:tc>
      </w:tr>
      <w:tr w:rsidR="00BC2852" w:rsidRPr="00926606" w14:paraId="64EBDBBA" w14:textId="77777777" w:rsidTr="00F274ED">
        <w:trPr>
          <w:trHeight w:val="20"/>
        </w:trPr>
        <w:tc>
          <w:tcPr>
            <w:tcW w:w="1250" w:type="pct"/>
          </w:tcPr>
          <w:p w14:paraId="03A1CE3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362</w:t>
            </w:r>
          </w:p>
        </w:tc>
        <w:tc>
          <w:tcPr>
            <w:tcW w:w="1250" w:type="pct"/>
          </w:tcPr>
          <w:p w14:paraId="7171B50D" w14:textId="24356163"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323BAB1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$17.66</w:t>
            </w:r>
          </w:p>
        </w:tc>
        <w:tc>
          <w:tcPr>
            <w:tcW w:w="1250" w:type="pct"/>
            <w:vAlign w:val="center"/>
          </w:tcPr>
          <w:p w14:paraId="361F2C1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$3.67</w:t>
            </w:r>
          </w:p>
        </w:tc>
      </w:tr>
      <w:tr w:rsidR="00BC2852" w:rsidRPr="00926606" w14:paraId="32B71E14" w14:textId="77777777" w:rsidTr="00F274ED">
        <w:trPr>
          <w:trHeight w:val="20"/>
        </w:trPr>
        <w:tc>
          <w:tcPr>
            <w:tcW w:w="1250" w:type="pct"/>
          </w:tcPr>
          <w:p w14:paraId="4759593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363</w:t>
            </w:r>
          </w:p>
        </w:tc>
        <w:tc>
          <w:tcPr>
            <w:tcW w:w="1250" w:type="pct"/>
          </w:tcPr>
          <w:p w14:paraId="49BF98D9" w14:textId="453BF233"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565793D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$4,013.82</w:t>
            </w:r>
          </w:p>
        </w:tc>
        <w:tc>
          <w:tcPr>
            <w:tcW w:w="1250" w:type="pct"/>
            <w:vAlign w:val="center"/>
          </w:tcPr>
          <w:p w14:paraId="78CEDB1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$659.17</w:t>
            </w:r>
          </w:p>
        </w:tc>
      </w:tr>
      <w:tr w:rsidR="00BC2852" w:rsidRPr="00926606" w14:paraId="3AEBC9CF" w14:textId="77777777" w:rsidTr="00F274ED">
        <w:trPr>
          <w:trHeight w:val="20"/>
        </w:trPr>
        <w:tc>
          <w:tcPr>
            <w:tcW w:w="1250" w:type="pct"/>
          </w:tcPr>
          <w:p w14:paraId="3609A55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364</w:t>
            </w:r>
          </w:p>
        </w:tc>
        <w:tc>
          <w:tcPr>
            <w:tcW w:w="1250" w:type="pct"/>
          </w:tcPr>
          <w:p w14:paraId="2B186CF8" w14:textId="265802B4"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63193DA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$9.76</w:t>
            </w:r>
          </w:p>
        </w:tc>
        <w:tc>
          <w:tcPr>
            <w:tcW w:w="1250" w:type="pct"/>
            <w:vAlign w:val="center"/>
          </w:tcPr>
          <w:p w14:paraId="5A60496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$2.88</w:t>
            </w:r>
          </w:p>
        </w:tc>
      </w:tr>
      <w:tr w:rsidR="00BC2852" w:rsidRPr="00926606" w14:paraId="3BD9619E" w14:textId="77777777" w:rsidTr="00F274ED">
        <w:trPr>
          <w:trHeight w:val="20"/>
        </w:trPr>
        <w:tc>
          <w:tcPr>
            <w:tcW w:w="1250" w:type="pct"/>
          </w:tcPr>
          <w:p w14:paraId="02A9CD3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365</w:t>
            </w:r>
          </w:p>
        </w:tc>
        <w:tc>
          <w:tcPr>
            <w:tcW w:w="1250" w:type="pct"/>
          </w:tcPr>
          <w:p w14:paraId="47316CC0" w14:textId="728FF7D4"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4E25D21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$72.50</w:t>
            </w:r>
          </w:p>
        </w:tc>
        <w:tc>
          <w:tcPr>
            <w:tcW w:w="1250" w:type="pct"/>
            <w:vAlign w:val="center"/>
          </w:tcPr>
          <w:p w14:paraId="1BF908F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$18.88</w:t>
            </w:r>
          </w:p>
        </w:tc>
      </w:tr>
      <w:tr w:rsidR="00BC2852" w:rsidRPr="00926606" w14:paraId="496A6FFA" w14:textId="77777777" w:rsidTr="00F274ED">
        <w:trPr>
          <w:trHeight w:val="20"/>
        </w:trPr>
        <w:tc>
          <w:tcPr>
            <w:tcW w:w="1250" w:type="pct"/>
          </w:tcPr>
          <w:p w14:paraId="1D82B03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366</w:t>
            </w:r>
          </w:p>
        </w:tc>
        <w:tc>
          <w:tcPr>
            <w:tcW w:w="1250" w:type="pct"/>
          </w:tcPr>
          <w:p w14:paraId="39AFAC5D" w14:textId="252E73C4"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237438F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$200.89</w:t>
            </w:r>
          </w:p>
        </w:tc>
        <w:tc>
          <w:tcPr>
            <w:tcW w:w="1250" w:type="pct"/>
            <w:vAlign w:val="center"/>
          </w:tcPr>
          <w:p w14:paraId="3CBA12A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$70.12</w:t>
            </w:r>
          </w:p>
        </w:tc>
      </w:tr>
      <w:tr w:rsidR="00BC2852" w:rsidRPr="00926606" w14:paraId="069FFB67" w14:textId="77777777" w:rsidTr="00F274ED">
        <w:trPr>
          <w:trHeight w:val="20"/>
        </w:trPr>
        <w:tc>
          <w:tcPr>
            <w:tcW w:w="1250" w:type="pct"/>
          </w:tcPr>
          <w:p w14:paraId="1356A57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367</w:t>
            </w:r>
          </w:p>
        </w:tc>
        <w:tc>
          <w:tcPr>
            <w:tcW w:w="1250" w:type="pct"/>
          </w:tcPr>
          <w:p w14:paraId="7E1658F6" w14:textId="02D68A3D"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3A5FBEF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$3.49</w:t>
            </w:r>
          </w:p>
        </w:tc>
        <w:tc>
          <w:tcPr>
            <w:tcW w:w="1250" w:type="pct"/>
            <w:vAlign w:val="center"/>
          </w:tcPr>
          <w:p w14:paraId="062CFAD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$0.91</w:t>
            </w:r>
          </w:p>
        </w:tc>
      </w:tr>
      <w:tr w:rsidR="00BC2852" w:rsidRPr="00926606" w14:paraId="504B81C2" w14:textId="77777777" w:rsidTr="00F274ED">
        <w:trPr>
          <w:trHeight w:val="20"/>
        </w:trPr>
        <w:tc>
          <w:tcPr>
            <w:tcW w:w="1250" w:type="pct"/>
          </w:tcPr>
          <w:p w14:paraId="427C441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368</w:t>
            </w:r>
          </w:p>
        </w:tc>
        <w:tc>
          <w:tcPr>
            <w:tcW w:w="1250" w:type="pct"/>
          </w:tcPr>
          <w:p w14:paraId="344DA7A9" w14:textId="44446B88"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2225CEC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$8.11</w:t>
            </w:r>
          </w:p>
        </w:tc>
        <w:tc>
          <w:tcPr>
            <w:tcW w:w="1250" w:type="pct"/>
            <w:vAlign w:val="center"/>
          </w:tcPr>
          <w:p w14:paraId="1F7B17C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$2.97</w:t>
            </w:r>
          </w:p>
        </w:tc>
      </w:tr>
      <w:tr w:rsidR="00BC2852" w:rsidRPr="00926606" w14:paraId="0B54BBE9" w14:textId="77777777" w:rsidTr="00F274ED">
        <w:trPr>
          <w:trHeight w:val="20"/>
        </w:trPr>
        <w:tc>
          <w:tcPr>
            <w:tcW w:w="1250" w:type="pct"/>
          </w:tcPr>
          <w:p w14:paraId="7BBDDB3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369</w:t>
            </w:r>
          </w:p>
        </w:tc>
        <w:tc>
          <w:tcPr>
            <w:tcW w:w="1250" w:type="pct"/>
          </w:tcPr>
          <w:p w14:paraId="3D8FFB30" w14:textId="572BAE5A"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57A4466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$98.30</w:t>
            </w:r>
          </w:p>
        </w:tc>
        <w:tc>
          <w:tcPr>
            <w:tcW w:w="1250" w:type="pct"/>
            <w:vAlign w:val="center"/>
          </w:tcPr>
          <w:p w14:paraId="542E328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$25.60</w:t>
            </w:r>
          </w:p>
        </w:tc>
      </w:tr>
      <w:tr w:rsidR="00BC2852" w:rsidRPr="00926606" w14:paraId="3AD04BC6" w14:textId="77777777" w:rsidTr="00F274ED">
        <w:trPr>
          <w:trHeight w:val="20"/>
        </w:trPr>
        <w:tc>
          <w:tcPr>
            <w:tcW w:w="1250" w:type="pct"/>
          </w:tcPr>
          <w:p w14:paraId="4CB997D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370</w:t>
            </w:r>
          </w:p>
        </w:tc>
        <w:tc>
          <w:tcPr>
            <w:tcW w:w="1250" w:type="pct"/>
          </w:tcPr>
          <w:p w14:paraId="0702BD72" w14:textId="5E410090"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0F2A639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$153.84</w:t>
            </w:r>
          </w:p>
        </w:tc>
        <w:tc>
          <w:tcPr>
            <w:tcW w:w="1250" w:type="pct"/>
            <w:vAlign w:val="center"/>
          </w:tcPr>
          <w:p w14:paraId="683B023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$56.25</w:t>
            </w:r>
          </w:p>
        </w:tc>
      </w:tr>
      <w:tr w:rsidR="00BC2852" w:rsidRPr="00926606" w14:paraId="26DEDCCC" w14:textId="77777777" w:rsidTr="00F274ED">
        <w:trPr>
          <w:trHeight w:val="20"/>
        </w:trPr>
        <w:tc>
          <w:tcPr>
            <w:tcW w:w="1250" w:type="pct"/>
          </w:tcPr>
          <w:p w14:paraId="63F7BE5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371</w:t>
            </w:r>
          </w:p>
        </w:tc>
        <w:tc>
          <w:tcPr>
            <w:tcW w:w="1250" w:type="pct"/>
          </w:tcPr>
          <w:p w14:paraId="324D565D" w14:textId="123F10D7"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5BF6E9F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$75.21</w:t>
            </w:r>
          </w:p>
        </w:tc>
        <w:tc>
          <w:tcPr>
            <w:tcW w:w="1250" w:type="pct"/>
            <w:vAlign w:val="center"/>
          </w:tcPr>
          <w:p w14:paraId="2A7A0A0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$11.67</w:t>
            </w:r>
          </w:p>
        </w:tc>
      </w:tr>
      <w:tr w:rsidR="00BC2852" w:rsidRPr="00926606" w14:paraId="744EAFFB" w14:textId="77777777" w:rsidTr="00F274ED">
        <w:trPr>
          <w:trHeight w:val="20"/>
        </w:trPr>
        <w:tc>
          <w:tcPr>
            <w:tcW w:w="1250" w:type="pct"/>
          </w:tcPr>
          <w:p w14:paraId="4EC9516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372</w:t>
            </w:r>
          </w:p>
        </w:tc>
        <w:tc>
          <w:tcPr>
            <w:tcW w:w="1250" w:type="pct"/>
          </w:tcPr>
          <w:p w14:paraId="1C45C234" w14:textId="7AB7F19F"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3B38052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$34.64</w:t>
            </w:r>
          </w:p>
        </w:tc>
        <w:tc>
          <w:tcPr>
            <w:tcW w:w="1250" w:type="pct"/>
            <w:vAlign w:val="center"/>
          </w:tcPr>
          <w:p w14:paraId="6F2B89B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$5.37</w:t>
            </w:r>
          </w:p>
        </w:tc>
      </w:tr>
      <w:tr w:rsidR="00BC2852" w:rsidRPr="00926606" w14:paraId="5EF720E9" w14:textId="77777777" w:rsidTr="00F274ED">
        <w:trPr>
          <w:trHeight w:val="20"/>
        </w:trPr>
        <w:tc>
          <w:tcPr>
            <w:tcW w:w="1250" w:type="pct"/>
          </w:tcPr>
          <w:p w14:paraId="09C2181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373</w:t>
            </w:r>
          </w:p>
        </w:tc>
        <w:tc>
          <w:tcPr>
            <w:tcW w:w="1250" w:type="pct"/>
          </w:tcPr>
          <w:p w14:paraId="7623C19C" w14:textId="63EA84BC"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54C77CE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$2,829.69</w:t>
            </w:r>
          </w:p>
        </w:tc>
        <w:tc>
          <w:tcPr>
            <w:tcW w:w="1250" w:type="pct"/>
            <w:vAlign w:val="center"/>
          </w:tcPr>
          <w:p w14:paraId="040F6DE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$950.09</w:t>
            </w:r>
          </w:p>
        </w:tc>
      </w:tr>
      <w:tr w:rsidR="00BC2852" w:rsidRPr="00926606" w14:paraId="548638F6" w14:textId="77777777" w:rsidTr="00F274ED">
        <w:trPr>
          <w:trHeight w:val="20"/>
        </w:trPr>
        <w:tc>
          <w:tcPr>
            <w:tcW w:w="1250" w:type="pct"/>
          </w:tcPr>
          <w:p w14:paraId="49B6721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374</w:t>
            </w:r>
          </w:p>
        </w:tc>
        <w:tc>
          <w:tcPr>
            <w:tcW w:w="1250" w:type="pct"/>
          </w:tcPr>
          <w:p w14:paraId="7744E32E" w14:textId="27526A43"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28CC465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$37.50</w:t>
            </w:r>
          </w:p>
        </w:tc>
        <w:tc>
          <w:tcPr>
            <w:tcW w:w="1250" w:type="pct"/>
            <w:vAlign w:val="center"/>
          </w:tcPr>
          <w:p w14:paraId="3FB3170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$8.34</w:t>
            </w:r>
          </w:p>
        </w:tc>
      </w:tr>
      <w:tr w:rsidR="00BC2852" w:rsidRPr="00926606" w14:paraId="3B8323E7" w14:textId="77777777" w:rsidTr="00F274ED">
        <w:trPr>
          <w:trHeight w:val="20"/>
        </w:trPr>
        <w:tc>
          <w:tcPr>
            <w:tcW w:w="1250" w:type="pct"/>
          </w:tcPr>
          <w:p w14:paraId="3C4406A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375</w:t>
            </w:r>
          </w:p>
        </w:tc>
        <w:tc>
          <w:tcPr>
            <w:tcW w:w="1250" w:type="pct"/>
          </w:tcPr>
          <w:p w14:paraId="18C084AC" w14:textId="22906E49"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2CAE76F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$27.25</w:t>
            </w:r>
          </w:p>
        </w:tc>
        <w:tc>
          <w:tcPr>
            <w:tcW w:w="1250" w:type="pct"/>
            <w:vAlign w:val="center"/>
          </w:tcPr>
          <w:p w14:paraId="3C16388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$8.50</w:t>
            </w:r>
          </w:p>
        </w:tc>
      </w:tr>
      <w:tr w:rsidR="00BC2852" w:rsidRPr="00926606" w14:paraId="68872B6E" w14:textId="77777777" w:rsidTr="00F274ED">
        <w:trPr>
          <w:trHeight w:val="20"/>
        </w:trPr>
        <w:tc>
          <w:tcPr>
            <w:tcW w:w="1250" w:type="pct"/>
          </w:tcPr>
          <w:p w14:paraId="310529B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376</w:t>
            </w:r>
          </w:p>
        </w:tc>
        <w:tc>
          <w:tcPr>
            <w:tcW w:w="1250" w:type="pct"/>
          </w:tcPr>
          <w:p w14:paraId="2E1F02D1" w14:textId="5026A8CD"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76BBC6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$6.57</w:t>
            </w:r>
          </w:p>
        </w:tc>
        <w:tc>
          <w:tcPr>
            <w:tcW w:w="1250" w:type="pct"/>
            <w:vAlign w:val="center"/>
          </w:tcPr>
          <w:p w14:paraId="1CBBB7C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$1.71</w:t>
            </w:r>
          </w:p>
        </w:tc>
      </w:tr>
      <w:tr w:rsidR="00BC2852" w:rsidRPr="00926606" w14:paraId="5D1F1874" w14:textId="77777777" w:rsidTr="00F274ED">
        <w:trPr>
          <w:trHeight w:val="20"/>
        </w:trPr>
        <w:tc>
          <w:tcPr>
            <w:tcW w:w="1250" w:type="pct"/>
          </w:tcPr>
          <w:p w14:paraId="249A13B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377</w:t>
            </w:r>
          </w:p>
        </w:tc>
        <w:tc>
          <w:tcPr>
            <w:tcW w:w="1250" w:type="pct"/>
          </w:tcPr>
          <w:p w14:paraId="45F458BC" w14:textId="4422A7E7"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49FCEFA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$198.15</w:t>
            </w:r>
          </w:p>
        </w:tc>
        <w:tc>
          <w:tcPr>
            <w:tcW w:w="1250" w:type="pct"/>
            <w:vAlign w:val="center"/>
          </w:tcPr>
          <w:p w14:paraId="07838F5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$57.77</w:t>
            </w:r>
          </w:p>
        </w:tc>
      </w:tr>
      <w:tr w:rsidR="00BC2852" w:rsidRPr="00926606" w14:paraId="13CF54FE" w14:textId="77777777" w:rsidTr="00F274ED">
        <w:trPr>
          <w:trHeight w:val="20"/>
        </w:trPr>
        <w:tc>
          <w:tcPr>
            <w:tcW w:w="1250" w:type="pct"/>
          </w:tcPr>
          <w:p w14:paraId="0CFA132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378</w:t>
            </w:r>
          </w:p>
        </w:tc>
        <w:tc>
          <w:tcPr>
            <w:tcW w:w="1250" w:type="pct"/>
          </w:tcPr>
          <w:p w14:paraId="70BD800E" w14:textId="36AEA5D6"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30E67E7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$6.77</w:t>
            </w:r>
          </w:p>
        </w:tc>
        <w:tc>
          <w:tcPr>
            <w:tcW w:w="1250" w:type="pct"/>
            <w:vAlign w:val="center"/>
          </w:tcPr>
          <w:p w14:paraId="158E6BE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w:t>
            </w:r>
          </w:p>
        </w:tc>
      </w:tr>
      <w:tr w:rsidR="00BC2852" w:rsidRPr="00926606" w14:paraId="0851842A" w14:textId="77777777" w:rsidTr="00F274ED">
        <w:trPr>
          <w:trHeight w:val="20"/>
        </w:trPr>
        <w:tc>
          <w:tcPr>
            <w:tcW w:w="1250" w:type="pct"/>
          </w:tcPr>
          <w:p w14:paraId="13FC4B5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379</w:t>
            </w:r>
          </w:p>
        </w:tc>
        <w:tc>
          <w:tcPr>
            <w:tcW w:w="1250" w:type="pct"/>
          </w:tcPr>
          <w:p w14:paraId="50E35C37" w14:textId="1E166AFA"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3D557D6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$83.16</w:t>
            </w:r>
          </w:p>
        </w:tc>
        <w:tc>
          <w:tcPr>
            <w:tcW w:w="1250" w:type="pct"/>
            <w:vAlign w:val="center"/>
          </w:tcPr>
          <w:p w14:paraId="13B7AC1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$25.78</w:t>
            </w:r>
          </w:p>
        </w:tc>
      </w:tr>
      <w:tr w:rsidR="00BC2852" w:rsidRPr="00926606" w14:paraId="195DB440" w14:textId="77777777" w:rsidTr="00F274ED">
        <w:trPr>
          <w:trHeight w:val="20"/>
        </w:trPr>
        <w:tc>
          <w:tcPr>
            <w:tcW w:w="1250" w:type="pct"/>
          </w:tcPr>
          <w:p w14:paraId="3A47ED4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380</w:t>
            </w:r>
          </w:p>
        </w:tc>
        <w:tc>
          <w:tcPr>
            <w:tcW w:w="1250" w:type="pct"/>
          </w:tcPr>
          <w:p w14:paraId="74661168" w14:textId="315D064A"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0AB6BC7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$52.88</w:t>
            </w:r>
          </w:p>
        </w:tc>
        <w:tc>
          <w:tcPr>
            <w:tcW w:w="1250" w:type="pct"/>
            <w:vAlign w:val="center"/>
          </w:tcPr>
          <w:p w14:paraId="1F68FA7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$5.42</w:t>
            </w:r>
          </w:p>
        </w:tc>
      </w:tr>
      <w:tr w:rsidR="00BC2852" w:rsidRPr="00926606" w14:paraId="78C62BC4" w14:textId="77777777" w:rsidTr="00F274ED">
        <w:trPr>
          <w:trHeight w:val="20"/>
        </w:trPr>
        <w:tc>
          <w:tcPr>
            <w:tcW w:w="1250" w:type="pct"/>
          </w:tcPr>
          <w:p w14:paraId="3AD8A8E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381</w:t>
            </w:r>
          </w:p>
        </w:tc>
        <w:tc>
          <w:tcPr>
            <w:tcW w:w="1250" w:type="pct"/>
          </w:tcPr>
          <w:p w14:paraId="24D3B155" w14:textId="69209A51"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6846CB7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$24.84</w:t>
            </w:r>
          </w:p>
        </w:tc>
        <w:tc>
          <w:tcPr>
            <w:tcW w:w="1250" w:type="pct"/>
            <w:vAlign w:val="center"/>
          </w:tcPr>
          <w:p w14:paraId="7EF7856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$2.55</w:t>
            </w:r>
          </w:p>
        </w:tc>
      </w:tr>
      <w:tr w:rsidR="00BC2852" w:rsidRPr="00926606" w14:paraId="261CEFFD" w14:textId="77777777" w:rsidTr="00F274ED">
        <w:trPr>
          <w:trHeight w:val="20"/>
        </w:trPr>
        <w:tc>
          <w:tcPr>
            <w:tcW w:w="1250" w:type="pct"/>
          </w:tcPr>
          <w:p w14:paraId="6589EC9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382</w:t>
            </w:r>
          </w:p>
        </w:tc>
        <w:tc>
          <w:tcPr>
            <w:tcW w:w="1250" w:type="pct"/>
          </w:tcPr>
          <w:p w14:paraId="77458C4E" w14:textId="2FC97E6A" w:rsidR="00BC2852" w:rsidRPr="00023D1A" w:rsidRDefault="00BC2852" w:rsidP="00BC2852">
            <w:pPr>
              <w:spacing w:before="60" w:after="60"/>
              <w:rPr>
                <w:rFonts w:asciiTheme="minorHAnsi" w:hAnsiTheme="minorHAnsi" w:cstheme="minorHAnsi"/>
                <w:sz w:val="16"/>
                <w:szCs w:val="16"/>
              </w:rPr>
            </w:pPr>
            <w:r w:rsidRPr="00F93863">
              <w:rPr>
                <w:rFonts w:asciiTheme="minorHAnsi" w:hAnsiTheme="minorHAnsi" w:cstheme="minorHAnsi"/>
                <w:sz w:val="16"/>
                <w:szCs w:val="16"/>
                <w:highlight w:val="black"/>
              </w:rPr>
              <w:t>XXXXXXXXXXXXXXXXXXXXXXXXXXX</w:t>
            </w:r>
          </w:p>
        </w:tc>
        <w:tc>
          <w:tcPr>
            <w:tcW w:w="1250" w:type="pct"/>
            <w:vAlign w:val="center"/>
          </w:tcPr>
          <w:p w14:paraId="4224826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w:t>
            </w:r>
          </w:p>
        </w:tc>
        <w:tc>
          <w:tcPr>
            <w:tcW w:w="1250" w:type="pct"/>
            <w:vAlign w:val="center"/>
          </w:tcPr>
          <w:p w14:paraId="0DAC4D4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$0.62</w:t>
            </w:r>
          </w:p>
        </w:tc>
      </w:tr>
      <w:tr w:rsidR="00BC2852" w:rsidRPr="00926606" w14:paraId="580A1A1B" w14:textId="77777777" w:rsidTr="00F274ED">
        <w:trPr>
          <w:trHeight w:val="20"/>
        </w:trPr>
        <w:tc>
          <w:tcPr>
            <w:tcW w:w="1250" w:type="pct"/>
          </w:tcPr>
          <w:p w14:paraId="3F2F7EE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383</w:t>
            </w:r>
          </w:p>
        </w:tc>
        <w:tc>
          <w:tcPr>
            <w:tcW w:w="1250" w:type="pct"/>
          </w:tcPr>
          <w:p w14:paraId="1C24FE8D" w14:textId="6DED7F71"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5246206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$127.85</w:t>
            </w:r>
          </w:p>
        </w:tc>
        <w:tc>
          <w:tcPr>
            <w:tcW w:w="1250" w:type="pct"/>
            <w:vAlign w:val="center"/>
          </w:tcPr>
          <w:p w14:paraId="67558CD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$46.75</w:t>
            </w:r>
          </w:p>
        </w:tc>
      </w:tr>
      <w:tr w:rsidR="00BC2852" w:rsidRPr="00926606" w14:paraId="091AB0FE" w14:textId="77777777" w:rsidTr="00F274ED">
        <w:trPr>
          <w:trHeight w:val="20"/>
        </w:trPr>
        <w:tc>
          <w:tcPr>
            <w:tcW w:w="1250" w:type="pct"/>
          </w:tcPr>
          <w:p w14:paraId="1698688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384</w:t>
            </w:r>
          </w:p>
        </w:tc>
        <w:tc>
          <w:tcPr>
            <w:tcW w:w="1250" w:type="pct"/>
          </w:tcPr>
          <w:p w14:paraId="6FEE0FE0" w14:textId="4D8C7AB5"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1AE3FD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$327.41</w:t>
            </w:r>
          </w:p>
        </w:tc>
        <w:tc>
          <w:tcPr>
            <w:tcW w:w="1250" w:type="pct"/>
            <w:vAlign w:val="center"/>
          </w:tcPr>
          <w:p w14:paraId="37851F9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$119.72</w:t>
            </w:r>
          </w:p>
        </w:tc>
      </w:tr>
      <w:tr w:rsidR="00BC2852" w:rsidRPr="00926606" w14:paraId="1B85E802" w14:textId="77777777" w:rsidTr="00F274ED">
        <w:trPr>
          <w:trHeight w:val="20"/>
        </w:trPr>
        <w:tc>
          <w:tcPr>
            <w:tcW w:w="1250" w:type="pct"/>
          </w:tcPr>
          <w:p w14:paraId="6004A36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385</w:t>
            </w:r>
          </w:p>
        </w:tc>
        <w:tc>
          <w:tcPr>
            <w:tcW w:w="1250" w:type="pct"/>
          </w:tcPr>
          <w:p w14:paraId="2CFDFA9E" w14:textId="07F6ECA5"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2684427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$26.95</w:t>
            </w:r>
          </w:p>
        </w:tc>
        <w:tc>
          <w:tcPr>
            <w:tcW w:w="1250" w:type="pct"/>
            <w:vAlign w:val="center"/>
          </w:tcPr>
          <w:p w14:paraId="3AF6722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$9.85</w:t>
            </w:r>
          </w:p>
        </w:tc>
      </w:tr>
      <w:tr w:rsidR="00BC2852" w:rsidRPr="00926606" w14:paraId="0981438D" w14:textId="77777777" w:rsidTr="00F274ED">
        <w:trPr>
          <w:trHeight w:val="20"/>
        </w:trPr>
        <w:tc>
          <w:tcPr>
            <w:tcW w:w="1250" w:type="pct"/>
          </w:tcPr>
          <w:p w14:paraId="7B22642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386</w:t>
            </w:r>
          </w:p>
        </w:tc>
        <w:tc>
          <w:tcPr>
            <w:tcW w:w="1250" w:type="pct"/>
          </w:tcPr>
          <w:p w14:paraId="7168F452" w14:textId="24F0B736"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6271EAF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$136.21</w:t>
            </w:r>
          </w:p>
        </w:tc>
        <w:tc>
          <w:tcPr>
            <w:tcW w:w="1250" w:type="pct"/>
            <w:vAlign w:val="center"/>
          </w:tcPr>
          <w:p w14:paraId="4751003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$49.81</w:t>
            </w:r>
          </w:p>
        </w:tc>
      </w:tr>
      <w:tr w:rsidR="00BC2852" w:rsidRPr="00926606" w14:paraId="035BD07A" w14:textId="77777777" w:rsidTr="00F274ED">
        <w:trPr>
          <w:trHeight w:val="20"/>
        </w:trPr>
        <w:tc>
          <w:tcPr>
            <w:tcW w:w="1250" w:type="pct"/>
          </w:tcPr>
          <w:p w14:paraId="3F09335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387</w:t>
            </w:r>
          </w:p>
        </w:tc>
        <w:tc>
          <w:tcPr>
            <w:tcW w:w="1250" w:type="pct"/>
          </w:tcPr>
          <w:p w14:paraId="5F037682" w14:textId="4C924D95"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22E6344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$48.98</w:t>
            </w:r>
          </w:p>
        </w:tc>
        <w:tc>
          <w:tcPr>
            <w:tcW w:w="1250" w:type="pct"/>
            <w:vAlign w:val="center"/>
          </w:tcPr>
          <w:p w14:paraId="746FE2C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$12.01</w:t>
            </w:r>
          </w:p>
        </w:tc>
      </w:tr>
      <w:tr w:rsidR="00BC2852" w:rsidRPr="00926606" w14:paraId="39B042F1" w14:textId="77777777" w:rsidTr="00F274ED">
        <w:trPr>
          <w:trHeight w:val="20"/>
        </w:trPr>
        <w:tc>
          <w:tcPr>
            <w:tcW w:w="1250" w:type="pct"/>
          </w:tcPr>
          <w:p w14:paraId="7459864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388</w:t>
            </w:r>
          </w:p>
        </w:tc>
        <w:tc>
          <w:tcPr>
            <w:tcW w:w="1250" w:type="pct"/>
          </w:tcPr>
          <w:p w14:paraId="29802C5A" w14:textId="46DA0D2F"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3532502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$38.11</w:t>
            </w:r>
          </w:p>
        </w:tc>
        <w:tc>
          <w:tcPr>
            <w:tcW w:w="1250" w:type="pct"/>
            <w:vAlign w:val="center"/>
          </w:tcPr>
          <w:p w14:paraId="6639279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$13.93</w:t>
            </w:r>
          </w:p>
        </w:tc>
      </w:tr>
      <w:tr w:rsidR="00BC2852" w:rsidRPr="00926606" w14:paraId="12139C1C" w14:textId="77777777" w:rsidTr="00F274ED">
        <w:trPr>
          <w:trHeight w:val="20"/>
        </w:trPr>
        <w:tc>
          <w:tcPr>
            <w:tcW w:w="1250" w:type="pct"/>
          </w:tcPr>
          <w:p w14:paraId="3A04D9C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389</w:t>
            </w:r>
          </w:p>
        </w:tc>
        <w:tc>
          <w:tcPr>
            <w:tcW w:w="1250" w:type="pct"/>
          </w:tcPr>
          <w:p w14:paraId="6723E3BC" w14:textId="367BFB42"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66E49CD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$32.42</w:t>
            </w:r>
          </w:p>
        </w:tc>
        <w:tc>
          <w:tcPr>
            <w:tcW w:w="1250" w:type="pct"/>
            <w:vAlign w:val="center"/>
          </w:tcPr>
          <w:p w14:paraId="6B6162A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$8.44</w:t>
            </w:r>
          </w:p>
        </w:tc>
      </w:tr>
      <w:tr w:rsidR="00BC2852" w:rsidRPr="00926606" w14:paraId="00B3044B" w14:textId="77777777" w:rsidTr="00F274ED">
        <w:trPr>
          <w:trHeight w:val="20"/>
        </w:trPr>
        <w:tc>
          <w:tcPr>
            <w:tcW w:w="1250" w:type="pct"/>
          </w:tcPr>
          <w:p w14:paraId="15588B0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390</w:t>
            </w:r>
          </w:p>
        </w:tc>
        <w:tc>
          <w:tcPr>
            <w:tcW w:w="1250" w:type="pct"/>
          </w:tcPr>
          <w:p w14:paraId="00DB6A5D" w14:textId="6360EAEC"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7C8C0FD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$13.94</w:t>
            </w:r>
          </w:p>
        </w:tc>
        <w:tc>
          <w:tcPr>
            <w:tcW w:w="1250" w:type="pct"/>
            <w:vAlign w:val="center"/>
          </w:tcPr>
          <w:p w14:paraId="2448320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$2.90</w:t>
            </w:r>
          </w:p>
        </w:tc>
      </w:tr>
      <w:tr w:rsidR="00BC2852" w:rsidRPr="00926606" w14:paraId="2412158B" w14:textId="77777777" w:rsidTr="00F274ED">
        <w:trPr>
          <w:trHeight w:val="20"/>
        </w:trPr>
        <w:tc>
          <w:tcPr>
            <w:tcW w:w="1250" w:type="pct"/>
          </w:tcPr>
          <w:p w14:paraId="6EB8600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391</w:t>
            </w:r>
          </w:p>
        </w:tc>
        <w:tc>
          <w:tcPr>
            <w:tcW w:w="1250" w:type="pct"/>
          </w:tcPr>
          <w:p w14:paraId="3247C707" w14:textId="4D852FC1"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06AB33A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$19.62</w:t>
            </w:r>
          </w:p>
        </w:tc>
        <w:tc>
          <w:tcPr>
            <w:tcW w:w="1250" w:type="pct"/>
            <w:vAlign w:val="center"/>
          </w:tcPr>
          <w:p w14:paraId="70E88A6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$7.17</w:t>
            </w:r>
          </w:p>
        </w:tc>
      </w:tr>
      <w:tr w:rsidR="00BC2852" w:rsidRPr="00926606" w14:paraId="6FAF9381" w14:textId="77777777" w:rsidTr="00F274ED">
        <w:trPr>
          <w:trHeight w:val="20"/>
        </w:trPr>
        <w:tc>
          <w:tcPr>
            <w:tcW w:w="1250" w:type="pct"/>
          </w:tcPr>
          <w:p w14:paraId="64D128A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392</w:t>
            </w:r>
          </w:p>
        </w:tc>
        <w:tc>
          <w:tcPr>
            <w:tcW w:w="1250" w:type="pct"/>
          </w:tcPr>
          <w:p w14:paraId="47122AA5" w14:textId="711720D5"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1EFAE5D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$483.09</w:t>
            </w:r>
          </w:p>
        </w:tc>
        <w:tc>
          <w:tcPr>
            <w:tcW w:w="1250" w:type="pct"/>
            <w:vAlign w:val="center"/>
          </w:tcPr>
          <w:p w14:paraId="1A4F4FA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$103.67</w:t>
            </w:r>
          </w:p>
        </w:tc>
      </w:tr>
      <w:tr w:rsidR="00BC2852" w:rsidRPr="00926606" w14:paraId="7E2F9CC2" w14:textId="77777777" w:rsidTr="00F274ED">
        <w:trPr>
          <w:trHeight w:val="20"/>
        </w:trPr>
        <w:tc>
          <w:tcPr>
            <w:tcW w:w="1250" w:type="pct"/>
          </w:tcPr>
          <w:p w14:paraId="3DBAB3E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393</w:t>
            </w:r>
          </w:p>
        </w:tc>
        <w:tc>
          <w:tcPr>
            <w:tcW w:w="1250" w:type="pct"/>
          </w:tcPr>
          <w:p w14:paraId="3E945818" w14:textId="621ED075"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5C046CE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$211.37</w:t>
            </w:r>
          </w:p>
        </w:tc>
        <w:tc>
          <w:tcPr>
            <w:tcW w:w="1250" w:type="pct"/>
            <w:vAlign w:val="center"/>
          </w:tcPr>
          <w:p w14:paraId="30D1DD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$21.46</w:t>
            </w:r>
          </w:p>
        </w:tc>
      </w:tr>
      <w:tr w:rsidR="00BC2852" w:rsidRPr="00926606" w14:paraId="0BE14CF5" w14:textId="77777777" w:rsidTr="00F274ED">
        <w:trPr>
          <w:trHeight w:val="20"/>
        </w:trPr>
        <w:tc>
          <w:tcPr>
            <w:tcW w:w="1250" w:type="pct"/>
          </w:tcPr>
          <w:p w14:paraId="039DBEA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394</w:t>
            </w:r>
          </w:p>
        </w:tc>
        <w:tc>
          <w:tcPr>
            <w:tcW w:w="1250" w:type="pct"/>
          </w:tcPr>
          <w:p w14:paraId="55A8EAF5" w14:textId="76AF4F3E"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4C4A995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$171.37</w:t>
            </w:r>
          </w:p>
        </w:tc>
        <w:tc>
          <w:tcPr>
            <w:tcW w:w="1250" w:type="pct"/>
            <w:vAlign w:val="center"/>
          </w:tcPr>
          <w:p w14:paraId="64EA4EE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$23.85</w:t>
            </w:r>
          </w:p>
        </w:tc>
      </w:tr>
      <w:tr w:rsidR="00BC2852" w:rsidRPr="00926606" w14:paraId="25B2A570" w14:textId="77777777" w:rsidTr="00F274ED">
        <w:trPr>
          <w:trHeight w:val="20"/>
        </w:trPr>
        <w:tc>
          <w:tcPr>
            <w:tcW w:w="1250" w:type="pct"/>
          </w:tcPr>
          <w:p w14:paraId="5D521B7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395</w:t>
            </w:r>
          </w:p>
        </w:tc>
        <w:tc>
          <w:tcPr>
            <w:tcW w:w="1250" w:type="pct"/>
          </w:tcPr>
          <w:p w14:paraId="31F44A25" w14:textId="4E300603"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03CD43D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$39.39</w:t>
            </w:r>
          </w:p>
        </w:tc>
        <w:tc>
          <w:tcPr>
            <w:tcW w:w="1250" w:type="pct"/>
            <w:vAlign w:val="center"/>
          </w:tcPr>
          <w:p w14:paraId="74B02CC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$10.26</w:t>
            </w:r>
          </w:p>
        </w:tc>
      </w:tr>
      <w:tr w:rsidR="00BC2852" w:rsidRPr="00926606" w14:paraId="3898E317" w14:textId="77777777" w:rsidTr="00F274ED">
        <w:trPr>
          <w:trHeight w:val="20"/>
        </w:trPr>
        <w:tc>
          <w:tcPr>
            <w:tcW w:w="1250" w:type="pct"/>
          </w:tcPr>
          <w:p w14:paraId="518176C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396</w:t>
            </w:r>
          </w:p>
        </w:tc>
        <w:tc>
          <w:tcPr>
            <w:tcW w:w="1250" w:type="pct"/>
          </w:tcPr>
          <w:p w14:paraId="6EB5A560" w14:textId="3913FDC8"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499636D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$51.19</w:t>
            </w:r>
          </w:p>
        </w:tc>
        <w:tc>
          <w:tcPr>
            <w:tcW w:w="1250" w:type="pct"/>
            <w:vAlign w:val="center"/>
          </w:tcPr>
          <w:p w14:paraId="22C3477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$5.25</w:t>
            </w:r>
          </w:p>
        </w:tc>
      </w:tr>
      <w:tr w:rsidR="00BC2852" w:rsidRPr="00926606" w14:paraId="266A8F31" w14:textId="77777777" w:rsidTr="00F274ED">
        <w:trPr>
          <w:trHeight w:val="20"/>
        </w:trPr>
        <w:tc>
          <w:tcPr>
            <w:tcW w:w="1250" w:type="pct"/>
          </w:tcPr>
          <w:p w14:paraId="5C4CBAC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397</w:t>
            </w:r>
          </w:p>
        </w:tc>
        <w:tc>
          <w:tcPr>
            <w:tcW w:w="1250" w:type="pct"/>
          </w:tcPr>
          <w:p w14:paraId="06A73553" w14:textId="2A40A9B7"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57B5656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$92.18</w:t>
            </w:r>
          </w:p>
        </w:tc>
        <w:tc>
          <w:tcPr>
            <w:tcW w:w="1250" w:type="pct"/>
            <w:vAlign w:val="center"/>
          </w:tcPr>
          <w:p w14:paraId="64FF04D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$18.89</w:t>
            </w:r>
          </w:p>
        </w:tc>
      </w:tr>
      <w:tr w:rsidR="00BC2852" w:rsidRPr="00926606" w14:paraId="0DFBDED9" w14:textId="77777777" w:rsidTr="00F274ED">
        <w:trPr>
          <w:trHeight w:val="20"/>
        </w:trPr>
        <w:tc>
          <w:tcPr>
            <w:tcW w:w="1250" w:type="pct"/>
          </w:tcPr>
          <w:p w14:paraId="61041CC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398</w:t>
            </w:r>
          </w:p>
        </w:tc>
        <w:tc>
          <w:tcPr>
            <w:tcW w:w="1250" w:type="pct"/>
          </w:tcPr>
          <w:p w14:paraId="75D0A6D4" w14:textId="7229EBA9"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609CF71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$134.53</w:t>
            </w:r>
          </w:p>
        </w:tc>
        <w:tc>
          <w:tcPr>
            <w:tcW w:w="1250" w:type="pct"/>
            <w:vAlign w:val="center"/>
          </w:tcPr>
          <w:p w14:paraId="00C12D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$49.19</w:t>
            </w:r>
          </w:p>
        </w:tc>
      </w:tr>
      <w:tr w:rsidR="00BC2852" w:rsidRPr="00926606" w14:paraId="1A0E41E6" w14:textId="77777777" w:rsidTr="00F274ED">
        <w:trPr>
          <w:trHeight w:val="20"/>
        </w:trPr>
        <w:tc>
          <w:tcPr>
            <w:tcW w:w="1250" w:type="pct"/>
          </w:tcPr>
          <w:p w14:paraId="12A0DFA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399</w:t>
            </w:r>
          </w:p>
        </w:tc>
        <w:tc>
          <w:tcPr>
            <w:tcW w:w="1250" w:type="pct"/>
          </w:tcPr>
          <w:p w14:paraId="40B1178C" w14:textId="0E9FF93D"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64E11A1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$20.04</w:t>
            </w:r>
          </w:p>
        </w:tc>
        <w:tc>
          <w:tcPr>
            <w:tcW w:w="1250" w:type="pct"/>
            <w:vAlign w:val="center"/>
          </w:tcPr>
          <w:p w14:paraId="2AB26D0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$6.26</w:t>
            </w:r>
          </w:p>
        </w:tc>
      </w:tr>
      <w:tr w:rsidR="00BC2852" w:rsidRPr="00926606" w14:paraId="090153EE" w14:textId="77777777" w:rsidTr="00F274ED">
        <w:trPr>
          <w:trHeight w:val="20"/>
        </w:trPr>
        <w:tc>
          <w:tcPr>
            <w:tcW w:w="1250" w:type="pct"/>
          </w:tcPr>
          <w:p w14:paraId="3002D48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400</w:t>
            </w:r>
          </w:p>
        </w:tc>
        <w:tc>
          <w:tcPr>
            <w:tcW w:w="1250" w:type="pct"/>
          </w:tcPr>
          <w:p w14:paraId="77A0B6FA" w14:textId="0C85055E"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6B9896E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$226.90</w:t>
            </w:r>
          </w:p>
        </w:tc>
        <w:tc>
          <w:tcPr>
            <w:tcW w:w="1250" w:type="pct"/>
            <w:vAlign w:val="center"/>
          </w:tcPr>
          <w:p w14:paraId="57E1B59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$23.26</w:t>
            </w:r>
          </w:p>
        </w:tc>
      </w:tr>
      <w:tr w:rsidR="00BC2852" w:rsidRPr="00926606" w14:paraId="595F66F5" w14:textId="77777777" w:rsidTr="00F274ED">
        <w:trPr>
          <w:trHeight w:val="20"/>
        </w:trPr>
        <w:tc>
          <w:tcPr>
            <w:tcW w:w="1250" w:type="pct"/>
          </w:tcPr>
          <w:p w14:paraId="12FD89A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401</w:t>
            </w:r>
          </w:p>
        </w:tc>
        <w:tc>
          <w:tcPr>
            <w:tcW w:w="1250" w:type="pct"/>
          </w:tcPr>
          <w:p w14:paraId="2396D4B7" w14:textId="300EB25C"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6C6B2C6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$345.18</w:t>
            </w:r>
          </w:p>
        </w:tc>
        <w:tc>
          <w:tcPr>
            <w:tcW w:w="1250" w:type="pct"/>
            <w:vAlign w:val="center"/>
          </w:tcPr>
          <w:p w14:paraId="6694110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$92.47</w:t>
            </w:r>
          </w:p>
        </w:tc>
      </w:tr>
      <w:tr w:rsidR="00BC2852" w:rsidRPr="00926606" w14:paraId="70A452B8" w14:textId="77777777" w:rsidTr="00F274ED">
        <w:trPr>
          <w:trHeight w:val="20"/>
        </w:trPr>
        <w:tc>
          <w:tcPr>
            <w:tcW w:w="1250" w:type="pct"/>
          </w:tcPr>
          <w:p w14:paraId="3BFD9E2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402</w:t>
            </w:r>
          </w:p>
        </w:tc>
        <w:tc>
          <w:tcPr>
            <w:tcW w:w="1250" w:type="pct"/>
          </w:tcPr>
          <w:p w14:paraId="0BA9B74F" w14:textId="4B4E707C"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08EA037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$25.10</w:t>
            </w:r>
          </w:p>
        </w:tc>
        <w:tc>
          <w:tcPr>
            <w:tcW w:w="1250" w:type="pct"/>
            <w:vAlign w:val="center"/>
          </w:tcPr>
          <w:p w14:paraId="149343F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$9.18</w:t>
            </w:r>
          </w:p>
        </w:tc>
      </w:tr>
      <w:tr w:rsidR="00BC2852" w:rsidRPr="00926606" w14:paraId="4B688DD4" w14:textId="77777777" w:rsidTr="00F274ED">
        <w:trPr>
          <w:trHeight w:val="20"/>
        </w:trPr>
        <w:tc>
          <w:tcPr>
            <w:tcW w:w="1250" w:type="pct"/>
          </w:tcPr>
          <w:p w14:paraId="6B0648D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403</w:t>
            </w:r>
          </w:p>
        </w:tc>
        <w:tc>
          <w:tcPr>
            <w:tcW w:w="1250" w:type="pct"/>
          </w:tcPr>
          <w:p w14:paraId="6B244A06" w14:textId="3A840D02"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6A38A8C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$41.83</w:t>
            </w:r>
          </w:p>
        </w:tc>
        <w:tc>
          <w:tcPr>
            <w:tcW w:w="1250" w:type="pct"/>
            <w:vAlign w:val="center"/>
          </w:tcPr>
          <w:p w14:paraId="1AAF1FE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$10.89</w:t>
            </w:r>
          </w:p>
        </w:tc>
      </w:tr>
      <w:tr w:rsidR="00BC2852" w:rsidRPr="00926606" w14:paraId="38AC8E0D" w14:textId="77777777" w:rsidTr="00F274ED">
        <w:trPr>
          <w:trHeight w:val="20"/>
        </w:trPr>
        <w:tc>
          <w:tcPr>
            <w:tcW w:w="1250" w:type="pct"/>
          </w:tcPr>
          <w:p w14:paraId="0515E9D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404</w:t>
            </w:r>
          </w:p>
        </w:tc>
        <w:tc>
          <w:tcPr>
            <w:tcW w:w="1250" w:type="pct"/>
          </w:tcPr>
          <w:p w14:paraId="34B89F31" w14:textId="017ED5C3"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29BFFC9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$21.85</w:t>
            </w:r>
          </w:p>
        </w:tc>
        <w:tc>
          <w:tcPr>
            <w:tcW w:w="1250" w:type="pct"/>
            <w:vAlign w:val="center"/>
          </w:tcPr>
          <w:p w14:paraId="4549BB8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$5.69</w:t>
            </w:r>
          </w:p>
        </w:tc>
      </w:tr>
      <w:tr w:rsidR="00BC2852" w:rsidRPr="00926606" w14:paraId="2DAB74B6" w14:textId="77777777" w:rsidTr="00F274ED">
        <w:trPr>
          <w:trHeight w:val="20"/>
        </w:trPr>
        <w:tc>
          <w:tcPr>
            <w:tcW w:w="1250" w:type="pct"/>
          </w:tcPr>
          <w:p w14:paraId="4ED2584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405</w:t>
            </w:r>
          </w:p>
        </w:tc>
        <w:tc>
          <w:tcPr>
            <w:tcW w:w="1250" w:type="pct"/>
          </w:tcPr>
          <w:p w14:paraId="769231B3" w14:textId="6C96B514"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618994E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$409.52</w:t>
            </w:r>
          </w:p>
        </w:tc>
        <w:tc>
          <w:tcPr>
            <w:tcW w:w="1250" w:type="pct"/>
            <w:vAlign w:val="center"/>
          </w:tcPr>
          <w:p w14:paraId="7622BCA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$130.29</w:t>
            </w:r>
          </w:p>
        </w:tc>
      </w:tr>
      <w:tr w:rsidR="00BC2852" w:rsidRPr="00926606" w14:paraId="2A2F3699" w14:textId="77777777" w:rsidTr="00F274ED">
        <w:trPr>
          <w:trHeight w:val="20"/>
        </w:trPr>
        <w:tc>
          <w:tcPr>
            <w:tcW w:w="1250" w:type="pct"/>
          </w:tcPr>
          <w:p w14:paraId="25A9264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406</w:t>
            </w:r>
          </w:p>
        </w:tc>
        <w:tc>
          <w:tcPr>
            <w:tcW w:w="1250" w:type="pct"/>
          </w:tcPr>
          <w:p w14:paraId="652E92E3" w14:textId="6141C764" w:rsidR="00BC2852" w:rsidRPr="00023D1A" w:rsidRDefault="00BC2852" w:rsidP="00BC2852">
            <w:pPr>
              <w:spacing w:before="60" w:after="60"/>
              <w:rPr>
                <w:rFonts w:asciiTheme="minorHAnsi" w:hAnsiTheme="minorHAnsi" w:cstheme="minorHAnsi"/>
                <w:sz w:val="16"/>
                <w:szCs w:val="16"/>
              </w:rPr>
            </w:pPr>
            <w:r w:rsidRPr="006C2AC8">
              <w:rPr>
                <w:rFonts w:asciiTheme="minorHAnsi" w:hAnsiTheme="minorHAnsi" w:cstheme="minorHAnsi"/>
                <w:sz w:val="16"/>
                <w:szCs w:val="16"/>
                <w:highlight w:val="black"/>
              </w:rPr>
              <w:t>XXXXXXXXXXXXXXXXXXXXXXXXXXX</w:t>
            </w:r>
          </w:p>
        </w:tc>
        <w:tc>
          <w:tcPr>
            <w:tcW w:w="1250" w:type="pct"/>
            <w:vAlign w:val="center"/>
          </w:tcPr>
          <w:p w14:paraId="46C5FC8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$955.24</w:t>
            </w:r>
          </w:p>
        </w:tc>
        <w:tc>
          <w:tcPr>
            <w:tcW w:w="1250" w:type="pct"/>
            <w:vAlign w:val="center"/>
          </w:tcPr>
          <w:p w14:paraId="3475E71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$349.29</w:t>
            </w:r>
          </w:p>
        </w:tc>
      </w:tr>
      <w:tr w:rsidR="00BC2852" w:rsidRPr="00926606" w14:paraId="78AB18EE" w14:textId="77777777" w:rsidTr="00F274ED">
        <w:trPr>
          <w:trHeight w:val="20"/>
        </w:trPr>
        <w:tc>
          <w:tcPr>
            <w:tcW w:w="1250" w:type="pct"/>
          </w:tcPr>
          <w:p w14:paraId="704E4BD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407</w:t>
            </w:r>
          </w:p>
        </w:tc>
        <w:tc>
          <w:tcPr>
            <w:tcW w:w="1250" w:type="pct"/>
          </w:tcPr>
          <w:p w14:paraId="06C17E03" w14:textId="24F7CEBF"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480BDE0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$7.54</w:t>
            </w:r>
          </w:p>
        </w:tc>
        <w:tc>
          <w:tcPr>
            <w:tcW w:w="1250" w:type="pct"/>
            <w:vAlign w:val="center"/>
          </w:tcPr>
          <w:p w14:paraId="0A51A17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$0.77</w:t>
            </w:r>
          </w:p>
        </w:tc>
      </w:tr>
      <w:tr w:rsidR="00BC2852" w:rsidRPr="00926606" w14:paraId="1722E9A0" w14:textId="77777777" w:rsidTr="00F274ED">
        <w:trPr>
          <w:trHeight w:val="20"/>
        </w:trPr>
        <w:tc>
          <w:tcPr>
            <w:tcW w:w="1250" w:type="pct"/>
          </w:tcPr>
          <w:p w14:paraId="56E85B1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408</w:t>
            </w:r>
          </w:p>
        </w:tc>
        <w:tc>
          <w:tcPr>
            <w:tcW w:w="1250" w:type="pct"/>
          </w:tcPr>
          <w:p w14:paraId="2AFB92A5" w14:textId="48F4C195"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10357F2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$60.30</w:t>
            </w:r>
          </w:p>
        </w:tc>
        <w:tc>
          <w:tcPr>
            <w:tcW w:w="1250" w:type="pct"/>
            <w:vAlign w:val="center"/>
          </w:tcPr>
          <w:p w14:paraId="6F5B283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$6.18</w:t>
            </w:r>
          </w:p>
        </w:tc>
      </w:tr>
      <w:tr w:rsidR="00BC2852" w:rsidRPr="00926606" w14:paraId="39FB9143" w14:textId="77777777" w:rsidTr="00F274ED">
        <w:trPr>
          <w:trHeight w:val="20"/>
        </w:trPr>
        <w:tc>
          <w:tcPr>
            <w:tcW w:w="1250" w:type="pct"/>
          </w:tcPr>
          <w:p w14:paraId="31696D9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409</w:t>
            </w:r>
          </w:p>
        </w:tc>
        <w:tc>
          <w:tcPr>
            <w:tcW w:w="1250" w:type="pct"/>
          </w:tcPr>
          <w:p w14:paraId="349D8110" w14:textId="2BA2E2FF"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196D026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$89.50</w:t>
            </w:r>
          </w:p>
        </w:tc>
        <w:tc>
          <w:tcPr>
            <w:tcW w:w="1250" w:type="pct"/>
            <w:vAlign w:val="center"/>
          </w:tcPr>
          <w:p w14:paraId="0602F19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$32.72</w:t>
            </w:r>
          </w:p>
        </w:tc>
      </w:tr>
      <w:tr w:rsidR="00BC2852" w:rsidRPr="00926606" w14:paraId="123F1D78" w14:textId="77777777" w:rsidTr="00F274ED">
        <w:trPr>
          <w:trHeight w:val="20"/>
        </w:trPr>
        <w:tc>
          <w:tcPr>
            <w:tcW w:w="1250" w:type="pct"/>
          </w:tcPr>
          <w:p w14:paraId="03009BE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410</w:t>
            </w:r>
          </w:p>
        </w:tc>
        <w:tc>
          <w:tcPr>
            <w:tcW w:w="1250" w:type="pct"/>
          </w:tcPr>
          <w:p w14:paraId="496970E4" w14:textId="315F2C4A"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6D1CA65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$31.34</w:t>
            </w:r>
          </w:p>
        </w:tc>
        <w:tc>
          <w:tcPr>
            <w:tcW w:w="1250" w:type="pct"/>
            <w:vAlign w:val="center"/>
          </w:tcPr>
          <w:p w14:paraId="7F26E57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$11.46</w:t>
            </w:r>
          </w:p>
        </w:tc>
      </w:tr>
      <w:tr w:rsidR="00BC2852" w:rsidRPr="00926606" w14:paraId="12298CB9" w14:textId="77777777" w:rsidTr="00F274ED">
        <w:trPr>
          <w:trHeight w:val="20"/>
        </w:trPr>
        <w:tc>
          <w:tcPr>
            <w:tcW w:w="1250" w:type="pct"/>
          </w:tcPr>
          <w:p w14:paraId="1A5A407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411</w:t>
            </w:r>
          </w:p>
        </w:tc>
        <w:tc>
          <w:tcPr>
            <w:tcW w:w="1250" w:type="pct"/>
          </w:tcPr>
          <w:p w14:paraId="1367CDBB" w14:textId="58F2E66F"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104C30C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$26.26</w:t>
            </w:r>
          </w:p>
        </w:tc>
        <w:tc>
          <w:tcPr>
            <w:tcW w:w="1250" w:type="pct"/>
            <w:vAlign w:val="center"/>
          </w:tcPr>
          <w:p w14:paraId="55F77AA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$6.49</w:t>
            </w:r>
          </w:p>
        </w:tc>
      </w:tr>
      <w:tr w:rsidR="00BC2852" w:rsidRPr="00926606" w14:paraId="45E5DAB6" w14:textId="77777777" w:rsidTr="00F274ED">
        <w:trPr>
          <w:trHeight w:val="20"/>
        </w:trPr>
        <w:tc>
          <w:tcPr>
            <w:tcW w:w="1250" w:type="pct"/>
          </w:tcPr>
          <w:p w14:paraId="5F085B3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412</w:t>
            </w:r>
          </w:p>
        </w:tc>
        <w:tc>
          <w:tcPr>
            <w:tcW w:w="1250" w:type="pct"/>
          </w:tcPr>
          <w:p w14:paraId="5E9F334D" w14:textId="1ADAF1BE"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1C7FFC4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$1,696.63</w:t>
            </w:r>
          </w:p>
        </w:tc>
        <w:tc>
          <w:tcPr>
            <w:tcW w:w="1250" w:type="pct"/>
            <w:vAlign w:val="center"/>
          </w:tcPr>
          <w:p w14:paraId="74FDC11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$527.82</w:t>
            </w:r>
          </w:p>
        </w:tc>
      </w:tr>
      <w:tr w:rsidR="00BC2852" w:rsidRPr="00926606" w14:paraId="406AB24A" w14:textId="77777777" w:rsidTr="00F274ED">
        <w:trPr>
          <w:trHeight w:val="20"/>
        </w:trPr>
        <w:tc>
          <w:tcPr>
            <w:tcW w:w="1250" w:type="pct"/>
          </w:tcPr>
          <w:p w14:paraId="1E04510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413</w:t>
            </w:r>
          </w:p>
        </w:tc>
        <w:tc>
          <w:tcPr>
            <w:tcW w:w="1250" w:type="pct"/>
          </w:tcPr>
          <w:p w14:paraId="26A6773B" w14:textId="1E9F331B"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5B38D08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$13.46</w:t>
            </w:r>
          </w:p>
        </w:tc>
        <w:tc>
          <w:tcPr>
            <w:tcW w:w="1250" w:type="pct"/>
            <w:vAlign w:val="center"/>
          </w:tcPr>
          <w:p w14:paraId="2DA57AF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$2.09</w:t>
            </w:r>
          </w:p>
        </w:tc>
      </w:tr>
      <w:tr w:rsidR="00BC2852" w:rsidRPr="00926606" w14:paraId="42DD3B9A" w14:textId="77777777" w:rsidTr="00F274ED">
        <w:trPr>
          <w:trHeight w:val="20"/>
        </w:trPr>
        <w:tc>
          <w:tcPr>
            <w:tcW w:w="1250" w:type="pct"/>
          </w:tcPr>
          <w:p w14:paraId="58469DF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414</w:t>
            </w:r>
          </w:p>
        </w:tc>
        <w:tc>
          <w:tcPr>
            <w:tcW w:w="1250" w:type="pct"/>
          </w:tcPr>
          <w:p w14:paraId="28261752" w14:textId="0EB9DE59"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5859666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$61.49</w:t>
            </w:r>
          </w:p>
        </w:tc>
        <w:tc>
          <w:tcPr>
            <w:tcW w:w="1250" w:type="pct"/>
            <w:vAlign w:val="center"/>
          </w:tcPr>
          <w:p w14:paraId="78BB41E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$12.78</w:t>
            </w:r>
          </w:p>
        </w:tc>
      </w:tr>
      <w:tr w:rsidR="00BC2852" w:rsidRPr="00926606" w14:paraId="2955C031" w14:textId="77777777" w:rsidTr="00F274ED">
        <w:trPr>
          <w:trHeight w:val="20"/>
        </w:trPr>
        <w:tc>
          <w:tcPr>
            <w:tcW w:w="1250" w:type="pct"/>
          </w:tcPr>
          <w:p w14:paraId="3C444B6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415</w:t>
            </w:r>
          </w:p>
        </w:tc>
        <w:tc>
          <w:tcPr>
            <w:tcW w:w="1250" w:type="pct"/>
          </w:tcPr>
          <w:p w14:paraId="230D7AB2" w14:textId="3CBDDF02"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5728D50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$105.65</w:t>
            </w:r>
          </w:p>
        </w:tc>
        <w:tc>
          <w:tcPr>
            <w:tcW w:w="1250" w:type="pct"/>
            <w:vAlign w:val="center"/>
          </w:tcPr>
          <w:p w14:paraId="5482647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$10.83</w:t>
            </w:r>
          </w:p>
        </w:tc>
      </w:tr>
      <w:tr w:rsidR="00BC2852" w:rsidRPr="00926606" w14:paraId="07C8AC9B" w14:textId="77777777" w:rsidTr="00F274ED">
        <w:trPr>
          <w:trHeight w:val="20"/>
        </w:trPr>
        <w:tc>
          <w:tcPr>
            <w:tcW w:w="1250" w:type="pct"/>
          </w:tcPr>
          <w:p w14:paraId="59BAD4C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416</w:t>
            </w:r>
          </w:p>
        </w:tc>
        <w:tc>
          <w:tcPr>
            <w:tcW w:w="1250" w:type="pct"/>
          </w:tcPr>
          <w:p w14:paraId="6F82440A" w14:textId="2210B3AD"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73791AB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$53.25</w:t>
            </w:r>
          </w:p>
        </w:tc>
        <w:tc>
          <w:tcPr>
            <w:tcW w:w="1250" w:type="pct"/>
            <w:vAlign w:val="center"/>
          </w:tcPr>
          <w:p w14:paraId="080375B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$18.43</w:t>
            </w:r>
          </w:p>
        </w:tc>
      </w:tr>
      <w:tr w:rsidR="00BC2852" w:rsidRPr="00926606" w14:paraId="79C371A0" w14:textId="77777777" w:rsidTr="00F274ED">
        <w:trPr>
          <w:trHeight w:val="20"/>
        </w:trPr>
        <w:tc>
          <w:tcPr>
            <w:tcW w:w="1250" w:type="pct"/>
          </w:tcPr>
          <w:p w14:paraId="38925AB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417</w:t>
            </w:r>
          </w:p>
        </w:tc>
        <w:tc>
          <w:tcPr>
            <w:tcW w:w="1250" w:type="pct"/>
          </w:tcPr>
          <w:p w14:paraId="61AF4FAF" w14:textId="5971AFC8"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1D90DCA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$52.11</w:t>
            </w:r>
          </w:p>
        </w:tc>
        <w:tc>
          <w:tcPr>
            <w:tcW w:w="1250" w:type="pct"/>
            <w:vAlign w:val="center"/>
          </w:tcPr>
          <w:p w14:paraId="596E5BC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$13.57</w:t>
            </w:r>
          </w:p>
        </w:tc>
      </w:tr>
      <w:tr w:rsidR="00BC2852" w:rsidRPr="00926606" w14:paraId="3B871877" w14:textId="77777777" w:rsidTr="00F274ED">
        <w:trPr>
          <w:trHeight w:val="20"/>
        </w:trPr>
        <w:tc>
          <w:tcPr>
            <w:tcW w:w="1250" w:type="pct"/>
          </w:tcPr>
          <w:p w14:paraId="59EAF7E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418</w:t>
            </w:r>
          </w:p>
        </w:tc>
        <w:tc>
          <w:tcPr>
            <w:tcW w:w="1250" w:type="pct"/>
          </w:tcPr>
          <w:p w14:paraId="2634CDE8" w14:textId="0FF8F7AC"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52CBFC3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$29.49</w:t>
            </w:r>
          </w:p>
        </w:tc>
        <w:tc>
          <w:tcPr>
            <w:tcW w:w="1250" w:type="pct"/>
            <w:vAlign w:val="center"/>
          </w:tcPr>
          <w:p w14:paraId="7697E05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$1.21</w:t>
            </w:r>
          </w:p>
        </w:tc>
      </w:tr>
      <w:tr w:rsidR="00BC2852" w:rsidRPr="00926606" w14:paraId="7096D34A" w14:textId="77777777" w:rsidTr="00F274ED">
        <w:trPr>
          <w:trHeight w:val="20"/>
        </w:trPr>
        <w:tc>
          <w:tcPr>
            <w:tcW w:w="1250" w:type="pct"/>
          </w:tcPr>
          <w:p w14:paraId="48C26E9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419</w:t>
            </w:r>
          </w:p>
        </w:tc>
        <w:tc>
          <w:tcPr>
            <w:tcW w:w="1250" w:type="pct"/>
          </w:tcPr>
          <w:p w14:paraId="66186247" w14:textId="50808CD5"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507F211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$13.94</w:t>
            </w:r>
          </w:p>
        </w:tc>
        <w:tc>
          <w:tcPr>
            <w:tcW w:w="1250" w:type="pct"/>
            <w:vAlign w:val="center"/>
          </w:tcPr>
          <w:p w14:paraId="3824A33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$2.90</w:t>
            </w:r>
          </w:p>
        </w:tc>
      </w:tr>
      <w:tr w:rsidR="00BC2852" w:rsidRPr="00926606" w14:paraId="67F7D869" w14:textId="77777777" w:rsidTr="00F274ED">
        <w:trPr>
          <w:trHeight w:val="20"/>
        </w:trPr>
        <w:tc>
          <w:tcPr>
            <w:tcW w:w="1250" w:type="pct"/>
          </w:tcPr>
          <w:p w14:paraId="6534BB5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420</w:t>
            </w:r>
          </w:p>
        </w:tc>
        <w:tc>
          <w:tcPr>
            <w:tcW w:w="1250" w:type="pct"/>
          </w:tcPr>
          <w:p w14:paraId="3302C89A" w14:textId="2EE97E24"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0CD67BF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$13.08</w:t>
            </w:r>
          </w:p>
        </w:tc>
        <w:tc>
          <w:tcPr>
            <w:tcW w:w="1250" w:type="pct"/>
            <w:vAlign w:val="center"/>
          </w:tcPr>
          <w:p w14:paraId="1B5D5E5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$4.78</w:t>
            </w:r>
          </w:p>
        </w:tc>
      </w:tr>
      <w:tr w:rsidR="00BC2852" w:rsidRPr="00926606" w14:paraId="0D26534C" w14:textId="77777777" w:rsidTr="00F274ED">
        <w:trPr>
          <w:trHeight w:val="20"/>
        </w:trPr>
        <w:tc>
          <w:tcPr>
            <w:tcW w:w="1250" w:type="pct"/>
          </w:tcPr>
          <w:p w14:paraId="2A361A9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421</w:t>
            </w:r>
          </w:p>
        </w:tc>
        <w:tc>
          <w:tcPr>
            <w:tcW w:w="1250" w:type="pct"/>
          </w:tcPr>
          <w:p w14:paraId="78A6387D" w14:textId="5AEC3041"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1BD2115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$117.83</w:t>
            </w:r>
          </w:p>
        </w:tc>
        <w:tc>
          <w:tcPr>
            <w:tcW w:w="1250" w:type="pct"/>
            <w:vAlign w:val="center"/>
          </w:tcPr>
          <w:p w14:paraId="64F103A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$31.31</w:t>
            </w:r>
          </w:p>
        </w:tc>
      </w:tr>
      <w:tr w:rsidR="00BC2852" w:rsidRPr="00926606" w14:paraId="18F7B8C0" w14:textId="77777777" w:rsidTr="00F274ED">
        <w:trPr>
          <w:trHeight w:val="20"/>
        </w:trPr>
        <w:tc>
          <w:tcPr>
            <w:tcW w:w="1250" w:type="pct"/>
          </w:tcPr>
          <w:p w14:paraId="1256497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422</w:t>
            </w:r>
          </w:p>
        </w:tc>
        <w:tc>
          <w:tcPr>
            <w:tcW w:w="1250" w:type="pct"/>
          </w:tcPr>
          <w:p w14:paraId="134D9002" w14:textId="62A6DBE5"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219A698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$8.11</w:t>
            </w:r>
          </w:p>
        </w:tc>
        <w:tc>
          <w:tcPr>
            <w:tcW w:w="1250" w:type="pct"/>
            <w:vAlign w:val="center"/>
          </w:tcPr>
          <w:p w14:paraId="3BCF40D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$2.97</w:t>
            </w:r>
          </w:p>
        </w:tc>
      </w:tr>
      <w:tr w:rsidR="00BC2852" w:rsidRPr="00926606" w14:paraId="31518793" w14:textId="77777777" w:rsidTr="00F274ED">
        <w:trPr>
          <w:trHeight w:val="20"/>
        </w:trPr>
        <w:tc>
          <w:tcPr>
            <w:tcW w:w="1250" w:type="pct"/>
          </w:tcPr>
          <w:p w14:paraId="7277512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423</w:t>
            </w:r>
          </w:p>
        </w:tc>
        <w:tc>
          <w:tcPr>
            <w:tcW w:w="1250" w:type="pct"/>
          </w:tcPr>
          <w:p w14:paraId="66710FDF" w14:textId="052C979E"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1A7ABB9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$25.83</w:t>
            </w:r>
          </w:p>
        </w:tc>
        <w:tc>
          <w:tcPr>
            <w:tcW w:w="1250" w:type="pct"/>
            <w:vAlign w:val="center"/>
          </w:tcPr>
          <w:p w14:paraId="717BB16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$2.65</w:t>
            </w:r>
          </w:p>
        </w:tc>
      </w:tr>
      <w:tr w:rsidR="00BC2852" w:rsidRPr="00926606" w14:paraId="6B6E25CF" w14:textId="77777777" w:rsidTr="00F274ED">
        <w:trPr>
          <w:trHeight w:val="20"/>
        </w:trPr>
        <w:tc>
          <w:tcPr>
            <w:tcW w:w="1250" w:type="pct"/>
          </w:tcPr>
          <w:p w14:paraId="1FCACD1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424</w:t>
            </w:r>
          </w:p>
        </w:tc>
        <w:tc>
          <w:tcPr>
            <w:tcW w:w="1250" w:type="pct"/>
          </w:tcPr>
          <w:p w14:paraId="422A0DFF" w14:textId="01429C23"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6267BD0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$99.42</w:t>
            </w:r>
          </w:p>
        </w:tc>
        <w:tc>
          <w:tcPr>
            <w:tcW w:w="1250" w:type="pct"/>
            <w:vAlign w:val="center"/>
          </w:tcPr>
          <w:p w14:paraId="40CBF47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$33.02</w:t>
            </w:r>
          </w:p>
        </w:tc>
      </w:tr>
      <w:tr w:rsidR="00BC2852" w:rsidRPr="00926606" w14:paraId="0355437B" w14:textId="77777777" w:rsidTr="00F274ED">
        <w:trPr>
          <w:trHeight w:val="20"/>
        </w:trPr>
        <w:tc>
          <w:tcPr>
            <w:tcW w:w="1250" w:type="pct"/>
          </w:tcPr>
          <w:p w14:paraId="7BAD795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425</w:t>
            </w:r>
          </w:p>
        </w:tc>
        <w:tc>
          <w:tcPr>
            <w:tcW w:w="1250" w:type="pct"/>
          </w:tcPr>
          <w:p w14:paraId="49143A32" w14:textId="2B19F72A"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2809704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$18.98</w:t>
            </w:r>
          </w:p>
        </w:tc>
        <w:tc>
          <w:tcPr>
            <w:tcW w:w="1250" w:type="pct"/>
            <w:vAlign w:val="center"/>
          </w:tcPr>
          <w:p w14:paraId="0D25EF2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$6.94</w:t>
            </w:r>
          </w:p>
        </w:tc>
      </w:tr>
      <w:tr w:rsidR="00BC2852" w:rsidRPr="00926606" w14:paraId="1381E877" w14:textId="77777777" w:rsidTr="00F274ED">
        <w:trPr>
          <w:trHeight w:val="20"/>
        </w:trPr>
        <w:tc>
          <w:tcPr>
            <w:tcW w:w="1250" w:type="pct"/>
          </w:tcPr>
          <w:p w14:paraId="790A66A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426</w:t>
            </w:r>
          </w:p>
        </w:tc>
        <w:tc>
          <w:tcPr>
            <w:tcW w:w="1250" w:type="pct"/>
          </w:tcPr>
          <w:p w14:paraId="1F10EB84" w14:textId="0F0B2CC4"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6727DF1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$74.38</w:t>
            </w:r>
          </w:p>
        </w:tc>
        <w:tc>
          <w:tcPr>
            <w:tcW w:w="1250" w:type="pct"/>
            <w:vAlign w:val="center"/>
          </w:tcPr>
          <w:p w14:paraId="7FA5B79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$27.20</w:t>
            </w:r>
          </w:p>
        </w:tc>
      </w:tr>
      <w:tr w:rsidR="00BC2852" w:rsidRPr="00926606" w14:paraId="029696F7" w14:textId="77777777" w:rsidTr="00F274ED">
        <w:trPr>
          <w:trHeight w:val="20"/>
        </w:trPr>
        <w:tc>
          <w:tcPr>
            <w:tcW w:w="1250" w:type="pct"/>
          </w:tcPr>
          <w:p w14:paraId="79BFDC6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427</w:t>
            </w:r>
          </w:p>
        </w:tc>
        <w:tc>
          <w:tcPr>
            <w:tcW w:w="1250" w:type="pct"/>
          </w:tcPr>
          <w:p w14:paraId="5076ED40" w14:textId="1A65C602"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7D78931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$45.88</w:t>
            </w:r>
          </w:p>
        </w:tc>
        <w:tc>
          <w:tcPr>
            <w:tcW w:w="1250" w:type="pct"/>
            <w:vAlign w:val="center"/>
          </w:tcPr>
          <w:p w14:paraId="15AF568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$16.78</w:t>
            </w:r>
          </w:p>
        </w:tc>
      </w:tr>
      <w:tr w:rsidR="00BC2852" w:rsidRPr="00926606" w14:paraId="108A0B2F" w14:textId="77777777" w:rsidTr="00F274ED">
        <w:trPr>
          <w:trHeight w:val="20"/>
        </w:trPr>
        <w:tc>
          <w:tcPr>
            <w:tcW w:w="1250" w:type="pct"/>
          </w:tcPr>
          <w:p w14:paraId="662A3E1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428</w:t>
            </w:r>
          </w:p>
        </w:tc>
        <w:tc>
          <w:tcPr>
            <w:tcW w:w="1250" w:type="pct"/>
          </w:tcPr>
          <w:p w14:paraId="7D9E1489" w14:textId="7531838F"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3486C47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$13.54</w:t>
            </w:r>
          </w:p>
        </w:tc>
        <w:tc>
          <w:tcPr>
            <w:tcW w:w="1250" w:type="pct"/>
            <w:vAlign w:val="center"/>
          </w:tcPr>
          <w:p w14:paraId="312C6E2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$4.95</w:t>
            </w:r>
          </w:p>
        </w:tc>
      </w:tr>
      <w:tr w:rsidR="00BC2852" w:rsidRPr="00926606" w14:paraId="4868D38C" w14:textId="77777777" w:rsidTr="00F274ED">
        <w:trPr>
          <w:trHeight w:val="20"/>
        </w:trPr>
        <w:tc>
          <w:tcPr>
            <w:tcW w:w="1250" w:type="pct"/>
          </w:tcPr>
          <w:p w14:paraId="1ADBD51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429</w:t>
            </w:r>
          </w:p>
        </w:tc>
        <w:tc>
          <w:tcPr>
            <w:tcW w:w="1250" w:type="pct"/>
          </w:tcPr>
          <w:p w14:paraId="7E8A3348" w14:textId="5EC7DA36"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16DE5B4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$257.45</w:t>
            </w:r>
          </w:p>
        </w:tc>
        <w:tc>
          <w:tcPr>
            <w:tcW w:w="1250" w:type="pct"/>
            <w:vAlign w:val="center"/>
          </w:tcPr>
          <w:p w14:paraId="6B5F771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$26.24</w:t>
            </w:r>
          </w:p>
        </w:tc>
      </w:tr>
      <w:tr w:rsidR="00BC2852" w:rsidRPr="00926606" w14:paraId="5840AA7A" w14:textId="77777777" w:rsidTr="00F274ED">
        <w:trPr>
          <w:trHeight w:val="20"/>
        </w:trPr>
        <w:tc>
          <w:tcPr>
            <w:tcW w:w="1250" w:type="pct"/>
          </w:tcPr>
          <w:p w14:paraId="7888773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430</w:t>
            </w:r>
          </w:p>
        </w:tc>
        <w:tc>
          <w:tcPr>
            <w:tcW w:w="1250" w:type="pct"/>
          </w:tcPr>
          <w:p w14:paraId="2651DB76" w14:textId="2B50662F" w:rsidR="00BC2852" w:rsidRPr="00023D1A" w:rsidRDefault="00BC2852" w:rsidP="00BC2852">
            <w:pPr>
              <w:spacing w:before="60" w:after="60"/>
              <w:rPr>
                <w:rFonts w:asciiTheme="minorHAnsi" w:hAnsiTheme="minorHAnsi" w:cstheme="minorHAnsi"/>
                <w:sz w:val="16"/>
                <w:szCs w:val="16"/>
              </w:rPr>
            </w:pPr>
            <w:r w:rsidRPr="0017696B">
              <w:rPr>
                <w:rFonts w:asciiTheme="minorHAnsi" w:hAnsiTheme="minorHAnsi" w:cstheme="minorHAnsi"/>
                <w:sz w:val="16"/>
                <w:szCs w:val="16"/>
                <w:highlight w:val="black"/>
              </w:rPr>
              <w:t>XXXXXXXXXXXXXXXXXXXXXXXXXXX</w:t>
            </w:r>
          </w:p>
        </w:tc>
        <w:tc>
          <w:tcPr>
            <w:tcW w:w="1250" w:type="pct"/>
            <w:vAlign w:val="center"/>
          </w:tcPr>
          <w:p w14:paraId="2D5D022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$114.76</w:t>
            </w:r>
          </w:p>
        </w:tc>
        <w:tc>
          <w:tcPr>
            <w:tcW w:w="1250" w:type="pct"/>
            <w:vAlign w:val="center"/>
          </w:tcPr>
          <w:p w14:paraId="642771A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$41.96</w:t>
            </w:r>
          </w:p>
        </w:tc>
      </w:tr>
      <w:tr w:rsidR="00BC2852" w:rsidRPr="00926606" w14:paraId="32C73024" w14:textId="77777777" w:rsidTr="00F274ED">
        <w:trPr>
          <w:trHeight w:val="20"/>
        </w:trPr>
        <w:tc>
          <w:tcPr>
            <w:tcW w:w="1250" w:type="pct"/>
          </w:tcPr>
          <w:p w14:paraId="43D8DFB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431</w:t>
            </w:r>
          </w:p>
        </w:tc>
        <w:tc>
          <w:tcPr>
            <w:tcW w:w="1250" w:type="pct"/>
          </w:tcPr>
          <w:p w14:paraId="720C3232" w14:textId="2F4A555B"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58EE8E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$32.97</w:t>
            </w:r>
          </w:p>
        </w:tc>
        <w:tc>
          <w:tcPr>
            <w:tcW w:w="1250" w:type="pct"/>
            <w:vAlign w:val="center"/>
          </w:tcPr>
          <w:p w14:paraId="52DE3C9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$7.81</w:t>
            </w:r>
          </w:p>
        </w:tc>
      </w:tr>
      <w:tr w:rsidR="00BC2852" w:rsidRPr="00926606" w14:paraId="568274F4" w14:textId="77777777" w:rsidTr="00F274ED">
        <w:trPr>
          <w:trHeight w:val="20"/>
        </w:trPr>
        <w:tc>
          <w:tcPr>
            <w:tcW w:w="1250" w:type="pct"/>
          </w:tcPr>
          <w:p w14:paraId="1E8EB34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432</w:t>
            </w:r>
          </w:p>
        </w:tc>
        <w:tc>
          <w:tcPr>
            <w:tcW w:w="1250" w:type="pct"/>
          </w:tcPr>
          <w:p w14:paraId="637FF78A" w14:textId="4C06F83F"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3F48600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w:t>
            </w:r>
          </w:p>
        </w:tc>
        <w:tc>
          <w:tcPr>
            <w:tcW w:w="1250" w:type="pct"/>
            <w:vAlign w:val="center"/>
          </w:tcPr>
          <w:p w14:paraId="569969F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w:t>
            </w:r>
          </w:p>
        </w:tc>
      </w:tr>
      <w:tr w:rsidR="00BC2852" w:rsidRPr="00926606" w14:paraId="78CA9911" w14:textId="77777777" w:rsidTr="00F274ED">
        <w:trPr>
          <w:trHeight w:val="20"/>
        </w:trPr>
        <w:tc>
          <w:tcPr>
            <w:tcW w:w="1250" w:type="pct"/>
          </w:tcPr>
          <w:p w14:paraId="65CDA12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433</w:t>
            </w:r>
          </w:p>
        </w:tc>
        <w:tc>
          <w:tcPr>
            <w:tcW w:w="1250" w:type="pct"/>
          </w:tcPr>
          <w:p w14:paraId="1CAB9628" w14:textId="2315A57B"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7DAC393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$47.08</w:t>
            </w:r>
          </w:p>
        </w:tc>
        <w:tc>
          <w:tcPr>
            <w:tcW w:w="1250" w:type="pct"/>
            <w:vAlign w:val="center"/>
          </w:tcPr>
          <w:p w14:paraId="531C1E7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$15.01</w:t>
            </w:r>
          </w:p>
        </w:tc>
      </w:tr>
      <w:tr w:rsidR="00BC2852" w:rsidRPr="00926606" w14:paraId="77CF1404" w14:textId="77777777" w:rsidTr="00F274ED">
        <w:trPr>
          <w:trHeight w:val="20"/>
        </w:trPr>
        <w:tc>
          <w:tcPr>
            <w:tcW w:w="1250" w:type="pct"/>
          </w:tcPr>
          <w:p w14:paraId="0F5F247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434</w:t>
            </w:r>
          </w:p>
        </w:tc>
        <w:tc>
          <w:tcPr>
            <w:tcW w:w="1250" w:type="pct"/>
          </w:tcPr>
          <w:p w14:paraId="5006329B" w14:textId="39CFF471"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18D0548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0B4882D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$1.40</w:t>
            </w:r>
          </w:p>
        </w:tc>
      </w:tr>
      <w:tr w:rsidR="00BC2852" w:rsidRPr="00926606" w14:paraId="7DCE48BB" w14:textId="77777777" w:rsidTr="00F274ED">
        <w:trPr>
          <w:trHeight w:val="20"/>
        </w:trPr>
        <w:tc>
          <w:tcPr>
            <w:tcW w:w="1250" w:type="pct"/>
          </w:tcPr>
          <w:p w14:paraId="5E3FCEF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435</w:t>
            </w:r>
          </w:p>
        </w:tc>
        <w:tc>
          <w:tcPr>
            <w:tcW w:w="1250" w:type="pct"/>
          </w:tcPr>
          <w:p w14:paraId="50F3E120" w14:textId="571E43E1"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37106B1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$343.52</w:t>
            </w:r>
          </w:p>
        </w:tc>
        <w:tc>
          <w:tcPr>
            <w:tcW w:w="1250" w:type="pct"/>
            <w:vAlign w:val="center"/>
          </w:tcPr>
          <w:p w14:paraId="0BE8D20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$22.00</w:t>
            </w:r>
          </w:p>
        </w:tc>
      </w:tr>
      <w:tr w:rsidR="00BC2852" w:rsidRPr="00926606" w14:paraId="60C8626B" w14:textId="77777777" w:rsidTr="00F274ED">
        <w:trPr>
          <w:trHeight w:val="20"/>
        </w:trPr>
        <w:tc>
          <w:tcPr>
            <w:tcW w:w="1250" w:type="pct"/>
          </w:tcPr>
          <w:p w14:paraId="6DC9273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436</w:t>
            </w:r>
          </w:p>
        </w:tc>
        <w:tc>
          <w:tcPr>
            <w:tcW w:w="1250" w:type="pct"/>
          </w:tcPr>
          <w:p w14:paraId="58F3525C" w14:textId="225CA9F4"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09AB6F5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$113.30</w:t>
            </w:r>
          </w:p>
        </w:tc>
        <w:tc>
          <w:tcPr>
            <w:tcW w:w="1250" w:type="pct"/>
            <w:vAlign w:val="center"/>
          </w:tcPr>
          <w:p w14:paraId="10DBF16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$7.70</w:t>
            </w:r>
          </w:p>
        </w:tc>
      </w:tr>
      <w:tr w:rsidR="00BC2852" w:rsidRPr="00926606" w14:paraId="2161330C" w14:textId="77777777" w:rsidTr="00F274ED">
        <w:trPr>
          <w:trHeight w:val="20"/>
        </w:trPr>
        <w:tc>
          <w:tcPr>
            <w:tcW w:w="1250" w:type="pct"/>
          </w:tcPr>
          <w:p w14:paraId="02747B9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437</w:t>
            </w:r>
          </w:p>
        </w:tc>
        <w:tc>
          <w:tcPr>
            <w:tcW w:w="1250" w:type="pct"/>
          </w:tcPr>
          <w:p w14:paraId="49B605BB" w14:textId="496ED4B9"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6706A16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$35.58</w:t>
            </w:r>
          </w:p>
        </w:tc>
        <w:tc>
          <w:tcPr>
            <w:tcW w:w="1250" w:type="pct"/>
            <w:vAlign w:val="center"/>
          </w:tcPr>
          <w:p w14:paraId="046B3F1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$7.85</w:t>
            </w:r>
          </w:p>
        </w:tc>
      </w:tr>
      <w:tr w:rsidR="00BC2852" w:rsidRPr="00926606" w14:paraId="755EBDD4" w14:textId="77777777" w:rsidTr="00F274ED">
        <w:trPr>
          <w:trHeight w:val="20"/>
        </w:trPr>
        <w:tc>
          <w:tcPr>
            <w:tcW w:w="1250" w:type="pct"/>
          </w:tcPr>
          <w:p w14:paraId="28F0225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438</w:t>
            </w:r>
          </w:p>
        </w:tc>
        <w:tc>
          <w:tcPr>
            <w:tcW w:w="1250" w:type="pct"/>
          </w:tcPr>
          <w:p w14:paraId="1F6201F4" w14:textId="23718CB1"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0DF1B6C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$484.93</w:t>
            </w:r>
          </w:p>
        </w:tc>
        <w:tc>
          <w:tcPr>
            <w:tcW w:w="1250" w:type="pct"/>
            <w:vAlign w:val="center"/>
          </w:tcPr>
          <w:p w14:paraId="0CFD883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$126.82</w:t>
            </w:r>
          </w:p>
        </w:tc>
      </w:tr>
      <w:tr w:rsidR="00BC2852" w:rsidRPr="00926606" w14:paraId="2C792DD9" w14:textId="77777777" w:rsidTr="00F274ED">
        <w:trPr>
          <w:trHeight w:val="20"/>
        </w:trPr>
        <w:tc>
          <w:tcPr>
            <w:tcW w:w="1250" w:type="pct"/>
          </w:tcPr>
          <w:p w14:paraId="4EA55BC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439</w:t>
            </w:r>
          </w:p>
        </w:tc>
        <w:tc>
          <w:tcPr>
            <w:tcW w:w="1250" w:type="pct"/>
          </w:tcPr>
          <w:p w14:paraId="38BF0BE8" w14:textId="6934F003"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14388D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$38.46</w:t>
            </w:r>
          </w:p>
        </w:tc>
        <w:tc>
          <w:tcPr>
            <w:tcW w:w="1250" w:type="pct"/>
            <w:vAlign w:val="center"/>
          </w:tcPr>
          <w:p w14:paraId="589D7AB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$14.06</w:t>
            </w:r>
          </w:p>
        </w:tc>
      </w:tr>
      <w:tr w:rsidR="00BC2852" w:rsidRPr="00926606" w14:paraId="4FE4CEDE" w14:textId="77777777" w:rsidTr="00F274ED">
        <w:trPr>
          <w:trHeight w:val="20"/>
        </w:trPr>
        <w:tc>
          <w:tcPr>
            <w:tcW w:w="1250" w:type="pct"/>
          </w:tcPr>
          <w:p w14:paraId="3FE0AB3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440</w:t>
            </w:r>
          </w:p>
        </w:tc>
        <w:tc>
          <w:tcPr>
            <w:tcW w:w="1250" w:type="pct"/>
          </w:tcPr>
          <w:p w14:paraId="2915E8A0" w14:textId="2B6BE156"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488A151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$30.56</w:t>
            </w:r>
          </w:p>
        </w:tc>
        <w:tc>
          <w:tcPr>
            <w:tcW w:w="1250" w:type="pct"/>
            <w:vAlign w:val="center"/>
          </w:tcPr>
          <w:p w14:paraId="7457304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$6.52</w:t>
            </w:r>
          </w:p>
        </w:tc>
      </w:tr>
      <w:tr w:rsidR="00BC2852" w:rsidRPr="00926606" w14:paraId="0364641D" w14:textId="77777777" w:rsidTr="00F274ED">
        <w:trPr>
          <w:trHeight w:val="20"/>
        </w:trPr>
        <w:tc>
          <w:tcPr>
            <w:tcW w:w="1250" w:type="pct"/>
          </w:tcPr>
          <w:p w14:paraId="17E0ECD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441</w:t>
            </w:r>
          </w:p>
        </w:tc>
        <w:tc>
          <w:tcPr>
            <w:tcW w:w="1250" w:type="pct"/>
          </w:tcPr>
          <w:p w14:paraId="2AEAFE46" w14:textId="5FE99914"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14299B2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$541.61</w:t>
            </w:r>
          </w:p>
        </w:tc>
        <w:tc>
          <w:tcPr>
            <w:tcW w:w="1250" w:type="pct"/>
            <w:vAlign w:val="center"/>
          </w:tcPr>
          <w:p w14:paraId="1B32B55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$161.41</w:t>
            </w:r>
          </w:p>
        </w:tc>
      </w:tr>
      <w:tr w:rsidR="00BC2852" w:rsidRPr="00926606" w14:paraId="52AB7538" w14:textId="77777777" w:rsidTr="00F274ED">
        <w:trPr>
          <w:trHeight w:val="20"/>
        </w:trPr>
        <w:tc>
          <w:tcPr>
            <w:tcW w:w="1250" w:type="pct"/>
          </w:tcPr>
          <w:p w14:paraId="3D61704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442</w:t>
            </w:r>
          </w:p>
        </w:tc>
        <w:tc>
          <w:tcPr>
            <w:tcW w:w="1250" w:type="pct"/>
          </w:tcPr>
          <w:p w14:paraId="5E1CE8B2" w14:textId="35F0CD46"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1617E88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$50.79</w:t>
            </w:r>
          </w:p>
        </w:tc>
        <w:tc>
          <w:tcPr>
            <w:tcW w:w="1250" w:type="pct"/>
            <w:vAlign w:val="center"/>
          </w:tcPr>
          <w:p w14:paraId="2E3F6FA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$6.16</w:t>
            </w:r>
          </w:p>
        </w:tc>
      </w:tr>
      <w:tr w:rsidR="00BC2852" w:rsidRPr="00926606" w14:paraId="2A5D514E" w14:textId="77777777" w:rsidTr="00F274ED">
        <w:trPr>
          <w:trHeight w:val="20"/>
        </w:trPr>
        <w:tc>
          <w:tcPr>
            <w:tcW w:w="1250" w:type="pct"/>
          </w:tcPr>
          <w:p w14:paraId="16BCC27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443</w:t>
            </w:r>
          </w:p>
        </w:tc>
        <w:tc>
          <w:tcPr>
            <w:tcW w:w="1250" w:type="pct"/>
          </w:tcPr>
          <w:p w14:paraId="627DBA0E" w14:textId="7CEE83DB"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0C578EF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$152.59</w:t>
            </w:r>
          </w:p>
        </w:tc>
        <w:tc>
          <w:tcPr>
            <w:tcW w:w="1250" w:type="pct"/>
            <w:vAlign w:val="center"/>
          </w:tcPr>
          <w:p w14:paraId="1614787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$18.38</w:t>
            </w:r>
          </w:p>
        </w:tc>
      </w:tr>
      <w:tr w:rsidR="00BC2852" w:rsidRPr="00926606" w14:paraId="14D7BB9F" w14:textId="77777777" w:rsidTr="00F274ED">
        <w:trPr>
          <w:trHeight w:val="20"/>
        </w:trPr>
        <w:tc>
          <w:tcPr>
            <w:tcW w:w="1250" w:type="pct"/>
          </w:tcPr>
          <w:p w14:paraId="5904F76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444</w:t>
            </w:r>
          </w:p>
        </w:tc>
        <w:tc>
          <w:tcPr>
            <w:tcW w:w="1250" w:type="pct"/>
          </w:tcPr>
          <w:p w14:paraId="2E93EAA2" w14:textId="341E4396"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7B9D15E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$26.92</w:t>
            </w:r>
          </w:p>
        </w:tc>
        <w:tc>
          <w:tcPr>
            <w:tcW w:w="1250" w:type="pct"/>
            <w:vAlign w:val="center"/>
          </w:tcPr>
          <w:p w14:paraId="545D281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$5.24</w:t>
            </w:r>
          </w:p>
        </w:tc>
      </w:tr>
      <w:tr w:rsidR="00BC2852" w:rsidRPr="00926606" w14:paraId="51F665FB" w14:textId="77777777" w:rsidTr="00F274ED">
        <w:trPr>
          <w:trHeight w:val="20"/>
        </w:trPr>
        <w:tc>
          <w:tcPr>
            <w:tcW w:w="1250" w:type="pct"/>
          </w:tcPr>
          <w:p w14:paraId="33457E4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445</w:t>
            </w:r>
          </w:p>
        </w:tc>
        <w:tc>
          <w:tcPr>
            <w:tcW w:w="1250" w:type="pct"/>
          </w:tcPr>
          <w:p w14:paraId="0C0965FF" w14:textId="73F460D1"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5F9AAE1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$117.72</w:t>
            </w:r>
          </w:p>
        </w:tc>
        <w:tc>
          <w:tcPr>
            <w:tcW w:w="1250" w:type="pct"/>
            <w:vAlign w:val="center"/>
          </w:tcPr>
          <w:p w14:paraId="4C14B87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$21.99</w:t>
            </w:r>
          </w:p>
        </w:tc>
      </w:tr>
      <w:tr w:rsidR="00BC2852" w:rsidRPr="00926606" w14:paraId="497ABF54" w14:textId="77777777" w:rsidTr="00F274ED">
        <w:trPr>
          <w:trHeight w:val="20"/>
        </w:trPr>
        <w:tc>
          <w:tcPr>
            <w:tcW w:w="1250" w:type="pct"/>
          </w:tcPr>
          <w:p w14:paraId="74B32E7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446</w:t>
            </w:r>
          </w:p>
        </w:tc>
        <w:tc>
          <w:tcPr>
            <w:tcW w:w="1250" w:type="pct"/>
          </w:tcPr>
          <w:p w14:paraId="190A74BB" w14:textId="240E4E0D"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412CFA2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$52.58</w:t>
            </w:r>
          </w:p>
        </w:tc>
        <w:tc>
          <w:tcPr>
            <w:tcW w:w="1250" w:type="pct"/>
            <w:vAlign w:val="center"/>
          </w:tcPr>
          <w:p w14:paraId="7586A52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$13.69</w:t>
            </w:r>
          </w:p>
        </w:tc>
      </w:tr>
      <w:tr w:rsidR="00BC2852" w:rsidRPr="00926606" w14:paraId="2E95F7DC" w14:textId="77777777" w:rsidTr="00F274ED">
        <w:trPr>
          <w:trHeight w:val="20"/>
        </w:trPr>
        <w:tc>
          <w:tcPr>
            <w:tcW w:w="1250" w:type="pct"/>
          </w:tcPr>
          <w:p w14:paraId="050AE49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447</w:t>
            </w:r>
          </w:p>
        </w:tc>
        <w:tc>
          <w:tcPr>
            <w:tcW w:w="1250" w:type="pct"/>
          </w:tcPr>
          <w:p w14:paraId="0DF03DFD" w14:textId="2EA51924"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5486D12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$136.05</w:t>
            </w:r>
          </w:p>
        </w:tc>
        <w:tc>
          <w:tcPr>
            <w:tcW w:w="1250" w:type="pct"/>
            <w:vAlign w:val="center"/>
          </w:tcPr>
          <w:p w14:paraId="5313830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$19.14</w:t>
            </w:r>
          </w:p>
        </w:tc>
      </w:tr>
      <w:tr w:rsidR="00BC2852" w:rsidRPr="00926606" w14:paraId="25884575" w14:textId="77777777" w:rsidTr="00F274ED">
        <w:trPr>
          <w:trHeight w:val="20"/>
        </w:trPr>
        <w:tc>
          <w:tcPr>
            <w:tcW w:w="1250" w:type="pct"/>
          </w:tcPr>
          <w:p w14:paraId="4A5290B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448</w:t>
            </w:r>
          </w:p>
        </w:tc>
        <w:tc>
          <w:tcPr>
            <w:tcW w:w="1250" w:type="pct"/>
          </w:tcPr>
          <w:p w14:paraId="5C873FA8" w14:textId="4C06BEFD"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4BA1F52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$138.40</w:t>
            </w:r>
          </w:p>
        </w:tc>
        <w:tc>
          <w:tcPr>
            <w:tcW w:w="1250" w:type="pct"/>
            <w:vAlign w:val="center"/>
          </w:tcPr>
          <w:p w14:paraId="1F47EE2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$36.04</w:t>
            </w:r>
          </w:p>
        </w:tc>
      </w:tr>
      <w:tr w:rsidR="00BC2852" w:rsidRPr="00926606" w14:paraId="4EB00C5F" w14:textId="77777777" w:rsidTr="00F274ED">
        <w:trPr>
          <w:trHeight w:val="20"/>
        </w:trPr>
        <w:tc>
          <w:tcPr>
            <w:tcW w:w="1250" w:type="pct"/>
          </w:tcPr>
          <w:p w14:paraId="77DD539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449</w:t>
            </w:r>
          </w:p>
        </w:tc>
        <w:tc>
          <w:tcPr>
            <w:tcW w:w="1250" w:type="pct"/>
          </w:tcPr>
          <w:p w14:paraId="00DBFF7B" w14:textId="7303BD95"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12E4B37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$49.96</w:t>
            </w:r>
          </w:p>
        </w:tc>
        <w:tc>
          <w:tcPr>
            <w:tcW w:w="1250" w:type="pct"/>
            <w:vAlign w:val="center"/>
          </w:tcPr>
          <w:p w14:paraId="6AC6261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$9.14</w:t>
            </w:r>
          </w:p>
        </w:tc>
      </w:tr>
      <w:tr w:rsidR="00BC2852" w:rsidRPr="00926606" w14:paraId="65DAF81B" w14:textId="77777777" w:rsidTr="00F274ED">
        <w:trPr>
          <w:trHeight w:val="20"/>
        </w:trPr>
        <w:tc>
          <w:tcPr>
            <w:tcW w:w="1250" w:type="pct"/>
          </w:tcPr>
          <w:p w14:paraId="52D769C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450</w:t>
            </w:r>
          </w:p>
        </w:tc>
        <w:tc>
          <w:tcPr>
            <w:tcW w:w="1250" w:type="pct"/>
          </w:tcPr>
          <w:p w14:paraId="2D03071D" w14:textId="489D5A86"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6834A00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$96.29</w:t>
            </w:r>
          </w:p>
        </w:tc>
        <w:tc>
          <w:tcPr>
            <w:tcW w:w="1250" w:type="pct"/>
            <w:vAlign w:val="center"/>
          </w:tcPr>
          <w:p w14:paraId="45EB103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$35.21</w:t>
            </w:r>
          </w:p>
        </w:tc>
      </w:tr>
      <w:tr w:rsidR="00BC2852" w:rsidRPr="00926606" w14:paraId="4CB38C6D" w14:textId="77777777" w:rsidTr="00F274ED">
        <w:trPr>
          <w:trHeight w:val="20"/>
        </w:trPr>
        <w:tc>
          <w:tcPr>
            <w:tcW w:w="1250" w:type="pct"/>
          </w:tcPr>
          <w:p w14:paraId="1C6D1EF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451</w:t>
            </w:r>
          </w:p>
        </w:tc>
        <w:tc>
          <w:tcPr>
            <w:tcW w:w="1250" w:type="pct"/>
          </w:tcPr>
          <w:p w14:paraId="214AC16E" w14:textId="310F4178"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4BEB538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$7.84</w:t>
            </w:r>
          </w:p>
        </w:tc>
        <w:tc>
          <w:tcPr>
            <w:tcW w:w="1250" w:type="pct"/>
            <w:vAlign w:val="center"/>
          </w:tcPr>
          <w:p w14:paraId="1DF14A1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$2.86</w:t>
            </w:r>
          </w:p>
        </w:tc>
      </w:tr>
      <w:tr w:rsidR="00BC2852" w:rsidRPr="00926606" w14:paraId="33A5454B" w14:textId="77777777" w:rsidTr="00F274ED">
        <w:trPr>
          <w:trHeight w:val="20"/>
        </w:trPr>
        <w:tc>
          <w:tcPr>
            <w:tcW w:w="1250" w:type="pct"/>
          </w:tcPr>
          <w:p w14:paraId="1F1EFD0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452</w:t>
            </w:r>
          </w:p>
        </w:tc>
        <w:tc>
          <w:tcPr>
            <w:tcW w:w="1250" w:type="pct"/>
          </w:tcPr>
          <w:p w14:paraId="02DEB232" w14:textId="4DCF360D"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3466CCC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$63.88</w:t>
            </w:r>
          </w:p>
        </w:tc>
        <w:tc>
          <w:tcPr>
            <w:tcW w:w="1250" w:type="pct"/>
            <w:vAlign w:val="center"/>
          </w:tcPr>
          <w:p w14:paraId="66CBCDD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$6.55</w:t>
            </w:r>
          </w:p>
        </w:tc>
      </w:tr>
      <w:tr w:rsidR="00BC2852" w:rsidRPr="00926606" w14:paraId="3EAA4B5D" w14:textId="77777777" w:rsidTr="00F274ED">
        <w:trPr>
          <w:trHeight w:val="20"/>
        </w:trPr>
        <w:tc>
          <w:tcPr>
            <w:tcW w:w="1250" w:type="pct"/>
          </w:tcPr>
          <w:p w14:paraId="666015F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453</w:t>
            </w:r>
          </w:p>
        </w:tc>
        <w:tc>
          <w:tcPr>
            <w:tcW w:w="1250" w:type="pct"/>
          </w:tcPr>
          <w:p w14:paraId="0F3704F7" w14:textId="7E2BEA0D"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4CC62A9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$282.30</w:t>
            </w:r>
          </w:p>
        </w:tc>
        <w:tc>
          <w:tcPr>
            <w:tcW w:w="1250" w:type="pct"/>
            <w:vAlign w:val="center"/>
          </w:tcPr>
          <w:p w14:paraId="695D62F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$73.51</w:t>
            </w:r>
          </w:p>
        </w:tc>
      </w:tr>
      <w:tr w:rsidR="00BC2852" w:rsidRPr="00926606" w14:paraId="0C89AC5F" w14:textId="77777777" w:rsidTr="00F274ED">
        <w:trPr>
          <w:trHeight w:val="20"/>
        </w:trPr>
        <w:tc>
          <w:tcPr>
            <w:tcW w:w="1250" w:type="pct"/>
          </w:tcPr>
          <w:p w14:paraId="2619FA0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454</w:t>
            </w:r>
          </w:p>
        </w:tc>
        <w:tc>
          <w:tcPr>
            <w:tcW w:w="1250" w:type="pct"/>
          </w:tcPr>
          <w:p w14:paraId="4D992D04" w14:textId="3817CD3E" w:rsidR="00BC2852" w:rsidRPr="00023D1A" w:rsidRDefault="00BC2852" w:rsidP="00BC2852">
            <w:pPr>
              <w:spacing w:before="60" w:after="60"/>
              <w:rPr>
                <w:rFonts w:asciiTheme="minorHAnsi" w:hAnsiTheme="minorHAnsi" w:cstheme="minorHAnsi"/>
                <w:sz w:val="16"/>
                <w:szCs w:val="16"/>
              </w:rPr>
            </w:pPr>
            <w:r w:rsidRPr="0036122F">
              <w:rPr>
                <w:rFonts w:asciiTheme="minorHAnsi" w:hAnsiTheme="minorHAnsi" w:cstheme="minorHAnsi"/>
                <w:sz w:val="16"/>
                <w:szCs w:val="16"/>
                <w:highlight w:val="black"/>
              </w:rPr>
              <w:t>XXXXXXXXXXXXXXXXXXXXXXXXXXX</w:t>
            </w:r>
          </w:p>
        </w:tc>
        <w:tc>
          <w:tcPr>
            <w:tcW w:w="1250" w:type="pct"/>
            <w:vAlign w:val="center"/>
          </w:tcPr>
          <w:p w14:paraId="0860C9D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$3.38</w:t>
            </w:r>
          </w:p>
        </w:tc>
        <w:tc>
          <w:tcPr>
            <w:tcW w:w="1250" w:type="pct"/>
            <w:vAlign w:val="center"/>
          </w:tcPr>
          <w:p w14:paraId="042B4F3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w:t>
            </w:r>
          </w:p>
        </w:tc>
      </w:tr>
      <w:tr w:rsidR="00BC2852" w:rsidRPr="00926606" w14:paraId="6466CA18" w14:textId="77777777" w:rsidTr="00F274ED">
        <w:trPr>
          <w:trHeight w:val="20"/>
        </w:trPr>
        <w:tc>
          <w:tcPr>
            <w:tcW w:w="1250" w:type="pct"/>
          </w:tcPr>
          <w:p w14:paraId="18A67A6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455</w:t>
            </w:r>
          </w:p>
        </w:tc>
        <w:tc>
          <w:tcPr>
            <w:tcW w:w="1250" w:type="pct"/>
          </w:tcPr>
          <w:p w14:paraId="45B181C0" w14:textId="3C414B4D"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45CB8A8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$70.79</w:t>
            </w:r>
          </w:p>
        </w:tc>
        <w:tc>
          <w:tcPr>
            <w:tcW w:w="1250" w:type="pct"/>
            <w:vAlign w:val="center"/>
          </w:tcPr>
          <w:p w14:paraId="2C8E267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$12.19</w:t>
            </w:r>
          </w:p>
        </w:tc>
      </w:tr>
      <w:tr w:rsidR="00BC2852" w:rsidRPr="00926606" w14:paraId="62F7A27D" w14:textId="77777777" w:rsidTr="00F274ED">
        <w:trPr>
          <w:trHeight w:val="20"/>
        </w:trPr>
        <w:tc>
          <w:tcPr>
            <w:tcW w:w="1250" w:type="pct"/>
          </w:tcPr>
          <w:p w14:paraId="5663E84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456</w:t>
            </w:r>
          </w:p>
        </w:tc>
        <w:tc>
          <w:tcPr>
            <w:tcW w:w="1250" w:type="pct"/>
          </w:tcPr>
          <w:p w14:paraId="51D2419C" w14:textId="09CD1DB4"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0A2BCD6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$1,670.57</w:t>
            </w:r>
          </w:p>
        </w:tc>
        <w:tc>
          <w:tcPr>
            <w:tcW w:w="1250" w:type="pct"/>
            <w:vAlign w:val="center"/>
          </w:tcPr>
          <w:p w14:paraId="4D737FB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$535.40</w:t>
            </w:r>
          </w:p>
        </w:tc>
      </w:tr>
      <w:tr w:rsidR="00BC2852" w:rsidRPr="00926606" w14:paraId="5E461788" w14:textId="77777777" w:rsidTr="00F274ED">
        <w:trPr>
          <w:trHeight w:val="20"/>
        </w:trPr>
        <w:tc>
          <w:tcPr>
            <w:tcW w:w="1250" w:type="pct"/>
          </w:tcPr>
          <w:p w14:paraId="51217DC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457</w:t>
            </w:r>
          </w:p>
        </w:tc>
        <w:tc>
          <w:tcPr>
            <w:tcW w:w="1250" w:type="pct"/>
          </w:tcPr>
          <w:p w14:paraId="0CE362D6" w14:textId="21A53F87"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0A5364E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$21.85</w:t>
            </w:r>
          </w:p>
        </w:tc>
        <w:tc>
          <w:tcPr>
            <w:tcW w:w="1250" w:type="pct"/>
            <w:vAlign w:val="center"/>
          </w:tcPr>
          <w:p w14:paraId="3C532F3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$5.69</w:t>
            </w:r>
          </w:p>
        </w:tc>
      </w:tr>
      <w:tr w:rsidR="00BC2852" w:rsidRPr="00926606" w14:paraId="49D09B28" w14:textId="77777777" w:rsidTr="00F274ED">
        <w:trPr>
          <w:trHeight w:val="20"/>
        </w:trPr>
        <w:tc>
          <w:tcPr>
            <w:tcW w:w="1250" w:type="pct"/>
          </w:tcPr>
          <w:p w14:paraId="4201A71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458</w:t>
            </w:r>
          </w:p>
        </w:tc>
        <w:tc>
          <w:tcPr>
            <w:tcW w:w="1250" w:type="pct"/>
          </w:tcPr>
          <w:p w14:paraId="54748376" w14:textId="45F45E3F"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14E418B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$6.39</w:t>
            </w:r>
          </w:p>
        </w:tc>
        <w:tc>
          <w:tcPr>
            <w:tcW w:w="1250" w:type="pct"/>
            <w:vAlign w:val="center"/>
          </w:tcPr>
          <w:p w14:paraId="0D95E07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$2.34</w:t>
            </w:r>
          </w:p>
        </w:tc>
      </w:tr>
      <w:tr w:rsidR="00BC2852" w:rsidRPr="00926606" w14:paraId="093DD069" w14:textId="77777777" w:rsidTr="00F274ED">
        <w:trPr>
          <w:trHeight w:val="20"/>
        </w:trPr>
        <w:tc>
          <w:tcPr>
            <w:tcW w:w="1250" w:type="pct"/>
          </w:tcPr>
          <w:p w14:paraId="62DD1F4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459</w:t>
            </w:r>
          </w:p>
        </w:tc>
        <w:tc>
          <w:tcPr>
            <w:tcW w:w="1250" w:type="pct"/>
          </w:tcPr>
          <w:p w14:paraId="5805C726" w14:textId="3805F250"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70B5ED4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$310.78</w:t>
            </w:r>
          </w:p>
        </w:tc>
        <w:tc>
          <w:tcPr>
            <w:tcW w:w="1250" w:type="pct"/>
            <w:vAlign w:val="center"/>
          </w:tcPr>
          <w:p w14:paraId="0E5C628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$52.63</w:t>
            </w:r>
          </w:p>
        </w:tc>
      </w:tr>
      <w:tr w:rsidR="00BC2852" w:rsidRPr="00926606" w14:paraId="0215B2CC" w14:textId="77777777" w:rsidTr="00F274ED">
        <w:trPr>
          <w:trHeight w:val="20"/>
        </w:trPr>
        <w:tc>
          <w:tcPr>
            <w:tcW w:w="1250" w:type="pct"/>
          </w:tcPr>
          <w:p w14:paraId="2370F20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460</w:t>
            </w:r>
          </w:p>
        </w:tc>
        <w:tc>
          <w:tcPr>
            <w:tcW w:w="1250" w:type="pct"/>
          </w:tcPr>
          <w:p w14:paraId="3F02FFD8" w14:textId="12456479"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711DC58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$5.67</w:t>
            </w:r>
          </w:p>
        </w:tc>
        <w:tc>
          <w:tcPr>
            <w:tcW w:w="1250" w:type="pct"/>
            <w:vAlign w:val="center"/>
          </w:tcPr>
          <w:p w14:paraId="1E2EBD0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$2.07</w:t>
            </w:r>
          </w:p>
        </w:tc>
      </w:tr>
      <w:tr w:rsidR="00BC2852" w:rsidRPr="00926606" w14:paraId="5A963A9A" w14:textId="77777777" w:rsidTr="00F274ED">
        <w:trPr>
          <w:trHeight w:val="20"/>
        </w:trPr>
        <w:tc>
          <w:tcPr>
            <w:tcW w:w="1250" w:type="pct"/>
          </w:tcPr>
          <w:p w14:paraId="1578F10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461</w:t>
            </w:r>
          </w:p>
        </w:tc>
        <w:tc>
          <w:tcPr>
            <w:tcW w:w="1250" w:type="pct"/>
          </w:tcPr>
          <w:p w14:paraId="5BC2BCB5" w14:textId="36CE698D"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58CE5A9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$115.54</w:t>
            </w:r>
          </w:p>
        </w:tc>
        <w:tc>
          <w:tcPr>
            <w:tcW w:w="1250" w:type="pct"/>
            <w:vAlign w:val="center"/>
          </w:tcPr>
          <w:p w14:paraId="7F7585A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$34.84</w:t>
            </w:r>
          </w:p>
        </w:tc>
      </w:tr>
      <w:tr w:rsidR="00BC2852" w:rsidRPr="00926606" w14:paraId="0E1BC4B7" w14:textId="77777777" w:rsidTr="00F274ED">
        <w:trPr>
          <w:trHeight w:val="20"/>
        </w:trPr>
        <w:tc>
          <w:tcPr>
            <w:tcW w:w="1250" w:type="pct"/>
          </w:tcPr>
          <w:p w14:paraId="5053106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462</w:t>
            </w:r>
          </w:p>
        </w:tc>
        <w:tc>
          <w:tcPr>
            <w:tcW w:w="1250" w:type="pct"/>
          </w:tcPr>
          <w:p w14:paraId="1DA9B6FC" w14:textId="42BDA8D0"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12DD9A6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$45.25</w:t>
            </w:r>
          </w:p>
        </w:tc>
        <w:tc>
          <w:tcPr>
            <w:tcW w:w="1250" w:type="pct"/>
            <w:vAlign w:val="center"/>
          </w:tcPr>
          <w:p w14:paraId="5A79CF8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$11.78</w:t>
            </w:r>
          </w:p>
        </w:tc>
      </w:tr>
      <w:tr w:rsidR="00BC2852" w:rsidRPr="00926606" w14:paraId="5C82E35C" w14:textId="77777777" w:rsidTr="00F274ED">
        <w:trPr>
          <w:trHeight w:val="20"/>
        </w:trPr>
        <w:tc>
          <w:tcPr>
            <w:tcW w:w="1250" w:type="pct"/>
          </w:tcPr>
          <w:p w14:paraId="5A56635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463</w:t>
            </w:r>
          </w:p>
        </w:tc>
        <w:tc>
          <w:tcPr>
            <w:tcW w:w="1250" w:type="pct"/>
          </w:tcPr>
          <w:p w14:paraId="3F2CF52A" w14:textId="48FC60BE"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3AC624D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$11.95</w:t>
            </w:r>
          </w:p>
        </w:tc>
        <w:tc>
          <w:tcPr>
            <w:tcW w:w="1250" w:type="pct"/>
            <w:vAlign w:val="center"/>
          </w:tcPr>
          <w:p w14:paraId="5E7F80F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$3.11</w:t>
            </w:r>
          </w:p>
        </w:tc>
      </w:tr>
      <w:tr w:rsidR="00BC2852" w:rsidRPr="00926606" w14:paraId="636888C3" w14:textId="77777777" w:rsidTr="00F274ED">
        <w:trPr>
          <w:trHeight w:val="20"/>
        </w:trPr>
        <w:tc>
          <w:tcPr>
            <w:tcW w:w="1250" w:type="pct"/>
          </w:tcPr>
          <w:p w14:paraId="24592EA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464</w:t>
            </w:r>
          </w:p>
        </w:tc>
        <w:tc>
          <w:tcPr>
            <w:tcW w:w="1250" w:type="pct"/>
          </w:tcPr>
          <w:p w14:paraId="0C5F2AD7" w14:textId="5C0269D1"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39FB24B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$16.22</w:t>
            </w:r>
          </w:p>
        </w:tc>
        <w:tc>
          <w:tcPr>
            <w:tcW w:w="1250" w:type="pct"/>
            <w:vAlign w:val="center"/>
          </w:tcPr>
          <w:p w14:paraId="72BD4E0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$5.93</w:t>
            </w:r>
          </w:p>
        </w:tc>
      </w:tr>
      <w:tr w:rsidR="00BC2852" w:rsidRPr="00926606" w14:paraId="3385E7F1" w14:textId="77777777" w:rsidTr="00F274ED">
        <w:trPr>
          <w:trHeight w:val="20"/>
        </w:trPr>
        <w:tc>
          <w:tcPr>
            <w:tcW w:w="1250" w:type="pct"/>
          </w:tcPr>
          <w:p w14:paraId="3C538FA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465</w:t>
            </w:r>
          </w:p>
        </w:tc>
        <w:tc>
          <w:tcPr>
            <w:tcW w:w="1250" w:type="pct"/>
          </w:tcPr>
          <w:p w14:paraId="6CBB12AB" w14:textId="677C844B"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5FC826E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$74.34</w:t>
            </w:r>
          </w:p>
        </w:tc>
        <w:tc>
          <w:tcPr>
            <w:tcW w:w="1250" w:type="pct"/>
            <w:vAlign w:val="center"/>
          </w:tcPr>
          <w:p w14:paraId="1C8849D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$27.18</w:t>
            </w:r>
          </w:p>
        </w:tc>
      </w:tr>
      <w:tr w:rsidR="00BC2852" w:rsidRPr="00926606" w14:paraId="6D2EF0E7" w14:textId="77777777" w:rsidTr="00F274ED">
        <w:trPr>
          <w:trHeight w:val="20"/>
        </w:trPr>
        <w:tc>
          <w:tcPr>
            <w:tcW w:w="1250" w:type="pct"/>
          </w:tcPr>
          <w:p w14:paraId="331FE7C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466</w:t>
            </w:r>
          </w:p>
        </w:tc>
        <w:tc>
          <w:tcPr>
            <w:tcW w:w="1250" w:type="pct"/>
          </w:tcPr>
          <w:p w14:paraId="6A0BDEB0" w14:textId="31DF2C3E"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646AE9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$282.32</w:t>
            </w:r>
          </w:p>
        </w:tc>
        <w:tc>
          <w:tcPr>
            <w:tcW w:w="1250" w:type="pct"/>
            <w:vAlign w:val="center"/>
          </w:tcPr>
          <w:p w14:paraId="748D562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$68.46</w:t>
            </w:r>
          </w:p>
        </w:tc>
      </w:tr>
      <w:tr w:rsidR="00BC2852" w:rsidRPr="00926606" w14:paraId="7C2BA90B" w14:textId="77777777" w:rsidTr="00F274ED">
        <w:trPr>
          <w:trHeight w:val="20"/>
        </w:trPr>
        <w:tc>
          <w:tcPr>
            <w:tcW w:w="1250" w:type="pct"/>
          </w:tcPr>
          <w:p w14:paraId="3CDCCCE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467</w:t>
            </w:r>
          </w:p>
        </w:tc>
        <w:tc>
          <w:tcPr>
            <w:tcW w:w="1250" w:type="pct"/>
          </w:tcPr>
          <w:p w14:paraId="7DAE4F13" w14:textId="77706CC7"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231C87D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$49.72</w:t>
            </w:r>
          </w:p>
        </w:tc>
        <w:tc>
          <w:tcPr>
            <w:tcW w:w="1250" w:type="pct"/>
            <w:vAlign w:val="center"/>
          </w:tcPr>
          <w:p w14:paraId="1893E10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$17.81</w:t>
            </w:r>
          </w:p>
        </w:tc>
      </w:tr>
      <w:tr w:rsidR="00BC2852" w:rsidRPr="00926606" w14:paraId="2DFC5084" w14:textId="77777777" w:rsidTr="00F274ED">
        <w:trPr>
          <w:trHeight w:val="20"/>
        </w:trPr>
        <w:tc>
          <w:tcPr>
            <w:tcW w:w="1250" w:type="pct"/>
          </w:tcPr>
          <w:p w14:paraId="3201085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468</w:t>
            </w:r>
          </w:p>
        </w:tc>
        <w:tc>
          <w:tcPr>
            <w:tcW w:w="1250" w:type="pct"/>
          </w:tcPr>
          <w:p w14:paraId="6CAA3A30" w14:textId="2FB591A4"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598726F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$38.70</w:t>
            </w:r>
          </w:p>
        </w:tc>
        <w:tc>
          <w:tcPr>
            <w:tcW w:w="1250" w:type="pct"/>
            <w:vAlign w:val="center"/>
          </w:tcPr>
          <w:p w14:paraId="30EDCDC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$1.94</w:t>
            </w:r>
          </w:p>
        </w:tc>
      </w:tr>
      <w:tr w:rsidR="00BC2852" w:rsidRPr="00926606" w14:paraId="3974A050" w14:textId="77777777" w:rsidTr="00F274ED">
        <w:trPr>
          <w:trHeight w:val="20"/>
        </w:trPr>
        <w:tc>
          <w:tcPr>
            <w:tcW w:w="1250" w:type="pct"/>
          </w:tcPr>
          <w:p w14:paraId="43A9B02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469</w:t>
            </w:r>
          </w:p>
        </w:tc>
        <w:tc>
          <w:tcPr>
            <w:tcW w:w="1250" w:type="pct"/>
          </w:tcPr>
          <w:p w14:paraId="5FD74D43" w14:textId="350C7D3A"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61BBEAA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$38.13</w:t>
            </w:r>
          </w:p>
        </w:tc>
        <w:tc>
          <w:tcPr>
            <w:tcW w:w="1250" w:type="pct"/>
            <w:vAlign w:val="center"/>
          </w:tcPr>
          <w:p w14:paraId="0126681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$8.57</w:t>
            </w:r>
          </w:p>
        </w:tc>
      </w:tr>
      <w:tr w:rsidR="00BC2852" w:rsidRPr="00926606" w14:paraId="0C3C095D" w14:textId="77777777" w:rsidTr="00F274ED">
        <w:trPr>
          <w:trHeight w:val="20"/>
        </w:trPr>
        <w:tc>
          <w:tcPr>
            <w:tcW w:w="1250" w:type="pct"/>
          </w:tcPr>
          <w:p w14:paraId="4A36E1F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470</w:t>
            </w:r>
          </w:p>
        </w:tc>
        <w:tc>
          <w:tcPr>
            <w:tcW w:w="1250" w:type="pct"/>
          </w:tcPr>
          <w:p w14:paraId="3688DD23" w14:textId="45B2ED88"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3B9857F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$32.46</w:t>
            </w:r>
          </w:p>
        </w:tc>
        <w:tc>
          <w:tcPr>
            <w:tcW w:w="1250" w:type="pct"/>
            <w:vAlign w:val="center"/>
          </w:tcPr>
          <w:p w14:paraId="5E7366C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$1.62</w:t>
            </w:r>
          </w:p>
        </w:tc>
      </w:tr>
      <w:tr w:rsidR="00BC2852" w:rsidRPr="00926606" w14:paraId="2EFAF3CA" w14:textId="77777777" w:rsidTr="00F274ED">
        <w:trPr>
          <w:trHeight w:val="20"/>
        </w:trPr>
        <w:tc>
          <w:tcPr>
            <w:tcW w:w="1250" w:type="pct"/>
          </w:tcPr>
          <w:p w14:paraId="763FF96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471</w:t>
            </w:r>
          </w:p>
        </w:tc>
        <w:tc>
          <w:tcPr>
            <w:tcW w:w="1250" w:type="pct"/>
          </w:tcPr>
          <w:p w14:paraId="0F506666" w14:textId="0D1A4723"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1A75198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$257.91</w:t>
            </w:r>
          </w:p>
        </w:tc>
        <w:tc>
          <w:tcPr>
            <w:tcW w:w="1250" w:type="pct"/>
            <w:vAlign w:val="center"/>
          </w:tcPr>
          <w:p w14:paraId="1960BB3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$55.80</w:t>
            </w:r>
          </w:p>
        </w:tc>
      </w:tr>
      <w:tr w:rsidR="00BC2852" w:rsidRPr="00926606" w14:paraId="424F8513" w14:textId="77777777" w:rsidTr="00F274ED">
        <w:trPr>
          <w:trHeight w:val="20"/>
        </w:trPr>
        <w:tc>
          <w:tcPr>
            <w:tcW w:w="1250" w:type="pct"/>
          </w:tcPr>
          <w:p w14:paraId="6C6758C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472</w:t>
            </w:r>
          </w:p>
        </w:tc>
        <w:tc>
          <w:tcPr>
            <w:tcW w:w="1250" w:type="pct"/>
          </w:tcPr>
          <w:p w14:paraId="53C6E187" w14:textId="42EB19F9"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0FC6DA4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$216.69</w:t>
            </w:r>
          </w:p>
        </w:tc>
        <w:tc>
          <w:tcPr>
            <w:tcW w:w="1250" w:type="pct"/>
            <w:vAlign w:val="center"/>
          </w:tcPr>
          <w:p w14:paraId="5AB08E4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$22.21</w:t>
            </w:r>
          </w:p>
        </w:tc>
      </w:tr>
      <w:tr w:rsidR="00BC2852" w:rsidRPr="00926606" w14:paraId="68263439" w14:textId="77777777" w:rsidTr="00F274ED">
        <w:trPr>
          <w:trHeight w:val="20"/>
        </w:trPr>
        <w:tc>
          <w:tcPr>
            <w:tcW w:w="1250" w:type="pct"/>
          </w:tcPr>
          <w:p w14:paraId="7FB0FBB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473</w:t>
            </w:r>
          </w:p>
        </w:tc>
        <w:tc>
          <w:tcPr>
            <w:tcW w:w="1250" w:type="pct"/>
          </w:tcPr>
          <w:p w14:paraId="43B5CF89" w14:textId="32DB09CC"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30E780D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$48.47</w:t>
            </w:r>
          </w:p>
        </w:tc>
        <w:tc>
          <w:tcPr>
            <w:tcW w:w="1250" w:type="pct"/>
            <w:vAlign w:val="center"/>
          </w:tcPr>
          <w:p w14:paraId="3C46187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$7.61</w:t>
            </w:r>
          </w:p>
        </w:tc>
      </w:tr>
      <w:tr w:rsidR="00BC2852" w:rsidRPr="00926606" w14:paraId="35A12E81" w14:textId="77777777" w:rsidTr="00F274ED">
        <w:trPr>
          <w:trHeight w:val="20"/>
        </w:trPr>
        <w:tc>
          <w:tcPr>
            <w:tcW w:w="1250" w:type="pct"/>
          </w:tcPr>
          <w:p w14:paraId="1CAE4D1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474</w:t>
            </w:r>
          </w:p>
        </w:tc>
        <w:tc>
          <w:tcPr>
            <w:tcW w:w="1250" w:type="pct"/>
          </w:tcPr>
          <w:p w14:paraId="65D14CA4" w14:textId="4638EECB"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29761A2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$466.32</w:t>
            </w:r>
          </w:p>
        </w:tc>
        <w:tc>
          <w:tcPr>
            <w:tcW w:w="1250" w:type="pct"/>
            <w:vAlign w:val="center"/>
          </w:tcPr>
          <w:p w14:paraId="32D522B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$108.60</w:t>
            </w:r>
          </w:p>
        </w:tc>
      </w:tr>
      <w:tr w:rsidR="00BC2852" w:rsidRPr="00926606" w14:paraId="68AE9A08" w14:textId="77777777" w:rsidTr="00F274ED">
        <w:trPr>
          <w:trHeight w:val="20"/>
        </w:trPr>
        <w:tc>
          <w:tcPr>
            <w:tcW w:w="1250" w:type="pct"/>
          </w:tcPr>
          <w:p w14:paraId="0381DFE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475</w:t>
            </w:r>
          </w:p>
        </w:tc>
        <w:tc>
          <w:tcPr>
            <w:tcW w:w="1250" w:type="pct"/>
          </w:tcPr>
          <w:p w14:paraId="2877A757" w14:textId="2487A3E3"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115B893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$26.16</w:t>
            </w:r>
          </w:p>
        </w:tc>
        <w:tc>
          <w:tcPr>
            <w:tcW w:w="1250" w:type="pct"/>
            <w:vAlign w:val="center"/>
          </w:tcPr>
          <w:p w14:paraId="7FAB462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$9.57</w:t>
            </w:r>
          </w:p>
        </w:tc>
      </w:tr>
      <w:tr w:rsidR="00BC2852" w:rsidRPr="00926606" w14:paraId="02BF9983" w14:textId="77777777" w:rsidTr="00F274ED">
        <w:trPr>
          <w:trHeight w:val="20"/>
        </w:trPr>
        <w:tc>
          <w:tcPr>
            <w:tcW w:w="1250" w:type="pct"/>
          </w:tcPr>
          <w:p w14:paraId="0D5825B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476</w:t>
            </w:r>
          </w:p>
        </w:tc>
        <w:tc>
          <w:tcPr>
            <w:tcW w:w="1250" w:type="pct"/>
          </w:tcPr>
          <w:p w14:paraId="09AB73D0" w14:textId="5CE97A07"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1186AAF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$163.22</w:t>
            </w:r>
          </w:p>
        </w:tc>
        <w:tc>
          <w:tcPr>
            <w:tcW w:w="1250" w:type="pct"/>
            <w:vAlign w:val="center"/>
          </w:tcPr>
          <w:p w14:paraId="765A56C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$44.69</w:t>
            </w:r>
          </w:p>
        </w:tc>
      </w:tr>
      <w:tr w:rsidR="00BC2852" w:rsidRPr="00926606" w14:paraId="078C7DBB" w14:textId="77777777" w:rsidTr="00F274ED">
        <w:trPr>
          <w:trHeight w:val="20"/>
        </w:trPr>
        <w:tc>
          <w:tcPr>
            <w:tcW w:w="1250" w:type="pct"/>
          </w:tcPr>
          <w:p w14:paraId="0B70F74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477</w:t>
            </w:r>
          </w:p>
        </w:tc>
        <w:tc>
          <w:tcPr>
            <w:tcW w:w="1250" w:type="pct"/>
          </w:tcPr>
          <w:p w14:paraId="07CA4918" w14:textId="584FE908"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7662C4F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$340.71</w:t>
            </w:r>
          </w:p>
        </w:tc>
        <w:tc>
          <w:tcPr>
            <w:tcW w:w="1250" w:type="pct"/>
            <w:vAlign w:val="center"/>
          </w:tcPr>
          <w:p w14:paraId="462B55E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$66.67</w:t>
            </w:r>
          </w:p>
        </w:tc>
      </w:tr>
      <w:tr w:rsidR="00BC2852" w:rsidRPr="00926606" w14:paraId="0E4F3C9C" w14:textId="77777777" w:rsidTr="00F274ED">
        <w:trPr>
          <w:trHeight w:val="20"/>
        </w:trPr>
        <w:tc>
          <w:tcPr>
            <w:tcW w:w="1250" w:type="pct"/>
          </w:tcPr>
          <w:p w14:paraId="33C0227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478</w:t>
            </w:r>
          </w:p>
        </w:tc>
        <w:tc>
          <w:tcPr>
            <w:tcW w:w="1250" w:type="pct"/>
          </w:tcPr>
          <w:p w14:paraId="6CF7C7AF" w14:textId="360A6D4E" w:rsidR="00BC2852" w:rsidRPr="00023D1A" w:rsidRDefault="00BC2852" w:rsidP="00BC2852">
            <w:pPr>
              <w:spacing w:before="60" w:after="60"/>
              <w:rPr>
                <w:rFonts w:asciiTheme="minorHAnsi" w:hAnsiTheme="minorHAnsi" w:cstheme="minorHAnsi"/>
                <w:sz w:val="16"/>
                <w:szCs w:val="16"/>
              </w:rPr>
            </w:pPr>
            <w:r w:rsidRPr="00395F19">
              <w:rPr>
                <w:rFonts w:asciiTheme="minorHAnsi" w:hAnsiTheme="minorHAnsi" w:cstheme="minorHAnsi"/>
                <w:sz w:val="16"/>
                <w:szCs w:val="16"/>
                <w:highlight w:val="black"/>
              </w:rPr>
              <w:t>XXXXXXXXXXXXXXXXXXXXXXXXXXX</w:t>
            </w:r>
          </w:p>
        </w:tc>
        <w:tc>
          <w:tcPr>
            <w:tcW w:w="1250" w:type="pct"/>
            <w:vAlign w:val="center"/>
          </w:tcPr>
          <w:p w14:paraId="78B4803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$111.55</w:t>
            </w:r>
          </w:p>
        </w:tc>
        <w:tc>
          <w:tcPr>
            <w:tcW w:w="1250" w:type="pct"/>
            <w:vAlign w:val="center"/>
          </w:tcPr>
          <w:p w14:paraId="3FA7400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$23.18</w:t>
            </w:r>
          </w:p>
        </w:tc>
      </w:tr>
      <w:tr w:rsidR="00BC2852" w:rsidRPr="00926606" w14:paraId="140C09A4" w14:textId="77777777" w:rsidTr="00F274ED">
        <w:trPr>
          <w:trHeight w:val="20"/>
        </w:trPr>
        <w:tc>
          <w:tcPr>
            <w:tcW w:w="1250" w:type="pct"/>
          </w:tcPr>
          <w:p w14:paraId="10D4E2C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479</w:t>
            </w:r>
          </w:p>
        </w:tc>
        <w:tc>
          <w:tcPr>
            <w:tcW w:w="1250" w:type="pct"/>
          </w:tcPr>
          <w:p w14:paraId="520C7EF3" w14:textId="428F8778"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446F12E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$26.16</w:t>
            </w:r>
          </w:p>
        </w:tc>
        <w:tc>
          <w:tcPr>
            <w:tcW w:w="1250" w:type="pct"/>
            <w:vAlign w:val="center"/>
          </w:tcPr>
          <w:p w14:paraId="7434437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$9.57</w:t>
            </w:r>
          </w:p>
        </w:tc>
      </w:tr>
      <w:tr w:rsidR="00BC2852" w:rsidRPr="00926606" w14:paraId="7396FA9B" w14:textId="77777777" w:rsidTr="00F274ED">
        <w:trPr>
          <w:trHeight w:val="20"/>
        </w:trPr>
        <w:tc>
          <w:tcPr>
            <w:tcW w:w="1250" w:type="pct"/>
          </w:tcPr>
          <w:p w14:paraId="2CDA861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480</w:t>
            </w:r>
          </w:p>
        </w:tc>
        <w:tc>
          <w:tcPr>
            <w:tcW w:w="1250" w:type="pct"/>
          </w:tcPr>
          <w:p w14:paraId="5655D11A" w14:textId="7DDA3682"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3543C2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$43.07</w:t>
            </w:r>
          </w:p>
        </w:tc>
        <w:tc>
          <w:tcPr>
            <w:tcW w:w="1250" w:type="pct"/>
            <w:vAlign w:val="center"/>
          </w:tcPr>
          <w:p w14:paraId="038DD7A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$5.07</w:t>
            </w:r>
          </w:p>
        </w:tc>
      </w:tr>
      <w:tr w:rsidR="00BC2852" w:rsidRPr="00926606" w14:paraId="5A723A2E" w14:textId="77777777" w:rsidTr="00F274ED">
        <w:trPr>
          <w:trHeight w:val="20"/>
        </w:trPr>
        <w:tc>
          <w:tcPr>
            <w:tcW w:w="1250" w:type="pct"/>
          </w:tcPr>
          <w:p w14:paraId="0218FD7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481</w:t>
            </w:r>
          </w:p>
        </w:tc>
        <w:tc>
          <w:tcPr>
            <w:tcW w:w="1250" w:type="pct"/>
          </w:tcPr>
          <w:p w14:paraId="13C00969" w14:textId="7978C412"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4935B27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$573.92</w:t>
            </w:r>
          </w:p>
        </w:tc>
        <w:tc>
          <w:tcPr>
            <w:tcW w:w="1250" w:type="pct"/>
            <w:vAlign w:val="center"/>
          </w:tcPr>
          <w:p w14:paraId="2C0BC43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$8.07</w:t>
            </w:r>
          </w:p>
        </w:tc>
      </w:tr>
      <w:tr w:rsidR="00BC2852" w:rsidRPr="00926606" w14:paraId="3BF75D87" w14:textId="77777777" w:rsidTr="00F274ED">
        <w:trPr>
          <w:trHeight w:val="20"/>
        </w:trPr>
        <w:tc>
          <w:tcPr>
            <w:tcW w:w="1250" w:type="pct"/>
          </w:tcPr>
          <w:p w14:paraId="6B2EE14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482</w:t>
            </w:r>
          </w:p>
        </w:tc>
        <w:tc>
          <w:tcPr>
            <w:tcW w:w="1250" w:type="pct"/>
          </w:tcPr>
          <w:p w14:paraId="0084860F" w14:textId="08254054"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7717A24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$52.32</w:t>
            </w:r>
          </w:p>
        </w:tc>
        <w:tc>
          <w:tcPr>
            <w:tcW w:w="1250" w:type="pct"/>
            <w:vAlign w:val="center"/>
          </w:tcPr>
          <w:p w14:paraId="60B9337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$19.13</w:t>
            </w:r>
          </w:p>
        </w:tc>
      </w:tr>
      <w:tr w:rsidR="00BC2852" w:rsidRPr="00926606" w14:paraId="29ADABCC" w14:textId="77777777" w:rsidTr="00F274ED">
        <w:trPr>
          <w:trHeight w:val="20"/>
        </w:trPr>
        <w:tc>
          <w:tcPr>
            <w:tcW w:w="1250" w:type="pct"/>
          </w:tcPr>
          <w:p w14:paraId="1BCBD7F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483</w:t>
            </w:r>
          </w:p>
        </w:tc>
        <w:tc>
          <w:tcPr>
            <w:tcW w:w="1250" w:type="pct"/>
          </w:tcPr>
          <w:p w14:paraId="7628E2FD" w14:textId="5B97B159"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1998EFF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$4.88</w:t>
            </w:r>
          </w:p>
        </w:tc>
        <w:tc>
          <w:tcPr>
            <w:tcW w:w="1250" w:type="pct"/>
            <w:vAlign w:val="center"/>
          </w:tcPr>
          <w:p w14:paraId="1B3A612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$1.79</w:t>
            </w:r>
          </w:p>
        </w:tc>
      </w:tr>
      <w:tr w:rsidR="00BC2852" w:rsidRPr="00926606" w14:paraId="75F622A6" w14:textId="77777777" w:rsidTr="00F274ED">
        <w:trPr>
          <w:trHeight w:val="20"/>
        </w:trPr>
        <w:tc>
          <w:tcPr>
            <w:tcW w:w="1250" w:type="pct"/>
          </w:tcPr>
          <w:p w14:paraId="06A4856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484</w:t>
            </w:r>
          </w:p>
        </w:tc>
        <w:tc>
          <w:tcPr>
            <w:tcW w:w="1250" w:type="pct"/>
          </w:tcPr>
          <w:p w14:paraId="709EA784" w14:textId="4DC5AF6C"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118D70C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$29.15</w:t>
            </w:r>
          </w:p>
        </w:tc>
        <w:tc>
          <w:tcPr>
            <w:tcW w:w="1250" w:type="pct"/>
            <w:vAlign w:val="center"/>
          </w:tcPr>
          <w:p w14:paraId="7A2B9B6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$6.06</w:t>
            </w:r>
          </w:p>
        </w:tc>
      </w:tr>
      <w:tr w:rsidR="00BC2852" w:rsidRPr="00926606" w14:paraId="05078323" w14:textId="77777777" w:rsidTr="00F274ED">
        <w:trPr>
          <w:trHeight w:val="20"/>
        </w:trPr>
        <w:tc>
          <w:tcPr>
            <w:tcW w:w="1250" w:type="pct"/>
          </w:tcPr>
          <w:p w14:paraId="7E9C1EE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485</w:t>
            </w:r>
          </w:p>
        </w:tc>
        <w:tc>
          <w:tcPr>
            <w:tcW w:w="1250" w:type="pct"/>
          </w:tcPr>
          <w:p w14:paraId="465B8E91" w14:textId="5918E287"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41791F2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$146.91</w:t>
            </w:r>
          </w:p>
        </w:tc>
        <w:tc>
          <w:tcPr>
            <w:tcW w:w="1250" w:type="pct"/>
            <w:vAlign w:val="center"/>
          </w:tcPr>
          <w:p w14:paraId="5EABEF4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$23.94</w:t>
            </w:r>
          </w:p>
        </w:tc>
      </w:tr>
      <w:tr w:rsidR="00BC2852" w:rsidRPr="00926606" w14:paraId="71B0B9EB" w14:textId="77777777" w:rsidTr="00F274ED">
        <w:trPr>
          <w:trHeight w:val="20"/>
        </w:trPr>
        <w:tc>
          <w:tcPr>
            <w:tcW w:w="1250" w:type="pct"/>
          </w:tcPr>
          <w:p w14:paraId="0C3E915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486</w:t>
            </w:r>
          </w:p>
        </w:tc>
        <w:tc>
          <w:tcPr>
            <w:tcW w:w="1250" w:type="pct"/>
          </w:tcPr>
          <w:p w14:paraId="575B4060" w14:textId="527FAF66"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62C1876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$27.89</w:t>
            </w:r>
          </w:p>
        </w:tc>
        <w:tc>
          <w:tcPr>
            <w:tcW w:w="1250" w:type="pct"/>
            <w:vAlign w:val="center"/>
          </w:tcPr>
          <w:p w14:paraId="357557A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$10.20</w:t>
            </w:r>
          </w:p>
        </w:tc>
      </w:tr>
      <w:tr w:rsidR="00BC2852" w:rsidRPr="00926606" w14:paraId="44D9C9A0" w14:textId="77777777" w:rsidTr="00F274ED">
        <w:trPr>
          <w:trHeight w:val="20"/>
        </w:trPr>
        <w:tc>
          <w:tcPr>
            <w:tcW w:w="1250" w:type="pct"/>
          </w:tcPr>
          <w:p w14:paraId="23D9702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487</w:t>
            </w:r>
          </w:p>
        </w:tc>
        <w:tc>
          <w:tcPr>
            <w:tcW w:w="1250" w:type="pct"/>
          </w:tcPr>
          <w:p w14:paraId="67B10EF0" w14:textId="3F39E918"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0E970DE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$68.91</w:t>
            </w:r>
          </w:p>
        </w:tc>
        <w:tc>
          <w:tcPr>
            <w:tcW w:w="1250" w:type="pct"/>
            <w:vAlign w:val="center"/>
          </w:tcPr>
          <w:p w14:paraId="53FDA61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$20.79</w:t>
            </w:r>
          </w:p>
        </w:tc>
      </w:tr>
      <w:tr w:rsidR="00BC2852" w:rsidRPr="00926606" w14:paraId="4970B0DA" w14:textId="77777777" w:rsidTr="00F274ED">
        <w:trPr>
          <w:trHeight w:val="20"/>
        </w:trPr>
        <w:tc>
          <w:tcPr>
            <w:tcW w:w="1250" w:type="pct"/>
          </w:tcPr>
          <w:p w14:paraId="7218CFF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488</w:t>
            </w:r>
          </w:p>
        </w:tc>
        <w:tc>
          <w:tcPr>
            <w:tcW w:w="1250" w:type="pct"/>
          </w:tcPr>
          <w:p w14:paraId="3CEF5CEC" w14:textId="1C178B0C"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45CC9F1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$17.87</w:t>
            </w:r>
          </w:p>
        </w:tc>
        <w:tc>
          <w:tcPr>
            <w:tcW w:w="1250" w:type="pct"/>
            <w:vAlign w:val="center"/>
          </w:tcPr>
          <w:p w14:paraId="55FF97D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$6.54</w:t>
            </w:r>
          </w:p>
        </w:tc>
      </w:tr>
      <w:tr w:rsidR="00BC2852" w:rsidRPr="00926606" w14:paraId="7A79E65F" w14:textId="77777777" w:rsidTr="00F274ED">
        <w:trPr>
          <w:trHeight w:val="20"/>
        </w:trPr>
        <w:tc>
          <w:tcPr>
            <w:tcW w:w="1250" w:type="pct"/>
          </w:tcPr>
          <w:p w14:paraId="033D794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489</w:t>
            </w:r>
          </w:p>
        </w:tc>
        <w:tc>
          <w:tcPr>
            <w:tcW w:w="1250" w:type="pct"/>
          </w:tcPr>
          <w:p w14:paraId="68638491" w14:textId="3F069FA4"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4CE1A9B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$7.84</w:t>
            </w:r>
          </w:p>
        </w:tc>
        <w:tc>
          <w:tcPr>
            <w:tcW w:w="1250" w:type="pct"/>
            <w:vAlign w:val="center"/>
          </w:tcPr>
          <w:p w14:paraId="08387F5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$2.86</w:t>
            </w:r>
          </w:p>
        </w:tc>
      </w:tr>
      <w:tr w:rsidR="00BC2852" w:rsidRPr="00926606" w14:paraId="2C2C68FE" w14:textId="77777777" w:rsidTr="00F274ED">
        <w:trPr>
          <w:trHeight w:val="20"/>
        </w:trPr>
        <w:tc>
          <w:tcPr>
            <w:tcW w:w="1250" w:type="pct"/>
          </w:tcPr>
          <w:p w14:paraId="3187CC7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490</w:t>
            </w:r>
          </w:p>
        </w:tc>
        <w:tc>
          <w:tcPr>
            <w:tcW w:w="1250" w:type="pct"/>
          </w:tcPr>
          <w:p w14:paraId="41BABD54" w14:textId="08259747"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33FE14C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$35.18</w:t>
            </w:r>
          </w:p>
        </w:tc>
        <w:tc>
          <w:tcPr>
            <w:tcW w:w="1250" w:type="pct"/>
            <w:vAlign w:val="center"/>
          </w:tcPr>
          <w:p w14:paraId="3570319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$12.87</w:t>
            </w:r>
          </w:p>
        </w:tc>
      </w:tr>
      <w:tr w:rsidR="00BC2852" w:rsidRPr="00926606" w14:paraId="655F228F" w14:textId="77777777" w:rsidTr="00F274ED">
        <w:trPr>
          <w:trHeight w:val="20"/>
        </w:trPr>
        <w:tc>
          <w:tcPr>
            <w:tcW w:w="1250" w:type="pct"/>
          </w:tcPr>
          <w:p w14:paraId="3EC4B60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491</w:t>
            </w:r>
          </w:p>
        </w:tc>
        <w:tc>
          <w:tcPr>
            <w:tcW w:w="1250" w:type="pct"/>
          </w:tcPr>
          <w:p w14:paraId="1B874D7C" w14:textId="386353C6"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30B450F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$49.85</w:t>
            </w:r>
          </w:p>
        </w:tc>
        <w:tc>
          <w:tcPr>
            <w:tcW w:w="1250" w:type="pct"/>
            <w:vAlign w:val="center"/>
          </w:tcPr>
          <w:p w14:paraId="1092A8B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$18.23</w:t>
            </w:r>
          </w:p>
        </w:tc>
      </w:tr>
      <w:tr w:rsidR="00BC2852" w:rsidRPr="00926606" w14:paraId="188F0D8F" w14:textId="77777777" w:rsidTr="00F274ED">
        <w:trPr>
          <w:trHeight w:val="20"/>
        </w:trPr>
        <w:tc>
          <w:tcPr>
            <w:tcW w:w="1250" w:type="pct"/>
          </w:tcPr>
          <w:p w14:paraId="0DBDBCF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492</w:t>
            </w:r>
          </w:p>
        </w:tc>
        <w:tc>
          <w:tcPr>
            <w:tcW w:w="1250" w:type="pct"/>
          </w:tcPr>
          <w:p w14:paraId="4308051C" w14:textId="4FBD9D53"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25B8DCC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$6.54</w:t>
            </w:r>
          </w:p>
        </w:tc>
        <w:tc>
          <w:tcPr>
            <w:tcW w:w="1250" w:type="pct"/>
            <w:vAlign w:val="center"/>
          </w:tcPr>
          <w:p w14:paraId="3FFAEE2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w:t>
            </w:r>
          </w:p>
        </w:tc>
      </w:tr>
      <w:tr w:rsidR="00BC2852" w:rsidRPr="00926606" w14:paraId="199F34E3" w14:textId="77777777" w:rsidTr="00F274ED">
        <w:trPr>
          <w:trHeight w:val="20"/>
        </w:trPr>
        <w:tc>
          <w:tcPr>
            <w:tcW w:w="1250" w:type="pct"/>
          </w:tcPr>
          <w:p w14:paraId="4307F40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493</w:t>
            </w:r>
          </w:p>
        </w:tc>
        <w:tc>
          <w:tcPr>
            <w:tcW w:w="1250" w:type="pct"/>
          </w:tcPr>
          <w:p w14:paraId="232A6D0B" w14:textId="721E13A1"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2DA5FC1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$53.04</w:t>
            </w:r>
          </w:p>
        </w:tc>
        <w:tc>
          <w:tcPr>
            <w:tcW w:w="1250" w:type="pct"/>
            <w:vAlign w:val="center"/>
          </w:tcPr>
          <w:p w14:paraId="53C3CD1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$2.65</w:t>
            </w:r>
          </w:p>
        </w:tc>
      </w:tr>
      <w:tr w:rsidR="00BC2852" w:rsidRPr="00926606" w14:paraId="73B6DE7C" w14:textId="77777777" w:rsidTr="00F274ED">
        <w:trPr>
          <w:trHeight w:val="20"/>
        </w:trPr>
        <w:tc>
          <w:tcPr>
            <w:tcW w:w="1250" w:type="pct"/>
          </w:tcPr>
          <w:p w14:paraId="0BBC99E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494</w:t>
            </w:r>
          </w:p>
        </w:tc>
        <w:tc>
          <w:tcPr>
            <w:tcW w:w="1250" w:type="pct"/>
          </w:tcPr>
          <w:p w14:paraId="5D69A1B7" w14:textId="73D730C1"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386DBF0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$6.29</w:t>
            </w:r>
          </w:p>
        </w:tc>
        <w:tc>
          <w:tcPr>
            <w:tcW w:w="1250" w:type="pct"/>
            <w:vAlign w:val="center"/>
          </w:tcPr>
          <w:p w14:paraId="654719D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$0.98</w:t>
            </w:r>
          </w:p>
        </w:tc>
      </w:tr>
      <w:tr w:rsidR="00BC2852" w:rsidRPr="00926606" w14:paraId="720650B7" w14:textId="77777777" w:rsidTr="00F274ED">
        <w:trPr>
          <w:trHeight w:val="20"/>
        </w:trPr>
        <w:tc>
          <w:tcPr>
            <w:tcW w:w="1250" w:type="pct"/>
          </w:tcPr>
          <w:p w14:paraId="498240A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495</w:t>
            </w:r>
          </w:p>
        </w:tc>
        <w:tc>
          <w:tcPr>
            <w:tcW w:w="1250" w:type="pct"/>
          </w:tcPr>
          <w:p w14:paraId="24F6CEB0" w14:textId="5233DE74"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2B63FA2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$10.92</w:t>
            </w:r>
          </w:p>
        </w:tc>
        <w:tc>
          <w:tcPr>
            <w:tcW w:w="1250" w:type="pct"/>
            <w:vAlign w:val="center"/>
          </w:tcPr>
          <w:p w14:paraId="357F5C5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$2.27</w:t>
            </w:r>
          </w:p>
        </w:tc>
      </w:tr>
      <w:tr w:rsidR="00BC2852" w:rsidRPr="00926606" w14:paraId="4164650C" w14:textId="77777777" w:rsidTr="00F274ED">
        <w:trPr>
          <w:trHeight w:val="20"/>
        </w:trPr>
        <w:tc>
          <w:tcPr>
            <w:tcW w:w="1250" w:type="pct"/>
          </w:tcPr>
          <w:p w14:paraId="775377E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496</w:t>
            </w:r>
          </w:p>
        </w:tc>
        <w:tc>
          <w:tcPr>
            <w:tcW w:w="1250" w:type="pct"/>
          </w:tcPr>
          <w:p w14:paraId="582B1F99" w14:textId="6BB43327"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09680C3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$164.61</w:t>
            </w:r>
          </w:p>
        </w:tc>
        <w:tc>
          <w:tcPr>
            <w:tcW w:w="1250" w:type="pct"/>
            <w:vAlign w:val="center"/>
          </w:tcPr>
          <w:p w14:paraId="77A99FC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$60.19</w:t>
            </w:r>
          </w:p>
        </w:tc>
      </w:tr>
      <w:tr w:rsidR="00BC2852" w:rsidRPr="00926606" w14:paraId="4CCC49A9" w14:textId="77777777" w:rsidTr="00F274ED">
        <w:trPr>
          <w:trHeight w:val="20"/>
        </w:trPr>
        <w:tc>
          <w:tcPr>
            <w:tcW w:w="1250" w:type="pct"/>
          </w:tcPr>
          <w:p w14:paraId="438554A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497</w:t>
            </w:r>
          </w:p>
        </w:tc>
        <w:tc>
          <w:tcPr>
            <w:tcW w:w="1250" w:type="pct"/>
          </w:tcPr>
          <w:p w14:paraId="6D0D5598" w14:textId="611B943B"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33999AA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$46.68</w:t>
            </w:r>
          </w:p>
        </w:tc>
        <w:tc>
          <w:tcPr>
            <w:tcW w:w="1250" w:type="pct"/>
            <w:vAlign w:val="center"/>
          </w:tcPr>
          <w:p w14:paraId="26CE20C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$9.13</w:t>
            </w:r>
          </w:p>
        </w:tc>
      </w:tr>
      <w:tr w:rsidR="00BC2852" w:rsidRPr="00926606" w14:paraId="0A54C892" w14:textId="77777777" w:rsidTr="00F274ED">
        <w:trPr>
          <w:trHeight w:val="20"/>
        </w:trPr>
        <w:tc>
          <w:tcPr>
            <w:tcW w:w="1250" w:type="pct"/>
          </w:tcPr>
          <w:p w14:paraId="5432AA4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498</w:t>
            </w:r>
          </w:p>
        </w:tc>
        <w:tc>
          <w:tcPr>
            <w:tcW w:w="1250" w:type="pct"/>
          </w:tcPr>
          <w:p w14:paraId="36BBC72E" w14:textId="31BF4961"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5CD4F19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$6.77</w:t>
            </w:r>
          </w:p>
        </w:tc>
        <w:tc>
          <w:tcPr>
            <w:tcW w:w="1250" w:type="pct"/>
            <w:vAlign w:val="center"/>
          </w:tcPr>
          <w:p w14:paraId="7044614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w:t>
            </w:r>
          </w:p>
        </w:tc>
      </w:tr>
      <w:tr w:rsidR="00BC2852" w:rsidRPr="00926606" w14:paraId="43E52919" w14:textId="77777777" w:rsidTr="00F274ED">
        <w:trPr>
          <w:trHeight w:val="20"/>
        </w:trPr>
        <w:tc>
          <w:tcPr>
            <w:tcW w:w="1250" w:type="pct"/>
          </w:tcPr>
          <w:p w14:paraId="719F528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499</w:t>
            </w:r>
          </w:p>
        </w:tc>
        <w:tc>
          <w:tcPr>
            <w:tcW w:w="1250" w:type="pct"/>
          </w:tcPr>
          <w:p w14:paraId="082E7F9B" w14:textId="40604041"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7AE2205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$23.46</w:t>
            </w:r>
          </w:p>
        </w:tc>
        <w:tc>
          <w:tcPr>
            <w:tcW w:w="1250" w:type="pct"/>
            <w:vAlign w:val="center"/>
          </w:tcPr>
          <w:p w14:paraId="5000A5C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$8.58</w:t>
            </w:r>
          </w:p>
        </w:tc>
      </w:tr>
      <w:tr w:rsidR="00BC2852" w:rsidRPr="00926606" w14:paraId="54B29AC9" w14:textId="77777777" w:rsidTr="00F274ED">
        <w:trPr>
          <w:trHeight w:val="20"/>
        </w:trPr>
        <w:tc>
          <w:tcPr>
            <w:tcW w:w="1250" w:type="pct"/>
          </w:tcPr>
          <w:p w14:paraId="4966817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500</w:t>
            </w:r>
          </w:p>
        </w:tc>
        <w:tc>
          <w:tcPr>
            <w:tcW w:w="1250" w:type="pct"/>
          </w:tcPr>
          <w:p w14:paraId="7C80B253" w14:textId="2584265A"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7046180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$41.63</w:t>
            </w:r>
          </w:p>
        </w:tc>
        <w:tc>
          <w:tcPr>
            <w:tcW w:w="1250" w:type="pct"/>
            <w:vAlign w:val="center"/>
          </w:tcPr>
          <w:p w14:paraId="4C14CAB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$15.22</w:t>
            </w:r>
          </w:p>
        </w:tc>
      </w:tr>
      <w:tr w:rsidR="00BC2852" w:rsidRPr="00926606" w14:paraId="23D2BE2A" w14:textId="77777777" w:rsidTr="00F274ED">
        <w:trPr>
          <w:trHeight w:val="20"/>
        </w:trPr>
        <w:tc>
          <w:tcPr>
            <w:tcW w:w="1250" w:type="pct"/>
          </w:tcPr>
          <w:p w14:paraId="62E900F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501</w:t>
            </w:r>
          </w:p>
        </w:tc>
        <w:tc>
          <w:tcPr>
            <w:tcW w:w="1250" w:type="pct"/>
          </w:tcPr>
          <w:p w14:paraId="1FD6C572" w14:textId="38A00BF7"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0D61655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$88.49</w:t>
            </w:r>
          </w:p>
        </w:tc>
        <w:tc>
          <w:tcPr>
            <w:tcW w:w="1250" w:type="pct"/>
            <w:vAlign w:val="center"/>
          </w:tcPr>
          <w:p w14:paraId="6C7A1DB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$9.82</w:t>
            </w:r>
          </w:p>
        </w:tc>
      </w:tr>
      <w:tr w:rsidR="00BC2852" w:rsidRPr="00926606" w14:paraId="5D49F115" w14:textId="77777777" w:rsidTr="00F274ED">
        <w:trPr>
          <w:trHeight w:val="20"/>
        </w:trPr>
        <w:tc>
          <w:tcPr>
            <w:tcW w:w="1250" w:type="pct"/>
          </w:tcPr>
          <w:p w14:paraId="66D60C3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502</w:t>
            </w:r>
          </w:p>
        </w:tc>
        <w:tc>
          <w:tcPr>
            <w:tcW w:w="1250" w:type="pct"/>
          </w:tcPr>
          <w:p w14:paraId="3C9FE509" w14:textId="320A0A6D" w:rsidR="00BC2852" w:rsidRPr="00023D1A" w:rsidRDefault="00BC2852" w:rsidP="00BC2852">
            <w:pPr>
              <w:spacing w:before="60" w:after="60"/>
              <w:rPr>
                <w:rFonts w:asciiTheme="minorHAnsi" w:hAnsiTheme="minorHAnsi" w:cstheme="minorHAnsi"/>
                <w:sz w:val="16"/>
                <w:szCs w:val="16"/>
              </w:rPr>
            </w:pPr>
            <w:r w:rsidRPr="00401C42">
              <w:rPr>
                <w:rFonts w:asciiTheme="minorHAnsi" w:hAnsiTheme="minorHAnsi" w:cstheme="minorHAnsi"/>
                <w:sz w:val="16"/>
                <w:szCs w:val="16"/>
                <w:highlight w:val="black"/>
              </w:rPr>
              <w:t>XXXXXXXXXXXXXXXXXXXXXXXXXXX</w:t>
            </w:r>
          </w:p>
        </w:tc>
        <w:tc>
          <w:tcPr>
            <w:tcW w:w="1250" w:type="pct"/>
            <w:vAlign w:val="center"/>
          </w:tcPr>
          <w:p w14:paraId="5D226D8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$8.35</w:t>
            </w:r>
          </w:p>
        </w:tc>
        <w:tc>
          <w:tcPr>
            <w:tcW w:w="1250" w:type="pct"/>
            <w:vAlign w:val="center"/>
          </w:tcPr>
          <w:p w14:paraId="0CD1878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$2.17</w:t>
            </w:r>
          </w:p>
        </w:tc>
      </w:tr>
      <w:tr w:rsidR="00BC2852" w:rsidRPr="00926606" w14:paraId="04A76DC7" w14:textId="77777777" w:rsidTr="00F274ED">
        <w:trPr>
          <w:trHeight w:val="20"/>
        </w:trPr>
        <w:tc>
          <w:tcPr>
            <w:tcW w:w="1250" w:type="pct"/>
          </w:tcPr>
          <w:p w14:paraId="78B289B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503</w:t>
            </w:r>
          </w:p>
        </w:tc>
        <w:tc>
          <w:tcPr>
            <w:tcW w:w="1250" w:type="pct"/>
          </w:tcPr>
          <w:p w14:paraId="74594E0C" w14:textId="4CFCC932"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2114213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$12.79</w:t>
            </w:r>
          </w:p>
        </w:tc>
        <w:tc>
          <w:tcPr>
            <w:tcW w:w="1250" w:type="pct"/>
            <w:vAlign w:val="center"/>
          </w:tcPr>
          <w:p w14:paraId="1C4B026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$4.67</w:t>
            </w:r>
          </w:p>
        </w:tc>
      </w:tr>
      <w:tr w:rsidR="00BC2852" w:rsidRPr="00926606" w14:paraId="533C0AC2" w14:textId="77777777" w:rsidTr="00F274ED">
        <w:trPr>
          <w:trHeight w:val="20"/>
        </w:trPr>
        <w:tc>
          <w:tcPr>
            <w:tcW w:w="1250" w:type="pct"/>
          </w:tcPr>
          <w:p w14:paraId="262B2EA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504</w:t>
            </w:r>
          </w:p>
        </w:tc>
        <w:tc>
          <w:tcPr>
            <w:tcW w:w="1250" w:type="pct"/>
          </w:tcPr>
          <w:p w14:paraId="61A9A1D2" w14:textId="7F6E4BE5"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43B1D7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$7.15</w:t>
            </w:r>
          </w:p>
        </w:tc>
        <w:tc>
          <w:tcPr>
            <w:tcW w:w="1250" w:type="pct"/>
            <w:vAlign w:val="center"/>
          </w:tcPr>
          <w:p w14:paraId="18A0287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w:t>
            </w:r>
          </w:p>
        </w:tc>
      </w:tr>
      <w:tr w:rsidR="00BC2852" w:rsidRPr="00926606" w14:paraId="60ADA7A7" w14:textId="77777777" w:rsidTr="00F274ED">
        <w:trPr>
          <w:trHeight w:val="20"/>
        </w:trPr>
        <w:tc>
          <w:tcPr>
            <w:tcW w:w="1250" w:type="pct"/>
          </w:tcPr>
          <w:p w14:paraId="4175858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505</w:t>
            </w:r>
          </w:p>
        </w:tc>
        <w:tc>
          <w:tcPr>
            <w:tcW w:w="1250" w:type="pct"/>
          </w:tcPr>
          <w:p w14:paraId="54913A3A" w14:textId="715B83A9"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6273B24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$55.73</w:t>
            </w:r>
          </w:p>
        </w:tc>
        <w:tc>
          <w:tcPr>
            <w:tcW w:w="1250" w:type="pct"/>
            <w:vAlign w:val="center"/>
          </w:tcPr>
          <w:p w14:paraId="0B8AA37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$11.58</w:t>
            </w:r>
          </w:p>
        </w:tc>
      </w:tr>
      <w:tr w:rsidR="00BC2852" w:rsidRPr="00926606" w14:paraId="728342D0" w14:textId="77777777" w:rsidTr="00F274ED">
        <w:trPr>
          <w:trHeight w:val="20"/>
        </w:trPr>
        <w:tc>
          <w:tcPr>
            <w:tcW w:w="1250" w:type="pct"/>
          </w:tcPr>
          <w:p w14:paraId="01059DF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506</w:t>
            </w:r>
          </w:p>
        </w:tc>
        <w:tc>
          <w:tcPr>
            <w:tcW w:w="1250" w:type="pct"/>
          </w:tcPr>
          <w:p w14:paraId="4F88EC15" w14:textId="733840AD"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52D5D10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$104.95</w:t>
            </w:r>
          </w:p>
        </w:tc>
        <w:tc>
          <w:tcPr>
            <w:tcW w:w="1250" w:type="pct"/>
            <w:vAlign w:val="center"/>
          </w:tcPr>
          <w:p w14:paraId="6FC1A27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$38.37</w:t>
            </w:r>
          </w:p>
        </w:tc>
      </w:tr>
      <w:tr w:rsidR="00BC2852" w:rsidRPr="00926606" w14:paraId="1FE9F6AE" w14:textId="77777777" w:rsidTr="00F274ED">
        <w:trPr>
          <w:trHeight w:val="20"/>
        </w:trPr>
        <w:tc>
          <w:tcPr>
            <w:tcW w:w="1250" w:type="pct"/>
          </w:tcPr>
          <w:p w14:paraId="30A728C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507</w:t>
            </w:r>
          </w:p>
        </w:tc>
        <w:tc>
          <w:tcPr>
            <w:tcW w:w="1250" w:type="pct"/>
          </w:tcPr>
          <w:p w14:paraId="17D39CC8" w14:textId="7E523776"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2C32534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$4.65</w:t>
            </w:r>
          </w:p>
        </w:tc>
        <w:tc>
          <w:tcPr>
            <w:tcW w:w="1250" w:type="pct"/>
            <w:vAlign w:val="center"/>
          </w:tcPr>
          <w:p w14:paraId="21B10A6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$1.70</w:t>
            </w:r>
          </w:p>
        </w:tc>
      </w:tr>
      <w:tr w:rsidR="00BC2852" w:rsidRPr="00926606" w14:paraId="53D5D1F9" w14:textId="77777777" w:rsidTr="00F274ED">
        <w:trPr>
          <w:trHeight w:val="20"/>
        </w:trPr>
        <w:tc>
          <w:tcPr>
            <w:tcW w:w="1250" w:type="pct"/>
          </w:tcPr>
          <w:p w14:paraId="6DA9271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508</w:t>
            </w:r>
          </w:p>
        </w:tc>
        <w:tc>
          <w:tcPr>
            <w:tcW w:w="1250" w:type="pct"/>
          </w:tcPr>
          <w:p w14:paraId="0D4D4179" w14:textId="6F14D250"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67D587B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$26.16</w:t>
            </w:r>
          </w:p>
        </w:tc>
        <w:tc>
          <w:tcPr>
            <w:tcW w:w="1250" w:type="pct"/>
            <w:vAlign w:val="center"/>
          </w:tcPr>
          <w:p w14:paraId="05C4394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$9.57</w:t>
            </w:r>
          </w:p>
        </w:tc>
      </w:tr>
      <w:tr w:rsidR="00BC2852" w:rsidRPr="00926606" w14:paraId="00A6A7AD" w14:textId="77777777" w:rsidTr="00F274ED">
        <w:trPr>
          <w:trHeight w:val="20"/>
        </w:trPr>
        <w:tc>
          <w:tcPr>
            <w:tcW w:w="1250" w:type="pct"/>
          </w:tcPr>
          <w:p w14:paraId="4CE5295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509</w:t>
            </w:r>
          </w:p>
        </w:tc>
        <w:tc>
          <w:tcPr>
            <w:tcW w:w="1250" w:type="pct"/>
          </w:tcPr>
          <w:p w14:paraId="0E70511E" w14:textId="6B64014F"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05E4A33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w:t>
            </w:r>
          </w:p>
        </w:tc>
        <w:tc>
          <w:tcPr>
            <w:tcW w:w="1250" w:type="pct"/>
            <w:vAlign w:val="center"/>
          </w:tcPr>
          <w:p w14:paraId="2F5590F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w:t>
            </w:r>
          </w:p>
        </w:tc>
      </w:tr>
      <w:tr w:rsidR="00BC2852" w:rsidRPr="00926606" w14:paraId="06394184" w14:textId="77777777" w:rsidTr="00F274ED">
        <w:trPr>
          <w:trHeight w:val="20"/>
        </w:trPr>
        <w:tc>
          <w:tcPr>
            <w:tcW w:w="1250" w:type="pct"/>
          </w:tcPr>
          <w:p w14:paraId="147B52D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510</w:t>
            </w:r>
          </w:p>
        </w:tc>
        <w:tc>
          <w:tcPr>
            <w:tcW w:w="1250" w:type="pct"/>
          </w:tcPr>
          <w:p w14:paraId="5A24F3E4" w14:textId="0701A4D7"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56AD609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$11.87</w:t>
            </w:r>
          </w:p>
        </w:tc>
        <w:tc>
          <w:tcPr>
            <w:tcW w:w="1250" w:type="pct"/>
            <w:vAlign w:val="center"/>
          </w:tcPr>
          <w:p w14:paraId="54601CA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$4.34</w:t>
            </w:r>
          </w:p>
        </w:tc>
      </w:tr>
      <w:tr w:rsidR="00BC2852" w:rsidRPr="00926606" w14:paraId="1A28D385" w14:textId="77777777" w:rsidTr="00F274ED">
        <w:trPr>
          <w:trHeight w:val="20"/>
        </w:trPr>
        <w:tc>
          <w:tcPr>
            <w:tcW w:w="1250" w:type="pct"/>
          </w:tcPr>
          <w:p w14:paraId="5D93138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511</w:t>
            </w:r>
          </w:p>
        </w:tc>
        <w:tc>
          <w:tcPr>
            <w:tcW w:w="1250" w:type="pct"/>
          </w:tcPr>
          <w:p w14:paraId="6E622E09" w14:textId="381044AA"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478D0E5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$6.77</w:t>
            </w:r>
          </w:p>
        </w:tc>
        <w:tc>
          <w:tcPr>
            <w:tcW w:w="1250" w:type="pct"/>
            <w:vAlign w:val="center"/>
          </w:tcPr>
          <w:p w14:paraId="096C489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w:t>
            </w:r>
          </w:p>
        </w:tc>
      </w:tr>
      <w:tr w:rsidR="00BC2852" w:rsidRPr="00926606" w14:paraId="77E0875A" w14:textId="77777777" w:rsidTr="00F274ED">
        <w:trPr>
          <w:trHeight w:val="20"/>
        </w:trPr>
        <w:tc>
          <w:tcPr>
            <w:tcW w:w="1250" w:type="pct"/>
          </w:tcPr>
          <w:p w14:paraId="2B475DE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512</w:t>
            </w:r>
          </w:p>
        </w:tc>
        <w:tc>
          <w:tcPr>
            <w:tcW w:w="1250" w:type="pct"/>
          </w:tcPr>
          <w:p w14:paraId="6BEB00F2" w14:textId="68C627FF"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3190386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$216.60</w:t>
            </w:r>
          </w:p>
        </w:tc>
        <w:tc>
          <w:tcPr>
            <w:tcW w:w="1250" w:type="pct"/>
            <w:vAlign w:val="center"/>
          </w:tcPr>
          <w:p w14:paraId="04D198D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$79.20</w:t>
            </w:r>
          </w:p>
        </w:tc>
      </w:tr>
      <w:tr w:rsidR="00BC2852" w:rsidRPr="00926606" w14:paraId="7BE7FFFA" w14:textId="77777777" w:rsidTr="00F274ED">
        <w:trPr>
          <w:trHeight w:val="20"/>
        </w:trPr>
        <w:tc>
          <w:tcPr>
            <w:tcW w:w="1250" w:type="pct"/>
          </w:tcPr>
          <w:p w14:paraId="7BB58A7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513</w:t>
            </w:r>
          </w:p>
        </w:tc>
        <w:tc>
          <w:tcPr>
            <w:tcW w:w="1250" w:type="pct"/>
          </w:tcPr>
          <w:p w14:paraId="7E8D0FE7" w14:textId="3C6ADAF4"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04A7FEB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$6.97</w:t>
            </w:r>
          </w:p>
        </w:tc>
        <w:tc>
          <w:tcPr>
            <w:tcW w:w="1250" w:type="pct"/>
            <w:vAlign w:val="center"/>
          </w:tcPr>
          <w:p w14:paraId="3BE283D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$1.82</w:t>
            </w:r>
          </w:p>
        </w:tc>
      </w:tr>
      <w:tr w:rsidR="00BC2852" w:rsidRPr="00926606" w14:paraId="7CD30B38" w14:textId="77777777" w:rsidTr="00F274ED">
        <w:trPr>
          <w:trHeight w:val="20"/>
        </w:trPr>
        <w:tc>
          <w:tcPr>
            <w:tcW w:w="1250" w:type="pct"/>
          </w:tcPr>
          <w:p w14:paraId="0E54213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514</w:t>
            </w:r>
          </w:p>
        </w:tc>
        <w:tc>
          <w:tcPr>
            <w:tcW w:w="1250" w:type="pct"/>
          </w:tcPr>
          <w:p w14:paraId="4C8B1D83" w14:textId="49303D2B"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0FF7FEF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$35.25</w:t>
            </w:r>
          </w:p>
        </w:tc>
        <w:tc>
          <w:tcPr>
            <w:tcW w:w="1250" w:type="pct"/>
            <w:vAlign w:val="center"/>
          </w:tcPr>
          <w:p w14:paraId="37FCEB1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$11.74</w:t>
            </w:r>
          </w:p>
        </w:tc>
      </w:tr>
      <w:tr w:rsidR="00BC2852" w:rsidRPr="00926606" w14:paraId="237A7D3F" w14:textId="77777777" w:rsidTr="00F274ED">
        <w:trPr>
          <w:trHeight w:val="20"/>
        </w:trPr>
        <w:tc>
          <w:tcPr>
            <w:tcW w:w="1250" w:type="pct"/>
          </w:tcPr>
          <w:p w14:paraId="476262F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515</w:t>
            </w:r>
          </w:p>
        </w:tc>
        <w:tc>
          <w:tcPr>
            <w:tcW w:w="1250" w:type="pct"/>
          </w:tcPr>
          <w:p w14:paraId="247AC4A5" w14:textId="64E6A7A4"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14D6A28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$33.84</w:t>
            </w:r>
          </w:p>
        </w:tc>
        <w:tc>
          <w:tcPr>
            <w:tcW w:w="1250" w:type="pct"/>
            <w:vAlign w:val="center"/>
          </w:tcPr>
          <w:p w14:paraId="0926759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$12.38</w:t>
            </w:r>
          </w:p>
        </w:tc>
      </w:tr>
      <w:tr w:rsidR="00BC2852" w:rsidRPr="00926606" w14:paraId="09C69209" w14:textId="77777777" w:rsidTr="00F274ED">
        <w:trPr>
          <w:trHeight w:val="20"/>
        </w:trPr>
        <w:tc>
          <w:tcPr>
            <w:tcW w:w="1250" w:type="pct"/>
          </w:tcPr>
          <w:p w14:paraId="2D23ADB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516</w:t>
            </w:r>
          </w:p>
        </w:tc>
        <w:tc>
          <w:tcPr>
            <w:tcW w:w="1250" w:type="pct"/>
          </w:tcPr>
          <w:p w14:paraId="4CCCC296" w14:textId="24892D0A"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6651E4A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$49.68</w:t>
            </w:r>
          </w:p>
        </w:tc>
        <w:tc>
          <w:tcPr>
            <w:tcW w:w="1250" w:type="pct"/>
            <w:vAlign w:val="center"/>
          </w:tcPr>
          <w:p w14:paraId="6EBDFE0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$10.32</w:t>
            </w:r>
          </w:p>
        </w:tc>
      </w:tr>
      <w:tr w:rsidR="00BC2852" w:rsidRPr="00926606" w14:paraId="2BB277D5" w14:textId="77777777" w:rsidTr="00F274ED">
        <w:trPr>
          <w:trHeight w:val="20"/>
        </w:trPr>
        <w:tc>
          <w:tcPr>
            <w:tcW w:w="1250" w:type="pct"/>
          </w:tcPr>
          <w:p w14:paraId="21DD07C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517</w:t>
            </w:r>
          </w:p>
        </w:tc>
        <w:tc>
          <w:tcPr>
            <w:tcW w:w="1250" w:type="pct"/>
          </w:tcPr>
          <w:p w14:paraId="377F88ED" w14:textId="1887287F"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32B4B1B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$20.41</w:t>
            </w:r>
          </w:p>
        </w:tc>
        <w:tc>
          <w:tcPr>
            <w:tcW w:w="1250" w:type="pct"/>
            <w:vAlign w:val="center"/>
          </w:tcPr>
          <w:p w14:paraId="59123CC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$7.10</w:t>
            </w:r>
          </w:p>
        </w:tc>
      </w:tr>
      <w:tr w:rsidR="00BC2852" w:rsidRPr="00926606" w14:paraId="779A629D" w14:textId="77777777" w:rsidTr="00F274ED">
        <w:trPr>
          <w:trHeight w:val="20"/>
        </w:trPr>
        <w:tc>
          <w:tcPr>
            <w:tcW w:w="1250" w:type="pct"/>
          </w:tcPr>
          <w:p w14:paraId="78AC028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518</w:t>
            </w:r>
          </w:p>
        </w:tc>
        <w:tc>
          <w:tcPr>
            <w:tcW w:w="1250" w:type="pct"/>
          </w:tcPr>
          <w:p w14:paraId="79EA5201" w14:textId="0E24EEEF"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2D58E38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$13.54</w:t>
            </w:r>
          </w:p>
        </w:tc>
        <w:tc>
          <w:tcPr>
            <w:tcW w:w="1250" w:type="pct"/>
            <w:vAlign w:val="center"/>
          </w:tcPr>
          <w:p w14:paraId="461D92E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$4.95</w:t>
            </w:r>
          </w:p>
        </w:tc>
      </w:tr>
      <w:tr w:rsidR="00BC2852" w:rsidRPr="00926606" w14:paraId="6DF899ED" w14:textId="77777777" w:rsidTr="00F274ED">
        <w:trPr>
          <w:trHeight w:val="20"/>
        </w:trPr>
        <w:tc>
          <w:tcPr>
            <w:tcW w:w="1250" w:type="pct"/>
          </w:tcPr>
          <w:p w14:paraId="78C61D0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519</w:t>
            </w:r>
          </w:p>
        </w:tc>
        <w:tc>
          <w:tcPr>
            <w:tcW w:w="1250" w:type="pct"/>
          </w:tcPr>
          <w:p w14:paraId="6354FA26" w14:textId="21FF16E3"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4E0D64D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$3.28</w:t>
            </w:r>
          </w:p>
        </w:tc>
        <w:tc>
          <w:tcPr>
            <w:tcW w:w="1250" w:type="pct"/>
            <w:vAlign w:val="center"/>
          </w:tcPr>
          <w:p w14:paraId="72E2483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$0.85</w:t>
            </w:r>
          </w:p>
        </w:tc>
      </w:tr>
      <w:tr w:rsidR="00BC2852" w:rsidRPr="00926606" w14:paraId="3E833106" w14:textId="77777777" w:rsidTr="00F274ED">
        <w:trPr>
          <w:trHeight w:val="20"/>
        </w:trPr>
        <w:tc>
          <w:tcPr>
            <w:tcW w:w="1250" w:type="pct"/>
          </w:tcPr>
          <w:p w14:paraId="75360B5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520</w:t>
            </w:r>
          </w:p>
        </w:tc>
        <w:tc>
          <w:tcPr>
            <w:tcW w:w="1250" w:type="pct"/>
          </w:tcPr>
          <w:p w14:paraId="355EC8C6" w14:textId="59526ACA"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1049339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$43.43</w:t>
            </w:r>
          </w:p>
        </w:tc>
        <w:tc>
          <w:tcPr>
            <w:tcW w:w="1250" w:type="pct"/>
            <w:vAlign w:val="center"/>
          </w:tcPr>
          <w:p w14:paraId="634DE62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$2.17</w:t>
            </w:r>
          </w:p>
        </w:tc>
      </w:tr>
      <w:tr w:rsidR="00BC2852" w:rsidRPr="00926606" w14:paraId="13576992" w14:textId="77777777" w:rsidTr="00F274ED">
        <w:trPr>
          <w:trHeight w:val="20"/>
        </w:trPr>
        <w:tc>
          <w:tcPr>
            <w:tcW w:w="1250" w:type="pct"/>
          </w:tcPr>
          <w:p w14:paraId="49FC784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521</w:t>
            </w:r>
          </w:p>
        </w:tc>
        <w:tc>
          <w:tcPr>
            <w:tcW w:w="1250" w:type="pct"/>
          </w:tcPr>
          <w:p w14:paraId="759E8E4F" w14:textId="730E39D2"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5EC6631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$58.52</w:t>
            </w:r>
          </w:p>
        </w:tc>
        <w:tc>
          <w:tcPr>
            <w:tcW w:w="1250" w:type="pct"/>
            <w:vAlign w:val="center"/>
          </w:tcPr>
          <w:p w14:paraId="7BD41C8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$11.21</w:t>
            </w:r>
          </w:p>
        </w:tc>
      </w:tr>
      <w:tr w:rsidR="00BC2852" w:rsidRPr="00926606" w14:paraId="728E972A" w14:textId="77777777" w:rsidTr="00F274ED">
        <w:trPr>
          <w:trHeight w:val="20"/>
        </w:trPr>
        <w:tc>
          <w:tcPr>
            <w:tcW w:w="1250" w:type="pct"/>
          </w:tcPr>
          <w:p w14:paraId="1B79C9B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522</w:t>
            </w:r>
          </w:p>
        </w:tc>
        <w:tc>
          <w:tcPr>
            <w:tcW w:w="1250" w:type="pct"/>
          </w:tcPr>
          <w:p w14:paraId="2A3BB2B1" w14:textId="700F5B43"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4F4301E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$698.39</w:t>
            </w:r>
          </w:p>
        </w:tc>
        <w:tc>
          <w:tcPr>
            <w:tcW w:w="1250" w:type="pct"/>
            <w:vAlign w:val="center"/>
          </w:tcPr>
          <w:p w14:paraId="58ACA6F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$162.81</w:t>
            </w:r>
          </w:p>
        </w:tc>
      </w:tr>
      <w:tr w:rsidR="00BC2852" w:rsidRPr="00926606" w14:paraId="266D713A" w14:textId="77777777" w:rsidTr="00F274ED">
        <w:trPr>
          <w:trHeight w:val="20"/>
        </w:trPr>
        <w:tc>
          <w:tcPr>
            <w:tcW w:w="1250" w:type="pct"/>
          </w:tcPr>
          <w:p w14:paraId="634A17F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523</w:t>
            </w:r>
          </w:p>
        </w:tc>
        <w:tc>
          <w:tcPr>
            <w:tcW w:w="1250" w:type="pct"/>
          </w:tcPr>
          <w:p w14:paraId="2C8787A6" w14:textId="11DE41D7"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666BC85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$56.82</w:t>
            </w:r>
          </w:p>
        </w:tc>
        <w:tc>
          <w:tcPr>
            <w:tcW w:w="1250" w:type="pct"/>
            <w:vAlign w:val="center"/>
          </w:tcPr>
          <w:p w14:paraId="4FF2888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$17.00</w:t>
            </w:r>
          </w:p>
        </w:tc>
      </w:tr>
      <w:tr w:rsidR="00BC2852" w:rsidRPr="00926606" w14:paraId="1DBFD023" w14:textId="77777777" w:rsidTr="00F274ED">
        <w:trPr>
          <w:trHeight w:val="20"/>
        </w:trPr>
        <w:tc>
          <w:tcPr>
            <w:tcW w:w="1250" w:type="pct"/>
          </w:tcPr>
          <w:p w14:paraId="4F9D760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524</w:t>
            </w:r>
          </w:p>
        </w:tc>
        <w:tc>
          <w:tcPr>
            <w:tcW w:w="1250" w:type="pct"/>
          </w:tcPr>
          <w:p w14:paraId="66C651C5" w14:textId="4272A6B0"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613BE13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$3.38</w:t>
            </w:r>
          </w:p>
        </w:tc>
        <w:tc>
          <w:tcPr>
            <w:tcW w:w="1250" w:type="pct"/>
            <w:vAlign w:val="center"/>
          </w:tcPr>
          <w:p w14:paraId="513C9F8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w:t>
            </w:r>
          </w:p>
        </w:tc>
      </w:tr>
      <w:tr w:rsidR="00BC2852" w:rsidRPr="00926606" w14:paraId="26F1D290" w14:textId="77777777" w:rsidTr="00F274ED">
        <w:trPr>
          <w:trHeight w:val="20"/>
        </w:trPr>
        <w:tc>
          <w:tcPr>
            <w:tcW w:w="1250" w:type="pct"/>
          </w:tcPr>
          <w:p w14:paraId="62A0920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525</w:t>
            </w:r>
          </w:p>
        </w:tc>
        <w:tc>
          <w:tcPr>
            <w:tcW w:w="1250" w:type="pct"/>
          </w:tcPr>
          <w:p w14:paraId="450DE82F" w14:textId="75E889A9"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4191394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$86.34</w:t>
            </w:r>
          </w:p>
        </w:tc>
        <w:tc>
          <w:tcPr>
            <w:tcW w:w="1250" w:type="pct"/>
            <w:vAlign w:val="center"/>
          </w:tcPr>
          <w:p w14:paraId="7B4F295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$24.62</w:t>
            </w:r>
          </w:p>
        </w:tc>
      </w:tr>
      <w:tr w:rsidR="00BC2852" w:rsidRPr="00926606" w14:paraId="651135A6" w14:textId="77777777" w:rsidTr="00F274ED">
        <w:trPr>
          <w:trHeight w:val="20"/>
        </w:trPr>
        <w:tc>
          <w:tcPr>
            <w:tcW w:w="1250" w:type="pct"/>
          </w:tcPr>
          <w:p w14:paraId="26279DC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526</w:t>
            </w:r>
          </w:p>
        </w:tc>
        <w:tc>
          <w:tcPr>
            <w:tcW w:w="1250" w:type="pct"/>
          </w:tcPr>
          <w:p w14:paraId="58DCAF5C" w14:textId="1DB632F4" w:rsidR="00BC2852" w:rsidRPr="00023D1A" w:rsidRDefault="00BC2852" w:rsidP="00BC2852">
            <w:pPr>
              <w:spacing w:before="60" w:after="60"/>
              <w:rPr>
                <w:rFonts w:asciiTheme="minorHAnsi" w:hAnsiTheme="minorHAnsi" w:cstheme="minorHAnsi"/>
                <w:sz w:val="16"/>
                <w:szCs w:val="16"/>
              </w:rPr>
            </w:pPr>
            <w:r w:rsidRPr="00510505">
              <w:rPr>
                <w:rFonts w:asciiTheme="minorHAnsi" w:hAnsiTheme="minorHAnsi" w:cstheme="minorHAnsi"/>
                <w:sz w:val="16"/>
                <w:szCs w:val="16"/>
                <w:highlight w:val="black"/>
              </w:rPr>
              <w:t>XXXXXXXXXXXXXXXXXXXXXXXXXXX</w:t>
            </w:r>
          </w:p>
        </w:tc>
        <w:tc>
          <w:tcPr>
            <w:tcW w:w="1250" w:type="pct"/>
            <w:vAlign w:val="center"/>
          </w:tcPr>
          <w:p w14:paraId="254054F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$40.61</w:t>
            </w:r>
          </w:p>
        </w:tc>
        <w:tc>
          <w:tcPr>
            <w:tcW w:w="1250" w:type="pct"/>
            <w:vAlign w:val="center"/>
          </w:tcPr>
          <w:p w14:paraId="300904F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$14.85</w:t>
            </w:r>
          </w:p>
        </w:tc>
      </w:tr>
      <w:tr w:rsidR="00BC2852" w:rsidRPr="00926606" w14:paraId="4C8E4060" w14:textId="77777777" w:rsidTr="00F274ED">
        <w:trPr>
          <w:trHeight w:val="20"/>
        </w:trPr>
        <w:tc>
          <w:tcPr>
            <w:tcW w:w="1250" w:type="pct"/>
          </w:tcPr>
          <w:p w14:paraId="6044160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527</w:t>
            </w:r>
          </w:p>
        </w:tc>
        <w:tc>
          <w:tcPr>
            <w:tcW w:w="1250" w:type="pct"/>
          </w:tcPr>
          <w:p w14:paraId="2F0E7DB0" w14:textId="625231A1"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59F88CA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$16.57</w:t>
            </w:r>
          </w:p>
        </w:tc>
        <w:tc>
          <w:tcPr>
            <w:tcW w:w="1250" w:type="pct"/>
            <w:vAlign w:val="center"/>
          </w:tcPr>
          <w:p w14:paraId="2F39841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$2.57</w:t>
            </w:r>
          </w:p>
        </w:tc>
      </w:tr>
      <w:tr w:rsidR="00BC2852" w:rsidRPr="00926606" w14:paraId="3900AC91" w14:textId="77777777" w:rsidTr="00F274ED">
        <w:trPr>
          <w:trHeight w:val="20"/>
        </w:trPr>
        <w:tc>
          <w:tcPr>
            <w:tcW w:w="1250" w:type="pct"/>
          </w:tcPr>
          <w:p w14:paraId="084875A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528</w:t>
            </w:r>
          </w:p>
        </w:tc>
        <w:tc>
          <w:tcPr>
            <w:tcW w:w="1250" w:type="pct"/>
          </w:tcPr>
          <w:p w14:paraId="5ED7164F" w14:textId="655F476B"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7C7FB1D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$37.77</w:t>
            </w:r>
          </w:p>
        </w:tc>
        <w:tc>
          <w:tcPr>
            <w:tcW w:w="1250" w:type="pct"/>
            <w:vAlign w:val="center"/>
          </w:tcPr>
          <w:p w14:paraId="49D6301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$13.81</w:t>
            </w:r>
          </w:p>
        </w:tc>
      </w:tr>
      <w:tr w:rsidR="00BC2852" w:rsidRPr="00926606" w14:paraId="4DC45328" w14:textId="77777777" w:rsidTr="00F274ED">
        <w:trPr>
          <w:trHeight w:val="20"/>
        </w:trPr>
        <w:tc>
          <w:tcPr>
            <w:tcW w:w="1250" w:type="pct"/>
          </w:tcPr>
          <w:p w14:paraId="69E8FCF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529</w:t>
            </w:r>
          </w:p>
        </w:tc>
        <w:tc>
          <w:tcPr>
            <w:tcW w:w="1250" w:type="pct"/>
          </w:tcPr>
          <w:p w14:paraId="2A3D2B61" w14:textId="27A542B2"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07B6030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$128.71</w:t>
            </w:r>
          </w:p>
        </w:tc>
        <w:tc>
          <w:tcPr>
            <w:tcW w:w="1250" w:type="pct"/>
            <w:vAlign w:val="center"/>
          </w:tcPr>
          <w:p w14:paraId="6C9FE94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$26.74</w:t>
            </w:r>
          </w:p>
        </w:tc>
      </w:tr>
      <w:tr w:rsidR="00BC2852" w:rsidRPr="00926606" w14:paraId="1E1CCF92" w14:textId="77777777" w:rsidTr="00F274ED">
        <w:trPr>
          <w:trHeight w:val="20"/>
        </w:trPr>
        <w:tc>
          <w:tcPr>
            <w:tcW w:w="1250" w:type="pct"/>
          </w:tcPr>
          <w:p w14:paraId="7FB6F8C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530</w:t>
            </w:r>
          </w:p>
        </w:tc>
        <w:tc>
          <w:tcPr>
            <w:tcW w:w="1250" w:type="pct"/>
          </w:tcPr>
          <w:p w14:paraId="2972BC91" w14:textId="32B5F642"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31B8CB3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$6.39</w:t>
            </w:r>
          </w:p>
        </w:tc>
        <w:tc>
          <w:tcPr>
            <w:tcW w:w="1250" w:type="pct"/>
            <w:vAlign w:val="center"/>
          </w:tcPr>
          <w:p w14:paraId="19599E5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$2.34</w:t>
            </w:r>
          </w:p>
        </w:tc>
      </w:tr>
      <w:tr w:rsidR="00BC2852" w:rsidRPr="00926606" w14:paraId="1C053DE4" w14:textId="77777777" w:rsidTr="00F274ED">
        <w:trPr>
          <w:trHeight w:val="20"/>
        </w:trPr>
        <w:tc>
          <w:tcPr>
            <w:tcW w:w="1250" w:type="pct"/>
          </w:tcPr>
          <w:p w14:paraId="5253C49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531</w:t>
            </w:r>
          </w:p>
        </w:tc>
        <w:tc>
          <w:tcPr>
            <w:tcW w:w="1250" w:type="pct"/>
          </w:tcPr>
          <w:p w14:paraId="72A9C9AA" w14:textId="01D3EB4E"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76AA85C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$3.28</w:t>
            </w:r>
          </w:p>
        </w:tc>
        <w:tc>
          <w:tcPr>
            <w:tcW w:w="1250" w:type="pct"/>
            <w:vAlign w:val="center"/>
          </w:tcPr>
          <w:p w14:paraId="06DB096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$0.86</w:t>
            </w:r>
          </w:p>
        </w:tc>
      </w:tr>
      <w:tr w:rsidR="00BC2852" w:rsidRPr="00926606" w14:paraId="013CBCE2" w14:textId="77777777" w:rsidTr="00F274ED">
        <w:trPr>
          <w:trHeight w:val="20"/>
        </w:trPr>
        <w:tc>
          <w:tcPr>
            <w:tcW w:w="1250" w:type="pct"/>
          </w:tcPr>
          <w:p w14:paraId="10241C8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532</w:t>
            </w:r>
          </w:p>
        </w:tc>
        <w:tc>
          <w:tcPr>
            <w:tcW w:w="1250" w:type="pct"/>
          </w:tcPr>
          <w:p w14:paraId="54668868" w14:textId="47C537F5"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7C8BEE2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$21.66</w:t>
            </w:r>
          </w:p>
        </w:tc>
        <w:tc>
          <w:tcPr>
            <w:tcW w:w="1250" w:type="pct"/>
            <w:vAlign w:val="center"/>
          </w:tcPr>
          <w:p w14:paraId="1F3CF98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$4.58</w:t>
            </w:r>
          </w:p>
        </w:tc>
      </w:tr>
      <w:tr w:rsidR="00BC2852" w:rsidRPr="00926606" w14:paraId="28817170" w14:textId="77777777" w:rsidTr="00F274ED">
        <w:trPr>
          <w:trHeight w:val="20"/>
        </w:trPr>
        <w:tc>
          <w:tcPr>
            <w:tcW w:w="1250" w:type="pct"/>
          </w:tcPr>
          <w:p w14:paraId="1226D69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533</w:t>
            </w:r>
          </w:p>
        </w:tc>
        <w:tc>
          <w:tcPr>
            <w:tcW w:w="1250" w:type="pct"/>
          </w:tcPr>
          <w:p w14:paraId="7703F477" w14:textId="52A8BEA9"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6DC65DB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$29.82</w:t>
            </w:r>
          </w:p>
        </w:tc>
        <w:tc>
          <w:tcPr>
            <w:tcW w:w="1250" w:type="pct"/>
            <w:vAlign w:val="center"/>
          </w:tcPr>
          <w:p w14:paraId="6E0748D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0EA2C7C8" w14:textId="77777777" w:rsidTr="00F274ED">
        <w:trPr>
          <w:trHeight w:val="20"/>
        </w:trPr>
        <w:tc>
          <w:tcPr>
            <w:tcW w:w="1250" w:type="pct"/>
          </w:tcPr>
          <w:p w14:paraId="08E9A4B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534</w:t>
            </w:r>
          </w:p>
        </w:tc>
        <w:tc>
          <w:tcPr>
            <w:tcW w:w="1250" w:type="pct"/>
          </w:tcPr>
          <w:p w14:paraId="0661B257" w14:textId="5EB8DE3A"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6D0378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$42.42</w:t>
            </w:r>
          </w:p>
        </w:tc>
        <w:tc>
          <w:tcPr>
            <w:tcW w:w="1250" w:type="pct"/>
            <w:vAlign w:val="center"/>
          </w:tcPr>
          <w:p w14:paraId="3937040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$15.51</w:t>
            </w:r>
          </w:p>
        </w:tc>
      </w:tr>
      <w:tr w:rsidR="00BC2852" w:rsidRPr="00926606" w14:paraId="5BDB2D22" w14:textId="77777777" w:rsidTr="00F274ED">
        <w:trPr>
          <w:trHeight w:val="20"/>
        </w:trPr>
        <w:tc>
          <w:tcPr>
            <w:tcW w:w="1250" w:type="pct"/>
          </w:tcPr>
          <w:p w14:paraId="15D6F67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535</w:t>
            </w:r>
          </w:p>
        </w:tc>
        <w:tc>
          <w:tcPr>
            <w:tcW w:w="1250" w:type="pct"/>
          </w:tcPr>
          <w:p w14:paraId="72B9C62F" w14:textId="24094F9C"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5BF4F78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$1,206.41</w:t>
            </w:r>
          </w:p>
        </w:tc>
        <w:tc>
          <w:tcPr>
            <w:tcW w:w="1250" w:type="pct"/>
            <w:vAlign w:val="center"/>
          </w:tcPr>
          <w:p w14:paraId="5FC9CD7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$262.12</w:t>
            </w:r>
          </w:p>
        </w:tc>
      </w:tr>
      <w:tr w:rsidR="00BC2852" w:rsidRPr="00926606" w14:paraId="457F784C" w14:textId="77777777" w:rsidTr="00F274ED">
        <w:trPr>
          <w:trHeight w:val="20"/>
        </w:trPr>
        <w:tc>
          <w:tcPr>
            <w:tcW w:w="1250" w:type="pct"/>
          </w:tcPr>
          <w:p w14:paraId="025F5D5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536</w:t>
            </w:r>
          </w:p>
        </w:tc>
        <w:tc>
          <w:tcPr>
            <w:tcW w:w="1250" w:type="pct"/>
          </w:tcPr>
          <w:p w14:paraId="1F8C092E" w14:textId="6E96C52A"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5A48DCE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$3.19</w:t>
            </w:r>
          </w:p>
        </w:tc>
        <w:tc>
          <w:tcPr>
            <w:tcW w:w="1250" w:type="pct"/>
            <w:vAlign w:val="center"/>
          </w:tcPr>
          <w:p w14:paraId="384EE3A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$0.83</w:t>
            </w:r>
          </w:p>
        </w:tc>
      </w:tr>
      <w:tr w:rsidR="00BC2852" w:rsidRPr="00926606" w14:paraId="73CFDE11" w14:textId="77777777" w:rsidTr="00F274ED">
        <w:trPr>
          <w:trHeight w:val="20"/>
        </w:trPr>
        <w:tc>
          <w:tcPr>
            <w:tcW w:w="1250" w:type="pct"/>
          </w:tcPr>
          <w:p w14:paraId="4636C92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537</w:t>
            </w:r>
          </w:p>
        </w:tc>
        <w:tc>
          <w:tcPr>
            <w:tcW w:w="1250" w:type="pct"/>
          </w:tcPr>
          <w:p w14:paraId="3ED003A9" w14:textId="68CA5E04"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4D29351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$250.94</w:t>
            </w:r>
          </w:p>
        </w:tc>
        <w:tc>
          <w:tcPr>
            <w:tcW w:w="1250" w:type="pct"/>
            <w:vAlign w:val="center"/>
          </w:tcPr>
          <w:p w14:paraId="40E6DD9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$24.30</w:t>
            </w:r>
          </w:p>
        </w:tc>
      </w:tr>
      <w:tr w:rsidR="00BC2852" w:rsidRPr="00926606" w14:paraId="709B7844" w14:textId="77777777" w:rsidTr="00F274ED">
        <w:trPr>
          <w:trHeight w:val="20"/>
        </w:trPr>
        <w:tc>
          <w:tcPr>
            <w:tcW w:w="1250" w:type="pct"/>
          </w:tcPr>
          <w:p w14:paraId="088727D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538</w:t>
            </w:r>
          </w:p>
        </w:tc>
        <w:tc>
          <w:tcPr>
            <w:tcW w:w="1250" w:type="pct"/>
          </w:tcPr>
          <w:p w14:paraId="440F374C" w14:textId="3F847657"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16C9253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$50.75</w:t>
            </w:r>
          </w:p>
        </w:tc>
        <w:tc>
          <w:tcPr>
            <w:tcW w:w="1250" w:type="pct"/>
            <w:vAlign w:val="center"/>
          </w:tcPr>
          <w:p w14:paraId="3DA4A6B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$10.54</w:t>
            </w:r>
          </w:p>
        </w:tc>
      </w:tr>
      <w:tr w:rsidR="00BC2852" w:rsidRPr="00926606" w14:paraId="1DED02CF" w14:textId="77777777" w:rsidTr="00F274ED">
        <w:trPr>
          <w:trHeight w:val="20"/>
        </w:trPr>
        <w:tc>
          <w:tcPr>
            <w:tcW w:w="1250" w:type="pct"/>
          </w:tcPr>
          <w:p w14:paraId="1761A9B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539</w:t>
            </w:r>
          </w:p>
        </w:tc>
        <w:tc>
          <w:tcPr>
            <w:tcW w:w="1250" w:type="pct"/>
          </w:tcPr>
          <w:p w14:paraId="18B973D5" w14:textId="7DA9B75A"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1D9D606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$34.89</w:t>
            </w:r>
          </w:p>
        </w:tc>
        <w:tc>
          <w:tcPr>
            <w:tcW w:w="1250" w:type="pct"/>
            <w:vAlign w:val="center"/>
          </w:tcPr>
          <w:p w14:paraId="39877DA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$5.41</w:t>
            </w:r>
          </w:p>
        </w:tc>
      </w:tr>
      <w:tr w:rsidR="00BC2852" w:rsidRPr="00926606" w14:paraId="7352ADDA" w14:textId="77777777" w:rsidTr="00F274ED">
        <w:trPr>
          <w:trHeight w:val="20"/>
        </w:trPr>
        <w:tc>
          <w:tcPr>
            <w:tcW w:w="1250" w:type="pct"/>
          </w:tcPr>
          <w:p w14:paraId="2891721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540</w:t>
            </w:r>
          </w:p>
        </w:tc>
        <w:tc>
          <w:tcPr>
            <w:tcW w:w="1250" w:type="pct"/>
          </w:tcPr>
          <w:p w14:paraId="6ED2298D" w14:textId="6189649D"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0F91009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$128.75</w:t>
            </w:r>
          </w:p>
        </w:tc>
        <w:tc>
          <w:tcPr>
            <w:tcW w:w="1250" w:type="pct"/>
            <w:vAlign w:val="center"/>
          </w:tcPr>
          <w:p w14:paraId="48D01F6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$31.52</w:t>
            </w:r>
          </w:p>
        </w:tc>
      </w:tr>
      <w:tr w:rsidR="00BC2852" w:rsidRPr="00926606" w14:paraId="2CEBB7B4" w14:textId="77777777" w:rsidTr="00F274ED">
        <w:trPr>
          <w:trHeight w:val="20"/>
        </w:trPr>
        <w:tc>
          <w:tcPr>
            <w:tcW w:w="1250" w:type="pct"/>
          </w:tcPr>
          <w:p w14:paraId="45E47DC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541</w:t>
            </w:r>
          </w:p>
        </w:tc>
        <w:tc>
          <w:tcPr>
            <w:tcW w:w="1250" w:type="pct"/>
          </w:tcPr>
          <w:p w14:paraId="69BB1A2E" w14:textId="7F24B25A"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49E8487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$3.38</w:t>
            </w:r>
          </w:p>
        </w:tc>
        <w:tc>
          <w:tcPr>
            <w:tcW w:w="1250" w:type="pct"/>
            <w:vAlign w:val="center"/>
          </w:tcPr>
          <w:p w14:paraId="6F3059A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w:t>
            </w:r>
          </w:p>
        </w:tc>
      </w:tr>
      <w:tr w:rsidR="00BC2852" w:rsidRPr="00926606" w14:paraId="75002670" w14:textId="77777777" w:rsidTr="00F274ED">
        <w:trPr>
          <w:trHeight w:val="20"/>
        </w:trPr>
        <w:tc>
          <w:tcPr>
            <w:tcW w:w="1250" w:type="pct"/>
          </w:tcPr>
          <w:p w14:paraId="69F3470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542</w:t>
            </w:r>
          </w:p>
        </w:tc>
        <w:tc>
          <w:tcPr>
            <w:tcW w:w="1250" w:type="pct"/>
          </w:tcPr>
          <w:p w14:paraId="34F90B86" w14:textId="1A50A43D"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513BD2B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$3.19</w:t>
            </w:r>
          </w:p>
        </w:tc>
        <w:tc>
          <w:tcPr>
            <w:tcW w:w="1250" w:type="pct"/>
            <w:vAlign w:val="center"/>
          </w:tcPr>
          <w:p w14:paraId="7F0EC74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$1.17</w:t>
            </w:r>
          </w:p>
        </w:tc>
      </w:tr>
      <w:tr w:rsidR="00BC2852" w:rsidRPr="00926606" w14:paraId="23A8097E" w14:textId="77777777" w:rsidTr="00F274ED">
        <w:trPr>
          <w:trHeight w:val="20"/>
        </w:trPr>
        <w:tc>
          <w:tcPr>
            <w:tcW w:w="1250" w:type="pct"/>
          </w:tcPr>
          <w:p w14:paraId="21CF9EA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543</w:t>
            </w:r>
          </w:p>
        </w:tc>
        <w:tc>
          <w:tcPr>
            <w:tcW w:w="1250" w:type="pct"/>
          </w:tcPr>
          <w:p w14:paraId="35076D20" w14:textId="3DE1C3B5"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78F23E6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$13.54</w:t>
            </w:r>
          </w:p>
        </w:tc>
        <w:tc>
          <w:tcPr>
            <w:tcW w:w="1250" w:type="pct"/>
            <w:vAlign w:val="center"/>
          </w:tcPr>
          <w:p w14:paraId="00504D0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$4.95</w:t>
            </w:r>
          </w:p>
        </w:tc>
      </w:tr>
      <w:tr w:rsidR="00BC2852" w:rsidRPr="00926606" w14:paraId="49E36F2A" w14:textId="77777777" w:rsidTr="00F274ED">
        <w:trPr>
          <w:trHeight w:val="20"/>
        </w:trPr>
        <w:tc>
          <w:tcPr>
            <w:tcW w:w="1250" w:type="pct"/>
          </w:tcPr>
          <w:p w14:paraId="0080FB9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544</w:t>
            </w:r>
          </w:p>
        </w:tc>
        <w:tc>
          <w:tcPr>
            <w:tcW w:w="1250" w:type="pct"/>
          </w:tcPr>
          <w:p w14:paraId="6F40CFC1" w14:textId="26D294A9"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246F21A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$60.88</w:t>
            </w:r>
          </w:p>
        </w:tc>
        <w:tc>
          <w:tcPr>
            <w:tcW w:w="1250" w:type="pct"/>
            <w:vAlign w:val="center"/>
          </w:tcPr>
          <w:p w14:paraId="566A5FA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$13.80</w:t>
            </w:r>
          </w:p>
        </w:tc>
      </w:tr>
      <w:tr w:rsidR="00BC2852" w:rsidRPr="00926606" w14:paraId="64994673" w14:textId="77777777" w:rsidTr="00F274ED">
        <w:trPr>
          <w:trHeight w:val="20"/>
        </w:trPr>
        <w:tc>
          <w:tcPr>
            <w:tcW w:w="1250" w:type="pct"/>
          </w:tcPr>
          <w:p w14:paraId="352C89A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545</w:t>
            </w:r>
          </w:p>
        </w:tc>
        <w:tc>
          <w:tcPr>
            <w:tcW w:w="1250" w:type="pct"/>
          </w:tcPr>
          <w:p w14:paraId="08A8CA7F" w14:textId="7FE08C1D"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4E6D17E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$8.11</w:t>
            </w:r>
          </w:p>
        </w:tc>
        <w:tc>
          <w:tcPr>
            <w:tcW w:w="1250" w:type="pct"/>
            <w:vAlign w:val="center"/>
          </w:tcPr>
          <w:p w14:paraId="4A3B6B8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$2.97</w:t>
            </w:r>
          </w:p>
        </w:tc>
      </w:tr>
      <w:tr w:rsidR="00BC2852" w:rsidRPr="00926606" w14:paraId="1FDFB822" w14:textId="77777777" w:rsidTr="00F274ED">
        <w:trPr>
          <w:trHeight w:val="20"/>
        </w:trPr>
        <w:tc>
          <w:tcPr>
            <w:tcW w:w="1250" w:type="pct"/>
          </w:tcPr>
          <w:p w14:paraId="6730A84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546</w:t>
            </w:r>
          </w:p>
        </w:tc>
        <w:tc>
          <w:tcPr>
            <w:tcW w:w="1250" w:type="pct"/>
          </w:tcPr>
          <w:p w14:paraId="50B3B6D4" w14:textId="261EC92F"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1979CE7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$491.70</w:t>
            </w:r>
          </w:p>
        </w:tc>
        <w:tc>
          <w:tcPr>
            <w:tcW w:w="1250" w:type="pct"/>
            <w:vAlign w:val="center"/>
          </w:tcPr>
          <w:p w14:paraId="70F270D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$64.63</w:t>
            </w:r>
          </w:p>
        </w:tc>
      </w:tr>
      <w:tr w:rsidR="00BC2852" w:rsidRPr="00926606" w14:paraId="6A17FD4C" w14:textId="77777777" w:rsidTr="00F274ED">
        <w:trPr>
          <w:trHeight w:val="20"/>
        </w:trPr>
        <w:tc>
          <w:tcPr>
            <w:tcW w:w="1250" w:type="pct"/>
          </w:tcPr>
          <w:p w14:paraId="64A7A38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547</w:t>
            </w:r>
          </w:p>
        </w:tc>
        <w:tc>
          <w:tcPr>
            <w:tcW w:w="1250" w:type="pct"/>
          </w:tcPr>
          <w:p w14:paraId="0E394E35" w14:textId="03C173F8"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477A0AC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$6.77</w:t>
            </w:r>
          </w:p>
        </w:tc>
        <w:tc>
          <w:tcPr>
            <w:tcW w:w="1250" w:type="pct"/>
            <w:vAlign w:val="center"/>
          </w:tcPr>
          <w:p w14:paraId="2FFBCDE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w:t>
            </w:r>
          </w:p>
        </w:tc>
      </w:tr>
      <w:tr w:rsidR="00BC2852" w:rsidRPr="00926606" w14:paraId="6AEC014A" w14:textId="77777777" w:rsidTr="00F274ED">
        <w:trPr>
          <w:trHeight w:val="20"/>
        </w:trPr>
        <w:tc>
          <w:tcPr>
            <w:tcW w:w="1250" w:type="pct"/>
          </w:tcPr>
          <w:p w14:paraId="355D44A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548</w:t>
            </w:r>
          </w:p>
        </w:tc>
        <w:tc>
          <w:tcPr>
            <w:tcW w:w="1250" w:type="pct"/>
          </w:tcPr>
          <w:p w14:paraId="561F4754" w14:textId="75F4D9E8"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0900561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$33.65</w:t>
            </w:r>
          </w:p>
        </w:tc>
        <w:tc>
          <w:tcPr>
            <w:tcW w:w="1250" w:type="pct"/>
            <w:vAlign w:val="center"/>
          </w:tcPr>
          <w:p w14:paraId="6CF4158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$5.22</w:t>
            </w:r>
          </w:p>
        </w:tc>
      </w:tr>
      <w:tr w:rsidR="00BC2852" w:rsidRPr="00926606" w14:paraId="15798F20" w14:textId="77777777" w:rsidTr="00F274ED">
        <w:trPr>
          <w:trHeight w:val="20"/>
        </w:trPr>
        <w:tc>
          <w:tcPr>
            <w:tcW w:w="1250" w:type="pct"/>
          </w:tcPr>
          <w:p w14:paraId="7AFA54E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549</w:t>
            </w:r>
          </w:p>
        </w:tc>
        <w:tc>
          <w:tcPr>
            <w:tcW w:w="1250" w:type="pct"/>
          </w:tcPr>
          <w:p w14:paraId="70987789" w14:textId="574D8686"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242EBD9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$191.44</w:t>
            </w:r>
          </w:p>
        </w:tc>
        <w:tc>
          <w:tcPr>
            <w:tcW w:w="1250" w:type="pct"/>
            <w:vAlign w:val="center"/>
          </w:tcPr>
          <w:p w14:paraId="302BA5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$53.41</w:t>
            </w:r>
          </w:p>
        </w:tc>
      </w:tr>
      <w:tr w:rsidR="00BC2852" w:rsidRPr="00926606" w14:paraId="7C1D2085" w14:textId="77777777" w:rsidTr="00F274ED">
        <w:trPr>
          <w:trHeight w:val="20"/>
        </w:trPr>
        <w:tc>
          <w:tcPr>
            <w:tcW w:w="1250" w:type="pct"/>
          </w:tcPr>
          <w:p w14:paraId="73746DC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550</w:t>
            </w:r>
          </w:p>
        </w:tc>
        <w:tc>
          <w:tcPr>
            <w:tcW w:w="1250" w:type="pct"/>
          </w:tcPr>
          <w:p w14:paraId="54A3689E" w14:textId="1E5967E9" w:rsidR="00BC2852" w:rsidRPr="00023D1A" w:rsidRDefault="00BC2852" w:rsidP="00BC2852">
            <w:pPr>
              <w:spacing w:before="60" w:after="60"/>
              <w:rPr>
                <w:rFonts w:asciiTheme="minorHAnsi" w:hAnsiTheme="minorHAnsi" w:cstheme="minorHAnsi"/>
                <w:sz w:val="16"/>
                <w:szCs w:val="16"/>
              </w:rPr>
            </w:pPr>
            <w:r w:rsidRPr="00CF43BC">
              <w:rPr>
                <w:rFonts w:asciiTheme="minorHAnsi" w:hAnsiTheme="minorHAnsi" w:cstheme="minorHAnsi"/>
                <w:sz w:val="16"/>
                <w:szCs w:val="16"/>
                <w:highlight w:val="black"/>
              </w:rPr>
              <w:t>XXXXXXXXXXXXXXXXXXXXXXXXXXX</w:t>
            </w:r>
          </w:p>
        </w:tc>
        <w:tc>
          <w:tcPr>
            <w:tcW w:w="1250" w:type="pct"/>
            <w:vAlign w:val="center"/>
          </w:tcPr>
          <w:p w14:paraId="1BF157A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$12.97</w:t>
            </w:r>
          </w:p>
        </w:tc>
        <w:tc>
          <w:tcPr>
            <w:tcW w:w="1250" w:type="pct"/>
            <w:vAlign w:val="center"/>
          </w:tcPr>
          <w:p w14:paraId="14BB9A5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$3.38</w:t>
            </w:r>
          </w:p>
        </w:tc>
      </w:tr>
      <w:tr w:rsidR="00BC2852" w:rsidRPr="00926606" w14:paraId="568B27DF" w14:textId="77777777" w:rsidTr="00F274ED">
        <w:trPr>
          <w:trHeight w:val="20"/>
        </w:trPr>
        <w:tc>
          <w:tcPr>
            <w:tcW w:w="1250" w:type="pct"/>
          </w:tcPr>
          <w:p w14:paraId="0475868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551</w:t>
            </w:r>
          </w:p>
        </w:tc>
        <w:tc>
          <w:tcPr>
            <w:tcW w:w="1250" w:type="pct"/>
          </w:tcPr>
          <w:p w14:paraId="2BB5C3D4" w14:textId="05F79E40"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772661F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$4.79</w:t>
            </w:r>
          </w:p>
        </w:tc>
        <w:tc>
          <w:tcPr>
            <w:tcW w:w="1250" w:type="pct"/>
            <w:vAlign w:val="center"/>
          </w:tcPr>
          <w:p w14:paraId="168A668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$1.25</w:t>
            </w:r>
          </w:p>
        </w:tc>
      </w:tr>
      <w:tr w:rsidR="00BC2852" w:rsidRPr="00926606" w14:paraId="1422AFA8" w14:textId="77777777" w:rsidTr="00F274ED">
        <w:trPr>
          <w:trHeight w:val="20"/>
        </w:trPr>
        <w:tc>
          <w:tcPr>
            <w:tcW w:w="1250" w:type="pct"/>
          </w:tcPr>
          <w:p w14:paraId="33857B0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552</w:t>
            </w:r>
          </w:p>
        </w:tc>
        <w:tc>
          <w:tcPr>
            <w:tcW w:w="1250" w:type="pct"/>
          </w:tcPr>
          <w:p w14:paraId="22CD1C9A" w14:textId="208E356B"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31CEF2B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$39.39</w:t>
            </w:r>
          </w:p>
        </w:tc>
        <w:tc>
          <w:tcPr>
            <w:tcW w:w="1250" w:type="pct"/>
            <w:vAlign w:val="center"/>
          </w:tcPr>
          <w:p w14:paraId="6B43691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$10.26</w:t>
            </w:r>
          </w:p>
        </w:tc>
      </w:tr>
      <w:tr w:rsidR="00BC2852" w:rsidRPr="00926606" w14:paraId="2B7B64F5" w14:textId="77777777" w:rsidTr="00F274ED">
        <w:trPr>
          <w:trHeight w:val="20"/>
        </w:trPr>
        <w:tc>
          <w:tcPr>
            <w:tcW w:w="1250" w:type="pct"/>
          </w:tcPr>
          <w:p w14:paraId="11B98AE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553</w:t>
            </w:r>
          </w:p>
        </w:tc>
        <w:tc>
          <w:tcPr>
            <w:tcW w:w="1250" w:type="pct"/>
          </w:tcPr>
          <w:p w14:paraId="1611EB8D" w14:textId="54851F9A"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488645D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$90.53</w:t>
            </w:r>
          </w:p>
        </w:tc>
        <w:tc>
          <w:tcPr>
            <w:tcW w:w="1250" w:type="pct"/>
            <w:vAlign w:val="center"/>
          </w:tcPr>
          <w:p w14:paraId="6231CC6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$23.93</w:t>
            </w:r>
          </w:p>
        </w:tc>
      </w:tr>
      <w:tr w:rsidR="00BC2852" w:rsidRPr="00926606" w14:paraId="30381F7B" w14:textId="77777777" w:rsidTr="00F274ED">
        <w:trPr>
          <w:trHeight w:val="20"/>
        </w:trPr>
        <w:tc>
          <w:tcPr>
            <w:tcW w:w="1250" w:type="pct"/>
          </w:tcPr>
          <w:p w14:paraId="37DCE72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554</w:t>
            </w:r>
          </w:p>
        </w:tc>
        <w:tc>
          <w:tcPr>
            <w:tcW w:w="1250" w:type="pct"/>
          </w:tcPr>
          <w:p w14:paraId="309D2022" w14:textId="118963CC"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16E6851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$27.08</w:t>
            </w:r>
          </w:p>
        </w:tc>
        <w:tc>
          <w:tcPr>
            <w:tcW w:w="1250" w:type="pct"/>
            <w:vAlign w:val="center"/>
          </w:tcPr>
          <w:p w14:paraId="248C2A1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$9.90</w:t>
            </w:r>
          </w:p>
        </w:tc>
      </w:tr>
      <w:tr w:rsidR="00BC2852" w:rsidRPr="00926606" w14:paraId="03C014E3" w14:textId="77777777" w:rsidTr="00F274ED">
        <w:trPr>
          <w:trHeight w:val="20"/>
        </w:trPr>
        <w:tc>
          <w:tcPr>
            <w:tcW w:w="1250" w:type="pct"/>
          </w:tcPr>
          <w:p w14:paraId="741C8B1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555</w:t>
            </w:r>
          </w:p>
        </w:tc>
        <w:tc>
          <w:tcPr>
            <w:tcW w:w="1250" w:type="pct"/>
          </w:tcPr>
          <w:p w14:paraId="06102622" w14:textId="7950B2A8"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34938BB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$180.35</w:t>
            </w:r>
          </w:p>
        </w:tc>
        <w:tc>
          <w:tcPr>
            <w:tcW w:w="1250" w:type="pct"/>
            <w:vAlign w:val="center"/>
          </w:tcPr>
          <w:p w14:paraId="1B64C40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$58.91</w:t>
            </w:r>
          </w:p>
        </w:tc>
      </w:tr>
      <w:tr w:rsidR="00BC2852" w:rsidRPr="00926606" w14:paraId="6347A424" w14:textId="77777777" w:rsidTr="00F274ED">
        <w:trPr>
          <w:trHeight w:val="20"/>
        </w:trPr>
        <w:tc>
          <w:tcPr>
            <w:tcW w:w="1250" w:type="pct"/>
          </w:tcPr>
          <w:p w14:paraId="7AEDF69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556</w:t>
            </w:r>
          </w:p>
        </w:tc>
        <w:tc>
          <w:tcPr>
            <w:tcW w:w="1250" w:type="pct"/>
          </w:tcPr>
          <w:p w14:paraId="161B0768" w14:textId="43767568"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25F7EBF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332310C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BC2852" w:rsidRPr="00926606" w14:paraId="4C1E6885" w14:textId="77777777" w:rsidTr="00F274ED">
        <w:trPr>
          <w:trHeight w:val="20"/>
        </w:trPr>
        <w:tc>
          <w:tcPr>
            <w:tcW w:w="1250" w:type="pct"/>
          </w:tcPr>
          <w:p w14:paraId="4E70F0F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557</w:t>
            </w:r>
          </w:p>
        </w:tc>
        <w:tc>
          <w:tcPr>
            <w:tcW w:w="1250" w:type="pct"/>
          </w:tcPr>
          <w:p w14:paraId="5DD8FF2F" w14:textId="657268A1"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68C2848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$149.43</w:t>
            </w:r>
          </w:p>
        </w:tc>
        <w:tc>
          <w:tcPr>
            <w:tcW w:w="1250" w:type="pct"/>
            <w:vAlign w:val="center"/>
          </w:tcPr>
          <w:p w14:paraId="0963938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$45.60</w:t>
            </w:r>
          </w:p>
        </w:tc>
      </w:tr>
      <w:tr w:rsidR="00BC2852" w:rsidRPr="00926606" w14:paraId="37152410" w14:textId="77777777" w:rsidTr="00F274ED">
        <w:trPr>
          <w:trHeight w:val="20"/>
        </w:trPr>
        <w:tc>
          <w:tcPr>
            <w:tcW w:w="1250" w:type="pct"/>
          </w:tcPr>
          <w:p w14:paraId="459C9A0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558</w:t>
            </w:r>
          </w:p>
        </w:tc>
        <w:tc>
          <w:tcPr>
            <w:tcW w:w="1250" w:type="pct"/>
          </w:tcPr>
          <w:p w14:paraId="23CE8F22" w14:textId="2C482AC8"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4655DDD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$8.35</w:t>
            </w:r>
          </w:p>
        </w:tc>
        <w:tc>
          <w:tcPr>
            <w:tcW w:w="1250" w:type="pct"/>
            <w:vAlign w:val="center"/>
          </w:tcPr>
          <w:p w14:paraId="672CA72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$1.74</w:t>
            </w:r>
          </w:p>
        </w:tc>
      </w:tr>
      <w:tr w:rsidR="00BC2852" w:rsidRPr="00926606" w14:paraId="5635E6F6" w14:textId="77777777" w:rsidTr="00F274ED">
        <w:trPr>
          <w:trHeight w:val="20"/>
        </w:trPr>
        <w:tc>
          <w:tcPr>
            <w:tcW w:w="1250" w:type="pct"/>
          </w:tcPr>
          <w:p w14:paraId="411549B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559</w:t>
            </w:r>
          </w:p>
        </w:tc>
        <w:tc>
          <w:tcPr>
            <w:tcW w:w="1250" w:type="pct"/>
          </w:tcPr>
          <w:p w14:paraId="68B8B08A" w14:textId="33EA3BD0"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1059828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$738.07</w:t>
            </w:r>
          </w:p>
        </w:tc>
        <w:tc>
          <w:tcPr>
            <w:tcW w:w="1250" w:type="pct"/>
            <w:vAlign w:val="center"/>
          </w:tcPr>
          <w:p w14:paraId="54F1AAE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$129.33</w:t>
            </w:r>
          </w:p>
        </w:tc>
      </w:tr>
      <w:tr w:rsidR="00BC2852" w:rsidRPr="00926606" w14:paraId="0271F9DD" w14:textId="77777777" w:rsidTr="00F274ED">
        <w:trPr>
          <w:trHeight w:val="20"/>
        </w:trPr>
        <w:tc>
          <w:tcPr>
            <w:tcW w:w="1250" w:type="pct"/>
          </w:tcPr>
          <w:p w14:paraId="6CEA480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560</w:t>
            </w:r>
          </w:p>
        </w:tc>
        <w:tc>
          <w:tcPr>
            <w:tcW w:w="1250" w:type="pct"/>
          </w:tcPr>
          <w:p w14:paraId="72DB0F02" w14:textId="37CB2B0A"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58DBBC5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$3.49</w:t>
            </w:r>
          </w:p>
        </w:tc>
        <w:tc>
          <w:tcPr>
            <w:tcW w:w="1250" w:type="pct"/>
            <w:vAlign w:val="center"/>
          </w:tcPr>
          <w:p w14:paraId="00D4E56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$0.91</w:t>
            </w:r>
          </w:p>
        </w:tc>
      </w:tr>
      <w:tr w:rsidR="00BC2852" w:rsidRPr="00926606" w14:paraId="244A016A" w14:textId="77777777" w:rsidTr="00F274ED">
        <w:trPr>
          <w:trHeight w:val="20"/>
        </w:trPr>
        <w:tc>
          <w:tcPr>
            <w:tcW w:w="1250" w:type="pct"/>
          </w:tcPr>
          <w:p w14:paraId="698B4B6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561</w:t>
            </w:r>
          </w:p>
        </w:tc>
        <w:tc>
          <w:tcPr>
            <w:tcW w:w="1250" w:type="pct"/>
          </w:tcPr>
          <w:p w14:paraId="1FD8BBFF" w14:textId="72679048"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58B0DD6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$48.91</w:t>
            </w:r>
          </w:p>
        </w:tc>
        <w:tc>
          <w:tcPr>
            <w:tcW w:w="1250" w:type="pct"/>
            <w:vAlign w:val="center"/>
          </w:tcPr>
          <w:p w14:paraId="1429D7D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$12.74</w:t>
            </w:r>
          </w:p>
        </w:tc>
      </w:tr>
      <w:tr w:rsidR="00BC2852" w:rsidRPr="00926606" w14:paraId="1D6F7067" w14:textId="77777777" w:rsidTr="00F274ED">
        <w:trPr>
          <w:trHeight w:val="20"/>
        </w:trPr>
        <w:tc>
          <w:tcPr>
            <w:tcW w:w="1250" w:type="pct"/>
          </w:tcPr>
          <w:p w14:paraId="4624FCB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562</w:t>
            </w:r>
          </w:p>
        </w:tc>
        <w:tc>
          <w:tcPr>
            <w:tcW w:w="1250" w:type="pct"/>
          </w:tcPr>
          <w:p w14:paraId="14002E69" w14:textId="328656BD"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6601268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$31.37</w:t>
            </w:r>
          </w:p>
        </w:tc>
        <w:tc>
          <w:tcPr>
            <w:tcW w:w="1250" w:type="pct"/>
            <w:vAlign w:val="center"/>
          </w:tcPr>
          <w:p w14:paraId="552F94E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$8.17</w:t>
            </w:r>
          </w:p>
        </w:tc>
      </w:tr>
      <w:tr w:rsidR="00BC2852" w:rsidRPr="00926606" w14:paraId="5DE06F99" w14:textId="77777777" w:rsidTr="00F274ED">
        <w:trPr>
          <w:trHeight w:val="20"/>
        </w:trPr>
        <w:tc>
          <w:tcPr>
            <w:tcW w:w="1250" w:type="pct"/>
          </w:tcPr>
          <w:p w14:paraId="5737F22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563</w:t>
            </w:r>
          </w:p>
        </w:tc>
        <w:tc>
          <w:tcPr>
            <w:tcW w:w="1250" w:type="pct"/>
          </w:tcPr>
          <w:p w14:paraId="185116F0" w14:textId="1943DA49"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79E9B01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$6.97</w:t>
            </w:r>
          </w:p>
        </w:tc>
        <w:tc>
          <w:tcPr>
            <w:tcW w:w="1250" w:type="pct"/>
            <w:vAlign w:val="center"/>
          </w:tcPr>
          <w:p w14:paraId="1514E6A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$1.82</w:t>
            </w:r>
          </w:p>
        </w:tc>
      </w:tr>
      <w:tr w:rsidR="00BC2852" w:rsidRPr="00926606" w14:paraId="539D9BA5" w14:textId="77777777" w:rsidTr="00F274ED">
        <w:trPr>
          <w:trHeight w:val="20"/>
        </w:trPr>
        <w:tc>
          <w:tcPr>
            <w:tcW w:w="1250" w:type="pct"/>
          </w:tcPr>
          <w:p w14:paraId="06263AD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564</w:t>
            </w:r>
          </w:p>
        </w:tc>
        <w:tc>
          <w:tcPr>
            <w:tcW w:w="1250" w:type="pct"/>
          </w:tcPr>
          <w:p w14:paraId="03AD1AEA" w14:textId="0BB46C79"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22EE225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$195.66</w:t>
            </w:r>
          </w:p>
        </w:tc>
        <w:tc>
          <w:tcPr>
            <w:tcW w:w="1250" w:type="pct"/>
            <w:vAlign w:val="center"/>
          </w:tcPr>
          <w:p w14:paraId="24A7C78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$50.95</w:t>
            </w:r>
          </w:p>
        </w:tc>
      </w:tr>
      <w:tr w:rsidR="00BC2852" w:rsidRPr="00926606" w14:paraId="74D23543" w14:textId="77777777" w:rsidTr="00F274ED">
        <w:trPr>
          <w:trHeight w:val="20"/>
        </w:trPr>
        <w:tc>
          <w:tcPr>
            <w:tcW w:w="1250" w:type="pct"/>
          </w:tcPr>
          <w:p w14:paraId="6068E57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565</w:t>
            </w:r>
          </w:p>
        </w:tc>
        <w:tc>
          <w:tcPr>
            <w:tcW w:w="1250" w:type="pct"/>
          </w:tcPr>
          <w:p w14:paraId="33385FAC" w14:textId="01847ECD"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14BB27F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$27.08</w:t>
            </w:r>
          </w:p>
        </w:tc>
        <w:tc>
          <w:tcPr>
            <w:tcW w:w="1250" w:type="pct"/>
            <w:vAlign w:val="center"/>
          </w:tcPr>
          <w:p w14:paraId="6AF930C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$9.90</w:t>
            </w:r>
          </w:p>
        </w:tc>
      </w:tr>
      <w:tr w:rsidR="00BC2852" w:rsidRPr="00926606" w14:paraId="7969B904" w14:textId="77777777" w:rsidTr="00F274ED">
        <w:trPr>
          <w:trHeight w:val="20"/>
        </w:trPr>
        <w:tc>
          <w:tcPr>
            <w:tcW w:w="1250" w:type="pct"/>
          </w:tcPr>
          <w:p w14:paraId="3F5230D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566</w:t>
            </w:r>
          </w:p>
        </w:tc>
        <w:tc>
          <w:tcPr>
            <w:tcW w:w="1250" w:type="pct"/>
          </w:tcPr>
          <w:p w14:paraId="4F299348" w14:textId="70D49E37"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09041AC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$3.49</w:t>
            </w:r>
          </w:p>
        </w:tc>
        <w:tc>
          <w:tcPr>
            <w:tcW w:w="1250" w:type="pct"/>
            <w:vAlign w:val="center"/>
          </w:tcPr>
          <w:p w14:paraId="7D852F0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$0.91</w:t>
            </w:r>
          </w:p>
        </w:tc>
      </w:tr>
      <w:tr w:rsidR="00BC2852" w:rsidRPr="00926606" w14:paraId="0E619C4E" w14:textId="77777777" w:rsidTr="00F274ED">
        <w:trPr>
          <w:trHeight w:val="20"/>
        </w:trPr>
        <w:tc>
          <w:tcPr>
            <w:tcW w:w="1250" w:type="pct"/>
          </w:tcPr>
          <w:p w14:paraId="67EBC55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567</w:t>
            </w:r>
          </w:p>
        </w:tc>
        <w:tc>
          <w:tcPr>
            <w:tcW w:w="1250" w:type="pct"/>
          </w:tcPr>
          <w:p w14:paraId="5AFF64D0" w14:textId="06F7DA78"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12CB6C3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$135.34</w:t>
            </w:r>
          </w:p>
        </w:tc>
        <w:tc>
          <w:tcPr>
            <w:tcW w:w="1250" w:type="pct"/>
            <w:vAlign w:val="center"/>
          </w:tcPr>
          <w:p w14:paraId="210315A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$24.22</w:t>
            </w:r>
          </w:p>
        </w:tc>
      </w:tr>
      <w:tr w:rsidR="00BC2852" w:rsidRPr="00926606" w14:paraId="7013D78D" w14:textId="77777777" w:rsidTr="00F274ED">
        <w:trPr>
          <w:trHeight w:val="20"/>
        </w:trPr>
        <w:tc>
          <w:tcPr>
            <w:tcW w:w="1250" w:type="pct"/>
          </w:tcPr>
          <w:p w14:paraId="51B6158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568</w:t>
            </w:r>
          </w:p>
        </w:tc>
        <w:tc>
          <w:tcPr>
            <w:tcW w:w="1250" w:type="pct"/>
          </w:tcPr>
          <w:p w14:paraId="5163E668" w14:textId="1C59B11F"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008AF6E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$56.93</w:t>
            </w:r>
          </w:p>
        </w:tc>
        <w:tc>
          <w:tcPr>
            <w:tcW w:w="1250" w:type="pct"/>
            <w:vAlign w:val="center"/>
          </w:tcPr>
          <w:p w14:paraId="6E2DDA1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$11.12</w:t>
            </w:r>
          </w:p>
        </w:tc>
      </w:tr>
      <w:tr w:rsidR="00BC2852" w:rsidRPr="00926606" w14:paraId="3346F7C5" w14:textId="77777777" w:rsidTr="00F274ED">
        <w:trPr>
          <w:trHeight w:val="20"/>
        </w:trPr>
        <w:tc>
          <w:tcPr>
            <w:tcW w:w="1250" w:type="pct"/>
          </w:tcPr>
          <w:p w14:paraId="4441411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569</w:t>
            </w:r>
          </w:p>
        </w:tc>
        <w:tc>
          <w:tcPr>
            <w:tcW w:w="1250" w:type="pct"/>
          </w:tcPr>
          <w:p w14:paraId="166A2B54" w14:textId="0DCA07E3"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020CFC8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$66.23</w:t>
            </w:r>
          </w:p>
        </w:tc>
        <w:tc>
          <w:tcPr>
            <w:tcW w:w="1250" w:type="pct"/>
            <w:vAlign w:val="center"/>
          </w:tcPr>
          <w:p w14:paraId="4741683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$17.25</w:t>
            </w:r>
          </w:p>
        </w:tc>
      </w:tr>
      <w:tr w:rsidR="00BC2852" w:rsidRPr="00926606" w14:paraId="27C33F75" w14:textId="77777777" w:rsidTr="00F274ED">
        <w:trPr>
          <w:trHeight w:val="20"/>
        </w:trPr>
        <w:tc>
          <w:tcPr>
            <w:tcW w:w="1250" w:type="pct"/>
          </w:tcPr>
          <w:p w14:paraId="449C147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570</w:t>
            </w:r>
          </w:p>
        </w:tc>
        <w:tc>
          <w:tcPr>
            <w:tcW w:w="1250" w:type="pct"/>
          </w:tcPr>
          <w:p w14:paraId="32CAC3AC" w14:textId="1D0FB562"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27C1632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$17.69</w:t>
            </w:r>
          </w:p>
        </w:tc>
        <w:tc>
          <w:tcPr>
            <w:tcW w:w="1250" w:type="pct"/>
            <w:vAlign w:val="center"/>
          </w:tcPr>
          <w:p w14:paraId="41063F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$3.85</w:t>
            </w:r>
          </w:p>
        </w:tc>
      </w:tr>
      <w:tr w:rsidR="00BC2852" w:rsidRPr="00926606" w14:paraId="65A8DFE6" w14:textId="77777777" w:rsidTr="00F274ED">
        <w:trPr>
          <w:trHeight w:val="20"/>
        </w:trPr>
        <w:tc>
          <w:tcPr>
            <w:tcW w:w="1250" w:type="pct"/>
          </w:tcPr>
          <w:p w14:paraId="086621A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571</w:t>
            </w:r>
          </w:p>
        </w:tc>
        <w:tc>
          <w:tcPr>
            <w:tcW w:w="1250" w:type="pct"/>
          </w:tcPr>
          <w:p w14:paraId="5126D033" w14:textId="7A295F3E"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590E130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$41.76</w:t>
            </w:r>
          </w:p>
        </w:tc>
        <w:tc>
          <w:tcPr>
            <w:tcW w:w="1250" w:type="pct"/>
            <w:vAlign w:val="center"/>
          </w:tcPr>
          <w:p w14:paraId="0BFC35C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$10.87</w:t>
            </w:r>
          </w:p>
        </w:tc>
      </w:tr>
      <w:tr w:rsidR="00BC2852" w:rsidRPr="00926606" w14:paraId="69523E59" w14:textId="77777777" w:rsidTr="00F274ED">
        <w:trPr>
          <w:trHeight w:val="20"/>
        </w:trPr>
        <w:tc>
          <w:tcPr>
            <w:tcW w:w="1250" w:type="pct"/>
          </w:tcPr>
          <w:p w14:paraId="1AA2600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572</w:t>
            </w:r>
          </w:p>
        </w:tc>
        <w:tc>
          <w:tcPr>
            <w:tcW w:w="1250" w:type="pct"/>
          </w:tcPr>
          <w:p w14:paraId="624A0451" w14:textId="196318BB"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4C947E3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$3.77</w:t>
            </w:r>
          </w:p>
        </w:tc>
        <w:tc>
          <w:tcPr>
            <w:tcW w:w="1250" w:type="pct"/>
            <w:vAlign w:val="center"/>
          </w:tcPr>
          <w:p w14:paraId="77BB590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BC2852" w:rsidRPr="00926606" w14:paraId="3DEAFE6B" w14:textId="77777777" w:rsidTr="00F274ED">
        <w:trPr>
          <w:trHeight w:val="20"/>
        </w:trPr>
        <w:tc>
          <w:tcPr>
            <w:tcW w:w="1250" w:type="pct"/>
          </w:tcPr>
          <w:p w14:paraId="132EC52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573</w:t>
            </w:r>
          </w:p>
        </w:tc>
        <w:tc>
          <w:tcPr>
            <w:tcW w:w="1250" w:type="pct"/>
          </w:tcPr>
          <w:p w14:paraId="044E6DCC" w14:textId="071C95B4"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4FD6CB8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$40.37</w:t>
            </w:r>
          </w:p>
        </w:tc>
        <w:tc>
          <w:tcPr>
            <w:tcW w:w="1250" w:type="pct"/>
            <w:vAlign w:val="center"/>
          </w:tcPr>
          <w:p w14:paraId="7E4BD30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$7.33</w:t>
            </w:r>
          </w:p>
        </w:tc>
      </w:tr>
      <w:tr w:rsidR="00BC2852" w:rsidRPr="00926606" w14:paraId="6FE0D264" w14:textId="77777777" w:rsidTr="00F274ED">
        <w:trPr>
          <w:trHeight w:val="20"/>
        </w:trPr>
        <w:tc>
          <w:tcPr>
            <w:tcW w:w="1250" w:type="pct"/>
          </w:tcPr>
          <w:p w14:paraId="7B2F311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574</w:t>
            </w:r>
          </w:p>
        </w:tc>
        <w:tc>
          <w:tcPr>
            <w:tcW w:w="1250" w:type="pct"/>
          </w:tcPr>
          <w:p w14:paraId="5C7B914E" w14:textId="377A64D9" w:rsidR="00BC2852" w:rsidRPr="00023D1A" w:rsidRDefault="00BC2852" w:rsidP="00BC2852">
            <w:pPr>
              <w:spacing w:before="60" w:after="60"/>
              <w:rPr>
                <w:rFonts w:asciiTheme="minorHAnsi" w:hAnsiTheme="minorHAnsi" w:cstheme="minorHAnsi"/>
                <w:sz w:val="16"/>
                <w:szCs w:val="16"/>
              </w:rPr>
            </w:pPr>
            <w:r w:rsidRPr="00C6164D">
              <w:rPr>
                <w:rFonts w:asciiTheme="minorHAnsi" w:hAnsiTheme="minorHAnsi" w:cstheme="minorHAnsi"/>
                <w:sz w:val="16"/>
                <w:szCs w:val="16"/>
                <w:highlight w:val="black"/>
              </w:rPr>
              <w:t>XXXXXXXXXXXXXXXXXXXXXXXXXXX</w:t>
            </w:r>
          </w:p>
        </w:tc>
        <w:tc>
          <w:tcPr>
            <w:tcW w:w="1250" w:type="pct"/>
            <w:vAlign w:val="center"/>
          </w:tcPr>
          <w:p w14:paraId="0B8235A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$36.72</w:t>
            </w:r>
          </w:p>
        </w:tc>
        <w:tc>
          <w:tcPr>
            <w:tcW w:w="1250" w:type="pct"/>
            <w:vAlign w:val="center"/>
          </w:tcPr>
          <w:p w14:paraId="1D520D9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$9.01</w:t>
            </w:r>
          </w:p>
        </w:tc>
      </w:tr>
      <w:tr w:rsidR="00BC2852" w:rsidRPr="00926606" w14:paraId="68EC14B5" w14:textId="77777777" w:rsidTr="00F274ED">
        <w:trPr>
          <w:trHeight w:val="20"/>
        </w:trPr>
        <w:tc>
          <w:tcPr>
            <w:tcW w:w="1250" w:type="pct"/>
          </w:tcPr>
          <w:p w14:paraId="1EF4336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575</w:t>
            </w:r>
          </w:p>
        </w:tc>
        <w:tc>
          <w:tcPr>
            <w:tcW w:w="1250" w:type="pct"/>
          </w:tcPr>
          <w:p w14:paraId="1965A20F" w14:textId="7D9D232D"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6B06DB8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$25.21</w:t>
            </w:r>
          </w:p>
        </w:tc>
        <w:tc>
          <w:tcPr>
            <w:tcW w:w="1250" w:type="pct"/>
            <w:vAlign w:val="center"/>
          </w:tcPr>
          <w:p w14:paraId="0120F88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$4.84</w:t>
            </w:r>
          </w:p>
        </w:tc>
      </w:tr>
      <w:tr w:rsidR="00BC2852" w:rsidRPr="00926606" w14:paraId="142F09C9" w14:textId="77777777" w:rsidTr="00F274ED">
        <w:trPr>
          <w:trHeight w:val="20"/>
        </w:trPr>
        <w:tc>
          <w:tcPr>
            <w:tcW w:w="1250" w:type="pct"/>
          </w:tcPr>
          <w:p w14:paraId="43E35BA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576</w:t>
            </w:r>
          </w:p>
        </w:tc>
        <w:tc>
          <w:tcPr>
            <w:tcW w:w="1250" w:type="pct"/>
          </w:tcPr>
          <w:p w14:paraId="043F7980" w14:textId="1D694E9D"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1224CB9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$91.72</w:t>
            </w:r>
          </w:p>
        </w:tc>
        <w:tc>
          <w:tcPr>
            <w:tcW w:w="1250" w:type="pct"/>
            <w:vAlign w:val="center"/>
          </w:tcPr>
          <w:p w14:paraId="28A31A2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$21.95</w:t>
            </w:r>
          </w:p>
        </w:tc>
      </w:tr>
      <w:tr w:rsidR="00BC2852" w:rsidRPr="00926606" w14:paraId="1944B37F" w14:textId="77777777" w:rsidTr="00F274ED">
        <w:trPr>
          <w:trHeight w:val="20"/>
        </w:trPr>
        <w:tc>
          <w:tcPr>
            <w:tcW w:w="1250" w:type="pct"/>
          </w:tcPr>
          <w:p w14:paraId="6B971FA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577</w:t>
            </w:r>
          </w:p>
        </w:tc>
        <w:tc>
          <w:tcPr>
            <w:tcW w:w="1250" w:type="pct"/>
          </w:tcPr>
          <w:p w14:paraId="1FA686B7" w14:textId="61E18F79"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528AD8B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$114.58</w:t>
            </w:r>
          </w:p>
        </w:tc>
        <w:tc>
          <w:tcPr>
            <w:tcW w:w="1250" w:type="pct"/>
            <w:vAlign w:val="center"/>
          </w:tcPr>
          <w:p w14:paraId="33A9EF0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$12.84</w:t>
            </w:r>
          </w:p>
        </w:tc>
      </w:tr>
      <w:tr w:rsidR="00BC2852" w:rsidRPr="00926606" w14:paraId="53795C52" w14:textId="77777777" w:rsidTr="00F274ED">
        <w:trPr>
          <w:trHeight w:val="20"/>
        </w:trPr>
        <w:tc>
          <w:tcPr>
            <w:tcW w:w="1250" w:type="pct"/>
          </w:tcPr>
          <w:p w14:paraId="7BA6C69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578</w:t>
            </w:r>
          </w:p>
        </w:tc>
        <w:tc>
          <w:tcPr>
            <w:tcW w:w="1250" w:type="pct"/>
          </w:tcPr>
          <w:p w14:paraId="481D2BDA" w14:textId="238B350E"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22282F6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$609.97</w:t>
            </w:r>
          </w:p>
        </w:tc>
        <w:tc>
          <w:tcPr>
            <w:tcW w:w="1250" w:type="pct"/>
            <w:vAlign w:val="center"/>
          </w:tcPr>
          <w:p w14:paraId="7AB02B4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$94.62</w:t>
            </w:r>
          </w:p>
        </w:tc>
      </w:tr>
      <w:tr w:rsidR="00BC2852" w:rsidRPr="00926606" w14:paraId="17CC4CB3" w14:textId="77777777" w:rsidTr="00F274ED">
        <w:trPr>
          <w:trHeight w:val="20"/>
        </w:trPr>
        <w:tc>
          <w:tcPr>
            <w:tcW w:w="1250" w:type="pct"/>
          </w:tcPr>
          <w:p w14:paraId="71D796A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579</w:t>
            </w:r>
          </w:p>
        </w:tc>
        <w:tc>
          <w:tcPr>
            <w:tcW w:w="1250" w:type="pct"/>
          </w:tcPr>
          <w:p w14:paraId="76BC1900" w14:textId="5DFB3F2B"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2918110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1B5144E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BC2852" w:rsidRPr="00926606" w14:paraId="251BE322" w14:textId="77777777" w:rsidTr="00F274ED">
        <w:trPr>
          <w:trHeight w:val="20"/>
        </w:trPr>
        <w:tc>
          <w:tcPr>
            <w:tcW w:w="1250" w:type="pct"/>
          </w:tcPr>
          <w:p w14:paraId="13A7242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580</w:t>
            </w:r>
          </w:p>
        </w:tc>
        <w:tc>
          <w:tcPr>
            <w:tcW w:w="1250" w:type="pct"/>
          </w:tcPr>
          <w:p w14:paraId="0E22BDB1" w14:textId="1A46114C"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65D3FAC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$48.91</w:t>
            </w:r>
          </w:p>
        </w:tc>
        <w:tc>
          <w:tcPr>
            <w:tcW w:w="1250" w:type="pct"/>
            <w:vAlign w:val="center"/>
          </w:tcPr>
          <w:p w14:paraId="1047949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$12.74</w:t>
            </w:r>
          </w:p>
        </w:tc>
      </w:tr>
      <w:tr w:rsidR="00BC2852" w:rsidRPr="00926606" w14:paraId="2D655820" w14:textId="77777777" w:rsidTr="00F274ED">
        <w:trPr>
          <w:trHeight w:val="20"/>
        </w:trPr>
        <w:tc>
          <w:tcPr>
            <w:tcW w:w="1250" w:type="pct"/>
          </w:tcPr>
          <w:p w14:paraId="39E5625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581</w:t>
            </w:r>
          </w:p>
        </w:tc>
        <w:tc>
          <w:tcPr>
            <w:tcW w:w="1250" w:type="pct"/>
          </w:tcPr>
          <w:p w14:paraId="2FFBBA3E" w14:textId="11158E4E"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6724AD4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$187.94</w:t>
            </w:r>
          </w:p>
        </w:tc>
        <w:tc>
          <w:tcPr>
            <w:tcW w:w="1250" w:type="pct"/>
            <w:vAlign w:val="center"/>
          </w:tcPr>
          <w:p w14:paraId="05190F1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$36.34</w:t>
            </w:r>
          </w:p>
        </w:tc>
      </w:tr>
      <w:tr w:rsidR="00BC2852" w:rsidRPr="00926606" w14:paraId="3D511A57" w14:textId="77777777" w:rsidTr="00F274ED">
        <w:trPr>
          <w:trHeight w:val="20"/>
        </w:trPr>
        <w:tc>
          <w:tcPr>
            <w:tcW w:w="1250" w:type="pct"/>
          </w:tcPr>
          <w:p w14:paraId="23F28AE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582</w:t>
            </w:r>
          </w:p>
        </w:tc>
        <w:tc>
          <w:tcPr>
            <w:tcW w:w="1250" w:type="pct"/>
          </w:tcPr>
          <w:p w14:paraId="2AC6CFFA" w14:textId="589BE54D"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2825756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$14.29</w:t>
            </w:r>
          </w:p>
        </w:tc>
        <w:tc>
          <w:tcPr>
            <w:tcW w:w="1250" w:type="pct"/>
            <w:vAlign w:val="center"/>
          </w:tcPr>
          <w:p w14:paraId="401694A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$2.22</w:t>
            </w:r>
          </w:p>
        </w:tc>
      </w:tr>
      <w:tr w:rsidR="00BC2852" w:rsidRPr="00926606" w14:paraId="56C933C5" w14:textId="77777777" w:rsidTr="00F274ED">
        <w:trPr>
          <w:trHeight w:val="20"/>
        </w:trPr>
        <w:tc>
          <w:tcPr>
            <w:tcW w:w="1250" w:type="pct"/>
          </w:tcPr>
          <w:p w14:paraId="6B6C4F5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583</w:t>
            </w:r>
          </w:p>
        </w:tc>
        <w:tc>
          <w:tcPr>
            <w:tcW w:w="1250" w:type="pct"/>
          </w:tcPr>
          <w:p w14:paraId="352DF290" w14:textId="189C07F2"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3EBF4C5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$100.28</w:t>
            </w:r>
          </w:p>
        </w:tc>
        <w:tc>
          <w:tcPr>
            <w:tcW w:w="1250" w:type="pct"/>
            <w:vAlign w:val="center"/>
          </w:tcPr>
          <w:p w14:paraId="4BDF764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$15.56</w:t>
            </w:r>
          </w:p>
        </w:tc>
      </w:tr>
      <w:tr w:rsidR="00BC2852" w:rsidRPr="00926606" w14:paraId="78F03007" w14:textId="77777777" w:rsidTr="00F274ED">
        <w:trPr>
          <w:trHeight w:val="20"/>
        </w:trPr>
        <w:tc>
          <w:tcPr>
            <w:tcW w:w="1250" w:type="pct"/>
          </w:tcPr>
          <w:p w14:paraId="7FD3EC5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584</w:t>
            </w:r>
          </w:p>
        </w:tc>
        <w:tc>
          <w:tcPr>
            <w:tcW w:w="1250" w:type="pct"/>
          </w:tcPr>
          <w:p w14:paraId="001E0B3E" w14:textId="7E7DF983"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1BA1E9F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$3.57</w:t>
            </w:r>
          </w:p>
        </w:tc>
        <w:tc>
          <w:tcPr>
            <w:tcW w:w="1250" w:type="pct"/>
            <w:vAlign w:val="center"/>
          </w:tcPr>
          <w:p w14:paraId="2D999B8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$0.74</w:t>
            </w:r>
          </w:p>
        </w:tc>
      </w:tr>
      <w:tr w:rsidR="00BC2852" w:rsidRPr="00926606" w14:paraId="750A2A61" w14:textId="77777777" w:rsidTr="00F274ED">
        <w:trPr>
          <w:trHeight w:val="20"/>
        </w:trPr>
        <w:tc>
          <w:tcPr>
            <w:tcW w:w="1250" w:type="pct"/>
          </w:tcPr>
          <w:p w14:paraId="316F804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585</w:t>
            </w:r>
          </w:p>
        </w:tc>
        <w:tc>
          <w:tcPr>
            <w:tcW w:w="1250" w:type="pct"/>
          </w:tcPr>
          <w:p w14:paraId="1D989722" w14:textId="6669FE56"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01EAB27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$85.11</w:t>
            </w:r>
          </w:p>
        </w:tc>
        <w:tc>
          <w:tcPr>
            <w:tcW w:w="1250" w:type="pct"/>
            <w:vAlign w:val="center"/>
          </w:tcPr>
          <w:p w14:paraId="23CC70A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$21.47</w:t>
            </w:r>
          </w:p>
        </w:tc>
      </w:tr>
      <w:tr w:rsidR="00BC2852" w:rsidRPr="00926606" w14:paraId="35A3E291" w14:textId="77777777" w:rsidTr="00F274ED">
        <w:trPr>
          <w:trHeight w:val="20"/>
        </w:trPr>
        <w:tc>
          <w:tcPr>
            <w:tcW w:w="1250" w:type="pct"/>
          </w:tcPr>
          <w:p w14:paraId="2208C42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586</w:t>
            </w:r>
          </w:p>
        </w:tc>
        <w:tc>
          <w:tcPr>
            <w:tcW w:w="1250" w:type="pct"/>
          </w:tcPr>
          <w:p w14:paraId="455AAC6B" w14:textId="7446CAFE"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429555F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$12.53</w:t>
            </w:r>
          </w:p>
        </w:tc>
        <w:tc>
          <w:tcPr>
            <w:tcW w:w="1250" w:type="pct"/>
            <w:vAlign w:val="center"/>
          </w:tcPr>
          <w:p w14:paraId="760EECE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$3.26</w:t>
            </w:r>
          </w:p>
        </w:tc>
      </w:tr>
      <w:tr w:rsidR="00BC2852" w:rsidRPr="00926606" w14:paraId="77CDE81C" w14:textId="77777777" w:rsidTr="00F274ED">
        <w:trPr>
          <w:trHeight w:val="20"/>
        </w:trPr>
        <w:tc>
          <w:tcPr>
            <w:tcW w:w="1250" w:type="pct"/>
          </w:tcPr>
          <w:p w14:paraId="6B379D6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587</w:t>
            </w:r>
          </w:p>
        </w:tc>
        <w:tc>
          <w:tcPr>
            <w:tcW w:w="1250" w:type="pct"/>
          </w:tcPr>
          <w:p w14:paraId="4F9F6D1C" w14:textId="53D13A84"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3229B79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$43.71</w:t>
            </w:r>
          </w:p>
        </w:tc>
        <w:tc>
          <w:tcPr>
            <w:tcW w:w="1250" w:type="pct"/>
            <w:vAlign w:val="center"/>
          </w:tcPr>
          <w:p w14:paraId="057515B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$4.48</w:t>
            </w:r>
          </w:p>
        </w:tc>
      </w:tr>
      <w:tr w:rsidR="00BC2852" w:rsidRPr="00926606" w14:paraId="04F628A9" w14:textId="77777777" w:rsidTr="00F274ED">
        <w:trPr>
          <w:trHeight w:val="20"/>
        </w:trPr>
        <w:tc>
          <w:tcPr>
            <w:tcW w:w="1250" w:type="pct"/>
          </w:tcPr>
          <w:p w14:paraId="314E7EF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588</w:t>
            </w:r>
          </w:p>
        </w:tc>
        <w:tc>
          <w:tcPr>
            <w:tcW w:w="1250" w:type="pct"/>
          </w:tcPr>
          <w:p w14:paraId="2B68DEA9" w14:textId="5AA568AF"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7132BD9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vAlign w:val="center"/>
          </w:tcPr>
          <w:p w14:paraId="429FBBD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$1.40</w:t>
            </w:r>
          </w:p>
        </w:tc>
      </w:tr>
      <w:tr w:rsidR="00BC2852" w:rsidRPr="00926606" w14:paraId="06457B5A" w14:textId="77777777" w:rsidTr="00F274ED">
        <w:trPr>
          <w:trHeight w:val="20"/>
        </w:trPr>
        <w:tc>
          <w:tcPr>
            <w:tcW w:w="1250" w:type="pct"/>
          </w:tcPr>
          <w:p w14:paraId="7282910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589</w:t>
            </w:r>
          </w:p>
        </w:tc>
        <w:tc>
          <w:tcPr>
            <w:tcW w:w="1250" w:type="pct"/>
          </w:tcPr>
          <w:p w14:paraId="16032EF0" w14:textId="29D7FFE0"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132C5BD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$62.05</w:t>
            </w:r>
          </w:p>
        </w:tc>
        <w:tc>
          <w:tcPr>
            <w:tcW w:w="1250" w:type="pct"/>
            <w:vAlign w:val="center"/>
          </w:tcPr>
          <w:p w14:paraId="27CD33B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$16.16</w:t>
            </w:r>
          </w:p>
        </w:tc>
      </w:tr>
      <w:tr w:rsidR="00BC2852" w:rsidRPr="00926606" w14:paraId="697D5658" w14:textId="77777777" w:rsidTr="00F274ED">
        <w:trPr>
          <w:trHeight w:val="20"/>
        </w:trPr>
        <w:tc>
          <w:tcPr>
            <w:tcW w:w="1250" w:type="pct"/>
          </w:tcPr>
          <w:p w14:paraId="3299E1F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590</w:t>
            </w:r>
          </w:p>
        </w:tc>
        <w:tc>
          <w:tcPr>
            <w:tcW w:w="1250" w:type="pct"/>
          </w:tcPr>
          <w:p w14:paraId="547DC7DF" w14:textId="6FBCDC06"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786990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$100.90</w:t>
            </w:r>
          </w:p>
        </w:tc>
        <w:tc>
          <w:tcPr>
            <w:tcW w:w="1250" w:type="pct"/>
            <w:vAlign w:val="center"/>
          </w:tcPr>
          <w:p w14:paraId="04D48EF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$21.91</w:t>
            </w:r>
          </w:p>
        </w:tc>
      </w:tr>
      <w:tr w:rsidR="00BC2852" w:rsidRPr="00926606" w14:paraId="7AD13DBA" w14:textId="77777777" w:rsidTr="00F274ED">
        <w:trPr>
          <w:trHeight w:val="20"/>
        </w:trPr>
        <w:tc>
          <w:tcPr>
            <w:tcW w:w="1250" w:type="pct"/>
          </w:tcPr>
          <w:p w14:paraId="08666C2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591</w:t>
            </w:r>
          </w:p>
        </w:tc>
        <w:tc>
          <w:tcPr>
            <w:tcW w:w="1250" w:type="pct"/>
          </w:tcPr>
          <w:p w14:paraId="5C4FC326" w14:textId="4A8B4798"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7AFE5E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$52.52</w:t>
            </w:r>
          </w:p>
        </w:tc>
        <w:tc>
          <w:tcPr>
            <w:tcW w:w="1250" w:type="pct"/>
            <w:vAlign w:val="center"/>
          </w:tcPr>
          <w:p w14:paraId="0B774CF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$13.68</w:t>
            </w:r>
          </w:p>
        </w:tc>
      </w:tr>
      <w:tr w:rsidR="00BC2852" w:rsidRPr="00926606" w14:paraId="42ADB1F9" w14:textId="77777777" w:rsidTr="00F274ED">
        <w:trPr>
          <w:trHeight w:val="20"/>
        </w:trPr>
        <w:tc>
          <w:tcPr>
            <w:tcW w:w="1250" w:type="pct"/>
          </w:tcPr>
          <w:p w14:paraId="483A152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592</w:t>
            </w:r>
          </w:p>
        </w:tc>
        <w:tc>
          <w:tcPr>
            <w:tcW w:w="1250" w:type="pct"/>
          </w:tcPr>
          <w:p w14:paraId="7749B042" w14:textId="17A04B1C"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60FBDE4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$13.94</w:t>
            </w:r>
          </w:p>
        </w:tc>
        <w:tc>
          <w:tcPr>
            <w:tcW w:w="1250" w:type="pct"/>
            <w:vAlign w:val="center"/>
          </w:tcPr>
          <w:p w14:paraId="398BC91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$3.63</w:t>
            </w:r>
          </w:p>
        </w:tc>
      </w:tr>
      <w:tr w:rsidR="00BC2852" w:rsidRPr="00926606" w14:paraId="0580781C" w14:textId="77777777" w:rsidTr="00F274ED">
        <w:trPr>
          <w:trHeight w:val="20"/>
        </w:trPr>
        <w:tc>
          <w:tcPr>
            <w:tcW w:w="1250" w:type="pct"/>
          </w:tcPr>
          <w:p w14:paraId="1C916FA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593</w:t>
            </w:r>
          </w:p>
        </w:tc>
        <w:tc>
          <w:tcPr>
            <w:tcW w:w="1250" w:type="pct"/>
          </w:tcPr>
          <w:p w14:paraId="12753D7A" w14:textId="4FBC7538"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36C422B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$512.00</w:t>
            </w:r>
          </w:p>
        </w:tc>
        <w:tc>
          <w:tcPr>
            <w:tcW w:w="1250" w:type="pct"/>
            <w:vAlign w:val="center"/>
          </w:tcPr>
          <w:p w14:paraId="1D73FB6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$95.19</w:t>
            </w:r>
          </w:p>
        </w:tc>
      </w:tr>
      <w:tr w:rsidR="00BC2852" w:rsidRPr="00926606" w14:paraId="3BAB3C5E" w14:textId="77777777" w:rsidTr="00F274ED">
        <w:trPr>
          <w:trHeight w:val="20"/>
        </w:trPr>
        <w:tc>
          <w:tcPr>
            <w:tcW w:w="1250" w:type="pct"/>
          </w:tcPr>
          <w:p w14:paraId="2C8C8DE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594</w:t>
            </w:r>
          </w:p>
        </w:tc>
        <w:tc>
          <w:tcPr>
            <w:tcW w:w="1250" w:type="pct"/>
          </w:tcPr>
          <w:p w14:paraId="272CDEEA" w14:textId="242C9F28"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7F70847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$7.25</w:t>
            </w:r>
          </w:p>
        </w:tc>
        <w:tc>
          <w:tcPr>
            <w:tcW w:w="1250" w:type="pct"/>
            <w:vAlign w:val="center"/>
          </w:tcPr>
          <w:p w14:paraId="1A975BD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$1.11</w:t>
            </w:r>
          </w:p>
        </w:tc>
      </w:tr>
      <w:tr w:rsidR="00BC2852" w:rsidRPr="00926606" w14:paraId="1FB0948B" w14:textId="77777777" w:rsidTr="00F274ED">
        <w:trPr>
          <w:trHeight w:val="20"/>
        </w:trPr>
        <w:tc>
          <w:tcPr>
            <w:tcW w:w="1250" w:type="pct"/>
          </w:tcPr>
          <w:p w14:paraId="3337C64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595</w:t>
            </w:r>
          </w:p>
        </w:tc>
        <w:tc>
          <w:tcPr>
            <w:tcW w:w="1250" w:type="pct"/>
          </w:tcPr>
          <w:p w14:paraId="7DBD78DC" w14:textId="35F6A29E"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68D29A8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$37.56</w:t>
            </w:r>
          </w:p>
        </w:tc>
        <w:tc>
          <w:tcPr>
            <w:tcW w:w="1250" w:type="pct"/>
            <w:vAlign w:val="center"/>
          </w:tcPr>
          <w:p w14:paraId="727F7B7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$6.33</w:t>
            </w:r>
          </w:p>
        </w:tc>
      </w:tr>
      <w:tr w:rsidR="00BC2852" w:rsidRPr="00926606" w14:paraId="629DF363" w14:textId="77777777" w:rsidTr="00F274ED">
        <w:trPr>
          <w:trHeight w:val="20"/>
        </w:trPr>
        <w:tc>
          <w:tcPr>
            <w:tcW w:w="1250" w:type="pct"/>
          </w:tcPr>
          <w:p w14:paraId="543F6C5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596</w:t>
            </w:r>
          </w:p>
        </w:tc>
        <w:tc>
          <w:tcPr>
            <w:tcW w:w="1250" w:type="pct"/>
          </w:tcPr>
          <w:p w14:paraId="202C2943" w14:textId="32C453F1"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5937B92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$835.86</w:t>
            </w:r>
          </w:p>
        </w:tc>
        <w:tc>
          <w:tcPr>
            <w:tcW w:w="1250" w:type="pct"/>
            <w:vAlign w:val="center"/>
          </w:tcPr>
          <w:p w14:paraId="49C6970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$131.41</w:t>
            </w:r>
          </w:p>
        </w:tc>
      </w:tr>
      <w:tr w:rsidR="00BC2852" w:rsidRPr="00926606" w14:paraId="187E52A3" w14:textId="77777777" w:rsidTr="00F274ED">
        <w:trPr>
          <w:trHeight w:val="20"/>
        </w:trPr>
        <w:tc>
          <w:tcPr>
            <w:tcW w:w="1250" w:type="pct"/>
          </w:tcPr>
          <w:p w14:paraId="608F0E1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597</w:t>
            </w:r>
          </w:p>
        </w:tc>
        <w:tc>
          <w:tcPr>
            <w:tcW w:w="1250" w:type="pct"/>
          </w:tcPr>
          <w:p w14:paraId="6B1D0649" w14:textId="780A95E1"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53870E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$13.94</w:t>
            </w:r>
          </w:p>
        </w:tc>
        <w:tc>
          <w:tcPr>
            <w:tcW w:w="1250" w:type="pct"/>
            <w:vAlign w:val="center"/>
          </w:tcPr>
          <w:p w14:paraId="7F486CA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$3.63</w:t>
            </w:r>
          </w:p>
        </w:tc>
      </w:tr>
      <w:tr w:rsidR="00BC2852" w:rsidRPr="00926606" w14:paraId="67183DDA" w14:textId="77777777" w:rsidTr="00F274ED">
        <w:trPr>
          <w:trHeight w:val="20"/>
        </w:trPr>
        <w:tc>
          <w:tcPr>
            <w:tcW w:w="1250" w:type="pct"/>
          </w:tcPr>
          <w:p w14:paraId="413501C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598</w:t>
            </w:r>
          </w:p>
        </w:tc>
        <w:tc>
          <w:tcPr>
            <w:tcW w:w="1250" w:type="pct"/>
          </w:tcPr>
          <w:p w14:paraId="2991B224" w14:textId="2666DE81" w:rsidR="00BC2852" w:rsidRPr="00023D1A" w:rsidRDefault="00BC2852" w:rsidP="00BC2852">
            <w:pPr>
              <w:spacing w:before="60" w:after="60"/>
              <w:rPr>
                <w:rFonts w:asciiTheme="minorHAnsi" w:hAnsiTheme="minorHAnsi" w:cstheme="minorHAnsi"/>
                <w:sz w:val="16"/>
                <w:szCs w:val="16"/>
              </w:rPr>
            </w:pPr>
            <w:r w:rsidRPr="00114075">
              <w:rPr>
                <w:rFonts w:asciiTheme="minorHAnsi" w:hAnsiTheme="minorHAnsi" w:cstheme="minorHAnsi"/>
                <w:sz w:val="16"/>
                <w:szCs w:val="16"/>
                <w:highlight w:val="black"/>
              </w:rPr>
              <w:t>XXXXXXXXXXXXXXXXXXXXXXXXXXX</w:t>
            </w:r>
          </w:p>
        </w:tc>
        <w:tc>
          <w:tcPr>
            <w:tcW w:w="1250" w:type="pct"/>
            <w:vAlign w:val="center"/>
          </w:tcPr>
          <w:p w14:paraId="556BE52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$49.51</w:t>
            </w:r>
          </w:p>
        </w:tc>
        <w:tc>
          <w:tcPr>
            <w:tcW w:w="1250" w:type="pct"/>
            <w:vAlign w:val="center"/>
          </w:tcPr>
          <w:p w14:paraId="2743978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$7.31</w:t>
            </w:r>
          </w:p>
        </w:tc>
      </w:tr>
      <w:tr w:rsidR="00BC2852" w:rsidRPr="00926606" w14:paraId="181B0788" w14:textId="77777777" w:rsidTr="00F274ED">
        <w:trPr>
          <w:trHeight w:val="20"/>
        </w:trPr>
        <w:tc>
          <w:tcPr>
            <w:tcW w:w="1250" w:type="pct"/>
          </w:tcPr>
          <w:p w14:paraId="2809B60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599</w:t>
            </w:r>
          </w:p>
        </w:tc>
        <w:tc>
          <w:tcPr>
            <w:tcW w:w="1250" w:type="pct"/>
          </w:tcPr>
          <w:p w14:paraId="1799F31B" w14:textId="67DD4F98"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0810193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$13.94</w:t>
            </w:r>
          </w:p>
        </w:tc>
        <w:tc>
          <w:tcPr>
            <w:tcW w:w="1250" w:type="pct"/>
            <w:vAlign w:val="center"/>
          </w:tcPr>
          <w:p w14:paraId="6CA52F7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$3.63</w:t>
            </w:r>
          </w:p>
        </w:tc>
      </w:tr>
      <w:tr w:rsidR="00BC2852" w:rsidRPr="00926606" w14:paraId="0673AC8D" w14:textId="77777777" w:rsidTr="00F274ED">
        <w:trPr>
          <w:trHeight w:val="20"/>
        </w:trPr>
        <w:tc>
          <w:tcPr>
            <w:tcW w:w="1250" w:type="pct"/>
          </w:tcPr>
          <w:p w14:paraId="5FFCA67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600</w:t>
            </w:r>
          </w:p>
        </w:tc>
        <w:tc>
          <w:tcPr>
            <w:tcW w:w="1250" w:type="pct"/>
          </w:tcPr>
          <w:p w14:paraId="7A8B6764" w14:textId="255DCE32"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510A55B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$3.49</w:t>
            </w:r>
          </w:p>
        </w:tc>
        <w:tc>
          <w:tcPr>
            <w:tcW w:w="1250" w:type="pct"/>
            <w:vAlign w:val="center"/>
          </w:tcPr>
          <w:p w14:paraId="14867CF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$0.91</w:t>
            </w:r>
          </w:p>
        </w:tc>
      </w:tr>
      <w:tr w:rsidR="00BC2852" w:rsidRPr="00926606" w14:paraId="743FA004" w14:textId="77777777" w:rsidTr="00F274ED">
        <w:trPr>
          <w:trHeight w:val="20"/>
        </w:trPr>
        <w:tc>
          <w:tcPr>
            <w:tcW w:w="1250" w:type="pct"/>
          </w:tcPr>
          <w:p w14:paraId="1EAF5AE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601</w:t>
            </w:r>
          </w:p>
        </w:tc>
        <w:tc>
          <w:tcPr>
            <w:tcW w:w="1250" w:type="pct"/>
          </w:tcPr>
          <w:p w14:paraId="483EA31C" w14:textId="3E40E4ED"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2604518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$93.42</w:t>
            </w:r>
          </w:p>
        </w:tc>
        <w:tc>
          <w:tcPr>
            <w:tcW w:w="1250" w:type="pct"/>
            <w:vAlign w:val="center"/>
          </w:tcPr>
          <w:p w14:paraId="0EB942A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$20.88</w:t>
            </w:r>
          </w:p>
        </w:tc>
      </w:tr>
      <w:tr w:rsidR="00BC2852" w:rsidRPr="00926606" w14:paraId="2DF14524" w14:textId="77777777" w:rsidTr="00F274ED">
        <w:trPr>
          <w:trHeight w:val="20"/>
        </w:trPr>
        <w:tc>
          <w:tcPr>
            <w:tcW w:w="1250" w:type="pct"/>
          </w:tcPr>
          <w:p w14:paraId="47EAA9F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602</w:t>
            </w:r>
          </w:p>
        </w:tc>
        <w:tc>
          <w:tcPr>
            <w:tcW w:w="1250" w:type="pct"/>
          </w:tcPr>
          <w:p w14:paraId="10886EE3" w14:textId="0EDA75BC"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5D12A6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$49.63</w:t>
            </w:r>
          </w:p>
        </w:tc>
        <w:tc>
          <w:tcPr>
            <w:tcW w:w="1250" w:type="pct"/>
            <w:vAlign w:val="center"/>
          </w:tcPr>
          <w:p w14:paraId="2F85754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$7.70</w:t>
            </w:r>
          </w:p>
        </w:tc>
      </w:tr>
      <w:tr w:rsidR="00BC2852" w:rsidRPr="00926606" w14:paraId="347697F1" w14:textId="77777777" w:rsidTr="00F274ED">
        <w:trPr>
          <w:trHeight w:val="20"/>
        </w:trPr>
        <w:tc>
          <w:tcPr>
            <w:tcW w:w="1250" w:type="pct"/>
          </w:tcPr>
          <w:p w14:paraId="1BF644D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603</w:t>
            </w:r>
          </w:p>
        </w:tc>
        <w:tc>
          <w:tcPr>
            <w:tcW w:w="1250" w:type="pct"/>
          </w:tcPr>
          <w:p w14:paraId="51BB4F2F" w14:textId="4655057E"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19D9939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$17.43</w:t>
            </w:r>
          </w:p>
        </w:tc>
        <w:tc>
          <w:tcPr>
            <w:tcW w:w="1250" w:type="pct"/>
            <w:vAlign w:val="center"/>
          </w:tcPr>
          <w:p w14:paraId="4AFF052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$4.54</w:t>
            </w:r>
          </w:p>
        </w:tc>
      </w:tr>
      <w:tr w:rsidR="00BC2852" w:rsidRPr="00926606" w14:paraId="0C1DAC11" w14:textId="77777777" w:rsidTr="00F274ED">
        <w:trPr>
          <w:trHeight w:val="20"/>
        </w:trPr>
        <w:tc>
          <w:tcPr>
            <w:tcW w:w="1250" w:type="pct"/>
          </w:tcPr>
          <w:p w14:paraId="44AFD76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604</w:t>
            </w:r>
          </w:p>
        </w:tc>
        <w:tc>
          <w:tcPr>
            <w:tcW w:w="1250" w:type="pct"/>
          </w:tcPr>
          <w:p w14:paraId="28E7AF56" w14:textId="613E92F8"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5B3E481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$45.25</w:t>
            </w:r>
          </w:p>
        </w:tc>
        <w:tc>
          <w:tcPr>
            <w:tcW w:w="1250" w:type="pct"/>
            <w:vAlign w:val="center"/>
          </w:tcPr>
          <w:p w14:paraId="7F5F752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$10.02</w:t>
            </w:r>
          </w:p>
        </w:tc>
      </w:tr>
      <w:tr w:rsidR="00BC2852" w:rsidRPr="00926606" w14:paraId="25FA820B" w14:textId="77777777" w:rsidTr="00F274ED">
        <w:trPr>
          <w:trHeight w:val="20"/>
        </w:trPr>
        <w:tc>
          <w:tcPr>
            <w:tcW w:w="1250" w:type="pct"/>
          </w:tcPr>
          <w:p w14:paraId="695EAE7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605</w:t>
            </w:r>
          </w:p>
        </w:tc>
        <w:tc>
          <w:tcPr>
            <w:tcW w:w="1250" w:type="pct"/>
          </w:tcPr>
          <w:p w14:paraId="7057DE19" w14:textId="63705338"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75F0613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$154.78</w:t>
            </w:r>
          </w:p>
        </w:tc>
        <w:tc>
          <w:tcPr>
            <w:tcW w:w="1250" w:type="pct"/>
            <w:vAlign w:val="center"/>
          </w:tcPr>
          <w:p w14:paraId="21CF3A4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$34.54</w:t>
            </w:r>
          </w:p>
        </w:tc>
      </w:tr>
      <w:tr w:rsidR="00BC2852" w:rsidRPr="00926606" w14:paraId="79968C9B" w14:textId="77777777" w:rsidTr="00F274ED">
        <w:trPr>
          <w:trHeight w:val="20"/>
        </w:trPr>
        <w:tc>
          <w:tcPr>
            <w:tcW w:w="1250" w:type="pct"/>
          </w:tcPr>
          <w:p w14:paraId="165B9CD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606</w:t>
            </w:r>
          </w:p>
        </w:tc>
        <w:tc>
          <w:tcPr>
            <w:tcW w:w="1250" w:type="pct"/>
          </w:tcPr>
          <w:p w14:paraId="539CAA76" w14:textId="071E4640"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3C44603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$65.71</w:t>
            </w:r>
          </w:p>
        </w:tc>
        <w:tc>
          <w:tcPr>
            <w:tcW w:w="1250" w:type="pct"/>
            <w:vAlign w:val="center"/>
          </w:tcPr>
          <w:p w14:paraId="262BCE5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$13.13</w:t>
            </w:r>
          </w:p>
        </w:tc>
      </w:tr>
      <w:tr w:rsidR="00BC2852" w:rsidRPr="00926606" w14:paraId="5FF75663" w14:textId="77777777" w:rsidTr="00F274ED">
        <w:trPr>
          <w:trHeight w:val="20"/>
        </w:trPr>
        <w:tc>
          <w:tcPr>
            <w:tcW w:w="1250" w:type="pct"/>
          </w:tcPr>
          <w:p w14:paraId="1F9D035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607</w:t>
            </w:r>
          </w:p>
        </w:tc>
        <w:tc>
          <w:tcPr>
            <w:tcW w:w="1250" w:type="pct"/>
          </w:tcPr>
          <w:p w14:paraId="65959271" w14:textId="6A4C1947"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361FEC9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$3.57</w:t>
            </w:r>
          </w:p>
        </w:tc>
        <w:tc>
          <w:tcPr>
            <w:tcW w:w="1250" w:type="pct"/>
            <w:vAlign w:val="center"/>
          </w:tcPr>
          <w:p w14:paraId="01C43A2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$0.74</w:t>
            </w:r>
          </w:p>
        </w:tc>
      </w:tr>
      <w:tr w:rsidR="00BC2852" w:rsidRPr="00926606" w14:paraId="1925B4FC" w14:textId="77777777" w:rsidTr="00F274ED">
        <w:trPr>
          <w:trHeight w:val="20"/>
        </w:trPr>
        <w:tc>
          <w:tcPr>
            <w:tcW w:w="1250" w:type="pct"/>
          </w:tcPr>
          <w:p w14:paraId="2EB9EF9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608</w:t>
            </w:r>
          </w:p>
        </w:tc>
        <w:tc>
          <w:tcPr>
            <w:tcW w:w="1250" w:type="pct"/>
          </w:tcPr>
          <w:p w14:paraId="2E29DD69" w14:textId="3C364E17"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171FBF4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$32.77</w:t>
            </w:r>
          </w:p>
        </w:tc>
        <w:tc>
          <w:tcPr>
            <w:tcW w:w="1250" w:type="pct"/>
            <w:vAlign w:val="center"/>
          </w:tcPr>
          <w:p w14:paraId="37FA51E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$8.53</w:t>
            </w:r>
          </w:p>
        </w:tc>
      </w:tr>
      <w:tr w:rsidR="00BC2852" w:rsidRPr="00926606" w14:paraId="6876819A" w14:textId="77777777" w:rsidTr="00F274ED">
        <w:trPr>
          <w:trHeight w:val="20"/>
        </w:trPr>
        <w:tc>
          <w:tcPr>
            <w:tcW w:w="1250" w:type="pct"/>
          </w:tcPr>
          <w:p w14:paraId="569CF0C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609</w:t>
            </w:r>
          </w:p>
        </w:tc>
        <w:tc>
          <w:tcPr>
            <w:tcW w:w="1250" w:type="pct"/>
          </w:tcPr>
          <w:p w14:paraId="5DCCE158" w14:textId="6B9828CD"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17EDE6E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$73.92</w:t>
            </w:r>
          </w:p>
        </w:tc>
        <w:tc>
          <w:tcPr>
            <w:tcW w:w="1250" w:type="pct"/>
            <w:vAlign w:val="center"/>
          </w:tcPr>
          <w:p w14:paraId="1CBF0D8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$3.70</w:t>
            </w:r>
          </w:p>
        </w:tc>
      </w:tr>
      <w:tr w:rsidR="00BC2852" w:rsidRPr="00926606" w14:paraId="3D80787A" w14:textId="77777777" w:rsidTr="00F274ED">
        <w:trPr>
          <w:trHeight w:val="20"/>
        </w:trPr>
        <w:tc>
          <w:tcPr>
            <w:tcW w:w="1250" w:type="pct"/>
          </w:tcPr>
          <w:p w14:paraId="2556EC6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610</w:t>
            </w:r>
          </w:p>
        </w:tc>
        <w:tc>
          <w:tcPr>
            <w:tcW w:w="1250" w:type="pct"/>
          </w:tcPr>
          <w:p w14:paraId="12B8F8A1" w14:textId="1A55F847"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5D26E29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$5.82</w:t>
            </w:r>
          </w:p>
        </w:tc>
        <w:tc>
          <w:tcPr>
            <w:tcW w:w="1250" w:type="pct"/>
            <w:vAlign w:val="center"/>
          </w:tcPr>
          <w:p w14:paraId="37CFE49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$1.52</w:t>
            </w:r>
          </w:p>
        </w:tc>
      </w:tr>
      <w:tr w:rsidR="00BC2852" w:rsidRPr="00926606" w14:paraId="64CB5247" w14:textId="77777777" w:rsidTr="00F274ED">
        <w:trPr>
          <w:trHeight w:val="20"/>
        </w:trPr>
        <w:tc>
          <w:tcPr>
            <w:tcW w:w="1250" w:type="pct"/>
          </w:tcPr>
          <w:p w14:paraId="049AA61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611</w:t>
            </w:r>
          </w:p>
        </w:tc>
        <w:tc>
          <w:tcPr>
            <w:tcW w:w="1250" w:type="pct"/>
          </w:tcPr>
          <w:p w14:paraId="3BE22B3A" w14:textId="17895670"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6EA1215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$282.47</w:t>
            </w:r>
          </w:p>
        </w:tc>
        <w:tc>
          <w:tcPr>
            <w:tcW w:w="1250" w:type="pct"/>
            <w:vAlign w:val="center"/>
          </w:tcPr>
          <w:p w14:paraId="3689F00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$73.55</w:t>
            </w:r>
          </w:p>
        </w:tc>
      </w:tr>
      <w:tr w:rsidR="00BC2852" w:rsidRPr="00926606" w14:paraId="019C834A" w14:textId="77777777" w:rsidTr="00F274ED">
        <w:trPr>
          <w:trHeight w:val="20"/>
        </w:trPr>
        <w:tc>
          <w:tcPr>
            <w:tcW w:w="1250" w:type="pct"/>
          </w:tcPr>
          <w:p w14:paraId="67205E0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612</w:t>
            </w:r>
          </w:p>
        </w:tc>
        <w:tc>
          <w:tcPr>
            <w:tcW w:w="1250" w:type="pct"/>
          </w:tcPr>
          <w:p w14:paraId="5FC45CDA" w14:textId="61E20821"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0B2B126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$57.45</w:t>
            </w:r>
          </w:p>
        </w:tc>
        <w:tc>
          <w:tcPr>
            <w:tcW w:w="1250" w:type="pct"/>
            <w:vAlign w:val="center"/>
          </w:tcPr>
          <w:p w14:paraId="0E6CDE6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$14.96</w:t>
            </w:r>
          </w:p>
        </w:tc>
      </w:tr>
      <w:tr w:rsidR="00BC2852" w:rsidRPr="00926606" w14:paraId="4AF30416" w14:textId="77777777" w:rsidTr="00F274ED">
        <w:trPr>
          <w:trHeight w:val="20"/>
        </w:trPr>
        <w:tc>
          <w:tcPr>
            <w:tcW w:w="1250" w:type="pct"/>
          </w:tcPr>
          <w:p w14:paraId="6C65630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613</w:t>
            </w:r>
          </w:p>
        </w:tc>
        <w:tc>
          <w:tcPr>
            <w:tcW w:w="1250" w:type="pct"/>
          </w:tcPr>
          <w:p w14:paraId="08941541" w14:textId="4B86AB40"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34000F3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$236.76</w:t>
            </w:r>
          </w:p>
        </w:tc>
        <w:tc>
          <w:tcPr>
            <w:tcW w:w="1250" w:type="pct"/>
            <w:vAlign w:val="center"/>
          </w:tcPr>
          <w:p w14:paraId="015592F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$17.26</w:t>
            </w:r>
          </w:p>
        </w:tc>
      </w:tr>
      <w:tr w:rsidR="00BC2852" w:rsidRPr="00926606" w14:paraId="324F063D" w14:textId="77777777" w:rsidTr="00F274ED">
        <w:trPr>
          <w:trHeight w:val="20"/>
        </w:trPr>
        <w:tc>
          <w:tcPr>
            <w:tcW w:w="1250" w:type="pct"/>
          </w:tcPr>
          <w:p w14:paraId="67F0A65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614</w:t>
            </w:r>
          </w:p>
        </w:tc>
        <w:tc>
          <w:tcPr>
            <w:tcW w:w="1250" w:type="pct"/>
          </w:tcPr>
          <w:p w14:paraId="162A67EC" w14:textId="15828DD3"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73E1761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$40.27</w:t>
            </w:r>
          </w:p>
        </w:tc>
        <w:tc>
          <w:tcPr>
            <w:tcW w:w="1250" w:type="pct"/>
            <w:vAlign w:val="center"/>
          </w:tcPr>
          <w:p w14:paraId="2B7B3FE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$8.37</w:t>
            </w:r>
          </w:p>
        </w:tc>
      </w:tr>
      <w:tr w:rsidR="00BC2852" w:rsidRPr="00926606" w14:paraId="26BEA425" w14:textId="77777777" w:rsidTr="00F274ED">
        <w:trPr>
          <w:trHeight w:val="20"/>
        </w:trPr>
        <w:tc>
          <w:tcPr>
            <w:tcW w:w="1250" w:type="pct"/>
          </w:tcPr>
          <w:p w14:paraId="1CAF280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615</w:t>
            </w:r>
          </w:p>
        </w:tc>
        <w:tc>
          <w:tcPr>
            <w:tcW w:w="1250" w:type="pct"/>
          </w:tcPr>
          <w:p w14:paraId="069F7488" w14:textId="05FA0DC9"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2E462CA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$120.00</w:t>
            </w:r>
          </w:p>
        </w:tc>
        <w:tc>
          <w:tcPr>
            <w:tcW w:w="1250" w:type="pct"/>
            <w:vAlign w:val="center"/>
          </w:tcPr>
          <w:p w14:paraId="552C7CD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$24.93</w:t>
            </w:r>
          </w:p>
        </w:tc>
      </w:tr>
      <w:tr w:rsidR="00BC2852" w:rsidRPr="00926606" w14:paraId="29457B7B" w14:textId="77777777" w:rsidTr="00F274ED">
        <w:trPr>
          <w:trHeight w:val="20"/>
        </w:trPr>
        <w:tc>
          <w:tcPr>
            <w:tcW w:w="1250" w:type="pct"/>
          </w:tcPr>
          <w:p w14:paraId="7AABD6F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616</w:t>
            </w:r>
          </w:p>
        </w:tc>
        <w:tc>
          <w:tcPr>
            <w:tcW w:w="1250" w:type="pct"/>
          </w:tcPr>
          <w:p w14:paraId="2D628C10" w14:textId="5614C9CE"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38A3FC7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$21.56</w:t>
            </w:r>
          </w:p>
        </w:tc>
        <w:tc>
          <w:tcPr>
            <w:tcW w:w="1250" w:type="pct"/>
            <w:vAlign w:val="center"/>
          </w:tcPr>
          <w:p w14:paraId="0619DD2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$2.21</w:t>
            </w:r>
          </w:p>
        </w:tc>
      </w:tr>
      <w:tr w:rsidR="00BC2852" w:rsidRPr="00926606" w14:paraId="3CF5FB18" w14:textId="77777777" w:rsidTr="00F274ED">
        <w:trPr>
          <w:trHeight w:val="20"/>
        </w:trPr>
        <w:tc>
          <w:tcPr>
            <w:tcW w:w="1250" w:type="pct"/>
          </w:tcPr>
          <w:p w14:paraId="699EE98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617</w:t>
            </w:r>
          </w:p>
        </w:tc>
        <w:tc>
          <w:tcPr>
            <w:tcW w:w="1250" w:type="pct"/>
          </w:tcPr>
          <w:p w14:paraId="1071198A" w14:textId="6017849A"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5DED798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$24.22</w:t>
            </w:r>
          </w:p>
        </w:tc>
        <w:tc>
          <w:tcPr>
            <w:tcW w:w="1250" w:type="pct"/>
            <w:vAlign w:val="center"/>
          </w:tcPr>
          <w:p w14:paraId="7A5C2B4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$2.48</w:t>
            </w:r>
          </w:p>
        </w:tc>
      </w:tr>
      <w:tr w:rsidR="00BC2852" w:rsidRPr="00926606" w14:paraId="0F686435" w14:textId="77777777" w:rsidTr="00F274ED">
        <w:trPr>
          <w:trHeight w:val="20"/>
        </w:trPr>
        <w:tc>
          <w:tcPr>
            <w:tcW w:w="1250" w:type="pct"/>
          </w:tcPr>
          <w:p w14:paraId="43AEA48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618</w:t>
            </w:r>
          </w:p>
        </w:tc>
        <w:tc>
          <w:tcPr>
            <w:tcW w:w="1250" w:type="pct"/>
          </w:tcPr>
          <w:p w14:paraId="1DEBB773" w14:textId="1739AEBB"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76E984C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$38.70</w:t>
            </w:r>
          </w:p>
        </w:tc>
        <w:tc>
          <w:tcPr>
            <w:tcW w:w="1250" w:type="pct"/>
            <w:vAlign w:val="center"/>
          </w:tcPr>
          <w:p w14:paraId="7797A38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$1.94</w:t>
            </w:r>
          </w:p>
        </w:tc>
      </w:tr>
      <w:tr w:rsidR="00BC2852" w:rsidRPr="00926606" w14:paraId="7EADE9E2" w14:textId="77777777" w:rsidTr="00F274ED">
        <w:trPr>
          <w:trHeight w:val="20"/>
        </w:trPr>
        <w:tc>
          <w:tcPr>
            <w:tcW w:w="1250" w:type="pct"/>
          </w:tcPr>
          <w:p w14:paraId="32D8FEB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619</w:t>
            </w:r>
          </w:p>
        </w:tc>
        <w:tc>
          <w:tcPr>
            <w:tcW w:w="1250" w:type="pct"/>
          </w:tcPr>
          <w:p w14:paraId="49B0E542" w14:textId="273D3668"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2257FDF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$12.91</w:t>
            </w:r>
          </w:p>
        </w:tc>
        <w:tc>
          <w:tcPr>
            <w:tcW w:w="1250" w:type="pct"/>
            <w:vAlign w:val="center"/>
          </w:tcPr>
          <w:p w14:paraId="24B63F7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$1.32</w:t>
            </w:r>
          </w:p>
        </w:tc>
      </w:tr>
      <w:tr w:rsidR="00BC2852" w:rsidRPr="00926606" w14:paraId="5E96C050" w14:textId="77777777" w:rsidTr="00F274ED">
        <w:trPr>
          <w:trHeight w:val="20"/>
        </w:trPr>
        <w:tc>
          <w:tcPr>
            <w:tcW w:w="1250" w:type="pct"/>
          </w:tcPr>
          <w:p w14:paraId="70F276A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620</w:t>
            </w:r>
          </w:p>
        </w:tc>
        <w:tc>
          <w:tcPr>
            <w:tcW w:w="1250" w:type="pct"/>
          </w:tcPr>
          <w:p w14:paraId="20BE4F04" w14:textId="756EFF0D"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3FEA136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$7.10</w:t>
            </w:r>
          </w:p>
        </w:tc>
        <w:tc>
          <w:tcPr>
            <w:tcW w:w="1250" w:type="pct"/>
            <w:vAlign w:val="center"/>
          </w:tcPr>
          <w:p w14:paraId="11F77D8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$0.73</w:t>
            </w:r>
          </w:p>
        </w:tc>
      </w:tr>
      <w:tr w:rsidR="00BC2852" w:rsidRPr="00926606" w14:paraId="1F0DFDAE" w14:textId="77777777" w:rsidTr="00F274ED">
        <w:trPr>
          <w:trHeight w:val="20"/>
        </w:trPr>
        <w:tc>
          <w:tcPr>
            <w:tcW w:w="1250" w:type="pct"/>
          </w:tcPr>
          <w:p w14:paraId="585C9FF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621</w:t>
            </w:r>
          </w:p>
        </w:tc>
        <w:tc>
          <w:tcPr>
            <w:tcW w:w="1250" w:type="pct"/>
          </w:tcPr>
          <w:p w14:paraId="7471BDF0" w14:textId="0AE2E5AA"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4A90A00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$119.05</w:t>
            </w:r>
          </w:p>
        </w:tc>
        <w:tc>
          <w:tcPr>
            <w:tcW w:w="1250" w:type="pct"/>
            <w:vAlign w:val="center"/>
          </w:tcPr>
          <w:p w14:paraId="29578EC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$12.20</w:t>
            </w:r>
          </w:p>
        </w:tc>
      </w:tr>
      <w:tr w:rsidR="00BC2852" w:rsidRPr="00926606" w14:paraId="4E27514D" w14:textId="77777777" w:rsidTr="00F274ED">
        <w:trPr>
          <w:trHeight w:val="20"/>
        </w:trPr>
        <w:tc>
          <w:tcPr>
            <w:tcW w:w="1250" w:type="pct"/>
          </w:tcPr>
          <w:p w14:paraId="76C9C05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622</w:t>
            </w:r>
          </w:p>
        </w:tc>
        <w:tc>
          <w:tcPr>
            <w:tcW w:w="1250" w:type="pct"/>
          </w:tcPr>
          <w:p w14:paraId="34E3E7E6" w14:textId="0D2C51B9" w:rsidR="00BC2852" w:rsidRPr="00023D1A" w:rsidRDefault="00BC2852" w:rsidP="00BC2852">
            <w:pPr>
              <w:spacing w:before="60" w:after="60"/>
              <w:rPr>
                <w:rFonts w:asciiTheme="minorHAnsi" w:hAnsiTheme="minorHAnsi" w:cstheme="minorHAnsi"/>
                <w:sz w:val="16"/>
                <w:szCs w:val="16"/>
              </w:rPr>
            </w:pPr>
            <w:r w:rsidRPr="00570A62">
              <w:rPr>
                <w:rFonts w:asciiTheme="minorHAnsi" w:hAnsiTheme="minorHAnsi" w:cstheme="minorHAnsi"/>
                <w:sz w:val="16"/>
                <w:szCs w:val="16"/>
                <w:highlight w:val="black"/>
              </w:rPr>
              <w:t>XXXXXXXXXXXXXXXXXXXXXXXXXXX</w:t>
            </w:r>
          </w:p>
        </w:tc>
        <w:tc>
          <w:tcPr>
            <w:tcW w:w="1250" w:type="pct"/>
            <w:vAlign w:val="center"/>
          </w:tcPr>
          <w:p w14:paraId="264441C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$65.61</w:t>
            </w:r>
          </w:p>
        </w:tc>
        <w:tc>
          <w:tcPr>
            <w:tcW w:w="1250" w:type="pct"/>
            <w:vAlign w:val="center"/>
          </w:tcPr>
          <w:p w14:paraId="239CB70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$6.72</w:t>
            </w:r>
          </w:p>
        </w:tc>
      </w:tr>
      <w:tr w:rsidR="00BC2852" w:rsidRPr="00926606" w14:paraId="0814EF3C" w14:textId="77777777" w:rsidTr="00F274ED">
        <w:trPr>
          <w:trHeight w:val="20"/>
        </w:trPr>
        <w:tc>
          <w:tcPr>
            <w:tcW w:w="1250" w:type="pct"/>
          </w:tcPr>
          <w:p w14:paraId="5566E02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623</w:t>
            </w:r>
          </w:p>
        </w:tc>
        <w:tc>
          <w:tcPr>
            <w:tcW w:w="1250" w:type="pct"/>
          </w:tcPr>
          <w:p w14:paraId="66B2D2B8" w14:textId="5D240141"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754ADBC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$9.72</w:t>
            </w:r>
          </w:p>
        </w:tc>
        <w:tc>
          <w:tcPr>
            <w:tcW w:w="1250" w:type="pct"/>
            <w:vAlign w:val="center"/>
          </w:tcPr>
          <w:p w14:paraId="53DE093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$0.49</w:t>
            </w:r>
          </w:p>
        </w:tc>
      </w:tr>
      <w:tr w:rsidR="00BC2852" w:rsidRPr="00926606" w14:paraId="51A6CAAE" w14:textId="77777777" w:rsidTr="00F274ED">
        <w:trPr>
          <w:trHeight w:val="20"/>
        </w:trPr>
        <w:tc>
          <w:tcPr>
            <w:tcW w:w="1250" w:type="pct"/>
          </w:tcPr>
          <w:p w14:paraId="262A794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624</w:t>
            </w:r>
          </w:p>
        </w:tc>
        <w:tc>
          <w:tcPr>
            <w:tcW w:w="1250" w:type="pct"/>
          </w:tcPr>
          <w:p w14:paraId="467AB61D" w14:textId="43F7FE35"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6CA947E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$36.54</w:t>
            </w:r>
          </w:p>
        </w:tc>
        <w:tc>
          <w:tcPr>
            <w:tcW w:w="1250" w:type="pct"/>
            <w:vAlign w:val="center"/>
          </w:tcPr>
          <w:p w14:paraId="3538732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$1.83</w:t>
            </w:r>
          </w:p>
        </w:tc>
      </w:tr>
      <w:tr w:rsidR="00BC2852" w:rsidRPr="00926606" w14:paraId="3A1C53E1" w14:textId="77777777" w:rsidTr="00F274ED">
        <w:trPr>
          <w:trHeight w:val="20"/>
        </w:trPr>
        <w:tc>
          <w:tcPr>
            <w:tcW w:w="1250" w:type="pct"/>
          </w:tcPr>
          <w:p w14:paraId="06BA467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625</w:t>
            </w:r>
          </w:p>
        </w:tc>
        <w:tc>
          <w:tcPr>
            <w:tcW w:w="1250" w:type="pct"/>
          </w:tcPr>
          <w:p w14:paraId="332CE645" w14:textId="7C5EAA03"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5C8AA5A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$99.82</w:t>
            </w:r>
          </w:p>
        </w:tc>
        <w:tc>
          <w:tcPr>
            <w:tcW w:w="1250" w:type="pct"/>
            <w:vAlign w:val="center"/>
          </w:tcPr>
          <w:p w14:paraId="4E01E78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$6.57</w:t>
            </w:r>
          </w:p>
        </w:tc>
      </w:tr>
      <w:tr w:rsidR="00BC2852" w:rsidRPr="00926606" w14:paraId="6B259F21" w14:textId="77777777" w:rsidTr="00F274ED">
        <w:trPr>
          <w:trHeight w:val="20"/>
        </w:trPr>
        <w:tc>
          <w:tcPr>
            <w:tcW w:w="1250" w:type="pct"/>
          </w:tcPr>
          <w:p w14:paraId="6BCAA1C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626</w:t>
            </w:r>
          </w:p>
        </w:tc>
        <w:tc>
          <w:tcPr>
            <w:tcW w:w="1250" w:type="pct"/>
          </w:tcPr>
          <w:p w14:paraId="57ADFEC0" w14:textId="4AC333F2"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4912FE7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$26.83</w:t>
            </w:r>
          </w:p>
        </w:tc>
        <w:tc>
          <w:tcPr>
            <w:tcW w:w="1250" w:type="pct"/>
            <w:vAlign w:val="center"/>
          </w:tcPr>
          <w:p w14:paraId="78B8F89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$1.34</w:t>
            </w:r>
          </w:p>
        </w:tc>
      </w:tr>
      <w:tr w:rsidR="00BC2852" w:rsidRPr="00926606" w14:paraId="0A1805D7" w14:textId="77777777" w:rsidTr="00F274ED">
        <w:trPr>
          <w:trHeight w:val="20"/>
        </w:trPr>
        <w:tc>
          <w:tcPr>
            <w:tcW w:w="1250" w:type="pct"/>
          </w:tcPr>
          <w:p w14:paraId="1D56B2F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627</w:t>
            </w:r>
          </w:p>
        </w:tc>
        <w:tc>
          <w:tcPr>
            <w:tcW w:w="1250" w:type="pct"/>
          </w:tcPr>
          <w:p w14:paraId="221BAE6E" w14:textId="236A2F97"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1AFF748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$140.11</w:t>
            </w:r>
          </w:p>
        </w:tc>
        <w:tc>
          <w:tcPr>
            <w:tcW w:w="1250" w:type="pct"/>
            <w:vAlign w:val="center"/>
          </w:tcPr>
          <w:p w14:paraId="5525115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$7.01</w:t>
            </w:r>
          </w:p>
        </w:tc>
      </w:tr>
      <w:tr w:rsidR="00BC2852" w:rsidRPr="00926606" w14:paraId="787FD522" w14:textId="77777777" w:rsidTr="00F274ED">
        <w:trPr>
          <w:trHeight w:val="20"/>
        </w:trPr>
        <w:tc>
          <w:tcPr>
            <w:tcW w:w="1250" w:type="pct"/>
          </w:tcPr>
          <w:p w14:paraId="56A4AF8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628</w:t>
            </w:r>
          </w:p>
        </w:tc>
        <w:tc>
          <w:tcPr>
            <w:tcW w:w="1250" w:type="pct"/>
          </w:tcPr>
          <w:p w14:paraId="06EF484F" w14:textId="7A678ED0"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24B5A5E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$126.42</w:t>
            </w:r>
          </w:p>
        </w:tc>
        <w:tc>
          <w:tcPr>
            <w:tcW w:w="1250" w:type="pct"/>
            <w:vAlign w:val="center"/>
          </w:tcPr>
          <w:p w14:paraId="67A9CF3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$8.56</w:t>
            </w:r>
          </w:p>
        </w:tc>
      </w:tr>
      <w:tr w:rsidR="00BC2852" w:rsidRPr="00926606" w14:paraId="2448E6C9" w14:textId="77777777" w:rsidTr="00F274ED">
        <w:trPr>
          <w:trHeight w:val="20"/>
        </w:trPr>
        <w:tc>
          <w:tcPr>
            <w:tcW w:w="1250" w:type="pct"/>
          </w:tcPr>
          <w:p w14:paraId="5B207D3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629</w:t>
            </w:r>
          </w:p>
        </w:tc>
        <w:tc>
          <w:tcPr>
            <w:tcW w:w="1250" w:type="pct"/>
          </w:tcPr>
          <w:p w14:paraId="0870E7ED" w14:textId="0A26A918"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6E7E180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$160.38</w:t>
            </w:r>
          </w:p>
        </w:tc>
        <w:tc>
          <w:tcPr>
            <w:tcW w:w="1250" w:type="pct"/>
            <w:vAlign w:val="center"/>
          </w:tcPr>
          <w:p w14:paraId="766BE54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$8.02</w:t>
            </w:r>
          </w:p>
        </w:tc>
      </w:tr>
      <w:tr w:rsidR="00BC2852" w:rsidRPr="00926606" w14:paraId="22D93C96" w14:textId="77777777" w:rsidTr="00F274ED">
        <w:trPr>
          <w:trHeight w:val="20"/>
        </w:trPr>
        <w:tc>
          <w:tcPr>
            <w:tcW w:w="1250" w:type="pct"/>
          </w:tcPr>
          <w:p w14:paraId="1BCA73D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630</w:t>
            </w:r>
          </w:p>
        </w:tc>
        <w:tc>
          <w:tcPr>
            <w:tcW w:w="1250" w:type="pct"/>
          </w:tcPr>
          <w:p w14:paraId="40CA5871" w14:textId="757E9BCC"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2DAFCB6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$37.69</w:t>
            </w:r>
          </w:p>
        </w:tc>
        <w:tc>
          <w:tcPr>
            <w:tcW w:w="1250" w:type="pct"/>
            <w:vAlign w:val="center"/>
          </w:tcPr>
          <w:p w14:paraId="4C1A2A6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$3.86</w:t>
            </w:r>
          </w:p>
        </w:tc>
      </w:tr>
      <w:tr w:rsidR="00BC2852" w:rsidRPr="00926606" w14:paraId="5BE665A4" w14:textId="77777777" w:rsidTr="00F274ED">
        <w:trPr>
          <w:trHeight w:val="20"/>
        </w:trPr>
        <w:tc>
          <w:tcPr>
            <w:tcW w:w="1250" w:type="pct"/>
          </w:tcPr>
          <w:p w14:paraId="02F5FC7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631</w:t>
            </w:r>
          </w:p>
        </w:tc>
        <w:tc>
          <w:tcPr>
            <w:tcW w:w="1250" w:type="pct"/>
          </w:tcPr>
          <w:p w14:paraId="31E24C80" w14:textId="502D4346"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519D8EF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$112.94</w:t>
            </w:r>
          </w:p>
        </w:tc>
        <w:tc>
          <w:tcPr>
            <w:tcW w:w="1250" w:type="pct"/>
            <w:vAlign w:val="center"/>
          </w:tcPr>
          <w:p w14:paraId="24834B2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$5.65</w:t>
            </w:r>
          </w:p>
        </w:tc>
      </w:tr>
      <w:tr w:rsidR="00BC2852" w:rsidRPr="00926606" w14:paraId="55846DE0" w14:textId="77777777" w:rsidTr="00F274ED">
        <w:trPr>
          <w:trHeight w:val="20"/>
        </w:trPr>
        <w:tc>
          <w:tcPr>
            <w:tcW w:w="1250" w:type="pct"/>
          </w:tcPr>
          <w:p w14:paraId="30D61BF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632</w:t>
            </w:r>
          </w:p>
        </w:tc>
        <w:tc>
          <w:tcPr>
            <w:tcW w:w="1250" w:type="pct"/>
          </w:tcPr>
          <w:p w14:paraId="20FAE4D0" w14:textId="44F23970"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5428C77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$54.48</w:t>
            </w:r>
          </w:p>
        </w:tc>
        <w:tc>
          <w:tcPr>
            <w:tcW w:w="1250" w:type="pct"/>
            <w:vAlign w:val="center"/>
          </w:tcPr>
          <w:p w14:paraId="3B7A150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$2.72</w:t>
            </w:r>
          </w:p>
        </w:tc>
      </w:tr>
      <w:tr w:rsidR="00BC2852" w:rsidRPr="00926606" w14:paraId="7B3E5B3B" w14:textId="77777777" w:rsidTr="00F274ED">
        <w:trPr>
          <w:trHeight w:val="20"/>
        </w:trPr>
        <w:tc>
          <w:tcPr>
            <w:tcW w:w="1250" w:type="pct"/>
          </w:tcPr>
          <w:p w14:paraId="5478122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633</w:t>
            </w:r>
          </w:p>
        </w:tc>
        <w:tc>
          <w:tcPr>
            <w:tcW w:w="1250" w:type="pct"/>
          </w:tcPr>
          <w:p w14:paraId="1D5D2B9A" w14:textId="55D34322"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1A5E66B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$399.41</w:t>
            </w:r>
          </w:p>
        </w:tc>
        <w:tc>
          <w:tcPr>
            <w:tcW w:w="1250" w:type="pct"/>
            <w:vAlign w:val="center"/>
          </w:tcPr>
          <w:p w14:paraId="32978E6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$40.94</w:t>
            </w:r>
          </w:p>
        </w:tc>
      </w:tr>
      <w:tr w:rsidR="00BC2852" w:rsidRPr="00926606" w14:paraId="53889BF5" w14:textId="77777777" w:rsidTr="00F274ED">
        <w:trPr>
          <w:trHeight w:val="20"/>
        </w:trPr>
        <w:tc>
          <w:tcPr>
            <w:tcW w:w="1250" w:type="pct"/>
          </w:tcPr>
          <w:p w14:paraId="223EDC8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634</w:t>
            </w:r>
          </w:p>
        </w:tc>
        <w:tc>
          <w:tcPr>
            <w:tcW w:w="1250" w:type="pct"/>
          </w:tcPr>
          <w:p w14:paraId="609EBE58" w14:textId="717CFE3F"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44F9229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$56.56</w:t>
            </w:r>
          </w:p>
        </w:tc>
        <w:tc>
          <w:tcPr>
            <w:tcW w:w="1250" w:type="pct"/>
            <w:vAlign w:val="center"/>
          </w:tcPr>
          <w:p w14:paraId="24B1C96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$4.00</w:t>
            </w:r>
          </w:p>
        </w:tc>
      </w:tr>
      <w:tr w:rsidR="00BC2852" w:rsidRPr="00926606" w14:paraId="0520C5F6" w14:textId="77777777" w:rsidTr="00F274ED">
        <w:trPr>
          <w:trHeight w:val="20"/>
        </w:trPr>
        <w:tc>
          <w:tcPr>
            <w:tcW w:w="1250" w:type="pct"/>
          </w:tcPr>
          <w:p w14:paraId="3AD3E58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635</w:t>
            </w:r>
          </w:p>
        </w:tc>
        <w:tc>
          <w:tcPr>
            <w:tcW w:w="1250" w:type="pct"/>
          </w:tcPr>
          <w:p w14:paraId="6E19A94F" w14:textId="2C30B8E5"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6981352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$47.47</w:t>
            </w:r>
          </w:p>
        </w:tc>
        <w:tc>
          <w:tcPr>
            <w:tcW w:w="1250" w:type="pct"/>
            <w:vAlign w:val="center"/>
          </w:tcPr>
          <w:p w14:paraId="1CE12A4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$4.39</w:t>
            </w:r>
          </w:p>
        </w:tc>
      </w:tr>
      <w:tr w:rsidR="00BC2852" w:rsidRPr="00926606" w14:paraId="6D18556E" w14:textId="77777777" w:rsidTr="00F274ED">
        <w:trPr>
          <w:trHeight w:val="20"/>
        </w:trPr>
        <w:tc>
          <w:tcPr>
            <w:tcW w:w="1250" w:type="pct"/>
          </w:tcPr>
          <w:p w14:paraId="555716C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636</w:t>
            </w:r>
          </w:p>
        </w:tc>
        <w:tc>
          <w:tcPr>
            <w:tcW w:w="1250" w:type="pct"/>
          </w:tcPr>
          <w:p w14:paraId="0910C049" w14:textId="6DBF3AAC"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62AD5FA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$53.40</w:t>
            </w:r>
          </w:p>
        </w:tc>
        <w:tc>
          <w:tcPr>
            <w:tcW w:w="1250" w:type="pct"/>
            <w:vAlign w:val="center"/>
          </w:tcPr>
          <w:p w14:paraId="303B46D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$8.12</w:t>
            </w:r>
          </w:p>
        </w:tc>
      </w:tr>
      <w:tr w:rsidR="00BC2852" w:rsidRPr="00926606" w14:paraId="4F908530" w14:textId="77777777" w:rsidTr="00F274ED">
        <w:trPr>
          <w:trHeight w:val="20"/>
        </w:trPr>
        <w:tc>
          <w:tcPr>
            <w:tcW w:w="1250" w:type="pct"/>
          </w:tcPr>
          <w:p w14:paraId="59923BD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637</w:t>
            </w:r>
          </w:p>
        </w:tc>
        <w:tc>
          <w:tcPr>
            <w:tcW w:w="1250" w:type="pct"/>
          </w:tcPr>
          <w:p w14:paraId="5A0DBFA1" w14:textId="5433BC2D"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5C7D633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$28.39</w:t>
            </w:r>
          </w:p>
        </w:tc>
        <w:tc>
          <w:tcPr>
            <w:tcW w:w="1250" w:type="pct"/>
            <w:vAlign w:val="center"/>
          </w:tcPr>
          <w:p w14:paraId="515546F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$2.91</w:t>
            </w:r>
          </w:p>
        </w:tc>
      </w:tr>
      <w:tr w:rsidR="00BC2852" w:rsidRPr="00926606" w14:paraId="4468F201" w14:textId="77777777" w:rsidTr="00F274ED">
        <w:trPr>
          <w:trHeight w:val="20"/>
        </w:trPr>
        <w:tc>
          <w:tcPr>
            <w:tcW w:w="1250" w:type="pct"/>
          </w:tcPr>
          <w:p w14:paraId="76526E4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638</w:t>
            </w:r>
          </w:p>
        </w:tc>
        <w:tc>
          <w:tcPr>
            <w:tcW w:w="1250" w:type="pct"/>
          </w:tcPr>
          <w:p w14:paraId="535CC26D" w14:textId="6C1E77C1"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289BB18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$25.60</w:t>
            </w:r>
          </w:p>
        </w:tc>
        <w:tc>
          <w:tcPr>
            <w:tcW w:w="1250" w:type="pct"/>
            <w:vAlign w:val="center"/>
          </w:tcPr>
          <w:p w14:paraId="77F6716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$2.62</w:t>
            </w:r>
          </w:p>
        </w:tc>
      </w:tr>
      <w:tr w:rsidR="00BC2852" w:rsidRPr="00926606" w14:paraId="113C6EA9" w14:textId="77777777" w:rsidTr="00F274ED">
        <w:trPr>
          <w:trHeight w:val="20"/>
        </w:trPr>
        <w:tc>
          <w:tcPr>
            <w:tcW w:w="1250" w:type="pct"/>
          </w:tcPr>
          <w:p w14:paraId="0918E0C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639</w:t>
            </w:r>
          </w:p>
        </w:tc>
        <w:tc>
          <w:tcPr>
            <w:tcW w:w="1250" w:type="pct"/>
          </w:tcPr>
          <w:p w14:paraId="1A736EDC" w14:textId="5A679F86"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5970B57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$65.42</w:t>
            </w:r>
          </w:p>
        </w:tc>
        <w:tc>
          <w:tcPr>
            <w:tcW w:w="1250" w:type="pct"/>
            <w:vAlign w:val="center"/>
          </w:tcPr>
          <w:p w14:paraId="53EEF51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$3.64</w:t>
            </w:r>
          </w:p>
        </w:tc>
      </w:tr>
      <w:tr w:rsidR="00BC2852" w:rsidRPr="00926606" w14:paraId="0F64EC2B" w14:textId="77777777" w:rsidTr="00F274ED">
        <w:trPr>
          <w:trHeight w:val="20"/>
        </w:trPr>
        <w:tc>
          <w:tcPr>
            <w:tcW w:w="1250" w:type="pct"/>
          </w:tcPr>
          <w:p w14:paraId="566E08E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640</w:t>
            </w:r>
          </w:p>
        </w:tc>
        <w:tc>
          <w:tcPr>
            <w:tcW w:w="1250" w:type="pct"/>
          </w:tcPr>
          <w:p w14:paraId="565993DC" w14:textId="76B126E8"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458A535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$14.20</w:t>
            </w:r>
          </w:p>
        </w:tc>
        <w:tc>
          <w:tcPr>
            <w:tcW w:w="1250" w:type="pct"/>
            <w:vAlign w:val="center"/>
          </w:tcPr>
          <w:p w14:paraId="66ACD49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$1.46</w:t>
            </w:r>
          </w:p>
        </w:tc>
      </w:tr>
      <w:tr w:rsidR="00BC2852" w:rsidRPr="00926606" w14:paraId="690AADF9" w14:textId="77777777" w:rsidTr="00F274ED">
        <w:trPr>
          <w:trHeight w:val="20"/>
        </w:trPr>
        <w:tc>
          <w:tcPr>
            <w:tcW w:w="1250" w:type="pct"/>
          </w:tcPr>
          <w:p w14:paraId="2DC4E76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641</w:t>
            </w:r>
          </w:p>
        </w:tc>
        <w:tc>
          <w:tcPr>
            <w:tcW w:w="1250" w:type="pct"/>
          </w:tcPr>
          <w:p w14:paraId="75EDC2E3" w14:textId="665D54BA"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3D5A7D5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$7.54</w:t>
            </w:r>
          </w:p>
        </w:tc>
        <w:tc>
          <w:tcPr>
            <w:tcW w:w="1250" w:type="pct"/>
            <w:vAlign w:val="center"/>
          </w:tcPr>
          <w:p w14:paraId="53867A3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$0.77</w:t>
            </w:r>
          </w:p>
        </w:tc>
      </w:tr>
      <w:tr w:rsidR="00BC2852" w:rsidRPr="00926606" w14:paraId="3BEDEDF9" w14:textId="77777777" w:rsidTr="00F274ED">
        <w:trPr>
          <w:trHeight w:val="20"/>
        </w:trPr>
        <w:tc>
          <w:tcPr>
            <w:tcW w:w="1250" w:type="pct"/>
          </w:tcPr>
          <w:p w14:paraId="59C1132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642</w:t>
            </w:r>
          </w:p>
        </w:tc>
        <w:tc>
          <w:tcPr>
            <w:tcW w:w="1250" w:type="pct"/>
          </w:tcPr>
          <w:p w14:paraId="5F09B0DD" w14:textId="787D41BC"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11D2F0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$54.18</w:t>
            </w:r>
          </w:p>
        </w:tc>
        <w:tc>
          <w:tcPr>
            <w:tcW w:w="1250" w:type="pct"/>
            <w:vAlign w:val="center"/>
          </w:tcPr>
          <w:p w14:paraId="645C171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$5.55</w:t>
            </w:r>
          </w:p>
        </w:tc>
      </w:tr>
      <w:tr w:rsidR="00BC2852" w:rsidRPr="00926606" w14:paraId="569B6592" w14:textId="77777777" w:rsidTr="00F274ED">
        <w:trPr>
          <w:trHeight w:val="20"/>
        </w:trPr>
        <w:tc>
          <w:tcPr>
            <w:tcW w:w="1250" w:type="pct"/>
          </w:tcPr>
          <w:p w14:paraId="31CF3A8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643</w:t>
            </w:r>
          </w:p>
        </w:tc>
        <w:tc>
          <w:tcPr>
            <w:tcW w:w="1250" w:type="pct"/>
          </w:tcPr>
          <w:p w14:paraId="76053B69" w14:textId="24F287B4"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41C51A5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$7.10</w:t>
            </w:r>
          </w:p>
        </w:tc>
        <w:tc>
          <w:tcPr>
            <w:tcW w:w="1250" w:type="pct"/>
            <w:vAlign w:val="center"/>
          </w:tcPr>
          <w:p w14:paraId="4190445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$0.73</w:t>
            </w:r>
          </w:p>
        </w:tc>
      </w:tr>
      <w:tr w:rsidR="00BC2852" w:rsidRPr="00926606" w14:paraId="7616DD29" w14:textId="77777777" w:rsidTr="00F274ED">
        <w:trPr>
          <w:trHeight w:val="20"/>
        </w:trPr>
        <w:tc>
          <w:tcPr>
            <w:tcW w:w="1250" w:type="pct"/>
          </w:tcPr>
          <w:p w14:paraId="22947E5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644</w:t>
            </w:r>
          </w:p>
        </w:tc>
        <w:tc>
          <w:tcPr>
            <w:tcW w:w="1250" w:type="pct"/>
          </w:tcPr>
          <w:p w14:paraId="35BE8899" w14:textId="291364D5"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698B1EA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$250.25</w:t>
            </w:r>
          </w:p>
        </w:tc>
        <w:tc>
          <w:tcPr>
            <w:tcW w:w="1250" w:type="pct"/>
            <w:vAlign w:val="center"/>
          </w:tcPr>
          <w:p w14:paraId="192330E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$31.55</w:t>
            </w:r>
          </w:p>
        </w:tc>
      </w:tr>
      <w:tr w:rsidR="00BC2852" w:rsidRPr="00926606" w14:paraId="4A46167D" w14:textId="77777777" w:rsidTr="00F274ED">
        <w:trPr>
          <w:trHeight w:val="20"/>
        </w:trPr>
        <w:tc>
          <w:tcPr>
            <w:tcW w:w="1250" w:type="pct"/>
          </w:tcPr>
          <w:p w14:paraId="662F5B4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645</w:t>
            </w:r>
          </w:p>
        </w:tc>
        <w:tc>
          <w:tcPr>
            <w:tcW w:w="1250" w:type="pct"/>
          </w:tcPr>
          <w:p w14:paraId="41CE0737" w14:textId="4CD808B0"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17F7A0F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$109.35</w:t>
            </w:r>
          </w:p>
        </w:tc>
        <w:tc>
          <w:tcPr>
            <w:tcW w:w="1250" w:type="pct"/>
            <w:vAlign w:val="center"/>
          </w:tcPr>
          <w:p w14:paraId="11E6473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$11.21</w:t>
            </w:r>
          </w:p>
        </w:tc>
      </w:tr>
      <w:tr w:rsidR="00BC2852" w:rsidRPr="00926606" w14:paraId="4F844756" w14:textId="77777777" w:rsidTr="00F274ED">
        <w:trPr>
          <w:trHeight w:val="20"/>
        </w:trPr>
        <w:tc>
          <w:tcPr>
            <w:tcW w:w="1250" w:type="pct"/>
          </w:tcPr>
          <w:p w14:paraId="7DD9A4A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646</w:t>
            </w:r>
          </w:p>
        </w:tc>
        <w:tc>
          <w:tcPr>
            <w:tcW w:w="1250" w:type="pct"/>
          </w:tcPr>
          <w:p w14:paraId="218DB1EC" w14:textId="16B71D59" w:rsidR="00BC2852" w:rsidRPr="00023D1A" w:rsidRDefault="00BC2852" w:rsidP="00BC2852">
            <w:pPr>
              <w:spacing w:before="60" w:after="60"/>
              <w:rPr>
                <w:rFonts w:asciiTheme="minorHAnsi" w:hAnsiTheme="minorHAnsi" w:cstheme="minorHAnsi"/>
                <w:sz w:val="16"/>
                <w:szCs w:val="16"/>
              </w:rPr>
            </w:pPr>
            <w:r w:rsidRPr="00A41A84">
              <w:rPr>
                <w:rFonts w:asciiTheme="minorHAnsi" w:hAnsiTheme="minorHAnsi" w:cstheme="minorHAnsi"/>
                <w:sz w:val="16"/>
                <w:szCs w:val="16"/>
                <w:highlight w:val="black"/>
              </w:rPr>
              <w:t>XXXXXXXXXXXXXXXXXXXXXXXXXXX</w:t>
            </w:r>
          </w:p>
        </w:tc>
        <w:tc>
          <w:tcPr>
            <w:tcW w:w="1250" w:type="pct"/>
            <w:vAlign w:val="center"/>
          </w:tcPr>
          <w:p w14:paraId="53EF60E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$23.09</w:t>
            </w:r>
          </w:p>
        </w:tc>
        <w:tc>
          <w:tcPr>
            <w:tcW w:w="1250" w:type="pct"/>
            <w:vAlign w:val="center"/>
          </w:tcPr>
          <w:p w14:paraId="21658AA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$1.15</w:t>
            </w:r>
          </w:p>
        </w:tc>
      </w:tr>
      <w:tr w:rsidR="00BC2852" w:rsidRPr="00926606" w14:paraId="69D9E311" w14:textId="77777777" w:rsidTr="00F274ED">
        <w:trPr>
          <w:trHeight w:val="20"/>
        </w:trPr>
        <w:tc>
          <w:tcPr>
            <w:tcW w:w="1250" w:type="pct"/>
          </w:tcPr>
          <w:p w14:paraId="20B189F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647</w:t>
            </w:r>
          </w:p>
        </w:tc>
        <w:tc>
          <w:tcPr>
            <w:tcW w:w="1250" w:type="pct"/>
          </w:tcPr>
          <w:p w14:paraId="56063C11" w14:textId="6AD60E94"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483B3DA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$9.27</w:t>
            </w:r>
          </w:p>
        </w:tc>
        <w:tc>
          <w:tcPr>
            <w:tcW w:w="1250" w:type="pct"/>
            <w:vAlign w:val="center"/>
          </w:tcPr>
          <w:p w14:paraId="23B8211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$0.46</w:t>
            </w:r>
          </w:p>
        </w:tc>
      </w:tr>
      <w:tr w:rsidR="00BC2852" w:rsidRPr="00926606" w14:paraId="23B836D1" w14:textId="77777777" w:rsidTr="00F274ED">
        <w:trPr>
          <w:trHeight w:val="20"/>
        </w:trPr>
        <w:tc>
          <w:tcPr>
            <w:tcW w:w="1250" w:type="pct"/>
          </w:tcPr>
          <w:p w14:paraId="66E8E51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648</w:t>
            </w:r>
          </w:p>
        </w:tc>
        <w:tc>
          <w:tcPr>
            <w:tcW w:w="1250" w:type="pct"/>
          </w:tcPr>
          <w:p w14:paraId="0FAA2629" w14:textId="0A9E6366"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0D86B53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$48.51</w:t>
            </w:r>
          </w:p>
        </w:tc>
        <w:tc>
          <w:tcPr>
            <w:tcW w:w="1250" w:type="pct"/>
            <w:vAlign w:val="center"/>
          </w:tcPr>
          <w:p w14:paraId="03E2829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$4.97</w:t>
            </w:r>
          </w:p>
        </w:tc>
      </w:tr>
      <w:tr w:rsidR="00BC2852" w:rsidRPr="00926606" w14:paraId="66394CDD" w14:textId="77777777" w:rsidTr="00F274ED">
        <w:trPr>
          <w:trHeight w:val="20"/>
        </w:trPr>
        <w:tc>
          <w:tcPr>
            <w:tcW w:w="1250" w:type="pct"/>
          </w:tcPr>
          <w:p w14:paraId="6D1BBB9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649</w:t>
            </w:r>
          </w:p>
        </w:tc>
        <w:tc>
          <w:tcPr>
            <w:tcW w:w="1250" w:type="pct"/>
          </w:tcPr>
          <w:p w14:paraId="5BF8EE51" w14:textId="3DB09F62"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77DB7E8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$22.46</w:t>
            </w:r>
          </w:p>
        </w:tc>
        <w:tc>
          <w:tcPr>
            <w:tcW w:w="1250" w:type="pct"/>
            <w:vAlign w:val="center"/>
          </w:tcPr>
          <w:p w14:paraId="3A90F5F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$1.12</w:t>
            </w:r>
          </w:p>
        </w:tc>
      </w:tr>
      <w:tr w:rsidR="00BC2852" w:rsidRPr="00926606" w14:paraId="68B1F073" w14:textId="77777777" w:rsidTr="00F274ED">
        <w:trPr>
          <w:trHeight w:val="20"/>
        </w:trPr>
        <w:tc>
          <w:tcPr>
            <w:tcW w:w="1250" w:type="pct"/>
          </w:tcPr>
          <w:p w14:paraId="3F469A5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650</w:t>
            </w:r>
          </w:p>
        </w:tc>
        <w:tc>
          <w:tcPr>
            <w:tcW w:w="1250" w:type="pct"/>
          </w:tcPr>
          <w:p w14:paraId="129BF691" w14:textId="7D0944CF"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044ECEE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$21.87</w:t>
            </w:r>
          </w:p>
        </w:tc>
        <w:tc>
          <w:tcPr>
            <w:tcW w:w="1250" w:type="pct"/>
            <w:vAlign w:val="center"/>
          </w:tcPr>
          <w:p w14:paraId="5E65210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w:t>
            </w:r>
          </w:p>
        </w:tc>
      </w:tr>
      <w:tr w:rsidR="00BC2852" w:rsidRPr="00926606" w14:paraId="312AF3C3" w14:textId="77777777" w:rsidTr="00F274ED">
        <w:trPr>
          <w:trHeight w:val="20"/>
        </w:trPr>
        <w:tc>
          <w:tcPr>
            <w:tcW w:w="1250" w:type="pct"/>
          </w:tcPr>
          <w:p w14:paraId="0D6247D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651</w:t>
            </w:r>
          </w:p>
        </w:tc>
        <w:tc>
          <w:tcPr>
            <w:tcW w:w="1250" w:type="pct"/>
          </w:tcPr>
          <w:p w14:paraId="0E6BCC32" w14:textId="43FBE306"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588544A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$24.77</w:t>
            </w:r>
          </w:p>
        </w:tc>
        <w:tc>
          <w:tcPr>
            <w:tcW w:w="1250" w:type="pct"/>
            <w:vAlign w:val="center"/>
          </w:tcPr>
          <w:p w14:paraId="0BA76DC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$1.24</w:t>
            </w:r>
          </w:p>
        </w:tc>
      </w:tr>
      <w:tr w:rsidR="00BC2852" w:rsidRPr="00926606" w14:paraId="267C1917" w14:textId="77777777" w:rsidTr="00F274ED">
        <w:trPr>
          <w:trHeight w:val="20"/>
        </w:trPr>
        <w:tc>
          <w:tcPr>
            <w:tcW w:w="1250" w:type="pct"/>
          </w:tcPr>
          <w:p w14:paraId="57D6477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652</w:t>
            </w:r>
          </w:p>
        </w:tc>
        <w:tc>
          <w:tcPr>
            <w:tcW w:w="1250" w:type="pct"/>
          </w:tcPr>
          <w:p w14:paraId="5280B94F" w14:textId="2F781A83"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2F51E91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$9.27</w:t>
            </w:r>
          </w:p>
        </w:tc>
        <w:tc>
          <w:tcPr>
            <w:tcW w:w="1250" w:type="pct"/>
            <w:vAlign w:val="center"/>
          </w:tcPr>
          <w:p w14:paraId="7466CAB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$0.46</w:t>
            </w:r>
          </w:p>
        </w:tc>
      </w:tr>
      <w:tr w:rsidR="00BC2852" w:rsidRPr="00926606" w14:paraId="2BD0CF69" w14:textId="77777777" w:rsidTr="00F274ED">
        <w:trPr>
          <w:trHeight w:val="20"/>
        </w:trPr>
        <w:tc>
          <w:tcPr>
            <w:tcW w:w="1250" w:type="pct"/>
          </w:tcPr>
          <w:p w14:paraId="01DB40D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653</w:t>
            </w:r>
          </w:p>
        </w:tc>
        <w:tc>
          <w:tcPr>
            <w:tcW w:w="1250" w:type="pct"/>
          </w:tcPr>
          <w:p w14:paraId="5352C4B4" w14:textId="1EFDC2E2"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295116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$25.27</w:t>
            </w:r>
          </w:p>
        </w:tc>
        <w:tc>
          <w:tcPr>
            <w:tcW w:w="1250" w:type="pct"/>
            <w:vAlign w:val="center"/>
          </w:tcPr>
          <w:p w14:paraId="26D3F0F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$2.59</w:t>
            </w:r>
          </w:p>
        </w:tc>
      </w:tr>
      <w:tr w:rsidR="00BC2852" w:rsidRPr="00926606" w14:paraId="2391DC22" w14:textId="77777777" w:rsidTr="00F274ED">
        <w:trPr>
          <w:trHeight w:val="20"/>
        </w:trPr>
        <w:tc>
          <w:tcPr>
            <w:tcW w:w="1250" w:type="pct"/>
          </w:tcPr>
          <w:p w14:paraId="04B1BD2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654</w:t>
            </w:r>
          </w:p>
        </w:tc>
        <w:tc>
          <w:tcPr>
            <w:tcW w:w="1250" w:type="pct"/>
          </w:tcPr>
          <w:p w14:paraId="31B211A7" w14:textId="550FE4A1"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175C0C0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$659.81</w:t>
            </w:r>
          </w:p>
        </w:tc>
        <w:tc>
          <w:tcPr>
            <w:tcW w:w="1250" w:type="pct"/>
            <w:vAlign w:val="center"/>
          </w:tcPr>
          <w:p w14:paraId="4145887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$67.63</w:t>
            </w:r>
          </w:p>
        </w:tc>
      </w:tr>
      <w:tr w:rsidR="00BC2852" w:rsidRPr="00926606" w14:paraId="626EE49B" w14:textId="77777777" w:rsidTr="00F274ED">
        <w:trPr>
          <w:trHeight w:val="20"/>
        </w:trPr>
        <w:tc>
          <w:tcPr>
            <w:tcW w:w="1250" w:type="pct"/>
          </w:tcPr>
          <w:p w14:paraId="2DB6CB1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655</w:t>
            </w:r>
          </w:p>
        </w:tc>
        <w:tc>
          <w:tcPr>
            <w:tcW w:w="1250" w:type="pct"/>
          </w:tcPr>
          <w:p w14:paraId="5899D073" w14:textId="15472021"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1FDEB43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$36.54</w:t>
            </w:r>
          </w:p>
        </w:tc>
        <w:tc>
          <w:tcPr>
            <w:tcW w:w="1250" w:type="pct"/>
            <w:vAlign w:val="center"/>
          </w:tcPr>
          <w:p w14:paraId="3DB4F6D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$1.83</w:t>
            </w:r>
          </w:p>
        </w:tc>
      </w:tr>
      <w:tr w:rsidR="00BC2852" w:rsidRPr="00926606" w14:paraId="76403D5E" w14:textId="77777777" w:rsidTr="00F274ED">
        <w:trPr>
          <w:trHeight w:val="20"/>
        </w:trPr>
        <w:tc>
          <w:tcPr>
            <w:tcW w:w="1250" w:type="pct"/>
          </w:tcPr>
          <w:p w14:paraId="5344FF3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656</w:t>
            </w:r>
          </w:p>
        </w:tc>
        <w:tc>
          <w:tcPr>
            <w:tcW w:w="1250" w:type="pct"/>
          </w:tcPr>
          <w:p w14:paraId="190023A6" w14:textId="29F03033"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3564470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$226.96</w:t>
            </w:r>
          </w:p>
        </w:tc>
        <w:tc>
          <w:tcPr>
            <w:tcW w:w="1250" w:type="pct"/>
            <w:vAlign w:val="center"/>
          </w:tcPr>
          <w:p w14:paraId="6305F2C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$2.32</w:t>
            </w:r>
          </w:p>
        </w:tc>
      </w:tr>
      <w:tr w:rsidR="00BC2852" w:rsidRPr="00926606" w14:paraId="77C6E20F" w14:textId="77777777" w:rsidTr="00F274ED">
        <w:trPr>
          <w:trHeight w:val="20"/>
        </w:trPr>
        <w:tc>
          <w:tcPr>
            <w:tcW w:w="1250" w:type="pct"/>
          </w:tcPr>
          <w:p w14:paraId="197F475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657</w:t>
            </w:r>
          </w:p>
        </w:tc>
        <w:tc>
          <w:tcPr>
            <w:tcW w:w="1250" w:type="pct"/>
          </w:tcPr>
          <w:p w14:paraId="42E1C3AE" w14:textId="0D54BD2D"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6A1CBE9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$9.27</w:t>
            </w:r>
          </w:p>
        </w:tc>
        <w:tc>
          <w:tcPr>
            <w:tcW w:w="1250" w:type="pct"/>
            <w:vAlign w:val="center"/>
          </w:tcPr>
          <w:p w14:paraId="6BC821D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$0.46</w:t>
            </w:r>
          </w:p>
        </w:tc>
      </w:tr>
      <w:tr w:rsidR="00BC2852" w:rsidRPr="00926606" w14:paraId="2620464A" w14:textId="77777777" w:rsidTr="00F274ED">
        <w:trPr>
          <w:trHeight w:val="20"/>
        </w:trPr>
        <w:tc>
          <w:tcPr>
            <w:tcW w:w="1250" w:type="pct"/>
          </w:tcPr>
          <w:p w14:paraId="23DB590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658</w:t>
            </w:r>
          </w:p>
        </w:tc>
        <w:tc>
          <w:tcPr>
            <w:tcW w:w="1250" w:type="pct"/>
          </w:tcPr>
          <w:p w14:paraId="30F42E73" w14:textId="60AEC452"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22A6CCB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$69.46</w:t>
            </w:r>
          </w:p>
        </w:tc>
        <w:tc>
          <w:tcPr>
            <w:tcW w:w="1250" w:type="pct"/>
            <w:vAlign w:val="center"/>
          </w:tcPr>
          <w:p w14:paraId="74095C2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$3.87</w:t>
            </w:r>
          </w:p>
        </w:tc>
      </w:tr>
      <w:tr w:rsidR="00BC2852" w:rsidRPr="00926606" w14:paraId="2D62A516" w14:textId="77777777" w:rsidTr="00F274ED">
        <w:trPr>
          <w:trHeight w:val="20"/>
        </w:trPr>
        <w:tc>
          <w:tcPr>
            <w:tcW w:w="1250" w:type="pct"/>
          </w:tcPr>
          <w:p w14:paraId="3F3558B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659</w:t>
            </w:r>
          </w:p>
        </w:tc>
        <w:tc>
          <w:tcPr>
            <w:tcW w:w="1250" w:type="pct"/>
          </w:tcPr>
          <w:p w14:paraId="7C99BB39" w14:textId="5AC648C3"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30B069E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$27.09</w:t>
            </w:r>
          </w:p>
        </w:tc>
        <w:tc>
          <w:tcPr>
            <w:tcW w:w="1250" w:type="pct"/>
            <w:vAlign w:val="center"/>
          </w:tcPr>
          <w:p w14:paraId="7ADA8D1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w:t>
            </w:r>
          </w:p>
        </w:tc>
      </w:tr>
      <w:tr w:rsidR="00BC2852" w:rsidRPr="00926606" w14:paraId="4F834721" w14:textId="77777777" w:rsidTr="00F274ED">
        <w:trPr>
          <w:trHeight w:val="20"/>
        </w:trPr>
        <w:tc>
          <w:tcPr>
            <w:tcW w:w="1250" w:type="pct"/>
          </w:tcPr>
          <w:p w14:paraId="3C6403A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660</w:t>
            </w:r>
          </w:p>
        </w:tc>
        <w:tc>
          <w:tcPr>
            <w:tcW w:w="1250" w:type="pct"/>
          </w:tcPr>
          <w:p w14:paraId="63ECDC28" w14:textId="1AE060A4"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10C6D71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$14.40</w:t>
            </w:r>
          </w:p>
        </w:tc>
        <w:tc>
          <w:tcPr>
            <w:tcW w:w="1250" w:type="pct"/>
            <w:vAlign w:val="center"/>
          </w:tcPr>
          <w:p w14:paraId="3736E1D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$0.72</w:t>
            </w:r>
          </w:p>
        </w:tc>
      </w:tr>
      <w:tr w:rsidR="00BC2852" w:rsidRPr="00926606" w14:paraId="32ECE2DE" w14:textId="77777777" w:rsidTr="00F274ED">
        <w:trPr>
          <w:trHeight w:val="20"/>
        </w:trPr>
        <w:tc>
          <w:tcPr>
            <w:tcW w:w="1250" w:type="pct"/>
          </w:tcPr>
          <w:p w14:paraId="7A4C9C2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662</w:t>
            </w:r>
          </w:p>
        </w:tc>
        <w:tc>
          <w:tcPr>
            <w:tcW w:w="1250" w:type="pct"/>
          </w:tcPr>
          <w:p w14:paraId="680F2B81" w14:textId="642033DF"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2904DBA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$21.60</w:t>
            </w:r>
          </w:p>
        </w:tc>
        <w:tc>
          <w:tcPr>
            <w:tcW w:w="1250" w:type="pct"/>
            <w:vAlign w:val="center"/>
          </w:tcPr>
          <w:p w14:paraId="3A6AEC0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$2.21</w:t>
            </w:r>
          </w:p>
        </w:tc>
      </w:tr>
      <w:tr w:rsidR="00BC2852" w:rsidRPr="00926606" w14:paraId="6A333CF1" w14:textId="77777777" w:rsidTr="00F274ED">
        <w:trPr>
          <w:trHeight w:val="20"/>
        </w:trPr>
        <w:tc>
          <w:tcPr>
            <w:tcW w:w="1250" w:type="pct"/>
          </w:tcPr>
          <w:p w14:paraId="44C825D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663</w:t>
            </w:r>
          </w:p>
        </w:tc>
        <w:tc>
          <w:tcPr>
            <w:tcW w:w="1250" w:type="pct"/>
          </w:tcPr>
          <w:p w14:paraId="4D602549" w14:textId="4DDD03FF"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7C83313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$20.89</w:t>
            </w:r>
          </w:p>
        </w:tc>
        <w:tc>
          <w:tcPr>
            <w:tcW w:w="1250" w:type="pct"/>
            <w:vAlign w:val="center"/>
          </w:tcPr>
          <w:p w14:paraId="5004FB8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w:t>
            </w:r>
          </w:p>
        </w:tc>
      </w:tr>
      <w:tr w:rsidR="00BC2852" w:rsidRPr="00926606" w14:paraId="2D27823E" w14:textId="77777777" w:rsidTr="00F274ED">
        <w:trPr>
          <w:trHeight w:val="20"/>
        </w:trPr>
        <w:tc>
          <w:tcPr>
            <w:tcW w:w="1250" w:type="pct"/>
          </w:tcPr>
          <w:p w14:paraId="4AB5D8E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664</w:t>
            </w:r>
          </w:p>
        </w:tc>
        <w:tc>
          <w:tcPr>
            <w:tcW w:w="1250" w:type="pct"/>
          </w:tcPr>
          <w:p w14:paraId="3D4E9FE2" w14:textId="1F22DE75"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0C58810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$39.78</w:t>
            </w:r>
          </w:p>
        </w:tc>
        <w:tc>
          <w:tcPr>
            <w:tcW w:w="1250" w:type="pct"/>
            <w:vAlign w:val="center"/>
          </w:tcPr>
          <w:p w14:paraId="3A5A16B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$1.99</w:t>
            </w:r>
          </w:p>
        </w:tc>
      </w:tr>
      <w:tr w:rsidR="00BC2852" w:rsidRPr="00926606" w14:paraId="7C985918" w14:textId="77777777" w:rsidTr="00F274ED">
        <w:trPr>
          <w:trHeight w:val="20"/>
        </w:trPr>
        <w:tc>
          <w:tcPr>
            <w:tcW w:w="1250" w:type="pct"/>
          </w:tcPr>
          <w:p w14:paraId="5FBC4AB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665</w:t>
            </w:r>
          </w:p>
        </w:tc>
        <w:tc>
          <w:tcPr>
            <w:tcW w:w="1250" w:type="pct"/>
          </w:tcPr>
          <w:p w14:paraId="558BC957" w14:textId="4413AD68"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6EB7ED8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$209.00</w:t>
            </w:r>
          </w:p>
        </w:tc>
        <w:tc>
          <w:tcPr>
            <w:tcW w:w="1250" w:type="pct"/>
            <w:vAlign w:val="center"/>
          </w:tcPr>
          <w:p w14:paraId="2120A64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$10.45</w:t>
            </w:r>
          </w:p>
        </w:tc>
      </w:tr>
      <w:tr w:rsidR="00BC2852" w:rsidRPr="00926606" w14:paraId="2096EBA4" w14:textId="77777777" w:rsidTr="00F274ED">
        <w:trPr>
          <w:trHeight w:val="20"/>
        </w:trPr>
        <w:tc>
          <w:tcPr>
            <w:tcW w:w="1250" w:type="pct"/>
          </w:tcPr>
          <w:p w14:paraId="7B9EE35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666</w:t>
            </w:r>
          </w:p>
        </w:tc>
        <w:tc>
          <w:tcPr>
            <w:tcW w:w="1250" w:type="pct"/>
          </w:tcPr>
          <w:p w14:paraId="1984FACB" w14:textId="3BB6FB12"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1D96046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$15.16</w:t>
            </w:r>
          </w:p>
        </w:tc>
        <w:tc>
          <w:tcPr>
            <w:tcW w:w="1250" w:type="pct"/>
            <w:vAlign w:val="center"/>
          </w:tcPr>
          <w:p w14:paraId="1F33C84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w:t>
            </w:r>
          </w:p>
        </w:tc>
      </w:tr>
      <w:tr w:rsidR="00BC2852" w:rsidRPr="00926606" w14:paraId="59DA7A65" w14:textId="77777777" w:rsidTr="00F274ED">
        <w:trPr>
          <w:trHeight w:val="20"/>
        </w:trPr>
        <w:tc>
          <w:tcPr>
            <w:tcW w:w="1250" w:type="pct"/>
          </w:tcPr>
          <w:p w14:paraId="58DAAD9F"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667</w:t>
            </w:r>
          </w:p>
        </w:tc>
        <w:tc>
          <w:tcPr>
            <w:tcW w:w="1250" w:type="pct"/>
          </w:tcPr>
          <w:p w14:paraId="58438BB2" w14:textId="7BFC5B7F"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32530AD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$201.26</w:t>
            </w:r>
          </w:p>
        </w:tc>
        <w:tc>
          <w:tcPr>
            <w:tcW w:w="1250" w:type="pct"/>
            <w:vAlign w:val="center"/>
          </w:tcPr>
          <w:p w14:paraId="36D30E5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$10.06</w:t>
            </w:r>
          </w:p>
        </w:tc>
      </w:tr>
      <w:tr w:rsidR="00BC2852" w:rsidRPr="00926606" w14:paraId="544E4579" w14:textId="77777777" w:rsidTr="00F274ED">
        <w:trPr>
          <w:trHeight w:val="20"/>
        </w:trPr>
        <w:tc>
          <w:tcPr>
            <w:tcW w:w="1250" w:type="pct"/>
          </w:tcPr>
          <w:p w14:paraId="2D965D8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668</w:t>
            </w:r>
          </w:p>
        </w:tc>
        <w:tc>
          <w:tcPr>
            <w:tcW w:w="1250" w:type="pct"/>
          </w:tcPr>
          <w:p w14:paraId="7C8E6F36" w14:textId="41F4D0BC"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7F4D57C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$14.58</w:t>
            </w:r>
          </w:p>
        </w:tc>
        <w:tc>
          <w:tcPr>
            <w:tcW w:w="1250" w:type="pct"/>
            <w:vAlign w:val="center"/>
          </w:tcPr>
          <w:p w14:paraId="552DACE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$0.73</w:t>
            </w:r>
          </w:p>
        </w:tc>
      </w:tr>
      <w:tr w:rsidR="00BC2852" w:rsidRPr="00926606" w14:paraId="042E2F3B" w14:textId="77777777" w:rsidTr="00F274ED">
        <w:trPr>
          <w:trHeight w:val="20"/>
        </w:trPr>
        <w:tc>
          <w:tcPr>
            <w:tcW w:w="1250" w:type="pct"/>
          </w:tcPr>
          <w:p w14:paraId="59CC17F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669</w:t>
            </w:r>
          </w:p>
        </w:tc>
        <w:tc>
          <w:tcPr>
            <w:tcW w:w="1250" w:type="pct"/>
          </w:tcPr>
          <w:p w14:paraId="05C00C84" w14:textId="472028D3"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33ACD6C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$99.42</w:t>
            </w:r>
          </w:p>
        </w:tc>
        <w:tc>
          <w:tcPr>
            <w:tcW w:w="1250" w:type="pct"/>
            <w:vAlign w:val="center"/>
          </w:tcPr>
          <w:p w14:paraId="08B789C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$10.19</w:t>
            </w:r>
          </w:p>
        </w:tc>
      </w:tr>
      <w:tr w:rsidR="00BC2852" w:rsidRPr="00926606" w14:paraId="7B988B0D" w14:textId="77777777" w:rsidTr="00F274ED">
        <w:trPr>
          <w:trHeight w:val="20"/>
        </w:trPr>
        <w:tc>
          <w:tcPr>
            <w:tcW w:w="1250" w:type="pct"/>
          </w:tcPr>
          <w:p w14:paraId="7AD68EEC"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670</w:t>
            </w:r>
          </w:p>
        </w:tc>
        <w:tc>
          <w:tcPr>
            <w:tcW w:w="1250" w:type="pct"/>
          </w:tcPr>
          <w:p w14:paraId="1435DF2F" w14:textId="03FDFB02"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71BFD3D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$21.87</w:t>
            </w:r>
          </w:p>
        </w:tc>
        <w:tc>
          <w:tcPr>
            <w:tcW w:w="1250" w:type="pct"/>
            <w:vAlign w:val="center"/>
          </w:tcPr>
          <w:p w14:paraId="672E705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w:t>
            </w:r>
          </w:p>
        </w:tc>
      </w:tr>
      <w:tr w:rsidR="00BC2852" w:rsidRPr="00926606" w14:paraId="593B9F6E" w14:textId="77777777" w:rsidTr="00F274ED">
        <w:trPr>
          <w:trHeight w:val="20"/>
        </w:trPr>
        <w:tc>
          <w:tcPr>
            <w:tcW w:w="1250" w:type="pct"/>
          </w:tcPr>
          <w:p w14:paraId="261B5C9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671</w:t>
            </w:r>
          </w:p>
        </w:tc>
        <w:tc>
          <w:tcPr>
            <w:tcW w:w="1250" w:type="pct"/>
          </w:tcPr>
          <w:p w14:paraId="02BB27C8" w14:textId="44B7E462" w:rsidR="00BC2852" w:rsidRPr="00023D1A" w:rsidRDefault="00BC2852" w:rsidP="00BC2852">
            <w:pPr>
              <w:spacing w:before="60" w:after="60"/>
              <w:rPr>
                <w:rFonts w:asciiTheme="minorHAnsi" w:hAnsiTheme="minorHAnsi" w:cstheme="minorHAnsi"/>
                <w:sz w:val="16"/>
                <w:szCs w:val="16"/>
              </w:rPr>
            </w:pPr>
            <w:r w:rsidRPr="006F3624">
              <w:rPr>
                <w:rFonts w:asciiTheme="minorHAnsi" w:hAnsiTheme="minorHAnsi" w:cstheme="minorHAnsi"/>
                <w:sz w:val="16"/>
                <w:szCs w:val="16"/>
                <w:highlight w:val="black"/>
              </w:rPr>
              <w:t>XXXXXXXXXXXXXXXXXXXXXXXXXXX</w:t>
            </w:r>
          </w:p>
        </w:tc>
        <w:tc>
          <w:tcPr>
            <w:tcW w:w="1250" w:type="pct"/>
            <w:vAlign w:val="center"/>
          </w:tcPr>
          <w:p w14:paraId="60F1D5D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$30.96</w:t>
            </w:r>
          </w:p>
        </w:tc>
        <w:tc>
          <w:tcPr>
            <w:tcW w:w="1250" w:type="pct"/>
            <w:vAlign w:val="center"/>
          </w:tcPr>
          <w:p w14:paraId="38A6273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w:t>
            </w:r>
          </w:p>
        </w:tc>
      </w:tr>
      <w:tr w:rsidR="00BC2852" w:rsidRPr="00926606" w14:paraId="48C211C7" w14:textId="77777777" w:rsidTr="00F274ED">
        <w:trPr>
          <w:trHeight w:val="20"/>
        </w:trPr>
        <w:tc>
          <w:tcPr>
            <w:tcW w:w="1250" w:type="pct"/>
          </w:tcPr>
          <w:p w14:paraId="5F60241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672</w:t>
            </w:r>
          </w:p>
        </w:tc>
        <w:tc>
          <w:tcPr>
            <w:tcW w:w="1250" w:type="pct"/>
          </w:tcPr>
          <w:p w14:paraId="06564E9F" w14:textId="3C167986"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3812D45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$135.98</w:t>
            </w:r>
          </w:p>
        </w:tc>
        <w:tc>
          <w:tcPr>
            <w:tcW w:w="1250" w:type="pct"/>
            <w:vAlign w:val="center"/>
          </w:tcPr>
          <w:p w14:paraId="45682E3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$13.94</w:t>
            </w:r>
          </w:p>
        </w:tc>
      </w:tr>
      <w:tr w:rsidR="00BC2852" w:rsidRPr="00926606" w14:paraId="44F8C48F" w14:textId="77777777" w:rsidTr="00F274ED">
        <w:trPr>
          <w:trHeight w:val="20"/>
        </w:trPr>
        <w:tc>
          <w:tcPr>
            <w:tcW w:w="1250" w:type="pct"/>
          </w:tcPr>
          <w:p w14:paraId="5830EDA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673</w:t>
            </w:r>
          </w:p>
        </w:tc>
        <w:tc>
          <w:tcPr>
            <w:tcW w:w="1250" w:type="pct"/>
          </w:tcPr>
          <w:p w14:paraId="681A5B96" w14:textId="633D4FD1"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5638789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$7.74</w:t>
            </w:r>
          </w:p>
        </w:tc>
        <w:tc>
          <w:tcPr>
            <w:tcW w:w="1250" w:type="pct"/>
            <w:vAlign w:val="center"/>
          </w:tcPr>
          <w:p w14:paraId="4F77E0D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BC2852" w:rsidRPr="00926606" w14:paraId="601B648A" w14:textId="77777777" w:rsidTr="00F274ED">
        <w:trPr>
          <w:trHeight w:val="20"/>
        </w:trPr>
        <w:tc>
          <w:tcPr>
            <w:tcW w:w="1250" w:type="pct"/>
          </w:tcPr>
          <w:p w14:paraId="16998DD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674</w:t>
            </w:r>
          </w:p>
        </w:tc>
        <w:tc>
          <w:tcPr>
            <w:tcW w:w="1250" w:type="pct"/>
          </w:tcPr>
          <w:p w14:paraId="1BE386E4" w14:textId="2B946E45"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02BA902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$14.40</w:t>
            </w:r>
          </w:p>
        </w:tc>
        <w:tc>
          <w:tcPr>
            <w:tcW w:w="1250" w:type="pct"/>
            <w:vAlign w:val="center"/>
          </w:tcPr>
          <w:p w14:paraId="4A37F76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$0.72</w:t>
            </w:r>
          </w:p>
        </w:tc>
      </w:tr>
      <w:tr w:rsidR="00BC2852" w:rsidRPr="00926606" w14:paraId="308B7B2A" w14:textId="77777777" w:rsidTr="00F274ED">
        <w:trPr>
          <w:trHeight w:val="20"/>
        </w:trPr>
        <w:tc>
          <w:tcPr>
            <w:tcW w:w="1250" w:type="pct"/>
          </w:tcPr>
          <w:p w14:paraId="15ECFA78"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675</w:t>
            </w:r>
          </w:p>
        </w:tc>
        <w:tc>
          <w:tcPr>
            <w:tcW w:w="1250" w:type="pct"/>
          </w:tcPr>
          <w:p w14:paraId="3F519C7E" w14:textId="3E381519"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38ED71E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$58.32</w:t>
            </w:r>
          </w:p>
        </w:tc>
        <w:tc>
          <w:tcPr>
            <w:tcW w:w="1250" w:type="pct"/>
            <w:vAlign w:val="center"/>
          </w:tcPr>
          <w:p w14:paraId="083691F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$2.92</w:t>
            </w:r>
          </w:p>
        </w:tc>
      </w:tr>
      <w:tr w:rsidR="00BC2852" w:rsidRPr="00926606" w14:paraId="6746AAE6" w14:textId="77777777" w:rsidTr="00F274ED">
        <w:trPr>
          <w:trHeight w:val="20"/>
        </w:trPr>
        <w:tc>
          <w:tcPr>
            <w:tcW w:w="1250" w:type="pct"/>
          </w:tcPr>
          <w:p w14:paraId="7200D57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676</w:t>
            </w:r>
          </w:p>
        </w:tc>
        <w:tc>
          <w:tcPr>
            <w:tcW w:w="1250" w:type="pct"/>
          </w:tcPr>
          <w:p w14:paraId="2509526E" w14:textId="523CF0D2"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71ABFB8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$225.99</w:t>
            </w:r>
          </w:p>
        </w:tc>
        <w:tc>
          <w:tcPr>
            <w:tcW w:w="1250" w:type="pct"/>
            <w:vAlign w:val="center"/>
          </w:tcPr>
          <w:p w14:paraId="6DDD8BB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$23.16</w:t>
            </w:r>
          </w:p>
        </w:tc>
      </w:tr>
      <w:tr w:rsidR="00BC2852" w:rsidRPr="00926606" w14:paraId="34297AA0" w14:textId="77777777" w:rsidTr="00F274ED">
        <w:trPr>
          <w:trHeight w:val="20"/>
        </w:trPr>
        <w:tc>
          <w:tcPr>
            <w:tcW w:w="1250" w:type="pct"/>
          </w:tcPr>
          <w:p w14:paraId="1D17204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677</w:t>
            </w:r>
          </w:p>
        </w:tc>
        <w:tc>
          <w:tcPr>
            <w:tcW w:w="1250" w:type="pct"/>
          </w:tcPr>
          <w:p w14:paraId="1B3E451F" w14:textId="2F1AA9BF"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3EEE7D5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$33.69</w:t>
            </w:r>
          </w:p>
        </w:tc>
        <w:tc>
          <w:tcPr>
            <w:tcW w:w="1250" w:type="pct"/>
            <w:vAlign w:val="center"/>
          </w:tcPr>
          <w:p w14:paraId="5E4C677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$1.68</w:t>
            </w:r>
          </w:p>
        </w:tc>
      </w:tr>
      <w:tr w:rsidR="00BC2852" w:rsidRPr="00926606" w14:paraId="0BAB26C4" w14:textId="77777777" w:rsidTr="00F274ED">
        <w:trPr>
          <w:trHeight w:val="20"/>
        </w:trPr>
        <w:tc>
          <w:tcPr>
            <w:tcW w:w="1250" w:type="pct"/>
          </w:tcPr>
          <w:p w14:paraId="3652096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678</w:t>
            </w:r>
          </w:p>
        </w:tc>
        <w:tc>
          <w:tcPr>
            <w:tcW w:w="1250" w:type="pct"/>
          </w:tcPr>
          <w:p w14:paraId="044017AE" w14:textId="5F9FCD78"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29D91E7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$69.67</w:t>
            </w:r>
          </w:p>
        </w:tc>
        <w:tc>
          <w:tcPr>
            <w:tcW w:w="1250" w:type="pct"/>
            <w:vAlign w:val="center"/>
          </w:tcPr>
          <w:p w14:paraId="0972942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$3.48</w:t>
            </w:r>
          </w:p>
        </w:tc>
      </w:tr>
      <w:tr w:rsidR="00BC2852" w:rsidRPr="00926606" w14:paraId="3683354D" w14:textId="77777777" w:rsidTr="00F274ED">
        <w:trPr>
          <w:trHeight w:val="20"/>
        </w:trPr>
        <w:tc>
          <w:tcPr>
            <w:tcW w:w="1250" w:type="pct"/>
          </w:tcPr>
          <w:p w14:paraId="3FFAEB5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679</w:t>
            </w:r>
          </w:p>
        </w:tc>
        <w:tc>
          <w:tcPr>
            <w:tcW w:w="1250" w:type="pct"/>
          </w:tcPr>
          <w:p w14:paraId="18227285" w14:textId="0D99E927"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7C9027F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$7.74</w:t>
            </w:r>
          </w:p>
        </w:tc>
        <w:tc>
          <w:tcPr>
            <w:tcW w:w="1250" w:type="pct"/>
            <w:vAlign w:val="center"/>
          </w:tcPr>
          <w:p w14:paraId="415A0BC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BC2852" w:rsidRPr="00926606" w14:paraId="3DB74AF5" w14:textId="77777777" w:rsidTr="00F274ED">
        <w:trPr>
          <w:trHeight w:val="20"/>
        </w:trPr>
        <w:tc>
          <w:tcPr>
            <w:tcW w:w="1250" w:type="pct"/>
          </w:tcPr>
          <w:p w14:paraId="62A09A8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680</w:t>
            </w:r>
          </w:p>
        </w:tc>
        <w:tc>
          <w:tcPr>
            <w:tcW w:w="1250" w:type="pct"/>
          </w:tcPr>
          <w:p w14:paraId="4655C2F4" w14:textId="55AC0F45"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6324D92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$3.87</w:t>
            </w:r>
          </w:p>
        </w:tc>
        <w:tc>
          <w:tcPr>
            <w:tcW w:w="1250" w:type="pct"/>
            <w:vAlign w:val="center"/>
          </w:tcPr>
          <w:p w14:paraId="17AC07E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$0.19</w:t>
            </w:r>
          </w:p>
        </w:tc>
      </w:tr>
      <w:tr w:rsidR="00BC2852" w:rsidRPr="00926606" w14:paraId="08B9E11C" w14:textId="77777777" w:rsidTr="00F274ED">
        <w:trPr>
          <w:trHeight w:val="20"/>
        </w:trPr>
        <w:tc>
          <w:tcPr>
            <w:tcW w:w="1250" w:type="pct"/>
          </w:tcPr>
          <w:p w14:paraId="3BC37B6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681</w:t>
            </w:r>
          </w:p>
        </w:tc>
        <w:tc>
          <w:tcPr>
            <w:tcW w:w="1250" w:type="pct"/>
          </w:tcPr>
          <w:p w14:paraId="55614B65" w14:textId="61B87800"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1096580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$34.83</w:t>
            </w:r>
          </w:p>
        </w:tc>
        <w:tc>
          <w:tcPr>
            <w:tcW w:w="1250" w:type="pct"/>
            <w:vAlign w:val="center"/>
          </w:tcPr>
          <w:p w14:paraId="72BAF0E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$1.74</w:t>
            </w:r>
          </w:p>
        </w:tc>
      </w:tr>
      <w:tr w:rsidR="00BC2852" w:rsidRPr="00926606" w14:paraId="10878DDD" w14:textId="77777777" w:rsidTr="00F274ED">
        <w:trPr>
          <w:trHeight w:val="20"/>
        </w:trPr>
        <w:tc>
          <w:tcPr>
            <w:tcW w:w="1250" w:type="pct"/>
          </w:tcPr>
          <w:p w14:paraId="5DFDB26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682</w:t>
            </w:r>
          </w:p>
        </w:tc>
        <w:tc>
          <w:tcPr>
            <w:tcW w:w="1250" w:type="pct"/>
          </w:tcPr>
          <w:p w14:paraId="68B130D1" w14:textId="4CDA6FFB"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70AAAC3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$46.88</w:t>
            </w:r>
          </w:p>
        </w:tc>
        <w:tc>
          <w:tcPr>
            <w:tcW w:w="1250" w:type="pct"/>
            <w:vAlign w:val="center"/>
          </w:tcPr>
          <w:p w14:paraId="5E9EE36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16459162" w14:textId="77777777" w:rsidTr="00F274ED">
        <w:trPr>
          <w:trHeight w:val="20"/>
        </w:trPr>
        <w:tc>
          <w:tcPr>
            <w:tcW w:w="1250" w:type="pct"/>
          </w:tcPr>
          <w:p w14:paraId="3B5A12C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683</w:t>
            </w:r>
          </w:p>
        </w:tc>
        <w:tc>
          <w:tcPr>
            <w:tcW w:w="1250" w:type="pct"/>
          </w:tcPr>
          <w:p w14:paraId="098F3EAD" w14:textId="6528295E"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5764394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$175.25</w:t>
            </w:r>
          </w:p>
        </w:tc>
        <w:tc>
          <w:tcPr>
            <w:tcW w:w="1250" w:type="pct"/>
            <w:vAlign w:val="center"/>
          </w:tcPr>
          <w:p w14:paraId="3AF64F1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$8.76</w:t>
            </w:r>
          </w:p>
        </w:tc>
      </w:tr>
      <w:tr w:rsidR="00BC2852" w:rsidRPr="00926606" w14:paraId="0FF8D4EA" w14:textId="77777777" w:rsidTr="00F274ED">
        <w:trPr>
          <w:trHeight w:val="20"/>
        </w:trPr>
        <w:tc>
          <w:tcPr>
            <w:tcW w:w="1250" w:type="pct"/>
          </w:tcPr>
          <w:p w14:paraId="05E7168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684</w:t>
            </w:r>
          </w:p>
        </w:tc>
        <w:tc>
          <w:tcPr>
            <w:tcW w:w="1250" w:type="pct"/>
          </w:tcPr>
          <w:p w14:paraId="0D57D5D2" w14:textId="22560521"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7DB2832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$61.93</w:t>
            </w:r>
          </w:p>
        </w:tc>
        <w:tc>
          <w:tcPr>
            <w:tcW w:w="1250" w:type="pct"/>
            <w:vAlign w:val="center"/>
          </w:tcPr>
          <w:p w14:paraId="445F1D6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$3.10</w:t>
            </w:r>
          </w:p>
        </w:tc>
      </w:tr>
      <w:tr w:rsidR="00BC2852" w:rsidRPr="00926606" w14:paraId="11FC4525" w14:textId="77777777" w:rsidTr="00F274ED">
        <w:trPr>
          <w:trHeight w:val="20"/>
        </w:trPr>
        <w:tc>
          <w:tcPr>
            <w:tcW w:w="1250" w:type="pct"/>
          </w:tcPr>
          <w:p w14:paraId="580CC13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685</w:t>
            </w:r>
          </w:p>
        </w:tc>
        <w:tc>
          <w:tcPr>
            <w:tcW w:w="1250" w:type="pct"/>
          </w:tcPr>
          <w:p w14:paraId="7C5D3B43" w14:textId="43BEA831"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1FB762D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$61.93</w:t>
            </w:r>
          </w:p>
        </w:tc>
        <w:tc>
          <w:tcPr>
            <w:tcW w:w="1250" w:type="pct"/>
            <w:vAlign w:val="center"/>
          </w:tcPr>
          <w:p w14:paraId="5957A25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$3.10</w:t>
            </w:r>
          </w:p>
        </w:tc>
      </w:tr>
      <w:tr w:rsidR="00BC2852" w:rsidRPr="00926606" w14:paraId="43743EFB" w14:textId="77777777" w:rsidTr="00F274ED">
        <w:trPr>
          <w:trHeight w:val="20"/>
        </w:trPr>
        <w:tc>
          <w:tcPr>
            <w:tcW w:w="1250" w:type="pct"/>
          </w:tcPr>
          <w:p w14:paraId="15F545E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686</w:t>
            </w:r>
          </w:p>
        </w:tc>
        <w:tc>
          <w:tcPr>
            <w:tcW w:w="1250" w:type="pct"/>
          </w:tcPr>
          <w:p w14:paraId="7D868D5F" w14:textId="3C4A10F0"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2DEA5E0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$3.87</w:t>
            </w:r>
          </w:p>
        </w:tc>
        <w:tc>
          <w:tcPr>
            <w:tcW w:w="1250" w:type="pct"/>
            <w:vAlign w:val="center"/>
          </w:tcPr>
          <w:p w14:paraId="1326681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$0.19</w:t>
            </w:r>
          </w:p>
        </w:tc>
      </w:tr>
      <w:tr w:rsidR="00BC2852" w:rsidRPr="00926606" w14:paraId="76BAA65F" w14:textId="77777777" w:rsidTr="00F274ED">
        <w:trPr>
          <w:trHeight w:val="20"/>
        </w:trPr>
        <w:tc>
          <w:tcPr>
            <w:tcW w:w="1250" w:type="pct"/>
          </w:tcPr>
          <w:p w14:paraId="5DA0E9F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687</w:t>
            </w:r>
          </w:p>
        </w:tc>
        <w:tc>
          <w:tcPr>
            <w:tcW w:w="1250" w:type="pct"/>
          </w:tcPr>
          <w:p w14:paraId="013D81B4" w14:textId="303C0A67"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2FA5945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$22.46</w:t>
            </w:r>
          </w:p>
        </w:tc>
        <w:tc>
          <w:tcPr>
            <w:tcW w:w="1250" w:type="pct"/>
            <w:vAlign w:val="center"/>
          </w:tcPr>
          <w:p w14:paraId="7E39493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$2.30</w:t>
            </w:r>
          </w:p>
        </w:tc>
      </w:tr>
      <w:tr w:rsidR="00BC2852" w:rsidRPr="00926606" w14:paraId="4677AB23" w14:textId="77777777" w:rsidTr="00F274ED">
        <w:trPr>
          <w:trHeight w:val="20"/>
        </w:trPr>
        <w:tc>
          <w:tcPr>
            <w:tcW w:w="1250" w:type="pct"/>
          </w:tcPr>
          <w:p w14:paraId="718D759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688</w:t>
            </w:r>
          </w:p>
        </w:tc>
        <w:tc>
          <w:tcPr>
            <w:tcW w:w="1250" w:type="pct"/>
          </w:tcPr>
          <w:p w14:paraId="5AE4C4B2" w14:textId="4FDB9E99"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155ACC5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$21.87</w:t>
            </w:r>
          </w:p>
        </w:tc>
        <w:tc>
          <w:tcPr>
            <w:tcW w:w="1250" w:type="pct"/>
            <w:vAlign w:val="center"/>
          </w:tcPr>
          <w:p w14:paraId="575DD9C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w:t>
            </w:r>
          </w:p>
        </w:tc>
      </w:tr>
      <w:tr w:rsidR="00BC2852" w:rsidRPr="00926606" w14:paraId="3A487694" w14:textId="77777777" w:rsidTr="00F274ED">
        <w:trPr>
          <w:trHeight w:val="20"/>
        </w:trPr>
        <w:tc>
          <w:tcPr>
            <w:tcW w:w="1250" w:type="pct"/>
          </w:tcPr>
          <w:p w14:paraId="77ED386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689</w:t>
            </w:r>
          </w:p>
        </w:tc>
        <w:tc>
          <w:tcPr>
            <w:tcW w:w="1250" w:type="pct"/>
          </w:tcPr>
          <w:p w14:paraId="6298B2D5" w14:textId="0032A495"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17118E3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$34.83</w:t>
            </w:r>
          </w:p>
        </w:tc>
        <w:tc>
          <w:tcPr>
            <w:tcW w:w="1250" w:type="pct"/>
            <w:vAlign w:val="center"/>
          </w:tcPr>
          <w:p w14:paraId="178A937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$1.74</w:t>
            </w:r>
          </w:p>
        </w:tc>
      </w:tr>
      <w:tr w:rsidR="00BC2852" w:rsidRPr="00926606" w14:paraId="170A3B3E" w14:textId="77777777" w:rsidTr="00F274ED">
        <w:trPr>
          <w:trHeight w:val="20"/>
        </w:trPr>
        <w:tc>
          <w:tcPr>
            <w:tcW w:w="1250" w:type="pct"/>
          </w:tcPr>
          <w:p w14:paraId="08F9DBA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690</w:t>
            </w:r>
          </w:p>
        </w:tc>
        <w:tc>
          <w:tcPr>
            <w:tcW w:w="1250" w:type="pct"/>
          </w:tcPr>
          <w:p w14:paraId="746BEE2E" w14:textId="0E90B413"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6B9D3F1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$61.93</w:t>
            </w:r>
          </w:p>
        </w:tc>
        <w:tc>
          <w:tcPr>
            <w:tcW w:w="1250" w:type="pct"/>
            <w:vAlign w:val="center"/>
          </w:tcPr>
          <w:p w14:paraId="0A8B24A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$3.10</w:t>
            </w:r>
          </w:p>
        </w:tc>
      </w:tr>
      <w:tr w:rsidR="00BC2852" w:rsidRPr="00926606" w14:paraId="1ADBEAEE" w14:textId="77777777" w:rsidTr="00F274ED">
        <w:trPr>
          <w:trHeight w:val="20"/>
        </w:trPr>
        <w:tc>
          <w:tcPr>
            <w:tcW w:w="1250" w:type="pct"/>
          </w:tcPr>
          <w:p w14:paraId="7E8F76D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691</w:t>
            </w:r>
          </w:p>
        </w:tc>
        <w:tc>
          <w:tcPr>
            <w:tcW w:w="1250" w:type="pct"/>
          </w:tcPr>
          <w:p w14:paraId="60CDF9BA" w14:textId="50357D76"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58F251A0"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$5.62</w:t>
            </w:r>
          </w:p>
        </w:tc>
        <w:tc>
          <w:tcPr>
            <w:tcW w:w="1250" w:type="pct"/>
            <w:vAlign w:val="center"/>
          </w:tcPr>
          <w:p w14:paraId="6332470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39DA552D" w14:textId="77777777" w:rsidTr="00F274ED">
        <w:trPr>
          <w:trHeight w:val="20"/>
        </w:trPr>
        <w:tc>
          <w:tcPr>
            <w:tcW w:w="1250" w:type="pct"/>
          </w:tcPr>
          <w:p w14:paraId="01D06AF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692</w:t>
            </w:r>
          </w:p>
        </w:tc>
        <w:tc>
          <w:tcPr>
            <w:tcW w:w="1250" w:type="pct"/>
          </w:tcPr>
          <w:p w14:paraId="33A3D8D9" w14:textId="36A94A95"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2FC2DE3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$22.42</w:t>
            </w:r>
          </w:p>
        </w:tc>
        <w:tc>
          <w:tcPr>
            <w:tcW w:w="1250" w:type="pct"/>
            <w:vAlign w:val="center"/>
          </w:tcPr>
          <w:p w14:paraId="61D4C01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$1.12</w:t>
            </w:r>
          </w:p>
        </w:tc>
      </w:tr>
      <w:tr w:rsidR="00BC2852" w:rsidRPr="00926606" w14:paraId="7E3C862A" w14:textId="77777777" w:rsidTr="00F274ED">
        <w:trPr>
          <w:trHeight w:val="20"/>
        </w:trPr>
        <w:tc>
          <w:tcPr>
            <w:tcW w:w="1250" w:type="pct"/>
          </w:tcPr>
          <w:p w14:paraId="08026DE0"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693</w:t>
            </w:r>
          </w:p>
        </w:tc>
        <w:tc>
          <w:tcPr>
            <w:tcW w:w="1250" w:type="pct"/>
          </w:tcPr>
          <w:p w14:paraId="603DEBA3" w14:textId="4CB2E913"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4285AE1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$194.57</w:t>
            </w:r>
          </w:p>
        </w:tc>
        <w:tc>
          <w:tcPr>
            <w:tcW w:w="1250" w:type="pct"/>
            <w:vAlign w:val="center"/>
          </w:tcPr>
          <w:p w14:paraId="1D73CAE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$16.31</w:t>
            </w:r>
          </w:p>
        </w:tc>
      </w:tr>
      <w:tr w:rsidR="00BC2852" w:rsidRPr="00926606" w14:paraId="23451F6C" w14:textId="77777777" w:rsidTr="00F274ED">
        <w:trPr>
          <w:trHeight w:val="20"/>
        </w:trPr>
        <w:tc>
          <w:tcPr>
            <w:tcW w:w="1250" w:type="pct"/>
          </w:tcPr>
          <w:p w14:paraId="72F3EF91"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694</w:t>
            </w:r>
          </w:p>
        </w:tc>
        <w:tc>
          <w:tcPr>
            <w:tcW w:w="1250" w:type="pct"/>
          </w:tcPr>
          <w:p w14:paraId="133A86B0" w14:textId="6B48145D"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474DCEE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$13.22</w:t>
            </w:r>
          </w:p>
        </w:tc>
        <w:tc>
          <w:tcPr>
            <w:tcW w:w="1250" w:type="pct"/>
            <w:vAlign w:val="center"/>
          </w:tcPr>
          <w:p w14:paraId="0F0739E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$1.35</w:t>
            </w:r>
          </w:p>
        </w:tc>
      </w:tr>
      <w:tr w:rsidR="00BC2852" w:rsidRPr="00926606" w14:paraId="28065743" w14:textId="77777777" w:rsidTr="00F274ED">
        <w:trPr>
          <w:trHeight w:val="20"/>
        </w:trPr>
        <w:tc>
          <w:tcPr>
            <w:tcW w:w="1250" w:type="pct"/>
          </w:tcPr>
          <w:p w14:paraId="2DD3372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695</w:t>
            </w:r>
          </w:p>
        </w:tc>
        <w:tc>
          <w:tcPr>
            <w:tcW w:w="1250" w:type="pct"/>
          </w:tcPr>
          <w:p w14:paraId="1AF84AA9" w14:textId="4F7B5D8E" w:rsidR="00BC2852" w:rsidRPr="00023D1A" w:rsidRDefault="00BC2852" w:rsidP="00BC2852">
            <w:pPr>
              <w:spacing w:before="60" w:after="60"/>
              <w:rPr>
                <w:rFonts w:asciiTheme="minorHAnsi" w:hAnsiTheme="minorHAnsi" w:cstheme="minorHAnsi"/>
                <w:sz w:val="16"/>
                <w:szCs w:val="16"/>
              </w:rPr>
            </w:pPr>
            <w:r w:rsidRPr="00D46A4F">
              <w:rPr>
                <w:rFonts w:asciiTheme="minorHAnsi" w:hAnsiTheme="minorHAnsi" w:cstheme="minorHAnsi"/>
                <w:sz w:val="16"/>
                <w:szCs w:val="16"/>
                <w:highlight w:val="black"/>
              </w:rPr>
              <w:t>XXXXXXXXXXXXXXXXXXXXXXXXXXX</w:t>
            </w:r>
          </w:p>
        </w:tc>
        <w:tc>
          <w:tcPr>
            <w:tcW w:w="1250" w:type="pct"/>
            <w:vAlign w:val="center"/>
          </w:tcPr>
          <w:p w14:paraId="4254E74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$7.29</w:t>
            </w:r>
          </w:p>
        </w:tc>
        <w:tc>
          <w:tcPr>
            <w:tcW w:w="1250" w:type="pct"/>
            <w:vAlign w:val="center"/>
          </w:tcPr>
          <w:p w14:paraId="4E3A276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$0.36</w:t>
            </w:r>
          </w:p>
        </w:tc>
      </w:tr>
      <w:tr w:rsidR="00BC2852" w:rsidRPr="00926606" w14:paraId="7CFAE94F" w14:textId="77777777" w:rsidTr="00F274ED">
        <w:trPr>
          <w:trHeight w:val="20"/>
        </w:trPr>
        <w:tc>
          <w:tcPr>
            <w:tcW w:w="1250" w:type="pct"/>
          </w:tcPr>
          <w:p w14:paraId="164E6BB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696</w:t>
            </w:r>
          </w:p>
        </w:tc>
        <w:tc>
          <w:tcPr>
            <w:tcW w:w="1250" w:type="pct"/>
          </w:tcPr>
          <w:p w14:paraId="59867B02" w14:textId="4E8EE714"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1729D26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$7.74</w:t>
            </w:r>
          </w:p>
        </w:tc>
        <w:tc>
          <w:tcPr>
            <w:tcW w:w="1250" w:type="pct"/>
            <w:vAlign w:val="center"/>
          </w:tcPr>
          <w:p w14:paraId="3A7A32C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BC2852" w:rsidRPr="00926606" w14:paraId="60CCB2EF" w14:textId="77777777" w:rsidTr="00F274ED">
        <w:trPr>
          <w:trHeight w:val="20"/>
        </w:trPr>
        <w:tc>
          <w:tcPr>
            <w:tcW w:w="1250" w:type="pct"/>
          </w:tcPr>
          <w:p w14:paraId="40D586E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697</w:t>
            </w:r>
          </w:p>
        </w:tc>
        <w:tc>
          <w:tcPr>
            <w:tcW w:w="1250" w:type="pct"/>
          </w:tcPr>
          <w:p w14:paraId="5AA5ABBA" w14:textId="519ED34A"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20B9EDE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$13.91</w:t>
            </w:r>
          </w:p>
        </w:tc>
        <w:tc>
          <w:tcPr>
            <w:tcW w:w="1250" w:type="pct"/>
            <w:vAlign w:val="center"/>
          </w:tcPr>
          <w:p w14:paraId="17E900B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$0.70</w:t>
            </w:r>
          </w:p>
        </w:tc>
      </w:tr>
      <w:tr w:rsidR="00BC2852" w:rsidRPr="00926606" w14:paraId="0F0A31F4" w14:textId="77777777" w:rsidTr="00F274ED">
        <w:trPr>
          <w:trHeight w:val="20"/>
        </w:trPr>
        <w:tc>
          <w:tcPr>
            <w:tcW w:w="1250" w:type="pct"/>
          </w:tcPr>
          <w:p w14:paraId="27F967D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698</w:t>
            </w:r>
          </w:p>
        </w:tc>
        <w:tc>
          <w:tcPr>
            <w:tcW w:w="1250" w:type="pct"/>
          </w:tcPr>
          <w:p w14:paraId="2611AE53" w14:textId="47C9C54A"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0F596C5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$30.88</w:t>
            </w:r>
          </w:p>
        </w:tc>
        <w:tc>
          <w:tcPr>
            <w:tcW w:w="1250" w:type="pct"/>
            <w:vAlign w:val="center"/>
          </w:tcPr>
          <w:p w14:paraId="749EE6D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$1.99</w:t>
            </w:r>
          </w:p>
        </w:tc>
      </w:tr>
      <w:tr w:rsidR="00BC2852" w:rsidRPr="00926606" w14:paraId="1C5CECC3" w14:textId="77777777" w:rsidTr="00F274ED">
        <w:trPr>
          <w:trHeight w:val="20"/>
        </w:trPr>
        <w:tc>
          <w:tcPr>
            <w:tcW w:w="1250" w:type="pct"/>
          </w:tcPr>
          <w:p w14:paraId="152B168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699</w:t>
            </w:r>
          </w:p>
        </w:tc>
        <w:tc>
          <w:tcPr>
            <w:tcW w:w="1250" w:type="pct"/>
          </w:tcPr>
          <w:p w14:paraId="310B7443" w14:textId="4EDEAD4F"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1F77EB8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$23.18</w:t>
            </w:r>
          </w:p>
        </w:tc>
        <w:tc>
          <w:tcPr>
            <w:tcW w:w="1250" w:type="pct"/>
            <w:vAlign w:val="center"/>
          </w:tcPr>
          <w:p w14:paraId="56948FC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$1.16</w:t>
            </w:r>
          </w:p>
        </w:tc>
      </w:tr>
      <w:tr w:rsidR="00BC2852" w:rsidRPr="00926606" w14:paraId="6CEB028D" w14:textId="77777777" w:rsidTr="00F274ED">
        <w:trPr>
          <w:trHeight w:val="20"/>
        </w:trPr>
        <w:tc>
          <w:tcPr>
            <w:tcW w:w="1250" w:type="pct"/>
          </w:tcPr>
          <w:p w14:paraId="33F3A70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700</w:t>
            </w:r>
          </w:p>
        </w:tc>
        <w:tc>
          <w:tcPr>
            <w:tcW w:w="1250" w:type="pct"/>
          </w:tcPr>
          <w:p w14:paraId="255C1F4C" w14:textId="05A823B3"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5A29795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$5.10</w:t>
            </w:r>
          </w:p>
        </w:tc>
        <w:tc>
          <w:tcPr>
            <w:tcW w:w="1250" w:type="pct"/>
            <w:vAlign w:val="center"/>
          </w:tcPr>
          <w:p w14:paraId="042079B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$0.52</w:t>
            </w:r>
          </w:p>
        </w:tc>
      </w:tr>
      <w:tr w:rsidR="00BC2852" w:rsidRPr="00926606" w14:paraId="5AF6586C" w14:textId="77777777" w:rsidTr="00F274ED">
        <w:trPr>
          <w:trHeight w:val="20"/>
        </w:trPr>
        <w:tc>
          <w:tcPr>
            <w:tcW w:w="1250" w:type="pct"/>
          </w:tcPr>
          <w:p w14:paraId="0ECDD29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701</w:t>
            </w:r>
          </w:p>
        </w:tc>
        <w:tc>
          <w:tcPr>
            <w:tcW w:w="1250" w:type="pct"/>
          </w:tcPr>
          <w:p w14:paraId="0914859C" w14:textId="0908EF35"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73565F3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$44.18</w:t>
            </w:r>
          </w:p>
        </w:tc>
        <w:tc>
          <w:tcPr>
            <w:tcW w:w="1250" w:type="pct"/>
            <w:vAlign w:val="center"/>
          </w:tcPr>
          <w:p w14:paraId="53901EB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$2.21</w:t>
            </w:r>
          </w:p>
        </w:tc>
      </w:tr>
      <w:tr w:rsidR="00BC2852" w:rsidRPr="00926606" w14:paraId="40CD1981" w14:textId="77777777" w:rsidTr="00F274ED">
        <w:trPr>
          <w:trHeight w:val="20"/>
        </w:trPr>
        <w:tc>
          <w:tcPr>
            <w:tcW w:w="1250" w:type="pct"/>
          </w:tcPr>
          <w:p w14:paraId="37AB0532"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702</w:t>
            </w:r>
          </w:p>
        </w:tc>
        <w:tc>
          <w:tcPr>
            <w:tcW w:w="1250" w:type="pct"/>
          </w:tcPr>
          <w:p w14:paraId="36F32076" w14:textId="043A89D1"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28312BC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$3.87</w:t>
            </w:r>
          </w:p>
        </w:tc>
        <w:tc>
          <w:tcPr>
            <w:tcW w:w="1250" w:type="pct"/>
            <w:vAlign w:val="center"/>
          </w:tcPr>
          <w:p w14:paraId="0169542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$0.19</w:t>
            </w:r>
          </w:p>
        </w:tc>
      </w:tr>
      <w:tr w:rsidR="00BC2852" w:rsidRPr="00926606" w14:paraId="27270020" w14:textId="77777777" w:rsidTr="00F274ED">
        <w:trPr>
          <w:trHeight w:val="20"/>
        </w:trPr>
        <w:tc>
          <w:tcPr>
            <w:tcW w:w="1250" w:type="pct"/>
          </w:tcPr>
          <w:p w14:paraId="1758477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703</w:t>
            </w:r>
          </w:p>
        </w:tc>
        <w:tc>
          <w:tcPr>
            <w:tcW w:w="1250" w:type="pct"/>
          </w:tcPr>
          <w:p w14:paraId="30B9E710" w14:textId="4120F80A"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66E213F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$38.70</w:t>
            </w:r>
          </w:p>
        </w:tc>
        <w:tc>
          <w:tcPr>
            <w:tcW w:w="1250" w:type="pct"/>
            <w:vAlign w:val="center"/>
          </w:tcPr>
          <w:p w14:paraId="0A24218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$1.94</w:t>
            </w:r>
          </w:p>
        </w:tc>
      </w:tr>
      <w:tr w:rsidR="00BC2852" w:rsidRPr="00926606" w14:paraId="50998A67" w14:textId="77777777" w:rsidTr="00F274ED">
        <w:trPr>
          <w:trHeight w:val="20"/>
        </w:trPr>
        <w:tc>
          <w:tcPr>
            <w:tcW w:w="1250" w:type="pct"/>
          </w:tcPr>
          <w:p w14:paraId="1E3C9B6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704</w:t>
            </w:r>
          </w:p>
        </w:tc>
        <w:tc>
          <w:tcPr>
            <w:tcW w:w="1250" w:type="pct"/>
          </w:tcPr>
          <w:p w14:paraId="1623693C" w14:textId="14C4E6C4"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6788E4F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$10.93</w:t>
            </w:r>
          </w:p>
        </w:tc>
        <w:tc>
          <w:tcPr>
            <w:tcW w:w="1250" w:type="pct"/>
            <w:vAlign w:val="center"/>
          </w:tcPr>
          <w:p w14:paraId="09C473C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$0.55</w:t>
            </w:r>
          </w:p>
        </w:tc>
      </w:tr>
      <w:tr w:rsidR="00BC2852" w:rsidRPr="00926606" w14:paraId="6349C013" w14:textId="77777777" w:rsidTr="00F274ED">
        <w:trPr>
          <w:trHeight w:val="20"/>
        </w:trPr>
        <w:tc>
          <w:tcPr>
            <w:tcW w:w="1250" w:type="pct"/>
          </w:tcPr>
          <w:p w14:paraId="2D5F82B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705</w:t>
            </w:r>
          </w:p>
        </w:tc>
        <w:tc>
          <w:tcPr>
            <w:tcW w:w="1250" w:type="pct"/>
          </w:tcPr>
          <w:p w14:paraId="44264C2B" w14:textId="0167A385"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0C44F57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$25.51</w:t>
            </w:r>
          </w:p>
        </w:tc>
        <w:tc>
          <w:tcPr>
            <w:tcW w:w="1250" w:type="pct"/>
            <w:vAlign w:val="center"/>
          </w:tcPr>
          <w:p w14:paraId="4C89F35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$1.28</w:t>
            </w:r>
          </w:p>
        </w:tc>
      </w:tr>
      <w:tr w:rsidR="00BC2852" w:rsidRPr="00926606" w14:paraId="147AC4A8" w14:textId="77777777" w:rsidTr="00F274ED">
        <w:trPr>
          <w:trHeight w:val="20"/>
        </w:trPr>
        <w:tc>
          <w:tcPr>
            <w:tcW w:w="1250" w:type="pct"/>
          </w:tcPr>
          <w:p w14:paraId="1F5A86D3"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706</w:t>
            </w:r>
          </w:p>
        </w:tc>
        <w:tc>
          <w:tcPr>
            <w:tcW w:w="1250" w:type="pct"/>
          </w:tcPr>
          <w:p w14:paraId="6EF31209" w14:textId="0A342351"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7E07C4B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$4.64</w:t>
            </w:r>
          </w:p>
        </w:tc>
        <w:tc>
          <w:tcPr>
            <w:tcW w:w="1250" w:type="pct"/>
            <w:vAlign w:val="center"/>
          </w:tcPr>
          <w:p w14:paraId="0B13DFB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$0.23</w:t>
            </w:r>
          </w:p>
        </w:tc>
      </w:tr>
      <w:tr w:rsidR="00BC2852" w:rsidRPr="00926606" w14:paraId="49A83DEB" w14:textId="77777777" w:rsidTr="00F274ED">
        <w:trPr>
          <w:trHeight w:val="20"/>
        </w:trPr>
        <w:tc>
          <w:tcPr>
            <w:tcW w:w="1250" w:type="pct"/>
          </w:tcPr>
          <w:p w14:paraId="44D70B9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707</w:t>
            </w:r>
          </w:p>
        </w:tc>
        <w:tc>
          <w:tcPr>
            <w:tcW w:w="1250" w:type="pct"/>
          </w:tcPr>
          <w:p w14:paraId="08E4804B" w14:textId="422F9809"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411A67F5"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$43.19</w:t>
            </w:r>
          </w:p>
        </w:tc>
        <w:tc>
          <w:tcPr>
            <w:tcW w:w="1250" w:type="pct"/>
            <w:vAlign w:val="center"/>
          </w:tcPr>
          <w:p w14:paraId="2D12EA0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093A7B95" w14:textId="77777777" w:rsidTr="00F274ED">
        <w:trPr>
          <w:trHeight w:val="20"/>
        </w:trPr>
        <w:tc>
          <w:tcPr>
            <w:tcW w:w="1250" w:type="pct"/>
          </w:tcPr>
          <w:p w14:paraId="565C4F7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708</w:t>
            </w:r>
          </w:p>
        </w:tc>
        <w:tc>
          <w:tcPr>
            <w:tcW w:w="1250" w:type="pct"/>
          </w:tcPr>
          <w:p w14:paraId="2E625690" w14:textId="0EC09312"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0D9F983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$3.64</w:t>
            </w:r>
          </w:p>
        </w:tc>
        <w:tc>
          <w:tcPr>
            <w:tcW w:w="1250" w:type="pct"/>
            <w:vAlign w:val="center"/>
          </w:tcPr>
          <w:p w14:paraId="3E9F883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$0.18</w:t>
            </w:r>
          </w:p>
        </w:tc>
      </w:tr>
      <w:tr w:rsidR="00BC2852" w:rsidRPr="00926606" w14:paraId="125FA823" w14:textId="77777777" w:rsidTr="00F274ED">
        <w:trPr>
          <w:trHeight w:val="20"/>
        </w:trPr>
        <w:tc>
          <w:tcPr>
            <w:tcW w:w="1250" w:type="pct"/>
          </w:tcPr>
          <w:p w14:paraId="23A3BA6E"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709</w:t>
            </w:r>
          </w:p>
        </w:tc>
        <w:tc>
          <w:tcPr>
            <w:tcW w:w="1250" w:type="pct"/>
          </w:tcPr>
          <w:p w14:paraId="5B33C362" w14:textId="26D76BE3"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6BDB73F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$30.96</w:t>
            </w:r>
          </w:p>
        </w:tc>
        <w:tc>
          <w:tcPr>
            <w:tcW w:w="1250" w:type="pct"/>
            <w:vAlign w:val="center"/>
          </w:tcPr>
          <w:p w14:paraId="5CFDDEF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74D9FADD" w14:textId="77777777" w:rsidTr="00F274ED">
        <w:trPr>
          <w:trHeight w:val="20"/>
        </w:trPr>
        <w:tc>
          <w:tcPr>
            <w:tcW w:w="1250" w:type="pct"/>
          </w:tcPr>
          <w:p w14:paraId="7AC20A9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710</w:t>
            </w:r>
          </w:p>
        </w:tc>
        <w:tc>
          <w:tcPr>
            <w:tcW w:w="1250" w:type="pct"/>
          </w:tcPr>
          <w:p w14:paraId="011D7F28" w14:textId="4AF39083"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63A3C07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$157.66</w:t>
            </w:r>
          </w:p>
        </w:tc>
        <w:tc>
          <w:tcPr>
            <w:tcW w:w="1250" w:type="pct"/>
            <w:vAlign w:val="center"/>
          </w:tcPr>
          <w:p w14:paraId="1C1BE2D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59BF7C87" w14:textId="77777777" w:rsidTr="00F274ED">
        <w:trPr>
          <w:trHeight w:val="20"/>
        </w:trPr>
        <w:tc>
          <w:tcPr>
            <w:tcW w:w="1250" w:type="pct"/>
          </w:tcPr>
          <w:p w14:paraId="6979E94B"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711</w:t>
            </w:r>
          </w:p>
        </w:tc>
        <w:tc>
          <w:tcPr>
            <w:tcW w:w="1250" w:type="pct"/>
          </w:tcPr>
          <w:p w14:paraId="04F7C993" w14:textId="63870352"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30FCD26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$7.74</w:t>
            </w:r>
          </w:p>
        </w:tc>
        <w:tc>
          <w:tcPr>
            <w:tcW w:w="1250" w:type="pct"/>
            <w:vAlign w:val="center"/>
          </w:tcPr>
          <w:p w14:paraId="6E1FEC7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BC2852" w:rsidRPr="00926606" w14:paraId="438231DF" w14:textId="77777777" w:rsidTr="00F274ED">
        <w:trPr>
          <w:trHeight w:val="20"/>
        </w:trPr>
        <w:tc>
          <w:tcPr>
            <w:tcW w:w="1250" w:type="pct"/>
          </w:tcPr>
          <w:p w14:paraId="2219251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712</w:t>
            </w:r>
          </w:p>
        </w:tc>
        <w:tc>
          <w:tcPr>
            <w:tcW w:w="1250" w:type="pct"/>
          </w:tcPr>
          <w:p w14:paraId="39B04888" w14:textId="3F2C7317"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3ADB623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$7.29</w:t>
            </w:r>
          </w:p>
        </w:tc>
        <w:tc>
          <w:tcPr>
            <w:tcW w:w="1250" w:type="pct"/>
            <w:vAlign w:val="center"/>
          </w:tcPr>
          <w:p w14:paraId="0D52FB5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$0.36</w:t>
            </w:r>
          </w:p>
        </w:tc>
      </w:tr>
      <w:tr w:rsidR="00BC2852" w:rsidRPr="00926606" w14:paraId="6B7AB78A" w14:textId="77777777" w:rsidTr="00F274ED">
        <w:trPr>
          <w:trHeight w:val="20"/>
        </w:trPr>
        <w:tc>
          <w:tcPr>
            <w:tcW w:w="1250" w:type="pct"/>
          </w:tcPr>
          <w:p w14:paraId="74C000F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713</w:t>
            </w:r>
          </w:p>
        </w:tc>
        <w:tc>
          <w:tcPr>
            <w:tcW w:w="1250" w:type="pct"/>
          </w:tcPr>
          <w:p w14:paraId="04F2E6F8" w14:textId="11FB8383"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759371B6"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$15.66</w:t>
            </w:r>
          </w:p>
        </w:tc>
        <w:tc>
          <w:tcPr>
            <w:tcW w:w="1250" w:type="pct"/>
            <w:vAlign w:val="center"/>
          </w:tcPr>
          <w:p w14:paraId="347E471B"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39DDD239" w14:textId="77777777" w:rsidTr="00F274ED">
        <w:trPr>
          <w:trHeight w:val="20"/>
        </w:trPr>
        <w:tc>
          <w:tcPr>
            <w:tcW w:w="1250" w:type="pct"/>
          </w:tcPr>
          <w:p w14:paraId="5DE0161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714</w:t>
            </w:r>
          </w:p>
        </w:tc>
        <w:tc>
          <w:tcPr>
            <w:tcW w:w="1250" w:type="pct"/>
          </w:tcPr>
          <w:p w14:paraId="78BBDB4C" w14:textId="5093F7B4"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59D8F13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$21.89</w:t>
            </w:r>
          </w:p>
        </w:tc>
        <w:tc>
          <w:tcPr>
            <w:tcW w:w="1250" w:type="pct"/>
            <w:vAlign w:val="center"/>
          </w:tcPr>
          <w:p w14:paraId="72AB8A1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3ECC53A2" w14:textId="77777777" w:rsidTr="00F274ED">
        <w:trPr>
          <w:trHeight w:val="20"/>
        </w:trPr>
        <w:tc>
          <w:tcPr>
            <w:tcW w:w="1250" w:type="pct"/>
          </w:tcPr>
          <w:p w14:paraId="0DD6B957"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715</w:t>
            </w:r>
          </w:p>
        </w:tc>
        <w:tc>
          <w:tcPr>
            <w:tcW w:w="1250" w:type="pct"/>
          </w:tcPr>
          <w:p w14:paraId="0190EFEA" w14:textId="300A9535"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3050850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$21.87</w:t>
            </w:r>
          </w:p>
        </w:tc>
        <w:tc>
          <w:tcPr>
            <w:tcW w:w="1250" w:type="pct"/>
            <w:vAlign w:val="center"/>
          </w:tcPr>
          <w:p w14:paraId="1C0D218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4FE6A988" w14:textId="77777777" w:rsidTr="00F274ED">
        <w:trPr>
          <w:trHeight w:val="20"/>
        </w:trPr>
        <w:tc>
          <w:tcPr>
            <w:tcW w:w="1250" w:type="pct"/>
          </w:tcPr>
          <w:p w14:paraId="3FB13B4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716</w:t>
            </w:r>
          </w:p>
        </w:tc>
        <w:tc>
          <w:tcPr>
            <w:tcW w:w="1250" w:type="pct"/>
          </w:tcPr>
          <w:p w14:paraId="0D3C6858" w14:textId="365E9C73"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617B9F0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$13.26</w:t>
            </w:r>
          </w:p>
        </w:tc>
        <w:tc>
          <w:tcPr>
            <w:tcW w:w="1250" w:type="pct"/>
            <w:vAlign w:val="center"/>
          </w:tcPr>
          <w:p w14:paraId="5E8FDB8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51D36186" w14:textId="77777777" w:rsidTr="00F274ED">
        <w:trPr>
          <w:trHeight w:val="20"/>
        </w:trPr>
        <w:tc>
          <w:tcPr>
            <w:tcW w:w="1250" w:type="pct"/>
          </w:tcPr>
          <w:p w14:paraId="5F02A32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717</w:t>
            </w:r>
          </w:p>
        </w:tc>
        <w:tc>
          <w:tcPr>
            <w:tcW w:w="1250" w:type="pct"/>
          </w:tcPr>
          <w:p w14:paraId="033A7D85" w14:textId="5903A350"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75EE031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$55.96</w:t>
            </w:r>
          </w:p>
        </w:tc>
        <w:tc>
          <w:tcPr>
            <w:tcW w:w="1250" w:type="pct"/>
            <w:vAlign w:val="center"/>
          </w:tcPr>
          <w:p w14:paraId="46F8CCBE"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039F5E43" w14:textId="77777777" w:rsidTr="00F274ED">
        <w:trPr>
          <w:trHeight w:val="20"/>
        </w:trPr>
        <w:tc>
          <w:tcPr>
            <w:tcW w:w="1250" w:type="pct"/>
          </w:tcPr>
          <w:p w14:paraId="35513CF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718</w:t>
            </w:r>
          </w:p>
        </w:tc>
        <w:tc>
          <w:tcPr>
            <w:tcW w:w="1250" w:type="pct"/>
          </w:tcPr>
          <w:p w14:paraId="089D20DC" w14:textId="5330E855"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0F0249D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$15.50</w:t>
            </w:r>
          </w:p>
        </w:tc>
        <w:tc>
          <w:tcPr>
            <w:tcW w:w="1250" w:type="pct"/>
            <w:vAlign w:val="center"/>
          </w:tcPr>
          <w:p w14:paraId="65D6FC7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2B1E8743" w14:textId="77777777" w:rsidTr="00F274ED">
        <w:trPr>
          <w:trHeight w:val="20"/>
        </w:trPr>
        <w:tc>
          <w:tcPr>
            <w:tcW w:w="1250" w:type="pct"/>
          </w:tcPr>
          <w:p w14:paraId="13EFD05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719</w:t>
            </w:r>
          </w:p>
        </w:tc>
        <w:tc>
          <w:tcPr>
            <w:tcW w:w="1250" w:type="pct"/>
          </w:tcPr>
          <w:p w14:paraId="72183C38" w14:textId="43189984" w:rsidR="00BC2852" w:rsidRPr="00023D1A" w:rsidRDefault="00BC2852" w:rsidP="00BC2852">
            <w:pPr>
              <w:spacing w:before="60" w:after="60"/>
              <w:rPr>
                <w:rFonts w:asciiTheme="minorHAnsi" w:hAnsiTheme="minorHAnsi" w:cstheme="minorHAnsi"/>
                <w:sz w:val="16"/>
                <w:szCs w:val="16"/>
              </w:rPr>
            </w:pPr>
            <w:r w:rsidRPr="00083A53">
              <w:rPr>
                <w:rFonts w:asciiTheme="minorHAnsi" w:hAnsiTheme="minorHAnsi" w:cstheme="minorHAnsi"/>
                <w:sz w:val="16"/>
                <w:szCs w:val="16"/>
                <w:highlight w:val="black"/>
              </w:rPr>
              <w:t>XXXXXXXXXXXXXXXXXXXXXXXXXXX</w:t>
            </w:r>
          </w:p>
        </w:tc>
        <w:tc>
          <w:tcPr>
            <w:tcW w:w="1250" w:type="pct"/>
            <w:vAlign w:val="center"/>
          </w:tcPr>
          <w:p w14:paraId="26CB2D6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$61.48</w:t>
            </w:r>
          </w:p>
        </w:tc>
        <w:tc>
          <w:tcPr>
            <w:tcW w:w="1250" w:type="pct"/>
            <w:vAlign w:val="center"/>
          </w:tcPr>
          <w:p w14:paraId="5B99820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191B9E26" w14:textId="77777777" w:rsidTr="00F274ED">
        <w:trPr>
          <w:trHeight w:val="20"/>
        </w:trPr>
        <w:tc>
          <w:tcPr>
            <w:tcW w:w="1250" w:type="pct"/>
          </w:tcPr>
          <w:p w14:paraId="4D37CFB5"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lastRenderedPageBreak/>
              <w:t>720</w:t>
            </w:r>
          </w:p>
        </w:tc>
        <w:tc>
          <w:tcPr>
            <w:tcW w:w="1250" w:type="pct"/>
          </w:tcPr>
          <w:p w14:paraId="71283FB2" w14:textId="2872D61B"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302093E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$88.75</w:t>
            </w:r>
          </w:p>
        </w:tc>
        <w:tc>
          <w:tcPr>
            <w:tcW w:w="1250" w:type="pct"/>
            <w:vAlign w:val="center"/>
          </w:tcPr>
          <w:p w14:paraId="6CD7426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$0.00</w:t>
            </w:r>
          </w:p>
        </w:tc>
      </w:tr>
      <w:tr w:rsidR="00BC2852" w:rsidRPr="00926606" w14:paraId="2664B69F" w14:textId="77777777" w:rsidTr="00F274ED">
        <w:trPr>
          <w:trHeight w:val="20"/>
        </w:trPr>
        <w:tc>
          <w:tcPr>
            <w:tcW w:w="1250" w:type="pct"/>
          </w:tcPr>
          <w:p w14:paraId="538ECFC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721</w:t>
            </w:r>
          </w:p>
        </w:tc>
        <w:tc>
          <w:tcPr>
            <w:tcW w:w="1250" w:type="pct"/>
          </w:tcPr>
          <w:p w14:paraId="28C5D312" w14:textId="2252D850"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483F21D8"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$55.72</w:t>
            </w:r>
          </w:p>
        </w:tc>
        <w:tc>
          <w:tcPr>
            <w:tcW w:w="1250" w:type="pct"/>
            <w:vAlign w:val="center"/>
          </w:tcPr>
          <w:p w14:paraId="3902402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$2.79</w:t>
            </w:r>
          </w:p>
        </w:tc>
      </w:tr>
      <w:tr w:rsidR="00BC2852" w:rsidRPr="00926606" w14:paraId="66DF7F81" w14:textId="77777777" w:rsidTr="00F274ED">
        <w:trPr>
          <w:trHeight w:val="20"/>
        </w:trPr>
        <w:tc>
          <w:tcPr>
            <w:tcW w:w="1250" w:type="pct"/>
          </w:tcPr>
          <w:p w14:paraId="00BEB50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722</w:t>
            </w:r>
          </w:p>
        </w:tc>
        <w:tc>
          <w:tcPr>
            <w:tcW w:w="1250" w:type="pct"/>
          </w:tcPr>
          <w:p w14:paraId="2F346B8C" w14:textId="637D73A1"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090E99B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$11.99</w:t>
            </w:r>
          </w:p>
        </w:tc>
        <w:tc>
          <w:tcPr>
            <w:tcW w:w="1250" w:type="pct"/>
            <w:vAlign w:val="center"/>
          </w:tcPr>
          <w:p w14:paraId="102B441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$1.86</w:t>
            </w:r>
          </w:p>
        </w:tc>
      </w:tr>
      <w:tr w:rsidR="00BC2852" w:rsidRPr="00926606" w14:paraId="767123BB" w14:textId="77777777" w:rsidTr="00F274ED">
        <w:trPr>
          <w:trHeight w:val="20"/>
        </w:trPr>
        <w:tc>
          <w:tcPr>
            <w:tcW w:w="1250" w:type="pct"/>
          </w:tcPr>
          <w:p w14:paraId="272B5DF4"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723</w:t>
            </w:r>
          </w:p>
        </w:tc>
        <w:tc>
          <w:tcPr>
            <w:tcW w:w="1250" w:type="pct"/>
          </w:tcPr>
          <w:p w14:paraId="45C032F5" w14:textId="7E5DB5EC"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796FA842"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$462.79</w:t>
            </w:r>
          </w:p>
        </w:tc>
        <w:tc>
          <w:tcPr>
            <w:tcW w:w="1250" w:type="pct"/>
            <w:vAlign w:val="center"/>
          </w:tcPr>
          <w:p w14:paraId="4B96E23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$44.95</w:t>
            </w:r>
          </w:p>
        </w:tc>
      </w:tr>
      <w:tr w:rsidR="00BC2852" w:rsidRPr="00926606" w14:paraId="1D3F344E" w14:textId="77777777" w:rsidTr="00F274ED">
        <w:trPr>
          <w:trHeight w:val="20"/>
        </w:trPr>
        <w:tc>
          <w:tcPr>
            <w:tcW w:w="1250" w:type="pct"/>
          </w:tcPr>
          <w:p w14:paraId="6D74AF4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724</w:t>
            </w:r>
          </w:p>
        </w:tc>
        <w:tc>
          <w:tcPr>
            <w:tcW w:w="1250" w:type="pct"/>
          </w:tcPr>
          <w:p w14:paraId="3074F177" w14:textId="1C909A3F"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11601E6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$24.63</w:t>
            </w:r>
          </w:p>
        </w:tc>
        <w:tc>
          <w:tcPr>
            <w:tcW w:w="1250" w:type="pct"/>
            <w:vAlign w:val="center"/>
          </w:tcPr>
          <w:p w14:paraId="2F7B036D"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$2.52</w:t>
            </w:r>
          </w:p>
        </w:tc>
      </w:tr>
      <w:tr w:rsidR="00BC2852" w:rsidRPr="00926606" w14:paraId="481F4254" w14:textId="77777777" w:rsidTr="00F274ED">
        <w:trPr>
          <w:trHeight w:val="20"/>
        </w:trPr>
        <w:tc>
          <w:tcPr>
            <w:tcW w:w="1250" w:type="pct"/>
          </w:tcPr>
          <w:p w14:paraId="1CC667A9"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725</w:t>
            </w:r>
          </w:p>
        </w:tc>
        <w:tc>
          <w:tcPr>
            <w:tcW w:w="1250" w:type="pct"/>
          </w:tcPr>
          <w:p w14:paraId="02837146" w14:textId="50A1C07E"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079D4AB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$165.06</w:t>
            </w:r>
          </w:p>
        </w:tc>
        <w:tc>
          <w:tcPr>
            <w:tcW w:w="1250" w:type="pct"/>
            <w:vAlign w:val="center"/>
          </w:tcPr>
          <w:p w14:paraId="384848D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$16.92</w:t>
            </w:r>
          </w:p>
        </w:tc>
      </w:tr>
      <w:tr w:rsidR="00BC2852" w:rsidRPr="00926606" w14:paraId="34C8E854" w14:textId="77777777" w:rsidTr="00F274ED">
        <w:trPr>
          <w:trHeight w:val="20"/>
        </w:trPr>
        <w:tc>
          <w:tcPr>
            <w:tcW w:w="1250" w:type="pct"/>
          </w:tcPr>
          <w:p w14:paraId="7240601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726</w:t>
            </w:r>
          </w:p>
        </w:tc>
        <w:tc>
          <w:tcPr>
            <w:tcW w:w="1250" w:type="pct"/>
          </w:tcPr>
          <w:p w14:paraId="2AB32873" w14:textId="2452918A"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36239261"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$178.47</w:t>
            </w:r>
          </w:p>
        </w:tc>
        <w:tc>
          <w:tcPr>
            <w:tcW w:w="1250" w:type="pct"/>
            <w:vAlign w:val="center"/>
          </w:tcPr>
          <w:p w14:paraId="0DB35B79"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$18.29</w:t>
            </w:r>
          </w:p>
        </w:tc>
      </w:tr>
      <w:tr w:rsidR="00BC2852" w:rsidRPr="00926606" w14:paraId="6A508AF9" w14:textId="77777777" w:rsidTr="00F274ED">
        <w:trPr>
          <w:trHeight w:val="20"/>
        </w:trPr>
        <w:tc>
          <w:tcPr>
            <w:tcW w:w="1250" w:type="pct"/>
          </w:tcPr>
          <w:p w14:paraId="1A85C146"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727</w:t>
            </w:r>
          </w:p>
        </w:tc>
        <w:tc>
          <w:tcPr>
            <w:tcW w:w="1250" w:type="pct"/>
          </w:tcPr>
          <w:p w14:paraId="18545D58" w14:textId="146B7E42"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778DB44F"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$224.47</w:t>
            </w:r>
          </w:p>
        </w:tc>
        <w:tc>
          <w:tcPr>
            <w:tcW w:w="1250" w:type="pct"/>
            <w:vAlign w:val="center"/>
          </w:tcPr>
          <w:p w14:paraId="124B3583"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$29.37</w:t>
            </w:r>
          </w:p>
        </w:tc>
      </w:tr>
      <w:tr w:rsidR="00BC2852" w:rsidRPr="00926606" w14:paraId="6D9AB0AA" w14:textId="77777777" w:rsidTr="00F274ED">
        <w:trPr>
          <w:trHeight w:val="20"/>
        </w:trPr>
        <w:tc>
          <w:tcPr>
            <w:tcW w:w="1250" w:type="pct"/>
          </w:tcPr>
          <w:p w14:paraId="2EF06EFD"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728</w:t>
            </w:r>
          </w:p>
        </w:tc>
        <w:tc>
          <w:tcPr>
            <w:tcW w:w="1250" w:type="pct"/>
          </w:tcPr>
          <w:p w14:paraId="58DEB567" w14:textId="36A9D477"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72E213EC"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$7.74</w:t>
            </w:r>
          </w:p>
        </w:tc>
        <w:tc>
          <w:tcPr>
            <w:tcW w:w="1250" w:type="pct"/>
            <w:vAlign w:val="center"/>
          </w:tcPr>
          <w:p w14:paraId="662326F7"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$0.39</w:t>
            </w:r>
          </w:p>
        </w:tc>
      </w:tr>
      <w:tr w:rsidR="00BC2852" w:rsidRPr="00926606" w14:paraId="5C8A6949" w14:textId="77777777" w:rsidTr="00F274ED">
        <w:trPr>
          <w:trHeight w:val="20"/>
        </w:trPr>
        <w:tc>
          <w:tcPr>
            <w:tcW w:w="1250" w:type="pct"/>
          </w:tcPr>
          <w:p w14:paraId="627848EA" w14:textId="77777777" w:rsidR="00BC2852" w:rsidRPr="00CF29F5" w:rsidRDefault="00BC2852" w:rsidP="00BC2852">
            <w:pPr>
              <w:spacing w:before="60" w:after="60"/>
              <w:rPr>
                <w:rFonts w:asciiTheme="minorHAnsi" w:hAnsiTheme="minorHAnsi" w:cstheme="minorHAnsi"/>
                <w:sz w:val="16"/>
                <w:szCs w:val="16"/>
              </w:rPr>
            </w:pPr>
            <w:r w:rsidRPr="00CF29F5">
              <w:rPr>
                <w:rFonts w:asciiTheme="minorHAnsi" w:hAnsiTheme="minorHAnsi" w:cstheme="minorHAnsi"/>
                <w:sz w:val="16"/>
                <w:szCs w:val="16"/>
              </w:rPr>
              <w:t>729</w:t>
            </w:r>
          </w:p>
        </w:tc>
        <w:tc>
          <w:tcPr>
            <w:tcW w:w="1250" w:type="pct"/>
          </w:tcPr>
          <w:p w14:paraId="3B922D39" w14:textId="79082DDE" w:rsidR="00BC2852" w:rsidRPr="00023D1A" w:rsidRDefault="00BC2852" w:rsidP="00BC2852">
            <w:pPr>
              <w:spacing w:before="60" w:after="60"/>
              <w:rPr>
                <w:rFonts w:asciiTheme="minorHAnsi" w:hAnsiTheme="minorHAnsi" w:cstheme="minorHAnsi"/>
                <w:sz w:val="16"/>
                <w:szCs w:val="16"/>
              </w:rPr>
            </w:pPr>
            <w:r w:rsidRPr="00A17DBA">
              <w:rPr>
                <w:rFonts w:asciiTheme="minorHAnsi" w:hAnsiTheme="minorHAnsi" w:cstheme="minorHAnsi"/>
                <w:sz w:val="16"/>
                <w:szCs w:val="16"/>
                <w:highlight w:val="black"/>
              </w:rPr>
              <w:t>XXXXXXXXXXXXXXXXXXXXXXXXXXX</w:t>
            </w:r>
          </w:p>
        </w:tc>
        <w:tc>
          <w:tcPr>
            <w:tcW w:w="1250" w:type="pct"/>
            <w:vAlign w:val="center"/>
          </w:tcPr>
          <w:p w14:paraId="71DDB2FA"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$12.38</w:t>
            </w:r>
          </w:p>
        </w:tc>
        <w:tc>
          <w:tcPr>
            <w:tcW w:w="1250" w:type="pct"/>
            <w:vAlign w:val="center"/>
          </w:tcPr>
          <w:p w14:paraId="612827C4" w14:textId="77777777" w:rsidR="00BC2852" w:rsidRPr="00CF29F5" w:rsidRDefault="00BC2852" w:rsidP="00BC2852">
            <w:pPr>
              <w:spacing w:before="60" w:after="60"/>
              <w:jc w:val="center"/>
              <w:rPr>
                <w:rFonts w:asciiTheme="minorHAnsi" w:hAnsiTheme="minorHAnsi" w:cstheme="minorHAnsi"/>
                <w:sz w:val="16"/>
                <w:szCs w:val="16"/>
              </w:rPr>
            </w:pPr>
            <w:r w:rsidRPr="00CF29F5">
              <w:rPr>
                <w:rFonts w:asciiTheme="minorHAnsi" w:hAnsiTheme="minorHAnsi" w:cstheme="minorHAnsi"/>
                <w:sz w:val="16"/>
                <w:szCs w:val="16"/>
              </w:rPr>
              <w:t>$0.62</w:t>
            </w:r>
          </w:p>
        </w:tc>
      </w:tr>
    </w:tbl>
    <w:p w14:paraId="46D4D458" w14:textId="77777777" w:rsidR="006306B0" w:rsidRPr="00926606" w:rsidRDefault="006306B0" w:rsidP="00AB6E9C">
      <w:pPr>
        <w:spacing w:after="160" w:line="259" w:lineRule="auto"/>
        <w:jc w:val="center"/>
        <w:rPr>
          <w:rFonts w:asciiTheme="minorHAnsi" w:hAnsiTheme="minorHAnsi" w:cstheme="minorHAnsi"/>
          <w:b/>
          <w:sz w:val="16"/>
          <w:szCs w:val="16"/>
        </w:rPr>
      </w:pPr>
    </w:p>
    <w:p w14:paraId="689229C0" w14:textId="77777777" w:rsidR="00D0565A" w:rsidRDefault="00D0565A" w:rsidP="00DD14D2">
      <w:pPr>
        <w:spacing w:after="160" w:line="259" w:lineRule="auto"/>
        <w:rPr>
          <w:rFonts w:asciiTheme="minorHAnsi" w:hAnsiTheme="minorHAnsi" w:cstheme="minorHAnsi"/>
          <w:b/>
          <w:sz w:val="24"/>
          <w:szCs w:val="24"/>
        </w:rPr>
        <w:sectPr w:rsidR="00D0565A" w:rsidSect="00926606">
          <w:pgSz w:w="16838" w:h="11906" w:orient="landscape" w:code="9"/>
          <w:pgMar w:top="1440" w:right="1440" w:bottom="1440" w:left="1440" w:header="284" w:footer="663" w:gutter="0"/>
          <w:cols w:space="708"/>
          <w:docGrid w:linePitch="360"/>
        </w:sectPr>
      </w:pPr>
    </w:p>
    <w:p w14:paraId="287AC33D" w14:textId="77777777" w:rsidR="00376E7F" w:rsidRPr="00EC3C07" w:rsidRDefault="00376E7F" w:rsidP="00376E7F">
      <w:pPr>
        <w:widowControl w:val="0"/>
        <w:spacing w:after="240"/>
        <w:jc w:val="both"/>
        <w:rPr>
          <w:rStyle w:val="Hyperlink"/>
          <w:rFonts w:asciiTheme="minorHAnsi" w:hAnsiTheme="minorHAnsi" w:cstheme="minorHAnsi"/>
          <w:b/>
          <w:color w:val="auto"/>
          <w:spacing w:val="10"/>
          <w:sz w:val="24"/>
          <w:szCs w:val="24"/>
          <w:u w:val="none"/>
        </w:rPr>
      </w:pPr>
      <w:r w:rsidRPr="00EC3C07">
        <w:rPr>
          <w:rFonts w:asciiTheme="minorHAnsi" w:hAnsiTheme="minorHAnsi" w:cstheme="minorHAnsi"/>
          <w:b/>
          <w:spacing w:val="10"/>
          <w:sz w:val="24"/>
          <w:szCs w:val="24"/>
        </w:rPr>
        <w:lastRenderedPageBreak/>
        <w:t>Attachment A – Form of Website Notice</w:t>
      </w:r>
    </w:p>
    <w:p w14:paraId="08A0D108" w14:textId="139A763C" w:rsidR="00376E7F" w:rsidRPr="006510E6" w:rsidRDefault="00376E7F" w:rsidP="00376E7F">
      <w:pPr>
        <w:widowControl w:val="0"/>
        <w:jc w:val="both"/>
        <w:rPr>
          <w:rFonts w:asciiTheme="minorHAnsi" w:hAnsiTheme="minorHAnsi" w:cstheme="minorHAnsi"/>
          <w:szCs w:val="24"/>
        </w:rPr>
      </w:pPr>
      <w:bookmarkStart w:id="17" w:name="_Hlk86074049"/>
      <w:r w:rsidRPr="006510E6">
        <w:rPr>
          <w:rFonts w:asciiTheme="minorHAnsi" w:hAnsiTheme="minorHAnsi" w:cstheme="minorHAnsi"/>
          <w:sz w:val="24"/>
          <w:szCs w:val="24"/>
        </w:rPr>
        <w:t xml:space="preserve">C&amp;K recently undertook a review of its payroll systems and processes and determined that it contravened the </w:t>
      </w:r>
      <w:r w:rsidRPr="00D96366">
        <w:rPr>
          <w:rFonts w:asciiTheme="minorHAnsi" w:hAnsiTheme="minorHAnsi" w:cstheme="minorHAnsi"/>
          <w:i/>
          <w:sz w:val="24"/>
          <w:szCs w:val="24"/>
        </w:rPr>
        <w:t xml:space="preserve">Fair Work Act 2009 </w:t>
      </w:r>
      <w:r w:rsidRPr="00D96366">
        <w:rPr>
          <w:rFonts w:asciiTheme="minorHAnsi" w:hAnsiTheme="minorHAnsi" w:cstheme="minorHAnsi"/>
          <w:sz w:val="24"/>
          <w:szCs w:val="24"/>
        </w:rPr>
        <w:t>(</w:t>
      </w:r>
      <w:proofErr w:type="spellStart"/>
      <w:r w:rsidRPr="00D96366">
        <w:rPr>
          <w:rFonts w:asciiTheme="minorHAnsi" w:hAnsiTheme="minorHAnsi" w:cstheme="minorHAnsi"/>
          <w:sz w:val="24"/>
          <w:szCs w:val="24"/>
        </w:rPr>
        <w:t>Cth</w:t>
      </w:r>
      <w:proofErr w:type="spellEnd"/>
      <w:r w:rsidRPr="00D96366">
        <w:rPr>
          <w:rFonts w:asciiTheme="minorHAnsi" w:hAnsiTheme="minorHAnsi" w:cstheme="minorHAnsi"/>
          <w:sz w:val="24"/>
          <w:szCs w:val="24"/>
        </w:rPr>
        <w:t xml:space="preserve">) and the </w:t>
      </w:r>
      <w:r w:rsidRPr="00D96366">
        <w:rPr>
          <w:rFonts w:asciiTheme="minorHAnsi" w:hAnsiTheme="minorHAnsi" w:cstheme="minorHAnsi"/>
          <w:i/>
          <w:sz w:val="24"/>
          <w:szCs w:val="24"/>
        </w:rPr>
        <w:t>C&amp;K Children’s Services Enterprise Agreement 2019</w:t>
      </w:r>
      <w:r w:rsidRPr="00D96366">
        <w:rPr>
          <w:rFonts w:asciiTheme="minorHAnsi" w:hAnsiTheme="minorHAnsi" w:cstheme="minorHAnsi"/>
          <w:sz w:val="24"/>
          <w:szCs w:val="24"/>
        </w:rPr>
        <w:t xml:space="preserve"> and preceding agreements (</w:t>
      </w:r>
      <w:r w:rsidRPr="00E36B77">
        <w:rPr>
          <w:rFonts w:asciiTheme="minorHAnsi" w:hAnsiTheme="minorHAnsi" w:cstheme="minorHAnsi"/>
          <w:b/>
          <w:sz w:val="24"/>
          <w:szCs w:val="24"/>
        </w:rPr>
        <w:t>the Agreements</w:t>
      </w:r>
      <w:r w:rsidRPr="00E36B77">
        <w:rPr>
          <w:rFonts w:asciiTheme="minorHAnsi" w:hAnsiTheme="minorHAnsi" w:cstheme="minorHAnsi"/>
          <w:sz w:val="24"/>
          <w:szCs w:val="24"/>
        </w:rPr>
        <w:t>) with similar clauses by</w:t>
      </w:r>
      <w:r w:rsidRPr="006510E6">
        <w:rPr>
          <w:rFonts w:asciiTheme="minorHAnsi" w:hAnsiTheme="minorHAnsi" w:cstheme="minorHAnsi"/>
          <w:sz w:val="24"/>
          <w:szCs w:val="24"/>
        </w:rPr>
        <w:t xml:space="preserve"> </w:t>
      </w:r>
      <w:r w:rsidRPr="003E50AA">
        <w:rPr>
          <w:rFonts w:asciiTheme="minorHAnsi" w:hAnsiTheme="minorHAnsi" w:cstheme="minorHAnsi"/>
          <w:sz w:val="24"/>
          <w:szCs w:val="24"/>
        </w:rPr>
        <w:t xml:space="preserve">failing to pay overtime rates for some time worked in excess of ordinary hours </w:t>
      </w:r>
      <w:r w:rsidRPr="006510E6">
        <w:rPr>
          <w:rFonts w:asciiTheme="minorHAnsi" w:hAnsiTheme="minorHAnsi" w:cstheme="minorHAnsi"/>
          <w:sz w:val="24"/>
          <w:szCs w:val="24"/>
        </w:rPr>
        <w:t>to casual and</w:t>
      </w:r>
      <w:r w:rsidRPr="003E50AA">
        <w:rPr>
          <w:rFonts w:asciiTheme="minorHAnsi" w:hAnsiTheme="minorHAnsi" w:cstheme="minorHAnsi"/>
          <w:sz w:val="24"/>
          <w:szCs w:val="24"/>
        </w:rPr>
        <w:t xml:space="preserve"> part-time employees</w:t>
      </w:r>
      <w:bookmarkEnd w:id="17"/>
      <w:r w:rsidRPr="006510E6">
        <w:rPr>
          <w:rFonts w:asciiTheme="minorHAnsi" w:hAnsiTheme="minorHAnsi" w:cstheme="minorHAnsi"/>
          <w:sz w:val="24"/>
          <w:szCs w:val="24"/>
        </w:rPr>
        <w:t>.</w:t>
      </w:r>
    </w:p>
    <w:p w14:paraId="1C7FD987" w14:textId="77777777" w:rsidR="00376E7F" w:rsidRPr="00D44982" w:rsidRDefault="00376E7F" w:rsidP="00376E7F">
      <w:pPr>
        <w:widowControl w:val="0"/>
        <w:jc w:val="both"/>
        <w:rPr>
          <w:rFonts w:asciiTheme="minorHAnsi" w:hAnsiTheme="minorHAnsi" w:cstheme="minorHAnsi"/>
          <w:sz w:val="24"/>
          <w:szCs w:val="24"/>
        </w:rPr>
      </w:pPr>
    </w:p>
    <w:p w14:paraId="6FC8DDAB" w14:textId="77777777" w:rsidR="00376E7F" w:rsidRPr="004C2A5E" w:rsidRDefault="00376E7F" w:rsidP="00376E7F">
      <w:pPr>
        <w:widowControl w:val="0"/>
        <w:jc w:val="both"/>
        <w:rPr>
          <w:rFonts w:asciiTheme="minorHAnsi" w:hAnsiTheme="minorHAnsi" w:cstheme="minorHAnsi"/>
          <w:sz w:val="24"/>
          <w:szCs w:val="24"/>
        </w:rPr>
      </w:pPr>
      <w:r w:rsidRPr="004C2A5E">
        <w:rPr>
          <w:rFonts w:asciiTheme="minorHAnsi" w:hAnsiTheme="minorHAnsi" w:cstheme="minorHAnsi"/>
          <w:sz w:val="24"/>
          <w:szCs w:val="24"/>
        </w:rPr>
        <w:t xml:space="preserve">On </w:t>
      </w:r>
      <w:r w:rsidRPr="00EC3C07">
        <w:rPr>
          <w:rFonts w:asciiTheme="minorHAnsi" w:hAnsiTheme="minorHAnsi" w:cstheme="minorHAnsi"/>
          <w:sz w:val="24"/>
          <w:szCs w:val="24"/>
        </w:rPr>
        <w:t>14 October 2020 and 15 January 2021</w:t>
      </w:r>
      <w:r w:rsidRPr="004C2A5E">
        <w:rPr>
          <w:rFonts w:asciiTheme="minorHAnsi" w:hAnsiTheme="minorHAnsi" w:cstheme="minorHAnsi"/>
          <w:sz w:val="24"/>
          <w:szCs w:val="24"/>
        </w:rPr>
        <w:t>, C&amp;K formally admitted to the Fair Work Ombudsman (</w:t>
      </w:r>
      <w:r w:rsidRPr="004C2A5E">
        <w:rPr>
          <w:rFonts w:asciiTheme="minorHAnsi" w:hAnsiTheme="minorHAnsi" w:cstheme="minorHAnsi"/>
          <w:b/>
          <w:sz w:val="24"/>
          <w:szCs w:val="24"/>
        </w:rPr>
        <w:t>FWO</w:t>
      </w:r>
      <w:r w:rsidRPr="004C2A5E">
        <w:rPr>
          <w:rFonts w:asciiTheme="minorHAnsi" w:hAnsiTheme="minorHAnsi" w:cstheme="minorHAnsi"/>
          <w:sz w:val="24"/>
          <w:szCs w:val="24"/>
        </w:rPr>
        <w:t xml:space="preserve">) that contraventions of </w:t>
      </w:r>
      <w:r>
        <w:rPr>
          <w:rFonts w:asciiTheme="minorHAnsi" w:hAnsiTheme="minorHAnsi" w:cstheme="minorHAnsi"/>
          <w:sz w:val="24"/>
          <w:szCs w:val="24"/>
        </w:rPr>
        <w:t xml:space="preserve">the </w:t>
      </w:r>
      <w:r w:rsidRPr="004C2A5E">
        <w:rPr>
          <w:rFonts w:asciiTheme="minorHAnsi" w:hAnsiTheme="minorHAnsi" w:cstheme="minorHAnsi"/>
          <w:sz w:val="24"/>
          <w:szCs w:val="24"/>
        </w:rPr>
        <w:t>Agreements had occurred</w:t>
      </w:r>
      <w:r>
        <w:rPr>
          <w:rFonts w:asciiTheme="minorHAnsi" w:hAnsiTheme="minorHAnsi" w:cstheme="minorHAnsi"/>
          <w:sz w:val="24"/>
          <w:szCs w:val="24"/>
        </w:rPr>
        <w:t xml:space="preserve">, that </w:t>
      </w:r>
      <w:r w:rsidRPr="004C2A5E">
        <w:rPr>
          <w:rFonts w:asciiTheme="minorHAnsi" w:hAnsiTheme="minorHAnsi" w:cstheme="minorHAnsi"/>
          <w:sz w:val="24"/>
          <w:szCs w:val="24"/>
        </w:rPr>
        <w:t xml:space="preserve"> a number of employees had been underpaid</w:t>
      </w:r>
      <w:r>
        <w:rPr>
          <w:rFonts w:asciiTheme="minorHAnsi" w:hAnsiTheme="minorHAnsi" w:cstheme="minorHAnsi"/>
          <w:sz w:val="24"/>
          <w:szCs w:val="24"/>
        </w:rPr>
        <w:t xml:space="preserve"> and the steps that C&amp;K had taken to rectify the underpayments and pay any amounts owing, plus interest, to affected employees</w:t>
      </w:r>
      <w:r w:rsidRPr="004C2A5E">
        <w:rPr>
          <w:rFonts w:asciiTheme="minorHAnsi" w:hAnsiTheme="minorHAnsi" w:cstheme="minorHAnsi"/>
          <w:sz w:val="24"/>
          <w:szCs w:val="24"/>
        </w:rPr>
        <w:t>.</w:t>
      </w:r>
      <w:r>
        <w:rPr>
          <w:rFonts w:asciiTheme="minorHAnsi" w:hAnsiTheme="minorHAnsi" w:cstheme="minorHAnsi"/>
          <w:sz w:val="24"/>
          <w:szCs w:val="24"/>
        </w:rPr>
        <w:t xml:space="preserve"> </w:t>
      </w:r>
    </w:p>
    <w:p w14:paraId="07ECC9DB" w14:textId="77777777" w:rsidR="00376E7F" w:rsidRPr="004C2A5E" w:rsidRDefault="00376E7F" w:rsidP="00376E7F">
      <w:pPr>
        <w:widowControl w:val="0"/>
        <w:jc w:val="both"/>
        <w:rPr>
          <w:rFonts w:asciiTheme="minorHAnsi" w:hAnsiTheme="minorHAnsi" w:cstheme="minorHAnsi"/>
          <w:sz w:val="24"/>
          <w:szCs w:val="24"/>
        </w:rPr>
      </w:pPr>
    </w:p>
    <w:p w14:paraId="22089D38" w14:textId="77777777" w:rsidR="00376E7F" w:rsidRPr="004C2A5E" w:rsidRDefault="00376E7F" w:rsidP="00376E7F">
      <w:pPr>
        <w:widowControl w:val="0"/>
        <w:jc w:val="both"/>
        <w:rPr>
          <w:rFonts w:asciiTheme="minorHAnsi" w:hAnsiTheme="minorHAnsi" w:cstheme="minorHAnsi"/>
          <w:sz w:val="24"/>
          <w:szCs w:val="24"/>
        </w:rPr>
      </w:pPr>
      <w:r w:rsidRPr="004C2A5E">
        <w:rPr>
          <w:rFonts w:asciiTheme="minorHAnsi" w:hAnsiTheme="minorHAnsi" w:cstheme="minorHAnsi"/>
          <w:sz w:val="24"/>
          <w:szCs w:val="24"/>
        </w:rPr>
        <w:t xml:space="preserve">C&amp;K has now entered into an Enforceable Undertaking with the FWO to ensure its ongoing compliance with Commonwealth workplace laws. </w:t>
      </w:r>
    </w:p>
    <w:p w14:paraId="3F842BD6" w14:textId="77777777" w:rsidR="00376E7F" w:rsidRPr="004C2A5E" w:rsidRDefault="00376E7F" w:rsidP="00376E7F">
      <w:pPr>
        <w:widowControl w:val="0"/>
        <w:jc w:val="both"/>
        <w:rPr>
          <w:rFonts w:asciiTheme="minorHAnsi" w:hAnsiTheme="minorHAnsi" w:cstheme="minorHAnsi"/>
          <w:sz w:val="24"/>
          <w:szCs w:val="24"/>
        </w:rPr>
      </w:pPr>
    </w:p>
    <w:p w14:paraId="4C9276F3" w14:textId="77777777" w:rsidR="00376E7F" w:rsidRPr="004C2A5E" w:rsidRDefault="00376E7F" w:rsidP="00376E7F">
      <w:pPr>
        <w:widowControl w:val="0"/>
        <w:jc w:val="both"/>
        <w:rPr>
          <w:rFonts w:asciiTheme="minorHAnsi" w:hAnsiTheme="minorHAnsi" w:cstheme="minorHAnsi"/>
          <w:sz w:val="24"/>
          <w:szCs w:val="24"/>
        </w:rPr>
      </w:pPr>
      <w:r w:rsidRPr="004C2A5E">
        <w:rPr>
          <w:rFonts w:asciiTheme="minorHAnsi" w:hAnsiTheme="minorHAnsi" w:cstheme="minorHAnsi"/>
          <w:sz w:val="24"/>
          <w:szCs w:val="24"/>
        </w:rPr>
        <w:t>C&amp;K will, as a result of the Enforceable Undertaking, commit to undertake a number of activities to ensure</w:t>
      </w:r>
      <w:r>
        <w:rPr>
          <w:rFonts w:asciiTheme="minorHAnsi" w:hAnsiTheme="minorHAnsi" w:cstheme="minorHAnsi"/>
          <w:sz w:val="24"/>
          <w:szCs w:val="24"/>
        </w:rPr>
        <w:t xml:space="preserve"> its ongoing compliance, such as</w:t>
      </w:r>
      <w:r w:rsidRPr="004C2A5E">
        <w:rPr>
          <w:rFonts w:asciiTheme="minorHAnsi" w:hAnsiTheme="minorHAnsi" w:cstheme="minorHAnsi"/>
          <w:sz w:val="24"/>
          <w:szCs w:val="24"/>
        </w:rPr>
        <w:t xml:space="preserve"> cond</w:t>
      </w:r>
      <w:r>
        <w:rPr>
          <w:rFonts w:asciiTheme="minorHAnsi" w:hAnsiTheme="minorHAnsi" w:cstheme="minorHAnsi"/>
          <w:sz w:val="24"/>
          <w:szCs w:val="24"/>
        </w:rPr>
        <w:t>ucting three independent audits.</w:t>
      </w:r>
    </w:p>
    <w:p w14:paraId="29EA29B0" w14:textId="77777777" w:rsidR="00376E7F" w:rsidRPr="004C2A5E" w:rsidRDefault="00376E7F" w:rsidP="00376E7F">
      <w:pPr>
        <w:widowControl w:val="0"/>
        <w:jc w:val="both"/>
        <w:rPr>
          <w:rFonts w:asciiTheme="minorHAnsi" w:hAnsiTheme="minorHAnsi" w:cstheme="minorHAnsi"/>
          <w:sz w:val="24"/>
          <w:szCs w:val="24"/>
        </w:rPr>
      </w:pPr>
    </w:p>
    <w:p w14:paraId="174DFD83" w14:textId="77777777" w:rsidR="00376E7F" w:rsidRPr="004C2A5E" w:rsidRDefault="00376E7F" w:rsidP="00376E7F">
      <w:pPr>
        <w:widowControl w:val="0"/>
        <w:jc w:val="both"/>
        <w:rPr>
          <w:rFonts w:asciiTheme="minorHAnsi" w:hAnsiTheme="minorHAnsi" w:cstheme="minorHAnsi"/>
          <w:sz w:val="24"/>
          <w:szCs w:val="24"/>
        </w:rPr>
      </w:pPr>
      <w:r w:rsidRPr="004C2A5E">
        <w:rPr>
          <w:rFonts w:asciiTheme="minorHAnsi" w:hAnsiTheme="minorHAnsi" w:cstheme="minorHAnsi"/>
          <w:sz w:val="24"/>
          <w:szCs w:val="24"/>
        </w:rPr>
        <w:t>C&amp;K expresses its sincerest regrets and apologises for these contraventions.</w:t>
      </w:r>
    </w:p>
    <w:p w14:paraId="26034363" w14:textId="77777777" w:rsidR="00376E7F" w:rsidRPr="004C2A5E" w:rsidRDefault="00376E7F" w:rsidP="00376E7F">
      <w:pPr>
        <w:widowControl w:val="0"/>
        <w:jc w:val="both"/>
        <w:rPr>
          <w:rFonts w:asciiTheme="minorHAnsi" w:hAnsiTheme="minorHAnsi" w:cstheme="minorHAnsi"/>
          <w:sz w:val="24"/>
          <w:szCs w:val="24"/>
        </w:rPr>
      </w:pPr>
    </w:p>
    <w:p w14:paraId="663CFAAA" w14:textId="77777777" w:rsidR="00376E7F" w:rsidRPr="004C2A5E" w:rsidRDefault="00376E7F" w:rsidP="00376E7F">
      <w:pPr>
        <w:widowControl w:val="0"/>
        <w:jc w:val="both"/>
        <w:rPr>
          <w:rFonts w:asciiTheme="minorHAnsi" w:hAnsiTheme="minorHAnsi" w:cstheme="minorHAnsi"/>
          <w:sz w:val="24"/>
          <w:szCs w:val="24"/>
        </w:rPr>
      </w:pPr>
      <w:r w:rsidRPr="004C2A5E">
        <w:rPr>
          <w:rFonts w:asciiTheme="minorHAnsi" w:hAnsiTheme="minorHAnsi" w:cstheme="minorHAnsi"/>
          <w:sz w:val="24"/>
          <w:szCs w:val="24"/>
        </w:rPr>
        <w:t xml:space="preserve">If you worked for </w:t>
      </w:r>
      <w:r w:rsidRPr="004C2A5E">
        <w:rPr>
          <w:rFonts w:ascii="Calibri" w:hAnsi="Calibri" w:cs="Calibri"/>
          <w:sz w:val="24"/>
          <w:szCs w:val="24"/>
        </w:rPr>
        <w:t>C&amp;K</w:t>
      </w:r>
      <w:r w:rsidRPr="004C2A5E">
        <w:rPr>
          <w:rFonts w:asciiTheme="minorHAnsi" w:hAnsiTheme="minorHAnsi" w:cstheme="minorHAnsi"/>
          <w:sz w:val="24"/>
          <w:szCs w:val="24"/>
        </w:rPr>
        <w:t xml:space="preserve"> during the period </w:t>
      </w:r>
      <w:r>
        <w:rPr>
          <w:rFonts w:asciiTheme="minorHAnsi" w:hAnsiTheme="minorHAnsi" w:cstheme="minorHAnsi"/>
          <w:sz w:val="24"/>
          <w:szCs w:val="24"/>
        </w:rPr>
        <w:t>of 1 July 2013 to 16 September 2020</w:t>
      </w:r>
      <w:r w:rsidRPr="004C2A5E">
        <w:rPr>
          <w:rFonts w:asciiTheme="minorHAnsi" w:hAnsiTheme="minorHAnsi" w:cstheme="minorHAnsi"/>
          <w:sz w:val="24"/>
          <w:szCs w:val="24"/>
        </w:rPr>
        <w:t xml:space="preserve"> and have queries or questions relating to your employment, please contact C&amp;K directly through their non-confidential enquiry line on </w:t>
      </w:r>
      <w:r w:rsidRPr="001B4542">
        <w:rPr>
          <w:rFonts w:asciiTheme="minorHAnsi" w:hAnsiTheme="minorHAnsi" w:cstheme="minorHAnsi"/>
          <w:sz w:val="24"/>
          <w:szCs w:val="24"/>
        </w:rPr>
        <w:t>hr@candk.asn.au</w:t>
      </w:r>
      <w:r>
        <w:rPr>
          <w:rFonts w:asciiTheme="minorHAnsi" w:hAnsiTheme="minorHAnsi" w:cstheme="minorHAnsi"/>
          <w:sz w:val="24"/>
          <w:szCs w:val="24"/>
        </w:rPr>
        <w:t>.</w:t>
      </w:r>
    </w:p>
    <w:p w14:paraId="4C693375" w14:textId="77777777" w:rsidR="00376E7F" w:rsidRPr="004C2A5E" w:rsidRDefault="00376E7F" w:rsidP="00376E7F">
      <w:pPr>
        <w:pStyle w:val="ListParagraph"/>
        <w:widowControl w:val="0"/>
        <w:ind w:left="360"/>
        <w:contextualSpacing w:val="0"/>
        <w:jc w:val="both"/>
        <w:rPr>
          <w:rFonts w:asciiTheme="minorHAnsi" w:hAnsiTheme="minorHAnsi" w:cstheme="minorHAnsi"/>
          <w:szCs w:val="24"/>
        </w:rPr>
      </w:pPr>
    </w:p>
    <w:p w14:paraId="7AE7F853" w14:textId="77777777" w:rsidR="00376E7F" w:rsidRPr="004C2A5E" w:rsidRDefault="00376E7F" w:rsidP="00376E7F">
      <w:pPr>
        <w:widowControl w:val="0"/>
        <w:jc w:val="both"/>
        <w:rPr>
          <w:rFonts w:asciiTheme="minorHAnsi" w:hAnsiTheme="minorHAnsi" w:cstheme="minorHAnsi"/>
          <w:sz w:val="24"/>
          <w:szCs w:val="24"/>
        </w:rPr>
      </w:pPr>
      <w:r w:rsidRPr="004C2A5E">
        <w:rPr>
          <w:rFonts w:asciiTheme="minorHAnsi" w:hAnsiTheme="minorHAnsi" w:cstheme="minorHAnsi"/>
          <w:sz w:val="24"/>
          <w:szCs w:val="24"/>
        </w:rPr>
        <w:t xml:space="preserve">Alternatively, anyone can contact the FWO via </w:t>
      </w:r>
      <w:hyperlink r:id="rId12" w:history="1">
        <w:r w:rsidRPr="004C2A5E">
          <w:rPr>
            <w:rStyle w:val="Hyperlink"/>
            <w:rFonts w:asciiTheme="minorHAnsi" w:hAnsiTheme="minorHAnsi" w:cstheme="minorHAnsi"/>
            <w:sz w:val="24"/>
            <w:szCs w:val="24"/>
          </w:rPr>
          <w:t>www.fairwork.gov.au</w:t>
        </w:r>
      </w:hyperlink>
      <w:r w:rsidRPr="004C2A5E">
        <w:rPr>
          <w:rFonts w:asciiTheme="minorHAnsi" w:hAnsiTheme="minorHAnsi" w:cstheme="minorHAnsi"/>
          <w:sz w:val="24"/>
          <w:szCs w:val="24"/>
        </w:rPr>
        <w:t xml:space="preserve"> or on 13 13 94.</w:t>
      </w:r>
    </w:p>
    <w:p w14:paraId="16437405" w14:textId="77777777" w:rsidR="002E19EF" w:rsidRPr="004C2A5E" w:rsidRDefault="002E19EF" w:rsidP="00A73433">
      <w:pPr>
        <w:widowControl w:val="0"/>
        <w:spacing w:after="240"/>
        <w:jc w:val="both"/>
        <w:rPr>
          <w:rFonts w:asciiTheme="minorHAnsi" w:hAnsiTheme="minorHAnsi" w:cstheme="minorHAnsi"/>
          <w:spacing w:val="10"/>
          <w:sz w:val="24"/>
          <w:szCs w:val="24"/>
        </w:rPr>
      </w:pPr>
    </w:p>
    <w:sectPr w:rsidR="002E19EF" w:rsidRPr="004C2A5E"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A4DF" w14:textId="77777777" w:rsidR="00A90E90" w:rsidRDefault="00A90E90">
      <w:r>
        <w:separator/>
      </w:r>
    </w:p>
  </w:endnote>
  <w:endnote w:type="continuationSeparator" w:id="0">
    <w:p w14:paraId="3E72DA2D" w14:textId="77777777" w:rsidR="00A90E90" w:rsidRDefault="00A90E90">
      <w:r>
        <w:continuationSeparator/>
      </w:r>
    </w:p>
  </w:endnote>
  <w:endnote w:type="continuationNotice" w:id="1">
    <w:p w14:paraId="4FDC27E6" w14:textId="77777777" w:rsidR="00A90E90" w:rsidRDefault="00A90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AAB2" w14:textId="77777777" w:rsidR="00587D03" w:rsidRDefault="006C47FF">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587D03">
              <w:t xml:space="preserve"> Page </w:t>
            </w:r>
            <w:r w:rsidR="00587D03">
              <w:rPr>
                <w:b/>
                <w:bCs/>
                <w:sz w:val="24"/>
              </w:rPr>
              <w:fldChar w:fldCharType="begin"/>
            </w:r>
            <w:r w:rsidR="00587D03">
              <w:rPr>
                <w:b/>
                <w:bCs/>
              </w:rPr>
              <w:instrText xml:space="preserve"> PAGE </w:instrText>
            </w:r>
            <w:r w:rsidR="00587D03">
              <w:rPr>
                <w:b/>
                <w:bCs/>
                <w:sz w:val="24"/>
              </w:rPr>
              <w:fldChar w:fldCharType="separate"/>
            </w:r>
            <w:r w:rsidR="00060A0C">
              <w:rPr>
                <w:b/>
                <w:bCs/>
                <w:noProof/>
              </w:rPr>
              <w:t>12</w:t>
            </w:r>
            <w:r w:rsidR="00587D03">
              <w:rPr>
                <w:b/>
                <w:bCs/>
                <w:sz w:val="24"/>
              </w:rPr>
              <w:fldChar w:fldCharType="end"/>
            </w:r>
            <w:r w:rsidR="00587D03">
              <w:t xml:space="preserve"> of </w:t>
            </w:r>
            <w:r w:rsidR="00587D03">
              <w:rPr>
                <w:b/>
                <w:bCs/>
                <w:sz w:val="24"/>
              </w:rPr>
              <w:fldChar w:fldCharType="begin"/>
            </w:r>
            <w:r w:rsidR="00587D03">
              <w:rPr>
                <w:b/>
                <w:bCs/>
              </w:rPr>
              <w:instrText xml:space="preserve"> NUMPAGES  </w:instrText>
            </w:r>
            <w:r w:rsidR="00587D03">
              <w:rPr>
                <w:b/>
                <w:bCs/>
                <w:sz w:val="24"/>
              </w:rPr>
              <w:fldChar w:fldCharType="separate"/>
            </w:r>
            <w:r w:rsidR="00060A0C">
              <w:rPr>
                <w:b/>
                <w:bCs/>
                <w:noProof/>
              </w:rPr>
              <w:t>15</w:t>
            </w:r>
            <w:r w:rsidR="00587D03">
              <w:rPr>
                <w:b/>
                <w:bCs/>
                <w:sz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8937" w14:textId="3E57D6CD" w:rsidR="00587D03" w:rsidRPr="007D535D" w:rsidRDefault="007D535D" w:rsidP="007D535D">
    <w:pPr>
      <w:tabs>
        <w:tab w:val="center" w:pos="4536"/>
        <w:tab w:val="right" w:pos="9070"/>
      </w:tabs>
      <w:rPr>
        <w:rFonts w:asciiTheme="minorHAnsi" w:hAnsiTheme="minorHAnsi" w:cstheme="minorHAnsi"/>
        <w:color w:val="1B365D"/>
      </w:rPr>
    </w:pPr>
    <w:r>
      <w:rPr>
        <w:noProof/>
        <w:lang w:val="en-GB" w:eastAsia="en-GB"/>
      </w:rPr>
      <mc:AlternateContent>
        <mc:Choice Requires="wps">
          <w:drawing>
            <wp:anchor distT="0" distB="0" distL="114300" distR="114300" simplePos="0" relativeHeight="251656192" behindDoc="0" locked="0" layoutInCell="1" allowOverlap="1" wp14:anchorId="5E8350B1" wp14:editId="7E4DE7B0">
              <wp:simplePos x="0" y="0"/>
              <wp:positionH relativeFrom="column">
                <wp:posOffset>0</wp:posOffset>
              </wp:positionH>
              <wp:positionV relativeFrom="paragraph">
                <wp:posOffset>0</wp:posOffset>
              </wp:positionV>
              <wp:extent cx="336994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361D48" id="Straight Connector 9"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r>
      <w:rPr>
        <w:rFonts w:asciiTheme="minorHAnsi" w:hAnsiTheme="minorHAnsi" w:cstheme="minorHAnsi"/>
        <w:color w:val="1B365D"/>
      </w:rPr>
      <w:t>www.fairwork.gov.au | Fair Work Infoline: 13 13 94 | ABN: 43 884 188 232</w:t>
    </w:r>
  </w:p>
  <w:p w14:paraId="5A5D5918" w14:textId="3C828D74" w:rsidR="007D535D" w:rsidRDefault="007D535D" w:rsidP="007B6F91">
    <w:pPr>
      <w:pStyle w:val="Footer"/>
      <w:rPr>
        <w:sz w:val="16"/>
      </w:rPr>
    </w:pPr>
    <w:bookmarkStart w:id="15" w:name="FIRSTPAGEFOOTERSPECBEGIN1"/>
    <w:bookmarkStart w:id="16" w:name="FIRSTPAGEFOOTERSPECEND1"/>
    <w:bookmarkEnd w:id="15"/>
    <w:bookmarkEnd w:id="16"/>
    <w:r>
      <w:rPr>
        <w:noProof/>
        <w:lang w:val="en-GB" w:eastAsia="en-GB"/>
      </w:rPr>
      <mc:AlternateContent>
        <mc:Choice Requires="wps">
          <w:drawing>
            <wp:anchor distT="0" distB="0" distL="114300" distR="114300" simplePos="0" relativeHeight="251657216" behindDoc="0" locked="0" layoutInCell="1" allowOverlap="1" wp14:anchorId="08BB7116" wp14:editId="21BE3330">
              <wp:simplePos x="0" y="0"/>
              <wp:positionH relativeFrom="rightMargin">
                <wp:align>left</wp:align>
              </wp:positionH>
              <wp:positionV relativeFrom="paragraph">
                <wp:posOffset>10795</wp:posOffset>
              </wp:positionV>
              <wp:extent cx="882015" cy="942975"/>
              <wp:effectExtent l="0" t="0" r="0" b="9525"/>
              <wp:wrapNone/>
              <wp:docPr id="7" name="Right Tri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04C08483"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quot;&quot;" style="position:absolute;margin-left:0;margin-top:.85pt;width:69.45pt;height:74.25pt;flip:x;z-index:25165721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" fillcolor="#9bcbeb" stroked="f" strokeweight="1pt">
              <v:fill opacity="19789f"/>
              <w10:wrap anchorx="margin"/>
            </v:shape>
          </w:pict>
        </mc:Fallback>
      </mc:AlternateContent>
    </w:r>
  </w:p>
  <w:p w14:paraId="285A8FDA" w14:textId="354D6E85" w:rsidR="007D535D" w:rsidRDefault="007D535D" w:rsidP="007B6F91">
    <w:pPr>
      <w:pStyle w:val="Footer"/>
      <w:rPr>
        <w:sz w:val="16"/>
      </w:rPr>
    </w:pPr>
  </w:p>
  <w:p w14:paraId="7695B35D" w14:textId="680EE8D3" w:rsidR="007D535D" w:rsidRDefault="007D535D" w:rsidP="007B6F91">
    <w:pPr>
      <w:pStyle w:val="Footer"/>
      <w:rPr>
        <w:sz w:val="16"/>
      </w:rPr>
    </w:pPr>
  </w:p>
  <w:p w14:paraId="1F06D22D" w14:textId="77777777" w:rsidR="007D535D" w:rsidRDefault="007D535D" w:rsidP="007B6F9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E19E" w14:textId="77777777" w:rsidR="00A90E90" w:rsidRDefault="00A90E90">
      <w:r>
        <w:separator/>
      </w:r>
    </w:p>
  </w:footnote>
  <w:footnote w:type="continuationSeparator" w:id="0">
    <w:p w14:paraId="24E68FEA" w14:textId="77777777" w:rsidR="00A90E90" w:rsidRDefault="00A90E90">
      <w:r>
        <w:continuationSeparator/>
      </w:r>
    </w:p>
  </w:footnote>
  <w:footnote w:type="continuationNotice" w:id="1">
    <w:p w14:paraId="74617F42" w14:textId="77777777" w:rsidR="00A90E90" w:rsidRDefault="00A90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3E76" w14:textId="272116D8" w:rsidR="007D535D" w:rsidRPr="006615E0" w:rsidRDefault="007D535D" w:rsidP="007D535D">
    <w:pPr>
      <w:tabs>
        <w:tab w:val="center" w:pos="4820"/>
        <w:tab w:val="right" w:pos="9639"/>
      </w:tabs>
      <w:ind w:left="-851"/>
      <w:rPr>
        <w:rFonts w:cs="HelveticaNeue-Light"/>
        <w:color w:val="000000"/>
        <w:sz w:val="32"/>
        <w:szCs w:val="44"/>
      </w:rPr>
    </w:pPr>
    <w:r>
      <w:rPr>
        <w:rFonts w:cs="HelveticaNeue-Light"/>
        <w:noProof/>
        <w:color w:val="000000"/>
        <w:sz w:val="32"/>
        <w:szCs w:val="44"/>
        <w:lang w:val="en-GB" w:eastAsia="en-GB"/>
      </w:rPr>
      <mc:AlternateContent>
        <mc:Choice Requires="wpg">
          <w:drawing>
            <wp:anchor distT="0" distB="0" distL="114300" distR="114300" simplePos="0" relativeHeight="251658240" behindDoc="0" locked="0" layoutInCell="1" allowOverlap="1" wp14:anchorId="096FFF03" wp14:editId="0EEB9208">
              <wp:simplePos x="0" y="0"/>
              <wp:positionH relativeFrom="page">
                <wp:align>right</wp:align>
              </wp:positionH>
              <wp:positionV relativeFrom="page">
                <wp:posOffset>9584</wp:posOffset>
              </wp:positionV>
              <wp:extent cx="7548880" cy="103124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1" name="Rectangle 1"/>
                      <wps:cNvSpPr/>
                      <wps:spPr>
                        <a:xfrm>
                          <a:off x="0" y="0"/>
                          <a:ext cx="7548880" cy="103124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583B4AAE" id="Group 16" o:spid="_x0000_s1026" alt="&quot;&quot;" style="position:absolute;margin-left:543.2pt;margin-top:.75pt;width:594.4pt;height:81.2pt;z-index:251658240;mso-position-horizontal:right;mso-position-horizontal-relative:page;mso-position-vertic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">
              <v:rect id="Rectangle 1"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">
                <v:imagedata r:id="rId2" o:title=""/>
              </v:shape>
              <w10:wrap anchorx="page" anchory="page"/>
            </v:group>
          </w:pict>
        </mc:Fallback>
      </mc:AlternateContent>
    </w:r>
  </w:p>
  <w:p w14:paraId="78476F0E" w14:textId="1DE3795A" w:rsidR="00587D03" w:rsidRPr="006615E0" w:rsidRDefault="00587D03" w:rsidP="002C23C8">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753"/>
    <w:multiLevelType w:val="hybridMultilevel"/>
    <w:tmpl w:val="447C970A"/>
    <w:lvl w:ilvl="0" w:tplc="DAFCA54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4555B"/>
    <w:multiLevelType w:val="hybridMultilevel"/>
    <w:tmpl w:val="F6F813DC"/>
    <w:lvl w:ilvl="0" w:tplc="4F746582">
      <w:start w:val="1"/>
      <w:numFmt w:val="lowerLetter"/>
      <w:lvlText w:val="(%1)"/>
      <w:lvlJc w:val="left"/>
      <w:pPr>
        <w:ind w:left="100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3893F00"/>
    <w:multiLevelType w:val="hybridMultilevel"/>
    <w:tmpl w:val="5246DD0E"/>
    <w:lvl w:ilvl="0" w:tplc="0C09000F">
      <w:start w:val="1"/>
      <w:numFmt w:val="decimal"/>
      <w:lvlText w:val="%1."/>
      <w:lvlJc w:val="left"/>
      <w:pPr>
        <w:ind w:left="720" w:hanging="360"/>
      </w:pPr>
      <w:rPr>
        <w:rFonts w:hint="default"/>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A55F20"/>
    <w:multiLevelType w:val="hybridMultilevel"/>
    <w:tmpl w:val="58229ED4"/>
    <w:lvl w:ilvl="0" w:tplc="F2D8F6AC">
      <w:start w:val="1"/>
      <w:numFmt w:val="lowerLetter"/>
      <w:lvlText w:val="(%1)"/>
      <w:lvlJc w:val="left"/>
      <w:pPr>
        <w:ind w:left="720" w:hanging="360"/>
      </w:pPr>
      <w:rPr>
        <w:rFonts w:asciiTheme="minorHAnsi" w:eastAsia="Times New Roman" w:hAnsiTheme="minorHAnsi" w:cstheme="minorHAnsi"/>
      </w:rPr>
    </w:lvl>
    <w:lvl w:ilvl="1" w:tplc="B7F00DFE">
      <w:start w:val="1"/>
      <w:numFmt w:val="lowerRoman"/>
      <w:lvlText w:val="(%2)"/>
      <w:lvlJc w:val="right"/>
      <w:pPr>
        <w:ind w:left="1440" w:hanging="360"/>
      </w:pPr>
      <w:rPr>
        <w:rFonts w:asciiTheme="minorHAnsi" w:eastAsia="Times New Roman" w:hAnsiTheme="minorHAnsi" w:cs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7A4940"/>
    <w:multiLevelType w:val="hybridMultilevel"/>
    <w:tmpl w:val="E646C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BF1738"/>
    <w:multiLevelType w:val="hybridMultilevel"/>
    <w:tmpl w:val="C4266BF6"/>
    <w:lvl w:ilvl="0" w:tplc="0C09000F">
      <w:start w:val="1"/>
      <w:numFmt w:val="decimal"/>
      <w:lvlText w:val="%1."/>
      <w:lvlJc w:val="left"/>
      <w:pPr>
        <w:ind w:left="720" w:hanging="360"/>
      </w:pPr>
      <w:rPr>
        <w:rFonts w:hint="default"/>
      </w:rPr>
    </w:lvl>
    <w:lvl w:ilvl="1" w:tplc="144E56C0">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05A0FDA"/>
    <w:multiLevelType w:val="hybridMultilevel"/>
    <w:tmpl w:val="E4067EAC"/>
    <w:lvl w:ilvl="0" w:tplc="34DE7C8A">
      <w:start w:val="1"/>
      <w:numFmt w:val="lowerRoman"/>
      <w:lvlText w:val="(%1)"/>
      <w:lvlJc w:val="righ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114A7AEF"/>
    <w:multiLevelType w:val="hybridMultilevel"/>
    <w:tmpl w:val="9DC29720"/>
    <w:lvl w:ilvl="0" w:tplc="CF047F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4D26230"/>
    <w:multiLevelType w:val="hybridMultilevel"/>
    <w:tmpl w:val="9940C4EC"/>
    <w:lvl w:ilvl="0" w:tplc="0C09000F">
      <w:start w:val="1"/>
      <w:numFmt w:val="decimal"/>
      <w:lvlText w:val="%1."/>
      <w:lvlJc w:val="left"/>
      <w:pPr>
        <w:ind w:left="720" w:hanging="360"/>
      </w:pPr>
      <w:rPr>
        <w:rFonts w:hint="default"/>
      </w:rPr>
    </w:lvl>
    <w:lvl w:ilvl="1" w:tplc="4F6E8606">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70B2D68"/>
    <w:multiLevelType w:val="multilevel"/>
    <w:tmpl w:val="6A7EEC62"/>
    <w:lvl w:ilvl="0">
      <w:start w:val="1"/>
      <w:numFmt w:val="decimal"/>
      <w:lvlText w:val="%1."/>
      <w:lvlJc w:val="left"/>
      <w:pPr>
        <w:ind w:left="720" w:hanging="360"/>
      </w:pPr>
      <w:rPr>
        <w:rFonts w:hint="default"/>
      </w:rPr>
    </w:lvl>
    <w:lvl w:ilvl="1">
      <w:start w:val="1"/>
      <w:numFmt w:val="lowerLetter"/>
      <w:lvlText w:val="(%2)"/>
      <w:lvlJc w:val="right"/>
      <w:pPr>
        <w:ind w:left="1440" w:hanging="360"/>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18470C10"/>
    <w:multiLevelType w:val="hybridMultilevel"/>
    <w:tmpl w:val="D26E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A676D5"/>
    <w:multiLevelType w:val="hybridMultilevel"/>
    <w:tmpl w:val="478EA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1EBB1EAB"/>
    <w:multiLevelType w:val="hybridMultilevel"/>
    <w:tmpl w:val="787A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B1113A"/>
    <w:multiLevelType w:val="hybridMultilevel"/>
    <w:tmpl w:val="2D86B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119723E"/>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5"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44A5DE5"/>
    <w:multiLevelType w:val="hybridMultilevel"/>
    <w:tmpl w:val="BDF8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8505AC"/>
    <w:multiLevelType w:val="hybridMultilevel"/>
    <w:tmpl w:val="85ACB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5FF6972"/>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9"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0273BC"/>
    <w:multiLevelType w:val="multilevel"/>
    <w:tmpl w:val="D214D660"/>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350852"/>
    <w:multiLevelType w:val="hybridMultilevel"/>
    <w:tmpl w:val="11A654F4"/>
    <w:lvl w:ilvl="0" w:tplc="689CA066">
      <w:start w:val="1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6" w15:restartNumberingAfterBreak="0">
    <w:nsid w:val="367734F7"/>
    <w:multiLevelType w:val="hybridMultilevel"/>
    <w:tmpl w:val="378EB87A"/>
    <w:lvl w:ilvl="0" w:tplc="DAFCA54E">
      <w:start w:val="1"/>
      <w:numFmt w:val="lowerLetter"/>
      <w:lvlText w:val="(%1)"/>
      <w:lvlJc w:val="left"/>
      <w:pPr>
        <w:ind w:left="1080" w:hanging="360"/>
      </w:pPr>
      <w:rPr>
        <w:rFonts w:hint="default"/>
      </w:rPr>
    </w:lvl>
    <w:lvl w:ilvl="1" w:tplc="9F2E47B2">
      <w:start w:val="1"/>
      <w:numFmt w:val="lowerRoman"/>
      <w:lvlText w:val="(%2)"/>
      <w:lvlJc w:val="right"/>
      <w:pPr>
        <w:ind w:left="1800" w:hanging="360"/>
      </w:pPr>
      <w:rPr>
        <w:rFonts w:ascii="Calibri" w:eastAsia="Times New Roman" w:hAnsi="Calibri" w:cs="Arial"/>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9704DCC"/>
    <w:multiLevelType w:val="multilevel"/>
    <w:tmpl w:val="3EEC2CE2"/>
    <w:lvl w:ilvl="0">
      <w:start w:val="1"/>
      <w:numFmt w:val="upperLetter"/>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8" w15:restartNumberingAfterBreak="0">
    <w:nsid w:val="399E2A96"/>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9"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AE1334"/>
    <w:multiLevelType w:val="hybridMultilevel"/>
    <w:tmpl w:val="C7106C80"/>
    <w:lvl w:ilvl="0" w:tplc="C0EE20B0">
      <w:start w:val="11"/>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E492A98"/>
    <w:multiLevelType w:val="hybridMultilevel"/>
    <w:tmpl w:val="ADF66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F916A3D"/>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3" w15:restartNumberingAfterBreak="0">
    <w:nsid w:val="3FBA07AC"/>
    <w:multiLevelType w:val="hybridMultilevel"/>
    <w:tmpl w:val="1F16E778"/>
    <w:lvl w:ilvl="0" w:tplc="D97274B0">
      <w:start w:val="1"/>
      <w:numFmt w:val="lowerRoman"/>
      <w:lvlText w:val="(%1)"/>
      <w:lvlJc w:val="right"/>
      <w:pPr>
        <w:ind w:left="2514" w:hanging="18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20A3B83"/>
    <w:multiLevelType w:val="hybridMultilevel"/>
    <w:tmpl w:val="D0224A5A"/>
    <w:lvl w:ilvl="0" w:tplc="C8A29672">
      <w:start w:val="1"/>
      <w:numFmt w:val="lowerLetter"/>
      <w:lvlText w:val="%1)"/>
      <w:lvlJc w:val="left"/>
      <w:pPr>
        <w:ind w:left="1074" w:hanging="360"/>
      </w:pPr>
      <w:rPr>
        <w:b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5" w15:restartNumberingAfterBreak="0">
    <w:nsid w:val="4369429B"/>
    <w:multiLevelType w:val="hybridMultilevel"/>
    <w:tmpl w:val="CEA639AC"/>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FB48B474">
      <w:start w:val="1"/>
      <w:numFmt w:val="lowerRoman"/>
      <w:lvlText w:val="(%3)"/>
      <w:lvlJc w:val="right"/>
      <w:pPr>
        <w:ind w:left="2160" w:hanging="180"/>
      </w:pPr>
      <w:rPr>
        <w:rFonts w:asciiTheme="minorHAnsi" w:eastAsia="Times New Roman" w:hAnsiTheme="minorHAnsi" w:cstheme="minorHAns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5B90E8C"/>
    <w:multiLevelType w:val="hybridMultilevel"/>
    <w:tmpl w:val="6DA4AD96"/>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CDF8392C">
      <w:start w:val="1"/>
      <w:numFmt w:val="lowerRoman"/>
      <w:lvlText w:val="(%3)"/>
      <w:lvlJc w:val="righ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7" w15:restartNumberingAfterBreak="0">
    <w:nsid w:val="471E144C"/>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8"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9" w15:restartNumberingAfterBreak="0">
    <w:nsid w:val="4C854218"/>
    <w:multiLevelType w:val="hybridMultilevel"/>
    <w:tmpl w:val="2DC43CE2"/>
    <w:lvl w:ilvl="0" w:tplc="548CFB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ECD5EA4"/>
    <w:multiLevelType w:val="hybridMultilevel"/>
    <w:tmpl w:val="BA165764"/>
    <w:lvl w:ilvl="0" w:tplc="0F9C4ED8">
      <w:start w:val="1"/>
      <w:numFmt w:val="lowerRoman"/>
      <w:lvlText w:val="(%1)"/>
      <w:lvlJc w:val="right"/>
      <w:pPr>
        <w:ind w:left="2340" w:hanging="360"/>
      </w:pPr>
      <w:rPr>
        <w:rFonts w:ascii="Calibri" w:eastAsia="Times New Roman" w:hAnsi="Calibri" w:cs="Arial"/>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50755265"/>
    <w:multiLevelType w:val="hybridMultilevel"/>
    <w:tmpl w:val="6A7EEC62"/>
    <w:lvl w:ilvl="0" w:tplc="0C09000F">
      <w:start w:val="1"/>
      <w:numFmt w:val="decimal"/>
      <w:lvlText w:val="%1."/>
      <w:lvlJc w:val="left"/>
      <w:pPr>
        <w:ind w:left="720" w:hanging="360"/>
      </w:pPr>
      <w:rPr>
        <w:rFonts w:hint="default"/>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29699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6B345F"/>
    <w:multiLevelType w:val="hybridMultilevel"/>
    <w:tmpl w:val="A3D0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5D3D4777"/>
    <w:multiLevelType w:val="hybridMultilevel"/>
    <w:tmpl w:val="35822A80"/>
    <w:lvl w:ilvl="0" w:tplc="D43A58E2">
      <w:start w:val="1"/>
      <w:numFmt w:val="lowerLetter"/>
      <w:lvlText w:val="(%1)"/>
      <w:lvlJc w:val="left"/>
      <w:pPr>
        <w:ind w:left="1074" w:hanging="360"/>
      </w:pPr>
      <w:rPr>
        <w:rFonts w:asciiTheme="minorHAnsi" w:eastAsia="Times New Roman" w:hAnsiTheme="minorHAnsi" w:cstheme="minorHAnsi" w:hint="default"/>
        <w:b w:val="0"/>
        <w:i w:val="0"/>
      </w:rPr>
    </w:lvl>
    <w:lvl w:ilvl="1" w:tplc="CDF8392C">
      <w:start w:val="1"/>
      <w:numFmt w:val="lowerRoman"/>
      <w:lvlText w:val="(%2)"/>
      <w:lvlJc w:val="right"/>
      <w:pPr>
        <w:ind w:left="1794" w:hanging="360"/>
      </w:pPr>
      <w:rPr>
        <w:rFonts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0" w15:restartNumberingAfterBreak="0">
    <w:nsid w:val="5D5A7EBC"/>
    <w:multiLevelType w:val="hybridMultilevel"/>
    <w:tmpl w:val="49E8983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DFC4B70"/>
    <w:multiLevelType w:val="hybridMultilevel"/>
    <w:tmpl w:val="8188AE6A"/>
    <w:lvl w:ilvl="0" w:tplc="DAFCA54E">
      <w:start w:val="1"/>
      <w:numFmt w:val="lowerLetter"/>
      <w:lvlText w:val="(%1)"/>
      <w:lvlJc w:val="left"/>
      <w:pPr>
        <w:ind w:left="1080" w:hanging="360"/>
      </w:pPr>
      <w:rPr>
        <w:rFonts w:hint="default"/>
      </w:rPr>
    </w:lvl>
    <w:lvl w:ilvl="1" w:tplc="CDF8392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5E0E11E0"/>
    <w:multiLevelType w:val="hybridMultilevel"/>
    <w:tmpl w:val="E5FC7FD4"/>
    <w:lvl w:ilvl="0" w:tplc="4F74658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E8D0E76"/>
    <w:multiLevelType w:val="hybridMultilevel"/>
    <w:tmpl w:val="E20A3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51F23C2"/>
    <w:multiLevelType w:val="hybridMultilevel"/>
    <w:tmpl w:val="EA66EE3A"/>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5"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668E2DD6"/>
    <w:multiLevelType w:val="hybridMultilevel"/>
    <w:tmpl w:val="C35E8FE4"/>
    <w:lvl w:ilvl="0" w:tplc="8F648BCA">
      <w:start w:val="1"/>
      <w:numFmt w:val="lowerRoman"/>
      <w:lvlText w:val="(%1)"/>
      <w:lvlJc w:val="right"/>
      <w:pPr>
        <w:ind w:left="2340" w:hanging="360"/>
      </w:pPr>
      <w:rPr>
        <w:rFonts w:ascii="Calibri" w:eastAsia="Times New Roman" w:hAnsi="Calibri" w:cs="Calibri"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7" w15:restartNumberingAfterBreak="0">
    <w:nsid w:val="68316BAB"/>
    <w:multiLevelType w:val="hybridMultilevel"/>
    <w:tmpl w:val="08364306"/>
    <w:lvl w:ilvl="0" w:tplc="9F2E47B2">
      <w:start w:val="1"/>
      <w:numFmt w:val="lowerRoman"/>
      <w:lvlText w:val="(%1)"/>
      <w:lvlJc w:val="right"/>
      <w:pPr>
        <w:ind w:left="720" w:hanging="360"/>
      </w:pPr>
      <w:rPr>
        <w:rFonts w:ascii="Calibri" w:eastAsia="Times New Roman" w:hAnsi="Calibri" w:cs="Arial"/>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69" w15:restartNumberingAfterBreak="0">
    <w:nsid w:val="69AC351E"/>
    <w:multiLevelType w:val="hybridMultilevel"/>
    <w:tmpl w:val="B8C01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6A8113F3"/>
    <w:multiLevelType w:val="multilevel"/>
    <w:tmpl w:val="0FF81F1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B3B05EE"/>
    <w:multiLevelType w:val="hybridMultilevel"/>
    <w:tmpl w:val="78249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6E256282"/>
    <w:multiLevelType w:val="multilevel"/>
    <w:tmpl w:val="6C28A164"/>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5"/>
      <w:numFmt w:val="lowerLetter"/>
      <w:lvlText w:val="(%3)"/>
      <w:lvlJc w:val="left"/>
      <w:pPr>
        <w:ind w:left="1701" w:hanging="567"/>
      </w:pPr>
      <w:rPr>
        <w:rFonts w:asciiTheme="minorHAnsi" w:eastAsia="Times New Roman" w:hAnsiTheme="minorHAnsi" w:cstheme="minorHAnsi"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FA97265"/>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710D511A"/>
    <w:multiLevelType w:val="hybridMultilevel"/>
    <w:tmpl w:val="431E6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7" w15:restartNumberingAfterBreak="0">
    <w:nsid w:val="71C73DFF"/>
    <w:multiLevelType w:val="hybridMultilevel"/>
    <w:tmpl w:val="49E8983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9" w15:restartNumberingAfterBreak="0">
    <w:nsid w:val="72741C30"/>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538135"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5C5542C"/>
    <w:multiLevelType w:val="hybridMultilevel"/>
    <w:tmpl w:val="CAEC3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85" w15:restartNumberingAfterBreak="0">
    <w:nsid w:val="7DA31F3E"/>
    <w:multiLevelType w:val="hybridMultilevel"/>
    <w:tmpl w:val="D8863D1A"/>
    <w:lvl w:ilvl="0" w:tplc="75F24544">
      <w:start w:val="1"/>
      <w:numFmt w:val="decimal"/>
      <w:lvlText w:val="%1."/>
      <w:lvlJc w:val="left"/>
      <w:pPr>
        <w:ind w:left="720" w:hanging="360"/>
      </w:pPr>
      <w:rPr>
        <w:rFonts w:hint="default"/>
        <w:color w:val="auto"/>
        <w:sz w:val="24"/>
        <w:szCs w:val="24"/>
      </w:rPr>
    </w:lvl>
    <w:lvl w:ilvl="1" w:tplc="A4C00172">
      <w:start w:val="1"/>
      <w:numFmt w:val="lowerLetter"/>
      <w:lvlText w:val="(%2)"/>
      <w:lvlJc w:val="right"/>
      <w:pPr>
        <w:ind w:left="1210" w:hanging="360"/>
      </w:pPr>
      <w:rPr>
        <w:rFonts w:ascii="Calibri" w:eastAsia="Times New Roman" w:hAnsi="Calibri" w:cs="Calibri"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FDE4EE4"/>
    <w:multiLevelType w:val="hybridMultilevel"/>
    <w:tmpl w:val="A4386FB6"/>
    <w:lvl w:ilvl="0" w:tplc="0A327880">
      <w:start w:val="1"/>
      <w:numFmt w:val="lowerLetter"/>
      <w:lvlText w:val="%1)"/>
      <w:lvlJc w:val="left"/>
      <w:pPr>
        <w:ind w:left="1004" w:hanging="360"/>
      </w:pPr>
      <w:rPr>
        <w:rFonts w:ascii="Calibri" w:eastAsia="Times New Roman" w:hAnsi="Calibri" w:cs="Arial"/>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96486467">
    <w:abstractNumId w:val="30"/>
  </w:num>
  <w:num w:numId="2" w16cid:durableId="112529121">
    <w:abstractNumId w:val="82"/>
  </w:num>
  <w:num w:numId="3" w16cid:durableId="780801745">
    <w:abstractNumId w:val="68"/>
  </w:num>
  <w:num w:numId="4" w16cid:durableId="1492865744">
    <w:abstractNumId w:val="21"/>
  </w:num>
  <w:num w:numId="5" w16cid:durableId="1134062241">
    <w:abstractNumId w:val="67"/>
  </w:num>
  <w:num w:numId="6" w16cid:durableId="1461413501">
    <w:abstractNumId w:val="85"/>
  </w:num>
  <w:num w:numId="7" w16cid:durableId="404955555">
    <w:abstractNumId w:val="72"/>
  </w:num>
  <w:num w:numId="8" w16cid:durableId="813331465">
    <w:abstractNumId w:val="37"/>
  </w:num>
  <w:num w:numId="9" w16cid:durableId="162011902">
    <w:abstractNumId w:val="45"/>
  </w:num>
  <w:num w:numId="10" w16cid:durableId="2047827678">
    <w:abstractNumId w:val="5"/>
  </w:num>
  <w:num w:numId="11" w16cid:durableId="1432899309">
    <w:abstractNumId w:val="47"/>
  </w:num>
  <w:num w:numId="12" w16cid:durableId="1575167595">
    <w:abstractNumId w:val="66"/>
  </w:num>
  <w:num w:numId="13" w16cid:durableId="1921718020">
    <w:abstractNumId w:val="50"/>
  </w:num>
  <w:num w:numId="14" w16cid:durableId="652875213">
    <w:abstractNumId w:val="48"/>
  </w:num>
  <w:num w:numId="15" w16cid:durableId="1579821912">
    <w:abstractNumId w:val="55"/>
  </w:num>
  <w:num w:numId="16" w16cid:durableId="1713340221">
    <w:abstractNumId w:val="84"/>
  </w:num>
  <w:num w:numId="17" w16cid:durableId="1136265758">
    <w:abstractNumId w:val="58"/>
  </w:num>
  <w:num w:numId="18" w16cid:durableId="1797404464">
    <w:abstractNumId w:val="25"/>
  </w:num>
  <w:num w:numId="19" w16cid:durableId="1371690261">
    <w:abstractNumId w:val="9"/>
  </w:num>
  <w:num w:numId="20" w16cid:durableId="745418305">
    <w:abstractNumId w:val="4"/>
  </w:num>
  <w:num w:numId="21" w16cid:durableId="1767847103">
    <w:abstractNumId w:val="3"/>
  </w:num>
  <w:num w:numId="22" w16cid:durableId="658072941">
    <w:abstractNumId w:val="86"/>
  </w:num>
  <w:num w:numId="23" w16cid:durableId="372534693">
    <w:abstractNumId w:val="1"/>
  </w:num>
  <w:num w:numId="24" w16cid:durableId="656030642">
    <w:abstractNumId w:val="28"/>
  </w:num>
  <w:num w:numId="25" w16cid:durableId="1503199686">
    <w:abstractNumId w:val="44"/>
  </w:num>
  <w:num w:numId="26" w16cid:durableId="2146660512">
    <w:abstractNumId w:val="35"/>
  </w:num>
  <w:num w:numId="27" w16cid:durableId="1574505002">
    <w:abstractNumId w:val="38"/>
  </w:num>
  <w:num w:numId="28" w16cid:durableId="328558321">
    <w:abstractNumId w:val="24"/>
  </w:num>
  <w:num w:numId="29" w16cid:durableId="330448922">
    <w:abstractNumId w:val="77"/>
  </w:num>
  <w:num w:numId="30" w16cid:durableId="1284969305">
    <w:abstractNumId w:val="60"/>
  </w:num>
  <w:num w:numId="31" w16cid:durableId="1285580040">
    <w:abstractNumId w:val="43"/>
  </w:num>
  <w:num w:numId="32" w16cid:durableId="1079403106">
    <w:abstractNumId w:val="40"/>
  </w:num>
  <w:num w:numId="33" w16cid:durableId="1357459115">
    <w:abstractNumId w:val="42"/>
  </w:num>
  <w:num w:numId="34" w16cid:durableId="1014769074">
    <w:abstractNumId w:val="0"/>
  </w:num>
  <w:num w:numId="35" w16cid:durableId="543912871">
    <w:abstractNumId w:val="49"/>
  </w:num>
  <w:num w:numId="36" w16cid:durableId="1151096751">
    <w:abstractNumId w:val="79"/>
  </w:num>
  <w:num w:numId="37" w16cid:durableId="800684219">
    <w:abstractNumId w:val="59"/>
  </w:num>
  <w:num w:numId="38" w16cid:durableId="79186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44194">
    <w:abstractNumId w:val="55"/>
  </w:num>
  <w:num w:numId="40" w16cid:durableId="1291670281">
    <w:abstractNumId w:val="84"/>
  </w:num>
  <w:num w:numId="41" w16cid:durableId="548029538">
    <w:abstractNumId w:val="27"/>
  </w:num>
  <w:num w:numId="42" w16cid:durableId="1926724526">
    <w:abstractNumId w:val="29"/>
  </w:num>
  <w:num w:numId="43" w16cid:durableId="962465356">
    <w:abstractNumId w:val="46"/>
  </w:num>
  <w:num w:numId="44" w16cid:durableId="1147819402">
    <w:abstractNumId w:val="64"/>
  </w:num>
  <w:num w:numId="45" w16cid:durableId="1476146933">
    <w:abstractNumId w:val="17"/>
  </w:num>
  <w:num w:numId="46" w16cid:durableId="1091046320">
    <w:abstractNumId w:val="80"/>
  </w:num>
  <w:num w:numId="47" w16cid:durableId="145242442">
    <w:abstractNumId w:val="33"/>
  </w:num>
  <w:num w:numId="48" w16cid:durableId="1214120622">
    <w:abstractNumId w:val="70"/>
  </w:num>
  <w:num w:numId="49" w16cid:durableId="953444140">
    <w:abstractNumId w:val="6"/>
  </w:num>
  <w:num w:numId="50" w16cid:durableId="2070376421">
    <w:abstractNumId w:val="39"/>
  </w:num>
  <w:num w:numId="51" w16cid:durableId="1474365843">
    <w:abstractNumId w:val="53"/>
  </w:num>
  <w:num w:numId="52" w16cid:durableId="680426328">
    <w:abstractNumId w:val="56"/>
  </w:num>
  <w:num w:numId="53" w16cid:durableId="1140029885">
    <w:abstractNumId w:val="52"/>
  </w:num>
  <w:num w:numId="54" w16cid:durableId="175776927">
    <w:abstractNumId w:val="83"/>
  </w:num>
  <w:num w:numId="55" w16cid:durableId="714278087">
    <w:abstractNumId w:val="13"/>
  </w:num>
  <w:num w:numId="56" w16cid:durableId="324749382">
    <w:abstractNumId w:val="19"/>
  </w:num>
  <w:num w:numId="57" w16cid:durableId="202524666">
    <w:abstractNumId w:val="36"/>
  </w:num>
  <w:num w:numId="58" w16cid:durableId="1774977951">
    <w:abstractNumId w:val="61"/>
  </w:num>
  <w:num w:numId="59" w16cid:durableId="1893955203">
    <w:abstractNumId w:val="65"/>
  </w:num>
  <w:num w:numId="60" w16cid:durableId="70393430">
    <w:abstractNumId w:val="16"/>
  </w:num>
  <w:num w:numId="61" w16cid:durableId="1085884260">
    <w:abstractNumId w:val="26"/>
  </w:num>
  <w:num w:numId="62" w16cid:durableId="311638344">
    <w:abstractNumId w:val="78"/>
  </w:num>
  <w:num w:numId="63" w16cid:durableId="979117714">
    <w:abstractNumId w:val="51"/>
  </w:num>
  <w:num w:numId="64" w16cid:durableId="1309869468">
    <w:abstractNumId w:val="2"/>
  </w:num>
  <w:num w:numId="65" w16cid:durableId="1648626876">
    <w:abstractNumId w:val="18"/>
  </w:num>
  <w:num w:numId="66" w16cid:durableId="1516655931">
    <w:abstractNumId w:val="41"/>
  </w:num>
  <w:num w:numId="67" w16cid:durableId="1941444565">
    <w:abstractNumId w:val="75"/>
  </w:num>
  <w:num w:numId="68" w16cid:durableId="1203061092">
    <w:abstractNumId w:val="81"/>
  </w:num>
  <w:num w:numId="69" w16cid:durableId="1941453447">
    <w:abstractNumId w:val="23"/>
  </w:num>
  <w:num w:numId="70" w16cid:durableId="1786775660">
    <w:abstractNumId w:val="69"/>
  </w:num>
  <w:num w:numId="71" w16cid:durableId="781069490">
    <w:abstractNumId w:val="15"/>
  </w:num>
  <w:num w:numId="72" w16cid:durableId="674572119">
    <w:abstractNumId w:val="71"/>
  </w:num>
  <w:num w:numId="73" w16cid:durableId="1493258714">
    <w:abstractNumId w:val="74"/>
  </w:num>
  <w:num w:numId="74" w16cid:durableId="1036085089">
    <w:abstractNumId w:val="12"/>
  </w:num>
  <w:num w:numId="75" w16cid:durableId="947273755">
    <w:abstractNumId w:val="31"/>
  </w:num>
  <w:num w:numId="76" w16cid:durableId="2057585343">
    <w:abstractNumId w:val="7"/>
  </w:num>
  <w:num w:numId="77" w16cid:durableId="231046826">
    <w:abstractNumId w:val="54"/>
  </w:num>
  <w:num w:numId="78" w16cid:durableId="845829905">
    <w:abstractNumId w:val="8"/>
  </w:num>
  <w:num w:numId="79" w16cid:durableId="242761110">
    <w:abstractNumId w:val="10"/>
  </w:num>
  <w:num w:numId="80" w16cid:durableId="777720071">
    <w:abstractNumId w:val="14"/>
  </w:num>
  <w:num w:numId="81" w16cid:durableId="17748585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6748697">
    <w:abstractNumId w:val="32"/>
  </w:num>
  <w:num w:numId="83" w16cid:durableId="928932389">
    <w:abstractNumId w:val="62"/>
  </w:num>
  <w:num w:numId="84" w16cid:durableId="1325358493">
    <w:abstractNumId w:val="57"/>
  </w:num>
  <w:num w:numId="85" w16cid:durableId="1525559100">
    <w:abstractNumId w:val="76"/>
  </w:num>
  <w:num w:numId="86" w16cid:durableId="1093354920">
    <w:abstractNumId w:val="63"/>
  </w:num>
  <w:num w:numId="87" w16cid:durableId="555551689">
    <w:abstractNumId w:val="73"/>
  </w:num>
  <w:num w:numId="88" w16cid:durableId="703948589">
    <w:abstractNumId w:val="22"/>
  </w:num>
  <w:num w:numId="89" w16cid:durableId="566767921">
    <w:abstractNumId w:val="20"/>
  </w:num>
  <w:num w:numId="90" w16cid:durableId="2135521500">
    <w:abstractNumId w:val="34"/>
  </w:num>
  <w:num w:numId="91" w16cid:durableId="147980289">
    <w:abstractNumId w:val="1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4EB"/>
    <w:rsid w:val="00001664"/>
    <w:rsid w:val="000018A2"/>
    <w:rsid w:val="00002205"/>
    <w:rsid w:val="000039A9"/>
    <w:rsid w:val="0000428F"/>
    <w:rsid w:val="000043B3"/>
    <w:rsid w:val="00006BDB"/>
    <w:rsid w:val="00006FC6"/>
    <w:rsid w:val="0001082B"/>
    <w:rsid w:val="00012063"/>
    <w:rsid w:val="00012136"/>
    <w:rsid w:val="00014A32"/>
    <w:rsid w:val="00020B8F"/>
    <w:rsid w:val="00021202"/>
    <w:rsid w:val="00021EC4"/>
    <w:rsid w:val="0002310C"/>
    <w:rsid w:val="0002506F"/>
    <w:rsid w:val="000259D2"/>
    <w:rsid w:val="00025A58"/>
    <w:rsid w:val="00027730"/>
    <w:rsid w:val="00027E42"/>
    <w:rsid w:val="000304C5"/>
    <w:rsid w:val="00030CB2"/>
    <w:rsid w:val="00030D20"/>
    <w:rsid w:val="00031146"/>
    <w:rsid w:val="00032133"/>
    <w:rsid w:val="000330E9"/>
    <w:rsid w:val="0003481E"/>
    <w:rsid w:val="00036F03"/>
    <w:rsid w:val="00037E3F"/>
    <w:rsid w:val="000464C8"/>
    <w:rsid w:val="00050104"/>
    <w:rsid w:val="00053455"/>
    <w:rsid w:val="0005561F"/>
    <w:rsid w:val="0005607A"/>
    <w:rsid w:val="00060A0C"/>
    <w:rsid w:val="00061642"/>
    <w:rsid w:val="000654E8"/>
    <w:rsid w:val="00070B2A"/>
    <w:rsid w:val="00073179"/>
    <w:rsid w:val="00074357"/>
    <w:rsid w:val="00077F18"/>
    <w:rsid w:val="00083E0A"/>
    <w:rsid w:val="00084143"/>
    <w:rsid w:val="000842ED"/>
    <w:rsid w:val="00085DD1"/>
    <w:rsid w:val="00086C80"/>
    <w:rsid w:val="00090B88"/>
    <w:rsid w:val="00090E73"/>
    <w:rsid w:val="00097A16"/>
    <w:rsid w:val="00097EFE"/>
    <w:rsid w:val="000A0688"/>
    <w:rsid w:val="000A120F"/>
    <w:rsid w:val="000A2768"/>
    <w:rsid w:val="000A348C"/>
    <w:rsid w:val="000A4985"/>
    <w:rsid w:val="000A5A7F"/>
    <w:rsid w:val="000A6520"/>
    <w:rsid w:val="000B14BB"/>
    <w:rsid w:val="000B2654"/>
    <w:rsid w:val="000B2839"/>
    <w:rsid w:val="000B2BE6"/>
    <w:rsid w:val="000B2E90"/>
    <w:rsid w:val="000B3B38"/>
    <w:rsid w:val="000B5103"/>
    <w:rsid w:val="000B78B2"/>
    <w:rsid w:val="000C0E6F"/>
    <w:rsid w:val="000C3783"/>
    <w:rsid w:val="000C4308"/>
    <w:rsid w:val="000C5307"/>
    <w:rsid w:val="000C586B"/>
    <w:rsid w:val="000C707E"/>
    <w:rsid w:val="000C76C3"/>
    <w:rsid w:val="000D0824"/>
    <w:rsid w:val="000D2775"/>
    <w:rsid w:val="000D3FB6"/>
    <w:rsid w:val="000D7C88"/>
    <w:rsid w:val="000E1DD3"/>
    <w:rsid w:val="000E3D91"/>
    <w:rsid w:val="000E534C"/>
    <w:rsid w:val="000E5C1B"/>
    <w:rsid w:val="000E64CD"/>
    <w:rsid w:val="000E6ED0"/>
    <w:rsid w:val="000F2FE0"/>
    <w:rsid w:val="000F3281"/>
    <w:rsid w:val="000F4514"/>
    <w:rsid w:val="000F5826"/>
    <w:rsid w:val="000F75FC"/>
    <w:rsid w:val="00100BD2"/>
    <w:rsid w:val="00101FAE"/>
    <w:rsid w:val="00101FE2"/>
    <w:rsid w:val="00102B73"/>
    <w:rsid w:val="00103AC5"/>
    <w:rsid w:val="001046DE"/>
    <w:rsid w:val="00104863"/>
    <w:rsid w:val="001055C5"/>
    <w:rsid w:val="00106CFB"/>
    <w:rsid w:val="00107FC9"/>
    <w:rsid w:val="00110684"/>
    <w:rsid w:val="001129BB"/>
    <w:rsid w:val="0011579A"/>
    <w:rsid w:val="001157B4"/>
    <w:rsid w:val="00115E6D"/>
    <w:rsid w:val="0011691D"/>
    <w:rsid w:val="001169B1"/>
    <w:rsid w:val="00116E9C"/>
    <w:rsid w:val="00116F74"/>
    <w:rsid w:val="00117F5C"/>
    <w:rsid w:val="00117FCB"/>
    <w:rsid w:val="0012040E"/>
    <w:rsid w:val="0012116A"/>
    <w:rsid w:val="001211FD"/>
    <w:rsid w:val="00121B2D"/>
    <w:rsid w:val="00122879"/>
    <w:rsid w:val="0012418E"/>
    <w:rsid w:val="00124490"/>
    <w:rsid w:val="001305E0"/>
    <w:rsid w:val="001305FF"/>
    <w:rsid w:val="00131AEC"/>
    <w:rsid w:val="00131E0F"/>
    <w:rsid w:val="00132EBC"/>
    <w:rsid w:val="001336A9"/>
    <w:rsid w:val="001346C4"/>
    <w:rsid w:val="0013546C"/>
    <w:rsid w:val="00135A77"/>
    <w:rsid w:val="0013700E"/>
    <w:rsid w:val="001370E1"/>
    <w:rsid w:val="00137205"/>
    <w:rsid w:val="00137881"/>
    <w:rsid w:val="001431EC"/>
    <w:rsid w:val="00151B5C"/>
    <w:rsid w:val="0015448B"/>
    <w:rsid w:val="0015671B"/>
    <w:rsid w:val="00160104"/>
    <w:rsid w:val="0016271C"/>
    <w:rsid w:val="00164CDD"/>
    <w:rsid w:val="0016516F"/>
    <w:rsid w:val="00166207"/>
    <w:rsid w:val="00166618"/>
    <w:rsid w:val="00167A19"/>
    <w:rsid w:val="00170DA3"/>
    <w:rsid w:val="00171014"/>
    <w:rsid w:val="00171465"/>
    <w:rsid w:val="00171A6F"/>
    <w:rsid w:val="00173042"/>
    <w:rsid w:val="0017461C"/>
    <w:rsid w:val="001766EA"/>
    <w:rsid w:val="00176F14"/>
    <w:rsid w:val="00177F37"/>
    <w:rsid w:val="0018202E"/>
    <w:rsid w:val="00182895"/>
    <w:rsid w:val="0018299D"/>
    <w:rsid w:val="00183003"/>
    <w:rsid w:val="00183AF8"/>
    <w:rsid w:val="00183D9C"/>
    <w:rsid w:val="0018401C"/>
    <w:rsid w:val="001852FA"/>
    <w:rsid w:val="001876D5"/>
    <w:rsid w:val="00192521"/>
    <w:rsid w:val="001937E3"/>
    <w:rsid w:val="00196682"/>
    <w:rsid w:val="0019697D"/>
    <w:rsid w:val="00196B96"/>
    <w:rsid w:val="001A079D"/>
    <w:rsid w:val="001A1034"/>
    <w:rsid w:val="001A1351"/>
    <w:rsid w:val="001A371A"/>
    <w:rsid w:val="001A53F9"/>
    <w:rsid w:val="001A7B6A"/>
    <w:rsid w:val="001A7DC8"/>
    <w:rsid w:val="001B0D8E"/>
    <w:rsid w:val="001B1021"/>
    <w:rsid w:val="001B1658"/>
    <w:rsid w:val="001B1FD7"/>
    <w:rsid w:val="001B3A7E"/>
    <w:rsid w:val="001B4542"/>
    <w:rsid w:val="001B4876"/>
    <w:rsid w:val="001B5A31"/>
    <w:rsid w:val="001B6385"/>
    <w:rsid w:val="001B68DB"/>
    <w:rsid w:val="001B7FD9"/>
    <w:rsid w:val="001C1E3E"/>
    <w:rsid w:val="001C3EC5"/>
    <w:rsid w:val="001C77F9"/>
    <w:rsid w:val="001D4705"/>
    <w:rsid w:val="001D4C44"/>
    <w:rsid w:val="001D5A9A"/>
    <w:rsid w:val="001D726E"/>
    <w:rsid w:val="001E1455"/>
    <w:rsid w:val="001E14F3"/>
    <w:rsid w:val="001E1597"/>
    <w:rsid w:val="001E1CC2"/>
    <w:rsid w:val="001E249B"/>
    <w:rsid w:val="001E39A3"/>
    <w:rsid w:val="001E3FB9"/>
    <w:rsid w:val="001E4D18"/>
    <w:rsid w:val="001E504F"/>
    <w:rsid w:val="001E5360"/>
    <w:rsid w:val="001E607E"/>
    <w:rsid w:val="001E681D"/>
    <w:rsid w:val="001E7847"/>
    <w:rsid w:val="001F0489"/>
    <w:rsid w:val="001F2432"/>
    <w:rsid w:val="001F2B17"/>
    <w:rsid w:val="001F3CD5"/>
    <w:rsid w:val="001F40D7"/>
    <w:rsid w:val="001F674D"/>
    <w:rsid w:val="0020021F"/>
    <w:rsid w:val="00200F73"/>
    <w:rsid w:val="0020135A"/>
    <w:rsid w:val="002020F7"/>
    <w:rsid w:val="00202E3A"/>
    <w:rsid w:val="00204AF3"/>
    <w:rsid w:val="00205EA0"/>
    <w:rsid w:val="0020606C"/>
    <w:rsid w:val="00206379"/>
    <w:rsid w:val="0020753A"/>
    <w:rsid w:val="002075C8"/>
    <w:rsid w:val="00207B3E"/>
    <w:rsid w:val="00211076"/>
    <w:rsid w:val="002131F4"/>
    <w:rsid w:val="00213872"/>
    <w:rsid w:val="00214902"/>
    <w:rsid w:val="002153EB"/>
    <w:rsid w:val="002154D9"/>
    <w:rsid w:val="002159FF"/>
    <w:rsid w:val="00216361"/>
    <w:rsid w:val="002201AE"/>
    <w:rsid w:val="00223057"/>
    <w:rsid w:val="00224467"/>
    <w:rsid w:val="00226A43"/>
    <w:rsid w:val="00226BDA"/>
    <w:rsid w:val="0023253E"/>
    <w:rsid w:val="00235C97"/>
    <w:rsid w:val="002368F7"/>
    <w:rsid w:val="00236C9E"/>
    <w:rsid w:val="00237487"/>
    <w:rsid w:val="00237C00"/>
    <w:rsid w:val="00237D51"/>
    <w:rsid w:val="00242C91"/>
    <w:rsid w:val="00243707"/>
    <w:rsid w:val="00245A50"/>
    <w:rsid w:val="00245D1A"/>
    <w:rsid w:val="00245DF5"/>
    <w:rsid w:val="00246D59"/>
    <w:rsid w:val="00247024"/>
    <w:rsid w:val="0025048A"/>
    <w:rsid w:val="0025136D"/>
    <w:rsid w:val="00253EA9"/>
    <w:rsid w:val="00254ED7"/>
    <w:rsid w:val="00255410"/>
    <w:rsid w:val="00256C64"/>
    <w:rsid w:val="00260C7D"/>
    <w:rsid w:val="00260CFB"/>
    <w:rsid w:val="00260FFF"/>
    <w:rsid w:val="00261E73"/>
    <w:rsid w:val="002626CB"/>
    <w:rsid w:val="002628E4"/>
    <w:rsid w:val="002643B1"/>
    <w:rsid w:val="002643CD"/>
    <w:rsid w:val="00265E23"/>
    <w:rsid w:val="00265E6B"/>
    <w:rsid w:val="002664C9"/>
    <w:rsid w:val="00266E7F"/>
    <w:rsid w:val="00273C98"/>
    <w:rsid w:val="0027402F"/>
    <w:rsid w:val="002761DB"/>
    <w:rsid w:val="00276640"/>
    <w:rsid w:val="00276F1E"/>
    <w:rsid w:val="002809ED"/>
    <w:rsid w:val="00281100"/>
    <w:rsid w:val="00282052"/>
    <w:rsid w:val="00283A6F"/>
    <w:rsid w:val="00284F2D"/>
    <w:rsid w:val="0028503A"/>
    <w:rsid w:val="00291DAC"/>
    <w:rsid w:val="0029318F"/>
    <w:rsid w:val="002946EE"/>
    <w:rsid w:val="002952F3"/>
    <w:rsid w:val="00297144"/>
    <w:rsid w:val="00297803"/>
    <w:rsid w:val="002A27CD"/>
    <w:rsid w:val="002A4321"/>
    <w:rsid w:val="002A5D5E"/>
    <w:rsid w:val="002A6427"/>
    <w:rsid w:val="002B5746"/>
    <w:rsid w:val="002B6AE6"/>
    <w:rsid w:val="002B6E69"/>
    <w:rsid w:val="002B7785"/>
    <w:rsid w:val="002C0307"/>
    <w:rsid w:val="002C23C8"/>
    <w:rsid w:val="002C48A8"/>
    <w:rsid w:val="002C635B"/>
    <w:rsid w:val="002D1211"/>
    <w:rsid w:val="002D1270"/>
    <w:rsid w:val="002D166D"/>
    <w:rsid w:val="002D1F67"/>
    <w:rsid w:val="002D203F"/>
    <w:rsid w:val="002D2173"/>
    <w:rsid w:val="002D3662"/>
    <w:rsid w:val="002D658A"/>
    <w:rsid w:val="002D69A2"/>
    <w:rsid w:val="002D7364"/>
    <w:rsid w:val="002D7E68"/>
    <w:rsid w:val="002E06D5"/>
    <w:rsid w:val="002E0AB9"/>
    <w:rsid w:val="002E19EF"/>
    <w:rsid w:val="002E1BE7"/>
    <w:rsid w:val="002E2476"/>
    <w:rsid w:val="002E35D8"/>
    <w:rsid w:val="002E4336"/>
    <w:rsid w:val="002E5450"/>
    <w:rsid w:val="002E6369"/>
    <w:rsid w:val="002E688A"/>
    <w:rsid w:val="002F0273"/>
    <w:rsid w:val="002F0AD8"/>
    <w:rsid w:val="00300632"/>
    <w:rsid w:val="00304204"/>
    <w:rsid w:val="00307A6C"/>
    <w:rsid w:val="00311295"/>
    <w:rsid w:val="00311B21"/>
    <w:rsid w:val="00312A5B"/>
    <w:rsid w:val="0031390A"/>
    <w:rsid w:val="00313FAF"/>
    <w:rsid w:val="00314271"/>
    <w:rsid w:val="00314682"/>
    <w:rsid w:val="003146F2"/>
    <w:rsid w:val="00317CB1"/>
    <w:rsid w:val="00323A53"/>
    <w:rsid w:val="00324339"/>
    <w:rsid w:val="003243C0"/>
    <w:rsid w:val="00325172"/>
    <w:rsid w:val="003259FD"/>
    <w:rsid w:val="00326224"/>
    <w:rsid w:val="00326FDB"/>
    <w:rsid w:val="0033282F"/>
    <w:rsid w:val="00333213"/>
    <w:rsid w:val="003338E8"/>
    <w:rsid w:val="00334AED"/>
    <w:rsid w:val="00334D62"/>
    <w:rsid w:val="00340167"/>
    <w:rsid w:val="00341EAA"/>
    <w:rsid w:val="0034231A"/>
    <w:rsid w:val="003442C9"/>
    <w:rsid w:val="00346201"/>
    <w:rsid w:val="003468F4"/>
    <w:rsid w:val="0035054D"/>
    <w:rsid w:val="00350B0B"/>
    <w:rsid w:val="00351ECC"/>
    <w:rsid w:val="00352612"/>
    <w:rsid w:val="00352890"/>
    <w:rsid w:val="0035581D"/>
    <w:rsid w:val="00355B41"/>
    <w:rsid w:val="0035647C"/>
    <w:rsid w:val="00356FFC"/>
    <w:rsid w:val="003614F2"/>
    <w:rsid w:val="00361763"/>
    <w:rsid w:val="00362B6B"/>
    <w:rsid w:val="00362BB1"/>
    <w:rsid w:val="00365A14"/>
    <w:rsid w:val="003667D3"/>
    <w:rsid w:val="003671D0"/>
    <w:rsid w:val="0036771F"/>
    <w:rsid w:val="00367865"/>
    <w:rsid w:val="00370CBC"/>
    <w:rsid w:val="0037447E"/>
    <w:rsid w:val="00375245"/>
    <w:rsid w:val="0037537B"/>
    <w:rsid w:val="0037565A"/>
    <w:rsid w:val="0037650D"/>
    <w:rsid w:val="00376E7F"/>
    <w:rsid w:val="00377094"/>
    <w:rsid w:val="00380935"/>
    <w:rsid w:val="0038132A"/>
    <w:rsid w:val="003823A1"/>
    <w:rsid w:val="00382C57"/>
    <w:rsid w:val="003837D0"/>
    <w:rsid w:val="00392832"/>
    <w:rsid w:val="00394713"/>
    <w:rsid w:val="00394A9D"/>
    <w:rsid w:val="00394E1F"/>
    <w:rsid w:val="0039555F"/>
    <w:rsid w:val="00395FD7"/>
    <w:rsid w:val="00396EB0"/>
    <w:rsid w:val="003A1273"/>
    <w:rsid w:val="003A21F5"/>
    <w:rsid w:val="003A2744"/>
    <w:rsid w:val="003A34FB"/>
    <w:rsid w:val="003A4F96"/>
    <w:rsid w:val="003A71A9"/>
    <w:rsid w:val="003A7FE7"/>
    <w:rsid w:val="003B4308"/>
    <w:rsid w:val="003B6BD3"/>
    <w:rsid w:val="003B6FFD"/>
    <w:rsid w:val="003B769E"/>
    <w:rsid w:val="003B7CA5"/>
    <w:rsid w:val="003C0EDA"/>
    <w:rsid w:val="003C12C0"/>
    <w:rsid w:val="003C1409"/>
    <w:rsid w:val="003C1CC7"/>
    <w:rsid w:val="003C2719"/>
    <w:rsid w:val="003C3D52"/>
    <w:rsid w:val="003C6330"/>
    <w:rsid w:val="003D0CA4"/>
    <w:rsid w:val="003D15D5"/>
    <w:rsid w:val="003D1F97"/>
    <w:rsid w:val="003D2BCC"/>
    <w:rsid w:val="003D31F8"/>
    <w:rsid w:val="003D58F2"/>
    <w:rsid w:val="003D593A"/>
    <w:rsid w:val="003D5EA8"/>
    <w:rsid w:val="003D5EFB"/>
    <w:rsid w:val="003D699B"/>
    <w:rsid w:val="003E0764"/>
    <w:rsid w:val="003E0E0B"/>
    <w:rsid w:val="003E1590"/>
    <w:rsid w:val="003E3A0E"/>
    <w:rsid w:val="003E5498"/>
    <w:rsid w:val="003E7772"/>
    <w:rsid w:val="003E7A5C"/>
    <w:rsid w:val="003F023A"/>
    <w:rsid w:val="003F1F66"/>
    <w:rsid w:val="003F2E07"/>
    <w:rsid w:val="003F4E2F"/>
    <w:rsid w:val="003F63AA"/>
    <w:rsid w:val="003F6C67"/>
    <w:rsid w:val="0040094C"/>
    <w:rsid w:val="004023A6"/>
    <w:rsid w:val="00403151"/>
    <w:rsid w:val="00406261"/>
    <w:rsid w:val="0040783E"/>
    <w:rsid w:val="00410257"/>
    <w:rsid w:val="00411629"/>
    <w:rsid w:val="00413078"/>
    <w:rsid w:val="0042068D"/>
    <w:rsid w:val="004209B8"/>
    <w:rsid w:val="00421A53"/>
    <w:rsid w:val="004308CC"/>
    <w:rsid w:val="004311C7"/>
    <w:rsid w:val="004328A0"/>
    <w:rsid w:val="00437003"/>
    <w:rsid w:val="004373A7"/>
    <w:rsid w:val="004376D9"/>
    <w:rsid w:val="00440234"/>
    <w:rsid w:val="00440547"/>
    <w:rsid w:val="00441567"/>
    <w:rsid w:val="004419F2"/>
    <w:rsid w:val="00444114"/>
    <w:rsid w:val="004466CA"/>
    <w:rsid w:val="00446FC6"/>
    <w:rsid w:val="00452E1B"/>
    <w:rsid w:val="0045375F"/>
    <w:rsid w:val="00455BE5"/>
    <w:rsid w:val="0045624F"/>
    <w:rsid w:val="0045691D"/>
    <w:rsid w:val="00457452"/>
    <w:rsid w:val="00462C41"/>
    <w:rsid w:val="004631CB"/>
    <w:rsid w:val="0046643C"/>
    <w:rsid w:val="00466839"/>
    <w:rsid w:val="00467257"/>
    <w:rsid w:val="00467CE7"/>
    <w:rsid w:val="00467D5B"/>
    <w:rsid w:val="00467D80"/>
    <w:rsid w:val="00471CDF"/>
    <w:rsid w:val="00473FD4"/>
    <w:rsid w:val="0047441B"/>
    <w:rsid w:val="00476B84"/>
    <w:rsid w:val="00482EEE"/>
    <w:rsid w:val="004834CA"/>
    <w:rsid w:val="00487281"/>
    <w:rsid w:val="00491307"/>
    <w:rsid w:val="004914D2"/>
    <w:rsid w:val="004963AD"/>
    <w:rsid w:val="00496E47"/>
    <w:rsid w:val="004A1336"/>
    <w:rsid w:val="004A2B16"/>
    <w:rsid w:val="004A2E64"/>
    <w:rsid w:val="004A49CE"/>
    <w:rsid w:val="004A4AE0"/>
    <w:rsid w:val="004A5174"/>
    <w:rsid w:val="004A5F6F"/>
    <w:rsid w:val="004A6939"/>
    <w:rsid w:val="004B1E89"/>
    <w:rsid w:val="004B21B2"/>
    <w:rsid w:val="004B2570"/>
    <w:rsid w:val="004B3AB8"/>
    <w:rsid w:val="004B3F78"/>
    <w:rsid w:val="004B52D8"/>
    <w:rsid w:val="004B5734"/>
    <w:rsid w:val="004B5CD8"/>
    <w:rsid w:val="004B734A"/>
    <w:rsid w:val="004C2A5E"/>
    <w:rsid w:val="004C2C13"/>
    <w:rsid w:val="004C46D8"/>
    <w:rsid w:val="004C60B4"/>
    <w:rsid w:val="004C6A55"/>
    <w:rsid w:val="004C704E"/>
    <w:rsid w:val="004C71C8"/>
    <w:rsid w:val="004D1970"/>
    <w:rsid w:val="004D3810"/>
    <w:rsid w:val="004D39C0"/>
    <w:rsid w:val="004D4785"/>
    <w:rsid w:val="004D4A3E"/>
    <w:rsid w:val="004D59D8"/>
    <w:rsid w:val="004D5A74"/>
    <w:rsid w:val="004D5D8D"/>
    <w:rsid w:val="004E0253"/>
    <w:rsid w:val="004E0BE8"/>
    <w:rsid w:val="004E2894"/>
    <w:rsid w:val="004E67ED"/>
    <w:rsid w:val="004E74F7"/>
    <w:rsid w:val="004E7DCC"/>
    <w:rsid w:val="004F00F3"/>
    <w:rsid w:val="004F171B"/>
    <w:rsid w:val="004F28FA"/>
    <w:rsid w:val="004F2DA1"/>
    <w:rsid w:val="004F3485"/>
    <w:rsid w:val="004F5C82"/>
    <w:rsid w:val="004F72D6"/>
    <w:rsid w:val="004F737F"/>
    <w:rsid w:val="0050278D"/>
    <w:rsid w:val="0050314A"/>
    <w:rsid w:val="00505C2C"/>
    <w:rsid w:val="00505CA0"/>
    <w:rsid w:val="0050753E"/>
    <w:rsid w:val="00507B8D"/>
    <w:rsid w:val="00512E62"/>
    <w:rsid w:val="00513057"/>
    <w:rsid w:val="00513CDB"/>
    <w:rsid w:val="005151FC"/>
    <w:rsid w:val="00516BD6"/>
    <w:rsid w:val="0051701D"/>
    <w:rsid w:val="00520C86"/>
    <w:rsid w:val="00521874"/>
    <w:rsid w:val="00522110"/>
    <w:rsid w:val="0052224B"/>
    <w:rsid w:val="00522597"/>
    <w:rsid w:val="00525344"/>
    <w:rsid w:val="00525741"/>
    <w:rsid w:val="005267BF"/>
    <w:rsid w:val="00527069"/>
    <w:rsid w:val="005306FF"/>
    <w:rsid w:val="00531013"/>
    <w:rsid w:val="00531EFB"/>
    <w:rsid w:val="005333A2"/>
    <w:rsid w:val="005350A5"/>
    <w:rsid w:val="005369CC"/>
    <w:rsid w:val="0053704C"/>
    <w:rsid w:val="00537F06"/>
    <w:rsid w:val="00540C7E"/>
    <w:rsid w:val="00542E4A"/>
    <w:rsid w:val="00543095"/>
    <w:rsid w:val="005457D6"/>
    <w:rsid w:val="00551C3D"/>
    <w:rsid w:val="00551DD1"/>
    <w:rsid w:val="005560CF"/>
    <w:rsid w:val="00557D82"/>
    <w:rsid w:val="00560F39"/>
    <w:rsid w:val="00562BDD"/>
    <w:rsid w:val="00563108"/>
    <w:rsid w:val="00565564"/>
    <w:rsid w:val="00566F73"/>
    <w:rsid w:val="005678AF"/>
    <w:rsid w:val="005706BA"/>
    <w:rsid w:val="005723F3"/>
    <w:rsid w:val="00573DBB"/>
    <w:rsid w:val="005751BC"/>
    <w:rsid w:val="0057695E"/>
    <w:rsid w:val="00582AB0"/>
    <w:rsid w:val="005830B6"/>
    <w:rsid w:val="00587D03"/>
    <w:rsid w:val="00592B76"/>
    <w:rsid w:val="00592E21"/>
    <w:rsid w:val="0059308E"/>
    <w:rsid w:val="00594388"/>
    <w:rsid w:val="00595089"/>
    <w:rsid w:val="00597706"/>
    <w:rsid w:val="005A22BD"/>
    <w:rsid w:val="005A3BD4"/>
    <w:rsid w:val="005A68E7"/>
    <w:rsid w:val="005B10A8"/>
    <w:rsid w:val="005C1DA8"/>
    <w:rsid w:val="005C225A"/>
    <w:rsid w:val="005C2E41"/>
    <w:rsid w:val="005C44C8"/>
    <w:rsid w:val="005C6129"/>
    <w:rsid w:val="005C6165"/>
    <w:rsid w:val="005C6BA7"/>
    <w:rsid w:val="005D1012"/>
    <w:rsid w:val="005D1535"/>
    <w:rsid w:val="005D32BD"/>
    <w:rsid w:val="005D4035"/>
    <w:rsid w:val="005D48DB"/>
    <w:rsid w:val="005D5139"/>
    <w:rsid w:val="005D7691"/>
    <w:rsid w:val="005D7DEF"/>
    <w:rsid w:val="005E0807"/>
    <w:rsid w:val="005E0FAE"/>
    <w:rsid w:val="005E15BB"/>
    <w:rsid w:val="005E3CBF"/>
    <w:rsid w:val="005E4ABD"/>
    <w:rsid w:val="005E67E4"/>
    <w:rsid w:val="005E6CC0"/>
    <w:rsid w:val="005E7D0D"/>
    <w:rsid w:val="005F00E7"/>
    <w:rsid w:val="005F09DA"/>
    <w:rsid w:val="005F191F"/>
    <w:rsid w:val="005F3613"/>
    <w:rsid w:val="005F4211"/>
    <w:rsid w:val="005F48BD"/>
    <w:rsid w:val="005F5B84"/>
    <w:rsid w:val="005F6D92"/>
    <w:rsid w:val="005F75B4"/>
    <w:rsid w:val="00600EAB"/>
    <w:rsid w:val="00602297"/>
    <w:rsid w:val="00603DEF"/>
    <w:rsid w:val="00603F59"/>
    <w:rsid w:val="006052E3"/>
    <w:rsid w:val="006057FF"/>
    <w:rsid w:val="0060594F"/>
    <w:rsid w:val="0060621C"/>
    <w:rsid w:val="00611174"/>
    <w:rsid w:val="00616A27"/>
    <w:rsid w:val="00616F92"/>
    <w:rsid w:val="006171CF"/>
    <w:rsid w:val="006174C9"/>
    <w:rsid w:val="0062120C"/>
    <w:rsid w:val="00623212"/>
    <w:rsid w:val="00624FE3"/>
    <w:rsid w:val="00625267"/>
    <w:rsid w:val="006267E0"/>
    <w:rsid w:val="00627350"/>
    <w:rsid w:val="006306B0"/>
    <w:rsid w:val="00634B4A"/>
    <w:rsid w:val="00637D50"/>
    <w:rsid w:val="00641718"/>
    <w:rsid w:val="0064373C"/>
    <w:rsid w:val="00643EC4"/>
    <w:rsid w:val="006459A4"/>
    <w:rsid w:val="006468F5"/>
    <w:rsid w:val="00647790"/>
    <w:rsid w:val="006504D1"/>
    <w:rsid w:val="00651157"/>
    <w:rsid w:val="00651A98"/>
    <w:rsid w:val="00652155"/>
    <w:rsid w:val="00653A7D"/>
    <w:rsid w:val="0065464B"/>
    <w:rsid w:val="00655342"/>
    <w:rsid w:val="00655DC8"/>
    <w:rsid w:val="006571BB"/>
    <w:rsid w:val="00657888"/>
    <w:rsid w:val="006626A4"/>
    <w:rsid w:val="0066293C"/>
    <w:rsid w:val="006646DD"/>
    <w:rsid w:val="006647B2"/>
    <w:rsid w:val="0066484B"/>
    <w:rsid w:val="00664B42"/>
    <w:rsid w:val="006651FA"/>
    <w:rsid w:val="00665274"/>
    <w:rsid w:val="00666C68"/>
    <w:rsid w:val="00666D6F"/>
    <w:rsid w:val="00670519"/>
    <w:rsid w:val="006711DF"/>
    <w:rsid w:val="00673DA7"/>
    <w:rsid w:val="0067536C"/>
    <w:rsid w:val="00677118"/>
    <w:rsid w:val="0067746C"/>
    <w:rsid w:val="00677743"/>
    <w:rsid w:val="00681961"/>
    <w:rsid w:val="0068320C"/>
    <w:rsid w:val="0068407A"/>
    <w:rsid w:val="00684DB8"/>
    <w:rsid w:val="006855D7"/>
    <w:rsid w:val="00685C11"/>
    <w:rsid w:val="0068738D"/>
    <w:rsid w:val="00690431"/>
    <w:rsid w:val="006945CF"/>
    <w:rsid w:val="0069546F"/>
    <w:rsid w:val="00697F92"/>
    <w:rsid w:val="006A0881"/>
    <w:rsid w:val="006A0887"/>
    <w:rsid w:val="006A106B"/>
    <w:rsid w:val="006A1D97"/>
    <w:rsid w:val="006A315B"/>
    <w:rsid w:val="006A5BCA"/>
    <w:rsid w:val="006A7EA1"/>
    <w:rsid w:val="006B2918"/>
    <w:rsid w:val="006B2D63"/>
    <w:rsid w:val="006B30C4"/>
    <w:rsid w:val="006B4AD3"/>
    <w:rsid w:val="006B4D7D"/>
    <w:rsid w:val="006B5AF1"/>
    <w:rsid w:val="006B7677"/>
    <w:rsid w:val="006C08ED"/>
    <w:rsid w:val="006C3851"/>
    <w:rsid w:val="006C47FF"/>
    <w:rsid w:val="006C4DD8"/>
    <w:rsid w:val="006C59AF"/>
    <w:rsid w:val="006D0937"/>
    <w:rsid w:val="006D4C39"/>
    <w:rsid w:val="006D4D4F"/>
    <w:rsid w:val="006D52DB"/>
    <w:rsid w:val="006D5F9D"/>
    <w:rsid w:val="006D7D38"/>
    <w:rsid w:val="006E2CFD"/>
    <w:rsid w:val="006E308A"/>
    <w:rsid w:val="006E3C1A"/>
    <w:rsid w:val="006E3FC7"/>
    <w:rsid w:val="006E45D3"/>
    <w:rsid w:val="006F0DB6"/>
    <w:rsid w:val="006F0EF2"/>
    <w:rsid w:val="006F0F3E"/>
    <w:rsid w:val="006F662A"/>
    <w:rsid w:val="006F77D0"/>
    <w:rsid w:val="0070052E"/>
    <w:rsid w:val="00701C6C"/>
    <w:rsid w:val="00703E64"/>
    <w:rsid w:val="00711835"/>
    <w:rsid w:val="007143CD"/>
    <w:rsid w:val="00716A98"/>
    <w:rsid w:val="00717052"/>
    <w:rsid w:val="0071766B"/>
    <w:rsid w:val="00720665"/>
    <w:rsid w:val="00721194"/>
    <w:rsid w:val="00722CEC"/>
    <w:rsid w:val="00724E21"/>
    <w:rsid w:val="00724FAE"/>
    <w:rsid w:val="00725152"/>
    <w:rsid w:val="0072547F"/>
    <w:rsid w:val="00730F39"/>
    <w:rsid w:val="00736718"/>
    <w:rsid w:val="00736BE1"/>
    <w:rsid w:val="007410BA"/>
    <w:rsid w:val="00741163"/>
    <w:rsid w:val="00743E96"/>
    <w:rsid w:val="007465E9"/>
    <w:rsid w:val="00746E58"/>
    <w:rsid w:val="007510EA"/>
    <w:rsid w:val="007547BE"/>
    <w:rsid w:val="00754AAD"/>
    <w:rsid w:val="00755600"/>
    <w:rsid w:val="0076031B"/>
    <w:rsid w:val="00760780"/>
    <w:rsid w:val="00761C74"/>
    <w:rsid w:val="00762672"/>
    <w:rsid w:val="007638C0"/>
    <w:rsid w:val="00764452"/>
    <w:rsid w:val="007647A1"/>
    <w:rsid w:val="00766746"/>
    <w:rsid w:val="00766DFB"/>
    <w:rsid w:val="00767464"/>
    <w:rsid w:val="00767B62"/>
    <w:rsid w:val="00767FE2"/>
    <w:rsid w:val="00770EE4"/>
    <w:rsid w:val="00775039"/>
    <w:rsid w:val="007763D6"/>
    <w:rsid w:val="00776CDB"/>
    <w:rsid w:val="007807D1"/>
    <w:rsid w:val="00780A50"/>
    <w:rsid w:val="007815A0"/>
    <w:rsid w:val="00784521"/>
    <w:rsid w:val="00786700"/>
    <w:rsid w:val="00787674"/>
    <w:rsid w:val="00791495"/>
    <w:rsid w:val="007925E0"/>
    <w:rsid w:val="0079293B"/>
    <w:rsid w:val="007937CB"/>
    <w:rsid w:val="00795D47"/>
    <w:rsid w:val="00795D9E"/>
    <w:rsid w:val="00797619"/>
    <w:rsid w:val="007A0E0E"/>
    <w:rsid w:val="007A62F8"/>
    <w:rsid w:val="007A6C94"/>
    <w:rsid w:val="007A7197"/>
    <w:rsid w:val="007A7ABF"/>
    <w:rsid w:val="007B0F5C"/>
    <w:rsid w:val="007B0FEC"/>
    <w:rsid w:val="007B1F03"/>
    <w:rsid w:val="007B2C1B"/>
    <w:rsid w:val="007B2CD4"/>
    <w:rsid w:val="007B3179"/>
    <w:rsid w:val="007B4CF5"/>
    <w:rsid w:val="007B6F91"/>
    <w:rsid w:val="007C1D26"/>
    <w:rsid w:val="007C4886"/>
    <w:rsid w:val="007C681E"/>
    <w:rsid w:val="007C6D69"/>
    <w:rsid w:val="007D0231"/>
    <w:rsid w:val="007D535D"/>
    <w:rsid w:val="007D5659"/>
    <w:rsid w:val="007E102F"/>
    <w:rsid w:val="007E13EA"/>
    <w:rsid w:val="007E2693"/>
    <w:rsid w:val="007E7466"/>
    <w:rsid w:val="007E7A66"/>
    <w:rsid w:val="007E7AA8"/>
    <w:rsid w:val="007F03DD"/>
    <w:rsid w:val="007F0768"/>
    <w:rsid w:val="007F0D97"/>
    <w:rsid w:val="007F12E2"/>
    <w:rsid w:val="007F19EC"/>
    <w:rsid w:val="007F279D"/>
    <w:rsid w:val="007F3752"/>
    <w:rsid w:val="007F4847"/>
    <w:rsid w:val="007F4C95"/>
    <w:rsid w:val="007F65A5"/>
    <w:rsid w:val="007F65FD"/>
    <w:rsid w:val="007F7E39"/>
    <w:rsid w:val="008043DA"/>
    <w:rsid w:val="00804795"/>
    <w:rsid w:val="00804E38"/>
    <w:rsid w:val="0080591B"/>
    <w:rsid w:val="00806965"/>
    <w:rsid w:val="00806F41"/>
    <w:rsid w:val="00807987"/>
    <w:rsid w:val="00810B91"/>
    <w:rsid w:val="00811013"/>
    <w:rsid w:val="008144A4"/>
    <w:rsid w:val="0081596F"/>
    <w:rsid w:val="0082401A"/>
    <w:rsid w:val="00825B19"/>
    <w:rsid w:val="008315B2"/>
    <w:rsid w:val="00831D54"/>
    <w:rsid w:val="00833A7C"/>
    <w:rsid w:val="00833C11"/>
    <w:rsid w:val="008343A3"/>
    <w:rsid w:val="0083512E"/>
    <w:rsid w:val="008351D5"/>
    <w:rsid w:val="00837D8C"/>
    <w:rsid w:val="008405B2"/>
    <w:rsid w:val="00840FF1"/>
    <w:rsid w:val="0084351D"/>
    <w:rsid w:val="00845F13"/>
    <w:rsid w:val="00847A2E"/>
    <w:rsid w:val="0085130E"/>
    <w:rsid w:val="008523E9"/>
    <w:rsid w:val="00852B3F"/>
    <w:rsid w:val="008536F8"/>
    <w:rsid w:val="00855F4C"/>
    <w:rsid w:val="00856526"/>
    <w:rsid w:val="00856BBC"/>
    <w:rsid w:val="00857A46"/>
    <w:rsid w:val="00857A4C"/>
    <w:rsid w:val="00857D41"/>
    <w:rsid w:val="00863595"/>
    <w:rsid w:val="00864362"/>
    <w:rsid w:val="00864A3D"/>
    <w:rsid w:val="00865295"/>
    <w:rsid w:val="00866251"/>
    <w:rsid w:val="00870931"/>
    <w:rsid w:val="00872B8C"/>
    <w:rsid w:val="0087464C"/>
    <w:rsid w:val="00875523"/>
    <w:rsid w:val="008763D5"/>
    <w:rsid w:val="00876904"/>
    <w:rsid w:val="00876FC8"/>
    <w:rsid w:val="00877783"/>
    <w:rsid w:val="00881289"/>
    <w:rsid w:val="00881B70"/>
    <w:rsid w:val="00882B73"/>
    <w:rsid w:val="00883819"/>
    <w:rsid w:val="008860FB"/>
    <w:rsid w:val="00887B11"/>
    <w:rsid w:val="0089061E"/>
    <w:rsid w:val="008911A3"/>
    <w:rsid w:val="0089170A"/>
    <w:rsid w:val="008918AC"/>
    <w:rsid w:val="00893036"/>
    <w:rsid w:val="00895689"/>
    <w:rsid w:val="00897102"/>
    <w:rsid w:val="0089733A"/>
    <w:rsid w:val="008974FB"/>
    <w:rsid w:val="008A1A5C"/>
    <w:rsid w:val="008A3FB4"/>
    <w:rsid w:val="008A478F"/>
    <w:rsid w:val="008B0A7B"/>
    <w:rsid w:val="008B1767"/>
    <w:rsid w:val="008B1C80"/>
    <w:rsid w:val="008B2FBA"/>
    <w:rsid w:val="008B658A"/>
    <w:rsid w:val="008C1D77"/>
    <w:rsid w:val="008C3236"/>
    <w:rsid w:val="008C3E34"/>
    <w:rsid w:val="008C79F5"/>
    <w:rsid w:val="008D0C87"/>
    <w:rsid w:val="008D3B57"/>
    <w:rsid w:val="008D4E29"/>
    <w:rsid w:val="008D512F"/>
    <w:rsid w:val="008D552D"/>
    <w:rsid w:val="008D5709"/>
    <w:rsid w:val="008D5E1D"/>
    <w:rsid w:val="008D6572"/>
    <w:rsid w:val="008E09AE"/>
    <w:rsid w:val="008E1852"/>
    <w:rsid w:val="008E2AAC"/>
    <w:rsid w:val="008E30E6"/>
    <w:rsid w:val="008E314D"/>
    <w:rsid w:val="008E4468"/>
    <w:rsid w:val="008E4AA1"/>
    <w:rsid w:val="008F0D8D"/>
    <w:rsid w:val="008F1117"/>
    <w:rsid w:val="008F78C7"/>
    <w:rsid w:val="00901D3F"/>
    <w:rsid w:val="009052C3"/>
    <w:rsid w:val="00911987"/>
    <w:rsid w:val="00912CDC"/>
    <w:rsid w:val="009147C7"/>
    <w:rsid w:val="009157AB"/>
    <w:rsid w:val="009166F0"/>
    <w:rsid w:val="00917ECA"/>
    <w:rsid w:val="00923F1F"/>
    <w:rsid w:val="00924558"/>
    <w:rsid w:val="00924B26"/>
    <w:rsid w:val="009259A7"/>
    <w:rsid w:val="009265CE"/>
    <w:rsid w:val="00926606"/>
    <w:rsid w:val="00927FF6"/>
    <w:rsid w:val="009310C0"/>
    <w:rsid w:val="009316FA"/>
    <w:rsid w:val="00931FDD"/>
    <w:rsid w:val="00932D61"/>
    <w:rsid w:val="00932F46"/>
    <w:rsid w:val="0093401A"/>
    <w:rsid w:val="0093662A"/>
    <w:rsid w:val="00936D82"/>
    <w:rsid w:val="00937102"/>
    <w:rsid w:val="00937CE9"/>
    <w:rsid w:val="00943322"/>
    <w:rsid w:val="0094371D"/>
    <w:rsid w:val="00943727"/>
    <w:rsid w:val="00945469"/>
    <w:rsid w:val="009454DD"/>
    <w:rsid w:val="009462C4"/>
    <w:rsid w:val="0094676D"/>
    <w:rsid w:val="0095164B"/>
    <w:rsid w:val="00953058"/>
    <w:rsid w:val="00954821"/>
    <w:rsid w:val="0095557D"/>
    <w:rsid w:val="00956044"/>
    <w:rsid w:val="009562DF"/>
    <w:rsid w:val="00956A94"/>
    <w:rsid w:val="00960D75"/>
    <w:rsid w:val="00961229"/>
    <w:rsid w:val="00964A93"/>
    <w:rsid w:val="0096575F"/>
    <w:rsid w:val="00966FD7"/>
    <w:rsid w:val="00971A55"/>
    <w:rsid w:val="00974045"/>
    <w:rsid w:val="009745B6"/>
    <w:rsid w:val="00975F6C"/>
    <w:rsid w:val="00976388"/>
    <w:rsid w:val="00976A30"/>
    <w:rsid w:val="0098177E"/>
    <w:rsid w:val="00985252"/>
    <w:rsid w:val="00987A21"/>
    <w:rsid w:val="00990C5B"/>
    <w:rsid w:val="009916B0"/>
    <w:rsid w:val="00992AE6"/>
    <w:rsid w:val="00992CAD"/>
    <w:rsid w:val="009930DE"/>
    <w:rsid w:val="00996BD0"/>
    <w:rsid w:val="009A1596"/>
    <w:rsid w:val="009A1AD8"/>
    <w:rsid w:val="009A2AAC"/>
    <w:rsid w:val="009A3562"/>
    <w:rsid w:val="009A68BA"/>
    <w:rsid w:val="009A6D91"/>
    <w:rsid w:val="009B03B0"/>
    <w:rsid w:val="009B1612"/>
    <w:rsid w:val="009B1D69"/>
    <w:rsid w:val="009B548B"/>
    <w:rsid w:val="009B706F"/>
    <w:rsid w:val="009B7C64"/>
    <w:rsid w:val="009C1961"/>
    <w:rsid w:val="009C63B1"/>
    <w:rsid w:val="009C650B"/>
    <w:rsid w:val="009C70E1"/>
    <w:rsid w:val="009D0B5B"/>
    <w:rsid w:val="009D19F0"/>
    <w:rsid w:val="009D1B87"/>
    <w:rsid w:val="009D280D"/>
    <w:rsid w:val="009D5A16"/>
    <w:rsid w:val="009D644F"/>
    <w:rsid w:val="009D6838"/>
    <w:rsid w:val="009E2F42"/>
    <w:rsid w:val="009E3033"/>
    <w:rsid w:val="009E40A3"/>
    <w:rsid w:val="009E7C75"/>
    <w:rsid w:val="009F0137"/>
    <w:rsid w:val="009F1A6F"/>
    <w:rsid w:val="009F1D33"/>
    <w:rsid w:val="009F2026"/>
    <w:rsid w:val="009F37D1"/>
    <w:rsid w:val="009F3B04"/>
    <w:rsid w:val="009F406A"/>
    <w:rsid w:val="009F4F0F"/>
    <w:rsid w:val="009F5C87"/>
    <w:rsid w:val="009F68FE"/>
    <w:rsid w:val="009F6CC4"/>
    <w:rsid w:val="00A034BD"/>
    <w:rsid w:val="00A041DC"/>
    <w:rsid w:val="00A048A8"/>
    <w:rsid w:val="00A04E49"/>
    <w:rsid w:val="00A12EC5"/>
    <w:rsid w:val="00A13619"/>
    <w:rsid w:val="00A13DE0"/>
    <w:rsid w:val="00A145F5"/>
    <w:rsid w:val="00A14C97"/>
    <w:rsid w:val="00A15CDF"/>
    <w:rsid w:val="00A15D23"/>
    <w:rsid w:val="00A17825"/>
    <w:rsid w:val="00A20B26"/>
    <w:rsid w:val="00A2180E"/>
    <w:rsid w:val="00A21925"/>
    <w:rsid w:val="00A2256D"/>
    <w:rsid w:val="00A22EFF"/>
    <w:rsid w:val="00A2405E"/>
    <w:rsid w:val="00A2544A"/>
    <w:rsid w:val="00A2601E"/>
    <w:rsid w:val="00A27487"/>
    <w:rsid w:val="00A30F58"/>
    <w:rsid w:val="00A31E40"/>
    <w:rsid w:val="00A3416B"/>
    <w:rsid w:val="00A341D5"/>
    <w:rsid w:val="00A346E9"/>
    <w:rsid w:val="00A36203"/>
    <w:rsid w:val="00A3743C"/>
    <w:rsid w:val="00A37E19"/>
    <w:rsid w:val="00A37F83"/>
    <w:rsid w:val="00A415F3"/>
    <w:rsid w:val="00A416A2"/>
    <w:rsid w:val="00A432A1"/>
    <w:rsid w:val="00A44338"/>
    <w:rsid w:val="00A44431"/>
    <w:rsid w:val="00A45ACE"/>
    <w:rsid w:val="00A45B7B"/>
    <w:rsid w:val="00A45B87"/>
    <w:rsid w:val="00A4705C"/>
    <w:rsid w:val="00A47989"/>
    <w:rsid w:val="00A515A2"/>
    <w:rsid w:val="00A51D57"/>
    <w:rsid w:val="00A51E4B"/>
    <w:rsid w:val="00A52298"/>
    <w:rsid w:val="00A52527"/>
    <w:rsid w:val="00A549A0"/>
    <w:rsid w:val="00A54AE0"/>
    <w:rsid w:val="00A56E2E"/>
    <w:rsid w:val="00A62476"/>
    <w:rsid w:val="00A62780"/>
    <w:rsid w:val="00A627B0"/>
    <w:rsid w:val="00A62C91"/>
    <w:rsid w:val="00A62D99"/>
    <w:rsid w:val="00A634D8"/>
    <w:rsid w:val="00A6377B"/>
    <w:rsid w:val="00A664A7"/>
    <w:rsid w:val="00A67391"/>
    <w:rsid w:val="00A674E1"/>
    <w:rsid w:val="00A67D3F"/>
    <w:rsid w:val="00A70B9B"/>
    <w:rsid w:val="00A72FEB"/>
    <w:rsid w:val="00A73433"/>
    <w:rsid w:val="00A73C73"/>
    <w:rsid w:val="00A75519"/>
    <w:rsid w:val="00A76AD0"/>
    <w:rsid w:val="00A829EA"/>
    <w:rsid w:val="00A82F26"/>
    <w:rsid w:val="00A8413D"/>
    <w:rsid w:val="00A84BDF"/>
    <w:rsid w:val="00A84E34"/>
    <w:rsid w:val="00A85736"/>
    <w:rsid w:val="00A8787E"/>
    <w:rsid w:val="00A90E90"/>
    <w:rsid w:val="00A91020"/>
    <w:rsid w:val="00A920E5"/>
    <w:rsid w:val="00A92338"/>
    <w:rsid w:val="00A926B6"/>
    <w:rsid w:val="00A9500C"/>
    <w:rsid w:val="00A95568"/>
    <w:rsid w:val="00A95FE3"/>
    <w:rsid w:val="00A97965"/>
    <w:rsid w:val="00AA0F8B"/>
    <w:rsid w:val="00AA11D5"/>
    <w:rsid w:val="00AA487A"/>
    <w:rsid w:val="00AA5D0B"/>
    <w:rsid w:val="00AA6B84"/>
    <w:rsid w:val="00AA722B"/>
    <w:rsid w:val="00AA7253"/>
    <w:rsid w:val="00AA7756"/>
    <w:rsid w:val="00AB2228"/>
    <w:rsid w:val="00AB3966"/>
    <w:rsid w:val="00AB3E06"/>
    <w:rsid w:val="00AB5062"/>
    <w:rsid w:val="00AB5B92"/>
    <w:rsid w:val="00AB6283"/>
    <w:rsid w:val="00AB6287"/>
    <w:rsid w:val="00AB6E9C"/>
    <w:rsid w:val="00AB7586"/>
    <w:rsid w:val="00AB77E4"/>
    <w:rsid w:val="00AC0471"/>
    <w:rsid w:val="00AC3617"/>
    <w:rsid w:val="00AC3753"/>
    <w:rsid w:val="00AC40D9"/>
    <w:rsid w:val="00AC4FEF"/>
    <w:rsid w:val="00AC563F"/>
    <w:rsid w:val="00AC6A7D"/>
    <w:rsid w:val="00AC7897"/>
    <w:rsid w:val="00AD04D4"/>
    <w:rsid w:val="00AD051E"/>
    <w:rsid w:val="00AD060E"/>
    <w:rsid w:val="00AD0E3D"/>
    <w:rsid w:val="00AD6DEC"/>
    <w:rsid w:val="00AD728C"/>
    <w:rsid w:val="00AE655C"/>
    <w:rsid w:val="00AE65BB"/>
    <w:rsid w:val="00AF0BA3"/>
    <w:rsid w:val="00AF25D9"/>
    <w:rsid w:val="00AF480F"/>
    <w:rsid w:val="00AF4862"/>
    <w:rsid w:val="00B00A67"/>
    <w:rsid w:val="00B00A71"/>
    <w:rsid w:val="00B0224A"/>
    <w:rsid w:val="00B07F5E"/>
    <w:rsid w:val="00B07FE2"/>
    <w:rsid w:val="00B130FA"/>
    <w:rsid w:val="00B1348A"/>
    <w:rsid w:val="00B13AA9"/>
    <w:rsid w:val="00B1434C"/>
    <w:rsid w:val="00B14D26"/>
    <w:rsid w:val="00B16F3E"/>
    <w:rsid w:val="00B17A8F"/>
    <w:rsid w:val="00B17B39"/>
    <w:rsid w:val="00B17CBF"/>
    <w:rsid w:val="00B22E3A"/>
    <w:rsid w:val="00B230DC"/>
    <w:rsid w:val="00B23E35"/>
    <w:rsid w:val="00B31566"/>
    <w:rsid w:val="00B347ED"/>
    <w:rsid w:val="00B373E4"/>
    <w:rsid w:val="00B4080C"/>
    <w:rsid w:val="00B41B41"/>
    <w:rsid w:val="00B4219A"/>
    <w:rsid w:val="00B43439"/>
    <w:rsid w:val="00B447E9"/>
    <w:rsid w:val="00B4653D"/>
    <w:rsid w:val="00B47B9A"/>
    <w:rsid w:val="00B52C93"/>
    <w:rsid w:val="00B53F8C"/>
    <w:rsid w:val="00B54397"/>
    <w:rsid w:val="00B56E12"/>
    <w:rsid w:val="00B60B5C"/>
    <w:rsid w:val="00B60C7F"/>
    <w:rsid w:val="00B61414"/>
    <w:rsid w:val="00B61614"/>
    <w:rsid w:val="00B61622"/>
    <w:rsid w:val="00B632EF"/>
    <w:rsid w:val="00B64DB9"/>
    <w:rsid w:val="00B65AC2"/>
    <w:rsid w:val="00B65D41"/>
    <w:rsid w:val="00B679BA"/>
    <w:rsid w:val="00B71374"/>
    <w:rsid w:val="00B72748"/>
    <w:rsid w:val="00B73021"/>
    <w:rsid w:val="00B73D41"/>
    <w:rsid w:val="00B742A4"/>
    <w:rsid w:val="00B74A0D"/>
    <w:rsid w:val="00B75013"/>
    <w:rsid w:val="00B774A1"/>
    <w:rsid w:val="00B80574"/>
    <w:rsid w:val="00B80E59"/>
    <w:rsid w:val="00B81805"/>
    <w:rsid w:val="00B84513"/>
    <w:rsid w:val="00B84A9C"/>
    <w:rsid w:val="00B85DCB"/>
    <w:rsid w:val="00B875E6"/>
    <w:rsid w:val="00B90E5E"/>
    <w:rsid w:val="00B9505E"/>
    <w:rsid w:val="00B9543D"/>
    <w:rsid w:val="00B95AE5"/>
    <w:rsid w:val="00B95F7D"/>
    <w:rsid w:val="00B9677C"/>
    <w:rsid w:val="00B96853"/>
    <w:rsid w:val="00B96E30"/>
    <w:rsid w:val="00BA281A"/>
    <w:rsid w:val="00BA2D71"/>
    <w:rsid w:val="00BA616D"/>
    <w:rsid w:val="00BA7346"/>
    <w:rsid w:val="00BA736B"/>
    <w:rsid w:val="00BB0B80"/>
    <w:rsid w:val="00BB4331"/>
    <w:rsid w:val="00BB59A0"/>
    <w:rsid w:val="00BB6A59"/>
    <w:rsid w:val="00BB75C7"/>
    <w:rsid w:val="00BB7B09"/>
    <w:rsid w:val="00BC2852"/>
    <w:rsid w:val="00BC39C6"/>
    <w:rsid w:val="00BC45C2"/>
    <w:rsid w:val="00BC59BD"/>
    <w:rsid w:val="00BC5F78"/>
    <w:rsid w:val="00BD19D1"/>
    <w:rsid w:val="00BD2EA0"/>
    <w:rsid w:val="00BD4AC4"/>
    <w:rsid w:val="00BE1230"/>
    <w:rsid w:val="00BE23DD"/>
    <w:rsid w:val="00BE3BFE"/>
    <w:rsid w:val="00BE6666"/>
    <w:rsid w:val="00BE6898"/>
    <w:rsid w:val="00BE77DE"/>
    <w:rsid w:val="00BE7DD7"/>
    <w:rsid w:val="00BF01CF"/>
    <w:rsid w:val="00BF0A08"/>
    <w:rsid w:val="00BF0E88"/>
    <w:rsid w:val="00BF3804"/>
    <w:rsid w:val="00BF3930"/>
    <w:rsid w:val="00BF5B08"/>
    <w:rsid w:val="00BF6091"/>
    <w:rsid w:val="00BF7158"/>
    <w:rsid w:val="00BF7C16"/>
    <w:rsid w:val="00BF7E5F"/>
    <w:rsid w:val="00C003D9"/>
    <w:rsid w:val="00C01700"/>
    <w:rsid w:val="00C02487"/>
    <w:rsid w:val="00C03C6F"/>
    <w:rsid w:val="00C05EFA"/>
    <w:rsid w:val="00C129CF"/>
    <w:rsid w:val="00C12BC9"/>
    <w:rsid w:val="00C135AF"/>
    <w:rsid w:val="00C13F11"/>
    <w:rsid w:val="00C1561A"/>
    <w:rsid w:val="00C1797A"/>
    <w:rsid w:val="00C2252C"/>
    <w:rsid w:val="00C2391C"/>
    <w:rsid w:val="00C25102"/>
    <w:rsid w:val="00C26EC4"/>
    <w:rsid w:val="00C273A0"/>
    <w:rsid w:val="00C3000E"/>
    <w:rsid w:val="00C3166E"/>
    <w:rsid w:val="00C31E1C"/>
    <w:rsid w:val="00C34EED"/>
    <w:rsid w:val="00C36740"/>
    <w:rsid w:val="00C37249"/>
    <w:rsid w:val="00C408C4"/>
    <w:rsid w:val="00C4153D"/>
    <w:rsid w:val="00C415D3"/>
    <w:rsid w:val="00C442A7"/>
    <w:rsid w:val="00C45080"/>
    <w:rsid w:val="00C451E8"/>
    <w:rsid w:val="00C4674D"/>
    <w:rsid w:val="00C51243"/>
    <w:rsid w:val="00C55589"/>
    <w:rsid w:val="00C55F36"/>
    <w:rsid w:val="00C56B21"/>
    <w:rsid w:val="00C57DC1"/>
    <w:rsid w:val="00C604C7"/>
    <w:rsid w:val="00C60F6C"/>
    <w:rsid w:val="00C6557C"/>
    <w:rsid w:val="00C708AB"/>
    <w:rsid w:val="00C716DA"/>
    <w:rsid w:val="00C71D57"/>
    <w:rsid w:val="00C73414"/>
    <w:rsid w:val="00C737D9"/>
    <w:rsid w:val="00C744E4"/>
    <w:rsid w:val="00C746EA"/>
    <w:rsid w:val="00C76837"/>
    <w:rsid w:val="00C768FC"/>
    <w:rsid w:val="00C77BE2"/>
    <w:rsid w:val="00C81C98"/>
    <w:rsid w:val="00C81F12"/>
    <w:rsid w:val="00C838B7"/>
    <w:rsid w:val="00C84D19"/>
    <w:rsid w:val="00C85728"/>
    <w:rsid w:val="00C85A6B"/>
    <w:rsid w:val="00C86ECD"/>
    <w:rsid w:val="00C91A24"/>
    <w:rsid w:val="00C91EDC"/>
    <w:rsid w:val="00C92BD9"/>
    <w:rsid w:val="00C93477"/>
    <w:rsid w:val="00C9394B"/>
    <w:rsid w:val="00C94647"/>
    <w:rsid w:val="00C94B88"/>
    <w:rsid w:val="00C95ED8"/>
    <w:rsid w:val="00C96DD8"/>
    <w:rsid w:val="00CA696F"/>
    <w:rsid w:val="00CB0CC7"/>
    <w:rsid w:val="00CB108B"/>
    <w:rsid w:val="00CB387D"/>
    <w:rsid w:val="00CB4AD6"/>
    <w:rsid w:val="00CB5B05"/>
    <w:rsid w:val="00CB60EE"/>
    <w:rsid w:val="00CB63FD"/>
    <w:rsid w:val="00CC1A5D"/>
    <w:rsid w:val="00CC1B4B"/>
    <w:rsid w:val="00CC1FA6"/>
    <w:rsid w:val="00CC3593"/>
    <w:rsid w:val="00CC4D9B"/>
    <w:rsid w:val="00CC5958"/>
    <w:rsid w:val="00CC7BF2"/>
    <w:rsid w:val="00CC7D0A"/>
    <w:rsid w:val="00CD051B"/>
    <w:rsid w:val="00CD09EB"/>
    <w:rsid w:val="00CD2369"/>
    <w:rsid w:val="00CD3457"/>
    <w:rsid w:val="00CD3A1D"/>
    <w:rsid w:val="00CD3B73"/>
    <w:rsid w:val="00CD4134"/>
    <w:rsid w:val="00CD45CF"/>
    <w:rsid w:val="00CD690A"/>
    <w:rsid w:val="00CD736A"/>
    <w:rsid w:val="00CE08E6"/>
    <w:rsid w:val="00CE1085"/>
    <w:rsid w:val="00CE24C7"/>
    <w:rsid w:val="00CE4E82"/>
    <w:rsid w:val="00CE596F"/>
    <w:rsid w:val="00CE61CF"/>
    <w:rsid w:val="00CF3A59"/>
    <w:rsid w:val="00CF3FEF"/>
    <w:rsid w:val="00CF4ECB"/>
    <w:rsid w:val="00CF710D"/>
    <w:rsid w:val="00CF78BB"/>
    <w:rsid w:val="00D002C0"/>
    <w:rsid w:val="00D02224"/>
    <w:rsid w:val="00D0257E"/>
    <w:rsid w:val="00D03CC7"/>
    <w:rsid w:val="00D04063"/>
    <w:rsid w:val="00D0426F"/>
    <w:rsid w:val="00D04F55"/>
    <w:rsid w:val="00D05589"/>
    <w:rsid w:val="00D0565A"/>
    <w:rsid w:val="00D06DC4"/>
    <w:rsid w:val="00D10081"/>
    <w:rsid w:val="00D10757"/>
    <w:rsid w:val="00D120EE"/>
    <w:rsid w:val="00D1257A"/>
    <w:rsid w:val="00D127F2"/>
    <w:rsid w:val="00D13402"/>
    <w:rsid w:val="00D136F4"/>
    <w:rsid w:val="00D15928"/>
    <w:rsid w:val="00D17662"/>
    <w:rsid w:val="00D22748"/>
    <w:rsid w:val="00D2384F"/>
    <w:rsid w:val="00D2664C"/>
    <w:rsid w:val="00D27993"/>
    <w:rsid w:val="00D27A44"/>
    <w:rsid w:val="00D307AB"/>
    <w:rsid w:val="00D30882"/>
    <w:rsid w:val="00D354DC"/>
    <w:rsid w:val="00D3569A"/>
    <w:rsid w:val="00D36003"/>
    <w:rsid w:val="00D36017"/>
    <w:rsid w:val="00D402F9"/>
    <w:rsid w:val="00D40444"/>
    <w:rsid w:val="00D404B7"/>
    <w:rsid w:val="00D4080E"/>
    <w:rsid w:val="00D41A4E"/>
    <w:rsid w:val="00D42DBD"/>
    <w:rsid w:val="00D43086"/>
    <w:rsid w:val="00D44348"/>
    <w:rsid w:val="00D44982"/>
    <w:rsid w:val="00D45EEB"/>
    <w:rsid w:val="00D46A7E"/>
    <w:rsid w:val="00D46EFF"/>
    <w:rsid w:val="00D47261"/>
    <w:rsid w:val="00D50464"/>
    <w:rsid w:val="00D50951"/>
    <w:rsid w:val="00D52894"/>
    <w:rsid w:val="00D5406E"/>
    <w:rsid w:val="00D54E66"/>
    <w:rsid w:val="00D55132"/>
    <w:rsid w:val="00D55424"/>
    <w:rsid w:val="00D55FD2"/>
    <w:rsid w:val="00D56AF5"/>
    <w:rsid w:val="00D6183F"/>
    <w:rsid w:val="00D61906"/>
    <w:rsid w:val="00D62471"/>
    <w:rsid w:val="00D6296F"/>
    <w:rsid w:val="00D64D9B"/>
    <w:rsid w:val="00D65C73"/>
    <w:rsid w:val="00D6633D"/>
    <w:rsid w:val="00D66A0C"/>
    <w:rsid w:val="00D7418C"/>
    <w:rsid w:val="00D7430F"/>
    <w:rsid w:val="00D74353"/>
    <w:rsid w:val="00D743CF"/>
    <w:rsid w:val="00D75887"/>
    <w:rsid w:val="00D75DA4"/>
    <w:rsid w:val="00D764AA"/>
    <w:rsid w:val="00D77051"/>
    <w:rsid w:val="00D8105E"/>
    <w:rsid w:val="00D82196"/>
    <w:rsid w:val="00D8642D"/>
    <w:rsid w:val="00D87B07"/>
    <w:rsid w:val="00D90422"/>
    <w:rsid w:val="00D90A83"/>
    <w:rsid w:val="00D915CD"/>
    <w:rsid w:val="00D969E8"/>
    <w:rsid w:val="00D96D3B"/>
    <w:rsid w:val="00DA15C1"/>
    <w:rsid w:val="00DA1633"/>
    <w:rsid w:val="00DA1B72"/>
    <w:rsid w:val="00DA23A0"/>
    <w:rsid w:val="00DA2684"/>
    <w:rsid w:val="00DA4BC1"/>
    <w:rsid w:val="00DA57D9"/>
    <w:rsid w:val="00DA67A2"/>
    <w:rsid w:val="00DA70B8"/>
    <w:rsid w:val="00DB13A1"/>
    <w:rsid w:val="00DB3FBE"/>
    <w:rsid w:val="00DB7D47"/>
    <w:rsid w:val="00DC2A57"/>
    <w:rsid w:val="00DC2E83"/>
    <w:rsid w:val="00DC64DC"/>
    <w:rsid w:val="00DC7A58"/>
    <w:rsid w:val="00DD0EE8"/>
    <w:rsid w:val="00DD14D2"/>
    <w:rsid w:val="00DD23B8"/>
    <w:rsid w:val="00DD5963"/>
    <w:rsid w:val="00DD5E8C"/>
    <w:rsid w:val="00DD7CC0"/>
    <w:rsid w:val="00DE03AC"/>
    <w:rsid w:val="00DE04A4"/>
    <w:rsid w:val="00DE054F"/>
    <w:rsid w:val="00DE38F8"/>
    <w:rsid w:val="00DE5BCA"/>
    <w:rsid w:val="00DE5F91"/>
    <w:rsid w:val="00DE6284"/>
    <w:rsid w:val="00DE781A"/>
    <w:rsid w:val="00DE7984"/>
    <w:rsid w:val="00DF0A37"/>
    <w:rsid w:val="00DF31F9"/>
    <w:rsid w:val="00DF4F7A"/>
    <w:rsid w:val="00DF60F2"/>
    <w:rsid w:val="00E012BF"/>
    <w:rsid w:val="00E052D7"/>
    <w:rsid w:val="00E05B93"/>
    <w:rsid w:val="00E05EA3"/>
    <w:rsid w:val="00E06938"/>
    <w:rsid w:val="00E07144"/>
    <w:rsid w:val="00E07A95"/>
    <w:rsid w:val="00E07D71"/>
    <w:rsid w:val="00E10F05"/>
    <w:rsid w:val="00E1137C"/>
    <w:rsid w:val="00E117AA"/>
    <w:rsid w:val="00E12B60"/>
    <w:rsid w:val="00E14A5E"/>
    <w:rsid w:val="00E14E7A"/>
    <w:rsid w:val="00E3033F"/>
    <w:rsid w:val="00E303C7"/>
    <w:rsid w:val="00E307F4"/>
    <w:rsid w:val="00E30838"/>
    <w:rsid w:val="00E30E27"/>
    <w:rsid w:val="00E33C06"/>
    <w:rsid w:val="00E36636"/>
    <w:rsid w:val="00E408AB"/>
    <w:rsid w:val="00E4158F"/>
    <w:rsid w:val="00E42FF6"/>
    <w:rsid w:val="00E434AF"/>
    <w:rsid w:val="00E43B0A"/>
    <w:rsid w:val="00E446A2"/>
    <w:rsid w:val="00E44C91"/>
    <w:rsid w:val="00E46864"/>
    <w:rsid w:val="00E5302A"/>
    <w:rsid w:val="00E55CAB"/>
    <w:rsid w:val="00E55E00"/>
    <w:rsid w:val="00E60B5E"/>
    <w:rsid w:val="00E61D3F"/>
    <w:rsid w:val="00E6334D"/>
    <w:rsid w:val="00E6344D"/>
    <w:rsid w:val="00E636D4"/>
    <w:rsid w:val="00E648E7"/>
    <w:rsid w:val="00E66FC6"/>
    <w:rsid w:val="00E67A0E"/>
    <w:rsid w:val="00E67EED"/>
    <w:rsid w:val="00E7050A"/>
    <w:rsid w:val="00E756C6"/>
    <w:rsid w:val="00E7664A"/>
    <w:rsid w:val="00E767CF"/>
    <w:rsid w:val="00E8129F"/>
    <w:rsid w:val="00E844EE"/>
    <w:rsid w:val="00E8556C"/>
    <w:rsid w:val="00E86A86"/>
    <w:rsid w:val="00E87C5F"/>
    <w:rsid w:val="00E90924"/>
    <w:rsid w:val="00E90F12"/>
    <w:rsid w:val="00E91452"/>
    <w:rsid w:val="00E914F5"/>
    <w:rsid w:val="00E93FE2"/>
    <w:rsid w:val="00E9690C"/>
    <w:rsid w:val="00E96BFB"/>
    <w:rsid w:val="00EA23AE"/>
    <w:rsid w:val="00EA54EB"/>
    <w:rsid w:val="00EA6A3F"/>
    <w:rsid w:val="00EB1926"/>
    <w:rsid w:val="00EB1E74"/>
    <w:rsid w:val="00EB50C3"/>
    <w:rsid w:val="00EB53B4"/>
    <w:rsid w:val="00EB6F7E"/>
    <w:rsid w:val="00EB6F87"/>
    <w:rsid w:val="00EC23CB"/>
    <w:rsid w:val="00EC26BF"/>
    <w:rsid w:val="00EC2828"/>
    <w:rsid w:val="00EC32FF"/>
    <w:rsid w:val="00EC3C07"/>
    <w:rsid w:val="00EC4013"/>
    <w:rsid w:val="00EC5968"/>
    <w:rsid w:val="00EC6C02"/>
    <w:rsid w:val="00ED24F9"/>
    <w:rsid w:val="00ED2EC1"/>
    <w:rsid w:val="00ED31A8"/>
    <w:rsid w:val="00ED3527"/>
    <w:rsid w:val="00ED401F"/>
    <w:rsid w:val="00ED54BD"/>
    <w:rsid w:val="00ED674F"/>
    <w:rsid w:val="00ED6E34"/>
    <w:rsid w:val="00ED788E"/>
    <w:rsid w:val="00EE1504"/>
    <w:rsid w:val="00EE19CD"/>
    <w:rsid w:val="00EE2453"/>
    <w:rsid w:val="00EE4197"/>
    <w:rsid w:val="00EE41A3"/>
    <w:rsid w:val="00EE5D4C"/>
    <w:rsid w:val="00EF0101"/>
    <w:rsid w:val="00EF086F"/>
    <w:rsid w:val="00EF31D0"/>
    <w:rsid w:val="00EF45D9"/>
    <w:rsid w:val="00EF5265"/>
    <w:rsid w:val="00EF77AA"/>
    <w:rsid w:val="00F00134"/>
    <w:rsid w:val="00F00445"/>
    <w:rsid w:val="00F022E3"/>
    <w:rsid w:val="00F04BFA"/>
    <w:rsid w:val="00F05E4D"/>
    <w:rsid w:val="00F06081"/>
    <w:rsid w:val="00F065E2"/>
    <w:rsid w:val="00F06C61"/>
    <w:rsid w:val="00F07469"/>
    <w:rsid w:val="00F10F27"/>
    <w:rsid w:val="00F1104C"/>
    <w:rsid w:val="00F1316E"/>
    <w:rsid w:val="00F13325"/>
    <w:rsid w:val="00F168CB"/>
    <w:rsid w:val="00F17379"/>
    <w:rsid w:val="00F17B41"/>
    <w:rsid w:val="00F17D23"/>
    <w:rsid w:val="00F2017C"/>
    <w:rsid w:val="00F20787"/>
    <w:rsid w:val="00F20F4D"/>
    <w:rsid w:val="00F23606"/>
    <w:rsid w:val="00F23C9F"/>
    <w:rsid w:val="00F24134"/>
    <w:rsid w:val="00F24E58"/>
    <w:rsid w:val="00F25B28"/>
    <w:rsid w:val="00F30770"/>
    <w:rsid w:val="00F338CE"/>
    <w:rsid w:val="00F33A80"/>
    <w:rsid w:val="00F346E2"/>
    <w:rsid w:val="00F402E6"/>
    <w:rsid w:val="00F420F9"/>
    <w:rsid w:val="00F42E3F"/>
    <w:rsid w:val="00F43B31"/>
    <w:rsid w:val="00F442EB"/>
    <w:rsid w:val="00F45976"/>
    <w:rsid w:val="00F46C83"/>
    <w:rsid w:val="00F50C81"/>
    <w:rsid w:val="00F51A3D"/>
    <w:rsid w:val="00F52A23"/>
    <w:rsid w:val="00F54ADB"/>
    <w:rsid w:val="00F5569D"/>
    <w:rsid w:val="00F56D75"/>
    <w:rsid w:val="00F60A5D"/>
    <w:rsid w:val="00F625F8"/>
    <w:rsid w:val="00F63B65"/>
    <w:rsid w:val="00F64C04"/>
    <w:rsid w:val="00F65B77"/>
    <w:rsid w:val="00F65FA7"/>
    <w:rsid w:val="00F7494B"/>
    <w:rsid w:val="00F75108"/>
    <w:rsid w:val="00F76455"/>
    <w:rsid w:val="00F767EA"/>
    <w:rsid w:val="00F772B0"/>
    <w:rsid w:val="00F77A76"/>
    <w:rsid w:val="00F80497"/>
    <w:rsid w:val="00F80E73"/>
    <w:rsid w:val="00F8281E"/>
    <w:rsid w:val="00F909F1"/>
    <w:rsid w:val="00F945F2"/>
    <w:rsid w:val="00FA08C9"/>
    <w:rsid w:val="00FA16A7"/>
    <w:rsid w:val="00FA1D7D"/>
    <w:rsid w:val="00FA2448"/>
    <w:rsid w:val="00FA60A9"/>
    <w:rsid w:val="00FB1FA7"/>
    <w:rsid w:val="00FB2E28"/>
    <w:rsid w:val="00FB3401"/>
    <w:rsid w:val="00FB3746"/>
    <w:rsid w:val="00FB4716"/>
    <w:rsid w:val="00FB60C7"/>
    <w:rsid w:val="00FB6B84"/>
    <w:rsid w:val="00FC020C"/>
    <w:rsid w:val="00FC2BDF"/>
    <w:rsid w:val="00FC412B"/>
    <w:rsid w:val="00FC6927"/>
    <w:rsid w:val="00FD04D5"/>
    <w:rsid w:val="00FD1F5B"/>
    <w:rsid w:val="00FD47BB"/>
    <w:rsid w:val="00FD5710"/>
    <w:rsid w:val="00FD64A6"/>
    <w:rsid w:val="00FE5570"/>
    <w:rsid w:val="00FF186C"/>
    <w:rsid w:val="00FF23E7"/>
    <w:rsid w:val="00FF2623"/>
    <w:rsid w:val="00FF270D"/>
    <w:rsid w:val="00FF369D"/>
    <w:rsid w:val="00FF3BAC"/>
    <w:rsid w:val="00FF4A32"/>
    <w:rsid w:val="00FF4D12"/>
    <w:rsid w:val="00FF5D26"/>
    <w:rsid w:val="00FF6279"/>
    <w:rsid w:val="00FF6A26"/>
    <w:rsid w:val="00FF6D11"/>
    <w:rsid w:val="03385CC7"/>
    <w:rsid w:val="033ADB9F"/>
    <w:rsid w:val="041EC481"/>
    <w:rsid w:val="08E8B582"/>
    <w:rsid w:val="0DCA9BCC"/>
    <w:rsid w:val="146F242F"/>
    <w:rsid w:val="188331E8"/>
    <w:rsid w:val="23A7ECFE"/>
    <w:rsid w:val="23BE5CAB"/>
    <w:rsid w:val="374C605E"/>
    <w:rsid w:val="5B2245A8"/>
    <w:rsid w:val="64D46D90"/>
    <w:rsid w:val="68A549DC"/>
    <w:rsid w:val="6AF398D9"/>
    <w:rsid w:val="77EBE6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F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uiPriority w:val="99"/>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6C47FF"/>
    <w:pPr>
      <w:widowControl w:val="0"/>
      <w:spacing w:before="240" w:after="120" w:line="360" w:lineRule="auto"/>
    </w:pPr>
    <w:rPr>
      <w:rFonts w:asciiTheme="minorHAnsi" w:hAnsiTheme="minorHAnsi" w:cstheme="minorHAnsi"/>
      <w:b/>
      <w:sz w:val="24"/>
      <w:szCs w:val="24"/>
    </w:rPr>
  </w:style>
  <w:style w:type="paragraph" w:customStyle="1" w:styleId="FWOparagraphlevel1">
    <w:name w:val="FWO paragraph level 1"/>
    <w:basedOn w:val="Normal"/>
    <w:qFormat/>
    <w:rsid w:val="00C84D19"/>
    <w:pPr>
      <w:numPr>
        <w:ilvl w:val="1"/>
        <w:numId w:val="8"/>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8"/>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8"/>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8"/>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D75887"/>
    <w:rPr>
      <w:color w:val="605E5C"/>
      <w:shd w:val="clear" w:color="auto" w:fill="E1DFDD"/>
    </w:rPr>
  </w:style>
  <w:style w:type="character" w:styleId="Mention">
    <w:name w:val="Mention"/>
    <w:basedOn w:val="DefaultParagraphFont"/>
    <w:uiPriority w:val="99"/>
    <w:unhideWhenUsed/>
    <w:rsid w:val="00167A19"/>
    <w:rPr>
      <w:color w:val="2B579A"/>
      <w:shd w:val="clear" w:color="auto" w:fill="E1DFDD"/>
    </w:rPr>
  </w:style>
  <w:style w:type="paragraph" w:customStyle="1" w:styleId="msonormal0">
    <w:name w:val="msonormal"/>
    <w:basedOn w:val="Normal"/>
    <w:rsid w:val="00DA70B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DA70B8"/>
    <w:pPr>
      <w:spacing w:before="100" w:beforeAutospacing="1" w:after="100" w:afterAutospacing="1"/>
    </w:pPr>
    <w:rPr>
      <w:rFonts w:ascii="Times New Roman" w:hAnsi="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3AB9-FA92-4A3D-B462-1E56901F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12616</Words>
  <Characters>71916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84364</CharactersWithSpaces>
  <SharedDoc>false</SharedDoc>
  <HyperlinkBase/>
  <HLinks>
    <vt:vector size="18" baseType="variant">
      <vt:variant>
        <vt:i4>3866679</vt:i4>
      </vt:variant>
      <vt:variant>
        <vt:i4>24</vt:i4>
      </vt:variant>
      <vt:variant>
        <vt:i4>0</vt:i4>
      </vt:variant>
      <vt:variant>
        <vt:i4>5</vt:i4>
      </vt:variant>
      <vt:variant>
        <vt:lpwstr>http://www.fairwork.gov.au/</vt:lpwstr>
      </vt:variant>
      <vt:variant>
        <vt:lpwstr/>
      </vt:variant>
      <vt:variant>
        <vt:i4>3866679</vt:i4>
      </vt:variant>
      <vt:variant>
        <vt:i4>15</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2023-12-06T06:12:00Z</dcterms:created>
  <dcterms:modified xsi:type="dcterms:W3CDTF">2023-12-06T06:18:00Z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2023-12-06T05:43:21Z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4edec14c-b975-4e81-b9e5-2c53c0da15c0</vt:lpwstr>
  </property>
  <property fmtid="{D5CDD505-2E9C-101B-9397-08002B2CF9AE}" pid="8" name="MSIP_Label_79d889eb-932f-4752-8739-64d25806ef64_ContentBits">
    <vt:lpwstr>0</vt:lpwstr>
  </property>
</Properties>
</file>